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372B" w:rsidRPr="00487ADD" w:rsidRDefault="00FD78E0" w:rsidP="00AD6F1A">
      <w:pPr>
        <w:spacing w:line="360" w:lineRule="auto"/>
        <w:jc w:val="center"/>
        <w:rPr>
          <w:rFonts w:asciiTheme="majorBidi" w:hAnsiTheme="majorBidi" w:cstheme="majorBidi"/>
          <w:b/>
          <w:bCs/>
          <w:color w:val="000000"/>
        </w:rPr>
      </w:pPr>
      <w:bookmarkStart w:id="0" w:name="_GoBack"/>
      <w:bookmarkEnd w:id="0"/>
      <w:r w:rsidRPr="00487ADD">
        <w:rPr>
          <w:rFonts w:asciiTheme="majorBidi" w:hAnsiTheme="majorBidi" w:cstheme="majorBidi"/>
          <w:b/>
          <w:bCs/>
          <w:color w:val="000000"/>
        </w:rPr>
        <w:t>PENGARUH PROFITABILITAS DAN KEBIJAKAN DIVIDEN TERHADAP NILAI PERUSAHAAN PADA PERUSAHAAN YANG TERGABUNG DALAM INDEX LQ45 DI BURSA EFEK INDONESIA PERIODE 2017-2021</w:t>
      </w:r>
    </w:p>
    <w:p w:rsidR="00FF4924" w:rsidRPr="00487ADD" w:rsidRDefault="00FF4924" w:rsidP="00AD6F1A">
      <w:pPr>
        <w:spacing w:line="360" w:lineRule="auto"/>
        <w:jc w:val="center"/>
        <w:rPr>
          <w:rFonts w:asciiTheme="majorBidi" w:hAnsiTheme="majorBidi" w:cstheme="majorBidi"/>
          <w:b/>
          <w:bCs/>
          <w:color w:val="000000"/>
        </w:rPr>
      </w:pPr>
    </w:p>
    <w:p w:rsidR="00B4372B" w:rsidRPr="00487ADD" w:rsidRDefault="00FD78E0" w:rsidP="00AD6F1A">
      <w:pPr>
        <w:spacing w:line="360" w:lineRule="auto"/>
        <w:jc w:val="center"/>
        <w:rPr>
          <w:rFonts w:asciiTheme="majorBidi" w:hAnsiTheme="majorBidi" w:cstheme="majorBidi"/>
          <w:b/>
          <w:bCs/>
          <w:color w:val="000000"/>
        </w:rPr>
      </w:pPr>
      <w:r w:rsidRPr="00487ADD">
        <w:rPr>
          <w:rFonts w:asciiTheme="majorBidi" w:hAnsiTheme="majorBidi" w:cstheme="majorBidi"/>
          <w:b/>
          <w:bCs/>
          <w:color w:val="000000"/>
        </w:rPr>
        <w:t>Disusun Untuk Memenuhi Tugas Akhir</w:t>
      </w:r>
    </w:p>
    <w:p w:rsidR="00B4372B" w:rsidRPr="00487ADD" w:rsidRDefault="00FD78E0" w:rsidP="00AD6F1A">
      <w:pPr>
        <w:spacing w:line="360" w:lineRule="auto"/>
        <w:jc w:val="center"/>
        <w:rPr>
          <w:rFonts w:asciiTheme="majorBidi" w:hAnsiTheme="majorBidi" w:cstheme="majorBidi"/>
          <w:b/>
          <w:bCs/>
          <w:color w:val="000000"/>
        </w:rPr>
      </w:pPr>
      <w:r w:rsidRPr="00487ADD">
        <w:rPr>
          <w:rFonts w:asciiTheme="majorBidi" w:hAnsiTheme="majorBidi" w:cstheme="majorBidi"/>
          <w:b/>
          <w:bCs/>
          <w:color w:val="000000"/>
        </w:rPr>
        <w:t>Guna Memperoleh Gelar Sarjana Strata S.1</w:t>
      </w:r>
    </w:p>
    <w:p w:rsidR="00B4372B" w:rsidRPr="00487ADD" w:rsidRDefault="00FD78E0" w:rsidP="00AD6F1A">
      <w:pPr>
        <w:spacing w:line="360" w:lineRule="auto"/>
        <w:jc w:val="center"/>
        <w:rPr>
          <w:rFonts w:asciiTheme="majorBidi" w:hAnsiTheme="majorBidi" w:cstheme="majorBidi"/>
          <w:b/>
          <w:bCs/>
          <w:color w:val="000000"/>
        </w:rPr>
      </w:pPr>
      <w:r w:rsidRPr="00487ADD">
        <w:rPr>
          <w:rFonts w:asciiTheme="majorBidi" w:hAnsiTheme="majorBidi" w:cstheme="majorBidi"/>
          <w:b/>
          <w:bCs/>
          <w:color w:val="000000"/>
        </w:rPr>
        <w:t xml:space="preserve">Dalam Ilmu Manajemen </w:t>
      </w:r>
    </w:p>
    <w:p w:rsidR="00B4372B" w:rsidRPr="00487ADD" w:rsidRDefault="00FD78E0" w:rsidP="00AD6F1A">
      <w:pPr>
        <w:spacing w:line="360" w:lineRule="auto"/>
        <w:jc w:val="center"/>
        <w:rPr>
          <w:rFonts w:asciiTheme="majorBidi" w:hAnsiTheme="majorBidi" w:cstheme="majorBidi"/>
          <w:b/>
          <w:bCs/>
          <w:color w:val="000000"/>
        </w:rPr>
      </w:pPr>
      <w:r w:rsidRPr="00487ADD">
        <w:rPr>
          <w:rFonts w:asciiTheme="majorBidi" w:hAnsiTheme="majorBidi" w:cstheme="majorBidi"/>
          <w:b/>
          <w:bCs/>
          <w:noProof/>
          <w:color w:val="000000"/>
          <w:lang w:eastAsia="id-ID"/>
        </w:rPr>
        <w:drawing>
          <wp:anchor distT="0" distB="0" distL="0" distR="0" simplePos="0" relativeHeight="251658240" behindDoc="0" locked="0" layoutInCell="1" allowOverlap="1" wp14:anchorId="535C73BC" wp14:editId="1CD0E0C5">
            <wp:simplePos x="0" y="0"/>
            <wp:positionH relativeFrom="column">
              <wp:posOffset>1844040</wp:posOffset>
            </wp:positionH>
            <wp:positionV relativeFrom="paragraph">
              <wp:posOffset>330200</wp:posOffset>
            </wp:positionV>
            <wp:extent cx="1638300" cy="2305050"/>
            <wp:effectExtent l="0" t="0" r="0" b="0"/>
            <wp:wrapNone/>
            <wp:docPr id="1026" name="Picture 1"/>
            <wp:cNvGraphicFramePr/>
            <a:graphic xmlns:a="http://schemas.openxmlformats.org/drawingml/2006/main">
              <a:graphicData uri="http://schemas.openxmlformats.org/drawingml/2006/picture">
                <pic:pic xmlns:pic="http://schemas.openxmlformats.org/drawingml/2006/picture">
                  <pic:nvPicPr>
                    <pic:cNvPr id="1026" name="Picture 1"/>
                    <pic:cNvPicPr/>
                  </pic:nvPicPr>
                  <pic:blipFill>
                    <a:blip r:embed="rId9" cstate="print"/>
                    <a:stretch>
                      <a:fillRect/>
                    </a:stretch>
                  </pic:blipFill>
                  <pic:spPr>
                    <a:xfrm>
                      <a:off x="0" y="0"/>
                      <a:ext cx="1638300" cy="2305050"/>
                    </a:xfrm>
                    <a:prstGeom prst="rect">
                      <a:avLst/>
                    </a:prstGeom>
                  </pic:spPr>
                </pic:pic>
              </a:graphicData>
            </a:graphic>
            <wp14:sizeRelH relativeFrom="page">
              <wp14:pctWidth>0</wp14:pctWidth>
            </wp14:sizeRelH>
            <wp14:sizeRelV relativeFrom="page">
              <wp14:pctHeight>0</wp14:pctHeight>
            </wp14:sizeRelV>
          </wp:anchor>
        </w:drawing>
      </w:r>
    </w:p>
    <w:p w:rsidR="00B4372B" w:rsidRPr="00487ADD" w:rsidRDefault="00B4372B" w:rsidP="00AD6F1A">
      <w:pPr>
        <w:spacing w:line="360" w:lineRule="auto"/>
        <w:rPr>
          <w:rFonts w:asciiTheme="majorBidi" w:hAnsiTheme="majorBidi" w:cstheme="majorBidi"/>
          <w:b/>
          <w:bCs/>
          <w:color w:val="000000"/>
        </w:rPr>
      </w:pPr>
    </w:p>
    <w:p w:rsidR="00B4372B" w:rsidRPr="00487ADD" w:rsidRDefault="00B4372B" w:rsidP="00AD6F1A">
      <w:pPr>
        <w:spacing w:line="360" w:lineRule="auto"/>
        <w:rPr>
          <w:rFonts w:asciiTheme="majorBidi" w:hAnsiTheme="majorBidi" w:cstheme="majorBidi"/>
          <w:b/>
          <w:bCs/>
          <w:color w:val="000000"/>
        </w:rPr>
      </w:pPr>
    </w:p>
    <w:p w:rsidR="00B4372B" w:rsidRPr="00487ADD" w:rsidRDefault="00B4372B" w:rsidP="00AD6F1A">
      <w:pPr>
        <w:spacing w:line="360" w:lineRule="auto"/>
        <w:rPr>
          <w:rFonts w:asciiTheme="majorBidi" w:hAnsiTheme="majorBidi" w:cstheme="majorBidi"/>
          <w:b/>
          <w:bCs/>
          <w:color w:val="000000"/>
        </w:rPr>
      </w:pPr>
    </w:p>
    <w:p w:rsidR="00B4372B" w:rsidRPr="00487ADD" w:rsidRDefault="00B4372B" w:rsidP="00AD6F1A">
      <w:pPr>
        <w:spacing w:line="360" w:lineRule="auto"/>
        <w:rPr>
          <w:rFonts w:asciiTheme="majorBidi" w:hAnsiTheme="majorBidi" w:cstheme="majorBidi"/>
          <w:b/>
          <w:bCs/>
          <w:color w:val="000000"/>
        </w:rPr>
      </w:pPr>
    </w:p>
    <w:p w:rsidR="00B4372B" w:rsidRPr="00487ADD" w:rsidRDefault="00B4372B" w:rsidP="00AD6F1A">
      <w:pPr>
        <w:spacing w:line="360" w:lineRule="auto"/>
        <w:rPr>
          <w:rFonts w:asciiTheme="majorBidi" w:hAnsiTheme="majorBidi" w:cstheme="majorBidi"/>
          <w:b/>
          <w:bCs/>
          <w:color w:val="000000"/>
        </w:rPr>
      </w:pPr>
    </w:p>
    <w:p w:rsidR="00B4372B" w:rsidRPr="00487ADD" w:rsidRDefault="00B4372B" w:rsidP="00AD6F1A">
      <w:pPr>
        <w:spacing w:line="360" w:lineRule="auto"/>
        <w:rPr>
          <w:rFonts w:asciiTheme="majorBidi" w:hAnsiTheme="majorBidi" w:cstheme="majorBidi"/>
          <w:b/>
          <w:bCs/>
          <w:color w:val="000000"/>
        </w:rPr>
      </w:pPr>
    </w:p>
    <w:p w:rsidR="00B4372B" w:rsidRPr="00487ADD" w:rsidRDefault="00B4372B" w:rsidP="00AD6F1A">
      <w:pPr>
        <w:spacing w:line="360" w:lineRule="auto"/>
        <w:jc w:val="center"/>
        <w:rPr>
          <w:rFonts w:asciiTheme="majorBidi" w:hAnsiTheme="majorBidi" w:cstheme="majorBidi"/>
          <w:b/>
          <w:bCs/>
          <w:color w:val="000000"/>
        </w:rPr>
      </w:pPr>
    </w:p>
    <w:p w:rsidR="00B4372B" w:rsidRPr="00487ADD" w:rsidRDefault="00FD78E0" w:rsidP="00AD6F1A">
      <w:pPr>
        <w:spacing w:line="360" w:lineRule="auto"/>
        <w:jc w:val="center"/>
        <w:rPr>
          <w:rFonts w:asciiTheme="majorBidi" w:hAnsiTheme="majorBidi" w:cstheme="majorBidi"/>
          <w:b/>
          <w:bCs/>
          <w:color w:val="000000"/>
        </w:rPr>
      </w:pPr>
      <w:r w:rsidRPr="00487ADD">
        <w:rPr>
          <w:rFonts w:asciiTheme="majorBidi" w:hAnsiTheme="majorBidi" w:cstheme="majorBidi"/>
          <w:b/>
          <w:bCs/>
          <w:color w:val="000000"/>
        </w:rPr>
        <w:t>Oleh:</w:t>
      </w:r>
    </w:p>
    <w:p w:rsidR="00B4372B" w:rsidRPr="00487ADD" w:rsidRDefault="00FD78E0" w:rsidP="00AD6F1A">
      <w:pPr>
        <w:spacing w:line="360" w:lineRule="auto"/>
        <w:jc w:val="center"/>
        <w:rPr>
          <w:rFonts w:asciiTheme="majorBidi" w:hAnsiTheme="majorBidi" w:cstheme="majorBidi"/>
          <w:b/>
          <w:bCs/>
          <w:color w:val="000000"/>
        </w:rPr>
      </w:pPr>
      <w:r w:rsidRPr="00487ADD">
        <w:rPr>
          <w:rFonts w:asciiTheme="majorBidi" w:hAnsiTheme="majorBidi" w:cstheme="majorBidi"/>
          <w:b/>
          <w:bCs/>
          <w:color w:val="000000"/>
        </w:rPr>
        <w:t>ZACKYAH DAROJAH</w:t>
      </w:r>
    </w:p>
    <w:p w:rsidR="00B4372B" w:rsidRPr="00487ADD" w:rsidRDefault="00FD78E0" w:rsidP="00AD6F1A">
      <w:pPr>
        <w:spacing w:line="360" w:lineRule="auto"/>
        <w:jc w:val="center"/>
        <w:rPr>
          <w:rFonts w:asciiTheme="majorBidi" w:hAnsiTheme="majorBidi" w:cstheme="majorBidi"/>
          <w:b/>
          <w:bCs/>
          <w:color w:val="000000"/>
        </w:rPr>
      </w:pPr>
      <w:r w:rsidRPr="00487ADD">
        <w:rPr>
          <w:rFonts w:asciiTheme="majorBidi" w:hAnsiTheme="majorBidi" w:cstheme="majorBidi"/>
          <w:b/>
          <w:bCs/>
          <w:color w:val="000000"/>
        </w:rPr>
        <w:t>NIM 1905056012</w:t>
      </w:r>
    </w:p>
    <w:p w:rsidR="00B906DC" w:rsidRPr="00487ADD" w:rsidRDefault="00B906DC" w:rsidP="00AD6F1A">
      <w:pPr>
        <w:spacing w:line="360" w:lineRule="auto"/>
        <w:jc w:val="center"/>
        <w:rPr>
          <w:rFonts w:asciiTheme="majorBidi" w:hAnsiTheme="majorBidi" w:cstheme="majorBidi"/>
          <w:b/>
          <w:bCs/>
          <w:color w:val="000000"/>
        </w:rPr>
      </w:pPr>
    </w:p>
    <w:p w:rsidR="00B4372B" w:rsidRPr="00487ADD" w:rsidRDefault="00FD78E0" w:rsidP="00AD6F1A">
      <w:pPr>
        <w:spacing w:line="360" w:lineRule="auto"/>
        <w:jc w:val="center"/>
        <w:rPr>
          <w:rFonts w:asciiTheme="majorBidi" w:hAnsiTheme="majorBidi" w:cstheme="majorBidi"/>
          <w:b/>
          <w:bCs/>
          <w:color w:val="000000"/>
        </w:rPr>
      </w:pPr>
      <w:r w:rsidRPr="00487ADD">
        <w:rPr>
          <w:rFonts w:asciiTheme="majorBidi" w:hAnsiTheme="majorBidi" w:cstheme="majorBidi"/>
          <w:b/>
          <w:bCs/>
          <w:color w:val="000000"/>
        </w:rPr>
        <w:t>FAKULTAS EKONOMI DAN BISNIS ISLAM</w:t>
      </w:r>
    </w:p>
    <w:p w:rsidR="006D3F8A" w:rsidRPr="00487ADD" w:rsidRDefault="00FD78E0" w:rsidP="00AD6F1A">
      <w:pPr>
        <w:spacing w:line="360" w:lineRule="auto"/>
        <w:jc w:val="center"/>
        <w:rPr>
          <w:rFonts w:asciiTheme="majorBidi" w:hAnsiTheme="majorBidi" w:cstheme="majorBidi"/>
          <w:b/>
          <w:bCs/>
          <w:color w:val="000000"/>
        </w:rPr>
      </w:pPr>
      <w:r w:rsidRPr="00487ADD">
        <w:rPr>
          <w:rFonts w:asciiTheme="majorBidi" w:hAnsiTheme="majorBidi" w:cstheme="majorBidi"/>
          <w:b/>
          <w:bCs/>
          <w:color w:val="000000"/>
        </w:rPr>
        <w:t xml:space="preserve">UNIVERSITAS ISLAM NEGERI WALISONGO </w:t>
      </w:r>
    </w:p>
    <w:p w:rsidR="00FF4924" w:rsidRPr="00487ADD" w:rsidRDefault="00FD78E0" w:rsidP="00AD6F1A">
      <w:pPr>
        <w:spacing w:line="360" w:lineRule="auto"/>
        <w:jc w:val="center"/>
        <w:rPr>
          <w:rFonts w:asciiTheme="majorBidi" w:hAnsiTheme="majorBidi" w:cstheme="majorBidi"/>
          <w:b/>
          <w:bCs/>
          <w:color w:val="000000"/>
        </w:rPr>
      </w:pPr>
      <w:r w:rsidRPr="00487ADD">
        <w:rPr>
          <w:rFonts w:asciiTheme="majorBidi" w:hAnsiTheme="majorBidi" w:cstheme="majorBidi"/>
          <w:b/>
          <w:bCs/>
          <w:color w:val="000000"/>
        </w:rPr>
        <w:t>SEMARANG</w:t>
      </w:r>
    </w:p>
    <w:p w:rsidR="00032822" w:rsidRPr="00487ADD" w:rsidRDefault="00583E61" w:rsidP="00AD6F1A">
      <w:pPr>
        <w:spacing w:line="360" w:lineRule="auto"/>
        <w:jc w:val="center"/>
        <w:rPr>
          <w:rFonts w:asciiTheme="majorBidi" w:hAnsiTheme="majorBidi" w:cstheme="majorBidi"/>
          <w:b/>
          <w:bCs/>
          <w:color w:val="000000"/>
        </w:rPr>
      </w:pPr>
      <w:r>
        <w:rPr>
          <w:rFonts w:asciiTheme="majorBidi" w:hAnsiTheme="majorBidi" w:cstheme="majorBidi"/>
          <w:b/>
          <w:bCs/>
          <w:color w:val="000000"/>
        </w:rPr>
        <w:t>2023</w:t>
      </w:r>
    </w:p>
    <w:p w:rsidR="00032822" w:rsidRPr="00487ADD" w:rsidRDefault="00FD78E0" w:rsidP="005B66A4">
      <w:pPr>
        <w:pStyle w:val="Heading1"/>
        <w:rPr>
          <w:rFonts w:asciiTheme="majorBidi" w:hAnsiTheme="majorBidi" w:cstheme="majorBidi"/>
          <w:sz w:val="22"/>
          <w:szCs w:val="22"/>
        </w:rPr>
      </w:pPr>
      <w:r w:rsidRPr="00487ADD">
        <w:rPr>
          <w:rFonts w:asciiTheme="majorBidi" w:hAnsiTheme="majorBidi" w:cstheme="majorBidi"/>
          <w:b w:val="0"/>
          <w:bCs w:val="0"/>
          <w:color w:val="000000"/>
          <w:sz w:val="22"/>
          <w:szCs w:val="22"/>
        </w:rPr>
        <w:br w:type="page"/>
      </w:r>
      <w:bookmarkStart w:id="1" w:name="_Toc132227665"/>
      <w:r w:rsidRPr="00487ADD">
        <w:rPr>
          <w:rFonts w:asciiTheme="majorBidi" w:hAnsiTheme="majorBidi" w:cstheme="majorBidi"/>
          <w:sz w:val="22"/>
          <w:szCs w:val="22"/>
        </w:rPr>
        <w:lastRenderedPageBreak/>
        <w:t>PERSETUJUAN PEMBIMBING</w:t>
      </w:r>
      <w:bookmarkEnd w:id="1"/>
    </w:p>
    <w:p w:rsidR="00032822" w:rsidRPr="00487ADD" w:rsidRDefault="00C1787F" w:rsidP="00032822">
      <w:pPr>
        <w:ind w:left="360"/>
        <w:jc w:val="both"/>
        <w:rPr>
          <w:rFonts w:asciiTheme="majorBidi" w:hAnsiTheme="majorBidi" w:cstheme="majorBidi"/>
        </w:rPr>
      </w:pPr>
      <w:r w:rsidRPr="00487ADD">
        <w:rPr>
          <w:rFonts w:asciiTheme="majorBidi" w:hAnsiTheme="majorBidi" w:cstheme="majorBidi"/>
          <w:noProof/>
          <w:lang w:eastAsia="id-ID"/>
        </w:rPr>
        <w:drawing>
          <wp:anchor distT="0" distB="0" distL="114300" distR="114300" simplePos="0" relativeHeight="251677696" behindDoc="0" locked="0" layoutInCell="1" allowOverlap="1" wp14:anchorId="2356F250" wp14:editId="599AAACC">
            <wp:simplePos x="0" y="0"/>
            <wp:positionH relativeFrom="column">
              <wp:posOffset>-1068260</wp:posOffset>
            </wp:positionH>
            <wp:positionV relativeFrom="paragraph">
              <wp:posOffset>-1228915</wp:posOffset>
            </wp:positionV>
            <wp:extent cx="7457704" cy="974095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62268" cy="9746912"/>
                    </a:xfrm>
                    <a:prstGeom prst="rect">
                      <a:avLst/>
                    </a:prstGeom>
                    <a:noFill/>
                  </pic:spPr>
                </pic:pic>
              </a:graphicData>
            </a:graphic>
            <wp14:sizeRelH relativeFrom="page">
              <wp14:pctWidth>0</wp14:pctWidth>
            </wp14:sizeRelH>
            <wp14:sizeRelV relativeFrom="page">
              <wp14:pctHeight>0</wp14:pctHeight>
            </wp14:sizeRelV>
          </wp:anchor>
        </w:drawing>
      </w:r>
      <w:r w:rsidR="00FD78E0" w:rsidRPr="00487ADD">
        <w:rPr>
          <w:rFonts w:asciiTheme="majorBidi" w:hAnsiTheme="majorBidi" w:cstheme="majorBidi"/>
        </w:rPr>
        <w:t>Lampiran</w:t>
      </w:r>
      <w:r w:rsidR="00FD78E0" w:rsidRPr="00487ADD">
        <w:rPr>
          <w:rFonts w:asciiTheme="majorBidi" w:hAnsiTheme="majorBidi" w:cstheme="majorBidi"/>
        </w:rPr>
        <w:tab/>
      </w:r>
      <w:r w:rsidR="00FD78E0" w:rsidRPr="00487ADD">
        <w:rPr>
          <w:rFonts w:asciiTheme="majorBidi" w:hAnsiTheme="majorBidi" w:cstheme="majorBidi"/>
        </w:rPr>
        <w:tab/>
        <w:t>: 4 (empat) eks.</w:t>
      </w:r>
    </w:p>
    <w:p w:rsidR="00032822" w:rsidRPr="00487ADD" w:rsidRDefault="00FD78E0" w:rsidP="00032822">
      <w:pPr>
        <w:ind w:left="360"/>
        <w:jc w:val="both"/>
        <w:rPr>
          <w:rFonts w:asciiTheme="majorBidi" w:hAnsiTheme="majorBidi" w:cstheme="majorBidi"/>
        </w:rPr>
      </w:pPr>
      <w:r w:rsidRPr="00487ADD">
        <w:rPr>
          <w:rFonts w:asciiTheme="majorBidi" w:hAnsiTheme="majorBidi" w:cstheme="majorBidi"/>
        </w:rPr>
        <w:t>Hal</w:t>
      </w:r>
      <w:r w:rsidRPr="00487ADD">
        <w:rPr>
          <w:rFonts w:asciiTheme="majorBidi" w:hAnsiTheme="majorBidi" w:cstheme="majorBidi"/>
        </w:rPr>
        <w:tab/>
      </w:r>
      <w:r w:rsidRPr="00487ADD">
        <w:rPr>
          <w:rFonts w:asciiTheme="majorBidi" w:hAnsiTheme="majorBidi" w:cstheme="majorBidi"/>
        </w:rPr>
        <w:tab/>
      </w:r>
      <w:r w:rsidRPr="00487ADD">
        <w:rPr>
          <w:rFonts w:asciiTheme="majorBidi" w:hAnsiTheme="majorBidi" w:cstheme="majorBidi"/>
        </w:rPr>
        <w:tab/>
        <w:t>: Naskah Skripsi</w:t>
      </w:r>
    </w:p>
    <w:p w:rsidR="00032822" w:rsidRPr="00487ADD" w:rsidRDefault="00FD78E0" w:rsidP="00032822">
      <w:pPr>
        <w:ind w:left="360"/>
        <w:jc w:val="both"/>
        <w:rPr>
          <w:rFonts w:asciiTheme="majorBidi" w:hAnsiTheme="majorBidi" w:cstheme="majorBidi"/>
        </w:rPr>
      </w:pPr>
      <w:r w:rsidRPr="00487ADD">
        <w:rPr>
          <w:rFonts w:asciiTheme="majorBidi" w:hAnsiTheme="majorBidi" w:cstheme="majorBidi"/>
        </w:rPr>
        <w:tab/>
      </w:r>
      <w:r w:rsidRPr="00487ADD">
        <w:rPr>
          <w:rFonts w:asciiTheme="majorBidi" w:hAnsiTheme="majorBidi" w:cstheme="majorBidi"/>
        </w:rPr>
        <w:tab/>
      </w:r>
      <w:r w:rsidRPr="00487ADD">
        <w:rPr>
          <w:rFonts w:asciiTheme="majorBidi" w:hAnsiTheme="majorBidi" w:cstheme="majorBidi"/>
        </w:rPr>
        <w:tab/>
      </w:r>
      <w:r w:rsidR="009A761F" w:rsidRPr="00487ADD">
        <w:rPr>
          <w:rFonts w:asciiTheme="majorBidi" w:hAnsiTheme="majorBidi" w:cstheme="majorBidi"/>
        </w:rPr>
        <w:t xml:space="preserve"> </w:t>
      </w:r>
      <w:r w:rsidRPr="00487ADD">
        <w:rPr>
          <w:rFonts w:asciiTheme="majorBidi" w:hAnsiTheme="majorBidi" w:cstheme="majorBidi"/>
        </w:rPr>
        <w:t xml:space="preserve">A.n. Sdr. Zackyah Darojah </w:t>
      </w:r>
    </w:p>
    <w:p w:rsidR="00032822" w:rsidRPr="00487ADD" w:rsidRDefault="00FD78E0" w:rsidP="00032822">
      <w:pPr>
        <w:ind w:left="360"/>
        <w:jc w:val="both"/>
        <w:rPr>
          <w:rFonts w:asciiTheme="majorBidi" w:hAnsiTheme="majorBidi" w:cstheme="majorBidi"/>
        </w:rPr>
      </w:pPr>
      <w:r w:rsidRPr="00487ADD">
        <w:rPr>
          <w:rFonts w:asciiTheme="majorBidi" w:hAnsiTheme="majorBidi" w:cstheme="majorBidi"/>
        </w:rPr>
        <w:t>Kepada Yth.</w:t>
      </w:r>
    </w:p>
    <w:p w:rsidR="00032822" w:rsidRPr="00487ADD" w:rsidRDefault="00FD78E0" w:rsidP="00032822">
      <w:pPr>
        <w:ind w:left="360"/>
        <w:jc w:val="both"/>
        <w:rPr>
          <w:rFonts w:asciiTheme="majorBidi" w:hAnsiTheme="majorBidi" w:cstheme="majorBidi"/>
        </w:rPr>
      </w:pPr>
      <w:r w:rsidRPr="00487ADD">
        <w:rPr>
          <w:rFonts w:asciiTheme="majorBidi" w:hAnsiTheme="majorBidi" w:cstheme="majorBidi"/>
        </w:rPr>
        <w:t>Dekan Fakultas Ekonomi dan Bisnis Islam</w:t>
      </w:r>
    </w:p>
    <w:p w:rsidR="00032822" w:rsidRPr="00487ADD" w:rsidRDefault="00FD78E0" w:rsidP="00032822">
      <w:pPr>
        <w:ind w:left="360"/>
        <w:jc w:val="both"/>
        <w:rPr>
          <w:rFonts w:asciiTheme="majorBidi" w:hAnsiTheme="majorBidi" w:cstheme="majorBidi"/>
        </w:rPr>
      </w:pPr>
      <w:r w:rsidRPr="00487ADD">
        <w:rPr>
          <w:rFonts w:asciiTheme="majorBidi" w:hAnsiTheme="majorBidi" w:cstheme="majorBidi"/>
        </w:rPr>
        <w:t>UIN Walisongo Semarang</w:t>
      </w:r>
    </w:p>
    <w:p w:rsidR="00032822" w:rsidRPr="00487ADD" w:rsidRDefault="00FD78E0" w:rsidP="00032822">
      <w:pPr>
        <w:tabs>
          <w:tab w:val="left" w:pos="426"/>
        </w:tabs>
        <w:ind w:left="360"/>
        <w:jc w:val="both"/>
        <w:rPr>
          <w:rFonts w:asciiTheme="majorBidi" w:hAnsiTheme="majorBidi" w:cstheme="majorBidi"/>
        </w:rPr>
      </w:pPr>
      <w:r w:rsidRPr="00487ADD">
        <w:rPr>
          <w:rFonts w:asciiTheme="majorBidi" w:hAnsiTheme="majorBidi" w:cstheme="majorBidi"/>
        </w:rPr>
        <w:tab/>
        <w:t>Assalamu’alaikum Wr.Wb.</w:t>
      </w:r>
    </w:p>
    <w:p w:rsidR="00032822" w:rsidRPr="00487ADD" w:rsidRDefault="00FD78E0" w:rsidP="00032822">
      <w:pPr>
        <w:ind w:left="360"/>
        <w:jc w:val="both"/>
        <w:rPr>
          <w:rFonts w:asciiTheme="majorBidi" w:hAnsiTheme="majorBidi" w:cstheme="majorBidi"/>
        </w:rPr>
      </w:pPr>
      <w:r w:rsidRPr="00487ADD">
        <w:rPr>
          <w:rFonts w:asciiTheme="majorBidi" w:hAnsiTheme="majorBidi" w:cstheme="majorBidi"/>
        </w:rPr>
        <w:t>Setelah saya meneliti dan mengadakan perbaikan seperlunya, bersama ini saya kirim naskah Skripsi saudari :</w:t>
      </w:r>
    </w:p>
    <w:p w:rsidR="00032822" w:rsidRPr="00487ADD" w:rsidRDefault="00FD78E0" w:rsidP="00032822">
      <w:pPr>
        <w:ind w:left="360"/>
        <w:jc w:val="both"/>
        <w:rPr>
          <w:rFonts w:asciiTheme="majorBidi" w:hAnsiTheme="majorBidi" w:cstheme="majorBidi"/>
        </w:rPr>
      </w:pPr>
      <w:r w:rsidRPr="00487ADD">
        <w:rPr>
          <w:rFonts w:asciiTheme="majorBidi" w:hAnsiTheme="majorBidi" w:cstheme="majorBidi"/>
        </w:rPr>
        <w:t>Nama</w:t>
      </w:r>
      <w:r w:rsidRPr="00487ADD">
        <w:rPr>
          <w:rFonts w:asciiTheme="majorBidi" w:hAnsiTheme="majorBidi" w:cstheme="majorBidi"/>
        </w:rPr>
        <w:tab/>
        <w:t>: Zackyah Darojah</w:t>
      </w:r>
    </w:p>
    <w:p w:rsidR="00032822" w:rsidRPr="00487ADD" w:rsidRDefault="00FD78E0" w:rsidP="00032822">
      <w:pPr>
        <w:ind w:left="360"/>
        <w:jc w:val="both"/>
        <w:rPr>
          <w:rFonts w:asciiTheme="majorBidi" w:hAnsiTheme="majorBidi" w:cstheme="majorBidi"/>
        </w:rPr>
      </w:pPr>
      <w:r w:rsidRPr="00487ADD">
        <w:rPr>
          <w:rFonts w:asciiTheme="majorBidi" w:hAnsiTheme="majorBidi" w:cstheme="majorBidi"/>
        </w:rPr>
        <w:t>NIM</w:t>
      </w:r>
      <w:r w:rsidRPr="00487ADD">
        <w:rPr>
          <w:rFonts w:asciiTheme="majorBidi" w:hAnsiTheme="majorBidi" w:cstheme="majorBidi"/>
        </w:rPr>
        <w:tab/>
        <w:t>: 1905056012</w:t>
      </w:r>
    </w:p>
    <w:p w:rsidR="00032822" w:rsidRPr="00487ADD" w:rsidRDefault="00FD78E0" w:rsidP="00032822">
      <w:pPr>
        <w:ind w:left="360"/>
        <w:jc w:val="both"/>
        <w:rPr>
          <w:rFonts w:asciiTheme="majorBidi" w:hAnsiTheme="majorBidi" w:cstheme="majorBidi"/>
        </w:rPr>
      </w:pPr>
      <w:r w:rsidRPr="00487ADD">
        <w:rPr>
          <w:rFonts w:asciiTheme="majorBidi" w:hAnsiTheme="majorBidi" w:cstheme="majorBidi"/>
        </w:rPr>
        <w:t>Jurusan</w:t>
      </w:r>
      <w:r w:rsidRPr="00487ADD">
        <w:rPr>
          <w:rFonts w:asciiTheme="majorBidi" w:hAnsiTheme="majorBidi" w:cstheme="majorBidi"/>
        </w:rPr>
        <w:tab/>
        <w:t>: Manajemen</w:t>
      </w:r>
    </w:p>
    <w:p w:rsidR="00032822" w:rsidRPr="00487ADD" w:rsidRDefault="00FD78E0" w:rsidP="00032822">
      <w:pPr>
        <w:ind w:left="360"/>
        <w:jc w:val="both"/>
        <w:rPr>
          <w:rFonts w:asciiTheme="majorBidi" w:hAnsiTheme="majorBidi" w:cstheme="majorBidi"/>
          <w:b/>
        </w:rPr>
      </w:pPr>
      <w:r w:rsidRPr="00487ADD">
        <w:rPr>
          <w:rFonts w:asciiTheme="majorBidi" w:hAnsiTheme="majorBidi" w:cstheme="majorBidi"/>
          <w:bCs/>
        </w:rPr>
        <w:t>Judul</w:t>
      </w:r>
      <w:r w:rsidRPr="00487ADD">
        <w:rPr>
          <w:rFonts w:asciiTheme="majorBidi" w:hAnsiTheme="majorBidi" w:cstheme="majorBidi"/>
          <w:bCs/>
        </w:rPr>
        <w:tab/>
        <w:t>:</w:t>
      </w:r>
      <w:r w:rsidRPr="00487ADD">
        <w:rPr>
          <w:rFonts w:asciiTheme="majorBidi" w:hAnsiTheme="majorBidi" w:cstheme="majorBidi"/>
          <w:b/>
        </w:rPr>
        <w:t>Pengaruh Profitabilitas dan Kebijakan Dividen terhadap Nilai</w:t>
      </w:r>
      <w:r w:rsidR="009A761F" w:rsidRPr="00487ADD">
        <w:rPr>
          <w:rFonts w:asciiTheme="majorBidi" w:hAnsiTheme="majorBidi" w:cstheme="majorBidi"/>
          <w:b/>
        </w:rPr>
        <w:t xml:space="preserve">  </w:t>
      </w:r>
      <w:r w:rsidR="00195365" w:rsidRPr="00487ADD">
        <w:rPr>
          <w:rFonts w:asciiTheme="majorBidi" w:hAnsiTheme="majorBidi" w:cstheme="majorBidi"/>
          <w:b/>
        </w:rPr>
        <w:tab/>
      </w:r>
      <w:r w:rsidR="00195365" w:rsidRPr="00487ADD">
        <w:rPr>
          <w:rFonts w:asciiTheme="majorBidi" w:hAnsiTheme="majorBidi" w:cstheme="majorBidi"/>
          <w:b/>
        </w:rPr>
        <w:tab/>
      </w:r>
      <w:r w:rsidRPr="00487ADD">
        <w:rPr>
          <w:rFonts w:asciiTheme="majorBidi" w:hAnsiTheme="majorBidi" w:cstheme="majorBidi"/>
          <w:b/>
        </w:rPr>
        <w:t xml:space="preserve"> Perusahaan Yang Tergabung dalam Index LQ45 di Bursa Efek </w:t>
      </w:r>
      <w:r w:rsidR="00195365" w:rsidRPr="00487ADD">
        <w:rPr>
          <w:rFonts w:asciiTheme="majorBidi" w:hAnsiTheme="majorBidi" w:cstheme="majorBidi"/>
          <w:b/>
        </w:rPr>
        <w:tab/>
      </w:r>
      <w:r w:rsidR="00195365" w:rsidRPr="00487ADD">
        <w:rPr>
          <w:rFonts w:asciiTheme="majorBidi" w:hAnsiTheme="majorBidi" w:cstheme="majorBidi"/>
          <w:b/>
        </w:rPr>
        <w:tab/>
        <w:t xml:space="preserve"> </w:t>
      </w:r>
      <w:r w:rsidRPr="00487ADD">
        <w:rPr>
          <w:rFonts w:asciiTheme="majorBidi" w:hAnsiTheme="majorBidi" w:cstheme="majorBidi"/>
          <w:b/>
        </w:rPr>
        <w:t>Indonesia Periode 2017-2021.</w:t>
      </w:r>
    </w:p>
    <w:p w:rsidR="00A526E4" w:rsidRPr="00487ADD" w:rsidRDefault="00FD78E0" w:rsidP="00A526E4">
      <w:pPr>
        <w:ind w:left="284"/>
        <w:jc w:val="both"/>
        <w:rPr>
          <w:rFonts w:asciiTheme="majorBidi" w:hAnsiTheme="majorBidi" w:cstheme="majorBidi"/>
        </w:rPr>
      </w:pPr>
      <w:r w:rsidRPr="00487ADD">
        <w:rPr>
          <w:rFonts w:asciiTheme="majorBidi" w:hAnsiTheme="majorBidi" w:cstheme="majorBidi"/>
        </w:rPr>
        <w:tab/>
      </w:r>
      <w:r w:rsidR="00032822" w:rsidRPr="00487ADD">
        <w:rPr>
          <w:rFonts w:asciiTheme="majorBidi" w:hAnsiTheme="majorBidi" w:cstheme="majorBidi"/>
        </w:rPr>
        <w:t>Dengan ini telah kami setujui, dan mohon kiranya Skripsi saudara tersebut dapat segera dimunaqosahkan. Demikian atas perhatiannya, harap menjadi maklum adanya dan kami ucapkan terimakasih. Wassalamu’alaikum Wr. Wb.</w:t>
      </w:r>
    </w:p>
    <w:p w:rsidR="00A526E4" w:rsidRPr="00487ADD" w:rsidRDefault="00FD78E0" w:rsidP="00A526E4">
      <w:pPr>
        <w:ind w:left="284"/>
        <w:jc w:val="right"/>
        <w:rPr>
          <w:rFonts w:asciiTheme="majorBidi" w:hAnsiTheme="majorBidi" w:cstheme="majorBidi"/>
        </w:rPr>
      </w:pPr>
      <w:r w:rsidRPr="00487ADD">
        <w:rPr>
          <w:rFonts w:asciiTheme="majorBidi" w:hAnsiTheme="majorBidi" w:cstheme="majorBidi"/>
        </w:rPr>
        <w:t>Semarang, 27 Maret 2023</w:t>
      </w:r>
    </w:p>
    <w:p w:rsidR="00032822" w:rsidRPr="00487ADD" w:rsidRDefault="00FD78E0" w:rsidP="002C407D">
      <w:pPr>
        <w:spacing w:line="360" w:lineRule="auto"/>
        <w:ind w:left="360"/>
        <w:jc w:val="both"/>
        <w:rPr>
          <w:rFonts w:asciiTheme="majorBidi" w:hAnsiTheme="majorBidi" w:cstheme="majorBidi"/>
        </w:rPr>
      </w:pPr>
      <w:r w:rsidRPr="00487ADD">
        <w:rPr>
          <w:rFonts w:asciiTheme="majorBidi" w:hAnsiTheme="majorBidi" w:cstheme="majorBidi"/>
          <w:b/>
          <w:noProof/>
          <w:u w:val="single"/>
          <w:lang w:eastAsia="id-ID"/>
        </w:rPr>
        <w:drawing>
          <wp:anchor distT="0" distB="0" distL="114300" distR="114300" simplePos="0" relativeHeight="251670528" behindDoc="0" locked="0" layoutInCell="1" allowOverlap="1" wp14:anchorId="1D9735BE" wp14:editId="4CF58780">
            <wp:simplePos x="0" y="0"/>
            <wp:positionH relativeFrom="column">
              <wp:posOffset>3228975</wp:posOffset>
            </wp:positionH>
            <wp:positionV relativeFrom="paragraph">
              <wp:posOffset>346075</wp:posOffset>
            </wp:positionV>
            <wp:extent cx="1652270" cy="90233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652270" cy="902335"/>
                    </a:xfrm>
                    <a:prstGeom prst="rect">
                      <a:avLst/>
                    </a:prstGeom>
                    <a:noFill/>
                  </pic:spPr>
                </pic:pic>
              </a:graphicData>
            </a:graphic>
            <wp14:sizeRelH relativeFrom="page">
              <wp14:pctWidth>0</wp14:pctWidth>
            </wp14:sizeRelH>
            <wp14:sizeRelV relativeFrom="page">
              <wp14:pctHeight>0</wp14:pctHeight>
            </wp14:sizeRelV>
          </wp:anchor>
        </w:drawing>
      </w:r>
      <w:r w:rsidR="00F45530" w:rsidRPr="00487ADD">
        <w:rPr>
          <w:rFonts w:asciiTheme="majorBidi" w:hAnsiTheme="majorBidi" w:cstheme="majorBidi"/>
        </w:rPr>
        <w:t>Pembimbing I</w:t>
      </w:r>
      <w:r w:rsidR="00F45530" w:rsidRPr="00487ADD">
        <w:rPr>
          <w:rFonts w:asciiTheme="majorBidi" w:hAnsiTheme="majorBidi" w:cstheme="majorBidi"/>
        </w:rPr>
        <w:tab/>
      </w:r>
      <w:r w:rsidR="00F45530" w:rsidRPr="00487ADD">
        <w:rPr>
          <w:rFonts w:asciiTheme="majorBidi" w:hAnsiTheme="majorBidi" w:cstheme="majorBidi"/>
        </w:rPr>
        <w:tab/>
      </w:r>
      <w:r w:rsidR="00F45530" w:rsidRPr="00487ADD">
        <w:rPr>
          <w:rFonts w:asciiTheme="majorBidi" w:hAnsiTheme="majorBidi" w:cstheme="majorBidi"/>
        </w:rPr>
        <w:tab/>
      </w:r>
      <w:r w:rsidR="00F45530" w:rsidRPr="00487ADD">
        <w:rPr>
          <w:rFonts w:asciiTheme="majorBidi" w:hAnsiTheme="majorBidi" w:cstheme="majorBidi"/>
        </w:rPr>
        <w:tab/>
      </w:r>
      <w:r w:rsidR="00F45530" w:rsidRPr="00487ADD">
        <w:rPr>
          <w:rFonts w:asciiTheme="majorBidi" w:hAnsiTheme="majorBidi" w:cstheme="majorBidi"/>
        </w:rPr>
        <w:tab/>
        <w:t>Pembimbing II</w:t>
      </w:r>
    </w:p>
    <w:p w:rsidR="00032822" w:rsidRPr="00487ADD" w:rsidRDefault="00FD78E0" w:rsidP="002C407D">
      <w:pPr>
        <w:spacing w:line="360" w:lineRule="auto"/>
        <w:jc w:val="both"/>
        <w:rPr>
          <w:rFonts w:asciiTheme="majorBidi" w:hAnsiTheme="majorBidi" w:cstheme="majorBidi"/>
        </w:rPr>
      </w:pPr>
      <w:r w:rsidRPr="00487ADD">
        <w:rPr>
          <w:rFonts w:asciiTheme="majorBidi" w:hAnsiTheme="majorBidi" w:cstheme="majorBidi"/>
          <w:b/>
          <w:noProof/>
          <w:u w:val="single"/>
          <w:lang w:eastAsia="id-ID"/>
        </w:rPr>
        <w:drawing>
          <wp:anchor distT="0" distB="0" distL="114300" distR="114300" simplePos="0" relativeHeight="251669504" behindDoc="0" locked="0" layoutInCell="1" allowOverlap="1" wp14:anchorId="025C0C4D" wp14:editId="20508E70">
            <wp:simplePos x="0" y="0"/>
            <wp:positionH relativeFrom="column">
              <wp:posOffset>64266</wp:posOffset>
            </wp:positionH>
            <wp:positionV relativeFrom="paragraph">
              <wp:posOffset>299085</wp:posOffset>
            </wp:positionV>
            <wp:extent cx="1731645" cy="68897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731645" cy="688975"/>
                    </a:xfrm>
                    <a:prstGeom prst="rect">
                      <a:avLst/>
                    </a:prstGeom>
                    <a:noFill/>
                  </pic:spPr>
                </pic:pic>
              </a:graphicData>
            </a:graphic>
            <wp14:sizeRelH relativeFrom="page">
              <wp14:pctWidth>0</wp14:pctWidth>
            </wp14:sizeRelH>
            <wp14:sizeRelV relativeFrom="page">
              <wp14:pctHeight>0</wp14:pctHeight>
            </wp14:sizeRelV>
          </wp:anchor>
        </w:drawing>
      </w:r>
    </w:p>
    <w:p w:rsidR="00032822" w:rsidRPr="00487ADD" w:rsidRDefault="00032822" w:rsidP="002C407D">
      <w:pPr>
        <w:spacing w:line="360" w:lineRule="auto"/>
        <w:jc w:val="both"/>
        <w:rPr>
          <w:rFonts w:asciiTheme="majorBidi" w:hAnsiTheme="majorBidi" w:cstheme="majorBidi"/>
          <w:b/>
          <w:u w:val="single"/>
        </w:rPr>
      </w:pPr>
    </w:p>
    <w:p w:rsidR="00032822" w:rsidRPr="00487ADD" w:rsidRDefault="00FD78E0" w:rsidP="002C407D">
      <w:pPr>
        <w:spacing w:line="360" w:lineRule="auto"/>
        <w:jc w:val="both"/>
        <w:rPr>
          <w:rFonts w:asciiTheme="majorBidi" w:hAnsiTheme="majorBidi" w:cstheme="majorBidi"/>
          <w:b/>
          <w:u w:val="single"/>
        </w:rPr>
      </w:pPr>
      <w:r w:rsidRPr="00487ADD">
        <w:rPr>
          <w:rFonts w:asciiTheme="majorBidi" w:hAnsiTheme="majorBidi" w:cstheme="majorBidi"/>
          <w:b/>
          <w:noProof/>
          <w:u w:val="single"/>
          <w:lang w:eastAsia="id-ID"/>
        </w:rPr>
        <mc:AlternateContent>
          <mc:Choice Requires="wps">
            <w:drawing>
              <wp:anchor distT="0" distB="0" distL="114300" distR="114300" simplePos="0" relativeHeight="251661312" behindDoc="0" locked="0" layoutInCell="1" allowOverlap="1" wp14:anchorId="4D751576" wp14:editId="1FC5383F">
                <wp:simplePos x="0" y="0"/>
                <wp:positionH relativeFrom="column">
                  <wp:posOffset>3093085</wp:posOffset>
                </wp:positionH>
                <wp:positionV relativeFrom="paragraph">
                  <wp:posOffset>375920</wp:posOffset>
                </wp:positionV>
                <wp:extent cx="2160016" cy="1706372"/>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016" cy="1706372"/>
                        </a:xfrm>
                        <a:prstGeom prst="rect">
                          <a:avLst/>
                        </a:prstGeom>
                        <a:solidFill>
                          <a:srgbClr val="FFFFFF"/>
                        </a:solidFill>
                        <a:ln w="9525">
                          <a:noFill/>
                          <a:miter lim="800000"/>
                          <a:headEnd/>
                          <a:tailEnd/>
                        </a:ln>
                      </wps:spPr>
                      <wps:txbx>
                        <w:txbxContent>
                          <w:p w:rsidR="00ED47D0" w:rsidRPr="00402F9A" w:rsidRDefault="00ED47D0" w:rsidP="002C407D">
                            <w:pPr>
                              <w:rPr>
                                <w:rFonts w:asciiTheme="majorBidi" w:hAnsiTheme="majorBidi" w:cstheme="majorBidi"/>
                                <w:b/>
                                <w:bCs/>
                              </w:rPr>
                            </w:pPr>
                            <w:r w:rsidRPr="00402F9A">
                              <w:rPr>
                                <w:rFonts w:asciiTheme="majorBidi" w:hAnsiTheme="majorBidi" w:cstheme="majorBidi"/>
                                <w:b/>
                                <w:bCs/>
                              </w:rPr>
                              <w:t>Arif Afendi, S.E., M.Sc.</w:t>
                            </w:r>
                          </w:p>
                          <w:p w:rsidR="00ED47D0" w:rsidRPr="00AF62B7" w:rsidRDefault="00ED47D0" w:rsidP="002C407D">
                            <w:r w:rsidRPr="00AF62B7">
                              <w:t>NIP. 198505262015031002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43.55pt;margin-top:29.6pt;width:170.1pt;height:134.35pt;z-index:2516613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" stroked="f">
                <v:textbox style="mso-fit-shape-to-text:t">
                  <w:txbxContent>
                    <w:p w:rsidR="00ED47D0" w:rsidRPr="00402F9A" w:rsidRDefault="00ED47D0" w:rsidP="002C407D">
                      <w:pPr>
                        <w:rPr>
                          <w:rFonts w:asciiTheme="majorBidi" w:hAnsiTheme="majorBidi" w:cstheme="majorBidi"/>
                          <w:b/>
                          <w:bCs/>
                        </w:rPr>
                      </w:pPr>
                      <w:r w:rsidRPr="00402F9A">
                        <w:rPr>
                          <w:rFonts w:asciiTheme="majorBidi" w:hAnsiTheme="majorBidi" w:cstheme="majorBidi"/>
                          <w:b/>
                          <w:bCs/>
                        </w:rPr>
                        <w:t>Arif Afendi, S.E., M.Sc.</w:t>
                      </w:r>
                    </w:p>
                    <w:p w:rsidR="00ED47D0" w:rsidRPr="00AF62B7" w:rsidRDefault="00ED47D0" w:rsidP="002C407D">
                      <w:r w:rsidRPr="00AF62B7">
                        <w:t>NIP. 198505262015031002</w:t>
                      </w:r>
                    </w:p>
                  </w:txbxContent>
                </v:textbox>
              </v:shape>
            </w:pict>
          </mc:Fallback>
        </mc:AlternateContent>
      </w:r>
    </w:p>
    <w:bookmarkStart w:id="2" w:name="_Toc132227666"/>
    <w:bookmarkStart w:id="3" w:name="_Toc100494066"/>
    <w:p w:rsidR="00032822" w:rsidRPr="00487ADD" w:rsidRDefault="00FD78E0" w:rsidP="002C407D">
      <w:pPr>
        <w:pStyle w:val="Heading1"/>
        <w:spacing w:line="360" w:lineRule="auto"/>
        <w:rPr>
          <w:rFonts w:asciiTheme="majorBidi" w:hAnsiTheme="majorBidi" w:cstheme="majorBidi"/>
          <w:sz w:val="22"/>
          <w:szCs w:val="22"/>
        </w:rPr>
      </w:pPr>
      <w:r w:rsidRPr="00487ADD">
        <w:rPr>
          <w:rFonts w:asciiTheme="majorBidi" w:hAnsiTheme="majorBidi" w:cstheme="majorBidi"/>
          <w:b w:val="0"/>
          <w:noProof/>
          <w:sz w:val="22"/>
          <w:szCs w:val="22"/>
          <w:u w:val="single"/>
          <w:lang w:val="id-ID" w:eastAsia="id-ID"/>
        </w:rPr>
        <mc:AlternateContent>
          <mc:Choice Requires="wps">
            <w:drawing>
              <wp:anchor distT="0" distB="0" distL="114300" distR="114300" simplePos="0" relativeHeight="251660288" behindDoc="0" locked="0" layoutInCell="1" allowOverlap="1" wp14:anchorId="6C0B7D56" wp14:editId="0FD42BC7">
                <wp:simplePos x="0" y="0"/>
                <wp:positionH relativeFrom="column">
                  <wp:posOffset>64135</wp:posOffset>
                </wp:positionH>
                <wp:positionV relativeFrom="paragraph">
                  <wp:posOffset>13335</wp:posOffset>
                </wp:positionV>
                <wp:extent cx="2156841" cy="1706372"/>
                <wp:effectExtent l="0" t="0" r="317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6841" cy="1706372"/>
                        </a:xfrm>
                        <a:prstGeom prst="rect">
                          <a:avLst/>
                        </a:prstGeom>
                        <a:solidFill>
                          <a:srgbClr val="FFFFFF"/>
                        </a:solidFill>
                        <a:ln w="9525">
                          <a:noFill/>
                          <a:miter lim="800000"/>
                          <a:headEnd/>
                          <a:tailEnd/>
                        </a:ln>
                      </wps:spPr>
                      <wps:txbx>
                        <w:txbxContent>
                          <w:p w:rsidR="00ED47D0" w:rsidRPr="00402F9A" w:rsidRDefault="00ED47D0" w:rsidP="002C407D">
                            <w:pPr>
                              <w:rPr>
                                <w:rFonts w:asciiTheme="majorBidi" w:hAnsiTheme="majorBidi" w:cstheme="majorBidi"/>
                                <w:b/>
                                <w:bCs/>
                              </w:rPr>
                            </w:pPr>
                            <w:r w:rsidRPr="00402F9A">
                              <w:rPr>
                                <w:rFonts w:asciiTheme="majorBidi" w:hAnsiTheme="majorBidi" w:cstheme="majorBidi"/>
                                <w:b/>
                                <w:bCs/>
                              </w:rPr>
                              <w:t>Johan Arifin, S.Ag., MM.</w:t>
                            </w:r>
                          </w:p>
                          <w:p w:rsidR="00ED47D0" w:rsidRPr="00AF62B7" w:rsidRDefault="00ED47D0" w:rsidP="002C407D">
                            <w:r w:rsidRPr="00AF62B7">
                              <w:t>NIP. 197109082002121001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left:0;text-align:left;margin-left:5.05pt;margin-top:1.05pt;width:169.85pt;height:134.35pt;z-index:2516602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" stroked="f">
                <v:textbox style="mso-fit-shape-to-text:t">
                  <w:txbxContent>
                    <w:p w:rsidR="00ED47D0" w:rsidRPr="00402F9A" w:rsidRDefault="00ED47D0" w:rsidP="002C407D">
                      <w:pPr>
                        <w:rPr>
                          <w:rFonts w:asciiTheme="majorBidi" w:hAnsiTheme="majorBidi" w:cstheme="majorBidi"/>
                          <w:b/>
                          <w:bCs/>
                        </w:rPr>
                      </w:pPr>
                      <w:r w:rsidRPr="00402F9A">
                        <w:rPr>
                          <w:rFonts w:asciiTheme="majorBidi" w:hAnsiTheme="majorBidi" w:cstheme="majorBidi"/>
                          <w:b/>
                          <w:bCs/>
                        </w:rPr>
                        <w:t>Johan Arifin, S.Ag., MM.</w:t>
                      </w:r>
                    </w:p>
                    <w:p w:rsidR="00ED47D0" w:rsidRPr="00AF62B7" w:rsidRDefault="00ED47D0" w:rsidP="002C407D">
                      <w:r w:rsidRPr="00AF62B7">
                        <w:t>NIP. 197109082002121001</w:t>
                      </w:r>
                    </w:p>
                  </w:txbxContent>
                </v:textbox>
              </v:shape>
            </w:pict>
          </mc:Fallback>
        </mc:AlternateContent>
      </w:r>
      <w:bookmarkEnd w:id="2"/>
    </w:p>
    <w:p w:rsidR="00032822" w:rsidRPr="00487ADD" w:rsidRDefault="00032822" w:rsidP="002C407D">
      <w:pPr>
        <w:pStyle w:val="Heading1"/>
        <w:spacing w:line="360" w:lineRule="auto"/>
        <w:rPr>
          <w:rFonts w:asciiTheme="majorBidi" w:hAnsiTheme="majorBidi" w:cstheme="majorBidi"/>
          <w:sz w:val="22"/>
          <w:szCs w:val="22"/>
        </w:rPr>
      </w:pPr>
    </w:p>
    <w:bookmarkEnd w:id="3"/>
    <w:p w:rsidR="00032822" w:rsidRPr="00487ADD" w:rsidRDefault="00032822" w:rsidP="002C407D">
      <w:pPr>
        <w:pStyle w:val="Heading1"/>
        <w:spacing w:line="360" w:lineRule="auto"/>
        <w:rPr>
          <w:rFonts w:asciiTheme="majorBidi" w:hAnsiTheme="majorBidi" w:cstheme="majorBidi"/>
          <w:sz w:val="22"/>
          <w:szCs w:val="22"/>
        </w:rPr>
      </w:pPr>
    </w:p>
    <w:p w:rsidR="00A526E4" w:rsidRPr="00487ADD" w:rsidRDefault="00A526E4" w:rsidP="00A526E4">
      <w:pPr>
        <w:spacing w:line="360" w:lineRule="auto"/>
        <w:rPr>
          <w:rFonts w:asciiTheme="majorBidi" w:hAnsiTheme="majorBidi" w:cstheme="majorBidi"/>
          <w:b/>
          <w:bCs/>
          <w:color w:val="000000"/>
        </w:rPr>
      </w:pPr>
    </w:p>
    <w:p w:rsidR="006160C3" w:rsidRDefault="006160C3" w:rsidP="005B66A4">
      <w:pPr>
        <w:pStyle w:val="Heading1"/>
        <w:rPr>
          <w:rFonts w:asciiTheme="majorBidi" w:hAnsiTheme="majorBidi" w:cstheme="majorBidi"/>
          <w:color w:val="000000"/>
          <w:sz w:val="22"/>
          <w:szCs w:val="22"/>
        </w:rPr>
      </w:pPr>
    </w:p>
    <w:p w:rsidR="006160C3" w:rsidRDefault="006160C3">
      <w:pPr>
        <w:rPr>
          <w:rFonts w:asciiTheme="majorBidi" w:eastAsia="Times New Roman" w:hAnsiTheme="majorBidi" w:cstheme="majorBidi"/>
          <w:b/>
          <w:bCs/>
          <w:color w:val="000000"/>
          <w:lang w:val="en-US"/>
        </w:rPr>
      </w:pPr>
      <w:r>
        <w:rPr>
          <w:rFonts w:asciiTheme="majorBidi" w:hAnsiTheme="majorBidi" w:cstheme="majorBidi"/>
          <w:color w:val="000000"/>
        </w:rPr>
        <w:br w:type="page"/>
      </w:r>
    </w:p>
    <w:p w:rsidR="00C072A4" w:rsidRPr="00C072A4" w:rsidRDefault="00C072A4" w:rsidP="00C072A4">
      <w:pPr>
        <w:pStyle w:val="Heading1"/>
      </w:pPr>
      <w:bookmarkStart w:id="4" w:name="_Toc132227667"/>
      <w:r w:rsidRPr="00C072A4">
        <w:lastRenderedPageBreak/>
        <w:t>PENGESAHAN</w:t>
      </w:r>
      <w:bookmarkEnd w:id="4"/>
    </w:p>
    <w:p w:rsidR="004C6AA7" w:rsidRDefault="004C6AA7" w:rsidP="00C072A4">
      <w:pPr>
        <w:pStyle w:val="Heading1"/>
        <w:rPr>
          <w:noProof/>
          <w:lang w:val="id-ID" w:eastAsia="id-ID"/>
        </w:rPr>
      </w:pPr>
      <w:r>
        <w:rPr>
          <w:noProof/>
          <w:lang w:val="id-ID" w:eastAsia="id-ID"/>
        </w:rPr>
        <w:drawing>
          <wp:anchor distT="0" distB="0" distL="114300" distR="114300" simplePos="0" relativeHeight="251685888" behindDoc="0" locked="0" layoutInCell="1" allowOverlap="1" wp14:anchorId="6803C0D9" wp14:editId="730A37D8">
            <wp:simplePos x="0" y="0"/>
            <wp:positionH relativeFrom="column">
              <wp:posOffset>102279</wp:posOffset>
            </wp:positionH>
            <wp:positionV relativeFrom="paragraph">
              <wp:posOffset>21612</wp:posOffset>
            </wp:positionV>
            <wp:extent cx="5312979" cy="7646276"/>
            <wp:effectExtent l="0" t="0" r="254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 pengesahan_page-0001.jpg"/>
                    <pic:cNvPicPr/>
                  </pic:nvPicPr>
                  <pic:blipFill rotWithShape="1">
                    <a:blip r:embed="rId13">
                      <a:extLst>
                        <a:ext uri="{28A0092B-C50C-407E-A947-70E740481C1C}">
                          <a14:useLocalDpi xmlns:a14="http://schemas.microsoft.com/office/drawing/2010/main" val="0"/>
                        </a:ext>
                      </a:extLst>
                    </a:blip>
                    <a:srcRect l="3501"/>
                    <a:stretch/>
                  </pic:blipFill>
                  <pic:spPr bwMode="auto">
                    <a:xfrm>
                      <a:off x="0" y="0"/>
                      <a:ext cx="5312812" cy="7646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526E4" w:rsidRPr="00487ADD" w:rsidRDefault="00FD78E0" w:rsidP="00C072A4">
      <w:pPr>
        <w:pStyle w:val="Heading1"/>
      </w:pPr>
      <w:r w:rsidRPr="00C072A4">
        <w:br w:type="page"/>
      </w:r>
      <w:r w:rsidRPr="00487ADD">
        <w:lastRenderedPageBreak/>
        <w:tab/>
      </w:r>
      <w:bookmarkStart w:id="5" w:name="_Toc132227668"/>
      <w:r w:rsidRPr="00487ADD">
        <w:t>MOTTO</w:t>
      </w:r>
      <w:bookmarkEnd w:id="5"/>
    </w:p>
    <w:p w:rsidR="00A526E4" w:rsidRPr="00487ADD" w:rsidRDefault="00A526E4" w:rsidP="002C407D">
      <w:pPr>
        <w:jc w:val="center"/>
        <w:rPr>
          <w:rFonts w:asciiTheme="majorBidi" w:hAnsiTheme="majorBidi" w:cstheme="majorBidi"/>
        </w:rPr>
      </w:pPr>
    </w:p>
    <w:p w:rsidR="00A526E4" w:rsidRPr="00487ADD" w:rsidRDefault="00FD78E0" w:rsidP="002C407D">
      <w:pPr>
        <w:jc w:val="center"/>
        <w:rPr>
          <w:rFonts w:asciiTheme="majorBidi" w:hAnsiTheme="majorBidi" w:cstheme="majorBidi"/>
        </w:rPr>
      </w:pPr>
      <w:r w:rsidRPr="00487ADD">
        <w:rPr>
          <w:rFonts w:asciiTheme="majorBidi" w:hAnsiTheme="majorBidi" w:cstheme="majorBidi"/>
        </w:rPr>
        <w:t>“Di setiap kesulitan pasti ada kemudahan”</w:t>
      </w:r>
    </w:p>
    <w:p w:rsidR="00A526E4" w:rsidRPr="00487ADD" w:rsidRDefault="00A526E4" w:rsidP="002C407D">
      <w:pPr>
        <w:jc w:val="center"/>
        <w:rPr>
          <w:rFonts w:asciiTheme="majorBidi" w:hAnsiTheme="majorBidi" w:cstheme="majorBidi"/>
        </w:rPr>
      </w:pPr>
    </w:p>
    <w:p w:rsidR="00A526E4" w:rsidRPr="00487ADD" w:rsidRDefault="00FD78E0" w:rsidP="002C407D">
      <w:pPr>
        <w:jc w:val="center"/>
        <w:rPr>
          <w:rFonts w:asciiTheme="majorBidi" w:hAnsiTheme="majorBidi" w:cstheme="majorBidi"/>
        </w:rPr>
      </w:pPr>
      <w:r w:rsidRPr="00487ADD">
        <w:rPr>
          <w:rFonts w:asciiTheme="majorBidi" w:hAnsiTheme="majorBidi" w:cstheme="majorBidi"/>
        </w:rPr>
        <w:t>“Ketekunan yang membedakan orang sukses dengan tidak sukses”</w:t>
      </w:r>
    </w:p>
    <w:p w:rsidR="00A526E4" w:rsidRPr="00487ADD" w:rsidRDefault="00A526E4" w:rsidP="002C407D">
      <w:pPr>
        <w:jc w:val="center"/>
        <w:rPr>
          <w:rFonts w:asciiTheme="majorBidi" w:hAnsiTheme="majorBidi" w:cstheme="majorBidi"/>
        </w:rPr>
      </w:pPr>
    </w:p>
    <w:p w:rsidR="00A526E4" w:rsidRPr="00487ADD" w:rsidRDefault="00FD78E0" w:rsidP="002C407D">
      <w:pPr>
        <w:jc w:val="center"/>
        <w:rPr>
          <w:rFonts w:asciiTheme="majorBidi" w:hAnsiTheme="majorBidi" w:cstheme="majorBidi"/>
        </w:rPr>
      </w:pPr>
      <w:r w:rsidRPr="00487ADD">
        <w:rPr>
          <w:rFonts w:asciiTheme="majorBidi" w:hAnsiTheme="majorBidi" w:cstheme="majorBidi"/>
        </w:rPr>
        <w:t>"Orang yang meraih kesuksesan tidak selalu orang yang pintar. Orang yang selalu meraih kesuksesan adalah orang yang gigih dan pantang menyerah"</w:t>
      </w:r>
    </w:p>
    <w:p w:rsidR="00A526E4" w:rsidRPr="00487ADD" w:rsidRDefault="00A526E4" w:rsidP="002C407D">
      <w:pPr>
        <w:jc w:val="center"/>
        <w:rPr>
          <w:rFonts w:asciiTheme="majorBidi" w:hAnsiTheme="majorBidi" w:cstheme="majorBidi"/>
        </w:rPr>
      </w:pPr>
    </w:p>
    <w:p w:rsidR="00A526E4" w:rsidRPr="00487ADD" w:rsidRDefault="00A526E4" w:rsidP="002C407D">
      <w:pPr>
        <w:tabs>
          <w:tab w:val="center" w:pos="4252"/>
          <w:tab w:val="left" w:pos="7587"/>
        </w:tabs>
        <w:jc w:val="center"/>
        <w:rPr>
          <w:rFonts w:asciiTheme="majorBidi" w:hAnsiTheme="majorBidi" w:cstheme="majorBidi"/>
        </w:rPr>
      </w:pPr>
    </w:p>
    <w:p w:rsidR="00A526E4" w:rsidRPr="00487ADD" w:rsidRDefault="00A526E4">
      <w:pPr>
        <w:rPr>
          <w:rFonts w:asciiTheme="majorBidi" w:hAnsiTheme="majorBidi" w:cstheme="majorBidi"/>
          <w:b/>
          <w:bCs/>
          <w:color w:val="000000"/>
        </w:rPr>
      </w:pPr>
    </w:p>
    <w:p w:rsidR="00B4372B" w:rsidRPr="00487ADD" w:rsidRDefault="00B4372B" w:rsidP="00A526E4">
      <w:pPr>
        <w:spacing w:line="360" w:lineRule="auto"/>
        <w:rPr>
          <w:rFonts w:asciiTheme="majorBidi" w:hAnsiTheme="majorBidi" w:cstheme="majorBidi"/>
          <w:b/>
          <w:bCs/>
          <w:color w:val="000000"/>
        </w:rPr>
      </w:pPr>
    </w:p>
    <w:p w:rsidR="00A526E4" w:rsidRPr="00487ADD" w:rsidRDefault="00A526E4" w:rsidP="00AD6F1A">
      <w:pPr>
        <w:spacing w:line="360" w:lineRule="auto"/>
        <w:jc w:val="center"/>
        <w:rPr>
          <w:rFonts w:asciiTheme="majorBidi" w:hAnsiTheme="majorBidi" w:cstheme="majorBidi"/>
          <w:b/>
          <w:bCs/>
        </w:rPr>
      </w:pPr>
    </w:p>
    <w:p w:rsidR="00A526E4" w:rsidRPr="00487ADD" w:rsidRDefault="00A526E4" w:rsidP="00AD6F1A">
      <w:pPr>
        <w:spacing w:line="360" w:lineRule="auto"/>
        <w:jc w:val="center"/>
        <w:rPr>
          <w:rFonts w:asciiTheme="majorBidi" w:hAnsiTheme="majorBidi" w:cstheme="majorBidi"/>
          <w:b/>
          <w:bCs/>
        </w:rPr>
      </w:pPr>
    </w:p>
    <w:p w:rsidR="00A526E4" w:rsidRPr="00487ADD" w:rsidRDefault="00A526E4" w:rsidP="00AD6F1A">
      <w:pPr>
        <w:spacing w:line="360" w:lineRule="auto"/>
        <w:jc w:val="center"/>
        <w:rPr>
          <w:rFonts w:asciiTheme="majorBidi" w:hAnsiTheme="majorBidi" w:cstheme="majorBidi"/>
          <w:b/>
          <w:bCs/>
        </w:rPr>
      </w:pPr>
    </w:p>
    <w:p w:rsidR="00A526E4" w:rsidRPr="00487ADD" w:rsidRDefault="00A526E4" w:rsidP="00AD6F1A">
      <w:pPr>
        <w:spacing w:line="360" w:lineRule="auto"/>
        <w:jc w:val="center"/>
        <w:rPr>
          <w:rFonts w:asciiTheme="majorBidi" w:hAnsiTheme="majorBidi" w:cstheme="majorBidi"/>
          <w:b/>
          <w:bCs/>
        </w:rPr>
      </w:pPr>
    </w:p>
    <w:p w:rsidR="00A526E4" w:rsidRPr="00487ADD" w:rsidRDefault="00A526E4" w:rsidP="00AD6F1A">
      <w:pPr>
        <w:spacing w:line="360" w:lineRule="auto"/>
        <w:jc w:val="center"/>
        <w:rPr>
          <w:rFonts w:asciiTheme="majorBidi" w:hAnsiTheme="majorBidi" w:cstheme="majorBidi"/>
          <w:b/>
          <w:bCs/>
        </w:rPr>
      </w:pPr>
    </w:p>
    <w:p w:rsidR="00A526E4" w:rsidRPr="00487ADD" w:rsidRDefault="00A526E4" w:rsidP="00AD6F1A">
      <w:pPr>
        <w:spacing w:line="360" w:lineRule="auto"/>
        <w:jc w:val="center"/>
        <w:rPr>
          <w:rFonts w:asciiTheme="majorBidi" w:hAnsiTheme="majorBidi" w:cstheme="majorBidi"/>
          <w:b/>
          <w:bCs/>
        </w:rPr>
      </w:pPr>
    </w:p>
    <w:p w:rsidR="00A526E4" w:rsidRPr="00487ADD" w:rsidRDefault="00A526E4" w:rsidP="00AD6F1A">
      <w:pPr>
        <w:spacing w:line="360" w:lineRule="auto"/>
        <w:jc w:val="center"/>
        <w:rPr>
          <w:rFonts w:asciiTheme="majorBidi" w:hAnsiTheme="majorBidi" w:cstheme="majorBidi"/>
          <w:b/>
          <w:bCs/>
        </w:rPr>
      </w:pPr>
    </w:p>
    <w:p w:rsidR="00A526E4" w:rsidRPr="00487ADD" w:rsidRDefault="00A526E4" w:rsidP="00AD6F1A">
      <w:pPr>
        <w:spacing w:line="360" w:lineRule="auto"/>
        <w:jc w:val="center"/>
        <w:rPr>
          <w:rFonts w:asciiTheme="majorBidi" w:hAnsiTheme="majorBidi" w:cstheme="majorBidi"/>
          <w:b/>
          <w:bCs/>
        </w:rPr>
      </w:pPr>
    </w:p>
    <w:p w:rsidR="00A526E4" w:rsidRPr="00487ADD" w:rsidRDefault="00A526E4" w:rsidP="00AD6F1A">
      <w:pPr>
        <w:spacing w:line="360" w:lineRule="auto"/>
        <w:jc w:val="center"/>
        <w:rPr>
          <w:rFonts w:asciiTheme="majorBidi" w:hAnsiTheme="majorBidi" w:cstheme="majorBidi"/>
          <w:b/>
          <w:bCs/>
        </w:rPr>
      </w:pPr>
    </w:p>
    <w:p w:rsidR="00A526E4" w:rsidRPr="00487ADD" w:rsidRDefault="00A526E4" w:rsidP="00AD6F1A">
      <w:pPr>
        <w:spacing w:line="360" w:lineRule="auto"/>
        <w:jc w:val="center"/>
        <w:rPr>
          <w:rFonts w:asciiTheme="majorBidi" w:hAnsiTheme="majorBidi" w:cstheme="majorBidi"/>
          <w:b/>
          <w:bCs/>
        </w:rPr>
      </w:pPr>
    </w:p>
    <w:p w:rsidR="00A526E4" w:rsidRPr="00487ADD" w:rsidRDefault="00A526E4" w:rsidP="00AD6F1A">
      <w:pPr>
        <w:spacing w:line="360" w:lineRule="auto"/>
        <w:jc w:val="center"/>
        <w:rPr>
          <w:rFonts w:asciiTheme="majorBidi" w:hAnsiTheme="majorBidi" w:cstheme="majorBidi"/>
          <w:b/>
          <w:bCs/>
        </w:rPr>
      </w:pPr>
    </w:p>
    <w:p w:rsidR="00A526E4" w:rsidRPr="00487ADD" w:rsidRDefault="00A526E4" w:rsidP="00AD6F1A">
      <w:pPr>
        <w:spacing w:line="360" w:lineRule="auto"/>
        <w:jc w:val="center"/>
        <w:rPr>
          <w:rFonts w:asciiTheme="majorBidi" w:hAnsiTheme="majorBidi" w:cstheme="majorBidi"/>
          <w:b/>
          <w:bCs/>
        </w:rPr>
      </w:pPr>
    </w:p>
    <w:p w:rsidR="008E7E8E" w:rsidRPr="00487ADD" w:rsidRDefault="008E7E8E" w:rsidP="008E7E8E">
      <w:pPr>
        <w:spacing w:line="360" w:lineRule="auto"/>
        <w:rPr>
          <w:rFonts w:asciiTheme="majorBidi" w:hAnsiTheme="majorBidi" w:cstheme="majorBidi"/>
          <w:b/>
          <w:bCs/>
        </w:rPr>
      </w:pPr>
    </w:p>
    <w:p w:rsidR="008E7E8E" w:rsidRPr="00487ADD" w:rsidRDefault="00FD78E0" w:rsidP="005B66A4">
      <w:pPr>
        <w:pStyle w:val="Heading1"/>
        <w:rPr>
          <w:rFonts w:asciiTheme="majorBidi" w:hAnsiTheme="majorBidi" w:cstheme="majorBidi"/>
          <w:sz w:val="22"/>
          <w:szCs w:val="22"/>
          <w:lang w:val="id-ID"/>
        </w:rPr>
      </w:pPr>
      <w:r w:rsidRPr="00487ADD">
        <w:rPr>
          <w:rFonts w:asciiTheme="majorBidi" w:hAnsiTheme="majorBidi" w:cstheme="majorBidi"/>
          <w:sz w:val="22"/>
          <w:szCs w:val="22"/>
          <w:lang w:val="id-ID"/>
        </w:rPr>
        <w:br w:type="page"/>
      </w:r>
      <w:bookmarkStart w:id="6" w:name="_Toc132227669"/>
      <w:r w:rsidRPr="00487ADD">
        <w:rPr>
          <w:rFonts w:asciiTheme="majorBidi" w:hAnsiTheme="majorBidi" w:cstheme="majorBidi"/>
          <w:sz w:val="22"/>
          <w:szCs w:val="22"/>
          <w:lang w:val="id-ID"/>
        </w:rPr>
        <w:lastRenderedPageBreak/>
        <w:t>PERSEMBAHAN</w:t>
      </w:r>
      <w:bookmarkEnd w:id="6"/>
    </w:p>
    <w:p w:rsidR="008E7E8E" w:rsidRPr="00487ADD" w:rsidRDefault="00FD78E0" w:rsidP="002C407D">
      <w:pPr>
        <w:jc w:val="both"/>
        <w:rPr>
          <w:rFonts w:asciiTheme="majorBidi" w:hAnsiTheme="majorBidi" w:cstheme="majorBidi"/>
        </w:rPr>
      </w:pPr>
      <w:r w:rsidRPr="00487ADD">
        <w:rPr>
          <w:rFonts w:asciiTheme="majorBidi" w:hAnsiTheme="majorBidi" w:cstheme="majorBidi"/>
        </w:rPr>
        <w:tab/>
        <w:t>Alhamdulillah puji syukur kehadirat Allah SWT yang telah memberikan rahmat dan hidayah-Nya sehingga penulis mampu menyelesaikan skripsi ini. Tidak lupa shalawat serta salam, penulis haturkan kepada Nabi Muhammad SAW. Dengan penuh rasa syukur atas terselesaikannya skripsi ini, maka penulis mempersembahkan kepada :</w:t>
      </w:r>
    </w:p>
    <w:p w:rsidR="008E7E8E" w:rsidRPr="00487ADD" w:rsidRDefault="00FD78E0" w:rsidP="00EA41FD">
      <w:pPr>
        <w:ind w:left="284" w:hanging="284"/>
        <w:jc w:val="both"/>
        <w:rPr>
          <w:rFonts w:asciiTheme="majorBidi" w:hAnsiTheme="majorBidi" w:cstheme="majorBidi"/>
        </w:rPr>
      </w:pPr>
      <w:r w:rsidRPr="00487ADD">
        <w:rPr>
          <w:rFonts w:asciiTheme="majorBidi" w:hAnsiTheme="majorBidi" w:cstheme="majorBidi"/>
        </w:rPr>
        <w:t>1. Orang tuaku tercinta Bapak Ahmad Santoso dan Ibu Siti Karniyati yang telah membesarkan penulis dengan penuh cinta dan kasih sayang yang tulus, selalu memberi semangat dukungan moril dan materiil serta selalu mendoakan kesuksesan anak-anaknya.</w:t>
      </w:r>
    </w:p>
    <w:p w:rsidR="008E7E8E" w:rsidRPr="00487ADD" w:rsidRDefault="00FD78E0" w:rsidP="00EA41FD">
      <w:pPr>
        <w:ind w:left="284" w:hanging="284"/>
        <w:jc w:val="both"/>
        <w:rPr>
          <w:rFonts w:asciiTheme="majorBidi" w:hAnsiTheme="majorBidi" w:cstheme="majorBidi"/>
        </w:rPr>
      </w:pPr>
      <w:r w:rsidRPr="00487ADD">
        <w:rPr>
          <w:rFonts w:asciiTheme="majorBidi" w:hAnsiTheme="majorBidi" w:cstheme="majorBidi"/>
        </w:rPr>
        <w:t>2. Adikku tersayang Alifah Muhti yang sudah menyisihkan waktunya untuk memberikan semangat dan dukungan, serta memberikan saran baik untuk penulis</w:t>
      </w:r>
    </w:p>
    <w:p w:rsidR="008E7E8E" w:rsidRPr="00487ADD" w:rsidRDefault="00FD78E0" w:rsidP="00EA41FD">
      <w:pPr>
        <w:ind w:left="284" w:hanging="284"/>
        <w:jc w:val="both"/>
        <w:rPr>
          <w:rFonts w:asciiTheme="majorBidi" w:hAnsiTheme="majorBidi" w:cstheme="majorBidi"/>
        </w:rPr>
      </w:pPr>
      <w:r w:rsidRPr="00487ADD">
        <w:rPr>
          <w:rFonts w:asciiTheme="majorBidi" w:hAnsiTheme="majorBidi" w:cstheme="majorBidi"/>
        </w:rPr>
        <w:t>3. Kakak Rindyani dan Kakak Ismiyati yang telah memberikan saran dan motivasi untuk penulis.</w:t>
      </w:r>
    </w:p>
    <w:p w:rsidR="008E7E8E" w:rsidRPr="00487ADD" w:rsidRDefault="00FD78E0" w:rsidP="00EA41FD">
      <w:pPr>
        <w:ind w:left="284" w:hanging="284"/>
        <w:jc w:val="both"/>
        <w:rPr>
          <w:rFonts w:asciiTheme="majorBidi" w:hAnsiTheme="majorBidi" w:cstheme="majorBidi"/>
        </w:rPr>
      </w:pPr>
      <w:r w:rsidRPr="00487ADD">
        <w:rPr>
          <w:rFonts w:asciiTheme="majorBidi" w:hAnsiTheme="majorBidi" w:cstheme="majorBidi"/>
        </w:rPr>
        <w:t>4. Teman seperjuangan Dwi Liza Kinaya, Nur Fadillah, Malikhatun Azizah, dan Diah Shofina Izzati yang selalu memberi kehangatan dan canda tawa untuk penulis dalam menyelesaikan skripsi.</w:t>
      </w:r>
    </w:p>
    <w:p w:rsidR="008E7E8E" w:rsidRPr="00487ADD" w:rsidRDefault="00FD78E0" w:rsidP="00EA41FD">
      <w:pPr>
        <w:ind w:left="284" w:hanging="284"/>
        <w:jc w:val="both"/>
        <w:rPr>
          <w:rFonts w:asciiTheme="majorBidi" w:hAnsiTheme="majorBidi" w:cstheme="majorBidi"/>
        </w:rPr>
      </w:pPr>
      <w:r w:rsidRPr="00487ADD">
        <w:rPr>
          <w:rFonts w:asciiTheme="majorBidi" w:hAnsiTheme="majorBidi" w:cstheme="majorBidi"/>
        </w:rPr>
        <w:t>5. Teman-teman Manajemen 2019 yang telah menjadi keluarga dan sahabat terima kasih atas kebersamaannya.</w:t>
      </w:r>
    </w:p>
    <w:p w:rsidR="008E7E8E" w:rsidRPr="00487ADD" w:rsidRDefault="00FD78E0" w:rsidP="00EA41FD">
      <w:pPr>
        <w:ind w:left="284" w:hanging="284"/>
        <w:jc w:val="both"/>
        <w:rPr>
          <w:rFonts w:asciiTheme="majorBidi" w:hAnsiTheme="majorBidi" w:cstheme="majorBidi"/>
        </w:rPr>
      </w:pPr>
      <w:r w:rsidRPr="00487ADD">
        <w:rPr>
          <w:rFonts w:asciiTheme="majorBidi" w:hAnsiTheme="majorBidi" w:cstheme="majorBidi"/>
        </w:rPr>
        <w:t>6. Serta almamaterku tercinta UIN Walisongo Semarang.</w:t>
      </w:r>
    </w:p>
    <w:p w:rsidR="008E7E8E" w:rsidRPr="00487ADD" w:rsidRDefault="00EA41FD" w:rsidP="00EA41FD">
      <w:pPr>
        <w:tabs>
          <w:tab w:val="left" w:pos="3310"/>
        </w:tabs>
        <w:rPr>
          <w:rFonts w:asciiTheme="majorBidi" w:hAnsiTheme="majorBidi" w:cstheme="majorBidi"/>
          <w:b/>
          <w:bCs/>
        </w:rPr>
      </w:pPr>
      <w:r w:rsidRPr="00487ADD">
        <w:rPr>
          <w:rFonts w:asciiTheme="majorBidi" w:hAnsiTheme="majorBidi" w:cstheme="majorBidi"/>
          <w:b/>
          <w:bCs/>
        </w:rPr>
        <w:tab/>
      </w:r>
    </w:p>
    <w:p w:rsidR="00A526E4" w:rsidRPr="00487ADD" w:rsidRDefault="00A526E4" w:rsidP="008E7E8E">
      <w:pPr>
        <w:spacing w:line="360" w:lineRule="auto"/>
        <w:rPr>
          <w:rFonts w:asciiTheme="majorBidi" w:hAnsiTheme="majorBidi" w:cstheme="majorBidi"/>
          <w:b/>
          <w:bCs/>
        </w:rPr>
      </w:pPr>
    </w:p>
    <w:p w:rsidR="008E7E8E" w:rsidRPr="00487ADD" w:rsidRDefault="008E7E8E" w:rsidP="008E7E8E">
      <w:pPr>
        <w:spacing w:line="360" w:lineRule="auto"/>
        <w:rPr>
          <w:rFonts w:asciiTheme="majorBidi" w:hAnsiTheme="majorBidi" w:cstheme="majorBidi"/>
          <w:b/>
          <w:bCs/>
        </w:rPr>
      </w:pPr>
    </w:p>
    <w:p w:rsidR="008E7E8E" w:rsidRPr="00487ADD" w:rsidRDefault="008E7E8E" w:rsidP="008E7E8E">
      <w:pPr>
        <w:spacing w:line="360" w:lineRule="auto"/>
        <w:rPr>
          <w:rFonts w:asciiTheme="majorBidi" w:hAnsiTheme="majorBidi" w:cstheme="majorBidi"/>
          <w:b/>
          <w:bCs/>
        </w:rPr>
      </w:pPr>
    </w:p>
    <w:p w:rsidR="008E7E8E" w:rsidRPr="00487ADD" w:rsidRDefault="008E7E8E" w:rsidP="008E7E8E">
      <w:pPr>
        <w:spacing w:line="360" w:lineRule="auto"/>
        <w:rPr>
          <w:rFonts w:asciiTheme="majorBidi" w:hAnsiTheme="majorBidi" w:cstheme="majorBidi"/>
          <w:b/>
          <w:bCs/>
        </w:rPr>
      </w:pPr>
    </w:p>
    <w:p w:rsidR="008E7E8E" w:rsidRPr="00487ADD" w:rsidRDefault="008E7E8E" w:rsidP="008E7E8E">
      <w:pPr>
        <w:spacing w:line="360" w:lineRule="auto"/>
        <w:rPr>
          <w:rFonts w:asciiTheme="majorBidi" w:hAnsiTheme="majorBidi" w:cstheme="majorBidi"/>
          <w:b/>
          <w:bCs/>
        </w:rPr>
      </w:pPr>
    </w:p>
    <w:p w:rsidR="008E7E8E" w:rsidRPr="00487ADD" w:rsidRDefault="008E7E8E" w:rsidP="008E7E8E">
      <w:pPr>
        <w:spacing w:line="360" w:lineRule="auto"/>
        <w:rPr>
          <w:rFonts w:asciiTheme="majorBidi" w:hAnsiTheme="majorBidi" w:cstheme="majorBidi"/>
          <w:b/>
          <w:bCs/>
        </w:rPr>
      </w:pPr>
    </w:p>
    <w:p w:rsidR="008E7E8E" w:rsidRPr="00487ADD" w:rsidRDefault="008E7E8E" w:rsidP="008E7E8E">
      <w:pPr>
        <w:spacing w:line="360" w:lineRule="auto"/>
        <w:rPr>
          <w:rFonts w:asciiTheme="majorBidi" w:hAnsiTheme="majorBidi" w:cstheme="majorBidi"/>
          <w:b/>
          <w:bCs/>
        </w:rPr>
      </w:pPr>
    </w:p>
    <w:p w:rsidR="008E7E8E" w:rsidRPr="00487ADD" w:rsidRDefault="008E7E8E" w:rsidP="008E7E8E">
      <w:pPr>
        <w:spacing w:line="360" w:lineRule="auto"/>
        <w:rPr>
          <w:rFonts w:asciiTheme="majorBidi" w:hAnsiTheme="majorBidi" w:cstheme="majorBidi"/>
          <w:b/>
          <w:bCs/>
        </w:rPr>
      </w:pPr>
    </w:p>
    <w:p w:rsidR="008E7E8E" w:rsidRPr="00487ADD" w:rsidRDefault="008E7E8E" w:rsidP="008E7E8E">
      <w:pPr>
        <w:spacing w:line="360" w:lineRule="auto"/>
        <w:rPr>
          <w:rFonts w:asciiTheme="majorBidi" w:hAnsiTheme="majorBidi" w:cstheme="majorBidi"/>
          <w:b/>
          <w:bCs/>
        </w:rPr>
      </w:pPr>
    </w:p>
    <w:p w:rsidR="008E7E8E" w:rsidRPr="00487ADD" w:rsidRDefault="008E7E8E" w:rsidP="008E7E8E">
      <w:pPr>
        <w:spacing w:line="360" w:lineRule="auto"/>
        <w:rPr>
          <w:rFonts w:asciiTheme="majorBidi" w:hAnsiTheme="majorBidi" w:cstheme="majorBidi"/>
          <w:b/>
          <w:bCs/>
        </w:rPr>
      </w:pPr>
    </w:p>
    <w:p w:rsidR="008E7E8E" w:rsidRPr="00487ADD" w:rsidRDefault="008E7E8E" w:rsidP="008E7E8E">
      <w:pPr>
        <w:spacing w:line="360" w:lineRule="auto"/>
        <w:rPr>
          <w:rFonts w:asciiTheme="majorBidi" w:hAnsiTheme="majorBidi" w:cstheme="majorBidi"/>
          <w:b/>
          <w:bCs/>
        </w:rPr>
      </w:pPr>
    </w:p>
    <w:p w:rsidR="008E7E8E" w:rsidRPr="00487ADD" w:rsidRDefault="002C55A2" w:rsidP="005B66A4">
      <w:pPr>
        <w:pStyle w:val="Heading1"/>
        <w:rPr>
          <w:rFonts w:asciiTheme="majorBidi" w:hAnsiTheme="majorBidi" w:cstheme="majorBidi"/>
          <w:sz w:val="22"/>
          <w:szCs w:val="22"/>
        </w:rPr>
      </w:pPr>
      <w:bookmarkStart w:id="7" w:name="_Toc132227670"/>
      <w:r w:rsidRPr="00487ADD">
        <w:rPr>
          <w:rFonts w:asciiTheme="majorBidi" w:hAnsiTheme="majorBidi" w:cstheme="majorBidi"/>
          <w:b w:val="0"/>
          <w:bCs w:val="0"/>
          <w:noProof/>
          <w:lang w:val="id-ID" w:eastAsia="id-ID"/>
        </w:rPr>
        <w:lastRenderedPageBreak/>
        <w:drawing>
          <wp:anchor distT="0" distB="0" distL="114300" distR="114300" simplePos="0" relativeHeight="251678720" behindDoc="0" locked="0" layoutInCell="1" allowOverlap="1" wp14:anchorId="2BBA79AF" wp14:editId="2BDAF0AA">
            <wp:simplePos x="0" y="0"/>
            <wp:positionH relativeFrom="column">
              <wp:posOffset>-1080135</wp:posOffset>
            </wp:positionH>
            <wp:positionV relativeFrom="paragraph">
              <wp:posOffset>-965835</wp:posOffset>
            </wp:positionV>
            <wp:extent cx="7581900" cy="96964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4">
                      <a:extLst>
                        <a:ext uri="{28A0092B-C50C-407E-A947-70E740481C1C}">
                          <a14:useLocalDpi xmlns:a14="http://schemas.microsoft.com/office/drawing/2010/main" val="0"/>
                        </a:ext>
                      </a:extLst>
                    </a:blip>
                    <a:srcRect l="8839" r="6080"/>
                    <a:stretch/>
                  </pic:blipFill>
                  <pic:spPr bwMode="auto">
                    <a:xfrm>
                      <a:off x="0" y="0"/>
                      <a:ext cx="7581900" cy="9696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78E0" w:rsidRPr="00487ADD">
        <w:rPr>
          <w:rFonts w:asciiTheme="majorBidi" w:hAnsiTheme="majorBidi" w:cstheme="majorBidi"/>
          <w:sz w:val="22"/>
          <w:szCs w:val="22"/>
        </w:rPr>
        <w:t>DEKLARASI</w:t>
      </w:r>
      <w:bookmarkEnd w:id="7"/>
    </w:p>
    <w:p w:rsidR="008E7E8E" w:rsidRPr="00487ADD" w:rsidRDefault="00FD78E0" w:rsidP="002C407D">
      <w:pPr>
        <w:jc w:val="both"/>
        <w:rPr>
          <w:rFonts w:asciiTheme="majorBidi" w:hAnsiTheme="majorBidi" w:cstheme="majorBidi"/>
        </w:rPr>
      </w:pPr>
      <w:r w:rsidRPr="00487ADD">
        <w:rPr>
          <w:rFonts w:asciiTheme="majorBidi" w:hAnsiTheme="majorBidi" w:cstheme="majorBidi"/>
        </w:rPr>
        <w:tab/>
        <w:t>Dengan penuh kejujuran dan tanggung jawab, penulis menyatakan bahwa Skripsi ini tidak berisi materi yang telah pernah ditulis oleh orang lain atau diterbitkan. Demikian juga Skripsi ini tidak berisi pikiran-pikiran orang lain, kecuali informasi yang terdapat dalam referensi yang dijadikan sebagai bahan rujukan.</w:t>
      </w:r>
    </w:p>
    <w:p w:rsidR="008E7E8E" w:rsidRPr="00487ADD" w:rsidRDefault="008E7E8E" w:rsidP="002C407D">
      <w:pPr>
        <w:jc w:val="both"/>
        <w:rPr>
          <w:rFonts w:asciiTheme="majorBidi" w:hAnsiTheme="majorBidi" w:cstheme="majorBidi"/>
        </w:rPr>
      </w:pPr>
    </w:p>
    <w:p w:rsidR="008E7E8E" w:rsidRPr="00487ADD" w:rsidRDefault="008E7E8E">
      <w:pPr>
        <w:rPr>
          <w:rFonts w:asciiTheme="majorBidi" w:hAnsiTheme="majorBidi" w:cstheme="majorBidi"/>
          <w:b/>
          <w:bCs/>
        </w:rPr>
      </w:pPr>
    </w:p>
    <w:p w:rsidR="002C407D" w:rsidRPr="00487ADD" w:rsidRDefault="00FD78E0" w:rsidP="002C407D">
      <w:pPr>
        <w:rPr>
          <w:rFonts w:asciiTheme="majorBidi" w:hAnsiTheme="majorBidi" w:cstheme="majorBidi"/>
          <w:b/>
          <w:bCs/>
        </w:rPr>
        <w:sectPr w:rsidR="002C407D" w:rsidRPr="00487ADD" w:rsidSect="00632691">
          <w:footerReference w:type="default" r:id="rId15"/>
          <w:pgSz w:w="11906" w:h="16838" w:code="9"/>
          <w:pgMar w:top="1701" w:right="1701" w:bottom="1701" w:left="1701" w:header="568" w:footer="709" w:gutter="0"/>
          <w:pgNumType w:fmt="lowerRoman" w:start="1"/>
          <w:cols w:space="708"/>
          <w:titlePg/>
          <w:docGrid w:linePitch="360"/>
        </w:sectPr>
      </w:pPr>
      <w:r w:rsidRPr="00487ADD">
        <w:rPr>
          <w:rFonts w:asciiTheme="majorBidi" w:hAnsiTheme="majorBidi" w:cstheme="majorBidi"/>
          <w:noProof/>
          <w:lang w:eastAsia="id-ID"/>
        </w:rPr>
        <w:drawing>
          <wp:anchor distT="0" distB="0" distL="114300" distR="114300" simplePos="0" relativeHeight="251665408" behindDoc="0" locked="0" layoutInCell="1" allowOverlap="1" wp14:anchorId="7AAAFCFB" wp14:editId="0CB82DE3">
            <wp:simplePos x="0" y="0"/>
            <wp:positionH relativeFrom="column">
              <wp:posOffset>4178885</wp:posOffset>
            </wp:positionH>
            <wp:positionV relativeFrom="paragraph">
              <wp:posOffset>757943</wp:posOffset>
            </wp:positionV>
            <wp:extent cx="1175385" cy="74803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175385" cy="748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4FEB" w:rsidRPr="00487ADD" w:rsidRDefault="00FD78E0" w:rsidP="005B66A4">
      <w:pPr>
        <w:pStyle w:val="Heading1"/>
        <w:rPr>
          <w:rFonts w:asciiTheme="majorBidi" w:hAnsiTheme="majorBidi" w:cstheme="majorBidi"/>
          <w:sz w:val="22"/>
          <w:szCs w:val="22"/>
          <w:rtl/>
        </w:rPr>
      </w:pPr>
      <w:bookmarkStart w:id="8" w:name="_page6_x81.00_y79.04"/>
      <w:bookmarkStart w:id="9" w:name="_Toc132227671"/>
      <w:bookmarkEnd w:id="8"/>
      <w:r w:rsidRPr="00487ADD">
        <w:rPr>
          <w:rFonts w:asciiTheme="majorBidi" w:hAnsiTheme="majorBidi" w:cstheme="majorBidi"/>
          <w:sz w:val="22"/>
          <w:szCs w:val="22"/>
          <w:lang w:bidi="id-ID"/>
        </w:rPr>
        <w:lastRenderedPageBreak/>
        <w:t>PEDOMAN</w:t>
      </w:r>
      <w:r w:rsidRPr="00487ADD">
        <w:rPr>
          <w:rFonts w:asciiTheme="majorBidi" w:hAnsiTheme="majorBidi" w:cstheme="majorBidi"/>
          <w:sz w:val="22"/>
          <w:szCs w:val="22"/>
        </w:rPr>
        <w:t xml:space="preserve"> </w:t>
      </w:r>
      <w:r w:rsidRPr="00487ADD">
        <w:rPr>
          <w:rFonts w:asciiTheme="majorBidi" w:hAnsiTheme="majorBidi" w:cstheme="majorBidi"/>
          <w:sz w:val="22"/>
          <w:szCs w:val="22"/>
          <w:lang w:bidi="id-ID"/>
        </w:rPr>
        <w:t>TRANSLITERASI</w:t>
      </w:r>
      <w:bookmarkEnd w:id="9"/>
      <w:r w:rsidRPr="00487ADD">
        <w:rPr>
          <w:rFonts w:asciiTheme="majorBidi" w:hAnsiTheme="majorBidi" w:cstheme="majorBidi"/>
          <w:sz w:val="22"/>
          <w:szCs w:val="22"/>
        </w:rPr>
        <w:t xml:space="preserve"> </w:t>
      </w:r>
    </w:p>
    <w:p w:rsidR="002C407D" w:rsidRPr="00487ADD" w:rsidRDefault="00FD78E0" w:rsidP="00F04FEB">
      <w:pPr>
        <w:ind w:right="-1"/>
        <w:jc w:val="both"/>
        <w:rPr>
          <w:rFonts w:asciiTheme="majorBidi" w:hAnsiTheme="majorBidi" w:cstheme="majorBidi"/>
        </w:rPr>
      </w:pPr>
      <w:r w:rsidRPr="00487ADD">
        <w:rPr>
          <w:rFonts w:asciiTheme="majorBidi" w:hAnsiTheme="majorBidi" w:cstheme="majorBidi"/>
          <w:rtl/>
        </w:rPr>
        <w:tab/>
      </w:r>
      <w:r w:rsidRPr="00487ADD">
        <w:rPr>
          <w:rFonts w:asciiTheme="majorBidi" w:hAnsiTheme="majorBidi" w:cstheme="majorBidi"/>
          <w:color w:val="000000"/>
          <w:lang w:bidi="id-ID"/>
        </w:rPr>
        <w:t>Transliterasi</w:t>
      </w:r>
      <w:r w:rsidR="009A761F" w:rsidRPr="00487ADD">
        <w:rPr>
          <w:rFonts w:asciiTheme="majorBidi" w:hAnsiTheme="majorBidi" w:cstheme="majorBidi"/>
          <w:color w:val="000000"/>
        </w:rPr>
        <w:t xml:space="preserve"> </w:t>
      </w:r>
      <w:r w:rsidRPr="00487ADD">
        <w:rPr>
          <w:rFonts w:asciiTheme="majorBidi" w:hAnsiTheme="majorBidi" w:cstheme="majorBidi"/>
          <w:color w:val="000000"/>
          <w:lang w:bidi="id-ID"/>
        </w:rPr>
        <w:t>merupakan</w:t>
      </w:r>
      <w:r w:rsidR="009A761F" w:rsidRPr="00487ADD">
        <w:rPr>
          <w:rFonts w:asciiTheme="majorBidi" w:hAnsiTheme="majorBidi" w:cstheme="majorBidi"/>
          <w:color w:val="000000"/>
        </w:rPr>
        <w:t xml:space="preserve"> </w:t>
      </w:r>
      <w:r w:rsidRPr="00487ADD">
        <w:rPr>
          <w:rFonts w:asciiTheme="majorBidi" w:hAnsiTheme="majorBidi" w:cstheme="majorBidi"/>
          <w:color w:val="000000"/>
          <w:lang w:bidi="id-ID"/>
        </w:rPr>
        <w:t>hal</w:t>
      </w:r>
      <w:r w:rsidR="009A761F" w:rsidRPr="00487ADD">
        <w:rPr>
          <w:rFonts w:asciiTheme="majorBidi" w:hAnsiTheme="majorBidi" w:cstheme="majorBidi"/>
          <w:color w:val="000000"/>
        </w:rPr>
        <w:t xml:space="preserve"> </w:t>
      </w:r>
      <w:r w:rsidRPr="00487ADD">
        <w:rPr>
          <w:rFonts w:asciiTheme="majorBidi" w:hAnsiTheme="majorBidi" w:cstheme="majorBidi"/>
          <w:color w:val="000000"/>
          <w:lang w:bidi="id-ID"/>
        </w:rPr>
        <w:t>yang</w:t>
      </w:r>
      <w:r w:rsidR="009A761F" w:rsidRPr="00487ADD">
        <w:rPr>
          <w:rFonts w:asciiTheme="majorBidi" w:hAnsiTheme="majorBidi" w:cstheme="majorBidi"/>
          <w:color w:val="000000"/>
        </w:rPr>
        <w:t xml:space="preserve"> </w:t>
      </w:r>
      <w:r w:rsidRPr="00487ADD">
        <w:rPr>
          <w:rFonts w:asciiTheme="majorBidi" w:hAnsiTheme="majorBidi" w:cstheme="majorBidi"/>
          <w:color w:val="000000"/>
          <w:lang w:bidi="id-ID"/>
        </w:rPr>
        <w:t>penting</w:t>
      </w:r>
      <w:r w:rsidR="009A761F" w:rsidRPr="00487ADD">
        <w:rPr>
          <w:rFonts w:asciiTheme="majorBidi" w:hAnsiTheme="majorBidi" w:cstheme="majorBidi"/>
          <w:color w:val="000000"/>
        </w:rPr>
        <w:t xml:space="preserve"> </w:t>
      </w:r>
      <w:r w:rsidRPr="00487ADD">
        <w:rPr>
          <w:rFonts w:asciiTheme="majorBidi" w:hAnsiTheme="majorBidi" w:cstheme="majorBidi"/>
          <w:color w:val="000000"/>
          <w:lang w:bidi="id-ID"/>
        </w:rPr>
        <w:t>dalam</w:t>
      </w:r>
      <w:r w:rsidR="009A761F" w:rsidRPr="00487ADD">
        <w:rPr>
          <w:rFonts w:asciiTheme="majorBidi" w:hAnsiTheme="majorBidi" w:cstheme="majorBidi"/>
          <w:color w:val="000000"/>
        </w:rPr>
        <w:t xml:space="preserve"> </w:t>
      </w:r>
      <w:r w:rsidRPr="00487ADD">
        <w:rPr>
          <w:rFonts w:asciiTheme="majorBidi" w:hAnsiTheme="majorBidi" w:cstheme="majorBidi"/>
          <w:color w:val="000000"/>
          <w:lang w:bidi="id-ID"/>
        </w:rPr>
        <w:t>skripsi</w:t>
      </w:r>
      <w:r w:rsidRPr="00487ADD">
        <w:rPr>
          <w:rFonts w:asciiTheme="majorBidi" w:hAnsiTheme="majorBidi" w:cstheme="majorBidi"/>
          <w:color w:val="000000"/>
        </w:rPr>
        <w:t xml:space="preserve"> </w:t>
      </w:r>
      <w:r w:rsidRPr="00487ADD">
        <w:rPr>
          <w:rFonts w:asciiTheme="majorBidi" w:hAnsiTheme="majorBidi" w:cstheme="majorBidi"/>
          <w:color w:val="000000"/>
          <w:lang w:bidi="id-ID"/>
        </w:rPr>
        <w:t>karena</w:t>
      </w:r>
      <w:r w:rsidR="009A761F" w:rsidRPr="00487ADD">
        <w:rPr>
          <w:rFonts w:asciiTheme="majorBidi" w:hAnsiTheme="majorBidi" w:cstheme="majorBidi"/>
          <w:color w:val="000000"/>
        </w:rPr>
        <w:t xml:space="preserve"> </w:t>
      </w:r>
      <w:r w:rsidRPr="00487ADD">
        <w:rPr>
          <w:rFonts w:asciiTheme="majorBidi" w:hAnsiTheme="majorBidi" w:cstheme="majorBidi"/>
          <w:color w:val="000000"/>
          <w:spacing w:val="1"/>
          <w:lang w:bidi="id-ID"/>
        </w:rPr>
        <w:t>pada</w:t>
      </w:r>
      <w:r w:rsidRPr="00487ADD">
        <w:rPr>
          <w:rFonts w:asciiTheme="majorBidi" w:hAnsiTheme="majorBidi" w:cstheme="majorBidi"/>
          <w:color w:val="000000"/>
        </w:rPr>
        <w:t xml:space="preserve"> </w:t>
      </w:r>
      <w:r w:rsidRPr="00487ADD">
        <w:rPr>
          <w:rFonts w:asciiTheme="majorBidi" w:hAnsiTheme="majorBidi" w:cstheme="majorBidi"/>
          <w:color w:val="000000"/>
          <w:lang w:bidi="id-ID"/>
        </w:rPr>
        <w:t>umumnya</w:t>
      </w:r>
      <w:r w:rsidRPr="00487ADD">
        <w:rPr>
          <w:rFonts w:asciiTheme="majorBidi" w:hAnsiTheme="majorBidi" w:cstheme="majorBidi"/>
          <w:color w:val="000000"/>
        </w:rPr>
        <w:t xml:space="preserve"> </w:t>
      </w:r>
      <w:r w:rsidRPr="00487ADD">
        <w:rPr>
          <w:rFonts w:asciiTheme="majorBidi" w:hAnsiTheme="majorBidi" w:cstheme="majorBidi"/>
          <w:color w:val="000000"/>
          <w:lang w:bidi="id-ID"/>
        </w:rPr>
        <w:t>banyak</w:t>
      </w:r>
      <w:r w:rsidRPr="00487ADD">
        <w:rPr>
          <w:rFonts w:asciiTheme="majorBidi" w:hAnsiTheme="majorBidi" w:cstheme="majorBidi"/>
          <w:color w:val="000000"/>
        </w:rPr>
        <w:t xml:space="preserve"> </w:t>
      </w:r>
      <w:r w:rsidRPr="00487ADD">
        <w:rPr>
          <w:rFonts w:asciiTheme="majorBidi" w:hAnsiTheme="majorBidi" w:cstheme="majorBidi"/>
          <w:color w:val="000000"/>
          <w:lang w:bidi="id-ID"/>
        </w:rPr>
        <w:t>istilah</w:t>
      </w:r>
      <w:r w:rsidRPr="00487ADD">
        <w:rPr>
          <w:rFonts w:asciiTheme="majorBidi" w:hAnsiTheme="majorBidi" w:cstheme="majorBidi"/>
          <w:color w:val="000000"/>
        </w:rPr>
        <w:t xml:space="preserve"> </w:t>
      </w:r>
      <w:r w:rsidRPr="00487ADD">
        <w:rPr>
          <w:rFonts w:asciiTheme="majorBidi" w:hAnsiTheme="majorBidi" w:cstheme="majorBidi"/>
          <w:color w:val="000000"/>
          <w:lang w:bidi="id-ID"/>
        </w:rPr>
        <w:t>Arab,</w:t>
      </w:r>
      <w:r w:rsidRPr="00487ADD">
        <w:rPr>
          <w:rFonts w:asciiTheme="majorBidi" w:hAnsiTheme="majorBidi" w:cstheme="majorBidi"/>
          <w:color w:val="000000"/>
        </w:rPr>
        <w:t xml:space="preserve"> </w:t>
      </w:r>
      <w:r w:rsidRPr="00487ADD">
        <w:rPr>
          <w:rFonts w:asciiTheme="majorBidi" w:hAnsiTheme="majorBidi" w:cstheme="majorBidi"/>
          <w:color w:val="000000"/>
          <w:lang w:bidi="id-ID"/>
        </w:rPr>
        <w:t>nama</w:t>
      </w:r>
      <w:r w:rsidRPr="00487ADD">
        <w:rPr>
          <w:rFonts w:asciiTheme="majorBidi" w:hAnsiTheme="majorBidi" w:cstheme="majorBidi"/>
          <w:color w:val="000000"/>
        </w:rPr>
        <w:t xml:space="preserve"> </w:t>
      </w:r>
      <w:r w:rsidRPr="00487ADD">
        <w:rPr>
          <w:rFonts w:asciiTheme="majorBidi" w:hAnsiTheme="majorBidi" w:cstheme="majorBidi"/>
          <w:color w:val="000000"/>
          <w:lang w:bidi="id-ID"/>
        </w:rPr>
        <w:t>orang,</w:t>
      </w:r>
      <w:r w:rsidRPr="00487ADD">
        <w:rPr>
          <w:rFonts w:asciiTheme="majorBidi" w:hAnsiTheme="majorBidi" w:cstheme="majorBidi"/>
          <w:color w:val="000000"/>
        </w:rPr>
        <w:t xml:space="preserve"> </w:t>
      </w:r>
      <w:r w:rsidRPr="00487ADD">
        <w:rPr>
          <w:rFonts w:asciiTheme="majorBidi" w:hAnsiTheme="majorBidi" w:cstheme="majorBidi"/>
          <w:color w:val="000000"/>
          <w:lang w:bidi="id-ID"/>
        </w:rPr>
        <w:t>nama</w:t>
      </w:r>
      <w:r w:rsidRPr="00487ADD">
        <w:rPr>
          <w:rFonts w:asciiTheme="majorBidi" w:hAnsiTheme="majorBidi" w:cstheme="majorBidi"/>
          <w:color w:val="000000"/>
        </w:rPr>
        <w:t xml:space="preserve"> </w:t>
      </w:r>
      <w:r w:rsidRPr="00487ADD">
        <w:rPr>
          <w:rFonts w:asciiTheme="majorBidi" w:hAnsiTheme="majorBidi" w:cstheme="majorBidi"/>
          <w:color w:val="000000"/>
          <w:lang w:bidi="id-ID"/>
        </w:rPr>
        <w:t>lembaga</w:t>
      </w:r>
      <w:r w:rsidRPr="00487ADD">
        <w:rPr>
          <w:rFonts w:asciiTheme="majorBidi" w:hAnsiTheme="majorBidi" w:cstheme="majorBidi"/>
          <w:color w:val="000000"/>
        </w:rPr>
        <w:t xml:space="preserve"> </w:t>
      </w:r>
      <w:r w:rsidRPr="00487ADD">
        <w:rPr>
          <w:rFonts w:asciiTheme="majorBidi" w:hAnsiTheme="majorBidi" w:cstheme="majorBidi"/>
          <w:color w:val="000000"/>
          <w:lang w:bidi="id-ID"/>
        </w:rPr>
        <w:t>dan</w:t>
      </w:r>
      <w:r w:rsidRPr="00487ADD">
        <w:rPr>
          <w:rFonts w:asciiTheme="majorBidi" w:hAnsiTheme="majorBidi" w:cstheme="majorBidi"/>
          <w:color w:val="000000"/>
        </w:rPr>
        <w:t xml:space="preserve"> </w:t>
      </w:r>
      <w:r w:rsidRPr="00487ADD">
        <w:rPr>
          <w:rFonts w:asciiTheme="majorBidi" w:hAnsiTheme="majorBidi" w:cstheme="majorBidi"/>
          <w:color w:val="000000"/>
          <w:lang w:bidi="id-ID"/>
        </w:rPr>
        <w:t>lain</w:t>
      </w:r>
      <w:r w:rsidRPr="00487ADD">
        <w:rPr>
          <w:rFonts w:asciiTheme="majorBidi" w:hAnsiTheme="majorBidi" w:cstheme="majorBidi"/>
          <w:color w:val="000000"/>
        </w:rPr>
        <w:t xml:space="preserve"> </w:t>
      </w:r>
      <w:r w:rsidRPr="00487ADD">
        <w:rPr>
          <w:rFonts w:asciiTheme="majorBidi" w:hAnsiTheme="majorBidi" w:cstheme="majorBidi"/>
          <w:color w:val="000000"/>
          <w:lang w:bidi="id-ID"/>
        </w:rPr>
        <w:t>sebagainya</w:t>
      </w:r>
      <w:r w:rsidRPr="00487ADD">
        <w:rPr>
          <w:rFonts w:asciiTheme="majorBidi" w:hAnsiTheme="majorBidi" w:cstheme="majorBidi"/>
          <w:color w:val="000000"/>
        </w:rPr>
        <w:t xml:space="preserve"> </w:t>
      </w:r>
      <w:r w:rsidRPr="00487ADD">
        <w:rPr>
          <w:rFonts w:asciiTheme="majorBidi" w:hAnsiTheme="majorBidi" w:cstheme="majorBidi"/>
          <w:color w:val="000000"/>
          <w:lang w:bidi="id-ID"/>
        </w:rPr>
        <w:t>yang</w:t>
      </w:r>
      <w:r w:rsidRPr="00487ADD">
        <w:rPr>
          <w:rFonts w:asciiTheme="majorBidi" w:hAnsiTheme="majorBidi" w:cstheme="majorBidi"/>
          <w:color w:val="000000"/>
        </w:rPr>
        <w:t xml:space="preserve"> </w:t>
      </w:r>
      <w:r w:rsidRPr="00487ADD">
        <w:rPr>
          <w:rFonts w:asciiTheme="majorBidi" w:hAnsiTheme="majorBidi" w:cstheme="majorBidi"/>
          <w:color w:val="000000"/>
          <w:lang w:bidi="id-ID"/>
        </w:rPr>
        <w:t>aslinya</w:t>
      </w:r>
      <w:r w:rsidRPr="00487ADD">
        <w:rPr>
          <w:rFonts w:asciiTheme="majorBidi" w:hAnsiTheme="majorBidi" w:cstheme="majorBidi"/>
          <w:color w:val="000000"/>
        </w:rPr>
        <w:t xml:space="preserve"> </w:t>
      </w:r>
      <w:r w:rsidRPr="00487ADD">
        <w:rPr>
          <w:rFonts w:asciiTheme="majorBidi" w:hAnsiTheme="majorBidi" w:cstheme="majorBidi"/>
          <w:color w:val="000000"/>
          <w:lang w:bidi="id-ID"/>
        </w:rPr>
        <w:t>ditulis</w:t>
      </w:r>
      <w:r w:rsidRPr="00487ADD">
        <w:rPr>
          <w:rFonts w:asciiTheme="majorBidi" w:hAnsiTheme="majorBidi" w:cstheme="majorBidi"/>
          <w:color w:val="000000"/>
        </w:rPr>
        <w:t xml:space="preserve"> </w:t>
      </w:r>
      <w:r w:rsidRPr="00487ADD">
        <w:rPr>
          <w:rFonts w:asciiTheme="majorBidi" w:hAnsiTheme="majorBidi" w:cstheme="majorBidi"/>
          <w:color w:val="000000"/>
          <w:lang w:bidi="id-ID"/>
        </w:rPr>
        <w:t>dengan</w:t>
      </w:r>
      <w:r w:rsidRPr="00487ADD">
        <w:rPr>
          <w:rFonts w:asciiTheme="majorBidi" w:hAnsiTheme="majorBidi" w:cstheme="majorBidi"/>
          <w:color w:val="000000"/>
        </w:rPr>
        <w:t xml:space="preserve"> </w:t>
      </w:r>
      <w:r w:rsidRPr="00487ADD">
        <w:rPr>
          <w:rFonts w:asciiTheme="majorBidi" w:hAnsiTheme="majorBidi" w:cstheme="majorBidi"/>
          <w:color w:val="000000"/>
          <w:lang w:bidi="id-ID"/>
        </w:rPr>
        <w:t>huruf</w:t>
      </w:r>
      <w:r w:rsidRPr="00487ADD">
        <w:rPr>
          <w:rFonts w:asciiTheme="majorBidi" w:hAnsiTheme="majorBidi" w:cstheme="majorBidi"/>
          <w:color w:val="000000"/>
        </w:rPr>
        <w:t xml:space="preserve"> </w:t>
      </w:r>
      <w:r w:rsidRPr="00487ADD">
        <w:rPr>
          <w:rFonts w:asciiTheme="majorBidi" w:hAnsiTheme="majorBidi" w:cstheme="majorBidi"/>
          <w:color w:val="000000"/>
          <w:lang w:bidi="id-ID"/>
        </w:rPr>
        <w:t>Arab</w:t>
      </w:r>
      <w:r w:rsidRPr="00487ADD">
        <w:rPr>
          <w:rFonts w:asciiTheme="majorBidi" w:hAnsiTheme="majorBidi" w:cstheme="majorBidi"/>
          <w:color w:val="000000"/>
        </w:rPr>
        <w:t xml:space="preserve"> </w:t>
      </w:r>
      <w:r w:rsidRPr="00487ADD">
        <w:rPr>
          <w:rFonts w:asciiTheme="majorBidi" w:hAnsiTheme="majorBidi" w:cstheme="majorBidi"/>
          <w:color w:val="000000"/>
          <w:lang w:bidi="id-ID"/>
        </w:rPr>
        <w:t>harus</w:t>
      </w:r>
      <w:r w:rsidRPr="00487ADD">
        <w:rPr>
          <w:rFonts w:asciiTheme="majorBidi" w:hAnsiTheme="majorBidi" w:cstheme="majorBidi"/>
          <w:color w:val="000000"/>
        </w:rPr>
        <w:t xml:space="preserve"> </w:t>
      </w:r>
      <w:r w:rsidRPr="00487ADD">
        <w:rPr>
          <w:rFonts w:asciiTheme="majorBidi" w:hAnsiTheme="majorBidi" w:cstheme="majorBidi"/>
          <w:color w:val="000000"/>
          <w:lang w:bidi="id-ID"/>
        </w:rPr>
        <w:t>disalin</w:t>
      </w:r>
      <w:r w:rsidRPr="00487ADD">
        <w:rPr>
          <w:rFonts w:asciiTheme="majorBidi" w:hAnsiTheme="majorBidi" w:cstheme="majorBidi"/>
          <w:color w:val="000000"/>
        </w:rPr>
        <w:t xml:space="preserve"> </w:t>
      </w:r>
      <w:r w:rsidRPr="00487ADD">
        <w:rPr>
          <w:rFonts w:asciiTheme="majorBidi" w:hAnsiTheme="majorBidi" w:cstheme="majorBidi"/>
          <w:color w:val="000000"/>
          <w:lang w:bidi="id-ID"/>
        </w:rPr>
        <w:t>ke</w:t>
      </w:r>
      <w:r w:rsidRPr="00487ADD">
        <w:rPr>
          <w:rFonts w:asciiTheme="majorBidi" w:hAnsiTheme="majorBidi" w:cstheme="majorBidi"/>
          <w:color w:val="000000"/>
        </w:rPr>
        <w:t xml:space="preserve"> </w:t>
      </w:r>
      <w:r w:rsidRPr="00487ADD">
        <w:rPr>
          <w:rFonts w:asciiTheme="majorBidi" w:hAnsiTheme="majorBidi" w:cstheme="majorBidi"/>
          <w:color w:val="000000"/>
          <w:lang w:bidi="id-ID"/>
        </w:rPr>
        <w:t>dalam</w:t>
      </w:r>
      <w:r w:rsidRPr="00487ADD">
        <w:rPr>
          <w:rFonts w:asciiTheme="majorBidi" w:hAnsiTheme="majorBidi" w:cstheme="majorBidi"/>
          <w:color w:val="000000"/>
        </w:rPr>
        <w:t xml:space="preserve"> </w:t>
      </w:r>
      <w:r w:rsidRPr="00487ADD">
        <w:rPr>
          <w:rFonts w:asciiTheme="majorBidi" w:hAnsiTheme="majorBidi" w:cstheme="majorBidi"/>
          <w:color w:val="000000"/>
          <w:lang w:bidi="id-ID"/>
        </w:rPr>
        <w:t>huruf</w:t>
      </w:r>
      <w:r w:rsidRPr="00487ADD">
        <w:rPr>
          <w:rFonts w:asciiTheme="majorBidi" w:hAnsiTheme="majorBidi" w:cstheme="majorBidi"/>
          <w:color w:val="000000"/>
        </w:rPr>
        <w:t xml:space="preserve"> </w:t>
      </w:r>
      <w:r w:rsidRPr="00487ADD">
        <w:rPr>
          <w:rFonts w:asciiTheme="majorBidi" w:hAnsiTheme="majorBidi" w:cstheme="majorBidi"/>
          <w:color w:val="000000"/>
          <w:lang w:bidi="id-ID"/>
        </w:rPr>
        <w:t>Latin.</w:t>
      </w:r>
      <w:r w:rsidRPr="00487ADD">
        <w:rPr>
          <w:rFonts w:asciiTheme="majorBidi" w:hAnsiTheme="majorBidi" w:cstheme="majorBidi"/>
          <w:color w:val="000000"/>
        </w:rPr>
        <w:t xml:space="preserve"> </w:t>
      </w:r>
      <w:r w:rsidRPr="00487ADD">
        <w:rPr>
          <w:rFonts w:asciiTheme="majorBidi" w:hAnsiTheme="majorBidi" w:cstheme="majorBidi"/>
          <w:color w:val="000000"/>
          <w:lang w:bidi="id-ID"/>
        </w:rPr>
        <w:t>Untuk</w:t>
      </w:r>
      <w:r w:rsidRPr="00487ADD">
        <w:rPr>
          <w:rFonts w:asciiTheme="majorBidi" w:hAnsiTheme="majorBidi" w:cstheme="majorBidi"/>
          <w:color w:val="000000"/>
        </w:rPr>
        <w:t xml:space="preserve"> </w:t>
      </w:r>
      <w:r w:rsidRPr="00487ADD">
        <w:rPr>
          <w:rFonts w:asciiTheme="majorBidi" w:hAnsiTheme="majorBidi" w:cstheme="majorBidi"/>
          <w:color w:val="000000"/>
          <w:lang w:bidi="id-ID"/>
        </w:rPr>
        <w:t>menjamin</w:t>
      </w:r>
      <w:r w:rsidRPr="00487ADD">
        <w:rPr>
          <w:rFonts w:asciiTheme="majorBidi" w:hAnsiTheme="majorBidi" w:cstheme="majorBidi"/>
          <w:color w:val="000000"/>
        </w:rPr>
        <w:t xml:space="preserve"> </w:t>
      </w:r>
      <w:r w:rsidRPr="00487ADD">
        <w:rPr>
          <w:rFonts w:asciiTheme="majorBidi" w:hAnsiTheme="majorBidi" w:cstheme="majorBidi"/>
          <w:color w:val="000000"/>
          <w:lang w:bidi="id-ID"/>
        </w:rPr>
        <w:t>konsistensi,</w:t>
      </w:r>
      <w:r w:rsidRPr="00487ADD">
        <w:rPr>
          <w:rFonts w:asciiTheme="majorBidi" w:hAnsiTheme="majorBidi" w:cstheme="majorBidi"/>
          <w:color w:val="000000"/>
        </w:rPr>
        <w:t xml:space="preserve"> </w:t>
      </w:r>
      <w:r w:rsidRPr="00487ADD">
        <w:rPr>
          <w:rFonts w:asciiTheme="majorBidi" w:hAnsiTheme="majorBidi" w:cstheme="majorBidi"/>
          <w:color w:val="000000"/>
          <w:lang w:bidi="id-ID"/>
        </w:rPr>
        <w:t>perlu</w:t>
      </w:r>
      <w:r w:rsidRPr="00487ADD">
        <w:rPr>
          <w:rFonts w:asciiTheme="majorBidi" w:hAnsiTheme="majorBidi" w:cstheme="majorBidi"/>
          <w:color w:val="000000"/>
        </w:rPr>
        <w:t xml:space="preserve"> </w:t>
      </w:r>
      <w:r w:rsidRPr="00487ADD">
        <w:rPr>
          <w:rFonts w:asciiTheme="majorBidi" w:hAnsiTheme="majorBidi" w:cstheme="majorBidi"/>
          <w:color w:val="000000"/>
          <w:lang w:bidi="id-ID"/>
        </w:rPr>
        <w:t>ditetapkan</w:t>
      </w:r>
      <w:r w:rsidRPr="00487ADD">
        <w:rPr>
          <w:rFonts w:asciiTheme="majorBidi" w:hAnsiTheme="majorBidi" w:cstheme="majorBidi"/>
          <w:color w:val="000000"/>
        </w:rPr>
        <w:t xml:space="preserve"> </w:t>
      </w:r>
      <w:r w:rsidRPr="00487ADD">
        <w:rPr>
          <w:rFonts w:asciiTheme="majorBidi" w:hAnsiTheme="majorBidi" w:cstheme="majorBidi"/>
          <w:color w:val="000000"/>
          <w:lang w:bidi="id-ID"/>
        </w:rPr>
        <w:t>satu</w:t>
      </w:r>
      <w:r w:rsidRPr="00487ADD">
        <w:rPr>
          <w:rFonts w:asciiTheme="majorBidi" w:hAnsiTheme="majorBidi" w:cstheme="majorBidi"/>
          <w:color w:val="000000"/>
        </w:rPr>
        <w:t xml:space="preserve"> </w:t>
      </w:r>
      <w:r w:rsidRPr="00487ADD">
        <w:rPr>
          <w:rFonts w:asciiTheme="majorBidi" w:hAnsiTheme="majorBidi" w:cstheme="majorBidi"/>
          <w:color w:val="000000"/>
          <w:lang w:bidi="id-ID"/>
        </w:rPr>
        <w:t>pedoman</w:t>
      </w:r>
      <w:r w:rsidRPr="00487ADD">
        <w:rPr>
          <w:rFonts w:asciiTheme="majorBidi" w:hAnsiTheme="majorBidi" w:cstheme="majorBidi"/>
          <w:color w:val="000000"/>
        </w:rPr>
        <w:t xml:space="preserve"> </w:t>
      </w:r>
      <w:r w:rsidRPr="00487ADD">
        <w:rPr>
          <w:rFonts w:asciiTheme="majorBidi" w:hAnsiTheme="majorBidi" w:cstheme="majorBidi"/>
          <w:color w:val="000000"/>
          <w:lang w:bidi="id-ID"/>
        </w:rPr>
        <w:t>transliterasi</w:t>
      </w:r>
      <w:r w:rsidRPr="00487ADD">
        <w:rPr>
          <w:rFonts w:asciiTheme="majorBidi" w:hAnsiTheme="majorBidi" w:cstheme="majorBidi"/>
          <w:color w:val="000000"/>
        </w:rPr>
        <w:t xml:space="preserve"> </w:t>
      </w:r>
      <w:r w:rsidRPr="00487ADD">
        <w:rPr>
          <w:rFonts w:asciiTheme="majorBidi" w:hAnsiTheme="majorBidi" w:cstheme="majorBidi"/>
          <w:color w:val="000000"/>
          <w:lang w:bidi="id-ID"/>
        </w:rPr>
        <w:t>sebagai</w:t>
      </w:r>
      <w:r w:rsidRPr="00487ADD">
        <w:rPr>
          <w:rFonts w:asciiTheme="majorBidi" w:hAnsiTheme="majorBidi" w:cstheme="majorBidi"/>
          <w:color w:val="000000"/>
        </w:rPr>
        <w:t xml:space="preserve"> </w:t>
      </w:r>
      <w:r w:rsidRPr="00487ADD">
        <w:rPr>
          <w:rFonts w:asciiTheme="majorBidi" w:hAnsiTheme="majorBidi" w:cstheme="majorBidi"/>
          <w:color w:val="000000"/>
          <w:lang w:bidi="id-ID"/>
        </w:rPr>
        <w:t>berikut:</w:t>
      </w:r>
      <w:r w:rsidRPr="00487ADD">
        <w:rPr>
          <w:rFonts w:asciiTheme="majorBidi" w:hAnsiTheme="majorBidi" w:cstheme="majorBidi"/>
          <w:color w:val="000000"/>
        </w:rPr>
        <w:t xml:space="preserve"> </w:t>
      </w:r>
    </w:p>
    <w:p w:rsidR="002C407D" w:rsidRPr="00487ADD" w:rsidRDefault="00FD78E0" w:rsidP="00337B3F">
      <w:pPr>
        <w:spacing w:before="651"/>
        <w:ind w:right="-1"/>
        <w:jc w:val="both"/>
        <w:rPr>
          <w:rFonts w:asciiTheme="majorBidi" w:hAnsiTheme="majorBidi" w:cstheme="majorBidi"/>
          <w:b/>
          <w:bCs/>
        </w:rPr>
      </w:pPr>
      <w:r w:rsidRPr="00487ADD">
        <w:rPr>
          <w:rFonts w:asciiTheme="majorBidi" w:hAnsiTheme="majorBidi" w:cstheme="majorBidi"/>
          <w:b/>
          <w:bCs/>
          <w:color w:val="000000"/>
        </w:rPr>
        <w:t>A. Konsonan</w:t>
      </w:r>
    </w:p>
    <w:tbl>
      <w:tblPr>
        <w:tblW w:w="0" w:type="auto"/>
        <w:tblInd w:w="1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1"/>
        <w:gridCol w:w="1479"/>
        <w:gridCol w:w="1863"/>
      </w:tblGrid>
      <w:tr w:rsidR="007F16FA" w:rsidRPr="00487ADD">
        <w:trPr>
          <w:trHeight w:hRule="exact" w:val="495"/>
        </w:trPr>
        <w:tc>
          <w:tcPr>
            <w:tcW w:w="1671" w:type="dxa"/>
            <w:tcBorders>
              <w:top w:val="single" w:sz="4" w:space="0" w:color="000000"/>
              <w:left w:val="single" w:sz="4" w:space="0" w:color="000000"/>
              <w:bottom w:val="single" w:sz="4" w:space="0" w:color="000000"/>
              <w:right w:val="single" w:sz="4" w:space="0" w:color="000000"/>
            </w:tcBorders>
            <w:shd w:val="clear" w:color="auto" w:fill="auto"/>
            <w:tcMar>
              <w:left w:w="20" w:type="dxa"/>
              <w:right w:w="1118" w:type="dxa"/>
            </w:tcMar>
          </w:tcPr>
          <w:p w:rsidR="002C407D" w:rsidRPr="00487ADD" w:rsidRDefault="00FD78E0" w:rsidP="00337B3F">
            <w:pPr>
              <w:bidi/>
              <w:spacing w:before="15"/>
              <w:jc w:val="both"/>
              <w:rPr>
                <w:rFonts w:asciiTheme="majorBidi" w:hAnsiTheme="majorBidi" w:cstheme="majorBidi"/>
              </w:rPr>
            </w:pPr>
            <w:r w:rsidRPr="00487ADD">
              <w:rPr>
                <w:rFonts w:ascii="Times New Roman" w:hAnsiTheme="majorBidi" w:cstheme="majorBidi"/>
                <w:color w:val="000000"/>
                <w:rtl/>
                <w:lang w:bidi="id-ID"/>
              </w:rPr>
              <w:t>‘</w:t>
            </w:r>
            <w:r w:rsidRPr="00487ADD">
              <w:rPr>
                <w:rFonts w:asciiTheme="majorBidi" w:hAnsiTheme="majorBidi" w:cstheme="majorBidi"/>
                <w:color w:val="000000"/>
                <w:rtl/>
              </w:rPr>
              <w:t xml:space="preserve"> </w:t>
            </w:r>
            <w:r w:rsidRPr="00487ADD">
              <w:rPr>
                <w:rFonts w:ascii="Times New Roman" w:hAnsiTheme="majorBidi" w:cstheme="majorBidi"/>
                <w:color w:val="000000"/>
                <w:rtl/>
                <w:lang w:bidi="id-ID"/>
              </w:rPr>
              <w:t>=</w:t>
            </w:r>
            <w:r w:rsidRPr="00487ADD">
              <w:rPr>
                <w:rFonts w:asciiTheme="majorBidi" w:hAnsiTheme="majorBidi" w:cstheme="majorBidi"/>
                <w:color w:val="000000"/>
                <w:rtl/>
              </w:rPr>
              <w:t xml:space="preserve"> ء</w:t>
            </w:r>
          </w:p>
        </w:tc>
        <w:tc>
          <w:tcPr>
            <w:tcW w:w="1479" w:type="dxa"/>
            <w:tcBorders>
              <w:top w:val="single" w:sz="4" w:space="0" w:color="000000"/>
              <w:left w:val="single" w:sz="4" w:space="0" w:color="000000"/>
              <w:bottom w:val="single" w:sz="4" w:space="0" w:color="000000"/>
              <w:right w:val="single" w:sz="4" w:space="0" w:color="000000"/>
            </w:tcBorders>
            <w:shd w:val="clear" w:color="auto" w:fill="auto"/>
            <w:tcMar>
              <w:left w:w="120" w:type="dxa"/>
              <w:right w:w="720" w:type="dxa"/>
            </w:tcMar>
          </w:tcPr>
          <w:p w:rsidR="002C407D" w:rsidRPr="00487ADD" w:rsidRDefault="00FD78E0" w:rsidP="00337B3F">
            <w:pPr>
              <w:spacing w:before="15"/>
              <w:jc w:val="both"/>
              <w:rPr>
                <w:rFonts w:asciiTheme="majorBidi" w:hAnsiTheme="majorBidi" w:cstheme="majorBidi"/>
              </w:rPr>
            </w:pPr>
            <w:r w:rsidRPr="00487ADD">
              <w:rPr>
                <w:rFonts w:asciiTheme="majorBidi" w:hAnsiTheme="majorBidi" w:cstheme="majorBidi"/>
                <w:color w:val="000000"/>
                <w:rtl/>
              </w:rPr>
              <w:t>ز</w:t>
            </w:r>
            <w:r w:rsidRPr="00487ADD">
              <w:rPr>
                <w:rFonts w:asciiTheme="majorBidi" w:hAnsiTheme="majorBidi" w:cstheme="majorBidi"/>
                <w:color w:val="000000"/>
              </w:rPr>
              <w:t xml:space="preserve"> </w:t>
            </w:r>
            <w:r w:rsidRPr="00487ADD">
              <w:rPr>
                <w:rFonts w:asciiTheme="majorBidi" w:hAnsiTheme="majorBidi" w:cstheme="majorBidi"/>
                <w:color w:val="000000"/>
                <w:lang w:bidi="id-ID"/>
              </w:rPr>
              <w:t>=</w:t>
            </w:r>
            <w:r w:rsidRPr="00487ADD">
              <w:rPr>
                <w:rFonts w:asciiTheme="majorBidi" w:hAnsiTheme="majorBidi" w:cstheme="majorBidi"/>
                <w:color w:val="000000"/>
              </w:rPr>
              <w:t xml:space="preserve"> </w:t>
            </w:r>
            <w:r w:rsidRPr="00487ADD">
              <w:rPr>
                <w:rFonts w:asciiTheme="majorBidi" w:hAnsiTheme="majorBidi" w:cstheme="majorBidi"/>
                <w:color w:val="000000"/>
                <w:lang w:bidi="id-ID"/>
              </w:rPr>
              <w:t>z</w:t>
            </w:r>
            <w:r w:rsidRPr="00487ADD">
              <w:rPr>
                <w:rFonts w:asciiTheme="majorBidi" w:hAnsiTheme="majorBidi" w:cstheme="majorBidi"/>
                <w:color w:val="000000"/>
              </w:rPr>
              <w:t xml:space="preserve"> </w:t>
            </w: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left w:w="120" w:type="dxa"/>
              <w:right w:w="1069" w:type="dxa"/>
            </w:tcMar>
          </w:tcPr>
          <w:p w:rsidR="002C407D" w:rsidRPr="00487ADD" w:rsidRDefault="00FD78E0" w:rsidP="00337B3F">
            <w:pPr>
              <w:spacing w:before="15"/>
              <w:jc w:val="both"/>
              <w:rPr>
                <w:rFonts w:asciiTheme="majorBidi" w:hAnsiTheme="majorBidi" w:cstheme="majorBidi"/>
              </w:rPr>
            </w:pPr>
            <w:r w:rsidRPr="00487ADD">
              <w:rPr>
                <w:rFonts w:asciiTheme="majorBidi" w:hAnsiTheme="majorBidi" w:cstheme="majorBidi"/>
                <w:color w:val="000000"/>
                <w:rtl/>
              </w:rPr>
              <w:t>ق</w:t>
            </w:r>
            <w:r w:rsidRPr="00487ADD">
              <w:rPr>
                <w:rFonts w:asciiTheme="majorBidi" w:hAnsiTheme="majorBidi" w:cstheme="majorBidi"/>
                <w:color w:val="000000"/>
              </w:rPr>
              <w:t xml:space="preserve"> </w:t>
            </w:r>
            <w:r w:rsidRPr="00487ADD">
              <w:rPr>
                <w:rFonts w:asciiTheme="majorBidi" w:hAnsiTheme="majorBidi" w:cstheme="majorBidi"/>
                <w:color w:val="000000"/>
                <w:lang w:bidi="id-ID"/>
              </w:rPr>
              <w:t>=</w:t>
            </w:r>
            <w:r w:rsidRPr="00487ADD">
              <w:rPr>
                <w:rFonts w:asciiTheme="majorBidi" w:hAnsiTheme="majorBidi" w:cstheme="majorBidi"/>
                <w:color w:val="000000"/>
              </w:rPr>
              <w:t xml:space="preserve"> </w:t>
            </w:r>
            <w:r w:rsidRPr="00487ADD">
              <w:rPr>
                <w:rFonts w:asciiTheme="majorBidi" w:hAnsiTheme="majorBidi" w:cstheme="majorBidi"/>
                <w:color w:val="000000"/>
                <w:lang w:bidi="id-ID"/>
              </w:rPr>
              <w:t>q</w:t>
            </w:r>
            <w:r w:rsidRPr="00487ADD">
              <w:rPr>
                <w:rFonts w:asciiTheme="majorBidi" w:hAnsiTheme="majorBidi" w:cstheme="majorBidi"/>
                <w:color w:val="000000"/>
              </w:rPr>
              <w:t xml:space="preserve"> </w:t>
            </w:r>
          </w:p>
        </w:tc>
      </w:tr>
      <w:tr w:rsidR="007F16FA" w:rsidRPr="00487ADD">
        <w:trPr>
          <w:trHeight w:hRule="exact" w:val="490"/>
        </w:trPr>
        <w:tc>
          <w:tcPr>
            <w:tcW w:w="1671" w:type="dxa"/>
            <w:tcBorders>
              <w:top w:val="single" w:sz="4" w:space="0" w:color="000000"/>
              <w:left w:val="single" w:sz="4" w:space="0" w:color="000000"/>
              <w:bottom w:val="single" w:sz="4" w:space="0" w:color="000000"/>
              <w:right w:val="single" w:sz="4" w:space="0" w:color="000000"/>
            </w:tcBorders>
            <w:shd w:val="clear" w:color="auto" w:fill="auto"/>
            <w:tcMar>
              <w:left w:w="120" w:type="dxa"/>
              <w:right w:w="846" w:type="dxa"/>
            </w:tcMar>
          </w:tcPr>
          <w:p w:rsidR="002C407D" w:rsidRPr="00487ADD" w:rsidRDefault="00FD78E0" w:rsidP="00337B3F">
            <w:pPr>
              <w:spacing w:before="13"/>
              <w:jc w:val="both"/>
              <w:rPr>
                <w:rFonts w:asciiTheme="majorBidi" w:hAnsiTheme="majorBidi" w:cstheme="majorBidi"/>
              </w:rPr>
            </w:pPr>
            <w:r w:rsidRPr="00487ADD">
              <w:rPr>
                <w:rFonts w:asciiTheme="majorBidi" w:hAnsiTheme="majorBidi" w:cstheme="majorBidi"/>
                <w:color w:val="000000"/>
                <w:rtl/>
              </w:rPr>
              <w:t>ب</w:t>
            </w:r>
            <w:r w:rsidRPr="00487ADD">
              <w:rPr>
                <w:rFonts w:asciiTheme="majorBidi" w:hAnsiTheme="majorBidi" w:cstheme="majorBidi"/>
                <w:color w:val="000000"/>
              </w:rPr>
              <w:t xml:space="preserve"> </w:t>
            </w:r>
            <w:r w:rsidRPr="00487ADD">
              <w:rPr>
                <w:rFonts w:asciiTheme="majorBidi" w:hAnsiTheme="majorBidi" w:cstheme="majorBidi"/>
                <w:color w:val="000000"/>
                <w:lang w:bidi="id-ID"/>
              </w:rPr>
              <w:t>=</w:t>
            </w:r>
            <w:r w:rsidRPr="00487ADD">
              <w:rPr>
                <w:rFonts w:asciiTheme="majorBidi" w:hAnsiTheme="majorBidi" w:cstheme="majorBidi"/>
                <w:color w:val="000000"/>
              </w:rPr>
              <w:t xml:space="preserve"> </w:t>
            </w:r>
            <w:r w:rsidRPr="00487ADD">
              <w:rPr>
                <w:rFonts w:asciiTheme="majorBidi" w:hAnsiTheme="majorBidi" w:cstheme="majorBidi"/>
                <w:color w:val="000000"/>
                <w:lang w:bidi="id-ID"/>
              </w:rPr>
              <w:t>b</w:t>
            </w:r>
            <w:r w:rsidRPr="00487ADD">
              <w:rPr>
                <w:rFonts w:asciiTheme="majorBidi" w:hAnsiTheme="majorBidi" w:cstheme="majorBidi"/>
                <w:color w:val="000000"/>
              </w:rPr>
              <w:t xml:space="preserve"> </w:t>
            </w:r>
          </w:p>
        </w:tc>
        <w:tc>
          <w:tcPr>
            <w:tcW w:w="1479" w:type="dxa"/>
            <w:tcBorders>
              <w:top w:val="single" w:sz="4" w:space="0" w:color="000000"/>
              <w:left w:val="single" w:sz="4" w:space="0" w:color="000000"/>
              <w:bottom w:val="single" w:sz="4" w:space="0" w:color="000000"/>
              <w:right w:val="single" w:sz="4" w:space="0" w:color="000000"/>
            </w:tcBorders>
            <w:shd w:val="clear" w:color="auto" w:fill="auto"/>
            <w:tcMar>
              <w:left w:w="120" w:type="dxa"/>
              <w:right w:w="657" w:type="dxa"/>
            </w:tcMar>
          </w:tcPr>
          <w:p w:rsidR="002C407D" w:rsidRPr="00487ADD" w:rsidRDefault="00FD78E0" w:rsidP="00337B3F">
            <w:pPr>
              <w:spacing w:before="13"/>
              <w:jc w:val="both"/>
              <w:rPr>
                <w:rFonts w:asciiTheme="majorBidi" w:hAnsiTheme="majorBidi" w:cstheme="majorBidi"/>
              </w:rPr>
            </w:pPr>
            <w:r w:rsidRPr="00487ADD">
              <w:rPr>
                <w:rFonts w:asciiTheme="majorBidi" w:hAnsiTheme="majorBidi" w:cstheme="majorBidi"/>
                <w:color w:val="000000"/>
                <w:rtl/>
              </w:rPr>
              <w:t>س</w:t>
            </w:r>
            <w:r w:rsidRPr="00487ADD">
              <w:rPr>
                <w:rFonts w:asciiTheme="majorBidi" w:hAnsiTheme="majorBidi" w:cstheme="majorBidi"/>
                <w:color w:val="000000"/>
              </w:rPr>
              <w:t xml:space="preserve"> </w:t>
            </w:r>
            <w:r w:rsidRPr="00487ADD">
              <w:rPr>
                <w:rFonts w:asciiTheme="majorBidi" w:hAnsiTheme="majorBidi" w:cstheme="majorBidi"/>
                <w:color w:val="000000"/>
                <w:lang w:bidi="id-ID"/>
              </w:rPr>
              <w:t>=</w:t>
            </w:r>
            <w:r w:rsidRPr="00487ADD">
              <w:rPr>
                <w:rFonts w:asciiTheme="majorBidi" w:hAnsiTheme="majorBidi" w:cstheme="majorBidi"/>
                <w:color w:val="000000"/>
              </w:rPr>
              <w:t xml:space="preserve"> </w:t>
            </w:r>
            <w:r w:rsidRPr="00487ADD">
              <w:rPr>
                <w:rFonts w:asciiTheme="majorBidi" w:hAnsiTheme="majorBidi" w:cstheme="majorBidi"/>
                <w:color w:val="000000"/>
                <w:lang w:bidi="id-ID"/>
              </w:rPr>
              <w:t>s</w:t>
            </w:r>
            <w:r w:rsidRPr="00487ADD">
              <w:rPr>
                <w:rFonts w:asciiTheme="majorBidi" w:hAnsiTheme="majorBidi" w:cstheme="majorBidi"/>
                <w:color w:val="000000"/>
              </w:rPr>
              <w:t xml:space="preserve"> </w:t>
            </w: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left w:w="120" w:type="dxa"/>
              <w:right w:w="1065" w:type="dxa"/>
            </w:tcMar>
          </w:tcPr>
          <w:p w:rsidR="002C407D" w:rsidRPr="00487ADD" w:rsidRDefault="00FD78E0" w:rsidP="00337B3F">
            <w:pPr>
              <w:spacing w:before="13"/>
              <w:jc w:val="both"/>
              <w:rPr>
                <w:rFonts w:asciiTheme="majorBidi" w:hAnsiTheme="majorBidi" w:cstheme="majorBidi"/>
              </w:rPr>
            </w:pPr>
            <w:r w:rsidRPr="00487ADD">
              <w:rPr>
                <w:rFonts w:asciiTheme="majorBidi" w:hAnsiTheme="majorBidi" w:cstheme="majorBidi"/>
                <w:color w:val="000000"/>
                <w:rtl/>
              </w:rPr>
              <w:t>ك</w:t>
            </w:r>
            <w:r w:rsidRPr="00487ADD">
              <w:rPr>
                <w:rFonts w:asciiTheme="majorBidi" w:hAnsiTheme="majorBidi" w:cstheme="majorBidi"/>
                <w:color w:val="000000"/>
              </w:rPr>
              <w:t xml:space="preserve"> </w:t>
            </w:r>
            <w:r w:rsidRPr="00487ADD">
              <w:rPr>
                <w:rFonts w:asciiTheme="majorBidi" w:hAnsiTheme="majorBidi" w:cstheme="majorBidi"/>
                <w:color w:val="000000"/>
                <w:lang w:bidi="id-ID"/>
              </w:rPr>
              <w:t>=</w:t>
            </w:r>
            <w:r w:rsidRPr="00487ADD">
              <w:rPr>
                <w:rFonts w:asciiTheme="majorBidi" w:hAnsiTheme="majorBidi" w:cstheme="majorBidi"/>
                <w:color w:val="000000"/>
              </w:rPr>
              <w:t xml:space="preserve"> </w:t>
            </w:r>
            <w:r w:rsidRPr="00487ADD">
              <w:rPr>
                <w:rFonts w:asciiTheme="majorBidi" w:hAnsiTheme="majorBidi" w:cstheme="majorBidi"/>
                <w:color w:val="000000"/>
                <w:lang w:bidi="id-ID"/>
              </w:rPr>
              <w:t>k</w:t>
            </w:r>
            <w:r w:rsidRPr="00487ADD">
              <w:rPr>
                <w:rFonts w:asciiTheme="majorBidi" w:hAnsiTheme="majorBidi" w:cstheme="majorBidi"/>
                <w:color w:val="000000"/>
              </w:rPr>
              <w:t xml:space="preserve"> </w:t>
            </w:r>
          </w:p>
        </w:tc>
      </w:tr>
      <w:tr w:rsidR="007F16FA" w:rsidRPr="00487ADD">
        <w:trPr>
          <w:trHeight w:hRule="exact" w:val="490"/>
        </w:trPr>
        <w:tc>
          <w:tcPr>
            <w:tcW w:w="1671" w:type="dxa"/>
            <w:tcBorders>
              <w:top w:val="single" w:sz="4" w:space="0" w:color="000000"/>
              <w:left w:val="single" w:sz="4" w:space="0" w:color="000000"/>
              <w:bottom w:val="single" w:sz="4" w:space="0" w:color="000000"/>
              <w:right w:val="single" w:sz="4" w:space="0" w:color="000000"/>
            </w:tcBorders>
            <w:shd w:val="clear" w:color="auto" w:fill="auto"/>
            <w:tcMar>
              <w:left w:w="120" w:type="dxa"/>
              <w:right w:w="899" w:type="dxa"/>
            </w:tcMar>
          </w:tcPr>
          <w:p w:rsidR="002C407D" w:rsidRPr="00487ADD" w:rsidRDefault="00FD78E0" w:rsidP="00337B3F">
            <w:pPr>
              <w:spacing w:before="10"/>
              <w:jc w:val="both"/>
              <w:rPr>
                <w:rFonts w:asciiTheme="majorBidi" w:hAnsiTheme="majorBidi" w:cstheme="majorBidi"/>
              </w:rPr>
            </w:pPr>
            <w:r w:rsidRPr="00487ADD">
              <w:rPr>
                <w:rFonts w:asciiTheme="majorBidi" w:hAnsiTheme="majorBidi" w:cstheme="majorBidi"/>
                <w:color w:val="000000"/>
                <w:rtl/>
              </w:rPr>
              <w:t>ت</w:t>
            </w:r>
            <w:r w:rsidRPr="00487ADD">
              <w:rPr>
                <w:rFonts w:asciiTheme="majorBidi" w:hAnsiTheme="majorBidi" w:cstheme="majorBidi"/>
                <w:color w:val="000000"/>
              </w:rPr>
              <w:t xml:space="preserve"> </w:t>
            </w:r>
            <w:r w:rsidRPr="00487ADD">
              <w:rPr>
                <w:rFonts w:asciiTheme="majorBidi" w:hAnsiTheme="majorBidi" w:cstheme="majorBidi"/>
                <w:color w:val="000000"/>
                <w:lang w:bidi="id-ID"/>
              </w:rPr>
              <w:t>=</w:t>
            </w:r>
            <w:r w:rsidRPr="00487ADD">
              <w:rPr>
                <w:rFonts w:asciiTheme="majorBidi" w:hAnsiTheme="majorBidi" w:cstheme="majorBidi"/>
                <w:color w:val="000000"/>
              </w:rPr>
              <w:t xml:space="preserve"> </w:t>
            </w:r>
            <w:r w:rsidRPr="00487ADD">
              <w:rPr>
                <w:rFonts w:asciiTheme="majorBidi" w:hAnsiTheme="majorBidi" w:cstheme="majorBidi"/>
                <w:color w:val="000000"/>
                <w:lang w:bidi="id-ID"/>
              </w:rPr>
              <w:t>t</w:t>
            </w:r>
            <w:r w:rsidRPr="00487ADD">
              <w:rPr>
                <w:rFonts w:asciiTheme="majorBidi" w:hAnsiTheme="majorBidi" w:cstheme="majorBidi"/>
                <w:color w:val="000000"/>
              </w:rPr>
              <w:t xml:space="preserve"> </w:t>
            </w:r>
          </w:p>
        </w:tc>
        <w:tc>
          <w:tcPr>
            <w:tcW w:w="1479" w:type="dxa"/>
            <w:tcBorders>
              <w:top w:val="single" w:sz="4" w:space="0" w:color="000000"/>
              <w:left w:val="single" w:sz="4" w:space="0" w:color="000000"/>
              <w:bottom w:val="single" w:sz="4" w:space="0" w:color="000000"/>
              <w:right w:val="single" w:sz="4" w:space="0" w:color="000000"/>
            </w:tcBorders>
            <w:shd w:val="clear" w:color="auto" w:fill="auto"/>
            <w:tcMar>
              <w:left w:w="120" w:type="dxa"/>
              <w:right w:w="536" w:type="dxa"/>
            </w:tcMar>
          </w:tcPr>
          <w:p w:rsidR="002C407D" w:rsidRPr="00487ADD" w:rsidRDefault="00FD78E0" w:rsidP="00337B3F">
            <w:pPr>
              <w:spacing w:before="10"/>
              <w:jc w:val="both"/>
              <w:rPr>
                <w:rFonts w:asciiTheme="majorBidi" w:hAnsiTheme="majorBidi" w:cstheme="majorBidi"/>
              </w:rPr>
            </w:pPr>
            <w:r w:rsidRPr="00487ADD">
              <w:rPr>
                <w:rFonts w:asciiTheme="majorBidi" w:hAnsiTheme="majorBidi" w:cstheme="majorBidi"/>
                <w:color w:val="000000"/>
                <w:rtl/>
              </w:rPr>
              <w:t>ش</w:t>
            </w:r>
            <w:r w:rsidRPr="00487ADD">
              <w:rPr>
                <w:rFonts w:asciiTheme="majorBidi" w:hAnsiTheme="majorBidi" w:cstheme="majorBidi"/>
                <w:color w:val="000000"/>
              </w:rPr>
              <w:t xml:space="preserve"> </w:t>
            </w:r>
            <w:r w:rsidRPr="00487ADD">
              <w:rPr>
                <w:rFonts w:asciiTheme="majorBidi" w:hAnsiTheme="majorBidi" w:cstheme="majorBidi"/>
                <w:color w:val="000000"/>
                <w:lang w:bidi="id-ID"/>
              </w:rPr>
              <w:t>=</w:t>
            </w:r>
            <w:r w:rsidRPr="00487ADD">
              <w:rPr>
                <w:rFonts w:asciiTheme="majorBidi" w:hAnsiTheme="majorBidi" w:cstheme="majorBidi"/>
                <w:color w:val="000000"/>
              </w:rPr>
              <w:t xml:space="preserve"> </w:t>
            </w:r>
            <w:r w:rsidRPr="00487ADD">
              <w:rPr>
                <w:rFonts w:asciiTheme="majorBidi" w:hAnsiTheme="majorBidi" w:cstheme="majorBidi"/>
                <w:color w:val="000000"/>
                <w:lang w:bidi="id-ID"/>
              </w:rPr>
              <w:t>sy</w:t>
            </w:r>
            <w:r w:rsidRPr="00487ADD">
              <w:rPr>
                <w:rFonts w:asciiTheme="majorBidi" w:hAnsiTheme="majorBidi" w:cstheme="majorBidi"/>
                <w:color w:val="000000"/>
              </w:rPr>
              <w:t xml:space="preserve"> </w:t>
            </w: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left w:w="120" w:type="dxa"/>
              <w:right w:w="1140" w:type="dxa"/>
            </w:tcMar>
          </w:tcPr>
          <w:p w:rsidR="002C407D" w:rsidRPr="00487ADD" w:rsidRDefault="00FD78E0" w:rsidP="00337B3F">
            <w:pPr>
              <w:spacing w:before="10"/>
              <w:jc w:val="both"/>
              <w:rPr>
                <w:rFonts w:asciiTheme="majorBidi" w:hAnsiTheme="majorBidi" w:cstheme="majorBidi"/>
              </w:rPr>
            </w:pPr>
            <w:r w:rsidRPr="00487ADD">
              <w:rPr>
                <w:rFonts w:asciiTheme="majorBidi" w:hAnsiTheme="majorBidi" w:cstheme="majorBidi"/>
                <w:color w:val="000000"/>
                <w:rtl/>
              </w:rPr>
              <w:t>ل</w:t>
            </w:r>
            <w:r w:rsidRPr="00487ADD">
              <w:rPr>
                <w:rFonts w:asciiTheme="majorBidi" w:hAnsiTheme="majorBidi" w:cstheme="majorBidi"/>
                <w:color w:val="000000"/>
              </w:rPr>
              <w:t xml:space="preserve"> </w:t>
            </w:r>
            <w:r w:rsidRPr="00487ADD">
              <w:rPr>
                <w:rFonts w:asciiTheme="majorBidi" w:hAnsiTheme="majorBidi" w:cstheme="majorBidi"/>
                <w:color w:val="000000"/>
                <w:lang w:bidi="id-ID"/>
              </w:rPr>
              <w:t>=</w:t>
            </w:r>
            <w:r w:rsidRPr="00487ADD">
              <w:rPr>
                <w:rFonts w:asciiTheme="majorBidi" w:hAnsiTheme="majorBidi" w:cstheme="majorBidi"/>
                <w:color w:val="000000"/>
              </w:rPr>
              <w:t xml:space="preserve"> </w:t>
            </w:r>
            <w:r w:rsidRPr="00487ADD">
              <w:rPr>
                <w:rFonts w:asciiTheme="majorBidi" w:hAnsiTheme="majorBidi" w:cstheme="majorBidi"/>
                <w:color w:val="000000"/>
                <w:lang w:bidi="id-ID"/>
              </w:rPr>
              <w:t>l</w:t>
            </w:r>
            <w:r w:rsidRPr="00487ADD">
              <w:rPr>
                <w:rFonts w:asciiTheme="majorBidi" w:hAnsiTheme="majorBidi" w:cstheme="majorBidi"/>
                <w:color w:val="000000"/>
              </w:rPr>
              <w:t xml:space="preserve"> </w:t>
            </w:r>
          </w:p>
        </w:tc>
      </w:tr>
      <w:tr w:rsidR="007F16FA" w:rsidRPr="00487ADD">
        <w:trPr>
          <w:trHeight w:hRule="exact" w:val="490"/>
        </w:trPr>
        <w:tc>
          <w:tcPr>
            <w:tcW w:w="1671" w:type="dxa"/>
            <w:tcBorders>
              <w:top w:val="single" w:sz="4" w:space="0" w:color="000000"/>
              <w:left w:val="single" w:sz="4" w:space="0" w:color="000000"/>
              <w:bottom w:val="single" w:sz="4" w:space="0" w:color="000000"/>
              <w:right w:val="single" w:sz="4" w:space="0" w:color="000000"/>
            </w:tcBorders>
            <w:shd w:val="clear" w:color="auto" w:fill="auto"/>
            <w:tcMar>
              <w:left w:w="120" w:type="dxa"/>
              <w:right w:w="807" w:type="dxa"/>
            </w:tcMar>
          </w:tcPr>
          <w:p w:rsidR="002C407D" w:rsidRPr="00487ADD" w:rsidRDefault="00FD78E0" w:rsidP="00337B3F">
            <w:pPr>
              <w:spacing w:before="15"/>
              <w:jc w:val="both"/>
              <w:rPr>
                <w:rFonts w:asciiTheme="majorBidi" w:hAnsiTheme="majorBidi" w:cstheme="majorBidi"/>
              </w:rPr>
            </w:pPr>
            <w:r w:rsidRPr="00487ADD">
              <w:rPr>
                <w:rFonts w:asciiTheme="majorBidi" w:hAnsiTheme="majorBidi" w:cstheme="majorBidi"/>
                <w:color w:val="000000"/>
                <w:rtl/>
              </w:rPr>
              <w:t>ث</w:t>
            </w:r>
            <w:r w:rsidRPr="00487ADD">
              <w:rPr>
                <w:rFonts w:asciiTheme="majorBidi" w:hAnsiTheme="majorBidi" w:cstheme="majorBidi"/>
                <w:color w:val="000000"/>
              </w:rPr>
              <w:t xml:space="preserve"> </w:t>
            </w:r>
            <w:r w:rsidRPr="00487ADD">
              <w:rPr>
                <w:rFonts w:asciiTheme="majorBidi" w:hAnsiTheme="majorBidi" w:cstheme="majorBidi"/>
                <w:color w:val="000000"/>
                <w:lang w:bidi="id-ID"/>
              </w:rPr>
              <w:t>=</w:t>
            </w:r>
            <w:r w:rsidRPr="00487ADD">
              <w:rPr>
                <w:rFonts w:asciiTheme="majorBidi" w:hAnsiTheme="majorBidi" w:cstheme="majorBidi"/>
                <w:color w:val="000000"/>
              </w:rPr>
              <w:t xml:space="preserve"> </w:t>
            </w:r>
            <w:r w:rsidRPr="00487ADD">
              <w:rPr>
                <w:rFonts w:asciiTheme="majorBidi" w:hAnsiTheme="majorBidi" w:cstheme="majorBidi"/>
                <w:color w:val="000000"/>
                <w:lang w:bidi="id-ID"/>
              </w:rPr>
              <w:t>ts</w:t>
            </w:r>
            <w:r w:rsidRPr="00487ADD">
              <w:rPr>
                <w:rFonts w:asciiTheme="majorBidi" w:hAnsiTheme="majorBidi" w:cstheme="majorBidi"/>
                <w:color w:val="000000"/>
              </w:rPr>
              <w:t xml:space="preserve"> </w:t>
            </w:r>
          </w:p>
        </w:tc>
        <w:tc>
          <w:tcPr>
            <w:tcW w:w="1479" w:type="dxa"/>
            <w:tcBorders>
              <w:top w:val="single" w:sz="4" w:space="0" w:color="000000"/>
              <w:left w:val="single" w:sz="4" w:space="0" w:color="000000"/>
              <w:bottom w:val="single" w:sz="4" w:space="0" w:color="000000"/>
              <w:right w:val="single" w:sz="4" w:space="0" w:color="000000"/>
            </w:tcBorders>
            <w:shd w:val="clear" w:color="auto" w:fill="auto"/>
            <w:tcMar>
              <w:left w:w="120" w:type="dxa"/>
              <w:right w:w="467" w:type="dxa"/>
            </w:tcMar>
          </w:tcPr>
          <w:p w:rsidR="002C407D" w:rsidRPr="00487ADD" w:rsidRDefault="00FD78E0" w:rsidP="00337B3F">
            <w:pPr>
              <w:spacing w:before="15"/>
              <w:jc w:val="both"/>
              <w:rPr>
                <w:rFonts w:asciiTheme="majorBidi" w:hAnsiTheme="majorBidi" w:cstheme="majorBidi"/>
              </w:rPr>
            </w:pPr>
            <w:r w:rsidRPr="00487ADD">
              <w:rPr>
                <w:rFonts w:asciiTheme="majorBidi" w:hAnsiTheme="majorBidi" w:cstheme="majorBidi"/>
                <w:color w:val="000000"/>
                <w:rtl/>
              </w:rPr>
              <w:t>ص</w:t>
            </w:r>
            <w:r w:rsidRPr="00487ADD">
              <w:rPr>
                <w:rFonts w:asciiTheme="majorBidi" w:hAnsiTheme="majorBidi" w:cstheme="majorBidi"/>
                <w:color w:val="000000"/>
              </w:rPr>
              <w:t xml:space="preserve"> </w:t>
            </w:r>
            <w:r w:rsidRPr="00487ADD">
              <w:rPr>
                <w:rFonts w:asciiTheme="majorBidi" w:hAnsiTheme="majorBidi" w:cstheme="majorBidi"/>
                <w:color w:val="000000"/>
                <w:lang w:bidi="id-ID"/>
              </w:rPr>
              <w:t>=</w:t>
            </w:r>
            <w:r w:rsidRPr="00487ADD">
              <w:rPr>
                <w:rFonts w:asciiTheme="majorBidi" w:hAnsiTheme="majorBidi" w:cstheme="majorBidi"/>
                <w:color w:val="000000"/>
              </w:rPr>
              <w:t xml:space="preserve"> </w:t>
            </w:r>
            <w:r w:rsidRPr="00487ADD">
              <w:rPr>
                <w:rFonts w:asciiTheme="majorBidi" w:hAnsiTheme="majorBidi" w:cstheme="majorBidi"/>
                <w:color w:val="000000"/>
                <w:lang w:bidi="id-ID"/>
              </w:rPr>
              <w:t>sh</w:t>
            </w:r>
            <w:r w:rsidRPr="00487ADD">
              <w:rPr>
                <w:rFonts w:asciiTheme="majorBidi" w:hAnsiTheme="majorBidi" w:cstheme="majorBidi"/>
                <w:color w:val="000000"/>
              </w:rPr>
              <w:t xml:space="preserve"> </w:t>
            </w: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left w:w="120" w:type="dxa"/>
              <w:right w:w="1060" w:type="dxa"/>
            </w:tcMar>
          </w:tcPr>
          <w:p w:rsidR="002C407D" w:rsidRPr="00487ADD" w:rsidRDefault="00FD78E0" w:rsidP="00337B3F">
            <w:pPr>
              <w:spacing w:before="15"/>
              <w:jc w:val="both"/>
              <w:rPr>
                <w:rFonts w:asciiTheme="majorBidi" w:hAnsiTheme="majorBidi" w:cstheme="majorBidi"/>
              </w:rPr>
            </w:pPr>
            <w:r w:rsidRPr="00487ADD">
              <w:rPr>
                <w:rFonts w:asciiTheme="majorBidi" w:hAnsiTheme="majorBidi" w:cstheme="majorBidi"/>
                <w:color w:val="000000"/>
                <w:rtl/>
              </w:rPr>
              <w:t>م</w:t>
            </w:r>
            <w:r w:rsidRPr="00487ADD">
              <w:rPr>
                <w:rFonts w:asciiTheme="majorBidi" w:hAnsiTheme="majorBidi" w:cstheme="majorBidi"/>
                <w:color w:val="000000"/>
              </w:rPr>
              <w:t xml:space="preserve"> </w:t>
            </w:r>
            <w:r w:rsidRPr="00487ADD">
              <w:rPr>
                <w:rFonts w:asciiTheme="majorBidi" w:hAnsiTheme="majorBidi" w:cstheme="majorBidi"/>
                <w:color w:val="000000"/>
                <w:lang w:bidi="id-ID"/>
              </w:rPr>
              <w:t>=</w:t>
            </w:r>
            <w:r w:rsidRPr="00487ADD">
              <w:rPr>
                <w:rFonts w:asciiTheme="majorBidi" w:hAnsiTheme="majorBidi" w:cstheme="majorBidi"/>
                <w:color w:val="000000"/>
              </w:rPr>
              <w:t xml:space="preserve"> </w:t>
            </w:r>
            <w:r w:rsidRPr="00487ADD">
              <w:rPr>
                <w:rFonts w:asciiTheme="majorBidi" w:hAnsiTheme="majorBidi" w:cstheme="majorBidi"/>
                <w:color w:val="000000"/>
                <w:lang w:bidi="id-ID"/>
              </w:rPr>
              <w:t>m</w:t>
            </w:r>
            <w:r w:rsidRPr="00487ADD">
              <w:rPr>
                <w:rFonts w:asciiTheme="majorBidi" w:hAnsiTheme="majorBidi" w:cstheme="majorBidi"/>
                <w:color w:val="000000"/>
              </w:rPr>
              <w:t xml:space="preserve"> </w:t>
            </w:r>
          </w:p>
        </w:tc>
      </w:tr>
      <w:tr w:rsidR="007F16FA" w:rsidRPr="00487ADD">
        <w:trPr>
          <w:trHeight w:hRule="exact" w:val="494"/>
        </w:trPr>
        <w:tc>
          <w:tcPr>
            <w:tcW w:w="1671" w:type="dxa"/>
            <w:tcBorders>
              <w:top w:val="single" w:sz="4" w:space="0" w:color="000000"/>
              <w:left w:val="single" w:sz="4" w:space="0" w:color="000000"/>
              <w:bottom w:val="single" w:sz="4" w:space="0" w:color="000000"/>
              <w:right w:val="single" w:sz="4" w:space="0" w:color="000000"/>
            </w:tcBorders>
            <w:shd w:val="clear" w:color="auto" w:fill="auto"/>
            <w:tcMar>
              <w:left w:w="120" w:type="dxa"/>
              <w:right w:w="935" w:type="dxa"/>
            </w:tcMar>
          </w:tcPr>
          <w:p w:rsidR="002C407D" w:rsidRPr="00487ADD" w:rsidRDefault="00FD78E0" w:rsidP="00337B3F">
            <w:pPr>
              <w:spacing w:before="13"/>
              <w:jc w:val="both"/>
              <w:rPr>
                <w:rFonts w:asciiTheme="majorBidi" w:hAnsiTheme="majorBidi" w:cstheme="majorBidi"/>
              </w:rPr>
            </w:pPr>
            <w:r w:rsidRPr="00487ADD">
              <w:rPr>
                <w:rFonts w:asciiTheme="majorBidi" w:hAnsiTheme="majorBidi" w:cstheme="majorBidi"/>
                <w:color w:val="000000"/>
                <w:rtl/>
              </w:rPr>
              <w:t>ج</w:t>
            </w:r>
            <w:r w:rsidRPr="00487ADD">
              <w:rPr>
                <w:rFonts w:asciiTheme="majorBidi" w:hAnsiTheme="majorBidi" w:cstheme="majorBidi"/>
                <w:color w:val="000000"/>
              </w:rPr>
              <w:t xml:space="preserve"> </w:t>
            </w:r>
            <w:r w:rsidRPr="00487ADD">
              <w:rPr>
                <w:rFonts w:asciiTheme="majorBidi" w:hAnsiTheme="majorBidi" w:cstheme="majorBidi"/>
                <w:color w:val="000000"/>
                <w:lang w:bidi="id-ID"/>
              </w:rPr>
              <w:t>=</w:t>
            </w:r>
            <w:r w:rsidRPr="00487ADD">
              <w:rPr>
                <w:rFonts w:asciiTheme="majorBidi" w:hAnsiTheme="majorBidi" w:cstheme="majorBidi"/>
                <w:color w:val="000000"/>
              </w:rPr>
              <w:t xml:space="preserve"> </w:t>
            </w:r>
            <w:r w:rsidRPr="00487ADD">
              <w:rPr>
                <w:rFonts w:asciiTheme="majorBidi" w:hAnsiTheme="majorBidi" w:cstheme="majorBidi"/>
                <w:color w:val="000000"/>
                <w:lang w:bidi="id-ID"/>
              </w:rPr>
              <w:t>j</w:t>
            </w:r>
            <w:r w:rsidRPr="00487ADD">
              <w:rPr>
                <w:rFonts w:asciiTheme="majorBidi" w:hAnsiTheme="majorBidi" w:cstheme="majorBidi"/>
                <w:color w:val="000000"/>
              </w:rPr>
              <w:t xml:space="preserve"> </w:t>
            </w:r>
          </w:p>
        </w:tc>
        <w:tc>
          <w:tcPr>
            <w:tcW w:w="1479" w:type="dxa"/>
            <w:tcBorders>
              <w:top w:val="single" w:sz="4" w:space="0" w:color="000000"/>
              <w:left w:val="single" w:sz="4" w:space="0" w:color="000000"/>
              <w:bottom w:val="single" w:sz="4" w:space="0" w:color="000000"/>
              <w:right w:val="single" w:sz="4" w:space="0" w:color="000000"/>
            </w:tcBorders>
            <w:shd w:val="clear" w:color="auto" w:fill="auto"/>
            <w:tcMar>
              <w:left w:w="120" w:type="dxa"/>
              <w:right w:w="494" w:type="dxa"/>
            </w:tcMar>
          </w:tcPr>
          <w:p w:rsidR="002C407D" w:rsidRPr="00487ADD" w:rsidRDefault="00FD78E0" w:rsidP="00337B3F">
            <w:pPr>
              <w:spacing w:before="13"/>
              <w:jc w:val="both"/>
              <w:rPr>
                <w:rFonts w:asciiTheme="majorBidi" w:hAnsiTheme="majorBidi" w:cstheme="majorBidi"/>
              </w:rPr>
            </w:pPr>
            <w:r w:rsidRPr="00487ADD">
              <w:rPr>
                <w:rFonts w:asciiTheme="majorBidi" w:hAnsiTheme="majorBidi" w:cstheme="majorBidi"/>
                <w:color w:val="000000"/>
                <w:rtl/>
              </w:rPr>
              <w:t>ض</w:t>
            </w:r>
            <w:r w:rsidRPr="00487ADD">
              <w:rPr>
                <w:rFonts w:asciiTheme="majorBidi" w:hAnsiTheme="majorBidi" w:cstheme="majorBidi"/>
                <w:color w:val="000000"/>
              </w:rPr>
              <w:t xml:space="preserve"> </w:t>
            </w:r>
            <w:r w:rsidRPr="00487ADD">
              <w:rPr>
                <w:rFonts w:asciiTheme="majorBidi" w:hAnsiTheme="majorBidi" w:cstheme="majorBidi"/>
                <w:color w:val="000000"/>
                <w:lang w:bidi="id-ID"/>
              </w:rPr>
              <w:t>=</w:t>
            </w:r>
            <w:r w:rsidRPr="00487ADD">
              <w:rPr>
                <w:rFonts w:asciiTheme="majorBidi" w:hAnsiTheme="majorBidi" w:cstheme="majorBidi"/>
                <w:color w:val="000000"/>
              </w:rPr>
              <w:t xml:space="preserve"> </w:t>
            </w:r>
            <w:r w:rsidRPr="00487ADD">
              <w:rPr>
                <w:rFonts w:asciiTheme="majorBidi" w:hAnsiTheme="majorBidi" w:cstheme="majorBidi"/>
                <w:color w:val="000000"/>
                <w:lang w:bidi="id-ID"/>
              </w:rPr>
              <w:t>dl</w:t>
            </w:r>
            <w:r w:rsidRPr="00487ADD">
              <w:rPr>
                <w:rFonts w:asciiTheme="majorBidi" w:hAnsiTheme="majorBidi" w:cstheme="majorBidi"/>
                <w:color w:val="000000"/>
              </w:rPr>
              <w:t xml:space="preserve"> </w:t>
            </w: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left w:w="120" w:type="dxa"/>
              <w:right w:w="1081" w:type="dxa"/>
            </w:tcMar>
          </w:tcPr>
          <w:p w:rsidR="002C407D" w:rsidRPr="00487ADD" w:rsidRDefault="00FD78E0" w:rsidP="00337B3F">
            <w:pPr>
              <w:spacing w:before="13"/>
              <w:jc w:val="both"/>
              <w:rPr>
                <w:rFonts w:asciiTheme="majorBidi" w:hAnsiTheme="majorBidi" w:cstheme="majorBidi"/>
              </w:rPr>
            </w:pPr>
            <w:r w:rsidRPr="00487ADD">
              <w:rPr>
                <w:rFonts w:asciiTheme="majorBidi" w:hAnsiTheme="majorBidi" w:cstheme="majorBidi"/>
                <w:color w:val="000000"/>
                <w:rtl/>
              </w:rPr>
              <w:t>ن</w:t>
            </w:r>
            <w:r w:rsidRPr="00487ADD">
              <w:rPr>
                <w:rFonts w:asciiTheme="majorBidi" w:hAnsiTheme="majorBidi" w:cstheme="majorBidi"/>
                <w:color w:val="000000"/>
              </w:rPr>
              <w:t xml:space="preserve"> </w:t>
            </w:r>
            <w:r w:rsidRPr="00487ADD">
              <w:rPr>
                <w:rFonts w:asciiTheme="majorBidi" w:hAnsiTheme="majorBidi" w:cstheme="majorBidi"/>
                <w:color w:val="000000"/>
                <w:lang w:bidi="id-ID"/>
              </w:rPr>
              <w:t>=</w:t>
            </w:r>
            <w:r w:rsidRPr="00487ADD">
              <w:rPr>
                <w:rFonts w:asciiTheme="majorBidi" w:hAnsiTheme="majorBidi" w:cstheme="majorBidi"/>
                <w:color w:val="000000"/>
              </w:rPr>
              <w:t xml:space="preserve"> </w:t>
            </w:r>
            <w:r w:rsidRPr="00487ADD">
              <w:rPr>
                <w:rFonts w:asciiTheme="majorBidi" w:hAnsiTheme="majorBidi" w:cstheme="majorBidi"/>
                <w:color w:val="000000"/>
                <w:lang w:bidi="id-ID"/>
              </w:rPr>
              <w:t>n</w:t>
            </w:r>
            <w:r w:rsidRPr="00487ADD">
              <w:rPr>
                <w:rFonts w:asciiTheme="majorBidi" w:hAnsiTheme="majorBidi" w:cstheme="majorBidi"/>
                <w:color w:val="000000"/>
              </w:rPr>
              <w:t xml:space="preserve"> </w:t>
            </w:r>
          </w:p>
        </w:tc>
      </w:tr>
      <w:tr w:rsidR="007F16FA" w:rsidRPr="00487ADD">
        <w:trPr>
          <w:trHeight w:hRule="exact" w:val="490"/>
        </w:trPr>
        <w:tc>
          <w:tcPr>
            <w:tcW w:w="1671" w:type="dxa"/>
            <w:tcBorders>
              <w:top w:val="single" w:sz="4" w:space="0" w:color="000000"/>
              <w:left w:val="single" w:sz="4" w:space="0" w:color="000000"/>
              <w:bottom w:val="single" w:sz="4" w:space="0" w:color="000000"/>
              <w:right w:val="single" w:sz="4" w:space="0" w:color="000000"/>
            </w:tcBorders>
            <w:shd w:val="clear" w:color="auto" w:fill="auto"/>
            <w:tcMar>
              <w:left w:w="120" w:type="dxa"/>
              <w:right w:w="882" w:type="dxa"/>
            </w:tcMar>
          </w:tcPr>
          <w:p w:rsidR="002C407D" w:rsidRPr="00487ADD" w:rsidRDefault="00FD78E0" w:rsidP="00337B3F">
            <w:pPr>
              <w:spacing w:before="13"/>
              <w:jc w:val="both"/>
              <w:rPr>
                <w:rFonts w:asciiTheme="majorBidi" w:hAnsiTheme="majorBidi" w:cstheme="majorBidi"/>
              </w:rPr>
            </w:pPr>
            <w:r w:rsidRPr="00487ADD">
              <w:rPr>
                <w:rFonts w:asciiTheme="majorBidi" w:hAnsiTheme="majorBidi" w:cstheme="majorBidi"/>
                <w:color w:val="000000"/>
                <w:rtl/>
              </w:rPr>
              <w:t>ح</w:t>
            </w:r>
            <w:r w:rsidRPr="00487ADD">
              <w:rPr>
                <w:rFonts w:asciiTheme="majorBidi" w:hAnsiTheme="majorBidi" w:cstheme="majorBidi"/>
                <w:color w:val="000000"/>
              </w:rPr>
              <w:t xml:space="preserve"> </w:t>
            </w:r>
            <w:r w:rsidRPr="00487ADD">
              <w:rPr>
                <w:rFonts w:asciiTheme="majorBidi" w:hAnsiTheme="majorBidi" w:cstheme="majorBidi"/>
                <w:color w:val="000000"/>
                <w:lang w:bidi="id-ID"/>
              </w:rPr>
              <w:t>=</w:t>
            </w:r>
            <w:r w:rsidRPr="00487ADD">
              <w:rPr>
                <w:rFonts w:asciiTheme="majorBidi" w:hAnsiTheme="majorBidi" w:cstheme="majorBidi"/>
                <w:color w:val="000000"/>
              </w:rPr>
              <w:t xml:space="preserve"> </w:t>
            </w:r>
            <w:r w:rsidRPr="00487ADD">
              <w:rPr>
                <w:rFonts w:asciiTheme="majorBidi" w:hAnsiTheme="majorBidi" w:cstheme="majorBidi"/>
                <w:color w:val="000000"/>
                <w:lang w:bidi="id-ID"/>
              </w:rPr>
              <w:t>h</w:t>
            </w:r>
            <w:r w:rsidRPr="00487ADD">
              <w:rPr>
                <w:rFonts w:asciiTheme="majorBidi" w:hAnsiTheme="majorBidi" w:cstheme="majorBidi"/>
                <w:color w:val="000000"/>
              </w:rPr>
              <w:t xml:space="preserve"> </w:t>
            </w:r>
          </w:p>
        </w:tc>
        <w:tc>
          <w:tcPr>
            <w:tcW w:w="1479" w:type="dxa"/>
            <w:tcBorders>
              <w:top w:val="single" w:sz="4" w:space="0" w:color="000000"/>
              <w:left w:val="single" w:sz="4" w:space="0" w:color="000000"/>
              <w:bottom w:val="single" w:sz="4" w:space="0" w:color="000000"/>
              <w:right w:val="single" w:sz="4" w:space="0" w:color="000000"/>
            </w:tcBorders>
            <w:shd w:val="clear" w:color="auto" w:fill="auto"/>
            <w:tcMar>
              <w:left w:w="120" w:type="dxa"/>
              <w:right w:w="618" w:type="dxa"/>
            </w:tcMar>
          </w:tcPr>
          <w:p w:rsidR="002C407D" w:rsidRPr="00487ADD" w:rsidRDefault="00FD78E0" w:rsidP="00337B3F">
            <w:pPr>
              <w:spacing w:before="13"/>
              <w:jc w:val="both"/>
              <w:rPr>
                <w:rFonts w:asciiTheme="majorBidi" w:hAnsiTheme="majorBidi" w:cstheme="majorBidi"/>
              </w:rPr>
            </w:pPr>
            <w:r w:rsidRPr="00487ADD">
              <w:rPr>
                <w:rFonts w:asciiTheme="majorBidi" w:hAnsiTheme="majorBidi" w:cstheme="majorBidi"/>
                <w:color w:val="000000"/>
                <w:rtl/>
              </w:rPr>
              <w:t>ط</w:t>
            </w:r>
            <w:r w:rsidRPr="00487ADD">
              <w:rPr>
                <w:rFonts w:asciiTheme="majorBidi" w:hAnsiTheme="majorBidi" w:cstheme="majorBidi"/>
                <w:color w:val="000000"/>
              </w:rPr>
              <w:t xml:space="preserve"> </w:t>
            </w:r>
            <w:r w:rsidRPr="00487ADD">
              <w:rPr>
                <w:rFonts w:asciiTheme="majorBidi" w:hAnsiTheme="majorBidi" w:cstheme="majorBidi"/>
                <w:color w:val="000000"/>
                <w:lang w:bidi="id-ID"/>
              </w:rPr>
              <w:t>=</w:t>
            </w:r>
            <w:r w:rsidRPr="00487ADD">
              <w:rPr>
                <w:rFonts w:asciiTheme="majorBidi" w:hAnsiTheme="majorBidi" w:cstheme="majorBidi"/>
                <w:color w:val="000000"/>
              </w:rPr>
              <w:t xml:space="preserve"> </w:t>
            </w:r>
            <w:r w:rsidRPr="00487ADD">
              <w:rPr>
                <w:rFonts w:asciiTheme="majorBidi" w:hAnsiTheme="majorBidi" w:cstheme="majorBidi"/>
                <w:color w:val="000000"/>
                <w:lang w:bidi="id-ID"/>
              </w:rPr>
              <w:t>th</w:t>
            </w:r>
            <w:r w:rsidRPr="00487ADD">
              <w:rPr>
                <w:rFonts w:asciiTheme="majorBidi" w:hAnsiTheme="majorBidi" w:cstheme="majorBidi"/>
                <w:color w:val="000000"/>
              </w:rPr>
              <w:t xml:space="preserve"> </w:t>
            </w: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left w:w="120" w:type="dxa"/>
              <w:right w:w="1054" w:type="dxa"/>
            </w:tcMar>
          </w:tcPr>
          <w:p w:rsidR="002C407D" w:rsidRPr="00487ADD" w:rsidRDefault="00FD78E0" w:rsidP="00337B3F">
            <w:pPr>
              <w:spacing w:before="13"/>
              <w:jc w:val="both"/>
              <w:rPr>
                <w:rFonts w:asciiTheme="majorBidi" w:hAnsiTheme="majorBidi" w:cstheme="majorBidi"/>
              </w:rPr>
            </w:pPr>
            <w:r w:rsidRPr="00487ADD">
              <w:rPr>
                <w:rFonts w:asciiTheme="majorBidi" w:hAnsiTheme="majorBidi" w:cstheme="majorBidi"/>
                <w:color w:val="000000"/>
                <w:rtl/>
              </w:rPr>
              <w:t>و</w:t>
            </w:r>
            <w:r w:rsidRPr="00487ADD">
              <w:rPr>
                <w:rFonts w:asciiTheme="majorBidi" w:hAnsiTheme="majorBidi" w:cstheme="majorBidi"/>
                <w:color w:val="000000"/>
              </w:rPr>
              <w:t xml:space="preserve"> </w:t>
            </w:r>
            <w:r w:rsidRPr="00487ADD">
              <w:rPr>
                <w:rFonts w:asciiTheme="majorBidi" w:hAnsiTheme="majorBidi" w:cstheme="majorBidi"/>
                <w:color w:val="000000"/>
                <w:lang w:bidi="id-ID"/>
              </w:rPr>
              <w:t>=</w:t>
            </w:r>
            <w:r w:rsidRPr="00487ADD">
              <w:rPr>
                <w:rFonts w:asciiTheme="majorBidi" w:hAnsiTheme="majorBidi" w:cstheme="majorBidi"/>
                <w:color w:val="000000"/>
              </w:rPr>
              <w:t xml:space="preserve"> </w:t>
            </w:r>
            <w:r w:rsidRPr="00487ADD">
              <w:rPr>
                <w:rFonts w:asciiTheme="majorBidi" w:hAnsiTheme="majorBidi" w:cstheme="majorBidi"/>
                <w:color w:val="000000"/>
                <w:lang w:bidi="id-ID"/>
              </w:rPr>
              <w:t>w</w:t>
            </w:r>
            <w:r w:rsidRPr="00487ADD">
              <w:rPr>
                <w:rFonts w:asciiTheme="majorBidi" w:hAnsiTheme="majorBidi" w:cstheme="majorBidi"/>
                <w:color w:val="000000"/>
              </w:rPr>
              <w:t xml:space="preserve"> </w:t>
            </w:r>
          </w:p>
        </w:tc>
      </w:tr>
      <w:tr w:rsidR="007F16FA" w:rsidRPr="00487ADD">
        <w:trPr>
          <w:trHeight w:hRule="exact" w:val="492"/>
        </w:trPr>
        <w:tc>
          <w:tcPr>
            <w:tcW w:w="1671" w:type="dxa"/>
            <w:tcBorders>
              <w:top w:val="single" w:sz="4" w:space="0" w:color="000000"/>
              <w:left w:val="single" w:sz="4" w:space="0" w:color="000000"/>
              <w:bottom w:val="single" w:sz="4" w:space="0" w:color="000000"/>
              <w:right w:val="single" w:sz="4" w:space="0" w:color="000000"/>
            </w:tcBorders>
            <w:shd w:val="clear" w:color="auto" w:fill="auto"/>
            <w:tcMar>
              <w:left w:w="120" w:type="dxa"/>
              <w:right w:w="762" w:type="dxa"/>
            </w:tcMar>
          </w:tcPr>
          <w:p w:rsidR="002C407D" w:rsidRPr="00487ADD" w:rsidRDefault="00FD78E0" w:rsidP="00337B3F">
            <w:pPr>
              <w:spacing w:before="10"/>
              <w:jc w:val="both"/>
              <w:rPr>
                <w:rFonts w:asciiTheme="majorBidi" w:hAnsiTheme="majorBidi" w:cstheme="majorBidi"/>
              </w:rPr>
            </w:pPr>
            <w:r w:rsidRPr="00487ADD">
              <w:rPr>
                <w:rFonts w:asciiTheme="majorBidi" w:hAnsiTheme="majorBidi" w:cstheme="majorBidi"/>
                <w:color w:val="000000"/>
                <w:rtl/>
              </w:rPr>
              <w:t>خ</w:t>
            </w:r>
            <w:r w:rsidRPr="00487ADD">
              <w:rPr>
                <w:rFonts w:asciiTheme="majorBidi" w:hAnsiTheme="majorBidi" w:cstheme="majorBidi"/>
                <w:color w:val="000000"/>
              </w:rPr>
              <w:t xml:space="preserve"> </w:t>
            </w:r>
            <w:r w:rsidRPr="00487ADD">
              <w:rPr>
                <w:rFonts w:asciiTheme="majorBidi" w:hAnsiTheme="majorBidi" w:cstheme="majorBidi"/>
                <w:color w:val="000000"/>
                <w:lang w:bidi="id-ID"/>
              </w:rPr>
              <w:t>=</w:t>
            </w:r>
            <w:r w:rsidRPr="00487ADD">
              <w:rPr>
                <w:rFonts w:asciiTheme="majorBidi" w:hAnsiTheme="majorBidi" w:cstheme="majorBidi"/>
                <w:color w:val="000000"/>
              </w:rPr>
              <w:t xml:space="preserve"> </w:t>
            </w:r>
            <w:r w:rsidRPr="00487ADD">
              <w:rPr>
                <w:rFonts w:asciiTheme="majorBidi" w:hAnsiTheme="majorBidi" w:cstheme="majorBidi"/>
                <w:color w:val="000000"/>
                <w:lang w:bidi="id-ID"/>
              </w:rPr>
              <w:t>kh</w:t>
            </w:r>
            <w:r w:rsidRPr="00487ADD">
              <w:rPr>
                <w:rFonts w:asciiTheme="majorBidi" w:hAnsiTheme="majorBidi" w:cstheme="majorBidi"/>
                <w:color w:val="000000"/>
              </w:rPr>
              <w:t xml:space="preserve"> </w:t>
            </w:r>
          </w:p>
        </w:tc>
        <w:tc>
          <w:tcPr>
            <w:tcW w:w="1479" w:type="dxa"/>
            <w:tcBorders>
              <w:top w:val="single" w:sz="4" w:space="0" w:color="000000"/>
              <w:left w:val="single" w:sz="4" w:space="0" w:color="000000"/>
              <w:bottom w:val="single" w:sz="4" w:space="0" w:color="000000"/>
              <w:right w:val="single" w:sz="4" w:space="0" w:color="000000"/>
            </w:tcBorders>
            <w:shd w:val="clear" w:color="auto" w:fill="auto"/>
            <w:tcMar>
              <w:left w:w="120" w:type="dxa"/>
              <w:right w:w="582" w:type="dxa"/>
            </w:tcMar>
          </w:tcPr>
          <w:p w:rsidR="002C407D" w:rsidRPr="00487ADD" w:rsidRDefault="00FD78E0" w:rsidP="00337B3F">
            <w:pPr>
              <w:spacing w:before="10"/>
              <w:jc w:val="both"/>
              <w:rPr>
                <w:rFonts w:asciiTheme="majorBidi" w:hAnsiTheme="majorBidi" w:cstheme="majorBidi"/>
              </w:rPr>
            </w:pPr>
            <w:r w:rsidRPr="00487ADD">
              <w:rPr>
                <w:rFonts w:asciiTheme="majorBidi" w:hAnsiTheme="majorBidi" w:cstheme="majorBidi"/>
                <w:color w:val="000000"/>
                <w:rtl/>
              </w:rPr>
              <w:t>ظ</w:t>
            </w:r>
            <w:r w:rsidRPr="00487ADD">
              <w:rPr>
                <w:rFonts w:asciiTheme="majorBidi" w:hAnsiTheme="majorBidi" w:cstheme="majorBidi"/>
                <w:color w:val="000000"/>
              </w:rPr>
              <w:t xml:space="preserve"> </w:t>
            </w:r>
            <w:r w:rsidRPr="00487ADD">
              <w:rPr>
                <w:rFonts w:asciiTheme="majorBidi" w:hAnsiTheme="majorBidi" w:cstheme="majorBidi"/>
                <w:color w:val="000000"/>
                <w:lang w:bidi="id-ID"/>
              </w:rPr>
              <w:t>=</w:t>
            </w:r>
            <w:r w:rsidRPr="00487ADD">
              <w:rPr>
                <w:rFonts w:asciiTheme="majorBidi" w:hAnsiTheme="majorBidi" w:cstheme="majorBidi"/>
                <w:color w:val="000000"/>
              </w:rPr>
              <w:t xml:space="preserve"> </w:t>
            </w:r>
            <w:r w:rsidRPr="00487ADD">
              <w:rPr>
                <w:rFonts w:asciiTheme="majorBidi" w:hAnsiTheme="majorBidi" w:cstheme="majorBidi"/>
                <w:color w:val="000000"/>
                <w:lang w:bidi="id-ID"/>
              </w:rPr>
              <w:t>zh</w:t>
            </w:r>
            <w:r w:rsidRPr="00487ADD">
              <w:rPr>
                <w:rFonts w:asciiTheme="majorBidi" w:hAnsiTheme="majorBidi" w:cstheme="majorBidi"/>
                <w:color w:val="000000"/>
              </w:rPr>
              <w:t xml:space="preserve"> </w:t>
            </w: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left w:w="120" w:type="dxa"/>
              <w:right w:w="1141" w:type="dxa"/>
            </w:tcMar>
          </w:tcPr>
          <w:p w:rsidR="002C407D" w:rsidRPr="00487ADD" w:rsidRDefault="00FD78E0" w:rsidP="00337B3F">
            <w:pPr>
              <w:spacing w:before="10"/>
              <w:jc w:val="both"/>
              <w:rPr>
                <w:rFonts w:asciiTheme="majorBidi" w:hAnsiTheme="majorBidi" w:cstheme="majorBidi"/>
              </w:rPr>
            </w:pPr>
            <w:r w:rsidRPr="00487ADD">
              <w:rPr>
                <w:rFonts w:asciiTheme="majorBidi" w:hAnsiTheme="majorBidi" w:cstheme="majorBidi"/>
                <w:color w:val="000000"/>
                <w:rtl/>
              </w:rPr>
              <w:t>ه</w:t>
            </w:r>
            <w:r w:rsidRPr="00487ADD">
              <w:rPr>
                <w:rFonts w:asciiTheme="majorBidi" w:hAnsiTheme="majorBidi" w:cstheme="majorBidi"/>
                <w:color w:val="000000"/>
              </w:rPr>
              <w:t xml:space="preserve"> </w:t>
            </w:r>
            <w:r w:rsidRPr="00487ADD">
              <w:rPr>
                <w:rFonts w:asciiTheme="majorBidi" w:hAnsiTheme="majorBidi" w:cstheme="majorBidi"/>
                <w:color w:val="000000"/>
                <w:lang w:bidi="id-ID"/>
              </w:rPr>
              <w:t>=</w:t>
            </w:r>
            <w:r w:rsidRPr="00487ADD">
              <w:rPr>
                <w:rFonts w:asciiTheme="majorBidi" w:hAnsiTheme="majorBidi" w:cstheme="majorBidi"/>
                <w:color w:val="000000"/>
              </w:rPr>
              <w:t xml:space="preserve"> </w:t>
            </w:r>
            <w:r w:rsidRPr="00487ADD">
              <w:rPr>
                <w:rFonts w:asciiTheme="majorBidi" w:hAnsiTheme="majorBidi" w:cstheme="majorBidi"/>
                <w:color w:val="000000"/>
                <w:lang w:bidi="id-ID"/>
              </w:rPr>
              <w:t>h</w:t>
            </w:r>
            <w:r w:rsidRPr="00487ADD">
              <w:rPr>
                <w:rFonts w:asciiTheme="majorBidi" w:hAnsiTheme="majorBidi" w:cstheme="majorBidi"/>
                <w:color w:val="000000"/>
              </w:rPr>
              <w:t xml:space="preserve"> </w:t>
            </w:r>
          </w:p>
        </w:tc>
      </w:tr>
      <w:tr w:rsidR="007F16FA" w:rsidRPr="00487ADD">
        <w:trPr>
          <w:trHeight w:hRule="exact" w:val="492"/>
        </w:trPr>
        <w:tc>
          <w:tcPr>
            <w:tcW w:w="1671" w:type="dxa"/>
            <w:tcBorders>
              <w:top w:val="single" w:sz="4" w:space="0" w:color="000000"/>
              <w:left w:val="single" w:sz="4" w:space="0" w:color="000000"/>
              <w:bottom w:val="single" w:sz="4" w:space="0" w:color="000000"/>
              <w:right w:val="single" w:sz="4" w:space="0" w:color="000000"/>
            </w:tcBorders>
            <w:shd w:val="clear" w:color="auto" w:fill="auto"/>
            <w:tcMar>
              <w:left w:w="120" w:type="dxa"/>
              <w:right w:w="934" w:type="dxa"/>
            </w:tcMar>
          </w:tcPr>
          <w:p w:rsidR="002C407D" w:rsidRPr="00487ADD" w:rsidRDefault="00FD78E0" w:rsidP="00337B3F">
            <w:pPr>
              <w:spacing w:before="13"/>
              <w:jc w:val="both"/>
              <w:rPr>
                <w:rFonts w:asciiTheme="majorBidi" w:hAnsiTheme="majorBidi" w:cstheme="majorBidi"/>
              </w:rPr>
            </w:pPr>
            <w:r w:rsidRPr="00487ADD">
              <w:rPr>
                <w:rFonts w:asciiTheme="majorBidi" w:hAnsiTheme="majorBidi" w:cstheme="majorBidi"/>
                <w:color w:val="000000"/>
                <w:rtl/>
              </w:rPr>
              <w:t>د</w:t>
            </w:r>
            <w:r w:rsidRPr="00487ADD">
              <w:rPr>
                <w:rFonts w:asciiTheme="majorBidi" w:hAnsiTheme="majorBidi" w:cstheme="majorBidi"/>
                <w:color w:val="000000"/>
              </w:rPr>
              <w:t xml:space="preserve"> </w:t>
            </w:r>
            <w:r w:rsidRPr="00487ADD">
              <w:rPr>
                <w:rFonts w:asciiTheme="majorBidi" w:hAnsiTheme="majorBidi" w:cstheme="majorBidi"/>
                <w:color w:val="000000"/>
                <w:lang w:bidi="id-ID"/>
              </w:rPr>
              <w:t>=</w:t>
            </w:r>
            <w:r w:rsidRPr="00487ADD">
              <w:rPr>
                <w:rFonts w:asciiTheme="majorBidi" w:hAnsiTheme="majorBidi" w:cstheme="majorBidi"/>
                <w:color w:val="000000"/>
              </w:rPr>
              <w:t xml:space="preserve"> </w:t>
            </w:r>
            <w:r w:rsidRPr="00487ADD">
              <w:rPr>
                <w:rFonts w:asciiTheme="majorBidi" w:hAnsiTheme="majorBidi" w:cstheme="majorBidi"/>
                <w:color w:val="000000"/>
                <w:lang w:bidi="id-ID"/>
              </w:rPr>
              <w:t>d</w:t>
            </w:r>
            <w:r w:rsidRPr="00487ADD">
              <w:rPr>
                <w:rFonts w:asciiTheme="majorBidi" w:hAnsiTheme="majorBidi" w:cstheme="majorBidi"/>
                <w:color w:val="000000"/>
              </w:rPr>
              <w:t xml:space="preserve"> </w:t>
            </w:r>
          </w:p>
        </w:tc>
        <w:tc>
          <w:tcPr>
            <w:tcW w:w="1479" w:type="dxa"/>
            <w:tcBorders>
              <w:top w:val="single" w:sz="4" w:space="0" w:color="000000"/>
              <w:left w:val="single" w:sz="4" w:space="0" w:color="000000"/>
              <w:bottom w:val="single" w:sz="4" w:space="0" w:color="000000"/>
              <w:right w:val="single" w:sz="4" w:space="0" w:color="000000"/>
            </w:tcBorders>
            <w:shd w:val="clear" w:color="auto" w:fill="auto"/>
            <w:tcMar>
              <w:left w:w="20" w:type="dxa"/>
              <w:right w:w="895" w:type="dxa"/>
            </w:tcMar>
          </w:tcPr>
          <w:p w:rsidR="002C407D" w:rsidRPr="00487ADD" w:rsidRDefault="00FD78E0" w:rsidP="00337B3F">
            <w:pPr>
              <w:bidi/>
              <w:spacing w:before="13"/>
              <w:jc w:val="both"/>
              <w:rPr>
                <w:rFonts w:asciiTheme="majorBidi" w:hAnsiTheme="majorBidi" w:cstheme="majorBidi"/>
              </w:rPr>
            </w:pPr>
            <w:r w:rsidRPr="00487ADD">
              <w:rPr>
                <w:rFonts w:ascii="Times New Roman" w:hAnsiTheme="majorBidi" w:cstheme="majorBidi"/>
                <w:color w:val="000000"/>
                <w:rtl/>
                <w:lang w:bidi="id-ID"/>
              </w:rPr>
              <w:t>‘</w:t>
            </w:r>
            <w:r w:rsidRPr="00487ADD">
              <w:rPr>
                <w:rFonts w:asciiTheme="majorBidi" w:hAnsiTheme="majorBidi" w:cstheme="majorBidi"/>
                <w:color w:val="000000"/>
                <w:rtl/>
              </w:rPr>
              <w:t xml:space="preserve"> </w:t>
            </w:r>
            <w:r w:rsidRPr="00487ADD">
              <w:rPr>
                <w:rFonts w:ascii="Times New Roman" w:hAnsiTheme="majorBidi" w:cstheme="majorBidi"/>
                <w:color w:val="000000"/>
                <w:rtl/>
                <w:lang w:bidi="id-ID"/>
              </w:rPr>
              <w:t>=</w:t>
            </w:r>
            <w:r w:rsidRPr="00487ADD">
              <w:rPr>
                <w:rFonts w:asciiTheme="majorBidi" w:hAnsiTheme="majorBidi" w:cstheme="majorBidi"/>
                <w:color w:val="000000"/>
                <w:rtl/>
              </w:rPr>
              <w:t xml:space="preserve"> ع</w:t>
            </w: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left w:w="120" w:type="dxa"/>
              <w:right w:w="1055" w:type="dxa"/>
            </w:tcMar>
          </w:tcPr>
          <w:p w:rsidR="002C407D" w:rsidRPr="00487ADD" w:rsidRDefault="00FD78E0" w:rsidP="00337B3F">
            <w:pPr>
              <w:spacing w:before="13"/>
              <w:jc w:val="both"/>
              <w:rPr>
                <w:rFonts w:asciiTheme="majorBidi" w:hAnsiTheme="majorBidi" w:cstheme="majorBidi"/>
              </w:rPr>
            </w:pPr>
            <w:r w:rsidRPr="00487ADD">
              <w:rPr>
                <w:rFonts w:asciiTheme="majorBidi" w:hAnsiTheme="majorBidi" w:cstheme="majorBidi"/>
                <w:color w:val="000000"/>
                <w:rtl/>
              </w:rPr>
              <w:t>ي</w:t>
            </w:r>
            <w:r w:rsidRPr="00487ADD">
              <w:rPr>
                <w:rFonts w:asciiTheme="majorBidi" w:hAnsiTheme="majorBidi" w:cstheme="majorBidi"/>
                <w:color w:val="000000"/>
              </w:rPr>
              <w:t xml:space="preserve"> </w:t>
            </w:r>
            <w:r w:rsidRPr="00487ADD">
              <w:rPr>
                <w:rFonts w:asciiTheme="majorBidi" w:hAnsiTheme="majorBidi" w:cstheme="majorBidi"/>
                <w:color w:val="000000"/>
                <w:lang w:bidi="id-ID"/>
              </w:rPr>
              <w:t>=</w:t>
            </w:r>
            <w:r w:rsidRPr="00487ADD">
              <w:rPr>
                <w:rFonts w:asciiTheme="majorBidi" w:hAnsiTheme="majorBidi" w:cstheme="majorBidi"/>
                <w:color w:val="000000"/>
              </w:rPr>
              <w:t xml:space="preserve"> </w:t>
            </w:r>
            <w:r w:rsidRPr="00487ADD">
              <w:rPr>
                <w:rFonts w:asciiTheme="majorBidi" w:hAnsiTheme="majorBidi" w:cstheme="majorBidi"/>
                <w:color w:val="000000"/>
                <w:lang w:bidi="id-ID"/>
              </w:rPr>
              <w:t>y</w:t>
            </w:r>
            <w:r w:rsidRPr="00487ADD">
              <w:rPr>
                <w:rFonts w:asciiTheme="majorBidi" w:hAnsiTheme="majorBidi" w:cstheme="majorBidi"/>
                <w:color w:val="000000"/>
              </w:rPr>
              <w:t xml:space="preserve"> </w:t>
            </w:r>
          </w:p>
        </w:tc>
      </w:tr>
      <w:tr w:rsidR="007F16FA" w:rsidRPr="00487ADD">
        <w:trPr>
          <w:trHeight w:hRule="exact" w:val="492"/>
        </w:trPr>
        <w:tc>
          <w:tcPr>
            <w:tcW w:w="1671" w:type="dxa"/>
            <w:tcBorders>
              <w:top w:val="single" w:sz="4" w:space="0" w:color="000000"/>
              <w:left w:val="single" w:sz="4" w:space="0" w:color="000000"/>
              <w:bottom w:val="single" w:sz="4" w:space="0" w:color="000000"/>
              <w:right w:val="single" w:sz="4" w:space="0" w:color="000000"/>
            </w:tcBorders>
            <w:shd w:val="clear" w:color="auto" w:fill="auto"/>
            <w:tcMar>
              <w:left w:w="120" w:type="dxa"/>
              <w:right w:w="828" w:type="dxa"/>
            </w:tcMar>
          </w:tcPr>
          <w:p w:rsidR="002C407D" w:rsidRPr="00487ADD" w:rsidRDefault="00FD78E0" w:rsidP="00337B3F">
            <w:pPr>
              <w:spacing w:before="10"/>
              <w:jc w:val="both"/>
              <w:rPr>
                <w:rFonts w:asciiTheme="majorBidi" w:hAnsiTheme="majorBidi" w:cstheme="majorBidi"/>
              </w:rPr>
            </w:pPr>
            <w:r w:rsidRPr="00487ADD">
              <w:rPr>
                <w:rFonts w:asciiTheme="majorBidi" w:hAnsiTheme="majorBidi" w:cstheme="majorBidi"/>
                <w:color w:val="000000"/>
                <w:rtl/>
              </w:rPr>
              <w:t>ذ</w:t>
            </w:r>
            <w:r w:rsidRPr="00487ADD">
              <w:rPr>
                <w:rFonts w:asciiTheme="majorBidi" w:hAnsiTheme="majorBidi" w:cstheme="majorBidi"/>
                <w:color w:val="000000"/>
              </w:rPr>
              <w:t xml:space="preserve"> </w:t>
            </w:r>
            <w:r w:rsidRPr="00487ADD">
              <w:rPr>
                <w:rFonts w:asciiTheme="majorBidi" w:hAnsiTheme="majorBidi" w:cstheme="majorBidi"/>
                <w:color w:val="000000"/>
                <w:lang w:bidi="id-ID"/>
              </w:rPr>
              <w:t>=</w:t>
            </w:r>
            <w:r w:rsidRPr="00487ADD">
              <w:rPr>
                <w:rFonts w:asciiTheme="majorBidi" w:hAnsiTheme="majorBidi" w:cstheme="majorBidi"/>
                <w:color w:val="000000"/>
              </w:rPr>
              <w:t xml:space="preserve"> </w:t>
            </w:r>
            <w:r w:rsidRPr="00487ADD">
              <w:rPr>
                <w:rFonts w:asciiTheme="majorBidi" w:hAnsiTheme="majorBidi" w:cstheme="majorBidi"/>
                <w:color w:val="000000"/>
                <w:lang w:bidi="id-ID"/>
              </w:rPr>
              <w:t>dz</w:t>
            </w:r>
            <w:r w:rsidRPr="00487ADD">
              <w:rPr>
                <w:rFonts w:asciiTheme="majorBidi" w:hAnsiTheme="majorBidi" w:cstheme="majorBidi"/>
                <w:color w:val="000000"/>
              </w:rPr>
              <w:t xml:space="preserve"> </w:t>
            </w:r>
          </w:p>
        </w:tc>
        <w:tc>
          <w:tcPr>
            <w:tcW w:w="1479" w:type="dxa"/>
            <w:tcBorders>
              <w:top w:val="single" w:sz="4" w:space="0" w:color="000000"/>
              <w:left w:val="single" w:sz="4" w:space="0" w:color="000000"/>
              <w:bottom w:val="single" w:sz="4" w:space="0" w:color="000000"/>
              <w:right w:val="single" w:sz="4" w:space="0" w:color="000000"/>
            </w:tcBorders>
            <w:shd w:val="clear" w:color="auto" w:fill="auto"/>
            <w:tcMar>
              <w:left w:w="120" w:type="dxa"/>
              <w:right w:w="575" w:type="dxa"/>
            </w:tcMar>
          </w:tcPr>
          <w:p w:rsidR="002C407D" w:rsidRPr="00487ADD" w:rsidRDefault="00FD78E0" w:rsidP="00337B3F">
            <w:pPr>
              <w:spacing w:before="10"/>
              <w:jc w:val="both"/>
              <w:rPr>
                <w:rFonts w:asciiTheme="majorBidi" w:hAnsiTheme="majorBidi" w:cstheme="majorBidi"/>
              </w:rPr>
            </w:pPr>
            <w:r w:rsidRPr="00487ADD">
              <w:rPr>
                <w:rFonts w:asciiTheme="majorBidi" w:hAnsiTheme="majorBidi" w:cstheme="majorBidi"/>
                <w:color w:val="000000"/>
                <w:rtl/>
              </w:rPr>
              <w:t>غ</w:t>
            </w:r>
            <w:r w:rsidRPr="00487ADD">
              <w:rPr>
                <w:rFonts w:asciiTheme="majorBidi" w:hAnsiTheme="majorBidi" w:cstheme="majorBidi"/>
                <w:color w:val="000000"/>
              </w:rPr>
              <w:t xml:space="preserve"> </w:t>
            </w:r>
            <w:r w:rsidRPr="00487ADD">
              <w:rPr>
                <w:rFonts w:asciiTheme="majorBidi" w:hAnsiTheme="majorBidi" w:cstheme="majorBidi"/>
                <w:color w:val="000000"/>
                <w:lang w:bidi="id-ID"/>
              </w:rPr>
              <w:t>=</w:t>
            </w:r>
            <w:r w:rsidRPr="00487ADD">
              <w:rPr>
                <w:rFonts w:asciiTheme="majorBidi" w:hAnsiTheme="majorBidi" w:cstheme="majorBidi"/>
                <w:color w:val="000000"/>
              </w:rPr>
              <w:t xml:space="preserve"> </w:t>
            </w:r>
            <w:r w:rsidRPr="00487ADD">
              <w:rPr>
                <w:rFonts w:asciiTheme="majorBidi" w:hAnsiTheme="majorBidi" w:cstheme="majorBidi"/>
                <w:color w:val="000000"/>
                <w:lang w:bidi="id-ID"/>
              </w:rPr>
              <w:t>gh</w:t>
            </w:r>
            <w:r w:rsidRPr="00487ADD">
              <w:rPr>
                <w:rFonts w:asciiTheme="majorBidi" w:hAnsiTheme="majorBidi" w:cstheme="majorBidi"/>
                <w:color w:val="000000"/>
              </w:rPr>
              <w:t xml:space="preserve"> </w:t>
            </w: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2C407D" w:rsidRPr="00487ADD" w:rsidRDefault="002C407D" w:rsidP="00337B3F">
            <w:pPr>
              <w:rPr>
                <w:rFonts w:asciiTheme="majorBidi" w:hAnsiTheme="majorBidi" w:cstheme="majorBidi"/>
              </w:rPr>
            </w:pPr>
          </w:p>
        </w:tc>
      </w:tr>
      <w:tr w:rsidR="007F16FA" w:rsidRPr="00487ADD">
        <w:trPr>
          <w:trHeight w:hRule="exact" w:val="490"/>
        </w:trPr>
        <w:tc>
          <w:tcPr>
            <w:tcW w:w="1671" w:type="dxa"/>
            <w:tcBorders>
              <w:top w:val="single" w:sz="4" w:space="0" w:color="000000"/>
              <w:left w:val="single" w:sz="4" w:space="0" w:color="000000"/>
              <w:bottom w:val="single" w:sz="4" w:space="0" w:color="000000"/>
              <w:right w:val="single" w:sz="4" w:space="0" w:color="000000"/>
            </w:tcBorders>
            <w:shd w:val="clear" w:color="auto" w:fill="auto"/>
            <w:tcMar>
              <w:left w:w="120" w:type="dxa"/>
              <w:right w:w="938" w:type="dxa"/>
            </w:tcMar>
          </w:tcPr>
          <w:p w:rsidR="002C407D" w:rsidRPr="00487ADD" w:rsidRDefault="00FD78E0" w:rsidP="00337B3F">
            <w:pPr>
              <w:spacing w:before="13"/>
              <w:jc w:val="both"/>
              <w:rPr>
                <w:rFonts w:asciiTheme="majorBidi" w:hAnsiTheme="majorBidi" w:cstheme="majorBidi"/>
              </w:rPr>
            </w:pPr>
            <w:r w:rsidRPr="00487ADD">
              <w:rPr>
                <w:rFonts w:asciiTheme="majorBidi" w:hAnsiTheme="majorBidi" w:cstheme="majorBidi"/>
                <w:color w:val="000000"/>
                <w:rtl/>
              </w:rPr>
              <w:t>ر</w:t>
            </w:r>
            <w:r w:rsidRPr="00487ADD">
              <w:rPr>
                <w:rFonts w:asciiTheme="majorBidi" w:hAnsiTheme="majorBidi" w:cstheme="majorBidi"/>
                <w:color w:val="000000"/>
              </w:rPr>
              <w:t xml:space="preserve"> </w:t>
            </w:r>
            <w:r w:rsidRPr="00487ADD">
              <w:rPr>
                <w:rFonts w:asciiTheme="majorBidi" w:hAnsiTheme="majorBidi" w:cstheme="majorBidi"/>
                <w:color w:val="000000"/>
                <w:lang w:bidi="id-ID"/>
              </w:rPr>
              <w:t>=</w:t>
            </w:r>
            <w:r w:rsidRPr="00487ADD">
              <w:rPr>
                <w:rFonts w:asciiTheme="majorBidi" w:hAnsiTheme="majorBidi" w:cstheme="majorBidi"/>
                <w:color w:val="000000"/>
              </w:rPr>
              <w:t xml:space="preserve"> </w:t>
            </w:r>
            <w:r w:rsidRPr="00487ADD">
              <w:rPr>
                <w:rFonts w:asciiTheme="majorBidi" w:hAnsiTheme="majorBidi" w:cstheme="majorBidi"/>
                <w:color w:val="000000"/>
                <w:lang w:bidi="id-ID"/>
              </w:rPr>
              <w:t>r</w:t>
            </w:r>
            <w:r w:rsidRPr="00487ADD">
              <w:rPr>
                <w:rFonts w:asciiTheme="majorBidi" w:hAnsiTheme="majorBidi" w:cstheme="majorBidi"/>
                <w:color w:val="000000"/>
              </w:rPr>
              <w:t xml:space="preserve"> </w:t>
            </w:r>
          </w:p>
        </w:tc>
        <w:tc>
          <w:tcPr>
            <w:tcW w:w="1479" w:type="dxa"/>
            <w:tcBorders>
              <w:top w:val="single" w:sz="4" w:space="0" w:color="000000"/>
              <w:left w:val="single" w:sz="4" w:space="0" w:color="000000"/>
              <w:bottom w:val="single" w:sz="4" w:space="0" w:color="000000"/>
              <w:right w:val="single" w:sz="4" w:space="0" w:color="000000"/>
            </w:tcBorders>
            <w:shd w:val="clear" w:color="auto" w:fill="auto"/>
            <w:tcMar>
              <w:left w:w="120" w:type="dxa"/>
              <w:right w:w="675" w:type="dxa"/>
            </w:tcMar>
          </w:tcPr>
          <w:p w:rsidR="002C407D" w:rsidRPr="00487ADD" w:rsidRDefault="00FD78E0" w:rsidP="00337B3F">
            <w:pPr>
              <w:spacing w:before="13"/>
              <w:jc w:val="both"/>
              <w:rPr>
                <w:rFonts w:asciiTheme="majorBidi" w:hAnsiTheme="majorBidi" w:cstheme="majorBidi"/>
              </w:rPr>
            </w:pPr>
            <w:r w:rsidRPr="00487ADD">
              <w:rPr>
                <w:rFonts w:asciiTheme="majorBidi" w:hAnsiTheme="majorBidi" w:cstheme="majorBidi"/>
                <w:color w:val="000000"/>
                <w:rtl/>
              </w:rPr>
              <w:t>ف</w:t>
            </w:r>
            <w:r w:rsidRPr="00487ADD">
              <w:rPr>
                <w:rFonts w:asciiTheme="majorBidi" w:hAnsiTheme="majorBidi" w:cstheme="majorBidi"/>
                <w:color w:val="000000"/>
              </w:rPr>
              <w:t xml:space="preserve"> </w:t>
            </w:r>
            <w:r w:rsidRPr="00487ADD">
              <w:rPr>
                <w:rFonts w:asciiTheme="majorBidi" w:hAnsiTheme="majorBidi" w:cstheme="majorBidi"/>
                <w:color w:val="000000"/>
                <w:lang w:bidi="id-ID"/>
              </w:rPr>
              <w:t>=</w:t>
            </w:r>
            <w:r w:rsidRPr="00487ADD">
              <w:rPr>
                <w:rFonts w:asciiTheme="majorBidi" w:hAnsiTheme="majorBidi" w:cstheme="majorBidi"/>
                <w:color w:val="000000"/>
              </w:rPr>
              <w:t xml:space="preserve"> </w:t>
            </w:r>
            <w:r w:rsidRPr="00487ADD">
              <w:rPr>
                <w:rFonts w:asciiTheme="majorBidi" w:hAnsiTheme="majorBidi" w:cstheme="majorBidi"/>
                <w:color w:val="000000"/>
                <w:lang w:bidi="id-ID"/>
              </w:rPr>
              <w:t>f</w:t>
            </w:r>
            <w:r w:rsidRPr="00487ADD">
              <w:rPr>
                <w:rFonts w:asciiTheme="majorBidi" w:hAnsiTheme="majorBidi" w:cstheme="majorBidi"/>
                <w:color w:val="000000"/>
              </w:rPr>
              <w:t xml:space="preserve"> </w:t>
            </w: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2C407D" w:rsidRPr="00487ADD" w:rsidRDefault="002C407D" w:rsidP="00337B3F">
            <w:pPr>
              <w:rPr>
                <w:rFonts w:asciiTheme="majorBidi" w:hAnsiTheme="majorBidi" w:cstheme="majorBidi"/>
              </w:rPr>
            </w:pPr>
          </w:p>
        </w:tc>
      </w:tr>
    </w:tbl>
    <w:p w:rsidR="002C407D" w:rsidRPr="00487ADD" w:rsidRDefault="00FD78E0" w:rsidP="00337B3F">
      <w:pPr>
        <w:spacing w:before="517" w:after="0"/>
        <w:ind w:right="-200"/>
        <w:jc w:val="both"/>
        <w:rPr>
          <w:rFonts w:asciiTheme="majorBidi" w:hAnsiTheme="majorBidi" w:cstheme="majorBidi"/>
          <w:b/>
          <w:bCs/>
          <w:color w:val="000000"/>
        </w:rPr>
      </w:pPr>
      <w:r w:rsidRPr="00487ADD">
        <w:rPr>
          <w:rFonts w:asciiTheme="majorBidi" w:hAnsiTheme="majorBidi" w:cstheme="majorBidi"/>
          <w:b/>
          <w:bCs/>
          <w:color w:val="000000"/>
          <w:lang w:bidi="id-ID"/>
        </w:rPr>
        <w:t>B. Vokal</w:t>
      </w:r>
      <w:r w:rsidRPr="00487ADD">
        <w:rPr>
          <w:rFonts w:asciiTheme="majorBidi" w:hAnsiTheme="majorBidi" w:cstheme="majorBidi"/>
          <w:b/>
          <w:bCs/>
          <w:color w:val="000000"/>
        </w:rPr>
        <w:t xml:space="preserve"> </w:t>
      </w:r>
    </w:p>
    <w:p w:rsidR="002C407D" w:rsidRPr="00487ADD" w:rsidRDefault="00FD78E0" w:rsidP="00337B3F">
      <w:pPr>
        <w:spacing w:before="517" w:after="0"/>
        <w:ind w:right="-200"/>
        <w:jc w:val="both"/>
        <w:rPr>
          <w:rFonts w:asciiTheme="majorBidi" w:hAnsiTheme="majorBidi" w:cstheme="majorBidi"/>
          <w:rtl/>
        </w:rPr>
      </w:pPr>
      <w:r w:rsidRPr="00487ADD">
        <w:rPr>
          <w:rFonts w:asciiTheme="majorBidi" w:hAnsiTheme="majorBidi" w:cstheme="majorBidi"/>
          <w:rtl/>
        </w:rPr>
        <w:t>َ</w:t>
      </w:r>
      <w:r w:rsidRPr="00487ADD">
        <w:rPr>
          <w:rFonts w:asciiTheme="majorBidi" w:hAnsiTheme="majorBidi" w:cstheme="majorBidi"/>
        </w:rPr>
        <w:t>’ = a</w:t>
      </w:r>
    </w:p>
    <w:p w:rsidR="00337B3F" w:rsidRPr="00487ADD" w:rsidRDefault="00FD78E0" w:rsidP="00337B3F">
      <w:pPr>
        <w:spacing w:before="517" w:after="0"/>
        <w:ind w:right="-200"/>
        <w:jc w:val="both"/>
        <w:rPr>
          <w:rFonts w:asciiTheme="majorBidi" w:hAnsiTheme="majorBidi" w:cstheme="majorBidi"/>
          <w:rtl/>
        </w:rPr>
      </w:pPr>
      <w:r w:rsidRPr="00487ADD">
        <w:rPr>
          <w:rFonts w:asciiTheme="majorBidi" w:hAnsiTheme="majorBidi" w:cstheme="majorBidi"/>
          <w:rtl/>
        </w:rPr>
        <w:t>َ</w:t>
      </w:r>
      <w:r w:rsidRPr="00487ADD">
        <w:rPr>
          <w:rFonts w:asciiTheme="majorBidi" w:hAnsiTheme="majorBidi" w:cstheme="majorBidi"/>
        </w:rPr>
        <w:t>’ = i</w:t>
      </w:r>
    </w:p>
    <w:p w:rsidR="00337B3F" w:rsidRPr="00487ADD" w:rsidRDefault="00FD78E0" w:rsidP="00337B3F">
      <w:pPr>
        <w:spacing w:before="517" w:after="0"/>
        <w:ind w:right="-200"/>
        <w:jc w:val="both"/>
        <w:rPr>
          <w:rFonts w:asciiTheme="majorBidi" w:hAnsiTheme="majorBidi" w:cstheme="majorBidi"/>
        </w:rPr>
      </w:pPr>
      <w:r w:rsidRPr="00487ADD">
        <w:rPr>
          <w:rFonts w:asciiTheme="majorBidi" w:hAnsiTheme="majorBidi" w:cstheme="majorBidi"/>
          <w:rtl/>
        </w:rPr>
        <w:t>َ</w:t>
      </w:r>
      <w:r w:rsidRPr="00487ADD">
        <w:rPr>
          <w:rFonts w:asciiTheme="majorBidi" w:hAnsiTheme="majorBidi" w:cstheme="majorBidi"/>
        </w:rPr>
        <w:t>’ = u</w:t>
      </w:r>
    </w:p>
    <w:p w:rsidR="00337B3F" w:rsidRPr="00487ADD" w:rsidRDefault="00FD78E0" w:rsidP="00337B3F">
      <w:pPr>
        <w:spacing w:before="517" w:after="0"/>
        <w:ind w:right="-200"/>
        <w:jc w:val="both"/>
        <w:rPr>
          <w:rFonts w:asciiTheme="majorBidi" w:hAnsiTheme="majorBidi" w:cstheme="majorBidi"/>
          <w:b/>
          <w:bCs/>
        </w:rPr>
      </w:pPr>
      <w:r w:rsidRPr="00487ADD">
        <w:rPr>
          <w:rFonts w:asciiTheme="majorBidi" w:hAnsiTheme="majorBidi" w:cstheme="majorBidi"/>
          <w:b/>
          <w:bCs/>
        </w:rPr>
        <w:t>C. Diftong</w:t>
      </w:r>
    </w:p>
    <w:p w:rsidR="00337B3F" w:rsidRPr="00487ADD" w:rsidRDefault="00FD78E0" w:rsidP="00337B3F">
      <w:pPr>
        <w:spacing w:before="517" w:after="0"/>
        <w:ind w:right="-200"/>
        <w:jc w:val="both"/>
        <w:rPr>
          <w:rFonts w:asciiTheme="majorBidi" w:hAnsiTheme="majorBidi" w:cstheme="majorBidi"/>
        </w:rPr>
      </w:pPr>
      <w:r w:rsidRPr="00487ADD">
        <w:rPr>
          <w:rFonts w:asciiTheme="majorBidi" w:hAnsiTheme="majorBidi" w:cstheme="majorBidi"/>
          <w:rtl/>
        </w:rPr>
        <w:t>اي</w:t>
      </w:r>
      <w:r w:rsidRPr="00487ADD">
        <w:rPr>
          <w:rFonts w:asciiTheme="majorBidi" w:hAnsiTheme="majorBidi" w:cstheme="majorBidi"/>
        </w:rPr>
        <w:t xml:space="preserve"> = ay</w:t>
      </w:r>
    </w:p>
    <w:p w:rsidR="00337B3F" w:rsidRPr="00487ADD" w:rsidRDefault="00FD78E0" w:rsidP="00337B3F">
      <w:pPr>
        <w:spacing w:before="517" w:after="0"/>
        <w:ind w:right="-200"/>
        <w:jc w:val="both"/>
        <w:rPr>
          <w:rFonts w:asciiTheme="majorBidi" w:hAnsiTheme="majorBidi" w:cstheme="majorBidi"/>
        </w:rPr>
      </w:pPr>
      <w:r w:rsidRPr="00487ADD">
        <w:rPr>
          <w:rFonts w:asciiTheme="majorBidi" w:hAnsiTheme="majorBidi" w:cstheme="majorBidi"/>
          <w:rtl/>
        </w:rPr>
        <w:t>او</w:t>
      </w:r>
      <w:r w:rsidRPr="00487ADD">
        <w:rPr>
          <w:rFonts w:asciiTheme="majorBidi" w:hAnsiTheme="majorBidi" w:cstheme="majorBidi"/>
        </w:rPr>
        <w:t xml:space="preserve"> = aw</w:t>
      </w:r>
    </w:p>
    <w:p w:rsidR="002C407D" w:rsidRPr="00487ADD" w:rsidRDefault="00FD78E0" w:rsidP="00337B3F">
      <w:pPr>
        <w:spacing w:before="517" w:after="0"/>
        <w:ind w:right="-200"/>
        <w:jc w:val="both"/>
        <w:rPr>
          <w:rFonts w:asciiTheme="majorBidi" w:hAnsiTheme="majorBidi" w:cstheme="majorBidi"/>
          <w:b/>
          <w:bCs/>
        </w:rPr>
      </w:pPr>
      <w:r w:rsidRPr="00487ADD">
        <w:rPr>
          <w:rFonts w:asciiTheme="majorBidi" w:hAnsiTheme="majorBidi" w:cstheme="majorBidi"/>
          <w:b/>
          <w:bCs/>
        </w:rPr>
        <w:lastRenderedPageBreak/>
        <w:t xml:space="preserve">D. </w:t>
      </w:r>
      <w:r w:rsidRPr="00487ADD">
        <w:rPr>
          <w:rFonts w:asciiTheme="majorBidi" w:hAnsiTheme="majorBidi" w:cstheme="majorBidi"/>
          <w:b/>
          <w:bCs/>
          <w:color w:val="000000"/>
          <w:lang w:bidi="id-ID"/>
        </w:rPr>
        <w:t>Syaddah(-)</w:t>
      </w:r>
      <w:r w:rsidRPr="00487ADD">
        <w:rPr>
          <w:rFonts w:asciiTheme="majorBidi" w:hAnsiTheme="majorBidi" w:cstheme="majorBidi"/>
          <w:b/>
          <w:bCs/>
          <w:color w:val="000000"/>
        </w:rPr>
        <w:t xml:space="preserve"> </w:t>
      </w:r>
    </w:p>
    <w:p w:rsidR="00337B3F" w:rsidRPr="00487ADD" w:rsidRDefault="00FD78E0" w:rsidP="00337B3F">
      <w:pPr>
        <w:spacing w:before="334"/>
        <w:ind w:right="-200"/>
        <w:jc w:val="both"/>
        <w:rPr>
          <w:rFonts w:asciiTheme="majorBidi" w:hAnsiTheme="majorBidi" w:cstheme="majorBidi"/>
        </w:rPr>
      </w:pPr>
      <w:r w:rsidRPr="00487ADD">
        <w:rPr>
          <w:rFonts w:asciiTheme="majorBidi" w:hAnsiTheme="majorBidi" w:cstheme="majorBidi"/>
          <w:i/>
          <w:iCs/>
          <w:color w:val="000000"/>
          <w:lang w:bidi="id-ID"/>
        </w:rPr>
        <w:t>Syaddah</w:t>
      </w:r>
      <w:r w:rsidRPr="00487ADD">
        <w:rPr>
          <w:rFonts w:asciiTheme="majorBidi" w:hAnsiTheme="majorBidi" w:cstheme="majorBidi"/>
          <w:i/>
          <w:iCs/>
          <w:color w:val="000000"/>
        </w:rPr>
        <w:t xml:space="preserve"> </w:t>
      </w:r>
      <w:r w:rsidRPr="00487ADD">
        <w:rPr>
          <w:rFonts w:asciiTheme="majorBidi" w:hAnsiTheme="majorBidi" w:cstheme="majorBidi"/>
          <w:color w:val="000000"/>
          <w:lang w:bidi="id-ID"/>
        </w:rPr>
        <w:t>dilambangkan</w:t>
      </w:r>
      <w:r w:rsidRPr="00487ADD">
        <w:rPr>
          <w:rFonts w:asciiTheme="majorBidi" w:hAnsiTheme="majorBidi" w:cstheme="majorBidi"/>
          <w:color w:val="000000"/>
        </w:rPr>
        <w:t xml:space="preserve"> </w:t>
      </w:r>
      <w:r w:rsidRPr="00487ADD">
        <w:rPr>
          <w:rFonts w:asciiTheme="majorBidi" w:hAnsiTheme="majorBidi" w:cstheme="majorBidi"/>
          <w:color w:val="000000"/>
          <w:lang w:bidi="id-ID"/>
        </w:rPr>
        <w:t>dengan</w:t>
      </w:r>
      <w:r w:rsidRPr="00487ADD">
        <w:rPr>
          <w:rFonts w:asciiTheme="majorBidi" w:hAnsiTheme="majorBidi" w:cstheme="majorBidi"/>
          <w:color w:val="000000"/>
        </w:rPr>
        <w:t xml:space="preserve"> </w:t>
      </w:r>
      <w:r w:rsidRPr="00487ADD">
        <w:rPr>
          <w:rFonts w:asciiTheme="majorBidi" w:hAnsiTheme="majorBidi" w:cstheme="majorBidi"/>
          <w:color w:val="000000"/>
          <w:lang w:bidi="id-ID"/>
        </w:rPr>
        <w:t>konsonan</w:t>
      </w:r>
      <w:r w:rsidRPr="00487ADD">
        <w:rPr>
          <w:rFonts w:asciiTheme="majorBidi" w:hAnsiTheme="majorBidi" w:cstheme="majorBidi"/>
          <w:color w:val="000000"/>
        </w:rPr>
        <w:t xml:space="preserve"> </w:t>
      </w:r>
      <w:r w:rsidRPr="00487ADD">
        <w:rPr>
          <w:rFonts w:asciiTheme="majorBidi" w:hAnsiTheme="majorBidi" w:cstheme="majorBidi"/>
          <w:color w:val="000000"/>
          <w:lang w:bidi="id-ID"/>
        </w:rPr>
        <w:t>ganda</w:t>
      </w:r>
      <w:r w:rsidRPr="00487ADD">
        <w:rPr>
          <w:rFonts w:asciiTheme="majorBidi" w:hAnsiTheme="majorBidi" w:cstheme="majorBidi"/>
          <w:color w:val="000000"/>
        </w:rPr>
        <w:t xml:space="preserve"> </w:t>
      </w:r>
      <w:r w:rsidRPr="00487ADD">
        <w:rPr>
          <w:rFonts w:asciiTheme="majorBidi" w:hAnsiTheme="majorBidi" w:cstheme="majorBidi"/>
          <w:color w:val="000000"/>
          <w:lang w:bidi="id-ID"/>
        </w:rPr>
        <w:t>(</w:t>
      </w:r>
      <w:r w:rsidRPr="00487ADD">
        <w:rPr>
          <w:rFonts w:asciiTheme="majorBidi" w:hAnsiTheme="majorBidi" w:cstheme="majorBidi"/>
          <w:color w:val="000000"/>
        </w:rPr>
        <w:t xml:space="preserve">  </w:t>
      </w:r>
      <w:r w:rsidR="002847D1" w:rsidRPr="00487ADD">
        <w:rPr>
          <w:rFonts w:asciiTheme="majorBidi" w:hAnsiTheme="majorBidi" w:cstheme="majorBidi"/>
          <w:color w:val="000000"/>
          <w:rtl/>
        </w:rPr>
        <w:t>ّ</w:t>
      </w:r>
      <w:r w:rsidRPr="00487ADD">
        <w:rPr>
          <w:rFonts w:asciiTheme="majorBidi" w:hAnsiTheme="majorBidi" w:cstheme="majorBidi"/>
          <w:color w:val="000000"/>
          <w:lang w:bidi="id-ID"/>
        </w:rPr>
        <w:t>’</w:t>
      </w:r>
      <w:r w:rsidRPr="00487ADD">
        <w:rPr>
          <w:rFonts w:asciiTheme="majorBidi" w:hAnsiTheme="majorBidi" w:cstheme="majorBidi"/>
          <w:color w:val="000000"/>
        </w:rPr>
        <w:t xml:space="preserve"> </w:t>
      </w:r>
      <w:r w:rsidRPr="00487ADD">
        <w:rPr>
          <w:rFonts w:asciiTheme="majorBidi" w:hAnsiTheme="majorBidi" w:cstheme="majorBidi"/>
          <w:color w:val="000000"/>
          <w:lang w:bidi="id-ID"/>
        </w:rPr>
        <w:t>)</w:t>
      </w:r>
      <w:r w:rsidRPr="00487ADD">
        <w:rPr>
          <w:rFonts w:asciiTheme="majorBidi" w:hAnsiTheme="majorBidi" w:cstheme="majorBidi"/>
          <w:b/>
          <w:bCs/>
          <w:color w:val="000000"/>
          <w:lang w:bidi="id-ID"/>
        </w:rPr>
        <w:t>.</w:t>
      </w:r>
      <w:r w:rsidRPr="00487ADD">
        <w:rPr>
          <w:rFonts w:asciiTheme="majorBidi" w:hAnsiTheme="majorBidi" w:cstheme="majorBidi"/>
          <w:b/>
          <w:bCs/>
          <w:color w:val="000000"/>
        </w:rPr>
        <w:t xml:space="preserve"> </w:t>
      </w:r>
    </w:p>
    <w:p w:rsidR="002C407D" w:rsidRPr="00487ADD" w:rsidRDefault="00FD78E0" w:rsidP="00337B3F">
      <w:pPr>
        <w:spacing w:before="334"/>
        <w:ind w:right="-200"/>
        <w:jc w:val="both"/>
        <w:rPr>
          <w:rFonts w:asciiTheme="majorBidi" w:hAnsiTheme="majorBidi" w:cstheme="majorBidi"/>
        </w:rPr>
      </w:pPr>
      <w:r w:rsidRPr="00487ADD">
        <w:rPr>
          <w:rFonts w:asciiTheme="majorBidi" w:hAnsiTheme="majorBidi" w:cstheme="majorBidi"/>
        </w:rPr>
        <w:t xml:space="preserve">E. </w:t>
      </w:r>
      <w:r w:rsidRPr="00487ADD">
        <w:rPr>
          <w:rFonts w:asciiTheme="majorBidi" w:hAnsiTheme="majorBidi" w:cstheme="majorBidi"/>
          <w:b/>
          <w:bCs/>
          <w:color w:val="000000"/>
          <w:lang w:bidi="id-ID"/>
        </w:rPr>
        <w:t>Kata</w:t>
      </w:r>
      <w:r w:rsidRPr="00487ADD">
        <w:rPr>
          <w:rFonts w:asciiTheme="majorBidi" w:hAnsiTheme="majorBidi" w:cstheme="majorBidi"/>
          <w:b/>
          <w:bCs/>
          <w:color w:val="000000"/>
        </w:rPr>
        <w:t xml:space="preserve"> </w:t>
      </w:r>
      <w:r w:rsidRPr="00487ADD">
        <w:rPr>
          <w:rFonts w:asciiTheme="majorBidi" w:hAnsiTheme="majorBidi" w:cstheme="majorBidi"/>
          <w:b/>
          <w:bCs/>
          <w:color w:val="000000"/>
          <w:lang w:bidi="id-ID"/>
        </w:rPr>
        <w:t>Sandang(</w:t>
      </w:r>
      <w:r w:rsidRPr="00487ADD">
        <w:rPr>
          <w:rFonts w:asciiTheme="majorBidi" w:hAnsiTheme="majorBidi" w:cstheme="majorBidi"/>
          <w:color w:val="000000"/>
          <w:lang w:bidi="id-ID"/>
        </w:rPr>
        <w:t>...</w:t>
      </w:r>
      <w:r w:rsidRPr="00487ADD">
        <w:rPr>
          <w:rFonts w:asciiTheme="majorBidi" w:hAnsiTheme="majorBidi" w:cstheme="majorBidi"/>
          <w:color w:val="000000"/>
          <w:rtl/>
        </w:rPr>
        <w:t>ال</w:t>
      </w:r>
      <w:r w:rsidRPr="00487ADD">
        <w:rPr>
          <w:rFonts w:asciiTheme="majorBidi" w:hAnsiTheme="majorBidi" w:cstheme="majorBidi"/>
          <w:b/>
          <w:bCs/>
          <w:color w:val="000000"/>
          <w:lang w:bidi="id-ID"/>
        </w:rPr>
        <w:t>)</w:t>
      </w:r>
      <w:r w:rsidRPr="00487ADD">
        <w:rPr>
          <w:rFonts w:asciiTheme="majorBidi" w:hAnsiTheme="majorBidi" w:cstheme="majorBidi"/>
          <w:b/>
          <w:bCs/>
          <w:color w:val="000000"/>
        </w:rPr>
        <w:t xml:space="preserve"> </w:t>
      </w:r>
    </w:p>
    <w:p w:rsidR="00337B3F" w:rsidRPr="00487ADD" w:rsidRDefault="00FD78E0" w:rsidP="00337B3F">
      <w:pPr>
        <w:spacing w:before="1"/>
        <w:ind w:right="-1"/>
        <w:jc w:val="both"/>
        <w:rPr>
          <w:rFonts w:asciiTheme="majorBidi" w:hAnsiTheme="majorBidi" w:cstheme="majorBidi"/>
        </w:rPr>
      </w:pPr>
      <w:r w:rsidRPr="00487ADD">
        <w:rPr>
          <w:rFonts w:asciiTheme="majorBidi" w:hAnsiTheme="majorBidi" w:cstheme="majorBidi"/>
          <w:color w:val="000000"/>
          <w:lang w:bidi="id-ID"/>
        </w:rPr>
        <w:t>Kata</w:t>
      </w:r>
      <w:r w:rsidRPr="00487ADD">
        <w:rPr>
          <w:rFonts w:asciiTheme="majorBidi" w:hAnsiTheme="majorBidi" w:cstheme="majorBidi"/>
          <w:color w:val="000000"/>
        </w:rPr>
        <w:t xml:space="preserve"> </w:t>
      </w:r>
      <w:r w:rsidRPr="00487ADD">
        <w:rPr>
          <w:rFonts w:asciiTheme="majorBidi" w:hAnsiTheme="majorBidi" w:cstheme="majorBidi"/>
          <w:color w:val="000000"/>
          <w:lang w:bidi="id-ID"/>
        </w:rPr>
        <w:t>sandang</w:t>
      </w:r>
      <w:r w:rsidRPr="00487ADD">
        <w:rPr>
          <w:rFonts w:asciiTheme="majorBidi" w:hAnsiTheme="majorBidi" w:cstheme="majorBidi"/>
          <w:color w:val="000000"/>
        </w:rPr>
        <w:t xml:space="preserve"> </w:t>
      </w:r>
      <w:r w:rsidRPr="00487ADD">
        <w:rPr>
          <w:rFonts w:asciiTheme="majorBidi" w:hAnsiTheme="majorBidi" w:cstheme="majorBidi"/>
          <w:b/>
          <w:bCs/>
          <w:color w:val="000000"/>
          <w:spacing w:val="1"/>
          <w:lang w:bidi="id-ID"/>
        </w:rPr>
        <w:t>(</w:t>
      </w:r>
      <w:r w:rsidRPr="00487ADD">
        <w:rPr>
          <w:rFonts w:asciiTheme="majorBidi" w:hAnsiTheme="majorBidi" w:cstheme="majorBidi"/>
          <w:color w:val="000000"/>
          <w:spacing w:val="1"/>
          <w:lang w:bidi="id-ID"/>
        </w:rPr>
        <w:t>...</w:t>
      </w:r>
      <w:r w:rsidRPr="00487ADD">
        <w:rPr>
          <w:rFonts w:asciiTheme="majorBidi" w:hAnsiTheme="majorBidi" w:cstheme="majorBidi"/>
          <w:color w:val="000000"/>
          <w:rtl/>
        </w:rPr>
        <w:t>ال</w:t>
      </w:r>
      <w:r w:rsidRPr="00487ADD">
        <w:rPr>
          <w:rFonts w:asciiTheme="majorBidi" w:hAnsiTheme="majorBidi" w:cstheme="majorBidi"/>
          <w:b/>
          <w:bCs/>
          <w:color w:val="000000"/>
          <w:lang w:bidi="id-ID"/>
        </w:rPr>
        <w:t>)</w:t>
      </w:r>
      <w:r w:rsidRPr="00487ADD">
        <w:rPr>
          <w:rFonts w:asciiTheme="majorBidi" w:hAnsiTheme="majorBidi" w:cstheme="majorBidi"/>
          <w:b/>
          <w:bCs/>
          <w:color w:val="000000"/>
        </w:rPr>
        <w:t xml:space="preserve"> </w:t>
      </w:r>
      <w:r w:rsidRPr="00487ADD">
        <w:rPr>
          <w:rFonts w:asciiTheme="majorBidi" w:hAnsiTheme="majorBidi" w:cstheme="majorBidi"/>
          <w:color w:val="000000"/>
          <w:lang w:bidi="id-ID"/>
        </w:rPr>
        <w:t>ditulis dengan</w:t>
      </w:r>
      <w:r w:rsidRPr="00487ADD">
        <w:rPr>
          <w:rFonts w:asciiTheme="majorBidi" w:hAnsiTheme="majorBidi" w:cstheme="majorBidi"/>
          <w:color w:val="000000"/>
        </w:rPr>
        <w:t xml:space="preserve"> </w:t>
      </w:r>
      <w:r w:rsidRPr="00487ADD">
        <w:rPr>
          <w:rFonts w:asciiTheme="majorBidi" w:hAnsiTheme="majorBidi" w:cstheme="majorBidi"/>
          <w:i/>
          <w:iCs/>
          <w:color w:val="000000"/>
          <w:lang w:bidi="id-ID"/>
        </w:rPr>
        <w:t>al...</w:t>
      </w:r>
      <w:r w:rsidRPr="00487ADD">
        <w:rPr>
          <w:rFonts w:asciiTheme="majorBidi" w:hAnsiTheme="majorBidi" w:cstheme="majorBidi"/>
          <w:i/>
          <w:iCs/>
          <w:color w:val="000000"/>
        </w:rPr>
        <w:t xml:space="preserve"> </w:t>
      </w:r>
      <w:r w:rsidRPr="00487ADD">
        <w:rPr>
          <w:rFonts w:asciiTheme="majorBidi" w:hAnsiTheme="majorBidi" w:cstheme="majorBidi"/>
          <w:color w:val="000000"/>
          <w:lang w:bidi="id-ID"/>
        </w:rPr>
        <w:t>misalnya</w:t>
      </w:r>
      <w:r w:rsidRPr="00487ADD">
        <w:rPr>
          <w:rFonts w:asciiTheme="majorBidi" w:hAnsiTheme="majorBidi" w:cstheme="majorBidi"/>
          <w:color w:val="000000"/>
        </w:rPr>
        <w:t xml:space="preserve"> </w:t>
      </w:r>
      <w:r w:rsidRPr="00487ADD">
        <w:rPr>
          <w:rFonts w:asciiTheme="majorBidi" w:hAnsiTheme="majorBidi" w:cstheme="majorBidi"/>
          <w:b/>
          <w:bCs/>
          <w:color w:val="000000"/>
          <w:rtl/>
        </w:rPr>
        <w:t>الصنا عة</w:t>
      </w:r>
      <w:r w:rsidRPr="00487ADD">
        <w:rPr>
          <w:rFonts w:asciiTheme="majorBidi" w:hAnsiTheme="majorBidi" w:cstheme="majorBidi"/>
          <w:color w:val="000000"/>
          <w:lang w:bidi="id-ID"/>
        </w:rPr>
        <w:t>=</w:t>
      </w:r>
      <w:r w:rsidRPr="00487ADD">
        <w:rPr>
          <w:rFonts w:asciiTheme="majorBidi" w:hAnsiTheme="majorBidi" w:cstheme="majorBidi"/>
          <w:color w:val="000000"/>
        </w:rPr>
        <w:t xml:space="preserve"> </w:t>
      </w:r>
      <w:r w:rsidRPr="00487ADD">
        <w:rPr>
          <w:rFonts w:asciiTheme="majorBidi" w:hAnsiTheme="majorBidi" w:cstheme="majorBidi"/>
          <w:i/>
          <w:iCs/>
          <w:color w:val="000000"/>
          <w:lang w:bidi="id-ID"/>
        </w:rPr>
        <w:t>al-shina’ah.</w:t>
      </w:r>
      <w:r w:rsidRPr="00487ADD">
        <w:rPr>
          <w:rFonts w:asciiTheme="majorBidi" w:hAnsiTheme="majorBidi" w:cstheme="majorBidi"/>
          <w:i/>
          <w:iCs/>
          <w:color w:val="000000"/>
        </w:rPr>
        <w:t xml:space="preserve"> </w:t>
      </w:r>
      <w:r w:rsidRPr="00487ADD">
        <w:rPr>
          <w:rFonts w:asciiTheme="majorBidi" w:hAnsiTheme="majorBidi" w:cstheme="majorBidi"/>
          <w:i/>
          <w:iCs/>
          <w:color w:val="000000"/>
          <w:lang w:bidi="id-ID"/>
        </w:rPr>
        <w:t>Al</w:t>
      </w:r>
      <w:r w:rsidRPr="00487ADD">
        <w:rPr>
          <w:rFonts w:asciiTheme="majorBidi" w:hAnsiTheme="majorBidi" w:cstheme="majorBidi"/>
          <w:i/>
          <w:iCs/>
          <w:color w:val="000000"/>
        </w:rPr>
        <w:t xml:space="preserve"> </w:t>
      </w:r>
      <w:r w:rsidRPr="00487ADD">
        <w:rPr>
          <w:rFonts w:asciiTheme="majorBidi" w:hAnsiTheme="majorBidi" w:cstheme="majorBidi"/>
          <w:color w:val="000000"/>
          <w:lang w:bidi="id-ID"/>
        </w:rPr>
        <w:t>ditulis</w:t>
      </w:r>
      <w:r w:rsidRPr="00487ADD">
        <w:rPr>
          <w:rFonts w:asciiTheme="majorBidi" w:hAnsiTheme="majorBidi" w:cstheme="majorBidi"/>
          <w:color w:val="000000"/>
        </w:rPr>
        <w:t xml:space="preserve"> </w:t>
      </w:r>
      <w:r w:rsidRPr="00487ADD">
        <w:rPr>
          <w:rFonts w:asciiTheme="majorBidi" w:hAnsiTheme="majorBidi" w:cstheme="majorBidi"/>
          <w:color w:val="000000"/>
          <w:lang w:bidi="id-ID"/>
        </w:rPr>
        <w:t>dengan</w:t>
      </w:r>
      <w:r w:rsidRPr="00487ADD">
        <w:rPr>
          <w:rFonts w:asciiTheme="majorBidi" w:hAnsiTheme="majorBidi" w:cstheme="majorBidi"/>
          <w:color w:val="000000"/>
        </w:rPr>
        <w:t xml:space="preserve"> </w:t>
      </w:r>
      <w:r w:rsidRPr="00487ADD">
        <w:rPr>
          <w:rFonts w:asciiTheme="majorBidi" w:hAnsiTheme="majorBidi" w:cstheme="majorBidi"/>
          <w:color w:val="000000"/>
          <w:lang w:bidi="id-ID"/>
        </w:rPr>
        <w:t>huruf</w:t>
      </w:r>
      <w:r w:rsidR="00AA6537" w:rsidRPr="00487ADD">
        <w:rPr>
          <w:rFonts w:asciiTheme="majorBidi" w:hAnsiTheme="majorBidi" w:cstheme="majorBidi"/>
          <w:color w:val="000000"/>
        </w:rPr>
        <w:t xml:space="preserve"> </w:t>
      </w:r>
      <w:r w:rsidRPr="00487ADD">
        <w:rPr>
          <w:rFonts w:asciiTheme="majorBidi" w:hAnsiTheme="majorBidi" w:cstheme="majorBidi"/>
          <w:color w:val="000000"/>
          <w:lang w:bidi="id-ID"/>
        </w:rPr>
        <w:t>kecil</w:t>
      </w:r>
      <w:r w:rsidRPr="00487ADD">
        <w:rPr>
          <w:rFonts w:asciiTheme="majorBidi" w:hAnsiTheme="majorBidi" w:cstheme="majorBidi"/>
          <w:color w:val="000000"/>
        </w:rPr>
        <w:t xml:space="preserve"> </w:t>
      </w:r>
      <w:r w:rsidRPr="00487ADD">
        <w:rPr>
          <w:rFonts w:asciiTheme="majorBidi" w:hAnsiTheme="majorBidi" w:cstheme="majorBidi"/>
          <w:color w:val="000000"/>
          <w:lang w:bidi="id-ID"/>
        </w:rPr>
        <w:t>kecuali</w:t>
      </w:r>
      <w:r w:rsidRPr="00487ADD">
        <w:rPr>
          <w:rFonts w:asciiTheme="majorBidi" w:hAnsiTheme="majorBidi" w:cstheme="majorBidi"/>
          <w:color w:val="000000"/>
        </w:rPr>
        <w:t xml:space="preserve"> </w:t>
      </w:r>
      <w:r w:rsidRPr="00487ADD">
        <w:rPr>
          <w:rFonts w:asciiTheme="majorBidi" w:hAnsiTheme="majorBidi" w:cstheme="majorBidi"/>
          <w:color w:val="000000"/>
          <w:lang w:bidi="id-ID"/>
        </w:rPr>
        <w:t>jika</w:t>
      </w:r>
      <w:r w:rsidRPr="00487ADD">
        <w:rPr>
          <w:rFonts w:asciiTheme="majorBidi" w:hAnsiTheme="majorBidi" w:cstheme="majorBidi"/>
          <w:color w:val="000000"/>
        </w:rPr>
        <w:t xml:space="preserve"> </w:t>
      </w:r>
      <w:r w:rsidRPr="00487ADD">
        <w:rPr>
          <w:rFonts w:asciiTheme="majorBidi" w:hAnsiTheme="majorBidi" w:cstheme="majorBidi"/>
          <w:color w:val="000000"/>
          <w:lang w:bidi="id-ID"/>
        </w:rPr>
        <w:t>terletak</w:t>
      </w:r>
      <w:r w:rsidRPr="00487ADD">
        <w:rPr>
          <w:rFonts w:asciiTheme="majorBidi" w:hAnsiTheme="majorBidi" w:cstheme="majorBidi"/>
          <w:color w:val="000000"/>
        </w:rPr>
        <w:t xml:space="preserve"> </w:t>
      </w:r>
      <w:r w:rsidRPr="00487ADD">
        <w:rPr>
          <w:rFonts w:asciiTheme="majorBidi" w:hAnsiTheme="majorBidi" w:cstheme="majorBidi"/>
          <w:color w:val="000000"/>
          <w:lang w:bidi="id-ID"/>
        </w:rPr>
        <w:t>pada</w:t>
      </w:r>
      <w:r w:rsidRPr="00487ADD">
        <w:rPr>
          <w:rFonts w:asciiTheme="majorBidi" w:hAnsiTheme="majorBidi" w:cstheme="majorBidi"/>
          <w:color w:val="000000"/>
        </w:rPr>
        <w:t xml:space="preserve"> </w:t>
      </w:r>
      <w:r w:rsidRPr="00487ADD">
        <w:rPr>
          <w:rFonts w:asciiTheme="majorBidi" w:hAnsiTheme="majorBidi" w:cstheme="majorBidi"/>
          <w:color w:val="000000"/>
          <w:lang w:bidi="id-ID"/>
        </w:rPr>
        <w:t>permulaan</w:t>
      </w:r>
      <w:r w:rsidRPr="00487ADD">
        <w:rPr>
          <w:rFonts w:asciiTheme="majorBidi" w:hAnsiTheme="majorBidi" w:cstheme="majorBidi"/>
          <w:color w:val="000000"/>
        </w:rPr>
        <w:t xml:space="preserve"> </w:t>
      </w:r>
      <w:r w:rsidRPr="00487ADD">
        <w:rPr>
          <w:rFonts w:asciiTheme="majorBidi" w:hAnsiTheme="majorBidi" w:cstheme="majorBidi"/>
          <w:color w:val="000000"/>
          <w:lang w:bidi="id-ID"/>
        </w:rPr>
        <w:t>kalimat.</w:t>
      </w:r>
      <w:r w:rsidRPr="00487ADD">
        <w:rPr>
          <w:rFonts w:asciiTheme="majorBidi" w:hAnsiTheme="majorBidi" w:cstheme="majorBidi"/>
          <w:color w:val="000000"/>
        </w:rPr>
        <w:t xml:space="preserve"> </w:t>
      </w:r>
    </w:p>
    <w:p w:rsidR="002C407D" w:rsidRPr="00487ADD" w:rsidRDefault="00FD78E0" w:rsidP="00337B3F">
      <w:pPr>
        <w:spacing w:before="1"/>
        <w:ind w:right="1542"/>
        <w:jc w:val="both"/>
        <w:rPr>
          <w:rFonts w:asciiTheme="majorBidi" w:hAnsiTheme="majorBidi" w:cstheme="majorBidi"/>
        </w:rPr>
      </w:pPr>
      <w:r w:rsidRPr="00487ADD">
        <w:rPr>
          <w:rFonts w:asciiTheme="majorBidi" w:hAnsiTheme="majorBidi" w:cstheme="majorBidi"/>
        </w:rPr>
        <w:t xml:space="preserve">F. </w:t>
      </w:r>
      <w:r w:rsidRPr="00487ADD">
        <w:rPr>
          <w:rFonts w:asciiTheme="majorBidi" w:hAnsiTheme="majorBidi" w:cstheme="majorBidi"/>
          <w:b/>
          <w:bCs/>
          <w:color w:val="000000"/>
          <w:lang w:bidi="id-ID"/>
        </w:rPr>
        <w:t>Ta’</w:t>
      </w:r>
      <w:r w:rsidRPr="00487ADD">
        <w:rPr>
          <w:rFonts w:asciiTheme="majorBidi" w:hAnsiTheme="majorBidi" w:cstheme="majorBidi"/>
          <w:b/>
          <w:bCs/>
          <w:color w:val="000000"/>
        </w:rPr>
        <w:t xml:space="preserve"> </w:t>
      </w:r>
      <w:r w:rsidRPr="00487ADD">
        <w:rPr>
          <w:rFonts w:asciiTheme="majorBidi" w:hAnsiTheme="majorBidi" w:cstheme="majorBidi"/>
          <w:b/>
          <w:bCs/>
          <w:color w:val="000000"/>
          <w:lang w:bidi="id-ID"/>
        </w:rPr>
        <w:t>Marbuthah</w:t>
      </w:r>
      <w:r w:rsidRPr="00487ADD">
        <w:rPr>
          <w:rFonts w:asciiTheme="majorBidi" w:hAnsiTheme="majorBidi" w:cstheme="majorBidi"/>
          <w:b/>
          <w:bCs/>
          <w:color w:val="000000"/>
        </w:rPr>
        <w:t xml:space="preserve"> </w:t>
      </w:r>
      <w:r w:rsidRPr="00487ADD">
        <w:rPr>
          <w:rFonts w:asciiTheme="majorBidi" w:hAnsiTheme="majorBidi" w:cstheme="majorBidi"/>
          <w:b/>
          <w:bCs/>
          <w:color w:val="000000"/>
          <w:lang w:bidi="id-ID"/>
        </w:rPr>
        <w:t>(</w:t>
      </w:r>
      <w:r w:rsidRPr="00487ADD">
        <w:rPr>
          <w:rFonts w:asciiTheme="majorBidi" w:hAnsiTheme="majorBidi" w:cstheme="majorBidi"/>
          <w:b/>
          <w:bCs/>
          <w:color w:val="000000"/>
          <w:rtl/>
        </w:rPr>
        <w:t>ة</w:t>
      </w:r>
      <w:r w:rsidRPr="00487ADD">
        <w:rPr>
          <w:rFonts w:asciiTheme="majorBidi" w:hAnsiTheme="majorBidi" w:cstheme="majorBidi"/>
          <w:b/>
          <w:bCs/>
          <w:color w:val="000000"/>
          <w:lang w:bidi="id-ID"/>
        </w:rPr>
        <w:t>)</w:t>
      </w:r>
      <w:r w:rsidRPr="00487ADD">
        <w:rPr>
          <w:rFonts w:asciiTheme="majorBidi" w:hAnsiTheme="majorBidi" w:cstheme="majorBidi"/>
          <w:b/>
          <w:bCs/>
          <w:color w:val="000000"/>
        </w:rPr>
        <w:t xml:space="preserve"> </w:t>
      </w:r>
    </w:p>
    <w:p w:rsidR="002C407D" w:rsidRPr="00487ADD" w:rsidRDefault="00FD78E0" w:rsidP="00337B3F">
      <w:pPr>
        <w:spacing w:before="181"/>
        <w:ind w:right="-1"/>
        <w:jc w:val="both"/>
        <w:rPr>
          <w:rFonts w:asciiTheme="majorBidi" w:hAnsiTheme="majorBidi" w:cstheme="majorBidi"/>
        </w:rPr>
      </w:pPr>
      <w:r w:rsidRPr="00487ADD">
        <w:rPr>
          <w:rFonts w:asciiTheme="majorBidi" w:hAnsiTheme="majorBidi" w:cstheme="majorBidi"/>
          <w:color w:val="000000"/>
          <w:lang w:bidi="id-ID"/>
        </w:rPr>
        <w:t>Setiap</w:t>
      </w:r>
      <w:r w:rsidRPr="00487ADD">
        <w:rPr>
          <w:rFonts w:asciiTheme="majorBidi" w:hAnsiTheme="majorBidi" w:cstheme="majorBidi"/>
          <w:color w:val="000000"/>
        </w:rPr>
        <w:t xml:space="preserve"> </w:t>
      </w:r>
      <w:r w:rsidRPr="00487ADD">
        <w:rPr>
          <w:rFonts w:asciiTheme="majorBidi" w:hAnsiTheme="majorBidi" w:cstheme="majorBidi"/>
          <w:i/>
          <w:iCs/>
          <w:color w:val="000000"/>
          <w:lang w:bidi="id-ID"/>
        </w:rPr>
        <w:t>ta’</w:t>
      </w:r>
      <w:r w:rsidRPr="00487ADD">
        <w:rPr>
          <w:rFonts w:asciiTheme="majorBidi" w:hAnsiTheme="majorBidi" w:cstheme="majorBidi"/>
          <w:i/>
          <w:iCs/>
          <w:color w:val="000000"/>
        </w:rPr>
        <w:t xml:space="preserve"> </w:t>
      </w:r>
      <w:r w:rsidRPr="00487ADD">
        <w:rPr>
          <w:rFonts w:asciiTheme="majorBidi" w:hAnsiTheme="majorBidi" w:cstheme="majorBidi"/>
          <w:i/>
          <w:iCs/>
          <w:color w:val="000000"/>
          <w:lang w:bidi="id-ID"/>
        </w:rPr>
        <w:t>marbuthah</w:t>
      </w:r>
      <w:r w:rsidRPr="00487ADD">
        <w:rPr>
          <w:rFonts w:asciiTheme="majorBidi" w:hAnsiTheme="majorBidi" w:cstheme="majorBidi"/>
          <w:i/>
          <w:iCs/>
          <w:color w:val="000000"/>
        </w:rPr>
        <w:t xml:space="preserve"> </w:t>
      </w:r>
      <w:r w:rsidRPr="00487ADD">
        <w:rPr>
          <w:rFonts w:asciiTheme="majorBidi" w:hAnsiTheme="majorBidi" w:cstheme="majorBidi"/>
          <w:color w:val="000000"/>
          <w:lang w:bidi="id-ID"/>
        </w:rPr>
        <w:t>ditulis</w:t>
      </w:r>
      <w:r w:rsidRPr="00487ADD">
        <w:rPr>
          <w:rFonts w:asciiTheme="majorBidi" w:hAnsiTheme="majorBidi" w:cstheme="majorBidi"/>
          <w:color w:val="000000"/>
        </w:rPr>
        <w:t xml:space="preserve"> </w:t>
      </w:r>
      <w:r w:rsidRPr="00487ADD">
        <w:rPr>
          <w:rFonts w:asciiTheme="majorBidi" w:hAnsiTheme="majorBidi" w:cstheme="majorBidi"/>
          <w:color w:val="000000"/>
          <w:lang w:bidi="id-ID"/>
        </w:rPr>
        <w:t>dengan</w:t>
      </w:r>
      <w:r w:rsidRPr="00487ADD">
        <w:rPr>
          <w:rFonts w:asciiTheme="majorBidi" w:hAnsiTheme="majorBidi" w:cstheme="majorBidi"/>
          <w:color w:val="000000"/>
        </w:rPr>
        <w:t xml:space="preserve"> </w:t>
      </w:r>
      <w:r w:rsidRPr="00487ADD">
        <w:rPr>
          <w:rFonts w:asciiTheme="majorBidi" w:hAnsiTheme="majorBidi" w:cstheme="majorBidi"/>
          <w:color w:val="000000"/>
          <w:lang w:bidi="id-ID"/>
        </w:rPr>
        <w:t>“h”</w:t>
      </w:r>
      <w:r w:rsidRPr="00487ADD">
        <w:rPr>
          <w:rFonts w:asciiTheme="majorBidi" w:hAnsiTheme="majorBidi" w:cstheme="majorBidi"/>
          <w:color w:val="000000"/>
        </w:rPr>
        <w:t xml:space="preserve"> </w:t>
      </w:r>
      <w:r w:rsidRPr="00487ADD">
        <w:rPr>
          <w:rFonts w:asciiTheme="majorBidi" w:hAnsiTheme="majorBidi" w:cstheme="majorBidi"/>
          <w:color w:val="000000"/>
          <w:lang w:bidi="id-ID"/>
        </w:rPr>
        <w:t>misalnya</w:t>
      </w:r>
      <w:r w:rsidRPr="00487ADD">
        <w:rPr>
          <w:rFonts w:asciiTheme="majorBidi" w:hAnsiTheme="majorBidi" w:cstheme="majorBidi"/>
          <w:color w:val="000000"/>
        </w:rPr>
        <w:t xml:space="preserve"> </w:t>
      </w:r>
      <w:r w:rsidRPr="00487ADD">
        <w:rPr>
          <w:rFonts w:asciiTheme="majorBidi" w:hAnsiTheme="majorBidi" w:cstheme="majorBidi"/>
          <w:b/>
          <w:bCs/>
          <w:color w:val="000000"/>
          <w:rtl/>
        </w:rPr>
        <w:t>ال طبيعيةالمعيش ة</w:t>
      </w:r>
      <w:r w:rsidRPr="00487ADD">
        <w:rPr>
          <w:rFonts w:asciiTheme="majorBidi" w:hAnsiTheme="majorBidi" w:cstheme="majorBidi"/>
          <w:color w:val="000000"/>
          <w:lang w:bidi="id-ID"/>
        </w:rPr>
        <w:t>=</w:t>
      </w:r>
      <w:r w:rsidRPr="00487ADD">
        <w:rPr>
          <w:rFonts w:asciiTheme="majorBidi" w:hAnsiTheme="majorBidi" w:cstheme="majorBidi"/>
          <w:color w:val="000000"/>
        </w:rPr>
        <w:t xml:space="preserve"> </w:t>
      </w:r>
      <w:r w:rsidRPr="00487ADD">
        <w:rPr>
          <w:rFonts w:asciiTheme="majorBidi" w:hAnsiTheme="majorBidi" w:cstheme="majorBidi"/>
          <w:i/>
          <w:iCs/>
          <w:color w:val="000000"/>
          <w:lang w:bidi="id-ID"/>
        </w:rPr>
        <w:t>al-ma’isyah</w:t>
      </w:r>
      <w:r w:rsidRPr="00487ADD">
        <w:rPr>
          <w:rFonts w:asciiTheme="majorBidi" w:hAnsiTheme="majorBidi" w:cstheme="majorBidi"/>
          <w:i/>
          <w:iCs/>
          <w:color w:val="000000"/>
        </w:rPr>
        <w:t xml:space="preserve"> </w:t>
      </w:r>
      <w:r w:rsidRPr="00487ADD">
        <w:rPr>
          <w:rFonts w:asciiTheme="majorBidi" w:hAnsiTheme="majorBidi" w:cstheme="majorBidi"/>
          <w:i/>
          <w:iCs/>
          <w:color w:val="000000"/>
          <w:lang w:bidi="id-ID"/>
        </w:rPr>
        <w:t>al-thabi’iyyah.</w:t>
      </w:r>
      <w:r w:rsidRPr="00487ADD">
        <w:rPr>
          <w:rFonts w:asciiTheme="majorBidi" w:hAnsiTheme="majorBidi" w:cstheme="majorBidi"/>
          <w:i/>
          <w:iCs/>
          <w:color w:val="000000"/>
        </w:rPr>
        <w:t xml:space="preserve"> </w:t>
      </w:r>
    </w:p>
    <w:p w:rsidR="002C407D" w:rsidRPr="00487ADD" w:rsidRDefault="002C407D" w:rsidP="00337B3F">
      <w:pPr>
        <w:rPr>
          <w:rFonts w:asciiTheme="majorBidi" w:hAnsiTheme="majorBidi" w:cstheme="majorBidi"/>
          <w:b/>
          <w:bCs/>
        </w:rPr>
      </w:pPr>
    </w:p>
    <w:p w:rsidR="00590962" w:rsidRPr="00487ADD" w:rsidRDefault="00FD78E0">
      <w:pPr>
        <w:rPr>
          <w:rFonts w:asciiTheme="majorBidi" w:hAnsiTheme="majorBidi" w:cstheme="majorBidi"/>
          <w:b/>
          <w:bCs/>
        </w:rPr>
      </w:pPr>
      <w:r w:rsidRPr="00487ADD">
        <w:rPr>
          <w:rFonts w:asciiTheme="majorBidi" w:hAnsiTheme="majorBidi" w:cstheme="majorBidi"/>
          <w:b/>
          <w:bCs/>
        </w:rPr>
        <w:br w:type="page"/>
      </w:r>
    </w:p>
    <w:p w:rsidR="00590962" w:rsidRPr="00487ADD" w:rsidRDefault="00FD78E0" w:rsidP="005B66A4">
      <w:pPr>
        <w:pStyle w:val="Heading1"/>
        <w:rPr>
          <w:rFonts w:asciiTheme="majorBidi" w:hAnsiTheme="majorBidi" w:cstheme="majorBidi"/>
          <w:sz w:val="22"/>
          <w:szCs w:val="22"/>
          <w:lang w:val="id-ID"/>
        </w:rPr>
      </w:pPr>
      <w:bookmarkStart w:id="10" w:name="_Toc132227672"/>
      <w:r w:rsidRPr="00487ADD">
        <w:rPr>
          <w:rFonts w:asciiTheme="majorBidi" w:hAnsiTheme="majorBidi" w:cstheme="majorBidi"/>
          <w:sz w:val="22"/>
          <w:szCs w:val="22"/>
          <w:lang w:val="id-ID"/>
        </w:rPr>
        <w:lastRenderedPageBreak/>
        <w:t>ABSTRACK</w:t>
      </w:r>
      <w:bookmarkEnd w:id="10"/>
    </w:p>
    <w:p w:rsidR="00855A49" w:rsidRPr="00487ADD" w:rsidRDefault="00FD78E0" w:rsidP="00855A49">
      <w:pPr>
        <w:jc w:val="both"/>
        <w:rPr>
          <w:rFonts w:asciiTheme="majorBidi" w:hAnsiTheme="majorBidi" w:cstheme="majorBidi"/>
          <w:i/>
          <w:iCs/>
        </w:rPr>
      </w:pPr>
      <w:r w:rsidRPr="00487ADD">
        <w:rPr>
          <w:rFonts w:asciiTheme="majorBidi" w:hAnsiTheme="majorBidi" w:cstheme="majorBidi"/>
          <w:i/>
          <w:iCs/>
        </w:rPr>
        <w:tab/>
        <w:t>Companies with good performance will attract potential investors to invest in the company, so that the demand for company shares will increase and the value will also increase. Then the value of the company is defined as the market (investor) assessment of the company. There are various factors that influence the market (investor) assessment of a company. In this study, these factors are limited to two factors, profitability and dividend policy. The higher the profitability generated by the company, the higher the value of the company. And the higher the dividend policy distributed, the higher the value of the company. However, in some of the companies studied, the company experienced an increase in profitability but the value of the company actually decreased, and vice versa that happened to several companies in the study. So there is a gap phenomenon between what should and what happened. So that researchers are interested in conducting research on the effect of profitability and dividend policy on firm value. Profitability in this study is proxied by the ROE (Return On Equity) ratio and the dividend policy using the DPR ratio (Dividend Payout Ratio).</w:t>
      </w:r>
    </w:p>
    <w:p w:rsidR="00855A49" w:rsidRPr="00487ADD" w:rsidRDefault="00FD78E0" w:rsidP="00855A49">
      <w:pPr>
        <w:jc w:val="both"/>
        <w:rPr>
          <w:rFonts w:asciiTheme="majorBidi" w:hAnsiTheme="majorBidi" w:cstheme="majorBidi"/>
          <w:i/>
          <w:iCs/>
        </w:rPr>
      </w:pPr>
      <w:r w:rsidRPr="00487ADD">
        <w:rPr>
          <w:rFonts w:asciiTheme="majorBidi" w:hAnsiTheme="majorBidi" w:cstheme="majorBidi"/>
          <w:i/>
          <w:iCs/>
        </w:rPr>
        <w:t>The population of this study are 26 companies that are included in the LQ45 index on the Indonesia Stock Exchange for the 2017-2021 period. The sample payment method uses a purposive sampling technique with predetermined criteria. So the number of samples obtained is 13 companies that are members of the LQ45 index. This study uses secondary data on company financial statements obtained from the website, namely the Indonesia Stock Exchange www.idx.co.id and related company websites. The data analysis technique used is multiple linear analysis.</w:t>
      </w:r>
    </w:p>
    <w:p w:rsidR="00855A49" w:rsidRPr="00487ADD" w:rsidRDefault="00FD78E0" w:rsidP="00855A49">
      <w:pPr>
        <w:jc w:val="both"/>
        <w:rPr>
          <w:rFonts w:asciiTheme="majorBidi" w:hAnsiTheme="majorBidi" w:cstheme="majorBidi"/>
          <w:i/>
          <w:iCs/>
        </w:rPr>
      </w:pPr>
      <w:r w:rsidRPr="00487ADD">
        <w:rPr>
          <w:rFonts w:asciiTheme="majorBidi" w:hAnsiTheme="majorBidi" w:cstheme="majorBidi"/>
          <w:i/>
          <w:iCs/>
        </w:rPr>
        <w:t>The results showed that profitability has a significance value of 0.000, which means that profitability affects firm value. While the dividend policy has no effect on firm value which shows a significance value of 0.111.</w:t>
      </w:r>
    </w:p>
    <w:p w:rsidR="00590962" w:rsidRPr="00487ADD" w:rsidRDefault="00FD78E0" w:rsidP="00855A49">
      <w:pPr>
        <w:jc w:val="both"/>
        <w:rPr>
          <w:rFonts w:asciiTheme="majorBidi" w:hAnsiTheme="majorBidi" w:cstheme="majorBidi"/>
          <w:i/>
          <w:iCs/>
        </w:rPr>
      </w:pPr>
      <w:r w:rsidRPr="00487ADD">
        <w:rPr>
          <w:rFonts w:asciiTheme="majorBidi" w:hAnsiTheme="majorBidi" w:cstheme="majorBidi"/>
          <w:i/>
          <w:iCs/>
        </w:rPr>
        <w:t>Keywords: Profitability, Dividend Policy, and Firm Value</w:t>
      </w:r>
      <w:r w:rsidRPr="00487ADD">
        <w:rPr>
          <w:rFonts w:asciiTheme="majorBidi" w:hAnsiTheme="majorBidi" w:cstheme="majorBidi"/>
          <w:i/>
          <w:iCs/>
        </w:rPr>
        <w:br w:type="page"/>
      </w:r>
    </w:p>
    <w:p w:rsidR="00590962" w:rsidRPr="00487ADD" w:rsidRDefault="00FD78E0" w:rsidP="005B66A4">
      <w:pPr>
        <w:pStyle w:val="Heading1"/>
        <w:rPr>
          <w:rFonts w:asciiTheme="majorBidi" w:hAnsiTheme="majorBidi" w:cstheme="majorBidi"/>
          <w:sz w:val="22"/>
          <w:szCs w:val="22"/>
          <w:lang w:val="id-ID"/>
        </w:rPr>
      </w:pPr>
      <w:bookmarkStart w:id="11" w:name="_Toc132227673"/>
      <w:r w:rsidRPr="00487ADD">
        <w:rPr>
          <w:rFonts w:asciiTheme="majorBidi" w:hAnsiTheme="majorBidi" w:cstheme="majorBidi"/>
          <w:sz w:val="22"/>
          <w:szCs w:val="22"/>
          <w:lang w:val="id-ID"/>
        </w:rPr>
        <w:lastRenderedPageBreak/>
        <w:t>ABSTRAK</w:t>
      </w:r>
      <w:bookmarkEnd w:id="11"/>
    </w:p>
    <w:p w:rsidR="00855A49" w:rsidRPr="00487ADD" w:rsidRDefault="00FD78E0" w:rsidP="00F665E6">
      <w:pPr>
        <w:jc w:val="both"/>
        <w:rPr>
          <w:rFonts w:asciiTheme="majorBidi" w:hAnsiTheme="majorBidi" w:cstheme="majorBidi"/>
          <w:i/>
          <w:iCs/>
        </w:rPr>
      </w:pPr>
      <w:r w:rsidRPr="00487ADD">
        <w:rPr>
          <w:rFonts w:asciiTheme="majorBidi" w:hAnsiTheme="majorBidi" w:cstheme="majorBidi"/>
        </w:rPr>
        <w:tab/>
      </w:r>
      <w:r w:rsidR="007F23D0" w:rsidRPr="00487ADD">
        <w:rPr>
          <w:rFonts w:asciiTheme="majorBidi" w:hAnsiTheme="majorBidi" w:cstheme="majorBidi"/>
        </w:rPr>
        <w:t xml:space="preserve">Perusahaan dengan kinerja yang baik akan menarik minat calon investor untuk menanamkan modalnya di perusahaan, sehingga permintaan saham akan meningkat dan nilai perusahaan juga meningkat. Maka nilai perusahaan diartikan sebagai penilaian pasar (investor) terhadap perusahaan. Terdapat berbagai faktor yang mempengaruhi penilaian pasar (investor) terhadap suatu perusahaan. Di dalam penelitian ini membatasi faktor-faktor tersebut menjadi dua faktor saja, profitabilitas dan kebijakan dividen. Semakin tinggi profitabilitas yang dihasilkan perusahaan makan semakin tinggi nilai perusahaan. Dan semakin tinggi kebijakan dividen yang dibagikan, maka semakin tinggi pula nilai </w:t>
      </w:r>
      <w:r w:rsidR="00F665E6" w:rsidRPr="00487ADD">
        <w:rPr>
          <w:rFonts w:asciiTheme="majorBidi" w:hAnsiTheme="majorBidi" w:cstheme="majorBidi"/>
        </w:rPr>
        <w:t xml:space="preserve">perusahaan. Namun, yang terjadi pada beberapa perusahaan yang </w:t>
      </w:r>
      <w:r w:rsidR="007F23D0" w:rsidRPr="00487ADD">
        <w:rPr>
          <w:rFonts w:asciiTheme="majorBidi" w:hAnsiTheme="majorBidi" w:cstheme="majorBidi"/>
        </w:rPr>
        <w:t>mengalami peningkatan profitabilitas tetapi nilai perusahaan justru mengalami penurunan, begitupun sebaliknya yang terjadi pada beberapa peru</w:t>
      </w:r>
      <w:r w:rsidR="00DE30ED" w:rsidRPr="00487ADD">
        <w:rPr>
          <w:rFonts w:asciiTheme="majorBidi" w:hAnsiTheme="majorBidi" w:cstheme="majorBidi"/>
        </w:rPr>
        <w:t>sahaan didalam penelitian. Maka</w:t>
      </w:r>
      <w:r w:rsidR="002D7817" w:rsidRPr="00487ADD">
        <w:rPr>
          <w:rFonts w:asciiTheme="majorBidi" w:hAnsiTheme="majorBidi" w:cstheme="majorBidi"/>
        </w:rPr>
        <w:t xml:space="preserve"> </w:t>
      </w:r>
      <w:r w:rsidR="007F23D0" w:rsidRPr="00487ADD">
        <w:rPr>
          <w:rFonts w:asciiTheme="majorBidi" w:hAnsiTheme="majorBidi" w:cstheme="majorBidi"/>
        </w:rPr>
        <w:t>terjadi fenomena gap antara yang seharusnya dan yang terjadi. Sehingga peneliti tertarik untuk melakukan penelitian tentang pengaruh profitabilitas dan kebijakan dividen terhadap nilai perusahaan. Profitabilitas dalam penelitian ini diproksikan dengan rasio ROE (</w:t>
      </w:r>
      <w:r w:rsidR="007F23D0" w:rsidRPr="00487ADD">
        <w:rPr>
          <w:rFonts w:asciiTheme="majorBidi" w:hAnsiTheme="majorBidi" w:cstheme="majorBidi"/>
          <w:i/>
          <w:iCs/>
        </w:rPr>
        <w:t>Return On Equity</w:t>
      </w:r>
      <w:r w:rsidR="007F23D0" w:rsidRPr="00487ADD">
        <w:rPr>
          <w:rFonts w:asciiTheme="majorBidi" w:hAnsiTheme="majorBidi" w:cstheme="majorBidi"/>
        </w:rPr>
        <w:t>) dan kebijakan dividen menggunakan ras</w:t>
      </w:r>
      <w:r w:rsidR="00916B5A" w:rsidRPr="00487ADD">
        <w:rPr>
          <w:rFonts w:asciiTheme="majorBidi" w:hAnsiTheme="majorBidi" w:cstheme="majorBidi"/>
        </w:rPr>
        <w:t>io DPR (</w:t>
      </w:r>
      <w:r w:rsidR="00916B5A" w:rsidRPr="00487ADD">
        <w:rPr>
          <w:rFonts w:asciiTheme="majorBidi" w:hAnsiTheme="majorBidi" w:cstheme="majorBidi"/>
          <w:i/>
          <w:iCs/>
        </w:rPr>
        <w:t xml:space="preserve">Dividen Payout Ratio). </w:t>
      </w:r>
    </w:p>
    <w:p w:rsidR="007F23D0" w:rsidRPr="00487ADD" w:rsidRDefault="00FD78E0" w:rsidP="00916B5A">
      <w:pPr>
        <w:jc w:val="both"/>
        <w:rPr>
          <w:rFonts w:asciiTheme="majorBidi" w:hAnsiTheme="majorBidi" w:cstheme="majorBidi"/>
        </w:rPr>
      </w:pPr>
      <w:r w:rsidRPr="00487ADD">
        <w:rPr>
          <w:rFonts w:asciiTheme="majorBidi" w:hAnsiTheme="majorBidi" w:cstheme="majorBidi"/>
        </w:rPr>
        <w:tab/>
        <w:t>Populasi penelitian ini adalah 26 perusahaan yang tergabung dalam index LQ45 di Bursa Efek Indonesia pada periode 2017-2021. Metode penentuan sampel menggunakan teknik purposive sampling dengan kriteria yang telah ditentukan. Maka didapat jumlah sampel sebanyak 13 perusahaan yang tergabung dalam index LQ45. Penelitian ini menggunkana data sekunder berupa laporan keuangan perusahaan yang didapat dari website Bursa Efek Indonesia www.idx.co.id dan website perusahaan terkait. Teknik analisis data yang digunakan yaitu analisis linier berganda.</w:t>
      </w:r>
    </w:p>
    <w:p w:rsidR="00590962" w:rsidRPr="00487ADD" w:rsidRDefault="00FD78E0" w:rsidP="007F23D0">
      <w:pPr>
        <w:jc w:val="both"/>
        <w:rPr>
          <w:rFonts w:asciiTheme="majorBidi" w:hAnsiTheme="majorBidi" w:cstheme="majorBidi"/>
        </w:rPr>
      </w:pPr>
      <w:r w:rsidRPr="00487ADD">
        <w:rPr>
          <w:rFonts w:asciiTheme="majorBidi" w:hAnsiTheme="majorBidi" w:cstheme="majorBidi"/>
        </w:rPr>
        <w:tab/>
        <w:t>Hasil penelitian menunjukkan bahwa profitabilitas memiliki nilai signifikansi sebesar 0,000 yang artinya bahwa profitabilitas berpengaruh terhadap nilai perusahaan. Sedangkan kebijakan dividen tidak berpengaruh terhadap nilai perusahaan yang menunjukkan nilai signifikansi sebesar 0,111.</w:t>
      </w:r>
    </w:p>
    <w:p w:rsidR="00590962" w:rsidRPr="00487ADD" w:rsidRDefault="00FD78E0" w:rsidP="005B66A4">
      <w:pPr>
        <w:jc w:val="both"/>
        <w:rPr>
          <w:rFonts w:asciiTheme="majorBidi" w:hAnsiTheme="majorBidi" w:cstheme="majorBidi"/>
        </w:rPr>
      </w:pPr>
      <w:r w:rsidRPr="00487ADD">
        <w:rPr>
          <w:rFonts w:asciiTheme="majorBidi" w:hAnsiTheme="majorBidi" w:cstheme="majorBidi"/>
        </w:rPr>
        <w:t>Kata kunci: Profitabilitas, Kebijakan Dividen, dan Nilai Perusahaan</w:t>
      </w:r>
    </w:p>
    <w:p w:rsidR="00590962" w:rsidRPr="00487ADD" w:rsidRDefault="00590962" w:rsidP="005B66A4">
      <w:pPr>
        <w:jc w:val="both"/>
        <w:rPr>
          <w:rFonts w:asciiTheme="majorBidi" w:hAnsiTheme="majorBidi" w:cstheme="majorBidi"/>
          <w:i/>
          <w:iCs/>
        </w:rPr>
      </w:pPr>
    </w:p>
    <w:p w:rsidR="00C34A7A" w:rsidRPr="00487ADD" w:rsidRDefault="00FD78E0" w:rsidP="005B66A4">
      <w:pPr>
        <w:pStyle w:val="Heading1"/>
        <w:rPr>
          <w:rFonts w:asciiTheme="majorBidi" w:hAnsiTheme="majorBidi" w:cstheme="majorBidi"/>
          <w:sz w:val="22"/>
          <w:szCs w:val="22"/>
        </w:rPr>
      </w:pPr>
      <w:r w:rsidRPr="00487ADD">
        <w:rPr>
          <w:rFonts w:asciiTheme="majorBidi" w:hAnsiTheme="majorBidi" w:cstheme="majorBidi"/>
          <w:sz w:val="22"/>
          <w:szCs w:val="22"/>
        </w:rPr>
        <w:br w:type="page"/>
      </w:r>
      <w:bookmarkStart w:id="12" w:name="_Toc132227674"/>
      <w:r w:rsidRPr="00487ADD">
        <w:rPr>
          <w:rFonts w:asciiTheme="majorBidi" w:hAnsiTheme="majorBidi" w:cstheme="majorBidi"/>
          <w:sz w:val="22"/>
          <w:szCs w:val="22"/>
        </w:rPr>
        <w:lastRenderedPageBreak/>
        <w:t>KATA PENGANTAR</w:t>
      </w:r>
      <w:bookmarkEnd w:id="12"/>
    </w:p>
    <w:p w:rsidR="00C34A7A" w:rsidRPr="00487ADD" w:rsidRDefault="00FD78E0" w:rsidP="00914F14">
      <w:pPr>
        <w:jc w:val="both"/>
        <w:rPr>
          <w:rFonts w:asciiTheme="majorBidi" w:hAnsiTheme="majorBidi" w:cstheme="majorBidi"/>
          <w:i/>
          <w:iCs/>
        </w:rPr>
      </w:pPr>
      <w:r w:rsidRPr="00487ADD">
        <w:rPr>
          <w:rFonts w:asciiTheme="majorBidi" w:hAnsiTheme="majorBidi" w:cstheme="majorBidi"/>
          <w:i/>
          <w:iCs/>
        </w:rPr>
        <w:t>Assalmu’alaikum Wr. Wb</w:t>
      </w:r>
    </w:p>
    <w:p w:rsidR="00C34A7A" w:rsidRPr="00487ADD" w:rsidRDefault="00FD78E0" w:rsidP="00914F14">
      <w:pPr>
        <w:jc w:val="both"/>
        <w:rPr>
          <w:rFonts w:asciiTheme="majorBidi" w:hAnsiTheme="majorBidi" w:cstheme="majorBidi"/>
        </w:rPr>
      </w:pPr>
      <w:r w:rsidRPr="00487ADD">
        <w:rPr>
          <w:rFonts w:asciiTheme="majorBidi" w:hAnsiTheme="majorBidi" w:cstheme="majorBidi"/>
        </w:rPr>
        <w:tab/>
        <w:t xml:space="preserve">Puji syukur kehadirat Allah SWT penguasa alam semesta atas segala rahmat, taufiq dan hidayah-Nya. Tak lupa kita panjatkan shalawat serta salam kepada Nabi Muhammad SAW sehingga penulis dapat menyelesaikan penyusunan Skripsi yang berjudul “PENGARUH PROFITABILITAS DAN KEBIJAKAN DIVIDEN TERHADAP NILAI PERUSAHAAN YANG TERGABUNG DALAM INDEX LQ45 DI BURSA EFEK INDONESIA PERIODE 2017-2021”. </w:t>
      </w:r>
    </w:p>
    <w:p w:rsidR="00C34A7A" w:rsidRPr="00487ADD" w:rsidRDefault="00FD78E0" w:rsidP="00914F14">
      <w:pPr>
        <w:jc w:val="both"/>
        <w:rPr>
          <w:rFonts w:asciiTheme="majorBidi" w:hAnsiTheme="majorBidi" w:cstheme="majorBidi"/>
        </w:rPr>
      </w:pPr>
      <w:r w:rsidRPr="00487ADD">
        <w:rPr>
          <w:rFonts w:asciiTheme="majorBidi" w:hAnsiTheme="majorBidi" w:cstheme="majorBidi"/>
        </w:rPr>
        <w:tab/>
        <w:t>Skripsi ini disusun guna memenuhi salah satu syarat menyelesaikan pendidikan S1 pada jurusan Manajemen Universitas Islam Negeri Walisongo Semarang. Penulis menyadari sepenuhnya bahwa proses penyusunan Skripsi ini dapat selesai berkat bantuan dari pihak, bimbingan dan dorongan serta perhatiannya. Untuk itu pada kesempatan ini penulis mengucapkan terima kasih sebesar-besarnya kepada :</w:t>
      </w:r>
    </w:p>
    <w:p w:rsidR="00C34A7A" w:rsidRPr="00487ADD" w:rsidRDefault="00FD78E0" w:rsidP="005B304C">
      <w:pPr>
        <w:ind w:left="284" w:hanging="284"/>
        <w:jc w:val="both"/>
        <w:rPr>
          <w:rFonts w:asciiTheme="majorBidi" w:hAnsiTheme="majorBidi" w:cstheme="majorBidi"/>
        </w:rPr>
      </w:pPr>
      <w:r w:rsidRPr="00487ADD">
        <w:rPr>
          <w:rFonts w:asciiTheme="majorBidi" w:hAnsiTheme="majorBidi" w:cstheme="majorBidi"/>
        </w:rPr>
        <w:t>1. Prof. Dr. H. Imam Taufiq, M. Ag selaku Rektor Universitas Islam Negeri Walisongo Semarang.</w:t>
      </w:r>
    </w:p>
    <w:p w:rsidR="00C34A7A" w:rsidRPr="00487ADD" w:rsidRDefault="00FD78E0" w:rsidP="005B304C">
      <w:pPr>
        <w:ind w:left="284" w:hanging="284"/>
        <w:jc w:val="both"/>
        <w:rPr>
          <w:rFonts w:asciiTheme="majorBidi" w:hAnsiTheme="majorBidi" w:cstheme="majorBidi"/>
        </w:rPr>
      </w:pPr>
      <w:r w:rsidRPr="00487ADD">
        <w:rPr>
          <w:rFonts w:asciiTheme="majorBidi" w:hAnsiTheme="majorBidi" w:cstheme="majorBidi"/>
        </w:rPr>
        <w:t>2. Dr. Muhammad Saifullah, M. Ag selaku Dekan Fakultas Ekonomi dan Bisnis Islam Universitas Islam Negeri Walisongo Semarang.</w:t>
      </w:r>
    </w:p>
    <w:p w:rsidR="00C34A7A" w:rsidRPr="00487ADD" w:rsidRDefault="00FD78E0" w:rsidP="005B304C">
      <w:pPr>
        <w:ind w:left="284" w:hanging="284"/>
        <w:jc w:val="both"/>
        <w:rPr>
          <w:rFonts w:asciiTheme="majorBidi" w:hAnsiTheme="majorBidi" w:cstheme="majorBidi"/>
        </w:rPr>
      </w:pPr>
      <w:r w:rsidRPr="00487ADD">
        <w:rPr>
          <w:rFonts w:asciiTheme="majorBidi" w:hAnsiTheme="majorBidi" w:cstheme="majorBidi"/>
        </w:rPr>
        <w:t>3. Dr. Muchamad Fauzi, SE., MM. selaku Kajur Manajemen dan Bapak Fajar Adhitya, S. Pd., MM. selaku Sekjur Manajemen serta staf ahli program studi Manajemen Fakultas Ekonomi dan Bisnis Islam Universitas Islam Negeri Walisongo Semarang.</w:t>
      </w:r>
    </w:p>
    <w:p w:rsidR="00E13DD2" w:rsidRDefault="00FD78E0" w:rsidP="005B304C">
      <w:pPr>
        <w:ind w:left="284" w:hanging="284"/>
        <w:jc w:val="both"/>
        <w:rPr>
          <w:rFonts w:asciiTheme="majorBidi" w:hAnsiTheme="majorBidi" w:cstheme="majorBidi"/>
        </w:rPr>
      </w:pPr>
      <w:r w:rsidRPr="00487ADD">
        <w:rPr>
          <w:rFonts w:asciiTheme="majorBidi" w:hAnsiTheme="majorBidi" w:cstheme="majorBidi"/>
        </w:rPr>
        <w:t>4. Johan Arifin, S.Ag., M</w:t>
      </w:r>
      <w:r w:rsidR="00E13DD2">
        <w:rPr>
          <w:rFonts w:asciiTheme="majorBidi" w:hAnsiTheme="majorBidi" w:cstheme="majorBidi"/>
        </w:rPr>
        <w:t xml:space="preserve">M selaku Dosen Pembimbing I </w:t>
      </w:r>
      <w:r w:rsidR="00E13DD2" w:rsidRPr="00E13DD2">
        <w:rPr>
          <w:rFonts w:asciiTheme="majorBidi" w:hAnsiTheme="majorBidi" w:cstheme="majorBidi"/>
        </w:rPr>
        <w:t>yang telah memberikan saran, arahan dan bantuan dalam proses penulisan skripsi.</w:t>
      </w:r>
    </w:p>
    <w:p w:rsidR="00C34A7A" w:rsidRDefault="00E13DD2" w:rsidP="005B304C">
      <w:pPr>
        <w:ind w:left="284" w:hanging="284"/>
        <w:jc w:val="both"/>
        <w:rPr>
          <w:rFonts w:asciiTheme="majorBidi" w:hAnsiTheme="majorBidi" w:cstheme="majorBidi"/>
        </w:rPr>
      </w:pPr>
      <w:r>
        <w:rPr>
          <w:rFonts w:asciiTheme="majorBidi" w:hAnsiTheme="majorBidi" w:cstheme="majorBidi"/>
        </w:rPr>
        <w:t xml:space="preserve">5. </w:t>
      </w:r>
      <w:r w:rsidR="00FD78E0" w:rsidRPr="00487ADD">
        <w:rPr>
          <w:rFonts w:asciiTheme="majorBidi" w:hAnsiTheme="majorBidi" w:cstheme="majorBidi"/>
        </w:rPr>
        <w:t xml:space="preserve">Arif Efendi, SE.,M.Sc selaku Dosen Pembimbing II yang selalu sabar dan bersedia meluangkan waktu, tenaga dan pikiran untuk memberikan pengarahan </w:t>
      </w:r>
      <w:r>
        <w:rPr>
          <w:rFonts w:asciiTheme="majorBidi" w:hAnsiTheme="majorBidi" w:cstheme="majorBidi"/>
        </w:rPr>
        <w:t>dan bimbingan dalam penyusunan s</w:t>
      </w:r>
      <w:r w:rsidR="00FD78E0" w:rsidRPr="00487ADD">
        <w:rPr>
          <w:rFonts w:asciiTheme="majorBidi" w:hAnsiTheme="majorBidi" w:cstheme="majorBidi"/>
        </w:rPr>
        <w:t>kripsi ini.</w:t>
      </w:r>
    </w:p>
    <w:p w:rsidR="00E51C06" w:rsidRPr="00487ADD" w:rsidRDefault="00E51C06" w:rsidP="00E51C06">
      <w:pPr>
        <w:ind w:left="284" w:hanging="284"/>
        <w:jc w:val="both"/>
        <w:rPr>
          <w:rFonts w:asciiTheme="majorBidi" w:hAnsiTheme="majorBidi" w:cstheme="majorBidi"/>
        </w:rPr>
      </w:pPr>
      <w:r>
        <w:rPr>
          <w:rFonts w:asciiTheme="majorBidi" w:hAnsiTheme="majorBidi" w:cstheme="majorBidi"/>
        </w:rPr>
        <w:t xml:space="preserve">6. Luksi Visita, M.Sc </w:t>
      </w:r>
      <w:r w:rsidRPr="00E51C06">
        <w:rPr>
          <w:rFonts w:asciiTheme="majorBidi" w:hAnsiTheme="majorBidi" w:cstheme="majorBidi"/>
        </w:rPr>
        <w:t>selaku wali dosen selama menempuh pendidikan di Universitas Islam Negeri Walisongo Semarang</w:t>
      </w:r>
      <w:r>
        <w:rPr>
          <w:rFonts w:asciiTheme="majorBidi" w:hAnsiTheme="majorBidi" w:cstheme="majorBidi"/>
        </w:rPr>
        <w:t>.</w:t>
      </w:r>
    </w:p>
    <w:p w:rsidR="00E51C06" w:rsidRDefault="00E51C06" w:rsidP="005B304C">
      <w:pPr>
        <w:ind w:left="284" w:hanging="284"/>
        <w:jc w:val="both"/>
        <w:rPr>
          <w:rFonts w:asciiTheme="majorBidi" w:hAnsiTheme="majorBidi" w:cstheme="majorBidi"/>
        </w:rPr>
      </w:pPr>
      <w:r>
        <w:rPr>
          <w:rFonts w:asciiTheme="majorBidi" w:hAnsiTheme="majorBidi" w:cstheme="majorBidi"/>
        </w:rPr>
        <w:t>7</w:t>
      </w:r>
      <w:r w:rsidR="00FD78E0" w:rsidRPr="00487ADD">
        <w:rPr>
          <w:rFonts w:asciiTheme="majorBidi" w:hAnsiTheme="majorBidi" w:cstheme="majorBidi"/>
        </w:rPr>
        <w:t>. Seluruh dosen pengajar Program S1 Manajemen Fakultas Ekonomi dan Bisnis Islam Universitas Islam Negeri Walisongo Semarang yang telah memberikan ilmunya kepada penulis.</w:t>
      </w:r>
      <w:r w:rsidRPr="00E51C06">
        <w:rPr>
          <w:rFonts w:asciiTheme="majorBidi" w:hAnsiTheme="majorBidi" w:cstheme="majorBidi"/>
        </w:rPr>
        <w:t xml:space="preserve"> </w:t>
      </w:r>
    </w:p>
    <w:p w:rsidR="00C34A7A" w:rsidRPr="00487ADD" w:rsidRDefault="00E51C06" w:rsidP="005B304C">
      <w:pPr>
        <w:ind w:left="284" w:hanging="284"/>
        <w:jc w:val="both"/>
        <w:rPr>
          <w:rFonts w:asciiTheme="majorBidi" w:hAnsiTheme="majorBidi" w:cstheme="majorBidi"/>
        </w:rPr>
      </w:pPr>
      <w:r>
        <w:rPr>
          <w:rFonts w:asciiTheme="majorBidi" w:hAnsiTheme="majorBidi" w:cstheme="majorBidi"/>
        </w:rPr>
        <w:t xml:space="preserve">8. </w:t>
      </w:r>
      <w:r w:rsidRPr="00E51C06">
        <w:rPr>
          <w:rFonts w:asciiTheme="majorBidi" w:hAnsiTheme="majorBidi" w:cstheme="majorBidi"/>
        </w:rPr>
        <w:t>Seluruh dosen Fakultas Ekonomi dan Bisnis Islam Universitas Islam Negeri Walisongo Semarang yang telah memberikan ilmu dan pengetahuan selama masa perkuliahan yang sangat bermanfaat</w:t>
      </w:r>
    </w:p>
    <w:p w:rsidR="00914F14" w:rsidRDefault="00E51C06" w:rsidP="005B304C">
      <w:pPr>
        <w:ind w:left="284" w:hanging="284"/>
        <w:jc w:val="both"/>
        <w:rPr>
          <w:rFonts w:asciiTheme="majorBidi" w:hAnsiTheme="majorBidi" w:cstheme="majorBidi"/>
        </w:rPr>
      </w:pPr>
      <w:r>
        <w:rPr>
          <w:rFonts w:asciiTheme="majorBidi" w:hAnsiTheme="majorBidi" w:cstheme="majorBidi"/>
        </w:rPr>
        <w:t>9</w:t>
      </w:r>
      <w:r w:rsidR="00C34A7A" w:rsidRPr="00487ADD">
        <w:rPr>
          <w:rFonts w:asciiTheme="majorBidi" w:hAnsiTheme="majorBidi" w:cstheme="majorBidi"/>
        </w:rPr>
        <w:t>. Semua pihak yang tidak dapat penulis sebutkan satu persatu yang telah membantu dalam penyusunan Skripsi ini.</w:t>
      </w:r>
    </w:p>
    <w:p w:rsidR="00E51C06" w:rsidRDefault="00E51C06" w:rsidP="004B2FE5">
      <w:pPr>
        <w:ind w:left="284" w:hanging="284"/>
        <w:jc w:val="both"/>
        <w:rPr>
          <w:rFonts w:asciiTheme="majorBidi" w:hAnsiTheme="majorBidi" w:cstheme="majorBidi"/>
        </w:rPr>
      </w:pPr>
      <w:r>
        <w:rPr>
          <w:rFonts w:asciiTheme="majorBidi" w:hAnsiTheme="majorBidi" w:cstheme="majorBidi"/>
        </w:rPr>
        <w:t>10.</w:t>
      </w:r>
      <w:r w:rsidR="004B2FE5">
        <w:rPr>
          <w:rFonts w:asciiTheme="majorBidi" w:hAnsiTheme="majorBidi" w:cstheme="majorBidi"/>
        </w:rPr>
        <w:t xml:space="preserve"> S</w:t>
      </w:r>
      <w:r w:rsidRPr="00E51C06">
        <w:rPr>
          <w:rFonts w:asciiTheme="majorBidi" w:hAnsiTheme="majorBidi" w:cstheme="majorBidi"/>
        </w:rPr>
        <w:t xml:space="preserve">eluruh staff dan karyawan UIN Walisongo Semarang, </w:t>
      </w:r>
      <w:r w:rsidR="004B2FE5">
        <w:rPr>
          <w:rFonts w:asciiTheme="majorBidi" w:hAnsiTheme="majorBidi" w:cstheme="majorBidi"/>
        </w:rPr>
        <w:t xml:space="preserve">khususnya staff dan karyawan di </w:t>
      </w:r>
      <w:r w:rsidR="001D5800">
        <w:rPr>
          <w:rFonts w:asciiTheme="majorBidi" w:hAnsiTheme="majorBidi" w:cstheme="majorBidi"/>
        </w:rPr>
        <w:t xml:space="preserve">   </w:t>
      </w:r>
      <w:r w:rsidRPr="00E51C06">
        <w:rPr>
          <w:rFonts w:asciiTheme="majorBidi" w:hAnsiTheme="majorBidi" w:cstheme="majorBidi"/>
        </w:rPr>
        <w:t>lingkungan Fakultas Ekonomi dan Bisnis Islam yang telah membantu dalam pembuatan administrasi untuk keperluan skripsi ini</w:t>
      </w:r>
      <w:r>
        <w:rPr>
          <w:rFonts w:asciiTheme="majorBidi" w:hAnsiTheme="majorBidi" w:cstheme="majorBidi"/>
        </w:rPr>
        <w:t>.</w:t>
      </w:r>
    </w:p>
    <w:p w:rsidR="00C34A7A" w:rsidRPr="00487ADD" w:rsidRDefault="00E51C06" w:rsidP="005B304C">
      <w:pPr>
        <w:tabs>
          <w:tab w:val="left" w:pos="709"/>
        </w:tabs>
        <w:jc w:val="both"/>
        <w:rPr>
          <w:rFonts w:asciiTheme="majorBidi" w:hAnsiTheme="majorBidi" w:cstheme="majorBidi"/>
        </w:rPr>
      </w:pPr>
      <w:r>
        <w:rPr>
          <w:rFonts w:asciiTheme="majorBidi" w:hAnsiTheme="majorBidi" w:cstheme="majorBidi"/>
        </w:rPr>
        <w:lastRenderedPageBreak/>
        <w:tab/>
      </w:r>
      <w:r w:rsidR="00C34A7A" w:rsidRPr="00487ADD">
        <w:rPr>
          <w:rFonts w:asciiTheme="majorBidi" w:hAnsiTheme="majorBidi" w:cstheme="majorBidi"/>
        </w:rPr>
        <w:t>Penulis percaya bahwa Skripsi ini masih jauh dari kata sempurna, sehingga penulis akan sangat berterima kasih atas kritik dan saran yang bersifat membangun guna penyempurna Skripsi ini. Akhirnya penulis berharap semoga Skripsi ini dapat bermanfaat bagi yang membutuhkan.</w:t>
      </w:r>
    </w:p>
    <w:p w:rsidR="00C34A7A" w:rsidRPr="00487ADD" w:rsidRDefault="00E51C06" w:rsidP="00914F14">
      <w:pPr>
        <w:jc w:val="both"/>
        <w:rPr>
          <w:rFonts w:asciiTheme="majorBidi" w:hAnsiTheme="majorBidi" w:cstheme="majorBidi"/>
          <w:i/>
          <w:iCs/>
        </w:rPr>
      </w:pPr>
      <w:r w:rsidRPr="00487ADD">
        <w:rPr>
          <w:rFonts w:asciiTheme="majorBidi" w:hAnsiTheme="majorBidi" w:cstheme="majorBidi"/>
          <w:noProof/>
          <w:lang w:eastAsia="id-ID"/>
        </w:rPr>
        <mc:AlternateContent>
          <mc:Choice Requires="wps">
            <w:drawing>
              <wp:anchor distT="0" distB="0" distL="114300" distR="114300" simplePos="0" relativeHeight="251666432" behindDoc="0" locked="0" layoutInCell="1" allowOverlap="1" wp14:anchorId="0709C93C" wp14:editId="1D79C3D6">
                <wp:simplePos x="0" y="0"/>
                <wp:positionH relativeFrom="column">
                  <wp:posOffset>3757295</wp:posOffset>
                </wp:positionH>
                <wp:positionV relativeFrom="paragraph">
                  <wp:posOffset>19685</wp:posOffset>
                </wp:positionV>
                <wp:extent cx="2175510" cy="2490470"/>
                <wp:effectExtent l="0" t="0" r="0" b="508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5510" cy="2490470"/>
                        </a:xfrm>
                        <a:prstGeom prst="rect">
                          <a:avLst/>
                        </a:prstGeom>
                        <a:solidFill>
                          <a:srgbClr val="FFFFFF"/>
                        </a:solidFill>
                        <a:ln w="9525">
                          <a:noFill/>
                          <a:miter lim="800000"/>
                          <a:headEnd/>
                          <a:tailEnd/>
                        </a:ln>
                      </wps:spPr>
                      <wps:txbx>
                        <w:txbxContent>
                          <w:p w:rsidR="00ED47D0" w:rsidRPr="004A1BF1" w:rsidRDefault="00ED47D0" w:rsidP="005B66A4">
                            <w:pPr>
                              <w:rPr>
                                <w:rFonts w:asciiTheme="majorBidi" w:hAnsiTheme="majorBidi" w:cstheme="majorBidi"/>
                              </w:rPr>
                            </w:pPr>
                            <w:r>
                              <w:rPr>
                                <w:rFonts w:asciiTheme="majorBidi" w:hAnsiTheme="majorBidi" w:cstheme="majorBidi"/>
                              </w:rPr>
                              <w:t xml:space="preserve">Semarang, 27 </w:t>
                            </w:r>
                            <w:r w:rsidRPr="004A1BF1">
                              <w:rPr>
                                <w:rFonts w:asciiTheme="majorBidi" w:hAnsiTheme="majorBidi" w:cstheme="majorBidi"/>
                              </w:rPr>
                              <w:t>Maret 2023</w:t>
                            </w:r>
                          </w:p>
                          <w:p w:rsidR="00ED47D0" w:rsidRPr="004A1BF1" w:rsidRDefault="00ED47D0" w:rsidP="005B66A4">
                            <w:pPr>
                              <w:jc w:val="center"/>
                              <w:rPr>
                                <w:rFonts w:asciiTheme="majorBidi" w:hAnsiTheme="majorBidi" w:cstheme="majorBidi"/>
                              </w:rPr>
                            </w:pPr>
                            <w:r w:rsidRPr="004A1BF1">
                              <w:rPr>
                                <w:rFonts w:asciiTheme="majorBidi" w:hAnsiTheme="majorBidi" w:cstheme="majorBidi"/>
                              </w:rPr>
                              <w:t>Penulis</w:t>
                            </w:r>
                          </w:p>
                          <w:p w:rsidR="00ED47D0" w:rsidRDefault="00ED47D0" w:rsidP="005B66A4">
                            <w:pPr>
                              <w:jc w:val="center"/>
                              <w:rPr>
                                <w:rFonts w:asciiTheme="majorBidi" w:hAnsiTheme="majorBidi" w:cstheme="majorBidi"/>
                              </w:rPr>
                            </w:pPr>
                          </w:p>
                          <w:p w:rsidR="00ED47D0" w:rsidRDefault="00ED47D0" w:rsidP="005B66A4">
                            <w:pPr>
                              <w:jc w:val="center"/>
                              <w:rPr>
                                <w:rFonts w:asciiTheme="majorBidi" w:hAnsiTheme="majorBidi" w:cstheme="majorBidi"/>
                                <w:b/>
                                <w:bCs/>
                              </w:rPr>
                            </w:pPr>
                          </w:p>
                          <w:p w:rsidR="00ED47D0" w:rsidRPr="004A1BF1" w:rsidRDefault="00ED47D0" w:rsidP="005B66A4">
                            <w:pPr>
                              <w:jc w:val="center"/>
                              <w:rPr>
                                <w:rFonts w:asciiTheme="majorBidi" w:hAnsiTheme="majorBidi" w:cstheme="majorBidi"/>
                                <w:b/>
                                <w:bCs/>
                              </w:rPr>
                            </w:pPr>
                            <w:r w:rsidRPr="004A1BF1">
                              <w:rPr>
                                <w:rFonts w:asciiTheme="majorBidi" w:hAnsiTheme="majorBidi" w:cstheme="majorBidi"/>
                                <w:b/>
                                <w:bCs/>
                              </w:rPr>
                              <w:t>Zackyah Darojah</w:t>
                            </w:r>
                          </w:p>
                          <w:p w:rsidR="00ED47D0" w:rsidRPr="004A1BF1" w:rsidRDefault="00ED47D0" w:rsidP="005B66A4">
                            <w:pPr>
                              <w:jc w:val="center"/>
                              <w:rPr>
                                <w:rFonts w:asciiTheme="majorBidi" w:hAnsiTheme="majorBidi" w:cstheme="majorBidi"/>
                                <w:b/>
                                <w:bCs/>
                              </w:rPr>
                            </w:pPr>
                            <w:r w:rsidRPr="004A1BF1">
                              <w:rPr>
                                <w:rFonts w:asciiTheme="majorBidi" w:hAnsiTheme="majorBidi" w:cstheme="majorBidi"/>
                                <w:b/>
                                <w:bCs/>
                              </w:rPr>
                              <w:t>NIM. 1905056012</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95.85pt;margin-top:1.55pt;width:171.3pt;height:196.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" stroked="f">
                <v:textbox>
                  <w:txbxContent>
                    <w:p w:rsidR="00ED47D0" w:rsidRPr="004A1BF1" w:rsidRDefault="00ED47D0" w:rsidP="005B66A4">
                      <w:pPr>
                        <w:rPr>
                          <w:rFonts w:asciiTheme="majorBidi" w:hAnsiTheme="majorBidi" w:cstheme="majorBidi"/>
                        </w:rPr>
                      </w:pPr>
                      <w:r>
                        <w:rPr>
                          <w:rFonts w:asciiTheme="majorBidi" w:hAnsiTheme="majorBidi" w:cstheme="majorBidi"/>
                        </w:rPr>
                        <w:t xml:space="preserve">Semarang, 27 </w:t>
                      </w:r>
                      <w:r w:rsidRPr="004A1BF1">
                        <w:rPr>
                          <w:rFonts w:asciiTheme="majorBidi" w:hAnsiTheme="majorBidi" w:cstheme="majorBidi"/>
                        </w:rPr>
                        <w:t>Maret 2023</w:t>
                      </w:r>
                    </w:p>
                    <w:p w:rsidR="00ED47D0" w:rsidRPr="004A1BF1" w:rsidRDefault="00ED47D0" w:rsidP="005B66A4">
                      <w:pPr>
                        <w:jc w:val="center"/>
                        <w:rPr>
                          <w:rFonts w:asciiTheme="majorBidi" w:hAnsiTheme="majorBidi" w:cstheme="majorBidi"/>
                        </w:rPr>
                      </w:pPr>
                      <w:r w:rsidRPr="004A1BF1">
                        <w:rPr>
                          <w:rFonts w:asciiTheme="majorBidi" w:hAnsiTheme="majorBidi" w:cstheme="majorBidi"/>
                        </w:rPr>
                        <w:t>Penulis</w:t>
                      </w:r>
                    </w:p>
                    <w:p w:rsidR="00ED47D0" w:rsidRDefault="00ED47D0" w:rsidP="005B66A4">
                      <w:pPr>
                        <w:jc w:val="center"/>
                        <w:rPr>
                          <w:rFonts w:asciiTheme="majorBidi" w:hAnsiTheme="majorBidi" w:cstheme="majorBidi"/>
                        </w:rPr>
                      </w:pPr>
                    </w:p>
                    <w:p w:rsidR="00ED47D0" w:rsidRDefault="00ED47D0" w:rsidP="005B66A4">
                      <w:pPr>
                        <w:jc w:val="center"/>
                        <w:rPr>
                          <w:rFonts w:asciiTheme="majorBidi" w:hAnsiTheme="majorBidi" w:cstheme="majorBidi"/>
                          <w:b/>
                          <w:bCs/>
                        </w:rPr>
                      </w:pPr>
                    </w:p>
                    <w:p w:rsidR="00ED47D0" w:rsidRPr="004A1BF1" w:rsidRDefault="00ED47D0" w:rsidP="005B66A4">
                      <w:pPr>
                        <w:jc w:val="center"/>
                        <w:rPr>
                          <w:rFonts w:asciiTheme="majorBidi" w:hAnsiTheme="majorBidi" w:cstheme="majorBidi"/>
                          <w:b/>
                          <w:bCs/>
                        </w:rPr>
                      </w:pPr>
                      <w:r w:rsidRPr="004A1BF1">
                        <w:rPr>
                          <w:rFonts w:asciiTheme="majorBidi" w:hAnsiTheme="majorBidi" w:cstheme="majorBidi"/>
                          <w:b/>
                          <w:bCs/>
                        </w:rPr>
                        <w:t>Zackyah Darojah</w:t>
                      </w:r>
                    </w:p>
                    <w:p w:rsidR="00ED47D0" w:rsidRPr="004A1BF1" w:rsidRDefault="00ED47D0" w:rsidP="005B66A4">
                      <w:pPr>
                        <w:jc w:val="center"/>
                        <w:rPr>
                          <w:rFonts w:asciiTheme="majorBidi" w:hAnsiTheme="majorBidi" w:cstheme="majorBidi"/>
                          <w:b/>
                          <w:bCs/>
                        </w:rPr>
                      </w:pPr>
                      <w:r w:rsidRPr="004A1BF1">
                        <w:rPr>
                          <w:rFonts w:asciiTheme="majorBidi" w:hAnsiTheme="majorBidi" w:cstheme="majorBidi"/>
                          <w:b/>
                          <w:bCs/>
                        </w:rPr>
                        <w:t>NIM. 1905056012</w:t>
                      </w:r>
                    </w:p>
                  </w:txbxContent>
                </v:textbox>
              </v:shape>
            </w:pict>
          </mc:Fallback>
        </mc:AlternateContent>
      </w:r>
      <w:r w:rsidR="00F45530" w:rsidRPr="00487ADD">
        <w:rPr>
          <w:rFonts w:asciiTheme="majorBidi" w:hAnsiTheme="majorBidi" w:cstheme="majorBidi"/>
          <w:i/>
          <w:iCs/>
        </w:rPr>
        <w:t>Wassalamu’alaikum Wr. Wb.</w:t>
      </w:r>
    </w:p>
    <w:p w:rsidR="00C34A7A" w:rsidRPr="00487ADD" w:rsidRDefault="00E51C06" w:rsidP="00914F14">
      <w:pPr>
        <w:jc w:val="both"/>
        <w:rPr>
          <w:rFonts w:asciiTheme="majorBidi" w:hAnsiTheme="majorBidi" w:cstheme="majorBidi"/>
        </w:rPr>
      </w:pPr>
      <w:r w:rsidRPr="00487ADD">
        <w:rPr>
          <w:rFonts w:asciiTheme="majorBidi" w:hAnsiTheme="majorBidi" w:cstheme="majorBidi"/>
          <w:noProof/>
          <w:lang w:eastAsia="id-ID"/>
        </w:rPr>
        <w:drawing>
          <wp:anchor distT="0" distB="0" distL="114300" distR="114300" simplePos="0" relativeHeight="251668480" behindDoc="0" locked="0" layoutInCell="1" allowOverlap="1" wp14:anchorId="62C669E0" wp14:editId="70D89109">
            <wp:simplePos x="0" y="0"/>
            <wp:positionH relativeFrom="column">
              <wp:posOffset>4310674</wp:posOffset>
            </wp:positionH>
            <wp:positionV relativeFrom="paragraph">
              <wp:posOffset>247650</wp:posOffset>
            </wp:positionV>
            <wp:extent cx="1175385" cy="73596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175385" cy="735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4A7A" w:rsidRPr="00487ADD" w:rsidRDefault="00C34A7A" w:rsidP="00914F14">
      <w:pPr>
        <w:jc w:val="both"/>
        <w:rPr>
          <w:rFonts w:asciiTheme="majorBidi" w:hAnsiTheme="majorBidi" w:cstheme="majorBidi"/>
        </w:rPr>
      </w:pPr>
    </w:p>
    <w:p w:rsidR="002C407D" w:rsidRPr="00487ADD" w:rsidRDefault="002C407D" w:rsidP="002C407D">
      <w:pPr>
        <w:rPr>
          <w:rFonts w:asciiTheme="majorBidi" w:hAnsiTheme="majorBidi" w:cstheme="majorBidi"/>
          <w:b/>
          <w:bCs/>
        </w:rPr>
      </w:pPr>
    </w:p>
    <w:p w:rsidR="00E51C06" w:rsidRDefault="00E51C06" w:rsidP="001217BC">
      <w:pPr>
        <w:pStyle w:val="Heading1"/>
        <w:rPr>
          <w:rFonts w:asciiTheme="majorBidi" w:hAnsiTheme="majorBidi" w:cstheme="majorBidi"/>
          <w:lang w:val="id-ID"/>
        </w:rPr>
      </w:pPr>
    </w:p>
    <w:p w:rsidR="00E51C06" w:rsidRDefault="00E51C06" w:rsidP="001217BC">
      <w:pPr>
        <w:pStyle w:val="Heading1"/>
        <w:rPr>
          <w:rFonts w:asciiTheme="majorBidi" w:hAnsiTheme="majorBidi" w:cstheme="majorBidi"/>
          <w:lang w:val="id-ID"/>
        </w:rPr>
      </w:pPr>
    </w:p>
    <w:p w:rsidR="00E51C06" w:rsidRDefault="00E51C06" w:rsidP="001217BC">
      <w:pPr>
        <w:pStyle w:val="Heading1"/>
        <w:rPr>
          <w:rFonts w:asciiTheme="majorBidi" w:hAnsiTheme="majorBidi" w:cstheme="majorBidi"/>
          <w:lang w:val="id-ID"/>
        </w:rPr>
      </w:pPr>
    </w:p>
    <w:p w:rsidR="00E51C06" w:rsidRDefault="00E51C06" w:rsidP="001217BC">
      <w:pPr>
        <w:pStyle w:val="Heading1"/>
        <w:rPr>
          <w:rFonts w:asciiTheme="majorBidi" w:hAnsiTheme="majorBidi" w:cstheme="majorBidi"/>
          <w:lang w:val="id-ID"/>
        </w:rPr>
      </w:pPr>
    </w:p>
    <w:p w:rsidR="00E51C06" w:rsidRDefault="00E51C06" w:rsidP="001217BC">
      <w:pPr>
        <w:pStyle w:val="Heading1"/>
        <w:rPr>
          <w:rFonts w:asciiTheme="majorBidi" w:hAnsiTheme="majorBidi" w:cstheme="majorBidi"/>
          <w:lang w:val="id-ID"/>
        </w:rPr>
      </w:pPr>
    </w:p>
    <w:p w:rsidR="00E51C06" w:rsidRDefault="00E51C06" w:rsidP="001217BC">
      <w:pPr>
        <w:pStyle w:val="Heading1"/>
        <w:rPr>
          <w:rFonts w:asciiTheme="majorBidi" w:hAnsiTheme="majorBidi" w:cstheme="majorBidi"/>
          <w:lang w:val="id-ID"/>
        </w:rPr>
      </w:pPr>
    </w:p>
    <w:p w:rsidR="00E51C06" w:rsidRDefault="00E51C06" w:rsidP="001217BC">
      <w:pPr>
        <w:pStyle w:val="Heading1"/>
        <w:rPr>
          <w:rFonts w:asciiTheme="majorBidi" w:hAnsiTheme="majorBidi" w:cstheme="majorBidi"/>
          <w:lang w:val="id-ID"/>
        </w:rPr>
      </w:pPr>
    </w:p>
    <w:p w:rsidR="00E51C06" w:rsidRDefault="00E51C06" w:rsidP="001217BC">
      <w:pPr>
        <w:pStyle w:val="Heading1"/>
        <w:rPr>
          <w:rFonts w:asciiTheme="majorBidi" w:hAnsiTheme="majorBidi" w:cstheme="majorBidi"/>
          <w:lang w:val="id-ID"/>
        </w:rPr>
      </w:pPr>
    </w:p>
    <w:p w:rsidR="00E51C06" w:rsidRDefault="00E51C06" w:rsidP="001217BC">
      <w:pPr>
        <w:pStyle w:val="Heading1"/>
        <w:rPr>
          <w:rFonts w:asciiTheme="majorBidi" w:hAnsiTheme="majorBidi" w:cstheme="majorBidi"/>
          <w:lang w:val="id-ID"/>
        </w:rPr>
      </w:pPr>
    </w:p>
    <w:p w:rsidR="00E51C06" w:rsidRDefault="00E51C06" w:rsidP="001217BC">
      <w:pPr>
        <w:pStyle w:val="Heading1"/>
        <w:rPr>
          <w:rFonts w:asciiTheme="majorBidi" w:hAnsiTheme="majorBidi" w:cstheme="majorBidi"/>
          <w:lang w:val="id-ID"/>
        </w:rPr>
      </w:pPr>
    </w:p>
    <w:p w:rsidR="00E51C06" w:rsidRDefault="00E51C06" w:rsidP="001217BC">
      <w:pPr>
        <w:pStyle w:val="Heading1"/>
        <w:rPr>
          <w:rFonts w:asciiTheme="majorBidi" w:hAnsiTheme="majorBidi" w:cstheme="majorBidi"/>
          <w:lang w:val="id-ID"/>
        </w:rPr>
      </w:pPr>
    </w:p>
    <w:p w:rsidR="00E51C06" w:rsidRDefault="00E51C06" w:rsidP="001217BC">
      <w:pPr>
        <w:pStyle w:val="Heading1"/>
        <w:rPr>
          <w:rFonts w:asciiTheme="majorBidi" w:hAnsiTheme="majorBidi" w:cstheme="majorBidi"/>
          <w:lang w:val="id-ID"/>
        </w:rPr>
      </w:pPr>
    </w:p>
    <w:p w:rsidR="00E51C06" w:rsidRDefault="00E51C06" w:rsidP="001217BC">
      <w:pPr>
        <w:pStyle w:val="Heading1"/>
        <w:rPr>
          <w:rFonts w:asciiTheme="majorBidi" w:hAnsiTheme="majorBidi" w:cstheme="majorBidi"/>
          <w:lang w:val="id-ID"/>
        </w:rPr>
      </w:pPr>
    </w:p>
    <w:p w:rsidR="00E51C06" w:rsidRDefault="00E51C06" w:rsidP="001217BC">
      <w:pPr>
        <w:pStyle w:val="Heading1"/>
        <w:rPr>
          <w:rFonts w:asciiTheme="majorBidi" w:hAnsiTheme="majorBidi" w:cstheme="majorBidi"/>
          <w:lang w:val="id-ID"/>
        </w:rPr>
      </w:pPr>
    </w:p>
    <w:p w:rsidR="00E51C06" w:rsidRDefault="00E51C06" w:rsidP="001217BC">
      <w:pPr>
        <w:pStyle w:val="Heading1"/>
        <w:rPr>
          <w:rFonts w:asciiTheme="majorBidi" w:hAnsiTheme="majorBidi" w:cstheme="majorBidi"/>
          <w:lang w:val="id-ID"/>
        </w:rPr>
      </w:pPr>
    </w:p>
    <w:p w:rsidR="00E51C06" w:rsidRDefault="00E51C06" w:rsidP="001217BC">
      <w:pPr>
        <w:pStyle w:val="Heading1"/>
        <w:rPr>
          <w:rFonts w:asciiTheme="majorBidi" w:hAnsiTheme="majorBidi" w:cstheme="majorBidi"/>
          <w:lang w:val="id-ID"/>
        </w:rPr>
      </w:pPr>
    </w:p>
    <w:p w:rsidR="00E51C06" w:rsidRDefault="00E51C06" w:rsidP="001217BC">
      <w:pPr>
        <w:pStyle w:val="Heading1"/>
        <w:rPr>
          <w:rFonts w:asciiTheme="majorBidi" w:hAnsiTheme="majorBidi" w:cstheme="majorBidi"/>
          <w:lang w:val="id-ID"/>
        </w:rPr>
      </w:pPr>
    </w:p>
    <w:p w:rsidR="00E51C06" w:rsidRDefault="00E51C06" w:rsidP="001217BC">
      <w:pPr>
        <w:pStyle w:val="Heading1"/>
        <w:rPr>
          <w:rFonts w:asciiTheme="majorBidi" w:hAnsiTheme="majorBidi" w:cstheme="majorBidi"/>
          <w:lang w:val="id-ID"/>
        </w:rPr>
      </w:pPr>
    </w:p>
    <w:p w:rsidR="00E51C06" w:rsidRDefault="00E51C06" w:rsidP="001217BC">
      <w:pPr>
        <w:pStyle w:val="Heading1"/>
        <w:rPr>
          <w:rFonts w:asciiTheme="majorBidi" w:hAnsiTheme="majorBidi" w:cstheme="majorBidi"/>
          <w:lang w:val="id-ID"/>
        </w:rPr>
      </w:pPr>
    </w:p>
    <w:p w:rsidR="00E51C06" w:rsidRDefault="00E51C06" w:rsidP="001217BC">
      <w:pPr>
        <w:pStyle w:val="Heading1"/>
        <w:rPr>
          <w:rFonts w:asciiTheme="majorBidi" w:hAnsiTheme="majorBidi" w:cstheme="majorBidi"/>
          <w:lang w:val="id-ID"/>
        </w:rPr>
      </w:pPr>
    </w:p>
    <w:p w:rsidR="00E51C06" w:rsidRDefault="00E51C06" w:rsidP="001217BC">
      <w:pPr>
        <w:pStyle w:val="Heading1"/>
        <w:rPr>
          <w:rFonts w:asciiTheme="majorBidi" w:hAnsiTheme="majorBidi" w:cstheme="majorBidi"/>
          <w:lang w:val="id-ID"/>
        </w:rPr>
      </w:pPr>
    </w:p>
    <w:p w:rsidR="00E51C06" w:rsidRDefault="00E51C06" w:rsidP="001217BC">
      <w:pPr>
        <w:pStyle w:val="Heading1"/>
        <w:rPr>
          <w:rFonts w:asciiTheme="majorBidi" w:hAnsiTheme="majorBidi" w:cstheme="majorBidi"/>
          <w:lang w:val="id-ID"/>
        </w:rPr>
      </w:pPr>
    </w:p>
    <w:p w:rsidR="00E51C06" w:rsidRDefault="00E51C06" w:rsidP="001217BC">
      <w:pPr>
        <w:pStyle w:val="Heading1"/>
        <w:rPr>
          <w:rFonts w:asciiTheme="majorBidi" w:hAnsiTheme="majorBidi" w:cstheme="majorBidi"/>
          <w:lang w:val="id-ID"/>
        </w:rPr>
      </w:pPr>
    </w:p>
    <w:p w:rsidR="00E51C06" w:rsidRDefault="00E51C06" w:rsidP="001217BC">
      <w:pPr>
        <w:pStyle w:val="Heading1"/>
        <w:rPr>
          <w:rFonts w:asciiTheme="majorBidi" w:hAnsiTheme="majorBidi" w:cstheme="majorBidi"/>
          <w:lang w:val="id-ID"/>
        </w:rPr>
      </w:pPr>
    </w:p>
    <w:p w:rsidR="00E51C06" w:rsidRDefault="00E51C06" w:rsidP="001217BC">
      <w:pPr>
        <w:pStyle w:val="Heading1"/>
        <w:rPr>
          <w:rFonts w:asciiTheme="majorBidi" w:hAnsiTheme="majorBidi" w:cstheme="majorBidi"/>
          <w:lang w:val="id-ID"/>
        </w:rPr>
      </w:pPr>
    </w:p>
    <w:p w:rsidR="00E51C06" w:rsidRDefault="00E51C06" w:rsidP="001217BC">
      <w:pPr>
        <w:pStyle w:val="Heading1"/>
        <w:rPr>
          <w:rFonts w:asciiTheme="majorBidi" w:hAnsiTheme="majorBidi" w:cstheme="majorBidi"/>
          <w:lang w:val="id-ID"/>
        </w:rPr>
      </w:pPr>
    </w:p>
    <w:p w:rsidR="00E51C06" w:rsidRDefault="00E51C06" w:rsidP="001217BC">
      <w:pPr>
        <w:pStyle w:val="Heading1"/>
        <w:rPr>
          <w:rFonts w:asciiTheme="majorBidi" w:hAnsiTheme="majorBidi" w:cstheme="majorBidi"/>
          <w:lang w:val="id-ID"/>
        </w:rPr>
      </w:pPr>
    </w:p>
    <w:p w:rsidR="00E51C06" w:rsidRDefault="00E51C06" w:rsidP="001217BC">
      <w:pPr>
        <w:pStyle w:val="Heading1"/>
        <w:rPr>
          <w:rFonts w:asciiTheme="majorBidi" w:hAnsiTheme="majorBidi" w:cstheme="majorBidi"/>
          <w:lang w:val="id-ID"/>
        </w:rPr>
      </w:pPr>
    </w:p>
    <w:p w:rsidR="00E51C06" w:rsidRDefault="00E51C06" w:rsidP="001217BC">
      <w:pPr>
        <w:pStyle w:val="Heading1"/>
        <w:rPr>
          <w:rFonts w:asciiTheme="majorBidi" w:hAnsiTheme="majorBidi" w:cstheme="majorBidi"/>
          <w:lang w:val="id-ID"/>
        </w:rPr>
      </w:pPr>
    </w:p>
    <w:p w:rsidR="00E51C06" w:rsidRDefault="00E51C06" w:rsidP="001217BC">
      <w:pPr>
        <w:pStyle w:val="Heading1"/>
        <w:rPr>
          <w:rFonts w:asciiTheme="majorBidi" w:hAnsiTheme="majorBidi" w:cstheme="majorBidi"/>
          <w:lang w:val="id-ID"/>
        </w:rPr>
      </w:pPr>
    </w:p>
    <w:p w:rsidR="00E51C06" w:rsidRDefault="00E51C06" w:rsidP="001217BC">
      <w:pPr>
        <w:pStyle w:val="Heading1"/>
        <w:rPr>
          <w:rFonts w:asciiTheme="majorBidi" w:hAnsiTheme="majorBidi" w:cstheme="majorBidi"/>
          <w:lang w:val="id-ID"/>
        </w:rPr>
      </w:pPr>
    </w:p>
    <w:p w:rsidR="00E51C06" w:rsidRDefault="00E51C06" w:rsidP="001217BC">
      <w:pPr>
        <w:pStyle w:val="Heading1"/>
        <w:rPr>
          <w:rFonts w:asciiTheme="majorBidi" w:hAnsiTheme="majorBidi" w:cstheme="majorBidi"/>
          <w:lang w:val="id-ID"/>
        </w:rPr>
      </w:pPr>
    </w:p>
    <w:p w:rsidR="00E51C06" w:rsidRDefault="00E51C06" w:rsidP="001217BC">
      <w:pPr>
        <w:pStyle w:val="Heading1"/>
        <w:rPr>
          <w:rFonts w:asciiTheme="majorBidi" w:hAnsiTheme="majorBidi" w:cstheme="majorBidi"/>
          <w:lang w:val="id-ID"/>
        </w:rPr>
      </w:pPr>
    </w:p>
    <w:p w:rsidR="00E51C06" w:rsidRDefault="00E51C06" w:rsidP="001217BC">
      <w:pPr>
        <w:pStyle w:val="Heading1"/>
        <w:rPr>
          <w:rFonts w:asciiTheme="majorBidi" w:hAnsiTheme="majorBidi" w:cstheme="majorBidi"/>
          <w:lang w:val="id-ID"/>
        </w:rPr>
      </w:pPr>
    </w:p>
    <w:p w:rsidR="00E51C06" w:rsidRDefault="00E51C06" w:rsidP="001217BC">
      <w:pPr>
        <w:pStyle w:val="Heading1"/>
        <w:rPr>
          <w:rFonts w:asciiTheme="majorBidi" w:hAnsiTheme="majorBidi" w:cstheme="majorBidi"/>
          <w:lang w:val="id-ID"/>
        </w:rPr>
      </w:pPr>
    </w:p>
    <w:p w:rsidR="00E51C06" w:rsidRDefault="00E51C06" w:rsidP="001217BC">
      <w:pPr>
        <w:pStyle w:val="Heading1"/>
        <w:rPr>
          <w:rFonts w:asciiTheme="majorBidi" w:hAnsiTheme="majorBidi" w:cstheme="majorBidi"/>
          <w:lang w:val="id-ID"/>
        </w:rPr>
      </w:pPr>
    </w:p>
    <w:p w:rsidR="001217BC" w:rsidRPr="00487ADD" w:rsidRDefault="001217BC" w:rsidP="001217BC">
      <w:pPr>
        <w:pStyle w:val="Heading1"/>
        <w:rPr>
          <w:rFonts w:asciiTheme="majorBidi" w:hAnsiTheme="majorBidi" w:cstheme="majorBidi"/>
        </w:rPr>
      </w:pPr>
      <w:bookmarkStart w:id="13" w:name="_Toc132227675"/>
      <w:r w:rsidRPr="00487ADD">
        <w:rPr>
          <w:rFonts w:asciiTheme="majorBidi" w:hAnsiTheme="majorBidi" w:cstheme="majorBidi"/>
        </w:rPr>
        <w:lastRenderedPageBreak/>
        <w:t>DAFTAR ISI</w:t>
      </w:r>
      <w:bookmarkEnd w:id="13"/>
    </w:p>
    <w:sdt>
      <w:sdtPr>
        <w:rPr>
          <w:rFonts w:asciiTheme="majorBidi" w:eastAsia="Calibri" w:hAnsiTheme="majorBidi" w:cs="Arial"/>
          <w:b w:val="0"/>
          <w:bCs w:val="0"/>
          <w:color w:val="auto"/>
          <w:sz w:val="22"/>
          <w:szCs w:val="22"/>
          <w:lang w:val="id-ID" w:eastAsia="en-US"/>
        </w:rPr>
        <w:id w:val="134240578"/>
        <w:docPartObj>
          <w:docPartGallery w:val="Table of Contents"/>
          <w:docPartUnique/>
        </w:docPartObj>
      </w:sdtPr>
      <w:sdtEndPr>
        <w:rPr>
          <w:rFonts w:cstheme="majorBidi"/>
          <w:noProof/>
        </w:rPr>
      </w:sdtEndPr>
      <w:sdtContent>
        <w:p w:rsidR="00393EA4" w:rsidRPr="00487ADD" w:rsidRDefault="00393EA4" w:rsidP="001217BC">
          <w:pPr>
            <w:pStyle w:val="TOCHeading"/>
            <w:jc w:val="center"/>
            <w:rPr>
              <w:rStyle w:val="Heading1Char"/>
              <w:rFonts w:asciiTheme="majorBidi" w:eastAsiaTheme="majorEastAsia" w:hAnsiTheme="majorBidi" w:cstheme="majorBidi"/>
              <w:color w:val="000000" w:themeColor="text1"/>
            </w:rPr>
          </w:pPr>
        </w:p>
        <w:p w:rsidR="00C072A4" w:rsidRPr="00C072A4" w:rsidRDefault="00FD78E0">
          <w:pPr>
            <w:pStyle w:val="TOC1"/>
            <w:tabs>
              <w:tab w:val="right" w:leader="dot" w:pos="8494"/>
            </w:tabs>
            <w:rPr>
              <w:rFonts w:asciiTheme="majorBidi" w:eastAsiaTheme="minorEastAsia" w:hAnsiTheme="majorBidi" w:cstheme="majorBidi"/>
              <w:noProof/>
              <w:lang w:eastAsia="id-ID"/>
            </w:rPr>
          </w:pPr>
          <w:r w:rsidRPr="00C072A4">
            <w:rPr>
              <w:rFonts w:asciiTheme="majorBidi" w:hAnsiTheme="majorBidi" w:cstheme="majorBidi"/>
            </w:rPr>
            <w:fldChar w:fldCharType="begin"/>
          </w:r>
          <w:r w:rsidRPr="00C072A4">
            <w:rPr>
              <w:rFonts w:asciiTheme="majorBidi" w:hAnsiTheme="majorBidi" w:cstheme="majorBidi"/>
            </w:rPr>
            <w:instrText xml:space="preserve"> TOC \o "1-3" \h \z \u </w:instrText>
          </w:r>
          <w:r w:rsidRPr="00C072A4">
            <w:rPr>
              <w:rFonts w:asciiTheme="majorBidi" w:hAnsiTheme="majorBidi" w:cstheme="majorBidi"/>
            </w:rPr>
            <w:fldChar w:fldCharType="separate"/>
          </w:r>
          <w:hyperlink w:anchor="_Toc132227665" w:history="1">
            <w:r w:rsidR="00C072A4" w:rsidRPr="00C072A4">
              <w:rPr>
                <w:rStyle w:val="Hyperlink"/>
                <w:rFonts w:asciiTheme="majorBidi" w:hAnsiTheme="majorBidi" w:cstheme="majorBidi"/>
                <w:noProof/>
              </w:rPr>
              <w:t>PERSETUJUAN PEMBIMBING</w:t>
            </w:r>
            <w:r w:rsidR="00C072A4" w:rsidRPr="00C072A4">
              <w:rPr>
                <w:rFonts w:asciiTheme="majorBidi" w:hAnsiTheme="majorBidi" w:cstheme="majorBidi"/>
                <w:noProof/>
                <w:webHidden/>
              </w:rPr>
              <w:tab/>
            </w:r>
            <w:r w:rsidR="00C072A4" w:rsidRPr="00C072A4">
              <w:rPr>
                <w:rFonts w:asciiTheme="majorBidi" w:hAnsiTheme="majorBidi" w:cstheme="majorBidi"/>
                <w:noProof/>
                <w:webHidden/>
              </w:rPr>
              <w:fldChar w:fldCharType="begin"/>
            </w:r>
            <w:r w:rsidR="00C072A4" w:rsidRPr="00C072A4">
              <w:rPr>
                <w:rFonts w:asciiTheme="majorBidi" w:hAnsiTheme="majorBidi" w:cstheme="majorBidi"/>
                <w:noProof/>
                <w:webHidden/>
              </w:rPr>
              <w:instrText xml:space="preserve"> PAGEREF _Toc132227665 \h </w:instrText>
            </w:r>
            <w:r w:rsidR="00C072A4" w:rsidRPr="00C072A4">
              <w:rPr>
                <w:rFonts w:asciiTheme="majorBidi" w:hAnsiTheme="majorBidi" w:cstheme="majorBidi"/>
                <w:noProof/>
                <w:webHidden/>
              </w:rPr>
            </w:r>
            <w:r w:rsidR="00C072A4" w:rsidRPr="00C072A4">
              <w:rPr>
                <w:rFonts w:asciiTheme="majorBidi" w:hAnsiTheme="majorBidi" w:cstheme="majorBidi"/>
                <w:noProof/>
                <w:webHidden/>
              </w:rPr>
              <w:fldChar w:fldCharType="separate"/>
            </w:r>
            <w:r w:rsidR="00034E51">
              <w:rPr>
                <w:rFonts w:asciiTheme="majorBidi" w:hAnsiTheme="majorBidi" w:cstheme="majorBidi"/>
                <w:noProof/>
                <w:webHidden/>
              </w:rPr>
              <w:t>ii</w:t>
            </w:r>
            <w:r w:rsidR="00C072A4" w:rsidRPr="00C072A4">
              <w:rPr>
                <w:rFonts w:asciiTheme="majorBidi" w:hAnsiTheme="majorBidi" w:cstheme="majorBidi"/>
                <w:noProof/>
                <w:webHidden/>
              </w:rPr>
              <w:fldChar w:fldCharType="end"/>
            </w:r>
          </w:hyperlink>
        </w:p>
        <w:p w:rsidR="00C072A4" w:rsidRPr="00C072A4" w:rsidRDefault="001A227A">
          <w:pPr>
            <w:pStyle w:val="TOC1"/>
            <w:tabs>
              <w:tab w:val="right" w:leader="dot" w:pos="8494"/>
            </w:tabs>
            <w:rPr>
              <w:rFonts w:asciiTheme="majorBidi" w:eastAsiaTheme="minorEastAsia" w:hAnsiTheme="majorBidi" w:cstheme="majorBidi"/>
              <w:noProof/>
              <w:lang w:eastAsia="id-ID"/>
            </w:rPr>
          </w:pPr>
          <w:hyperlink w:anchor="_Toc132227666" w:history="1">
            <w:r w:rsidR="00C072A4" w:rsidRPr="00C072A4">
              <w:rPr>
                <w:rFonts w:asciiTheme="majorBidi" w:hAnsiTheme="majorBidi" w:cstheme="majorBidi"/>
                <w:noProof/>
                <w:webHidden/>
              </w:rPr>
              <w:tab/>
            </w:r>
            <w:r w:rsidR="00C072A4" w:rsidRPr="00C072A4">
              <w:rPr>
                <w:rFonts w:asciiTheme="majorBidi" w:hAnsiTheme="majorBidi" w:cstheme="majorBidi"/>
                <w:noProof/>
                <w:webHidden/>
              </w:rPr>
              <w:fldChar w:fldCharType="begin"/>
            </w:r>
            <w:r w:rsidR="00C072A4" w:rsidRPr="00C072A4">
              <w:rPr>
                <w:rFonts w:asciiTheme="majorBidi" w:hAnsiTheme="majorBidi" w:cstheme="majorBidi"/>
                <w:noProof/>
                <w:webHidden/>
              </w:rPr>
              <w:instrText xml:space="preserve"> PAGEREF _Toc132227666 \h </w:instrText>
            </w:r>
            <w:r w:rsidR="00C072A4" w:rsidRPr="00C072A4">
              <w:rPr>
                <w:rFonts w:asciiTheme="majorBidi" w:hAnsiTheme="majorBidi" w:cstheme="majorBidi"/>
                <w:noProof/>
                <w:webHidden/>
              </w:rPr>
            </w:r>
            <w:r w:rsidR="00C072A4" w:rsidRPr="00C072A4">
              <w:rPr>
                <w:rFonts w:asciiTheme="majorBidi" w:hAnsiTheme="majorBidi" w:cstheme="majorBidi"/>
                <w:noProof/>
                <w:webHidden/>
              </w:rPr>
              <w:fldChar w:fldCharType="separate"/>
            </w:r>
            <w:r w:rsidR="00034E51">
              <w:rPr>
                <w:rFonts w:asciiTheme="majorBidi" w:hAnsiTheme="majorBidi" w:cstheme="majorBidi"/>
                <w:noProof/>
                <w:webHidden/>
              </w:rPr>
              <w:t>ii</w:t>
            </w:r>
            <w:r w:rsidR="00C072A4" w:rsidRPr="00C072A4">
              <w:rPr>
                <w:rFonts w:asciiTheme="majorBidi" w:hAnsiTheme="majorBidi" w:cstheme="majorBidi"/>
                <w:noProof/>
                <w:webHidden/>
              </w:rPr>
              <w:fldChar w:fldCharType="end"/>
            </w:r>
          </w:hyperlink>
        </w:p>
        <w:p w:rsidR="00C072A4" w:rsidRPr="00C072A4" w:rsidRDefault="001A227A">
          <w:pPr>
            <w:pStyle w:val="TOC1"/>
            <w:tabs>
              <w:tab w:val="right" w:leader="dot" w:pos="8494"/>
            </w:tabs>
            <w:rPr>
              <w:rFonts w:asciiTheme="majorBidi" w:eastAsiaTheme="minorEastAsia" w:hAnsiTheme="majorBidi" w:cstheme="majorBidi"/>
              <w:noProof/>
              <w:lang w:eastAsia="id-ID"/>
            </w:rPr>
          </w:pPr>
          <w:hyperlink w:anchor="_Toc132227667" w:history="1">
            <w:r w:rsidR="00C072A4" w:rsidRPr="00C072A4">
              <w:rPr>
                <w:rStyle w:val="Hyperlink"/>
                <w:rFonts w:asciiTheme="majorBidi" w:hAnsiTheme="majorBidi" w:cstheme="majorBidi"/>
                <w:noProof/>
              </w:rPr>
              <w:t>PENGESAHAN</w:t>
            </w:r>
            <w:r w:rsidR="00C072A4" w:rsidRPr="00C072A4">
              <w:rPr>
                <w:rFonts w:asciiTheme="majorBidi" w:hAnsiTheme="majorBidi" w:cstheme="majorBidi"/>
                <w:noProof/>
                <w:webHidden/>
              </w:rPr>
              <w:tab/>
            </w:r>
            <w:r w:rsidR="00C072A4" w:rsidRPr="00C072A4">
              <w:rPr>
                <w:rFonts w:asciiTheme="majorBidi" w:hAnsiTheme="majorBidi" w:cstheme="majorBidi"/>
                <w:noProof/>
                <w:webHidden/>
              </w:rPr>
              <w:fldChar w:fldCharType="begin"/>
            </w:r>
            <w:r w:rsidR="00C072A4" w:rsidRPr="00C072A4">
              <w:rPr>
                <w:rFonts w:asciiTheme="majorBidi" w:hAnsiTheme="majorBidi" w:cstheme="majorBidi"/>
                <w:noProof/>
                <w:webHidden/>
              </w:rPr>
              <w:instrText xml:space="preserve"> PAGEREF _Toc132227667 \h </w:instrText>
            </w:r>
            <w:r w:rsidR="00C072A4" w:rsidRPr="00C072A4">
              <w:rPr>
                <w:rFonts w:asciiTheme="majorBidi" w:hAnsiTheme="majorBidi" w:cstheme="majorBidi"/>
                <w:noProof/>
                <w:webHidden/>
              </w:rPr>
            </w:r>
            <w:r w:rsidR="00C072A4" w:rsidRPr="00C072A4">
              <w:rPr>
                <w:rFonts w:asciiTheme="majorBidi" w:hAnsiTheme="majorBidi" w:cstheme="majorBidi"/>
                <w:noProof/>
                <w:webHidden/>
              </w:rPr>
              <w:fldChar w:fldCharType="separate"/>
            </w:r>
            <w:r w:rsidR="00034E51">
              <w:rPr>
                <w:rFonts w:asciiTheme="majorBidi" w:hAnsiTheme="majorBidi" w:cstheme="majorBidi"/>
                <w:noProof/>
                <w:webHidden/>
              </w:rPr>
              <w:t>iii</w:t>
            </w:r>
            <w:r w:rsidR="00C072A4" w:rsidRPr="00C072A4">
              <w:rPr>
                <w:rFonts w:asciiTheme="majorBidi" w:hAnsiTheme="majorBidi" w:cstheme="majorBidi"/>
                <w:noProof/>
                <w:webHidden/>
              </w:rPr>
              <w:fldChar w:fldCharType="end"/>
            </w:r>
          </w:hyperlink>
        </w:p>
        <w:p w:rsidR="00C072A4" w:rsidRPr="00C072A4" w:rsidRDefault="001A227A">
          <w:pPr>
            <w:pStyle w:val="TOC1"/>
            <w:tabs>
              <w:tab w:val="right" w:leader="dot" w:pos="8494"/>
            </w:tabs>
            <w:rPr>
              <w:rFonts w:asciiTheme="majorBidi" w:eastAsiaTheme="minorEastAsia" w:hAnsiTheme="majorBidi" w:cstheme="majorBidi"/>
              <w:noProof/>
              <w:lang w:eastAsia="id-ID"/>
            </w:rPr>
          </w:pPr>
          <w:hyperlink w:anchor="_Toc132227668" w:history="1">
            <w:r w:rsidR="00C072A4" w:rsidRPr="00C072A4">
              <w:rPr>
                <w:rStyle w:val="Hyperlink"/>
                <w:rFonts w:asciiTheme="majorBidi" w:hAnsiTheme="majorBidi" w:cstheme="majorBidi"/>
                <w:noProof/>
              </w:rPr>
              <w:t>MOTTO</w:t>
            </w:r>
            <w:r w:rsidR="00C072A4" w:rsidRPr="00C072A4">
              <w:rPr>
                <w:rFonts w:asciiTheme="majorBidi" w:hAnsiTheme="majorBidi" w:cstheme="majorBidi"/>
                <w:noProof/>
                <w:webHidden/>
              </w:rPr>
              <w:tab/>
            </w:r>
            <w:r w:rsidR="00C072A4" w:rsidRPr="00C072A4">
              <w:rPr>
                <w:rFonts w:asciiTheme="majorBidi" w:hAnsiTheme="majorBidi" w:cstheme="majorBidi"/>
                <w:noProof/>
                <w:webHidden/>
              </w:rPr>
              <w:fldChar w:fldCharType="begin"/>
            </w:r>
            <w:r w:rsidR="00C072A4" w:rsidRPr="00C072A4">
              <w:rPr>
                <w:rFonts w:asciiTheme="majorBidi" w:hAnsiTheme="majorBidi" w:cstheme="majorBidi"/>
                <w:noProof/>
                <w:webHidden/>
              </w:rPr>
              <w:instrText xml:space="preserve"> PAGEREF _Toc132227668 \h </w:instrText>
            </w:r>
            <w:r w:rsidR="00C072A4" w:rsidRPr="00C072A4">
              <w:rPr>
                <w:rFonts w:asciiTheme="majorBidi" w:hAnsiTheme="majorBidi" w:cstheme="majorBidi"/>
                <w:noProof/>
                <w:webHidden/>
              </w:rPr>
            </w:r>
            <w:r w:rsidR="00C072A4" w:rsidRPr="00C072A4">
              <w:rPr>
                <w:rFonts w:asciiTheme="majorBidi" w:hAnsiTheme="majorBidi" w:cstheme="majorBidi"/>
                <w:noProof/>
                <w:webHidden/>
              </w:rPr>
              <w:fldChar w:fldCharType="separate"/>
            </w:r>
            <w:r w:rsidR="00034E51">
              <w:rPr>
                <w:rFonts w:asciiTheme="majorBidi" w:hAnsiTheme="majorBidi" w:cstheme="majorBidi"/>
                <w:noProof/>
                <w:webHidden/>
              </w:rPr>
              <w:t>iv</w:t>
            </w:r>
            <w:r w:rsidR="00C072A4" w:rsidRPr="00C072A4">
              <w:rPr>
                <w:rFonts w:asciiTheme="majorBidi" w:hAnsiTheme="majorBidi" w:cstheme="majorBidi"/>
                <w:noProof/>
                <w:webHidden/>
              </w:rPr>
              <w:fldChar w:fldCharType="end"/>
            </w:r>
          </w:hyperlink>
        </w:p>
        <w:p w:rsidR="00C072A4" w:rsidRPr="00C072A4" w:rsidRDefault="001A227A">
          <w:pPr>
            <w:pStyle w:val="TOC1"/>
            <w:tabs>
              <w:tab w:val="right" w:leader="dot" w:pos="8494"/>
            </w:tabs>
            <w:rPr>
              <w:rFonts w:asciiTheme="majorBidi" w:eastAsiaTheme="minorEastAsia" w:hAnsiTheme="majorBidi" w:cstheme="majorBidi"/>
              <w:noProof/>
              <w:lang w:eastAsia="id-ID"/>
            </w:rPr>
          </w:pPr>
          <w:hyperlink w:anchor="_Toc132227669" w:history="1">
            <w:r w:rsidR="00C072A4" w:rsidRPr="00C072A4">
              <w:rPr>
                <w:rStyle w:val="Hyperlink"/>
                <w:rFonts w:asciiTheme="majorBidi" w:hAnsiTheme="majorBidi" w:cstheme="majorBidi"/>
                <w:noProof/>
              </w:rPr>
              <w:t>PERSEMBAHAN</w:t>
            </w:r>
            <w:r w:rsidR="00C072A4" w:rsidRPr="00C072A4">
              <w:rPr>
                <w:rFonts w:asciiTheme="majorBidi" w:hAnsiTheme="majorBidi" w:cstheme="majorBidi"/>
                <w:noProof/>
                <w:webHidden/>
              </w:rPr>
              <w:tab/>
            </w:r>
            <w:r w:rsidR="00C072A4" w:rsidRPr="00C072A4">
              <w:rPr>
                <w:rFonts w:asciiTheme="majorBidi" w:hAnsiTheme="majorBidi" w:cstheme="majorBidi"/>
                <w:noProof/>
                <w:webHidden/>
              </w:rPr>
              <w:fldChar w:fldCharType="begin"/>
            </w:r>
            <w:r w:rsidR="00C072A4" w:rsidRPr="00C072A4">
              <w:rPr>
                <w:rFonts w:asciiTheme="majorBidi" w:hAnsiTheme="majorBidi" w:cstheme="majorBidi"/>
                <w:noProof/>
                <w:webHidden/>
              </w:rPr>
              <w:instrText xml:space="preserve"> PAGEREF _Toc132227669 \h </w:instrText>
            </w:r>
            <w:r w:rsidR="00C072A4" w:rsidRPr="00C072A4">
              <w:rPr>
                <w:rFonts w:asciiTheme="majorBidi" w:hAnsiTheme="majorBidi" w:cstheme="majorBidi"/>
                <w:noProof/>
                <w:webHidden/>
              </w:rPr>
            </w:r>
            <w:r w:rsidR="00C072A4" w:rsidRPr="00C072A4">
              <w:rPr>
                <w:rFonts w:asciiTheme="majorBidi" w:hAnsiTheme="majorBidi" w:cstheme="majorBidi"/>
                <w:noProof/>
                <w:webHidden/>
              </w:rPr>
              <w:fldChar w:fldCharType="separate"/>
            </w:r>
            <w:r w:rsidR="00034E51">
              <w:rPr>
                <w:rFonts w:asciiTheme="majorBidi" w:hAnsiTheme="majorBidi" w:cstheme="majorBidi"/>
                <w:noProof/>
                <w:webHidden/>
              </w:rPr>
              <w:t>v</w:t>
            </w:r>
            <w:r w:rsidR="00C072A4" w:rsidRPr="00C072A4">
              <w:rPr>
                <w:rFonts w:asciiTheme="majorBidi" w:hAnsiTheme="majorBidi" w:cstheme="majorBidi"/>
                <w:noProof/>
                <w:webHidden/>
              </w:rPr>
              <w:fldChar w:fldCharType="end"/>
            </w:r>
          </w:hyperlink>
        </w:p>
        <w:p w:rsidR="00C072A4" w:rsidRPr="00C072A4" w:rsidRDefault="001A227A">
          <w:pPr>
            <w:pStyle w:val="TOC1"/>
            <w:tabs>
              <w:tab w:val="right" w:leader="dot" w:pos="8494"/>
            </w:tabs>
            <w:rPr>
              <w:rFonts w:asciiTheme="majorBidi" w:eastAsiaTheme="minorEastAsia" w:hAnsiTheme="majorBidi" w:cstheme="majorBidi"/>
              <w:noProof/>
              <w:lang w:eastAsia="id-ID"/>
            </w:rPr>
          </w:pPr>
          <w:hyperlink w:anchor="_Toc132227670" w:history="1">
            <w:r w:rsidR="00C072A4" w:rsidRPr="00C072A4">
              <w:rPr>
                <w:rStyle w:val="Hyperlink"/>
                <w:rFonts w:asciiTheme="majorBidi" w:hAnsiTheme="majorBidi" w:cstheme="majorBidi"/>
                <w:noProof/>
              </w:rPr>
              <w:t>DEKLARASI</w:t>
            </w:r>
            <w:r w:rsidR="00C072A4" w:rsidRPr="00C072A4">
              <w:rPr>
                <w:rFonts w:asciiTheme="majorBidi" w:hAnsiTheme="majorBidi" w:cstheme="majorBidi"/>
                <w:noProof/>
                <w:webHidden/>
              </w:rPr>
              <w:tab/>
            </w:r>
            <w:r w:rsidR="00C072A4" w:rsidRPr="00C072A4">
              <w:rPr>
                <w:rFonts w:asciiTheme="majorBidi" w:hAnsiTheme="majorBidi" w:cstheme="majorBidi"/>
                <w:noProof/>
                <w:webHidden/>
              </w:rPr>
              <w:fldChar w:fldCharType="begin"/>
            </w:r>
            <w:r w:rsidR="00C072A4" w:rsidRPr="00C072A4">
              <w:rPr>
                <w:rFonts w:asciiTheme="majorBidi" w:hAnsiTheme="majorBidi" w:cstheme="majorBidi"/>
                <w:noProof/>
                <w:webHidden/>
              </w:rPr>
              <w:instrText xml:space="preserve"> PAGEREF _Toc132227670 \h </w:instrText>
            </w:r>
            <w:r w:rsidR="00C072A4" w:rsidRPr="00C072A4">
              <w:rPr>
                <w:rFonts w:asciiTheme="majorBidi" w:hAnsiTheme="majorBidi" w:cstheme="majorBidi"/>
                <w:noProof/>
                <w:webHidden/>
              </w:rPr>
            </w:r>
            <w:r w:rsidR="00C072A4" w:rsidRPr="00C072A4">
              <w:rPr>
                <w:rFonts w:asciiTheme="majorBidi" w:hAnsiTheme="majorBidi" w:cstheme="majorBidi"/>
                <w:noProof/>
                <w:webHidden/>
              </w:rPr>
              <w:fldChar w:fldCharType="separate"/>
            </w:r>
            <w:r w:rsidR="00034E51">
              <w:rPr>
                <w:rFonts w:asciiTheme="majorBidi" w:hAnsiTheme="majorBidi" w:cstheme="majorBidi"/>
                <w:noProof/>
                <w:webHidden/>
              </w:rPr>
              <w:t>vi</w:t>
            </w:r>
            <w:r w:rsidR="00C072A4" w:rsidRPr="00C072A4">
              <w:rPr>
                <w:rFonts w:asciiTheme="majorBidi" w:hAnsiTheme="majorBidi" w:cstheme="majorBidi"/>
                <w:noProof/>
                <w:webHidden/>
              </w:rPr>
              <w:fldChar w:fldCharType="end"/>
            </w:r>
          </w:hyperlink>
        </w:p>
        <w:p w:rsidR="00C072A4" w:rsidRPr="00C072A4" w:rsidRDefault="001A227A">
          <w:pPr>
            <w:pStyle w:val="TOC1"/>
            <w:tabs>
              <w:tab w:val="right" w:leader="dot" w:pos="8494"/>
            </w:tabs>
            <w:rPr>
              <w:rFonts w:asciiTheme="majorBidi" w:eastAsiaTheme="minorEastAsia" w:hAnsiTheme="majorBidi" w:cstheme="majorBidi"/>
              <w:noProof/>
              <w:lang w:eastAsia="id-ID"/>
            </w:rPr>
          </w:pPr>
          <w:hyperlink w:anchor="_Toc132227671" w:history="1">
            <w:r w:rsidR="00C072A4" w:rsidRPr="00C072A4">
              <w:rPr>
                <w:rStyle w:val="Hyperlink"/>
                <w:rFonts w:asciiTheme="majorBidi" w:hAnsiTheme="majorBidi" w:cstheme="majorBidi"/>
                <w:noProof/>
                <w:lang w:bidi="id-ID"/>
              </w:rPr>
              <w:t>PEDOMAN</w:t>
            </w:r>
            <w:r w:rsidR="00C072A4" w:rsidRPr="00C072A4">
              <w:rPr>
                <w:rStyle w:val="Hyperlink"/>
                <w:rFonts w:asciiTheme="majorBidi" w:hAnsiTheme="majorBidi" w:cstheme="majorBidi"/>
                <w:noProof/>
              </w:rPr>
              <w:t xml:space="preserve"> </w:t>
            </w:r>
            <w:r w:rsidR="00C072A4" w:rsidRPr="00C072A4">
              <w:rPr>
                <w:rStyle w:val="Hyperlink"/>
                <w:rFonts w:asciiTheme="majorBidi" w:hAnsiTheme="majorBidi" w:cstheme="majorBidi"/>
                <w:noProof/>
                <w:lang w:bidi="id-ID"/>
              </w:rPr>
              <w:t>TRANSLITERASI</w:t>
            </w:r>
            <w:r w:rsidR="00C072A4" w:rsidRPr="00C072A4">
              <w:rPr>
                <w:rFonts w:asciiTheme="majorBidi" w:hAnsiTheme="majorBidi" w:cstheme="majorBidi"/>
                <w:noProof/>
                <w:webHidden/>
              </w:rPr>
              <w:tab/>
            </w:r>
            <w:r w:rsidR="00C072A4" w:rsidRPr="00C072A4">
              <w:rPr>
                <w:rFonts w:asciiTheme="majorBidi" w:hAnsiTheme="majorBidi" w:cstheme="majorBidi"/>
                <w:noProof/>
                <w:webHidden/>
              </w:rPr>
              <w:fldChar w:fldCharType="begin"/>
            </w:r>
            <w:r w:rsidR="00C072A4" w:rsidRPr="00C072A4">
              <w:rPr>
                <w:rFonts w:asciiTheme="majorBidi" w:hAnsiTheme="majorBidi" w:cstheme="majorBidi"/>
                <w:noProof/>
                <w:webHidden/>
              </w:rPr>
              <w:instrText xml:space="preserve"> PAGEREF _Toc132227671 \h </w:instrText>
            </w:r>
            <w:r w:rsidR="00C072A4" w:rsidRPr="00C072A4">
              <w:rPr>
                <w:rFonts w:asciiTheme="majorBidi" w:hAnsiTheme="majorBidi" w:cstheme="majorBidi"/>
                <w:noProof/>
                <w:webHidden/>
              </w:rPr>
            </w:r>
            <w:r w:rsidR="00C072A4" w:rsidRPr="00C072A4">
              <w:rPr>
                <w:rFonts w:asciiTheme="majorBidi" w:hAnsiTheme="majorBidi" w:cstheme="majorBidi"/>
                <w:noProof/>
                <w:webHidden/>
              </w:rPr>
              <w:fldChar w:fldCharType="separate"/>
            </w:r>
            <w:r w:rsidR="00034E51">
              <w:rPr>
                <w:rFonts w:asciiTheme="majorBidi" w:hAnsiTheme="majorBidi" w:cstheme="majorBidi"/>
                <w:noProof/>
                <w:webHidden/>
              </w:rPr>
              <w:t>vi</w:t>
            </w:r>
            <w:r w:rsidR="00C072A4" w:rsidRPr="00C072A4">
              <w:rPr>
                <w:rFonts w:asciiTheme="majorBidi" w:hAnsiTheme="majorBidi" w:cstheme="majorBidi"/>
                <w:noProof/>
                <w:webHidden/>
              </w:rPr>
              <w:fldChar w:fldCharType="end"/>
            </w:r>
          </w:hyperlink>
        </w:p>
        <w:p w:rsidR="00C072A4" w:rsidRPr="00C072A4" w:rsidRDefault="001A227A">
          <w:pPr>
            <w:pStyle w:val="TOC1"/>
            <w:tabs>
              <w:tab w:val="right" w:leader="dot" w:pos="8494"/>
            </w:tabs>
            <w:rPr>
              <w:rFonts w:asciiTheme="majorBidi" w:eastAsiaTheme="minorEastAsia" w:hAnsiTheme="majorBidi" w:cstheme="majorBidi"/>
              <w:noProof/>
              <w:lang w:eastAsia="id-ID"/>
            </w:rPr>
          </w:pPr>
          <w:hyperlink w:anchor="_Toc132227672" w:history="1">
            <w:r w:rsidR="00C072A4" w:rsidRPr="00C072A4">
              <w:rPr>
                <w:rStyle w:val="Hyperlink"/>
                <w:rFonts w:asciiTheme="majorBidi" w:hAnsiTheme="majorBidi" w:cstheme="majorBidi"/>
                <w:noProof/>
              </w:rPr>
              <w:t>ABSTRACK</w:t>
            </w:r>
            <w:r w:rsidR="00C072A4" w:rsidRPr="00C072A4">
              <w:rPr>
                <w:rFonts w:asciiTheme="majorBidi" w:hAnsiTheme="majorBidi" w:cstheme="majorBidi"/>
                <w:noProof/>
                <w:webHidden/>
              </w:rPr>
              <w:tab/>
            </w:r>
            <w:r w:rsidR="00C072A4" w:rsidRPr="00C072A4">
              <w:rPr>
                <w:rFonts w:asciiTheme="majorBidi" w:hAnsiTheme="majorBidi" w:cstheme="majorBidi"/>
                <w:noProof/>
                <w:webHidden/>
              </w:rPr>
              <w:fldChar w:fldCharType="begin"/>
            </w:r>
            <w:r w:rsidR="00C072A4" w:rsidRPr="00C072A4">
              <w:rPr>
                <w:rFonts w:asciiTheme="majorBidi" w:hAnsiTheme="majorBidi" w:cstheme="majorBidi"/>
                <w:noProof/>
                <w:webHidden/>
              </w:rPr>
              <w:instrText xml:space="preserve"> PAGEREF _Toc132227672 \h </w:instrText>
            </w:r>
            <w:r w:rsidR="00C072A4" w:rsidRPr="00C072A4">
              <w:rPr>
                <w:rFonts w:asciiTheme="majorBidi" w:hAnsiTheme="majorBidi" w:cstheme="majorBidi"/>
                <w:noProof/>
                <w:webHidden/>
              </w:rPr>
            </w:r>
            <w:r w:rsidR="00C072A4" w:rsidRPr="00C072A4">
              <w:rPr>
                <w:rFonts w:asciiTheme="majorBidi" w:hAnsiTheme="majorBidi" w:cstheme="majorBidi"/>
                <w:noProof/>
                <w:webHidden/>
              </w:rPr>
              <w:fldChar w:fldCharType="separate"/>
            </w:r>
            <w:r w:rsidR="00034E51">
              <w:rPr>
                <w:rFonts w:asciiTheme="majorBidi" w:hAnsiTheme="majorBidi" w:cstheme="majorBidi"/>
                <w:noProof/>
                <w:webHidden/>
              </w:rPr>
              <w:t>viii</w:t>
            </w:r>
            <w:r w:rsidR="00C072A4" w:rsidRPr="00C072A4">
              <w:rPr>
                <w:rFonts w:asciiTheme="majorBidi" w:hAnsiTheme="majorBidi" w:cstheme="majorBidi"/>
                <w:noProof/>
                <w:webHidden/>
              </w:rPr>
              <w:fldChar w:fldCharType="end"/>
            </w:r>
          </w:hyperlink>
        </w:p>
        <w:p w:rsidR="00C072A4" w:rsidRPr="00C072A4" w:rsidRDefault="001A227A">
          <w:pPr>
            <w:pStyle w:val="TOC1"/>
            <w:tabs>
              <w:tab w:val="right" w:leader="dot" w:pos="8494"/>
            </w:tabs>
            <w:rPr>
              <w:rFonts w:asciiTheme="majorBidi" w:eastAsiaTheme="minorEastAsia" w:hAnsiTheme="majorBidi" w:cstheme="majorBidi"/>
              <w:noProof/>
              <w:lang w:eastAsia="id-ID"/>
            </w:rPr>
          </w:pPr>
          <w:hyperlink w:anchor="_Toc132227673" w:history="1">
            <w:r w:rsidR="00C072A4" w:rsidRPr="00C072A4">
              <w:rPr>
                <w:rStyle w:val="Hyperlink"/>
                <w:rFonts w:asciiTheme="majorBidi" w:hAnsiTheme="majorBidi" w:cstheme="majorBidi"/>
                <w:noProof/>
              </w:rPr>
              <w:t>ABSTRAK</w:t>
            </w:r>
            <w:r w:rsidR="00C072A4" w:rsidRPr="00C072A4">
              <w:rPr>
                <w:rFonts w:asciiTheme="majorBidi" w:hAnsiTheme="majorBidi" w:cstheme="majorBidi"/>
                <w:noProof/>
                <w:webHidden/>
              </w:rPr>
              <w:tab/>
            </w:r>
            <w:r w:rsidR="00C072A4" w:rsidRPr="00C072A4">
              <w:rPr>
                <w:rFonts w:asciiTheme="majorBidi" w:hAnsiTheme="majorBidi" w:cstheme="majorBidi"/>
                <w:noProof/>
                <w:webHidden/>
              </w:rPr>
              <w:fldChar w:fldCharType="begin"/>
            </w:r>
            <w:r w:rsidR="00C072A4" w:rsidRPr="00C072A4">
              <w:rPr>
                <w:rFonts w:asciiTheme="majorBidi" w:hAnsiTheme="majorBidi" w:cstheme="majorBidi"/>
                <w:noProof/>
                <w:webHidden/>
              </w:rPr>
              <w:instrText xml:space="preserve"> PAGEREF _Toc132227673 \h </w:instrText>
            </w:r>
            <w:r w:rsidR="00C072A4" w:rsidRPr="00C072A4">
              <w:rPr>
                <w:rFonts w:asciiTheme="majorBidi" w:hAnsiTheme="majorBidi" w:cstheme="majorBidi"/>
                <w:noProof/>
                <w:webHidden/>
              </w:rPr>
            </w:r>
            <w:r w:rsidR="00C072A4" w:rsidRPr="00C072A4">
              <w:rPr>
                <w:rFonts w:asciiTheme="majorBidi" w:hAnsiTheme="majorBidi" w:cstheme="majorBidi"/>
                <w:noProof/>
                <w:webHidden/>
              </w:rPr>
              <w:fldChar w:fldCharType="separate"/>
            </w:r>
            <w:r w:rsidR="00034E51">
              <w:rPr>
                <w:rFonts w:asciiTheme="majorBidi" w:hAnsiTheme="majorBidi" w:cstheme="majorBidi"/>
                <w:noProof/>
                <w:webHidden/>
              </w:rPr>
              <w:t>ix</w:t>
            </w:r>
            <w:r w:rsidR="00C072A4" w:rsidRPr="00C072A4">
              <w:rPr>
                <w:rFonts w:asciiTheme="majorBidi" w:hAnsiTheme="majorBidi" w:cstheme="majorBidi"/>
                <w:noProof/>
                <w:webHidden/>
              </w:rPr>
              <w:fldChar w:fldCharType="end"/>
            </w:r>
          </w:hyperlink>
        </w:p>
        <w:p w:rsidR="00C072A4" w:rsidRPr="00C072A4" w:rsidRDefault="001A227A">
          <w:pPr>
            <w:pStyle w:val="TOC1"/>
            <w:tabs>
              <w:tab w:val="right" w:leader="dot" w:pos="8494"/>
            </w:tabs>
            <w:rPr>
              <w:rFonts w:asciiTheme="majorBidi" w:eastAsiaTheme="minorEastAsia" w:hAnsiTheme="majorBidi" w:cstheme="majorBidi"/>
              <w:noProof/>
              <w:lang w:eastAsia="id-ID"/>
            </w:rPr>
          </w:pPr>
          <w:hyperlink w:anchor="_Toc132227674" w:history="1">
            <w:r w:rsidR="00C072A4" w:rsidRPr="00C072A4">
              <w:rPr>
                <w:rStyle w:val="Hyperlink"/>
                <w:rFonts w:asciiTheme="majorBidi" w:hAnsiTheme="majorBidi" w:cstheme="majorBidi"/>
                <w:noProof/>
              </w:rPr>
              <w:t>KATA PENGANTAR</w:t>
            </w:r>
            <w:r w:rsidR="00C072A4" w:rsidRPr="00C072A4">
              <w:rPr>
                <w:rFonts w:asciiTheme="majorBidi" w:hAnsiTheme="majorBidi" w:cstheme="majorBidi"/>
                <w:noProof/>
                <w:webHidden/>
              </w:rPr>
              <w:tab/>
            </w:r>
            <w:r w:rsidR="00C072A4" w:rsidRPr="00C072A4">
              <w:rPr>
                <w:rFonts w:asciiTheme="majorBidi" w:hAnsiTheme="majorBidi" w:cstheme="majorBidi"/>
                <w:noProof/>
                <w:webHidden/>
              </w:rPr>
              <w:fldChar w:fldCharType="begin"/>
            </w:r>
            <w:r w:rsidR="00C072A4" w:rsidRPr="00C072A4">
              <w:rPr>
                <w:rFonts w:asciiTheme="majorBidi" w:hAnsiTheme="majorBidi" w:cstheme="majorBidi"/>
                <w:noProof/>
                <w:webHidden/>
              </w:rPr>
              <w:instrText xml:space="preserve"> PAGEREF _Toc132227674 \h </w:instrText>
            </w:r>
            <w:r w:rsidR="00C072A4" w:rsidRPr="00C072A4">
              <w:rPr>
                <w:rFonts w:asciiTheme="majorBidi" w:hAnsiTheme="majorBidi" w:cstheme="majorBidi"/>
                <w:noProof/>
                <w:webHidden/>
              </w:rPr>
            </w:r>
            <w:r w:rsidR="00C072A4" w:rsidRPr="00C072A4">
              <w:rPr>
                <w:rFonts w:asciiTheme="majorBidi" w:hAnsiTheme="majorBidi" w:cstheme="majorBidi"/>
                <w:noProof/>
                <w:webHidden/>
              </w:rPr>
              <w:fldChar w:fldCharType="separate"/>
            </w:r>
            <w:r w:rsidR="00034E51">
              <w:rPr>
                <w:rFonts w:asciiTheme="majorBidi" w:hAnsiTheme="majorBidi" w:cstheme="majorBidi"/>
                <w:noProof/>
                <w:webHidden/>
              </w:rPr>
              <w:t>x</w:t>
            </w:r>
            <w:r w:rsidR="00C072A4" w:rsidRPr="00C072A4">
              <w:rPr>
                <w:rFonts w:asciiTheme="majorBidi" w:hAnsiTheme="majorBidi" w:cstheme="majorBidi"/>
                <w:noProof/>
                <w:webHidden/>
              </w:rPr>
              <w:fldChar w:fldCharType="end"/>
            </w:r>
          </w:hyperlink>
        </w:p>
        <w:p w:rsidR="00C072A4" w:rsidRPr="00C072A4" w:rsidRDefault="001A227A">
          <w:pPr>
            <w:pStyle w:val="TOC1"/>
            <w:tabs>
              <w:tab w:val="right" w:leader="dot" w:pos="8494"/>
            </w:tabs>
            <w:rPr>
              <w:rFonts w:asciiTheme="majorBidi" w:eastAsiaTheme="minorEastAsia" w:hAnsiTheme="majorBidi" w:cstheme="majorBidi"/>
              <w:noProof/>
              <w:lang w:eastAsia="id-ID"/>
            </w:rPr>
          </w:pPr>
          <w:hyperlink w:anchor="_Toc132227675" w:history="1">
            <w:r w:rsidR="00C072A4" w:rsidRPr="00C072A4">
              <w:rPr>
                <w:rStyle w:val="Hyperlink"/>
                <w:rFonts w:asciiTheme="majorBidi" w:hAnsiTheme="majorBidi" w:cstheme="majorBidi"/>
                <w:noProof/>
              </w:rPr>
              <w:t>DAFTAR ISI</w:t>
            </w:r>
            <w:r w:rsidR="00C072A4" w:rsidRPr="00C072A4">
              <w:rPr>
                <w:rFonts w:asciiTheme="majorBidi" w:hAnsiTheme="majorBidi" w:cstheme="majorBidi"/>
                <w:noProof/>
                <w:webHidden/>
              </w:rPr>
              <w:tab/>
            </w:r>
            <w:r w:rsidR="00C072A4" w:rsidRPr="00C072A4">
              <w:rPr>
                <w:rFonts w:asciiTheme="majorBidi" w:hAnsiTheme="majorBidi" w:cstheme="majorBidi"/>
                <w:noProof/>
                <w:webHidden/>
              </w:rPr>
              <w:fldChar w:fldCharType="begin"/>
            </w:r>
            <w:r w:rsidR="00C072A4" w:rsidRPr="00C072A4">
              <w:rPr>
                <w:rFonts w:asciiTheme="majorBidi" w:hAnsiTheme="majorBidi" w:cstheme="majorBidi"/>
                <w:noProof/>
                <w:webHidden/>
              </w:rPr>
              <w:instrText xml:space="preserve"> PAGEREF _Toc132227675 \h </w:instrText>
            </w:r>
            <w:r w:rsidR="00C072A4" w:rsidRPr="00C072A4">
              <w:rPr>
                <w:rFonts w:asciiTheme="majorBidi" w:hAnsiTheme="majorBidi" w:cstheme="majorBidi"/>
                <w:noProof/>
                <w:webHidden/>
              </w:rPr>
            </w:r>
            <w:r w:rsidR="00C072A4" w:rsidRPr="00C072A4">
              <w:rPr>
                <w:rFonts w:asciiTheme="majorBidi" w:hAnsiTheme="majorBidi" w:cstheme="majorBidi"/>
                <w:noProof/>
                <w:webHidden/>
              </w:rPr>
              <w:fldChar w:fldCharType="separate"/>
            </w:r>
            <w:r w:rsidR="00034E51">
              <w:rPr>
                <w:rFonts w:asciiTheme="majorBidi" w:hAnsiTheme="majorBidi" w:cstheme="majorBidi"/>
                <w:noProof/>
                <w:webHidden/>
              </w:rPr>
              <w:t>xii</w:t>
            </w:r>
            <w:r w:rsidR="00C072A4" w:rsidRPr="00C072A4">
              <w:rPr>
                <w:rFonts w:asciiTheme="majorBidi" w:hAnsiTheme="majorBidi" w:cstheme="majorBidi"/>
                <w:noProof/>
                <w:webHidden/>
              </w:rPr>
              <w:fldChar w:fldCharType="end"/>
            </w:r>
          </w:hyperlink>
        </w:p>
        <w:p w:rsidR="00C072A4" w:rsidRPr="00C072A4" w:rsidRDefault="001A227A">
          <w:pPr>
            <w:pStyle w:val="TOC1"/>
            <w:tabs>
              <w:tab w:val="right" w:leader="dot" w:pos="8494"/>
            </w:tabs>
            <w:rPr>
              <w:rFonts w:asciiTheme="majorBidi" w:eastAsiaTheme="minorEastAsia" w:hAnsiTheme="majorBidi" w:cstheme="majorBidi"/>
              <w:noProof/>
              <w:lang w:eastAsia="id-ID"/>
            </w:rPr>
          </w:pPr>
          <w:hyperlink w:anchor="_Toc132227676" w:history="1">
            <w:r w:rsidR="00C072A4" w:rsidRPr="00C072A4">
              <w:rPr>
                <w:rStyle w:val="Hyperlink"/>
                <w:rFonts w:asciiTheme="majorBidi" w:hAnsiTheme="majorBidi" w:cstheme="majorBidi"/>
                <w:noProof/>
              </w:rPr>
              <w:t>DAFTAR TABEL</w:t>
            </w:r>
            <w:r w:rsidR="00C072A4" w:rsidRPr="00C072A4">
              <w:rPr>
                <w:rFonts w:asciiTheme="majorBidi" w:hAnsiTheme="majorBidi" w:cstheme="majorBidi"/>
                <w:noProof/>
                <w:webHidden/>
              </w:rPr>
              <w:tab/>
            </w:r>
            <w:r w:rsidR="00C072A4" w:rsidRPr="00C072A4">
              <w:rPr>
                <w:rFonts w:asciiTheme="majorBidi" w:hAnsiTheme="majorBidi" w:cstheme="majorBidi"/>
                <w:noProof/>
                <w:webHidden/>
              </w:rPr>
              <w:fldChar w:fldCharType="begin"/>
            </w:r>
            <w:r w:rsidR="00C072A4" w:rsidRPr="00C072A4">
              <w:rPr>
                <w:rFonts w:asciiTheme="majorBidi" w:hAnsiTheme="majorBidi" w:cstheme="majorBidi"/>
                <w:noProof/>
                <w:webHidden/>
              </w:rPr>
              <w:instrText xml:space="preserve"> PAGEREF _Toc132227676 \h </w:instrText>
            </w:r>
            <w:r w:rsidR="00C072A4" w:rsidRPr="00C072A4">
              <w:rPr>
                <w:rFonts w:asciiTheme="majorBidi" w:hAnsiTheme="majorBidi" w:cstheme="majorBidi"/>
                <w:noProof/>
                <w:webHidden/>
              </w:rPr>
            </w:r>
            <w:r w:rsidR="00C072A4" w:rsidRPr="00C072A4">
              <w:rPr>
                <w:rFonts w:asciiTheme="majorBidi" w:hAnsiTheme="majorBidi" w:cstheme="majorBidi"/>
                <w:noProof/>
                <w:webHidden/>
              </w:rPr>
              <w:fldChar w:fldCharType="separate"/>
            </w:r>
            <w:r w:rsidR="00034E51">
              <w:rPr>
                <w:rFonts w:asciiTheme="majorBidi" w:hAnsiTheme="majorBidi" w:cstheme="majorBidi"/>
                <w:noProof/>
                <w:webHidden/>
              </w:rPr>
              <w:t>xv</w:t>
            </w:r>
            <w:r w:rsidR="00C072A4" w:rsidRPr="00C072A4">
              <w:rPr>
                <w:rFonts w:asciiTheme="majorBidi" w:hAnsiTheme="majorBidi" w:cstheme="majorBidi"/>
                <w:noProof/>
                <w:webHidden/>
              </w:rPr>
              <w:fldChar w:fldCharType="end"/>
            </w:r>
          </w:hyperlink>
        </w:p>
        <w:p w:rsidR="00C072A4" w:rsidRPr="00C072A4" w:rsidRDefault="001A227A">
          <w:pPr>
            <w:pStyle w:val="TOC1"/>
            <w:tabs>
              <w:tab w:val="right" w:leader="dot" w:pos="8494"/>
            </w:tabs>
            <w:rPr>
              <w:rFonts w:asciiTheme="majorBidi" w:eastAsiaTheme="minorEastAsia" w:hAnsiTheme="majorBidi" w:cstheme="majorBidi"/>
              <w:noProof/>
              <w:lang w:eastAsia="id-ID"/>
            </w:rPr>
          </w:pPr>
          <w:hyperlink w:anchor="_Toc132227677" w:history="1">
            <w:r w:rsidR="00C072A4" w:rsidRPr="00C072A4">
              <w:rPr>
                <w:rStyle w:val="Hyperlink"/>
                <w:rFonts w:asciiTheme="majorBidi" w:hAnsiTheme="majorBidi" w:cstheme="majorBidi"/>
                <w:noProof/>
                <w:lang w:eastAsia="ja-JP"/>
              </w:rPr>
              <w:t>DAFTAR LAMPIRAN</w:t>
            </w:r>
            <w:r w:rsidR="00C072A4" w:rsidRPr="00C072A4">
              <w:rPr>
                <w:rFonts w:asciiTheme="majorBidi" w:hAnsiTheme="majorBidi" w:cstheme="majorBidi"/>
                <w:noProof/>
                <w:webHidden/>
              </w:rPr>
              <w:tab/>
            </w:r>
            <w:r w:rsidR="00C072A4" w:rsidRPr="00C072A4">
              <w:rPr>
                <w:rFonts w:asciiTheme="majorBidi" w:hAnsiTheme="majorBidi" w:cstheme="majorBidi"/>
                <w:noProof/>
                <w:webHidden/>
              </w:rPr>
              <w:fldChar w:fldCharType="begin"/>
            </w:r>
            <w:r w:rsidR="00C072A4" w:rsidRPr="00C072A4">
              <w:rPr>
                <w:rFonts w:asciiTheme="majorBidi" w:hAnsiTheme="majorBidi" w:cstheme="majorBidi"/>
                <w:noProof/>
                <w:webHidden/>
              </w:rPr>
              <w:instrText xml:space="preserve"> PAGEREF _Toc132227677 \h </w:instrText>
            </w:r>
            <w:r w:rsidR="00C072A4" w:rsidRPr="00C072A4">
              <w:rPr>
                <w:rFonts w:asciiTheme="majorBidi" w:hAnsiTheme="majorBidi" w:cstheme="majorBidi"/>
                <w:noProof/>
                <w:webHidden/>
              </w:rPr>
            </w:r>
            <w:r w:rsidR="00C072A4" w:rsidRPr="00C072A4">
              <w:rPr>
                <w:rFonts w:asciiTheme="majorBidi" w:hAnsiTheme="majorBidi" w:cstheme="majorBidi"/>
                <w:noProof/>
                <w:webHidden/>
              </w:rPr>
              <w:fldChar w:fldCharType="separate"/>
            </w:r>
            <w:r w:rsidR="00034E51">
              <w:rPr>
                <w:rFonts w:asciiTheme="majorBidi" w:hAnsiTheme="majorBidi" w:cstheme="majorBidi"/>
                <w:noProof/>
                <w:webHidden/>
              </w:rPr>
              <w:t>xvi</w:t>
            </w:r>
            <w:r w:rsidR="00C072A4" w:rsidRPr="00C072A4">
              <w:rPr>
                <w:rFonts w:asciiTheme="majorBidi" w:hAnsiTheme="majorBidi" w:cstheme="majorBidi"/>
                <w:noProof/>
                <w:webHidden/>
              </w:rPr>
              <w:fldChar w:fldCharType="end"/>
            </w:r>
          </w:hyperlink>
        </w:p>
        <w:p w:rsidR="00C072A4" w:rsidRPr="00C072A4" w:rsidRDefault="001A227A">
          <w:pPr>
            <w:pStyle w:val="TOC1"/>
            <w:tabs>
              <w:tab w:val="right" w:leader="dot" w:pos="8494"/>
            </w:tabs>
            <w:rPr>
              <w:rFonts w:asciiTheme="majorBidi" w:eastAsiaTheme="minorEastAsia" w:hAnsiTheme="majorBidi" w:cstheme="majorBidi"/>
              <w:noProof/>
              <w:lang w:eastAsia="id-ID"/>
            </w:rPr>
          </w:pPr>
          <w:hyperlink w:anchor="_Toc132227678" w:history="1">
            <w:r w:rsidR="00C072A4" w:rsidRPr="00C072A4">
              <w:rPr>
                <w:rStyle w:val="Hyperlink"/>
                <w:rFonts w:asciiTheme="majorBidi" w:hAnsiTheme="majorBidi" w:cstheme="majorBidi"/>
                <w:noProof/>
              </w:rPr>
              <w:t>BAB I  PENDAHULUAN</w:t>
            </w:r>
            <w:r w:rsidR="00C072A4" w:rsidRPr="00C072A4">
              <w:rPr>
                <w:rFonts w:asciiTheme="majorBidi" w:hAnsiTheme="majorBidi" w:cstheme="majorBidi"/>
                <w:noProof/>
                <w:webHidden/>
              </w:rPr>
              <w:tab/>
            </w:r>
            <w:r w:rsidR="00C072A4" w:rsidRPr="00C072A4">
              <w:rPr>
                <w:rFonts w:asciiTheme="majorBidi" w:hAnsiTheme="majorBidi" w:cstheme="majorBidi"/>
                <w:noProof/>
                <w:webHidden/>
              </w:rPr>
              <w:fldChar w:fldCharType="begin"/>
            </w:r>
            <w:r w:rsidR="00C072A4" w:rsidRPr="00C072A4">
              <w:rPr>
                <w:rFonts w:asciiTheme="majorBidi" w:hAnsiTheme="majorBidi" w:cstheme="majorBidi"/>
                <w:noProof/>
                <w:webHidden/>
              </w:rPr>
              <w:instrText xml:space="preserve"> PAGEREF _Toc132227678 \h </w:instrText>
            </w:r>
            <w:r w:rsidR="00C072A4" w:rsidRPr="00C072A4">
              <w:rPr>
                <w:rFonts w:asciiTheme="majorBidi" w:hAnsiTheme="majorBidi" w:cstheme="majorBidi"/>
                <w:noProof/>
                <w:webHidden/>
              </w:rPr>
            </w:r>
            <w:r w:rsidR="00C072A4" w:rsidRPr="00C072A4">
              <w:rPr>
                <w:rFonts w:asciiTheme="majorBidi" w:hAnsiTheme="majorBidi" w:cstheme="majorBidi"/>
                <w:noProof/>
                <w:webHidden/>
              </w:rPr>
              <w:fldChar w:fldCharType="separate"/>
            </w:r>
            <w:r w:rsidR="00034E51">
              <w:rPr>
                <w:rFonts w:asciiTheme="majorBidi" w:hAnsiTheme="majorBidi" w:cstheme="majorBidi"/>
                <w:noProof/>
                <w:webHidden/>
              </w:rPr>
              <w:t>1</w:t>
            </w:r>
            <w:r w:rsidR="00C072A4" w:rsidRPr="00C072A4">
              <w:rPr>
                <w:rFonts w:asciiTheme="majorBidi" w:hAnsiTheme="majorBidi" w:cstheme="majorBidi"/>
                <w:noProof/>
                <w:webHidden/>
              </w:rPr>
              <w:fldChar w:fldCharType="end"/>
            </w:r>
          </w:hyperlink>
        </w:p>
        <w:p w:rsidR="00C072A4" w:rsidRPr="00C072A4" w:rsidRDefault="001A227A">
          <w:pPr>
            <w:pStyle w:val="TOC2"/>
            <w:tabs>
              <w:tab w:val="right" w:leader="dot" w:pos="8494"/>
            </w:tabs>
            <w:rPr>
              <w:rFonts w:asciiTheme="majorBidi" w:eastAsiaTheme="minorEastAsia" w:hAnsiTheme="majorBidi" w:cstheme="majorBidi"/>
              <w:noProof/>
              <w:lang w:eastAsia="id-ID"/>
            </w:rPr>
          </w:pPr>
          <w:hyperlink w:anchor="_Toc132227679" w:history="1">
            <w:r w:rsidR="00C072A4" w:rsidRPr="00C072A4">
              <w:rPr>
                <w:rStyle w:val="Hyperlink"/>
                <w:rFonts w:asciiTheme="majorBidi" w:hAnsiTheme="majorBidi" w:cstheme="majorBidi"/>
                <w:noProof/>
              </w:rPr>
              <w:t>1.1 Latar Belakang</w:t>
            </w:r>
            <w:r w:rsidR="00C072A4" w:rsidRPr="00C072A4">
              <w:rPr>
                <w:rFonts w:asciiTheme="majorBidi" w:hAnsiTheme="majorBidi" w:cstheme="majorBidi"/>
                <w:noProof/>
                <w:webHidden/>
              </w:rPr>
              <w:tab/>
            </w:r>
            <w:r w:rsidR="00C072A4" w:rsidRPr="00C072A4">
              <w:rPr>
                <w:rFonts w:asciiTheme="majorBidi" w:hAnsiTheme="majorBidi" w:cstheme="majorBidi"/>
                <w:noProof/>
                <w:webHidden/>
              </w:rPr>
              <w:fldChar w:fldCharType="begin"/>
            </w:r>
            <w:r w:rsidR="00C072A4" w:rsidRPr="00C072A4">
              <w:rPr>
                <w:rFonts w:asciiTheme="majorBidi" w:hAnsiTheme="majorBidi" w:cstheme="majorBidi"/>
                <w:noProof/>
                <w:webHidden/>
              </w:rPr>
              <w:instrText xml:space="preserve"> PAGEREF _Toc132227679 \h </w:instrText>
            </w:r>
            <w:r w:rsidR="00C072A4" w:rsidRPr="00C072A4">
              <w:rPr>
                <w:rFonts w:asciiTheme="majorBidi" w:hAnsiTheme="majorBidi" w:cstheme="majorBidi"/>
                <w:noProof/>
                <w:webHidden/>
              </w:rPr>
            </w:r>
            <w:r w:rsidR="00C072A4" w:rsidRPr="00C072A4">
              <w:rPr>
                <w:rFonts w:asciiTheme="majorBidi" w:hAnsiTheme="majorBidi" w:cstheme="majorBidi"/>
                <w:noProof/>
                <w:webHidden/>
              </w:rPr>
              <w:fldChar w:fldCharType="separate"/>
            </w:r>
            <w:r w:rsidR="00034E51">
              <w:rPr>
                <w:rFonts w:asciiTheme="majorBidi" w:hAnsiTheme="majorBidi" w:cstheme="majorBidi"/>
                <w:noProof/>
                <w:webHidden/>
              </w:rPr>
              <w:t>1</w:t>
            </w:r>
            <w:r w:rsidR="00C072A4" w:rsidRPr="00C072A4">
              <w:rPr>
                <w:rFonts w:asciiTheme="majorBidi" w:hAnsiTheme="majorBidi" w:cstheme="majorBidi"/>
                <w:noProof/>
                <w:webHidden/>
              </w:rPr>
              <w:fldChar w:fldCharType="end"/>
            </w:r>
          </w:hyperlink>
        </w:p>
        <w:p w:rsidR="00C072A4" w:rsidRPr="00C072A4" w:rsidRDefault="001A227A">
          <w:pPr>
            <w:pStyle w:val="TOC2"/>
            <w:tabs>
              <w:tab w:val="right" w:leader="dot" w:pos="8494"/>
            </w:tabs>
            <w:rPr>
              <w:rFonts w:asciiTheme="majorBidi" w:eastAsiaTheme="minorEastAsia" w:hAnsiTheme="majorBidi" w:cstheme="majorBidi"/>
              <w:noProof/>
              <w:lang w:eastAsia="id-ID"/>
            </w:rPr>
          </w:pPr>
          <w:hyperlink w:anchor="_Toc132227680" w:history="1">
            <w:r w:rsidR="00C072A4" w:rsidRPr="00C072A4">
              <w:rPr>
                <w:rStyle w:val="Hyperlink"/>
                <w:rFonts w:asciiTheme="majorBidi" w:hAnsiTheme="majorBidi" w:cstheme="majorBidi"/>
                <w:noProof/>
              </w:rPr>
              <w:t>1.2 Rumusan Masalah</w:t>
            </w:r>
            <w:r w:rsidR="00C072A4" w:rsidRPr="00C072A4">
              <w:rPr>
                <w:rFonts w:asciiTheme="majorBidi" w:hAnsiTheme="majorBidi" w:cstheme="majorBidi"/>
                <w:noProof/>
                <w:webHidden/>
              </w:rPr>
              <w:tab/>
            </w:r>
            <w:r w:rsidR="00C072A4" w:rsidRPr="00C072A4">
              <w:rPr>
                <w:rFonts w:asciiTheme="majorBidi" w:hAnsiTheme="majorBidi" w:cstheme="majorBidi"/>
                <w:noProof/>
                <w:webHidden/>
              </w:rPr>
              <w:fldChar w:fldCharType="begin"/>
            </w:r>
            <w:r w:rsidR="00C072A4" w:rsidRPr="00C072A4">
              <w:rPr>
                <w:rFonts w:asciiTheme="majorBidi" w:hAnsiTheme="majorBidi" w:cstheme="majorBidi"/>
                <w:noProof/>
                <w:webHidden/>
              </w:rPr>
              <w:instrText xml:space="preserve"> PAGEREF _Toc132227680 \h </w:instrText>
            </w:r>
            <w:r w:rsidR="00C072A4" w:rsidRPr="00C072A4">
              <w:rPr>
                <w:rFonts w:asciiTheme="majorBidi" w:hAnsiTheme="majorBidi" w:cstheme="majorBidi"/>
                <w:noProof/>
                <w:webHidden/>
              </w:rPr>
            </w:r>
            <w:r w:rsidR="00C072A4" w:rsidRPr="00C072A4">
              <w:rPr>
                <w:rFonts w:asciiTheme="majorBidi" w:hAnsiTheme="majorBidi" w:cstheme="majorBidi"/>
                <w:noProof/>
                <w:webHidden/>
              </w:rPr>
              <w:fldChar w:fldCharType="separate"/>
            </w:r>
            <w:r w:rsidR="00034E51">
              <w:rPr>
                <w:rFonts w:asciiTheme="majorBidi" w:hAnsiTheme="majorBidi" w:cstheme="majorBidi"/>
                <w:noProof/>
                <w:webHidden/>
              </w:rPr>
              <w:t>10</w:t>
            </w:r>
            <w:r w:rsidR="00C072A4" w:rsidRPr="00C072A4">
              <w:rPr>
                <w:rFonts w:asciiTheme="majorBidi" w:hAnsiTheme="majorBidi" w:cstheme="majorBidi"/>
                <w:noProof/>
                <w:webHidden/>
              </w:rPr>
              <w:fldChar w:fldCharType="end"/>
            </w:r>
          </w:hyperlink>
        </w:p>
        <w:p w:rsidR="00C072A4" w:rsidRPr="00C072A4" w:rsidRDefault="001A227A">
          <w:pPr>
            <w:pStyle w:val="TOC2"/>
            <w:tabs>
              <w:tab w:val="right" w:leader="dot" w:pos="8494"/>
            </w:tabs>
            <w:rPr>
              <w:rFonts w:asciiTheme="majorBidi" w:eastAsiaTheme="minorEastAsia" w:hAnsiTheme="majorBidi" w:cstheme="majorBidi"/>
              <w:noProof/>
              <w:lang w:eastAsia="id-ID"/>
            </w:rPr>
          </w:pPr>
          <w:hyperlink w:anchor="_Toc132227681" w:history="1">
            <w:r w:rsidR="00C072A4" w:rsidRPr="00C072A4">
              <w:rPr>
                <w:rStyle w:val="Hyperlink"/>
                <w:rFonts w:asciiTheme="majorBidi" w:hAnsiTheme="majorBidi" w:cstheme="majorBidi"/>
                <w:noProof/>
              </w:rPr>
              <w:t>1.3 Tujuan Penelitian</w:t>
            </w:r>
            <w:r w:rsidR="00C072A4" w:rsidRPr="00C072A4">
              <w:rPr>
                <w:rFonts w:asciiTheme="majorBidi" w:hAnsiTheme="majorBidi" w:cstheme="majorBidi"/>
                <w:noProof/>
                <w:webHidden/>
              </w:rPr>
              <w:tab/>
            </w:r>
            <w:r w:rsidR="00C072A4" w:rsidRPr="00C072A4">
              <w:rPr>
                <w:rFonts w:asciiTheme="majorBidi" w:hAnsiTheme="majorBidi" w:cstheme="majorBidi"/>
                <w:noProof/>
                <w:webHidden/>
              </w:rPr>
              <w:fldChar w:fldCharType="begin"/>
            </w:r>
            <w:r w:rsidR="00C072A4" w:rsidRPr="00C072A4">
              <w:rPr>
                <w:rFonts w:asciiTheme="majorBidi" w:hAnsiTheme="majorBidi" w:cstheme="majorBidi"/>
                <w:noProof/>
                <w:webHidden/>
              </w:rPr>
              <w:instrText xml:space="preserve"> PAGEREF _Toc132227681 \h </w:instrText>
            </w:r>
            <w:r w:rsidR="00C072A4" w:rsidRPr="00C072A4">
              <w:rPr>
                <w:rFonts w:asciiTheme="majorBidi" w:hAnsiTheme="majorBidi" w:cstheme="majorBidi"/>
                <w:noProof/>
                <w:webHidden/>
              </w:rPr>
            </w:r>
            <w:r w:rsidR="00C072A4" w:rsidRPr="00C072A4">
              <w:rPr>
                <w:rFonts w:asciiTheme="majorBidi" w:hAnsiTheme="majorBidi" w:cstheme="majorBidi"/>
                <w:noProof/>
                <w:webHidden/>
              </w:rPr>
              <w:fldChar w:fldCharType="separate"/>
            </w:r>
            <w:r w:rsidR="00034E51">
              <w:rPr>
                <w:rFonts w:asciiTheme="majorBidi" w:hAnsiTheme="majorBidi" w:cstheme="majorBidi"/>
                <w:noProof/>
                <w:webHidden/>
              </w:rPr>
              <w:t>11</w:t>
            </w:r>
            <w:r w:rsidR="00C072A4" w:rsidRPr="00C072A4">
              <w:rPr>
                <w:rFonts w:asciiTheme="majorBidi" w:hAnsiTheme="majorBidi" w:cstheme="majorBidi"/>
                <w:noProof/>
                <w:webHidden/>
              </w:rPr>
              <w:fldChar w:fldCharType="end"/>
            </w:r>
          </w:hyperlink>
        </w:p>
        <w:p w:rsidR="00C072A4" w:rsidRPr="00C072A4" w:rsidRDefault="001A227A">
          <w:pPr>
            <w:pStyle w:val="TOC2"/>
            <w:tabs>
              <w:tab w:val="right" w:leader="dot" w:pos="8494"/>
            </w:tabs>
            <w:rPr>
              <w:rFonts w:asciiTheme="majorBidi" w:eastAsiaTheme="minorEastAsia" w:hAnsiTheme="majorBidi" w:cstheme="majorBidi"/>
              <w:noProof/>
              <w:lang w:eastAsia="id-ID"/>
            </w:rPr>
          </w:pPr>
          <w:hyperlink w:anchor="_Toc132227682" w:history="1">
            <w:r w:rsidR="00C072A4" w:rsidRPr="00C072A4">
              <w:rPr>
                <w:rStyle w:val="Hyperlink"/>
                <w:rFonts w:asciiTheme="majorBidi" w:hAnsiTheme="majorBidi" w:cstheme="majorBidi"/>
                <w:noProof/>
              </w:rPr>
              <w:t>1.4 Manfaat Penelitian</w:t>
            </w:r>
            <w:r w:rsidR="00C072A4" w:rsidRPr="00C072A4">
              <w:rPr>
                <w:rFonts w:asciiTheme="majorBidi" w:hAnsiTheme="majorBidi" w:cstheme="majorBidi"/>
                <w:noProof/>
                <w:webHidden/>
              </w:rPr>
              <w:tab/>
            </w:r>
            <w:r w:rsidR="00C072A4" w:rsidRPr="00C072A4">
              <w:rPr>
                <w:rFonts w:asciiTheme="majorBidi" w:hAnsiTheme="majorBidi" w:cstheme="majorBidi"/>
                <w:noProof/>
                <w:webHidden/>
              </w:rPr>
              <w:fldChar w:fldCharType="begin"/>
            </w:r>
            <w:r w:rsidR="00C072A4" w:rsidRPr="00C072A4">
              <w:rPr>
                <w:rFonts w:asciiTheme="majorBidi" w:hAnsiTheme="majorBidi" w:cstheme="majorBidi"/>
                <w:noProof/>
                <w:webHidden/>
              </w:rPr>
              <w:instrText xml:space="preserve"> PAGEREF _Toc132227682 \h </w:instrText>
            </w:r>
            <w:r w:rsidR="00C072A4" w:rsidRPr="00C072A4">
              <w:rPr>
                <w:rFonts w:asciiTheme="majorBidi" w:hAnsiTheme="majorBidi" w:cstheme="majorBidi"/>
                <w:noProof/>
                <w:webHidden/>
              </w:rPr>
            </w:r>
            <w:r w:rsidR="00C072A4" w:rsidRPr="00C072A4">
              <w:rPr>
                <w:rFonts w:asciiTheme="majorBidi" w:hAnsiTheme="majorBidi" w:cstheme="majorBidi"/>
                <w:noProof/>
                <w:webHidden/>
              </w:rPr>
              <w:fldChar w:fldCharType="separate"/>
            </w:r>
            <w:r w:rsidR="00034E51">
              <w:rPr>
                <w:rFonts w:asciiTheme="majorBidi" w:hAnsiTheme="majorBidi" w:cstheme="majorBidi"/>
                <w:noProof/>
                <w:webHidden/>
              </w:rPr>
              <w:t>11</w:t>
            </w:r>
            <w:r w:rsidR="00C072A4" w:rsidRPr="00C072A4">
              <w:rPr>
                <w:rFonts w:asciiTheme="majorBidi" w:hAnsiTheme="majorBidi" w:cstheme="majorBidi"/>
                <w:noProof/>
                <w:webHidden/>
              </w:rPr>
              <w:fldChar w:fldCharType="end"/>
            </w:r>
          </w:hyperlink>
        </w:p>
        <w:p w:rsidR="00C072A4" w:rsidRPr="00C072A4" w:rsidRDefault="001A227A">
          <w:pPr>
            <w:pStyle w:val="TOC2"/>
            <w:tabs>
              <w:tab w:val="left" w:pos="880"/>
              <w:tab w:val="right" w:leader="dot" w:pos="8494"/>
            </w:tabs>
            <w:rPr>
              <w:rFonts w:asciiTheme="majorBidi" w:eastAsiaTheme="minorEastAsia" w:hAnsiTheme="majorBidi" w:cstheme="majorBidi"/>
              <w:noProof/>
              <w:lang w:eastAsia="id-ID"/>
            </w:rPr>
          </w:pPr>
          <w:hyperlink w:anchor="_Toc132227683" w:history="1">
            <w:r w:rsidR="00C072A4" w:rsidRPr="00C072A4">
              <w:rPr>
                <w:rStyle w:val="Hyperlink"/>
                <w:rFonts w:asciiTheme="majorBidi" w:hAnsiTheme="majorBidi" w:cstheme="majorBidi"/>
                <w:noProof/>
              </w:rPr>
              <w:t>1.5</w:t>
            </w:r>
            <w:r w:rsidR="00C072A4" w:rsidRPr="00C072A4">
              <w:rPr>
                <w:rFonts w:asciiTheme="majorBidi" w:eastAsiaTheme="minorEastAsia" w:hAnsiTheme="majorBidi" w:cstheme="majorBidi"/>
                <w:noProof/>
                <w:lang w:eastAsia="id-ID"/>
              </w:rPr>
              <w:tab/>
            </w:r>
            <w:r w:rsidR="00C072A4" w:rsidRPr="00C072A4">
              <w:rPr>
                <w:rStyle w:val="Hyperlink"/>
                <w:rFonts w:asciiTheme="majorBidi" w:hAnsiTheme="majorBidi" w:cstheme="majorBidi"/>
                <w:noProof/>
              </w:rPr>
              <w:t>Sistematika Penulisan</w:t>
            </w:r>
            <w:r w:rsidR="00C072A4" w:rsidRPr="00C072A4">
              <w:rPr>
                <w:rFonts w:asciiTheme="majorBidi" w:hAnsiTheme="majorBidi" w:cstheme="majorBidi"/>
                <w:noProof/>
                <w:webHidden/>
              </w:rPr>
              <w:tab/>
            </w:r>
            <w:r w:rsidR="00C072A4" w:rsidRPr="00C072A4">
              <w:rPr>
                <w:rFonts w:asciiTheme="majorBidi" w:hAnsiTheme="majorBidi" w:cstheme="majorBidi"/>
                <w:noProof/>
                <w:webHidden/>
              </w:rPr>
              <w:fldChar w:fldCharType="begin"/>
            </w:r>
            <w:r w:rsidR="00C072A4" w:rsidRPr="00C072A4">
              <w:rPr>
                <w:rFonts w:asciiTheme="majorBidi" w:hAnsiTheme="majorBidi" w:cstheme="majorBidi"/>
                <w:noProof/>
                <w:webHidden/>
              </w:rPr>
              <w:instrText xml:space="preserve"> PAGEREF _Toc132227683 \h </w:instrText>
            </w:r>
            <w:r w:rsidR="00C072A4" w:rsidRPr="00C072A4">
              <w:rPr>
                <w:rFonts w:asciiTheme="majorBidi" w:hAnsiTheme="majorBidi" w:cstheme="majorBidi"/>
                <w:noProof/>
                <w:webHidden/>
              </w:rPr>
            </w:r>
            <w:r w:rsidR="00C072A4" w:rsidRPr="00C072A4">
              <w:rPr>
                <w:rFonts w:asciiTheme="majorBidi" w:hAnsiTheme="majorBidi" w:cstheme="majorBidi"/>
                <w:noProof/>
                <w:webHidden/>
              </w:rPr>
              <w:fldChar w:fldCharType="separate"/>
            </w:r>
            <w:r w:rsidR="00034E51">
              <w:rPr>
                <w:rFonts w:asciiTheme="majorBidi" w:hAnsiTheme="majorBidi" w:cstheme="majorBidi"/>
                <w:noProof/>
                <w:webHidden/>
              </w:rPr>
              <w:t>11</w:t>
            </w:r>
            <w:r w:rsidR="00C072A4" w:rsidRPr="00C072A4">
              <w:rPr>
                <w:rFonts w:asciiTheme="majorBidi" w:hAnsiTheme="majorBidi" w:cstheme="majorBidi"/>
                <w:noProof/>
                <w:webHidden/>
              </w:rPr>
              <w:fldChar w:fldCharType="end"/>
            </w:r>
          </w:hyperlink>
        </w:p>
        <w:p w:rsidR="00C072A4" w:rsidRPr="00C072A4" w:rsidRDefault="001A227A">
          <w:pPr>
            <w:pStyle w:val="TOC1"/>
            <w:tabs>
              <w:tab w:val="right" w:leader="dot" w:pos="8494"/>
            </w:tabs>
            <w:rPr>
              <w:rFonts w:asciiTheme="majorBidi" w:eastAsiaTheme="minorEastAsia" w:hAnsiTheme="majorBidi" w:cstheme="majorBidi"/>
              <w:noProof/>
              <w:lang w:eastAsia="id-ID"/>
            </w:rPr>
          </w:pPr>
          <w:hyperlink w:anchor="_Toc132227684" w:history="1">
            <w:r w:rsidR="00C072A4" w:rsidRPr="00C072A4">
              <w:rPr>
                <w:rStyle w:val="Hyperlink"/>
                <w:rFonts w:asciiTheme="majorBidi" w:hAnsiTheme="majorBidi" w:cstheme="majorBidi"/>
                <w:noProof/>
              </w:rPr>
              <w:t>BAB II  TINJAUAN PUSTAKA</w:t>
            </w:r>
            <w:r w:rsidR="00C072A4" w:rsidRPr="00C072A4">
              <w:rPr>
                <w:rFonts w:asciiTheme="majorBidi" w:hAnsiTheme="majorBidi" w:cstheme="majorBidi"/>
                <w:noProof/>
                <w:webHidden/>
              </w:rPr>
              <w:tab/>
            </w:r>
            <w:r w:rsidR="00C072A4" w:rsidRPr="00C072A4">
              <w:rPr>
                <w:rFonts w:asciiTheme="majorBidi" w:hAnsiTheme="majorBidi" w:cstheme="majorBidi"/>
                <w:noProof/>
                <w:webHidden/>
              </w:rPr>
              <w:fldChar w:fldCharType="begin"/>
            </w:r>
            <w:r w:rsidR="00C072A4" w:rsidRPr="00C072A4">
              <w:rPr>
                <w:rFonts w:asciiTheme="majorBidi" w:hAnsiTheme="majorBidi" w:cstheme="majorBidi"/>
                <w:noProof/>
                <w:webHidden/>
              </w:rPr>
              <w:instrText xml:space="preserve"> PAGEREF _Toc132227684 \h </w:instrText>
            </w:r>
            <w:r w:rsidR="00C072A4" w:rsidRPr="00C072A4">
              <w:rPr>
                <w:rFonts w:asciiTheme="majorBidi" w:hAnsiTheme="majorBidi" w:cstheme="majorBidi"/>
                <w:noProof/>
                <w:webHidden/>
              </w:rPr>
            </w:r>
            <w:r w:rsidR="00C072A4" w:rsidRPr="00C072A4">
              <w:rPr>
                <w:rFonts w:asciiTheme="majorBidi" w:hAnsiTheme="majorBidi" w:cstheme="majorBidi"/>
                <w:noProof/>
                <w:webHidden/>
              </w:rPr>
              <w:fldChar w:fldCharType="separate"/>
            </w:r>
            <w:r w:rsidR="00034E51">
              <w:rPr>
                <w:rFonts w:asciiTheme="majorBidi" w:hAnsiTheme="majorBidi" w:cstheme="majorBidi"/>
                <w:noProof/>
                <w:webHidden/>
              </w:rPr>
              <w:t>13</w:t>
            </w:r>
            <w:r w:rsidR="00C072A4" w:rsidRPr="00C072A4">
              <w:rPr>
                <w:rFonts w:asciiTheme="majorBidi" w:hAnsiTheme="majorBidi" w:cstheme="majorBidi"/>
                <w:noProof/>
                <w:webHidden/>
              </w:rPr>
              <w:fldChar w:fldCharType="end"/>
            </w:r>
          </w:hyperlink>
        </w:p>
        <w:p w:rsidR="00C072A4" w:rsidRPr="00C072A4" w:rsidRDefault="001A227A">
          <w:pPr>
            <w:pStyle w:val="TOC2"/>
            <w:tabs>
              <w:tab w:val="right" w:leader="dot" w:pos="8494"/>
            </w:tabs>
            <w:rPr>
              <w:rFonts w:asciiTheme="majorBidi" w:eastAsiaTheme="minorEastAsia" w:hAnsiTheme="majorBidi" w:cstheme="majorBidi"/>
              <w:noProof/>
              <w:lang w:eastAsia="id-ID"/>
            </w:rPr>
          </w:pPr>
          <w:hyperlink w:anchor="_Toc132227685" w:history="1">
            <w:r w:rsidR="00C072A4" w:rsidRPr="00C072A4">
              <w:rPr>
                <w:rStyle w:val="Hyperlink"/>
                <w:rFonts w:asciiTheme="majorBidi" w:hAnsiTheme="majorBidi" w:cstheme="majorBidi"/>
                <w:noProof/>
              </w:rPr>
              <w:t>2.1 Kerangka Teori</w:t>
            </w:r>
            <w:r w:rsidR="00C072A4" w:rsidRPr="00C072A4">
              <w:rPr>
                <w:rFonts w:asciiTheme="majorBidi" w:hAnsiTheme="majorBidi" w:cstheme="majorBidi"/>
                <w:noProof/>
                <w:webHidden/>
              </w:rPr>
              <w:tab/>
            </w:r>
            <w:r w:rsidR="00C072A4" w:rsidRPr="00C072A4">
              <w:rPr>
                <w:rFonts w:asciiTheme="majorBidi" w:hAnsiTheme="majorBidi" w:cstheme="majorBidi"/>
                <w:noProof/>
                <w:webHidden/>
              </w:rPr>
              <w:fldChar w:fldCharType="begin"/>
            </w:r>
            <w:r w:rsidR="00C072A4" w:rsidRPr="00C072A4">
              <w:rPr>
                <w:rFonts w:asciiTheme="majorBidi" w:hAnsiTheme="majorBidi" w:cstheme="majorBidi"/>
                <w:noProof/>
                <w:webHidden/>
              </w:rPr>
              <w:instrText xml:space="preserve"> PAGEREF _Toc132227685 \h </w:instrText>
            </w:r>
            <w:r w:rsidR="00C072A4" w:rsidRPr="00C072A4">
              <w:rPr>
                <w:rFonts w:asciiTheme="majorBidi" w:hAnsiTheme="majorBidi" w:cstheme="majorBidi"/>
                <w:noProof/>
                <w:webHidden/>
              </w:rPr>
            </w:r>
            <w:r w:rsidR="00C072A4" w:rsidRPr="00C072A4">
              <w:rPr>
                <w:rFonts w:asciiTheme="majorBidi" w:hAnsiTheme="majorBidi" w:cstheme="majorBidi"/>
                <w:noProof/>
                <w:webHidden/>
              </w:rPr>
              <w:fldChar w:fldCharType="separate"/>
            </w:r>
            <w:r w:rsidR="00034E51">
              <w:rPr>
                <w:rFonts w:asciiTheme="majorBidi" w:hAnsiTheme="majorBidi" w:cstheme="majorBidi"/>
                <w:noProof/>
                <w:webHidden/>
              </w:rPr>
              <w:t>13</w:t>
            </w:r>
            <w:r w:rsidR="00C072A4" w:rsidRPr="00C072A4">
              <w:rPr>
                <w:rFonts w:asciiTheme="majorBidi" w:hAnsiTheme="majorBidi" w:cstheme="majorBidi"/>
                <w:noProof/>
                <w:webHidden/>
              </w:rPr>
              <w:fldChar w:fldCharType="end"/>
            </w:r>
          </w:hyperlink>
        </w:p>
        <w:p w:rsidR="00C072A4" w:rsidRPr="00C072A4" w:rsidRDefault="001A227A">
          <w:pPr>
            <w:pStyle w:val="TOC2"/>
            <w:tabs>
              <w:tab w:val="right" w:leader="dot" w:pos="8494"/>
            </w:tabs>
            <w:rPr>
              <w:rFonts w:asciiTheme="majorBidi" w:eastAsiaTheme="minorEastAsia" w:hAnsiTheme="majorBidi" w:cstheme="majorBidi"/>
              <w:noProof/>
              <w:lang w:eastAsia="id-ID"/>
            </w:rPr>
          </w:pPr>
          <w:hyperlink w:anchor="_Toc132227686" w:history="1">
            <w:r w:rsidR="00C072A4" w:rsidRPr="00C072A4">
              <w:rPr>
                <w:rStyle w:val="Hyperlink"/>
                <w:rFonts w:asciiTheme="majorBidi" w:hAnsiTheme="majorBidi" w:cstheme="majorBidi"/>
                <w:noProof/>
              </w:rPr>
              <w:t xml:space="preserve">2.1.1 </w:t>
            </w:r>
            <w:r w:rsidR="00C072A4" w:rsidRPr="00C072A4">
              <w:rPr>
                <w:rStyle w:val="Hyperlink"/>
                <w:rFonts w:asciiTheme="majorBidi" w:hAnsiTheme="majorBidi" w:cstheme="majorBidi"/>
                <w:i/>
                <w:iCs/>
                <w:noProof/>
              </w:rPr>
              <w:t>Signaling Thoery</w:t>
            </w:r>
            <w:r w:rsidR="00C072A4" w:rsidRPr="00C072A4">
              <w:rPr>
                <w:rFonts w:asciiTheme="majorBidi" w:hAnsiTheme="majorBidi" w:cstheme="majorBidi"/>
                <w:noProof/>
                <w:webHidden/>
              </w:rPr>
              <w:tab/>
            </w:r>
            <w:r w:rsidR="00C072A4" w:rsidRPr="00C072A4">
              <w:rPr>
                <w:rFonts w:asciiTheme="majorBidi" w:hAnsiTheme="majorBidi" w:cstheme="majorBidi"/>
                <w:noProof/>
                <w:webHidden/>
              </w:rPr>
              <w:fldChar w:fldCharType="begin"/>
            </w:r>
            <w:r w:rsidR="00C072A4" w:rsidRPr="00C072A4">
              <w:rPr>
                <w:rFonts w:asciiTheme="majorBidi" w:hAnsiTheme="majorBidi" w:cstheme="majorBidi"/>
                <w:noProof/>
                <w:webHidden/>
              </w:rPr>
              <w:instrText xml:space="preserve"> PAGEREF _Toc132227686 \h </w:instrText>
            </w:r>
            <w:r w:rsidR="00C072A4" w:rsidRPr="00C072A4">
              <w:rPr>
                <w:rFonts w:asciiTheme="majorBidi" w:hAnsiTheme="majorBidi" w:cstheme="majorBidi"/>
                <w:noProof/>
                <w:webHidden/>
              </w:rPr>
            </w:r>
            <w:r w:rsidR="00C072A4" w:rsidRPr="00C072A4">
              <w:rPr>
                <w:rFonts w:asciiTheme="majorBidi" w:hAnsiTheme="majorBidi" w:cstheme="majorBidi"/>
                <w:noProof/>
                <w:webHidden/>
              </w:rPr>
              <w:fldChar w:fldCharType="separate"/>
            </w:r>
            <w:r w:rsidR="00034E51">
              <w:rPr>
                <w:rFonts w:asciiTheme="majorBidi" w:hAnsiTheme="majorBidi" w:cstheme="majorBidi"/>
                <w:noProof/>
                <w:webHidden/>
              </w:rPr>
              <w:t>13</w:t>
            </w:r>
            <w:r w:rsidR="00C072A4" w:rsidRPr="00C072A4">
              <w:rPr>
                <w:rFonts w:asciiTheme="majorBidi" w:hAnsiTheme="majorBidi" w:cstheme="majorBidi"/>
                <w:noProof/>
                <w:webHidden/>
              </w:rPr>
              <w:fldChar w:fldCharType="end"/>
            </w:r>
          </w:hyperlink>
        </w:p>
        <w:p w:rsidR="00C072A4" w:rsidRPr="00C072A4" w:rsidRDefault="001A227A">
          <w:pPr>
            <w:pStyle w:val="TOC2"/>
            <w:tabs>
              <w:tab w:val="right" w:leader="dot" w:pos="8494"/>
            </w:tabs>
            <w:rPr>
              <w:rFonts w:asciiTheme="majorBidi" w:eastAsiaTheme="minorEastAsia" w:hAnsiTheme="majorBidi" w:cstheme="majorBidi"/>
              <w:noProof/>
              <w:lang w:eastAsia="id-ID"/>
            </w:rPr>
          </w:pPr>
          <w:hyperlink w:anchor="_Toc132227687" w:history="1">
            <w:r w:rsidR="00C072A4" w:rsidRPr="00C072A4">
              <w:rPr>
                <w:rStyle w:val="Hyperlink"/>
                <w:rFonts w:asciiTheme="majorBidi" w:hAnsiTheme="majorBidi" w:cstheme="majorBidi"/>
                <w:noProof/>
              </w:rPr>
              <w:t xml:space="preserve">2.1.2 </w:t>
            </w:r>
            <w:r w:rsidR="00C072A4" w:rsidRPr="00C072A4">
              <w:rPr>
                <w:rStyle w:val="Hyperlink"/>
                <w:rFonts w:asciiTheme="majorBidi" w:hAnsiTheme="majorBidi" w:cstheme="majorBidi"/>
                <w:i/>
                <w:iCs/>
                <w:noProof/>
              </w:rPr>
              <w:t>Dividend Irrelevance Theory</w:t>
            </w:r>
            <w:r w:rsidR="00C072A4" w:rsidRPr="00C072A4">
              <w:rPr>
                <w:rFonts w:asciiTheme="majorBidi" w:hAnsiTheme="majorBidi" w:cstheme="majorBidi"/>
                <w:noProof/>
                <w:webHidden/>
              </w:rPr>
              <w:tab/>
            </w:r>
            <w:r w:rsidR="00C072A4" w:rsidRPr="00C072A4">
              <w:rPr>
                <w:rFonts w:asciiTheme="majorBidi" w:hAnsiTheme="majorBidi" w:cstheme="majorBidi"/>
                <w:noProof/>
                <w:webHidden/>
              </w:rPr>
              <w:fldChar w:fldCharType="begin"/>
            </w:r>
            <w:r w:rsidR="00C072A4" w:rsidRPr="00C072A4">
              <w:rPr>
                <w:rFonts w:asciiTheme="majorBidi" w:hAnsiTheme="majorBidi" w:cstheme="majorBidi"/>
                <w:noProof/>
                <w:webHidden/>
              </w:rPr>
              <w:instrText xml:space="preserve"> PAGEREF _Toc132227687 \h </w:instrText>
            </w:r>
            <w:r w:rsidR="00C072A4" w:rsidRPr="00C072A4">
              <w:rPr>
                <w:rFonts w:asciiTheme="majorBidi" w:hAnsiTheme="majorBidi" w:cstheme="majorBidi"/>
                <w:noProof/>
                <w:webHidden/>
              </w:rPr>
            </w:r>
            <w:r w:rsidR="00C072A4" w:rsidRPr="00C072A4">
              <w:rPr>
                <w:rFonts w:asciiTheme="majorBidi" w:hAnsiTheme="majorBidi" w:cstheme="majorBidi"/>
                <w:noProof/>
                <w:webHidden/>
              </w:rPr>
              <w:fldChar w:fldCharType="separate"/>
            </w:r>
            <w:r w:rsidR="00034E51">
              <w:rPr>
                <w:rFonts w:asciiTheme="majorBidi" w:hAnsiTheme="majorBidi" w:cstheme="majorBidi"/>
                <w:noProof/>
                <w:webHidden/>
              </w:rPr>
              <w:t>14</w:t>
            </w:r>
            <w:r w:rsidR="00C072A4" w:rsidRPr="00C072A4">
              <w:rPr>
                <w:rFonts w:asciiTheme="majorBidi" w:hAnsiTheme="majorBidi" w:cstheme="majorBidi"/>
                <w:noProof/>
                <w:webHidden/>
              </w:rPr>
              <w:fldChar w:fldCharType="end"/>
            </w:r>
          </w:hyperlink>
        </w:p>
        <w:p w:rsidR="00C072A4" w:rsidRPr="00C072A4" w:rsidRDefault="001A227A">
          <w:pPr>
            <w:pStyle w:val="TOC2"/>
            <w:tabs>
              <w:tab w:val="right" w:leader="dot" w:pos="8494"/>
            </w:tabs>
            <w:rPr>
              <w:rFonts w:asciiTheme="majorBidi" w:eastAsiaTheme="minorEastAsia" w:hAnsiTheme="majorBidi" w:cstheme="majorBidi"/>
              <w:noProof/>
              <w:lang w:eastAsia="id-ID"/>
            </w:rPr>
          </w:pPr>
          <w:hyperlink w:anchor="_Toc132227688" w:history="1">
            <w:r w:rsidR="00C072A4" w:rsidRPr="00C072A4">
              <w:rPr>
                <w:rStyle w:val="Hyperlink"/>
                <w:rFonts w:asciiTheme="majorBidi" w:hAnsiTheme="majorBidi" w:cstheme="majorBidi"/>
                <w:noProof/>
              </w:rPr>
              <w:t>2.1.2 Nilai Perusahaan</w:t>
            </w:r>
            <w:r w:rsidR="00C072A4" w:rsidRPr="00C072A4">
              <w:rPr>
                <w:rFonts w:asciiTheme="majorBidi" w:hAnsiTheme="majorBidi" w:cstheme="majorBidi"/>
                <w:noProof/>
                <w:webHidden/>
              </w:rPr>
              <w:tab/>
            </w:r>
            <w:r w:rsidR="00C072A4" w:rsidRPr="00C072A4">
              <w:rPr>
                <w:rFonts w:asciiTheme="majorBidi" w:hAnsiTheme="majorBidi" w:cstheme="majorBidi"/>
                <w:noProof/>
                <w:webHidden/>
              </w:rPr>
              <w:fldChar w:fldCharType="begin"/>
            </w:r>
            <w:r w:rsidR="00C072A4" w:rsidRPr="00C072A4">
              <w:rPr>
                <w:rFonts w:asciiTheme="majorBidi" w:hAnsiTheme="majorBidi" w:cstheme="majorBidi"/>
                <w:noProof/>
                <w:webHidden/>
              </w:rPr>
              <w:instrText xml:space="preserve"> PAGEREF _Toc132227688 \h </w:instrText>
            </w:r>
            <w:r w:rsidR="00C072A4" w:rsidRPr="00C072A4">
              <w:rPr>
                <w:rFonts w:asciiTheme="majorBidi" w:hAnsiTheme="majorBidi" w:cstheme="majorBidi"/>
                <w:noProof/>
                <w:webHidden/>
              </w:rPr>
            </w:r>
            <w:r w:rsidR="00C072A4" w:rsidRPr="00C072A4">
              <w:rPr>
                <w:rFonts w:asciiTheme="majorBidi" w:hAnsiTheme="majorBidi" w:cstheme="majorBidi"/>
                <w:noProof/>
                <w:webHidden/>
              </w:rPr>
              <w:fldChar w:fldCharType="separate"/>
            </w:r>
            <w:r w:rsidR="00034E51">
              <w:rPr>
                <w:rFonts w:asciiTheme="majorBidi" w:hAnsiTheme="majorBidi" w:cstheme="majorBidi"/>
                <w:noProof/>
                <w:webHidden/>
              </w:rPr>
              <w:t>14</w:t>
            </w:r>
            <w:r w:rsidR="00C072A4" w:rsidRPr="00C072A4">
              <w:rPr>
                <w:rFonts w:asciiTheme="majorBidi" w:hAnsiTheme="majorBidi" w:cstheme="majorBidi"/>
                <w:noProof/>
                <w:webHidden/>
              </w:rPr>
              <w:fldChar w:fldCharType="end"/>
            </w:r>
          </w:hyperlink>
        </w:p>
        <w:p w:rsidR="00C072A4" w:rsidRPr="00C072A4" w:rsidRDefault="001A227A">
          <w:pPr>
            <w:pStyle w:val="TOC2"/>
            <w:tabs>
              <w:tab w:val="right" w:leader="dot" w:pos="8494"/>
            </w:tabs>
            <w:rPr>
              <w:rFonts w:asciiTheme="majorBidi" w:eastAsiaTheme="minorEastAsia" w:hAnsiTheme="majorBidi" w:cstheme="majorBidi"/>
              <w:noProof/>
              <w:lang w:eastAsia="id-ID"/>
            </w:rPr>
          </w:pPr>
          <w:hyperlink w:anchor="_Toc132227689" w:history="1">
            <w:r w:rsidR="00C072A4" w:rsidRPr="00C072A4">
              <w:rPr>
                <w:rStyle w:val="Hyperlink"/>
                <w:rFonts w:asciiTheme="majorBidi" w:hAnsiTheme="majorBidi" w:cstheme="majorBidi"/>
                <w:noProof/>
              </w:rPr>
              <w:t>2.1.3 Profitabilitas</w:t>
            </w:r>
            <w:r w:rsidR="00C072A4" w:rsidRPr="00C072A4">
              <w:rPr>
                <w:rFonts w:asciiTheme="majorBidi" w:hAnsiTheme="majorBidi" w:cstheme="majorBidi"/>
                <w:noProof/>
                <w:webHidden/>
              </w:rPr>
              <w:tab/>
            </w:r>
            <w:r w:rsidR="00C072A4" w:rsidRPr="00C072A4">
              <w:rPr>
                <w:rFonts w:asciiTheme="majorBidi" w:hAnsiTheme="majorBidi" w:cstheme="majorBidi"/>
                <w:noProof/>
                <w:webHidden/>
              </w:rPr>
              <w:fldChar w:fldCharType="begin"/>
            </w:r>
            <w:r w:rsidR="00C072A4" w:rsidRPr="00C072A4">
              <w:rPr>
                <w:rFonts w:asciiTheme="majorBidi" w:hAnsiTheme="majorBidi" w:cstheme="majorBidi"/>
                <w:noProof/>
                <w:webHidden/>
              </w:rPr>
              <w:instrText xml:space="preserve"> PAGEREF _Toc132227689 \h </w:instrText>
            </w:r>
            <w:r w:rsidR="00C072A4" w:rsidRPr="00C072A4">
              <w:rPr>
                <w:rFonts w:asciiTheme="majorBidi" w:hAnsiTheme="majorBidi" w:cstheme="majorBidi"/>
                <w:noProof/>
                <w:webHidden/>
              </w:rPr>
            </w:r>
            <w:r w:rsidR="00C072A4" w:rsidRPr="00C072A4">
              <w:rPr>
                <w:rFonts w:asciiTheme="majorBidi" w:hAnsiTheme="majorBidi" w:cstheme="majorBidi"/>
                <w:noProof/>
                <w:webHidden/>
              </w:rPr>
              <w:fldChar w:fldCharType="separate"/>
            </w:r>
            <w:r w:rsidR="00034E51">
              <w:rPr>
                <w:rFonts w:asciiTheme="majorBidi" w:hAnsiTheme="majorBidi" w:cstheme="majorBidi"/>
                <w:noProof/>
                <w:webHidden/>
              </w:rPr>
              <w:t>16</w:t>
            </w:r>
            <w:r w:rsidR="00C072A4" w:rsidRPr="00C072A4">
              <w:rPr>
                <w:rFonts w:asciiTheme="majorBidi" w:hAnsiTheme="majorBidi" w:cstheme="majorBidi"/>
                <w:noProof/>
                <w:webHidden/>
              </w:rPr>
              <w:fldChar w:fldCharType="end"/>
            </w:r>
          </w:hyperlink>
        </w:p>
        <w:p w:rsidR="00C072A4" w:rsidRPr="00C072A4" w:rsidRDefault="001A227A">
          <w:pPr>
            <w:pStyle w:val="TOC2"/>
            <w:tabs>
              <w:tab w:val="right" w:leader="dot" w:pos="8494"/>
            </w:tabs>
            <w:rPr>
              <w:rFonts w:asciiTheme="majorBidi" w:eastAsiaTheme="minorEastAsia" w:hAnsiTheme="majorBidi" w:cstheme="majorBidi"/>
              <w:noProof/>
              <w:lang w:eastAsia="id-ID"/>
            </w:rPr>
          </w:pPr>
          <w:hyperlink w:anchor="_Toc132227690" w:history="1">
            <w:r w:rsidR="00C072A4" w:rsidRPr="00C072A4">
              <w:rPr>
                <w:rStyle w:val="Hyperlink"/>
                <w:rFonts w:asciiTheme="majorBidi" w:hAnsiTheme="majorBidi" w:cstheme="majorBidi"/>
                <w:noProof/>
              </w:rPr>
              <w:t>2.1.4 Kebija</w:t>
            </w:r>
            <w:r w:rsidR="00C072A4" w:rsidRPr="00C072A4">
              <w:rPr>
                <w:rStyle w:val="Hyperlink"/>
                <w:rFonts w:asciiTheme="majorBidi" w:hAnsiTheme="majorBidi" w:cstheme="majorBidi"/>
                <w:noProof/>
                <w:spacing w:val="-20"/>
                <w:w w:val="1"/>
              </w:rPr>
              <w:t>l</w:t>
            </w:r>
            <w:r w:rsidR="00C072A4" w:rsidRPr="00C072A4">
              <w:rPr>
                <w:rStyle w:val="Hyperlink"/>
                <w:rFonts w:asciiTheme="majorBidi" w:hAnsiTheme="majorBidi" w:cstheme="majorBidi"/>
                <w:noProof/>
              </w:rPr>
              <w:t>ka</w:t>
            </w:r>
            <w:r w:rsidR="00C072A4" w:rsidRPr="00C072A4">
              <w:rPr>
                <w:rStyle w:val="Hyperlink"/>
                <w:rFonts w:asciiTheme="majorBidi" w:hAnsiTheme="majorBidi" w:cstheme="majorBidi"/>
                <w:noProof/>
                <w:spacing w:val="-20"/>
                <w:w w:val="1"/>
              </w:rPr>
              <w:t>l</w:t>
            </w:r>
            <w:r w:rsidR="00C072A4" w:rsidRPr="00C072A4">
              <w:rPr>
                <w:rStyle w:val="Hyperlink"/>
                <w:rFonts w:asciiTheme="majorBidi" w:hAnsiTheme="majorBidi" w:cstheme="majorBidi"/>
                <w:noProof/>
              </w:rPr>
              <w:t>n Dividen</w:t>
            </w:r>
            <w:r w:rsidR="00C072A4" w:rsidRPr="00C072A4">
              <w:rPr>
                <w:rFonts w:asciiTheme="majorBidi" w:hAnsiTheme="majorBidi" w:cstheme="majorBidi"/>
                <w:noProof/>
                <w:webHidden/>
              </w:rPr>
              <w:tab/>
            </w:r>
            <w:r w:rsidR="00C072A4" w:rsidRPr="00C072A4">
              <w:rPr>
                <w:rFonts w:asciiTheme="majorBidi" w:hAnsiTheme="majorBidi" w:cstheme="majorBidi"/>
                <w:noProof/>
                <w:webHidden/>
              </w:rPr>
              <w:fldChar w:fldCharType="begin"/>
            </w:r>
            <w:r w:rsidR="00C072A4" w:rsidRPr="00C072A4">
              <w:rPr>
                <w:rFonts w:asciiTheme="majorBidi" w:hAnsiTheme="majorBidi" w:cstheme="majorBidi"/>
                <w:noProof/>
                <w:webHidden/>
              </w:rPr>
              <w:instrText xml:space="preserve"> PAGEREF _Toc132227690 \h </w:instrText>
            </w:r>
            <w:r w:rsidR="00C072A4" w:rsidRPr="00C072A4">
              <w:rPr>
                <w:rFonts w:asciiTheme="majorBidi" w:hAnsiTheme="majorBidi" w:cstheme="majorBidi"/>
                <w:noProof/>
                <w:webHidden/>
              </w:rPr>
            </w:r>
            <w:r w:rsidR="00C072A4" w:rsidRPr="00C072A4">
              <w:rPr>
                <w:rFonts w:asciiTheme="majorBidi" w:hAnsiTheme="majorBidi" w:cstheme="majorBidi"/>
                <w:noProof/>
                <w:webHidden/>
              </w:rPr>
              <w:fldChar w:fldCharType="separate"/>
            </w:r>
            <w:r w:rsidR="00034E51">
              <w:rPr>
                <w:rFonts w:asciiTheme="majorBidi" w:hAnsiTheme="majorBidi" w:cstheme="majorBidi"/>
                <w:noProof/>
                <w:webHidden/>
              </w:rPr>
              <w:t>19</w:t>
            </w:r>
            <w:r w:rsidR="00C072A4" w:rsidRPr="00C072A4">
              <w:rPr>
                <w:rFonts w:asciiTheme="majorBidi" w:hAnsiTheme="majorBidi" w:cstheme="majorBidi"/>
                <w:noProof/>
                <w:webHidden/>
              </w:rPr>
              <w:fldChar w:fldCharType="end"/>
            </w:r>
          </w:hyperlink>
        </w:p>
        <w:p w:rsidR="00C072A4" w:rsidRPr="00C072A4" w:rsidRDefault="001A227A">
          <w:pPr>
            <w:pStyle w:val="TOC2"/>
            <w:tabs>
              <w:tab w:val="right" w:leader="dot" w:pos="8494"/>
            </w:tabs>
            <w:rPr>
              <w:rFonts w:asciiTheme="majorBidi" w:eastAsiaTheme="minorEastAsia" w:hAnsiTheme="majorBidi" w:cstheme="majorBidi"/>
              <w:noProof/>
              <w:lang w:eastAsia="id-ID"/>
            </w:rPr>
          </w:pPr>
          <w:hyperlink w:anchor="_Toc132227691" w:history="1">
            <w:r w:rsidR="00C072A4" w:rsidRPr="00C072A4">
              <w:rPr>
                <w:rStyle w:val="Hyperlink"/>
                <w:rFonts w:asciiTheme="majorBidi" w:hAnsiTheme="majorBidi" w:cstheme="majorBidi"/>
                <w:noProof/>
              </w:rPr>
              <w:t>2.2 Penelitia</w:t>
            </w:r>
            <w:r w:rsidR="00C072A4" w:rsidRPr="00C072A4">
              <w:rPr>
                <w:rStyle w:val="Hyperlink"/>
                <w:rFonts w:asciiTheme="majorBidi" w:hAnsiTheme="majorBidi" w:cstheme="majorBidi"/>
                <w:noProof/>
                <w:spacing w:val="-20"/>
                <w:w w:val="1"/>
              </w:rPr>
              <w:t>l</w:t>
            </w:r>
            <w:r w:rsidR="00C072A4" w:rsidRPr="00C072A4">
              <w:rPr>
                <w:rStyle w:val="Hyperlink"/>
                <w:rFonts w:asciiTheme="majorBidi" w:hAnsiTheme="majorBidi" w:cstheme="majorBidi"/>
                <w:noProof/>
              </w:rPr>
              <w:t>n Terda</w:t>
            </w:r>
            <w:r w:rsidR="00C072A4" w:rsidRPr="00C072A4">
              <w:rPr>
                <w:rStyle w:val="Hyperlink"/>
                <w:rFonts w:asciiTheme="majorBidi" w:hAnsiTheme="majorBidi" w:cstheme="majorBidi"/>
                <w:noProof/>
                <w:spacing w:val="-20"/>
                <w:w w:val="1"/>
              </w:rPr>
              <w:t>l</w:t>
            </w:r>
            <w:r w:rsidR="00C072A4" w:rsidRPr="00C072A4">
              <w:rPr>
                <w:rStyle w:val="Hyperlink"/>
                <w:rFonts w:asciiTheme="majorBidi" w:hAnsiTheme="majorBidi" w:cstheme="majorBidi"/>
                <w:noProof/>
              </w:rPr>
              <w:t>hulu</w:t>
            </w:r>
            <w:r w:rsidR="00C072A4" w:rsidRPr="00C072A4">
              <w:rPr>
                <w:rFonts w:asciiTheme="majorBidi" w:hAnsiTheme="majorBidi" w:cstheme="majorBidi"/>
                <w:noProof/>
                <w:webHidden/>
              </w:rPr>
              <w:tab/>
            </w:r>
            <w:r w:rsidR="00C072A4" w:rsidRPr="00C072A4">
              <w:rPr>
                <w:rFonts w:asciiTheme="majorBidi" w:hAnsiTheme="majorBidi" w:cstheme="majorBidi"/>
                <w:noProof/>
                <w:webHidden/>
              </w:rPr>
              <w:fldChar w:fldCharType="begin"/>
            </w:r>
            <w:r w:rsidR="00C072A4" w:rsidRPr="00C072A4">
              <w:rPr>
                <w:rFonts w:asciiTheme="majorBidi" w:hAnsiTheme="majorBidi" w:cstheme="majorBidi"/>
                <w:noProof/>
                <w:webHidden/>
              </w:rPr>
              <w:instrText xml:space="preserve"> PAGEREF _Toc132227691 \h </w:instrText>
            </w:r>
            <w:r w:rsidR="00C072A4" w:rsidRPr="00C072A4">
              <w:rPr>
                <w:rFonts w:asciiTheme="majorBidi" w:hAnsiTheme="majorBidi" w:cstheme="majorBidi"/>
                <w:noProof/>
                <w:webHidden/>
              </w:rPr>
            </w:r>
            <w:r w:rsidR="00C072A4" w:rsidRPr="00C072A4">
              <w:rPr>
                <w:rFonts w:asciiTheme="majorBidi" w:hAnsiTheme="majorBidi" w:cstheme="majorBidi"/>
                <w:noProof/>
                <w:webHidden/>
              </w:rPr>
              <w:fldChar w:fldCharType="separate"/>
            </w:r>
            <w:r w:rsidR="00034E51">
              <w:rPr>
                <w:rFonts w:asciiTheme="majorBidi" w:hAnsiTheme="majorBidi" w:cstheme="majorBidi"/>
                <w:noProof/>
                <w:webHidden/>
              </w:rPr>
              <w:t>20</w:t>
            </w:r>
            <w:r w:rsidR="00C072A4" w:rsidRPr="00C072A4">
              <w:rPr>
                <w:rFonts w:asciiTheme="majorBidi" w:hAnsiTheme="majorBidi" w:cstheme="majorBidi"/>
                <w:noProof/>
                <w:webHidden/>
              </w:rPr>
              <w:fldChar w:fldCharType="end"/>
            </w:r>
          </w:hyperlink>
        </w:p>
        <w:p w:rsidR="00C072A4" w:rsidRPr="00C072A4" w:rsidRDefault="001A227A">
          <w:pPr>
            <w:pStyle w:val="TOC2"/>
            <w:tabs>
              <w:tab w:val="right" w:leader="dot" w:pos="8494"/>
            </w:tabs>
            <w:rPr>
              <w:rFonts w:asciiTheme="majorBidi" w:eastAsiaTheme="minorEastAsia" w:hAnsiTheme="majorBidi" w:cstheme="majorBidi"/>
              <w:noProof/>
              <w:lang w:eastAsia="id-ID"/>
            </w:rPr>
          </w:pPr>
          <w:hyperlink w:anchor="_Toc132227692" w:history="1">
            <w:r w:rsidR="00C072A4" w:rsidRPr="00C072A4">
              <w:rPr>
                <w:rStyle w:val="Hyperlink"/>
                <w:rFonts w:asciiTheme="majorBidi" w:hAnsiTheme="majorBidi" w:cstheme="majorBidi"/>
                <w:noProof/>
              </w:rPr>
              <w:t>2.3 Kera</w:t>
            </w:r>
            <w:r w:rsidR="00C072A4" w:rsidRPr="00C072A4">
              <w:rPr>
                <w:rStyle w:val="Hyperlink"/>
                <w:rFonts w:asciiTheme="majorBidi" w:hAnsiTheme="majorBidi" w:cstheme="majorBidi"/>
                <w:noProof/>
                <w:spacing w:val="-20"/>
                <w:w w:val="1"/>
              </w:rPr>
              <w:t>l</w:t>
            </w:r>
            <w:r w:rsidR="00C072A4" w:rsidRPr="00C072A4">
              <w:rPr>
                <w:rStyle w:val="Hyperlink"/>
                <w:rFonts w:asciiTheme="majorBidi" w:hAnsiTheme="majorBidi" w:cstheme="majorBidi"/>
                <w:noProof/>
              </w:rPr>
              <w:t>ngka</w:t>
            </w:r>
            <w:r w:rsidR="00C072A4" w:rsidRPr="00C072A4">
              <w:rPr>
                <w:rStyle w:val="Hyperlink"/>
                <w:rFonts w:asciiTheme="majorBidi" w:hAnsiTheme="majorBidi" w:cstheme="majorBidi"/>
                <w:noProof/>
                <w:spacing w:val="-20"/>
                <w:w w:val="1"/>
              </w:rPr>
              <w:t>l</w:t>
            </w:r>
            <w:r w:rsidR="00C072A4" w:rsidRPr="00C072A4">
              <w:rPr>
                <w:rStyle w:val="Hyperlink"/>
                <w:rFonts w:asciiTheme="majorBidi" w:hAnsiTheme="majorBidi" w:cstheme="majorBidi"/>
                <w:noProof/>
              </w:rPr>
              <w:t xml:space="preserve"> Pemikira</w:t>
            </w:r>
            <w:r w:rsidR="00C072A4" w:rsidRPr="00C072A4">
              <w:rPr>
                <w:rStyle w:val="Hyperlink"/>
                <w:rFonts w:asciiTheme="majorBidi" w:hAnsiTheme="majorBidi" w:cstheme="majorBidi"/>
                <w:noProof/>
                <w:spacing w:val="-20"/>
                <w:w w:val="1"/>
              </w:rPr>
              <w:t>l</w:t>
            </w:r>
            <w:r w:rsidR="00C072A4" w:rsidRPr="00C072A4">
              <w:rPr>
                <w:rStyle w:val="Hyperlink"/>
                <w:rFonts w:asciiTheme="majorBidi" w:hAnsiTheme="majorBidi" w:cstheme="majorBidi"/>
                <w:noProof/>
              </w:rPr>
              <w:t>n</w:t>
            </w:r>
            <w:r w:rsidR="00C072A4" w:rsidRPr="00C072A4">
              <w:rPr>
                <w:rFonts w:asciiTheme="majorBidi" w:hAnsiTheme="majorBidi" w:cstheme="majorBidi"/>
                <w:noProof/>
                <w:webHidden/>
              </w:rPr>
              <w:tab/>
            </w:r>
            <w:r w:rsidR="00C072A4" w:rsidRPr="00C072A4">
              <w:rPr>
                <w:rFonts w:asciiTheme="majorBidi" w:hAnsiTheme="majorBidi" w:cstheme="majorBidi"/>
                <w:noProof/>
                <w:webHidden/>
              </w:rPr>
              <w:fldChar w:fldCharType="begin"/>
            </w:r>
            <w:r w:rsidR="00C072A4" w:rsidRPr="00C072A4">
              <w:rPr>
                <w:rFonts w:asciiTheme="majorBidi" w:hAnsiTheme="majorBidi" w:cstheme="majorBidi"/>
                <w:noProof/>
                <w:webHidden/>
              </w:rPr>
              <w:instrText xml:space="preserve"> PAGEREF _Toc132227692 \h </w:instrText>
            </w:r>
            <w:r w:rsidR="00C072A4" w:rsidRPr="00C072A4">
              <w:rPr>
                <w:rFonts w:asciiTheme="majorBidi" w:hAnsiTheme="majorBidi" w:cstheme="majorBidi"/>
                <w:noProof/>
                <w:webHidden/>
              </w:rPr>
            </w:r>
            <w:r w:rsidR="00C072A4" w:rsidRPr="00C072A4">
              <w:rPr>
                <w:rFonts w:asciiTheme="majorBidi" w:hAnsiTheme="majorBidi" w:cstheme="majorBidi"/>
                <w:noProof/>
                <w:webHidden/>
              </w:rPr>
              <w:fldChar w:fldCharType="separate"/>
            </w:r>
            <w:r w:rsidR="00034E51">
              <w:rPr>
                <w:rFonts w:asciiTheme="majorBidi" w:hAnsiTheme="majorBidi" w:cstheme="majorBidi"/>
                <w:noProof/>
                <w:webHidden/>
              </w:rPr>
              <w:t>27</w:t>
            </w:r>
            <w:r w:rsidR="00C072A4" w:rsidRPr="00C072A4">
              <w:rPr>
                <w:rFonts w:asciiTheme="majorBidi" w:hAnsiTheme="majorBidi" w:cstheme="majorBidi"/>
                <w:noProof/>
                <w:webHidden/>
              </w:rPr>
              <w:fldChar w:fldCharType="end"/>
            </w:r>
          </w:hyperlink>
        </w:p>
        <w:p w:rsidR="00C072A4" w:rsidRPr="00C072A4" w:rsidRDefault="001A227A">
          <w:pPr>
            <w:pStyle w:val="TOC2"/>
            <w:tabs>
              <w:tab w:val="right" w:leader="dot" w:pos="8494"/>
            </w:tabs>
            <w:rPr>
              <w:rFonts w:asciiTheme="majorBidi" w:eastAsiaTheme="minorEastAsia" w:hAnsiTheme="majorBidi" w:cstheme="majorBidi"/>
              <w:noProof/>
              <w:lang w:eastAsia="id-ID"/>
            </w:rPr>
          </w:pPr>
          <w:hyperlink w:anchor="_Toc132227693" w:history="1">
            <w:r w:rsidR="00C072A4" w:rsidRPr="00C072A4">
              <w:rPr>
                <w:rStyle w:val="Hyperlink"/>
                <w:rFonts w:asciiTheme="majorBidi" w:hAnsiTheme="majorBidi" w:cstheme="majorBidi"/>
                <w:noProof/>
              </w:rPr>
              <w:t>2.4 Hipotesis</w:t>
            </w:r>
            <w:r w:rsidR="00C072A4" w:rsidRPr="00C072A4">
              <w:rPr>
                <w:rFonts w:asciiTheme="majorBidi" w:hAnsiTheme="majorBidi" w:cstheme="majorBidi"/>
                <w:noProof/>
                <w:webHidden/>
              </w:rPr>
              <w:tab/>
            </w:r>
            <w:r w:rsidR="00C072A4" w:rsidRPr="00C072A4">
              <w:rPr>
                <w:rFonts w:asciiTheme="majorBidi" w:hAnsiTheme="majorBidi" w:cstheme="majorBidi"/>
                <w:noProof/>
                <w:webHidden/>
              </w:rPr>
              <w:fldChar w:fldCharType="begin"/>
            </w:r>
            <w:r w:rsidR="00C072A4" w:rsidRPr="00C072A4">
              <w:rPr>
                <w:rFonts w:asciiTheme="majorBidi" w:hAnsiTheme="majorBidi" w:cstheme="majorBidi"/>
                <w:noProof/>
                <w:webHidden/>
              </w:rPr>
              <w:instrText xml:space="preserve"> PAGEREF _Toc132227693 \h </w:instrText>
            </w:r>
            <w:r w:rsidR="00C072A4" w:rsidRPr="00C072A4">
              <w:rPr>
                <w:rFonts w:asciiTheme="majorBidi" w:hAnsiTheme="majorBidi" w:cstheme="majorBidi"/>
                <w:noProof/>
                <w:webHidden/>
              </w:rPr>
            </w:r>
            <w:r w:rsidR="00C072A4" w:rsidRPr="00C072A4">
              <w:rPr>
                <w:rFonts w:asciiTheme="majorBidi" w:hAnsiTheme="majorBidi" w:cstheme="majorBidi"/>
                <w:noProof/>
                <w:webHidden/>
              </w:rPr>
              <w:fldChar w:fldCharType="separate"/>
            </w:r>
            <w:r w:rsidR="00034E51">
              <w:rPr>
                <w:rFonts w:asciiTheme="majorBidi" w:hAnsiTheme="majorBidi" w:cstheme="majorBidi"/>
                <w:noProof/>
                <w:webHidden/>
              </w:rPr>
              <w:t>27</w:t>
            </w:r>
            <w:r w:rsidR="00C072A4" w:rsidRPr="00C072A4">
              <w:rPr>
                <w:rFonts w:asciiTheme="majorBidi" w:hAnsiTheme="majorBidi" w:cstheme="majorBidi"/>
                <w:noProof/>
                <w:webHidden/>
              </w:rPr>
              <w:fldChar w:fldCharType="end"/>
            </w:r>
          </w:hyperlink>
        </w:p>
        <w:p w:rsidR="00C072A4" w:rsidRPr="00C072A4" w:rsidRDefault="001A227A">
          <w:pPr>
            <w:pStyle w:val="TOC2"/>
            <w:tabs>
              <w:tab w:val="right" w:leader="dot" w:pos="8494"/>
            </w:tabs>
            <w:rPr>
              <w:rFonts w:asciiTheme="majorBidi" w:eastAsiaTheme="minorEastAsia" w:hAnsiTheme="majorBidi" w:cstheme="majorBidi"/>
              <w:noProof/>
              <w:lang w:eastAsia="id-ID"/>
            </w:rPr>
          </w:pPr>
          <w:hyperlink w:anchor="_Toc132227694" w:history="1">
            <w:r w:rsidR="00C072A4" w:rsidRPr="00C072A4">
              <w:rPr>
                <w:rStyle w:val="Hyperlink"/>
                <w:rFonts w:asciiTheme="majorBidi" w:hAnsiTheme="majorBidi" w:cstheme="majorBidi"/>
                <w:noProof/>
              </w:rPr>
              <w:t>2.3.1 Profita</w:t>
            </w:r>
            <w:r w:rsidR="00C072A4" w:rsidRPr="00C072A4">
              <w:rPr>
                <w:rStyle w:val="Hyperlink"/>
                <w:rFonts w:asciiTheme="majorBidi" w:hAnsiTheme="majorBidi" w:cstheme="majorBidi"/>
                <w:noProof/>
                <w:spacing w:val="-20"/>
                <w:w w:val="1"/>
              </w:rPr>
              <w:t>l</w:t>
            </w:r>
            <w:r w:rsidR="00C072A4" w:rsidRPr="00C072A4">
              <w:rPr>
                <w:rStyle w:val="Hyperlink"/>
                <w:rFonts w:asciiTheme="majorBidi" w:hAnsiTheme="majorBidi" w:cstheme="majorBidi"/>
                <w:noProof/>
              </w:rPr>
              <w:t>bilita</w:t>
            </w:r>
            <w:r w:rsidR="00C072A4" w:rsidRPr="00C072A4">
              <w:rPr>
                <w:rStyle w:val="Hyperlink"/>
                <w:rFonts w:asciiTheme="majorBidi" w:hAnsiTheme="majorBidi" w:cstheme="majorBidi"/>
                <w:noProof/>
                <w:spacing w:val="-20"/>
                <w:w w:val="1"/>
              </w:rPr>
              <w:t>l</w:t>
            </w:r>
            <w:r w:rsidR="00C072A4" w:rsidRPr="00C072A4">
              <w:rPr>
                <w:rStyle w:val="Hyperlink"/>
                <w:rFonts w:asciiTheme="majorBidi" w:hAnsiTheme="majorBidi" w:cstheme="majorBidi"/>
                <w:noProof/>
              </w:rPr>
              <w:t>s</w:t>
            </w:r>
            <w:r w:rsidR="00C072A4" w:rsidRPr="00C072A4">
              <w:rPr>
                <w:rFonts w:asciiTheme="majorBidi" w:hAnsiTheme="majorBidi" w:cstheme="majorBidi"/>
                <w:noProof/>
                <w:webHidden/>
              </w:rPr>
              <w:tab/>
            </w:r>
            <w:r w:rsidR="00C072A4" w:rsidRPr="00C072A4">
              <w:rPr>
                <w:rFonts w:asciiTheme="majorBidi" w:hAnsiTheme="majorBidi" w:cstheme="majorBidi"/>
                <w:noProof/>
                <w:webHidden/>
              </w:rPr>
              <w:fldChar w:fldCharType="begin"/>
            </w:r>
            <w:r w:rsidR="00C072A4" w:rsidRPr="00C072A4">
              <w:rPr>
                <w:rFonts w:asciiTheme="majorBidi" w:hAnsiTheme="majorBidi" w:cstheme="majorBidi"/>
                <w:noProof/>
                <w:webHidden/>
              </w:rPr>
              <w:instrText xml:space="preserve"> PAGEREF _Toc132227694 \h </w:instrText>
            </w:r>
            <w:r w:rsidR="00C072A4" w:rsidRPr="00C072A4">
              <w:rPr>
                <w:rFonts w:asciiTheme="majorBidi" w:hAnsiTheme="majorBidi" w:cstheme="majorBidi"/>
                <w:noProof/>
                <w:webHidden/>
              </w:rPr>
            </w:r>
            <w:r w:rsidR="00C072A4" w:rsidRPr="00C072A4">
              <w:rPr>
                <w:rFonts w:asciiTheme="majorBidi" w:hAnsiTheme="majorBidi" w:cstheme="majorBidi"/>
                <w:noProof/>
                <w:webHidden/>
              </w:rPr>
              <w:fldChar w:fldCharType="separate"/>
            </w:r>
            <w:r w:rsidR="00034E51">
              <w:rPr>
                <w:rFonts w:asciiTheme="majorBidi" w:hAnsiTheme="majorBidi" w:cstheme="majorBidi"/>
                <w:noProof/>
                <w:webHidden/>
              </w:rPr>
              <w:t>27</w:t>
            </w:r>
            <w:r w:rsidR="00C072A4" w:rsidRPr="00C072A4">
              <w:rPr>
                <w:rFonts w:asciiTheme="majorBidi" w:hAnsiTheme="majorBidi" w:cstheme="majorBidi"/>
                <w:noProof/>
                <w:webHidden/>
              </w:rPr>
              <w:fldChar w:fldCharType="end"/>
            </w:r>
          </w:hyperlink>
        </w:p>
        <w:p w:rsidR="00C072A4" w:rsidRPr="00C072A4" w:rsidRDefault="001A227A">
          <w:pPr>
            <w:pStyle w:val="TOC2"/>
            <w:tabs>
              <w:tab w:val="right" w:leader="dot" w:pos="8494"/>
            </w:tabs>
            <w:rPr>
              <w:rFonts w:asciiTheme="majorBidi" w:eastAsiaTheme="minorEastAsia" w:hAnsiTheme="majorBidi" w:cstheme="majorBidi"/>
              <w:noProof/>
              <w:lang w:eastAsia="id-ID"/>
            </w:rPr>
          </w:pPr>
          <w:hyperlink w:anchor="_Toc132227695" w:history="1">
            <w:r w:rsidR="00C072A4" w:rsidRPr="00C072A4">
              <w:rPr>
                <w:rStyle w:val="Hyperlink"/>
                <w:rFonts w:asciiTheme="majorBidi" w:hAnsiTheme="majorBidi" w:cstheme="majorBidi"/>
                <w:noProof/>
              </w:rPr>
              <w:t>2.3.2 Kebija</w:t>
            </w:r>
            <w:r w:rsidR="00C072A4" w:rsidRPr="00C072A4">
              <w:rPr>
                <w:rStyle w:val="Hyperlink"/>
                <w:rFonts w:asciiTheme="majorBidi" w:hAnsiTheme="majorBidi" w:cstheme="majorBidi"/>
                <w:noProof/>
                <w:spacing w:val="-20"/>
                <w:w w:val="1"/>
              </w:rPr>
              <w:t>l</w:t>
            </w:r>
            <w:r w:rsidR="00C072A4" w:rsidRPr="00C072A4">
              <w:rPr>
                <w:rStyle w:val="Hyperlink"/>
                <w:rFonts w:asciiTheme="majorBidi" w:hAnsiTheme="majorBidi" w:cstheme="majorBidi"/>
                <w:noProof/>
              </w:rPr>
              <w:t>ka</w:t>
            </w:r>
            <w:r w:rsidR="00C072A4" w:rsidRPr="00C072A4">
              <w:rPr>
                <w:rStyle w:val="Hyperlink"/>
                <w:rFonts w:asciiTheme="majorBidi" w:hAnsiTheme="majorBidi" w:cstheme="majorBidi"/>
                <w:noProof/>
                <w:spacing w:val="-20"/>
                <w:w w:val="1"/>
              </w:rPr>
              <w:t>l</w:t>
            </w:r>
            <w:r w:rsidR="00C072A4" w:rsidRPr="00C072A4">
              <w:rPr>
                <w:rStyle w:val="Hyperlink"/>
                <w:rFonts w:asciiTheme="majorBidi" w:hAnsiTheme="majorBidi" w:cstheme="majorBidi"/>
                <w:noProof/>
              </w:rPr>
              <w:t>n Dividen</w:t>
            </w:r>
            <w:r w:rsidR="00C072A4" w:rsidRPr="00C072A4">
              <w:rPr>
                <w:rFonts w:asciiTheme="majorBidi" w:hAnsiTheme="majorBidi" w:cstheme="majorBidi"/>
                <w:noProof/>
                <w:webHidden/>
              </w:rPr>
              <w:tab/>
            </w:r>
            <w:r w:rsidR="00C072A4" w:rsidRPr="00C072A4">
              <w:rPr>
                <w:rFonts w:asciiTheme="majorBidi" w:hAnsiTheme="majorBidi" w:cstheme="majorBidi"/>
                <w:noProof/>
                <w:webHidden/>
              </w:rPr>
              <w:fldChar w:fldCharType="begin"/>
            </w:r>
            <w:r w:rsidR="00C072A4" w:rsidRPr="00C072A4">
              <w:rPr>
                <w:rFonts w:asciiTheme="majorBidi" w:hAnsiTheme="majorBidi" w:cstheme="majorBidi"/>
                <w:noProof/>
                <w:webHidden/>
              </w:rPr>
              <w:instrText xml:space="preserve"> PAGEREF _Toc132227695 \h </w:instrText>
            </w:r>
            <w:r w:rsidR="00C072A4" w:rsidRPr="00C072A4">
              <w:rPr>
                <w:rFonts w:asciiTheme="majorBidi" w:hAnsiTheme="majorBidi" w:cstheme="majorBidi"/>
                <w:noProof/>
                <w:webHidden/>
              </w:rPr>
            </w:r>
            <w:r w:rsidR="00C072A4" w:rsidRPr="00C072A4">
              <w:rPr>
                <w:rFonts w:asciiTheme="majorBidi" w:hAnsiTheme="majorBidi" w:cstheme="majorBidi"/>
                <w:noProof/>
                <w:webHidden/>
              </w:rPr>
              <w:fldChar w:fldCharType="separate"/>
            </w:r>
            <w:r w:rsidR="00034E51">
              <w:rPr>
                <w:rFonts w:asciiTheme="majorBidi" w:hAnsiTheme="majorBidi" w:cstheme="majorBidi"/>
                <w:noProof/>
                <w:webHidden/>
              </w:rPr>
              <w:t>28</w:t>
            </w:r>
            <w:r w:rsidR="00C072A4" w:rsidRPr="00C072A4">
              <w:rPr>
                <w:rFonts w:asciiTheme="majorBidi" w:hAnsiTheme="majorBidi" w:cstheme="majorBidi"/>
                <w:noProof/>
                <w:webHidden/>
              </w:rPr>
              <w:fldChar w:fldCharType="end"/>
            </w:r>
          </w:hyperlink>
        </w:p>
        <w:p w:rsidR="00C072A4" w:rsidRPr="00C072A4" w:rsidRDefault="001A227A">
          <w:pPr>
            <w:pStyle w:val="TOC1"/>
            <w:tabs>
              <w:tab w:val="right" w:leader="dot" w:pos="8494"/>
            </w:tabs>
            <w:rPr>
              <w:rFonts w:asciiTheme="majorBidi" w:eastAsiaTheme="minorEastAsia" w:hAnsiTheme="majorBidi" w:cstheme="majorBidi"/>
              <w:noProof/>
              <w:lang w:eastAsia="id-ID"/>
            </w:rPr>
          </w:pPr>
          <w:hyperlink w:anchor="_Toc132227696" w:history="1">
            <w:r w:rsidR="00C072A4" w:rsidRPr="00C072A4">
              <w:rPr>
                <w:rStyle w:val="Hyperlink"/>
                <w:rFonts w:asciiTheme="majorBidi" w:eastAsia="SimSun" w:hAnsiTheme="majorBidi" w:cstheme="majorBidi"/>
                <w:noProof/>
              </w:rPr>
              <w:t>BA</w:t>
            </w:r>
            <w:r w:rsidR="00C072A4" w:rsidRPr="00C072A4">
              <w:rPr>
                <w:rStyle w:val="Hyperlink"/>
                <w:rFonts w:asciiTheme="majorBidi" w:eastAsia="SimSun" w:hAnsiTheme="majorBidi" w:cstheme="majorBidi"/>
                <w:noProof/>
                <w:spacing w:val="-20"/>
                <w:w w:val="1"/>
              </w:rPr>
              <w:t>l</w:t>
            </w:r>
            <w:r w:rsidR="00C072A4" w:rsidRPr="00C072A4">
              <w:rPr>
                <w:rStyle w:val="Hyperlink"/>
                <w:rFonts w:asciiTheme="majorBidi" w:eastAsia="SimSun" w:hAnsiTheme="majorBidi" w:cstheme="majorBidi"/>
                <w:noProof/>
              </w:rPr>
              <w:t>B III  METODE PENELITIA</w:t>
            </w:r>
            <w:r w:rsidR="00C072A4" w:rsidRPr="00C072A4">
              <w:rPr>
                <w:rStyle w:val="Hyperlink"/>
                <w:rFonts w:asciiTheme="majorBidi" w:eastAsia="SimSun" w:hAnsiTheme="majorBidi" w:cstheme="majorBidi"/>
                <w:noProof/>
                <w:spacing w:val="-20"/>
                <w:w w:val="1"/>
              </w:rPr>
              <w:t>l</w:t>
            </w:r>
            <w:r w:rsidR="00C072A4" w:rsidRPr="00C072A4">
              <w:rPr>
                <w:rStyle w:val="Hyperlink"/>
                <w:rFonts w:asciiTheme="majorBidi" w:eastAsia="SimSun" w:hAnsiTheme="majorBidi" w:cstheme="majorBidi"/>
                <w:noProof/>
              </w:rPr>
              <w:t>N</w:t>
            </w:r>
            <w:r w:rsidR="00C072A4" w:rsidRPr="00C072A4">
              <w:rPr>
                <w:rFonts w:asciiTheme="majorBidi" w:hAnsiTheme="majorBidi" w:cstheme="majorBidi"/>
                <w:noProof/>
                <w:webHidden/>
              </w:rPr>
              <w:tab/>
            </w:r>
            <w:r w:rsidR="00C072A4" w:rsidRPr="00C072A4">
              <w:rPr>
                <w:rFonts w:asciiTheme="majorBidi" w:hAnsiTheme="majorBidi" w:cstheme="majorBidi"/>
                <w:noProof/>
                <w:webHidden/>
              </w:rPr>
              <w:fldChar w:fldCharType="begin"/>
            </w:r>
            <w:r w:rsidR="00C072A4" w:rsidRPr="00C072A4">
              <w:rPr>
                <w:rFonts w:asciiTheme="majorBidi" w:hAnsiTheme="majorBidi" w:cstheme="majorBidi"/>
                <w:noProof/>
                <w:webHidden/>
              </w:rPr>
              <w:instrText xml:space="preserve"> PAGEREF _Toc132227696 \h </w:instrText>
            </w:r>
            <w:r w:rsidR="00C072A4" w:rsidRPr="00C072A4">
              <w:rPr>
                <w:rFonts w:asciiTheme="majorBidi" w:hAnsiTheme="majorBidi" w:cstheme="majorBidi"/>
                <w:noProof/>
                <w:webHidden/>
              </w:rPr>
            </w:r>
            <w:r w:rsidR="00C072A4" w:rsidRPr="00C072A4">
              <w:rPr>
                <w:rFonts w:asciiTheme="majorBidi" w:hAnsiTheme="majorBidi" w:cstheme="majorBidi"/>
                <w:noProof/>
                <w:webHidden/>
              </w:rPr>
              <w:fldChar w:fldCharType="separate"/>
            </w:r>
            <w:r w:rsidR="00034E51">
              <w:rPr>
                <w:rFonts w:asciiTheme="majorBidi" w:hAnsiTheme="majorBidi" w:cstheme="majorBidi"/>
                <w:noProof/>
                <w:webHidden/>
              </w:rPr>
              <w:t>30</w:t>
            </w:r>
            <w:r w:rsidR="00C072A4" w:rsidRPr="00C072A4">
              <w:rPr>
                <w:rFonts w:asciiTheme="majorBidi" w:hAnsiTheme="majorBidi" w:cstheme="majorBidi"/>
                <w:noProof/>
                <w:webHidden/>
              </w:rPr>
              <w:fldChar w:fldCharType="end"/>
            </w:r>
          </w:hyperlink>
        </w:p>
        <w:p w:rsidR="00C072A4" w:rsidRPr="00C072A4" w:rsidRDefault="001A227A">
          <w:pPr>
            <w:pStyle w:val="TOC2"/>
            <w:tabs>
              <w:tab w:val="right" w:leader="dot" w:pos="8494"/>
            </w:tabs>
            <w:rPr>
              <w:rFonts w:asciiTheme="majorBidi" w:eastAsiaTheme="minorEastAsia" w:hAnsiTheme="majorBidi" w:cstheme="majorBidi"/>
              <w:noProof/>
              <w:lang w:eastAsia="id-ID"/>
            </w:rPr>
          </w:pPr>
          <w:hyperlink w:anchor="_Toc132227697" w:history="1">
            <w:r w:rsidR="00C072A4" w:rsidRPr="00C072A4">
              <w:rPr>
                <w:rStyle w:val="Hyperlink"/>
                <w:rFonts w:asciiTheme="majorBidi" w:hAnsiTheme="majorBidi" w:cstheme="majorBidi"/>
                <w:noProof/>
              </w:rPr>
              <w:t>3.1 Jenis da</w:t>
            </w:r>
            <w:r w:rsidR="00C072A4" w:rsidRPr="00C072A4">
              <w:rPr>
                <w:rStyle w:val="Hyperlink"/>
                <w:rFonts w:asciiTheme="majorBidi" w:hAnsiTheme="majorBidi" w:cstheme="majorBidi"/>
                <w:noProof/>
                <w:spacing w:val="-20"/>
                <w:w w:val="1"/>
              </w:rPr>
              <w:t>l</w:t>
            </w:r>
            <w:r w:rsidR="00C072A4" w:rsidRPr="00C072A4">
              <w:rPr>
                <w:rStyle w:val="Hyperlink"/>
                <w:rFonts w:asciiTheme="majorBidi" w:hAnsiTheme="majorBidi" w:cstheme="majorBidi"/>
                <w:noProof/>
              </w:rPr>
              <w:t>n Sumber da</w:t>
            </w:r>
            <w:r w:rsidR="00C072A4" w:rsidRPr="00C072A4">
              <w:rPr>
                <w:rStyle w:val="Hyperlink"/>
                <w:rFonts w:asciiTheme="majorBidi" w:hAnsiTheme="majorBidi" w:cstheme="majorBidi"/>
                <w:noProof/>
                <w:spacing w:val="-20"/>
                <w:w w:val="1"/>
              </w:rPr>
              <w:t>l</w:t>
            </w:r>
            <w:r w:rsidR="00C072A4" w:rsidRPr="00C072A4">
              <w:rPr>
                <w:rStyle w:val="Hyperlink"/>
                <w:rFonts w:asciiTheme="majorBidi" w:hAnsiTheme="majorBidi" w:cstheme="majorBidi"/>
                <w:noProof/>
              </w:rPr>
              <w:t>ta</w:t>
            </w:r>
            <w:r w:rsidR="00C072A4" w:rsidRPr="00C072A4">
              <w:rPr>
                <w:rStyle w:val="Hyperlink"/>
                <w:rFonts w:asciiTheme="majorBidi" w:hAnsiTheme="majorBidi" w:cstheme="majorBidi"/>
                <w:noProof/>
                <w:spacing w:val="-20"/>
                <w:w w:val="1"/>
              </w:rPr>
              <w:t>l</w:t>
            </w:r>
            <w:r w:rsidR="00C072A4" w:rsidRPr="00C072A4">
              <w:rPr>
                <w:rFonts w:asciiTheme="majorBidi" w:hAnsiTheme="majorBidi" w:cstheme="majorBidi"/>
                <w:noProof/>
                <w:webHidden/>
              </w:rPr>
              <w:tab/>
            </w:r>
            <w:r w:rsidR="00C072A4" w:rsidRPr="00C072A4">
              <w:rPr>
                <w:rFonts w:asciiTheme="majorBidi" w:hAnsiTheme="majorBidi" w:cstheme="majorBidi"/>
                <w:noProof/>
                <w:webHidden/>
              </w:rPr>
              <w:fldChar w:fldCharType="begin"/>
            </w:r>
            <w:r w:rsidR="00C072A4" w:rsidRPr="00C072A4">
              <w:rPr>
                <w:rFonts w:asciiTheme="majorBidi" w:hAnsiTheme="majorBidi" w:cstheme="majorBidi"/>
                <w:noProof/>
                <w:webHidden/>
              </w:rPr>
              <w:instrText xml:space="preserve"> PAGEREF _Toc132227697 \h </w:instrText>
            </w:r>
            <w:r w:rsidR="00C072A4" w:rsidRPr="00C072A4">
              <w:rPr>
                <w:rFonts w:asciiTheme="majorBidi" w:hAnsiTheme="majorBidi" w:cstheme="majorBidi"/>
                <w:noProof/>
                <w:webHidden/>
              </w:rPr>
            </w:r>
            <w:r w:rsidR="00C072A4" w:rsidRPr="00C072A4">
              <w:rPr>
                <w:rFonts w:asciiTheme="majorBidi" w:hAnsiTheme="majorBidi" w:cstheme="majorBidi"/>
                <w:noProof/>
                <w:webHidden/>
              </w:rPr>
              <w:fldChar w:fldCharType="separate"/>
            </w:r>
            <w:r w:rsidR="00034E51">
              <w:rPr>
                <w:rFonts w:asciiTheme="majorBidi" w:hAnsiTheme="majorBidi" w:cstheme="majorBidi"/>
                <w:noProof/>
                <w:webHidden/>
              </w:rPr>
              <w:t>30</w:t>
            </w:r>
            <w:r w:rsidR="00C072A4" w:rsidRPr="00C072A4">
              <w:rPr>
                <w:rFonts w:asciiTheme="majorBidi" w:hAnsiTheme="majorBidi" w:cstheme="majorBidi"/>
                <w:noProof/>
                <w:webHidden/>
              </w:rPr>
              <w:fldChar w:fldCharType="end"/>
            </w:r>
          </w:hyperlink>
        </w:p>
        <w:p w:rsidR="00C072A4" w:rsidRPr="00C072A4" w:rsidRDefault="001A227A">
          <w:pPr>
            <w:pStyle w:val="TOC2"/>
            <w:tabs>
              <w:tab w:val="right" w:leader="dot" w:pos="8494"/>
            </w:tabs>
            <w:rPr>
              <w:rFonts w:asciiTheme="majorBidi" w:eastAsiaTheme="minorEastAsia" w:hAnsiTheme="majorBidi" w:cstheme="majorBidi"/>
              <w:noProof/>
              <w:lang w:eastAsia="id-ID"/>
            </w:rPr>
          </w:pPr>
          <w:hyperlink w:anchor="_Toc132227698" w:history="1">
            <w:r w:rsidR="00C072A4" w:rsidRPr="00C072A4">
              <w:rPr>
                <w:rStyle w:val="Hyperlink"/>
                <w:rFonts w:asciiTheme="majorBidi" w:hAnsiTheme="majorBidi" w:cstheme="majorBidi"/>
                <w:noProof/>
              </w:rPr>
              <w:t>3.2 Popula</w:t>
            </w:r>
            <w:r w:rsidR="00C072A4" w:rsidRPr="00C072A4">
              <w:rPr>
                <w:rStyle w:val="Hyperlink"/>
                <w:rFonts w:asciiTheme="majorBidi" w:hAnsiTheme="majorBidi" w:cstheme="majorBidi"/>
                <w:noProof/>
                <w:spacing w:val="-20"/>
                <w:w w:val="1"/>
              </w:rPr>
              <w:t>l</w:t>
            </w:r>
            <w:r w:rsidR="00C072A4" w:rsidRPr="00C072A4">
              <w:rPr>
                <w:rStyle w:val="Hyperlink"/>
                <w:rFonts w:asciiTheme="majorBidi" w:hAnsiTheme="majorBidi" w:cstheme="majorBidi"/>
                <w:noProof/>
              </w:rPr>
              <w:t>si da</w:t>
            </w:r>
            <w:r w:rsidR="00C072A4" w:rsidRPr="00C072A4">
              <w:rPr>
                <w:rStyle w:val="Hyperlink"/>
                <w:rFonts w:asciiTheme="majorBidi" w:hAnsiTheme="majorBidi" w:cstheme="majorBidi"/>
                <w:noProof/>
                <w:spacing w:val="-20"/>
                <w:w w:val="1"/>
              </w:rPr>
              <w:t>l</w:t>
            </w:r>
            <w:r w:rsidR="00C072A4" w:rsidRPr="00C072A4">
              <w:rPr>
                <w:rStyle w:val="Hyperlink"/>
                <w:rFonts w:asciiTheme="majorBidi" w:hAnsiTheme="majorBidi" w:cstheme="majorBidi"/>
                <w:noProof/>
              </w:rPr>
              <w:t>n Sa</w:t>
            </w:r>
            <w:r w:rsidR="00C072A4" w:rsidRPr="00C072A4">
              <w:rPr>
                <w:rStyle w:val="Hyperlink"/>
                <w:rFonts w:asciiTheme="majorBidi" w:hAnsiTheme="majorBidi" w:cstheme="majorBidi"/>
                <w:noProof/>
                <w:spacing w:val="-20"/>
                <w:w w:val="1"/>
              </w:rPr>
              <w:t>l</w:t>
            </w:r>
            <w:r w:rsidR="00C072A4" w:rsidRPr="00C072A4">
              <w:rPr>
                <w:rStyle w:val="Hyperlink"/>
                <w:rFonts w:asciiTheme="majorBidi" w:hAnsiTheme="majorBidi" w:cstheme="majorBidi"/>
                <w:noProof/>
              </w:rPr>
              <w:t>mpel</w:t>
            </w:r>
            <w:r w:rsidR="00C072A4" w:rsidRPr="00C072A4">
              <w:rPr>
                <w:rFonts w:asciiTheme="majorBidi" w:hAnsiTheme="majorBidi" w:cstheme="majorBidi"/>
                <w:noProof/>
                <w:webHidden/>
              </w:rPr>
              <w:tab/>
            </w:r>
            <w:r w:rsidR="00C072A4" w:rsidRPr="00C072A4">
              <w:rPr>
                <w:rFonts w:asciiTheme="majorBidi" w:hAnsiTheme="majorBidi" w:cstheme="majorBidi"/>
                <w:noProof/>
                <w:webHidden/>
              </w:rPr>
              <w:fldChar w:fldCharType="begin"/>
            </w:r>
            <w:r w:rsidR="00C072A4" w:rsidRPr="00C072A4">
              <w:rPr>
                <w:rFonts w:asciiTheme="majorBidi" w:hAnsiTheme="majorBidi" w:cstheme="majorBidi"/>
                <w:noProof/>
                <w:webHidden/>
              </w:rPr>
              <w:instrText xml:space="preserve"> PAGEREF _Toc132227698 \h </w:instrText>
            </w:r>
            <w:r w:rsidR="00C072A4" w:rsidRPr="00C072A4">
              <w:rPr>
                <w:rFonts w:asciiTheme="majorBidi" w:hAnsiTheme="majorBidi" w:cstheme="majorBidi"/>
                <w:noProof/>
                <w:webHidden/>
              </w:rPr>
            </w:r>
            <w:r w:rsidR="00C072A4" w:rsidRPr="00C072A4">
              <w:rPr>
                <w:rFonts w:asciiTheme="majorBidi" w:hAnsiTheme="majorBidi" w:cstheme="majorBidi"/>
                <w:noProof/>
                <w:webHidden/>
              </w:rPr>
              <w:fldChar w:fldCharType="separate"/>
            </w:r>
            <w:r w:rsidR="00034E51">
              <w:rPr>
                <w:rFonts w:asciiTheme="majorBidi" w:hAnsiTheme="majorBidi" w:cstheme="majorBidi"/>
                <w:noProof/>
                <w:webHidden/>
              </w:rPr>
              <w:t>30</w:t>
            </w:r>
            <w:r w:rsidR="00C072A4" w:rsidRPr="00C072A4">
              <w:rPr>
                <w:rFonts w:asciiTheme="majorBidi" w:hAnsiTheme="majorBidi" w:cstheme="majorBidi"/>
                <w:noProof/>
                <w:webHidden/>
              </w:rPr>
              <w:fldChar w:fldCharType="end"/>
            </w:r>
          </w:hyperlink>
        </w:p>
        <w:p w:rsidR="00C072A4" w:rsidRPr="00C072A4" w:rsidRDefault="001A227A">
          <w:pPr>
            <w:pStyle w:val="TOC2"/>
            <w:tabs>
              <w:tab w:val="right" w:leader="dot" w:pos="8494"/>
            </w:tabs>
            <w:rPr>
              <w:rFonts w:asciiTheme="majorBidi" w:eastAsiaTheme="minorEastAsia" w:hAnsiTheme="majorBidi" w:cstheme="majorBidi"/>
              <w:noProof/>
              <w:lang w:eastAsia="id-ID"/>
            </w:rPr>
          </w:pPr>
          <w:hyperlink w:anchor="_Toc132227699" w:history="1">
            <w:r w:rsidR="00C072A4" w:rsidRPr="00C072A4">
              <w:rPr>
                <w:rStyle w:val="Hyperlink"/>
                <w:rFonts w:asciiTheme="majorBidi" w:hAnsiTheme="majorBidi" w:cstheme="majorBidi"/>
                <w:noProof/>
              </w:rPr>
              <w:t>3.2.1 Popula</w:t>
            </w:r>
            <w:r w:rsidR="00C072A4" w:rsidRPr="00C072A4">
              <w:rPr>
                <w:rStyle w:val="Hyperlink"/>
                <w:rFonts w:asciiTheme="majorBidi" w:hAnsiTheme="majorBidi" w:cstheme="majorBidi"/>
                <w:noProof/>
                <w:spacing w:val="-20"/>
                <w:w w:val="1"/>
              </w:rPr>
              <w:t>l</w:t>
            </w:r>
            <w:r w:rsidR="00C072A4" w:rsidRPr="00C072A4">
              <w:rPr>
                <w:rStyle w:val="Hyperlink"/>
                <w:rFonts w:asciiTheme="majorBidi" w:hAnsiTheme="majorBidi" w:cstheme="majorBidi"/>
                <w:noProof/>
              </w:rPr>
              <w:t>si</w:t>
            </w:r>
            <w:r w:rsidR="00C072A4" w:rsidRPr="00C072A4">
              <w:rPr>
                <w:rFonts w:asciiTheme="majorBidi" w:hAnsiTheme="majorBidi" w:cstheme="majorBidi"/>
                <w:noProof/>
                <w:webHidden/>
              </w:rPr>
              <w:tab/>
            </w:r>
            <w:r w:rsidR="00C072A4" w:rsidRPr="00C072A4">
              <w:rPr>
                <w:rFonts w:asciiTheme="majorBidi" w:hAnsiTheme="majorBidi" w:cstheme="majorBidi"/>
                <w:noProof/>
                <w:webHidden/>
              </w:rPr>
              <w:fldChar w:fldCharType="begin"/>
            </w:r>
            <w:r w:rsidR="00C072A4" w:rsidRPr="00C072A4">
              <w:rPr>
                <w:rFonts w:asciiTheme="majorBidi" w:hAnsiTheme="majorBidi" w:cstheme="majorBidi"/>
                <w:noProof/>
                <w:webHidden/>
              </w:rPr>
              <w:instrText xml:space="preserve"> PAGEREF _Toc132227699 \h </w:instrText>
            </w:r>
            <w:r w:rsidR="00C072A4" w:rsidRPr="00C072A4">
              <w:rPr>
                <w:rFonts w:asciiTheme="majorBidi" w:hAnsiTheme="majorBidi" w:cstheme="majorBidi"/>
                <w:noProof/>
                <w:webHidden/>
              </w:rPr>
            </w:r>
            <w:r w:rsidR="00C072A4" w:rsidRPr="00C072A4">
              <w:rPr>
                <w:rFonts w:asciiTheme="majorBidi" w:hAnsiTheme="majorBidi" w:cstheme="majorBidi"/>
                <w:noProof/>
                <w:webHidden/>
              </w:rPr>
              <w:fldChar w:fldCharType="separate"/>
            </w:r>
            <w:r w:rsidR="00034E51">
              <w:rPr>
                <w:rFonts w:asciiTheme="majorBidi" w:hAnsiTheme="majorBidi" w:cstheme="majorBidi"/>
                <w:noProof/>
                <w:webHidden/>
              </w:rPr>
              <w:t>30</w:t>
            </w:r>
            <w:r w:rsidR="00C072A4" w:rsidRPr="00C072A4">
              <w:rPr>
                <w:rFonts w:asciiTheme="majorBidi" w:hAnsiTheme="majorBidi" w:cstheme="majorBidi"/>
                <w:noProof/>
                <w:webHidden/>
              </w:rPr>
              <w:fldChar w:fldCharType="end"/>
            </w:r>
          </w:hyperlink>
        </w:p>
        <w:p w:rsidR="00C072A4" w:rsidRPr="00C072A4" w:rsidRDefault="001A227A">
          <w:pPr>
            <w:pStyle w:val="TOC2"/>
            <w:tabs>
              <w:tab w:val="right" w:leader="dot" w:pos="8494"/>
            </w:tabs>
            <w:rPr>
              <w:rFonts w:asciiTheme="majorBidi" w:eastAsiaTheme="minorEastAsia" w:hAnsiTheme="majorBidi" w:cstheme="majorBidi"/>
              <w:noProof/>
              <w:lang w:eastAsia="id-ID"/>
            </w:rPr>
          </w:pPr>
          <w:hyperlink w:anchor="_Toc132227700" w:history="1">
            <w:r w:rsidR="00C072A4" w:rsidRPr="00C072A4">
              <w:rPr>
                <w:rStyle w:val="Hyperlink"/>
                <w:rFonts w:asciiTheme="majorBidi" w:hAnsiTheme="majorBidi" w:cstheme="majorBidi"/>
                <w:noProof/>
              </w:rPr>
              <w:t>3.2.2 Sa</w:t>
            </w:r>
            <w:r w:rsidR="00C072A4" w:rsidRPr="00C072A4">
              <w:rPr>
                <w:rStyle w:val="Hyperlink"/>
                <w:rFonts w:asciiTheme="majorBidi" w:hAnsiTheme="majorBidi" w:cstheme="majorBidi"/>
                <w:noProof/>
                <w:spacing w:val="-20"/>
                <w:w w:val="1"/>
              </w:rPr>
              <w:t>l</w:t>
            </w:r>
            <w:r w:rsidR="00C072A4" w:rsidRPr="00C072A4">
              <w:rPr>
                <w:rStyle w:val="Hyperlink"/>
                <w:rFonts w:asciiTheme="majorBidi" w:hAnsiTheme="majorBidi" w:cstheme="majorBidi"/>
                <w:noProof/>
              </w:rPr>
              <w:t>mpel</w:t>
            </w:r>
            <w:r w:rsidR="00C072A4" w:rsidRPr="00C072A4">
              <w:rPr>
                <w:rFonts w:asciiTheme="majorBidi" w:hAnsiTheme="majorBidi" w:cstheme="majorBidi"/>
                <w:noProof/>
                <w:webHidden/>
              </w:rPr>
              <w:tab/>
            </w:r>
            <w:r w:rsidR="00C072A4" w:rsidRPr="00C072A4">
              <w:rPr>
                <w:rFonts w:asciiTheme="majorBidi" w:hAnsiTheme="majorBidi" w:cstheme="majorBidi"/>
                <w:noProof/>
                <w:webHidden/>
              </w:rPr>
              <w:fldChar w:fldCharType="begin"/>
            </w:r>
            <w:r w:rsidR="00C072A4" w:rsidRPr="00C072A4">
              <w:rPr>
                <w:rFonts w:asciiTheme="majorBidi" w:hAnsiTheme="majorBidi" w:cstheme="majorBidi"/>
                <w:noProof/>
                <w:webHidden/>
              </w:rPr>
              <w:instrText xml:space="preserve"> PAGEREF _Toc132227700 \h </w:instrText>
            </w:r>
            <w:r w:rsidR="00C072A4" w:rsidRPr="00C072A4">
              <w:rPr>
                <w:rFonts w:asciiTheme="majorBidi" w:hAnsiTheme="majorBidi" w:cstheme="majorBidi"/>
                <w:noProof/>
                <w:webHidden/>
              </w:rPr>
            </w:r>
            <w:r w:rsidR="00C072A4" w:rsidRPr="00C072A4">
              <w:rPr>
                <w:rFonts w:asciiTheme="majorBidi" w:hAnsiTheme="majorBidi" w:cstheme="majorBidi"/>
                <w:noProof/>
                <w:webHidden/>
              </w:rPr>
              <w:fldChar w:fldCharType="separate"/>
            </w:r>
            <w:r w:rsidR="00034E51">
              <w:rPr>
                <w:rFonts w:asciiTheme="majorBidi" w:hAnsiTheme="majorBidi" w:cstheme="majorBidi"/>
                <w:noProof/>
                <w:webHidden/>
              </w:rPr>
              <w:t>30</w:t>
            </w:r>
            <w:r w:rsidR="00C072A4" w:rsidRPr="00C072A4">
              <w:rPr>
                <w:rFonts w:asciiTheme="majorBidi" w:hAnsiTheme="majorBidi" w:cstheme="majorBidi"/>
                <w:noProof/>
                <w:webHidden/>
              </w:rPr>
              <w:fldChar w:fldCharType="end"/>
            </w:r>
          </w:hyperlink>
        </w:p>
        <w:p w:rsidR="00C072A4" w:rsidRPr="00C072A4" w:rsidRDefault="001A227A">
          <w:pPr>
            <w:pStyle w:val="TOC2"/>
            <w:tabs>
              <w:tab w:val="right" w:leader="dot" w:pos="8494"/>
            </w:tabs>
            <w:rPr>
              <w:rFonts w:asciiTheme="majorBidi" w:eastAsiaTheme="minorEastAsia" w:hAnsiTheme="majorBidi" w:cstheme="majorBidi"/>
              <w:noProof/>
              <w:lang w:eastAsia="id-ID"/>
            </w:rPr>
          </w:pPr>
          <w:hyperlink w:anchor="_Toc132227701" w:history="1">
            <w:r w:rsidR="00C072A4" w:rsidRPr="00C072A4">
              <w:rPr>
                <w:rStyle w:val="Hyperlink"/>
                <w:rFonts w:asciiTheme="majorBidi" w:hAnsiTheme="majorBidi" w:cstheme="majorBidi"/>
                <w:noProof/>
              </w:rPr>
              <w:t>3.3 Metode Pengumpula</w:t>
            </w:r>
            <w:r w:rsidR="00C072A4" w:rsidRPr="00C072A4">
              <w:rPr>
                <w:rStyle w:val="Hyperlink"/>
                <w:rFonts w:asciiTheme="majorBidi" w:hAnsiTheme="majorBidi" w:cstheme="majorBidi"/>
                <w:noProof/>
                <w:spacing w:val="-20"/>
                <w:w w:val="1"/>
              </w:rPr>
              <w:t>l</w:t>
            </w:r>
            <w:r w:rsidR="00C072A4" w:rsidRPr="00C072A4">
              <w:rPr>
                <w:rStyle w:val="Hyperlink"/>
                <w:rFonts w:asciiTheme="majorBidi" w:hAnsiTheme="majorBidi" w:cstheme="majorBidi"/>
                <w:noProof/>
              </w:rPr>
              <w:t>n Da</w:t>
            </w:r>
            <w:r w:rsidR="00C072A4" w:rsidRPr="00C072A4">
              <w:rPr>
                <w:rStyle w:val="Hyperlink"/>
                <w:rFonts w:asciiTheme="majorBidi" w:hAnsiTheme="majorBidi" w:cstheme="majorBidi"/>
                <w:noProof/>
                <w:spacing w:val="-20"/>
                <w:w w:val="1"/>
              </w:rPr>
              <w:t>l</w:t>
            </w:r>
            <w:r w:rsidR="00C072A4" w:rsidRPr="00C072A4">
              <w:rPr>
                <w:rStyle w:val="Hyperlink"/>
                <w:rFonts w:asciiTheme="majorBidi" w:hAnsiTheme="majorBidi" w:cstheme="majorBidi"/>
                <w:noProof/>
              </w:rPr>
              <w:t>ta</w:t>
            </w:r>
            <w:r w:rsidR="00C072A4" w:rsidRPr="00C072A4">
              <w:rPr>
                <w:rStyle w:val="Hyperlink"/>
                <w:rFonts w:asciiTheme="majorBidi" w:hAnsiTheme="majorBidi" w:cstheme="majorBidi"/>
                <w:noProof/>
                <w:spacing w:val="-20"/>
                <w:w w:val="1"/>
              </w:rPr>
              <w:t>l</w:t>
            </w:r>
            <w:r w:rsidR="00C072A4" w:rsidRPr="00C072A4">
              <w:rPr>
                <w:rFonts w:asciiTheme="majorBidi" w:hAnsiTheme="majorBidi" w:cstheme="majorBidi"/>
                <w:noProof/>
                <w:webHidden/>
              </w:rPr>
              <w:tab/>
            </w:r>
            <w:r w:rsidR="00C072A4" w:rsidRPr="00C072A4">
              <w:rPr>
                <w:rFonts w:asciiTheme="majorBidi" w:hAnsiTheme="majorBidi" w:cstheme="majorBidi"/>
                <w:noProof/>
                <w:webHidden/>
              </w:rPr>
              <w:fldChar w:fldCharType="begin"/>
            </w:r>
            <w:r w:rsidR="00C072A4" w:rsidRPr="00C072A4">
              <w:rPr>
                <w:rFonts w:asciiTheme="majorBidi" w:hAnsiTheme="majorBidi" w:cstheme="majorBidi"/>
                <w:noProof/>
                <w:webHidden/>
              </w:rPr>
              <w:instrText xml:space="preserve"> PAGEREF _Toc132227701 \h </w:instrText>
            </w:r>
            <w:r w:rsidR="00C072A4" w:rsidRPr="00C072A4">
              <w:rPr>
                <w:rFonts w:asciiTheme="majorBidi" w:hAnsiTheme="majorBidi" w:cstheme="majorBidi"/>
                <w:noProof/>
                <w:webHidden/>
              </w:rPr>
            </w:r>
            <w:r w:rsidR="00C072A4" w:rsidRPr="00C072A4">
              <w:rPr>
                <w:rFonts w:asciiTheme="majorBidi" w:hAnsiTheme="majorBidi" w:cstheme="majorBidi"/>
                <w:noProof/>
                <w:webHidden/>
              </w:rPr>
              <w:fldChar w:fldCharType="separate"/>
            </w:r>
            <w:r w:rsidR="00034E51">
              <w:rPr>
                <w:rFonts w:asciiTheme="majorBidi" w:hAnsiTheme="majorBidi" w:cstheme="majorBidi"/>
                <w:noProof/>
                <w:webHidden/>
              </w:rPr>
              <w:t>33</w:t>
            </w:r>
            <w:r w:rsidR="00C072A4" w:rsidRPr="00C072A4">
              <w:rPr>
                <w:rFonts w:asciiTheme="majorBidi" w:hAnsiTheme="majorBidi" w:cstheme="majorBidi"/>
                <w:noProof/>
                <w:webHidden/>
              </w:rPr>
              <w:fldChar w:fldCharType="end"/>
            </w:r>
          </w:hyperlink>
        </w:p>
        <w:p w:rsidR="00C072A4" w:rsidRPr="00C072A4" w:rsidRDefault="001A227A">
          <w:pPr>
            <w:pStyle w:val="TOC2"/>
            <w:tabs>
              <w:tab w:val="right" w:leader="dot" w:pos="8494"/>
            </w:tabs>
            <w:rPr>
              <w:rFonts w:asciiTheme="majorBidi" w:eastAsiaTheme="minorEastAsia" w:hAnsiTheme="majorBidi" w:cstheme="majorBidi"/>
              <w:noProof/>
              <w:lang w:eastAsia="id-ID"/>
            </w:rPr>
          </w:pPr>
          <w:hyperlink w:anchor="_Toc132227702" w:history="1">
            <w:r w:rsidR="00C072A4" w:rsidRPr="00C072A4">
              <w:rPr>
                <w:rStyle w:val="Hyperlink"/>
                <w:rFonts w:asciiTheme="majorBidi" w:hAnsiTheme="majorBidi" w:cstheme="majorBidi"/>
                <w:noProof/>
              </w:rPr>
              <w:t>3.4 Va</w:t>
            </w:r>
            <w:r w:rsidR="00C072A4" w:rsidRPr="00C072A4">
              <w:rPr>
                <w:rStyle w:val="Hyperlink"/>
                <w:rFonts w:asciiTheme="majorBidi" w:hAnsiTheme="majorBidi" w:cstheme="majorBidi"/>
                <w:noProof/>
                <w:spacing w:val="-20"/>
                <w:w w:val="1"/>
              </w:rPr>
              <w:t>l</w:t>
            </w:r>
            <w:r w:rsidR="00C072A4" w:rsidRPr="00C072A4">
              <w:rPr>
                <w:rStyle w:val="Hyperlink"/>
                <w:rFonts w:asciiTheme="majorBidi" w:hAnsiTheme="majorBidi" w:cstheme="majorBidi"/>
                <w:noProof/>
              </w:rPr>
              <w:t>ria</w:t>
            </w:r>
            <w:r w:rsidR="00C072A4" w:rsidRPr="00C072A4">
              <w:rPr>
                <w:rStyle w:val="Hyperlink"/>
                <w:rFonts w:asciiTheme="majorBidi" w:hAnsiTheme="majorBidi" w:cstheme="majorBidi"/>
                <w:noProof/>
                <w:spacing w:val="-20"/>
                <w:w w:val="1"/>
              </w:rPr>
              <w:t>l</w:t>
            </w:r>
            <w:r w:rsidR="00C072A4" w:rsidRPr="00C072A4">
              <w:rPr>
                <w:rStyle w:val="Hyperlink"/>
                <w:rFonts w:asciiTheme="majorBidi" w:hAnsiTheme="majorBidi" w:cstheme="majorBidi"/>
                <w:noProof/>
              </w:rPr>
              <w:t>bel Penelitia</w:t>
            </w:r>
            <w:r w:rsidR="00C072A4" w:rsidRPr="00C072A4">
              <w:rPr>
                <w:rStyle w:val="Hyperlink"/>
                <w:rFonts w:asciiTheme="majorBidi" w:hAnsiTheme="majorBidi" w:cstheme="majorBidi"/>
                <w:noProof/>
                <w:spacing w:val="-20"/>
                <w:w w:val="1"/>
              </w:rPr>
              <w:t>l</w:t>
            </w:r>
            <w:r w:rsidR="00C072A4" w:rsidRPr="00C072A4">
              <w:rPr>
                <w:rStyle w:val="Hyperlink"/>
                <w:rFonts w:asciiTheme="majorBidi" w:hAnsiTheme="majorBidi" w:cstheme="majorBidi"/>
                <w:noProof/>
              </w:rPr>
              <w:t>n da</w:t>
            </w:r>
            <w:r w:rsidR="00C072A4" w:rsidRPr="00C072A4">
              <w:rPr>
                <w:rStyle w:val="Hyperlink"/>
                <w:rFonts w:asciiTheme="majorBidi" w:hAnsiTheme="majorBidi" w:cstheme="majorBidi"/>
                <w:noProof/>
                <w:spacing w:val="-20"/>
                <w:w w:val="1"/>
              </w:rPr>
              <w:t>l</w:t>
            </w:r>
            <w:r w:rsidR="00C072A4" w:rsidRPr="00C072A4">
              <w:rPr>
                <w:rStyle w:val="Hyperlink"/>
                <w:rFonts w:asciiTheme="majorBidi" w:hAnsiTheme="majorBidi" w:cstheme="majorBidi"/>
                <w:noProof/>
              </w:rPr>
              <w:t>n Pengukura</w:t>
            </w:r>
            <w:r w:rsidR="00C072A4" w:rsidRPr="00C072A4">
              <w:rPr>
                <w:rStyle w:val="Hyperlink"/>
                <w:rFonts w:asciiTheme="majorBidi" w:hAnsiTheme="majorBidi" w:cstheme="majorBidi"/>
                <w:noProof/>
                <w:spacing w:val="-20"/>
                <w:w w:val="1"/>
              </w:rPr>
              <w:t>l</w:t>
            </w:r>
            <w:r w:rsidR="00C072A4" w:rsidRPr="00C072A4">
              <w:rPr>
                <w:rStyle w:val="Hyperlink"/>
                <w:rFonts w:asciiTheme="majorBidi" w:hAnsiTheme="majorBidi" w:cstheme="majorBidi"/>
                <w:noProof/>
              </w:rPr>
              <w:t>n</w:t>
            </w:r>
            <w:r w:rsidR="00C072A4" w:rsidRPr="00C072A4">
              <w:rPr>
                <w:rFonts w:asciiTheme="majorBidi" w:hAnsiTheme="majorBidi" w:cstheme="majorBidi"/>
                <w:noProof/>
                <w:webHidden/>
              </w:rPr>
              <w:tab/>
            </w:r>
            <w:r w:rsidR="00C072A4" w:rsidRPr="00C072A4">
              <w:rPr>
                <w:rFonts w:asciiTheme="majorBidi" w:hAnsiTheme="majorBidi" w:cstheme="majorBidi"/>
                <w:noProof/>
                <w:webHidden/>
              </w:rPr>
              <w:fldChar w:fldCharType="begin"/>
            </w:r>
            <w:r w:rsidR="00C072A4" w:rsidRPr="00C072A4">
              <w:rPr>
                <w:rFonts w:asciiTheme="majorBidi" w:hAnsiTheme="majorBidi" w:cstheme="majorBidi"/>
                <w:noProof/>
                <w:webHidden/>
              </w:rPr>
              <w:instrText xml:space="preserve"> PAGEREF _Toc132227702 \h </w:instrText>
            </w:r>
            <w:r w:rsidR="00C072A4" w:rsidRPr="00C072A4">
              <w:rPr>
                <w:rFonts w:asciiTheme="majorBidi" w:hAnsiTheme="majorBidi" w:cstheme="majorBidi"/>
                <w:noProof/>
                <w:webHidden/>
              </w:rPr>
            </w:r>
            <w:r w:rsidR="00C072A4" w:rsidRPr="00C072A4">
              <w:rPr>
                <w:rFonts w:asciiTheme="majorBidi" w:hAnsiTheme="majorBidi" w:cstheme="majorBidi"/>
                <w:noProof/>
                <w:webHidden/>
              </w:rPr>
              <w:fldChar w:fldCharType="separate"/>
            </w:r>
            <w:r w:rsidR="00034E51">
              <w:rPr>
                <w:rFonts w:asciiTheme="majorBidi" w:hAnsiTheme="majorBidi" w:cstheme="majorBidi"/>
                <w:noProof/>
                <w:webHidden/>
              </w:rPr>
              <w:t>33</w:t>
            </w:r>
            <w:r w:rsidR="00C072A4" w:rsidRPr="00C072A4">
              <w:rPr>
                <w:rFonts w:asciiTheme="majorBidi" w:hAnsiTheme="majorBidi" w:cstheme="majorBidi"/>
                <w:noProof/>
                <w:webHidden/>
              </w:rPr>
              <w:fldChar w:fldCharType="end"/>
            </w:r>
          </w:hyperlink>
        </w:p>
        <w:p w:rsidR="00C072A4" w:rsidRPr="00C072A4" w:rsidRDefault="001A227A">
          <w:pPr>
            <w:pStyle w:val="TOC2"/>
            <w:tabs>
              <w:tab w:val="right" w:leader="dot" w:pos="8494"/>
            </w:tabs>
            <w:rPr>
              <w:rFonts w:asciiTheme="majorBidi" w:eastAsiaTheme="minorEastAsia" w:hAnsiTheme="majorBidi" w:cstheme="majorBidi"/>
              <w:noProof/>
              <w:lang w:eastAsia="id-ID"/>
            </w:rPr>
          </w:pPr>
          <w:hyperlink w:anchor="_Toc132227703" w:history="1">
            <w:r w:rsidR="00C072A4" w:rsidRPr="00C072A4">
              <w:rPr>
                <w:rStyle w:val="Hyperlink"/>
                <w:rFonts w:asciiTheme="majorBidi" w:hAnsiTheme="majorBidi" w:cstheme="majorBidi"/>
                <w:noProof/>
              </w:rPr>
              <w:t>3.4.1 Va</w:t>
            </w:r>
            <w:r w:rsidR="00C072A4" w:rsidRPr="00C072A4">
              <w:rPr>
                <w:rStyle w:val="Hyperlink"/>
                <w:rFonts w:asciiTheme="majorBidi" w:hAnsiTheme="majorBidi" w:cstheme="majorBidi"/>
                <w:noProof/>
                <w:spacing w:val="-20"/>
                <w:w w:val="1"/>
              </w:rPr>
              <w:t>l</w:t>
            </w:r>
            <w:r w:rsidR="00C072A4" w:rsidRPr="00C072A4">
              <w:rPr>
                <w:rStyle w:val="Hyperlink"/>
                <w:rFonts w:asciiTheme="majorBidi" w:hAnsiTheme="majorBidi" w:cstheme="majorBidi"/>
                <w:noProof/>
              </w:rPr>
              <w:t>ria</w:t>
            </w:r>
            <w:r w:rsidR="00C072A4" w:rsidRPr="00C072A4">
              <w:rPr>
                <w:rStyle w:val="Hyperlink"/>
                <w:rFonts w:asciiTheme="majorBidi" w:hAnsiTheme="majorBidi" w:cstheme="majorBidi"/>
                <w:noProof/>
                <w:spacing w:val="-20"/>
                <w:w w:val="1"/>
              </w:rPr>
              <w:t>l</w:t>
            </w:r>
            <w:r w:rsidR="00C072A4" w:rsidRPr="00C072A4">
              <w:rPr>
                <w:rStyle w:val="Hyperlink"/>
                <w:rFonts w:asciiTheme="majorBidi" w:hAnsiTheme="majorBidi" w:cstheme="majorBidi"/>
                <w:noProof/>
              </w:rPr>
              <w:t>bel Independen (Va</w:t>
            </w:r>
            <w:r w:rsidR="00C072A4" w:rsidRPr="00C072A4">
              <w:rPr>
                <w:rStyle w:val="Hyperlink"/>
                <w:rFonts w:asciiTheme="majorBidi" w:hAnsiTheme="majorBidi" w:cstheme="majorBidi"/>
                <w:noProof/>
                <w:spacing w:val="-20"/>
                <w:w w:val="1"/>
              </w:rPr>
              <w:t>l</w:t>
            </w:r>
            <w:r w:rsidR="00C072A4" w:rsidRPr="00C072A4">
              <w:rPr>
                <w:rStyle w:val="Hyperlink"/>
                <w:rFonts w:asciiTheme="majorBidi" w:hAnsiTheme="majorBidi" w:cstheme="majorBidi"/>
                <w:noProof/>
              </w:rPr>
              <w:t>ria</w:t>
            </w:r>
            <w:r w:rsidR="00C072A4" w:rsidRPr="00C072A4">
              <w:rPr>
                <w:rStyle w:val="Hyperlink"/>
                <w:rFonts w:asciiTheme="majorBidi" w:hAnsiTheme="majorBidi" w:cstheme="majorBidi"/>
                <w:noProof/>
                <w:spacing w:val="-20"/>
                <w:w w:val="1"/>
              </w:rPr>
              <w:t>l</w:t>
            </w:r>
            <w:r w:rsidR="00C072A4" w:rsidRPr="00C072A4">
              <w:rPr>
                <w:rStyle w:val="Hyperlink"/>
                <w:rFonts w:asciiTheme="majorBidi" w:hAnsiTheme="majorBidi" w:cstheme="majorBidi"/>
                <w:noProof/>
              </w:rPr>
              <w:t>bel Beba</w:t>
            </w:r>
            <w:r w:rsidR="00C072A4" w:rsidRPr="00C072A4">
              <w:rPr>
                <w:rStyle w:val="Hyperlink"/>
                <w:rFonts w:asciiTheme="majorBidi" w:hAnsiTheme="majorBidi" w:cstheme="majorBidi"/>
                <w:noProof/>
                <w:spacing w:val="-20"/>
                <w:w w:val="1"/>
              </w:rPr>
              <w:t>l</w:t>
            </w:r>
            <w:r w:rsidR="00C072A4" w:rsidRPr="00C072A4">
              <w:rPr>
                <w:rStyle w:val="Hyperlink"/>
                <w:rFonts w:asciiTheme="majorBidi" w:hAnsiTheme="majorBidi" w:cstheme="majorBidi"/>
                <w:noProof/>
              </w:rPr>
              <w:t>s)</w:t>
            </w:r>
            <w:r w:rsidR="00C072A4" w:rsidRPr="00C072A4">
              <w:rPr>
                <w:rFonts w:asciiTheme="majorBidi" w:hAnsiTheme="majorBidi" w:cstheme="majorBidi"/>
                <w:noProof/>
                <w:webHidden/>
              </w:rPr>
              <w:tab/>
            </w:r>
            <w:r w:rsidR="00C072A4" w:rsidRPr="00C072A4">
              <w:rPr>
                <w:rFonts w:asciiTheme="majorBidi" w:hAnsiTheme="majorBidi" w:cstheme="majorBidi"/>
                <w:noProof/>
                <w:webHidden/>
              </w:rPr>
              <w:fldChar w:fldCharType="begin"/>
            </w:r>
            <w:r w:rsidR="00C072A4" w:rsidRPr="00C072A4">
              <w:rPr>
                <w:rFonts w:asciiTheme="majorBidi" w:hAnsiTheme="majorBidi" w:cstheme="majorBidi"/>
                <w:noProof/>
                <w:webHidden/>
              </w:rPr>
              <w:instrText xml:space="preserve"> PAGEREF _Toc132227703 \h </w:instrText>
            </w:r>
            <w:r w:rsidR="00C072A4" w:rsidRPr="00C072A4">
              <w:rPr>
                <w:rFonts w:asciiTheme="majorBidi" w:hAnsiTheme="majorBidi" w:cstheme="majorBidi"/>
                <w:noProof/>
                <w:webHidden/>
              </w:rPr>
            </w:r>
            <w:r w:rsidR="00C072A4" w:rsidRPr="00C072A4">
              <w:rPr>
                <w:rFonts w:asciiTheme="majorBidi" w:hAnsiTheme="majorBidi" w:cstheme="majorBidi"/>
                <w:noProof/>
                <w:webHidden/>
              </w:rPr>
              <w:fldChar w:fldCharType="separate"/>
            </w:r>
            <w:r w:rsidR="00034E51">
              <w:rPr>
                <w:rFonts w:asciiTheme="majorBidi" w:hAnsiTheme="majorBidi" w:cstheme="majorBidi"/>
                <w:noProof/>
                <w:webHidden/>
              </w:rPr>
              <w:t>33</w:t>
            </w:r>
            <w:r w:rsidR="00C072A4" w:rsidRPr="00C072A4">
              <w:rPr>
                <w:rFonts w:asciiTheme="majorBidi" w:hAnsiTheme="majorBidi" w:cstheme="majorBidi"/>
                <w:noProof/>
                <w:webHidden/>
              </w:rPr>
              <w:fldChar w:fldCharType="end"/>
            </w:r>
          </w:hyperlink>
        </w:p>
        <w:p w:rsidR="00C072A4" w:rsidRPr="00C072A4" w:rsidRDefault="001A227A">
          <w:pPr>
            <w:pStyle w:val="TOC2"/>
            <w:tabs>
              <w:tab w:val="right" w:leader="dot" w:pos="8494"/>
            </w:tabs>
            <w:rPr>
              <w:rFonts w:asciiTheme="majorBidi" w:eastAsiaTheme="minorEastAsia" w:hAnsiTheme="majorBidi" w:cstheme="majorBidi"/>
              <w:noProof/>
              <w:lang w:eastAsia="id-ID"/>
            </w:rPr>
          </w:pPr>
          <w:hyperlink w:anchor="_Toc132227704" w:history="1">
            <w:r w:rsidR="00C072A4" w:rsidRPr="00C072A4">
              <w:rPr>
                <w:rStyle w:val="Hyperlink"/>
                <w:rFonts w:asciiTheme="majorBidi" w:hAnsiTheme="majorBidi" w:cstheme="majorBidi"/>
                <w:noProof/>
              </w:rPr>
              <w:t>3.4.2 Va</w:t>
            </w:r>
            <w:r w:rsidR="00C072A4" w:rsidRPr="00C072A4">
              <w:rPr>
                <w:rStyle w:val="Hyperlink"/>
                <w:rFonts w:asciiTheme="majorBidi" w:hAnsiTheme="majorBidi" w:cstheme="majorBidi"/>
                <w:noProof/>
                <w:spacing w:val="-20"/>
                <w:w w:val="1"/>
              </w:rPr>
              <w:t>l</w:t>
            </w:r>
            <w:r w:rsidR="00C072A4" w:rsidRPr="00C072A4">
              <w:rPr>
                <w:rStyle w:val="Hyperlink"/>
                <w:rFonts w:asciiTheme="majorBidi" w:hAnsiTheme="majorBidi" w:cstheme="majorBidi"/>
                <w:noProof/>
              </w:rPr>
              <w:t>ria</w:t>
            </w:r>
            <w:r w:rsidR="00C072A4" w:rsidRPr="00C072A4">
              <w:rPr>
                <w:rStyle w:val="Hyperlink"/>
                <w:rFonts w:asciiTheme="majorBidi" w:hAnsiTheme="majorBidi" w:cstheme="majorBidi"/>
                <w:noProof/>
                <w:spacing w:val="-20"/>
                <w:w w:val="1"/>
              </w:rPr>
              <w:t>l</w:t>
            </w:r>
            <w:r w:rsidR="00C072A4" w:rsidRPr="00C072A4">
              <w:rPr>
                <w:rStyle w:val="Hyperlink"/>
                <w:rFonts w:asciiTheme="majorBidi" w:hAnsiTheme="majorBidi" w:cstheme="majorBidi"/>
                <w:noProof/>
              </w:rPr>
              <w:t>bel Dependen</w:t>
            </w:r>
            <w:r w:rsidR="00C072A4" w:rsidRPr="00C072A4">
              <w:rPr>
                <w:rFonts w:asciiTheme="majorBidi" w:hAnsiTheme="majorBidi" w:cstheme="majorBidi"/>
                <w:noProof/>
                <w:webHidden/>
              </w:rPr>
              <w:tab/>
            </w:r>
            <w:r w:rsidR="00C072A4" w:rsidRPr="00C072A4">
              <w:rPr>
                <w:rFonts w:asciiTheme="majorBidi" w:hAnsiTheme="majorBidi" w:cstheme="majorBidi"/>
                <w:noProof/>
                <w:webHidden/>
              </w:rPr>
              <w:fldChar w:fldCharType="begin"/>
            </w:r>
            <w:r w:rsidR="00C072A4" w:rsidRPr="00C072A4">
              <w:rPr>
                <w:rFonts w:asciiTheme="majorBidi" w:hAnsiTheme="majorBidi" w:cstheme="majorBidi"/>
                <w:noProof/>
                <w:webHidden/>
              </w:rPr>
              <w:instrText xml:space="preserve"> PAGEREF _Toc132227704 \h </w:instrText>
            </w:r>
            <w:r w:rsidR="00C072A4" w:rsidRPr="00C072A4">
              <w:rPr>
                <w:rFonts w:asciiTheme="majorBidi" w:hAnsiTheme="majorBidi" w:cstheme="majorBidi"/>
                <w:noProof/>
                <w:webHidden/>
              </w:rPr>
            </w:r>
            <w:r w:rsidR="00C072A4" w:rsidRPr="00C072A4">
              <w:rPr>
                <w:rFonts w:asciiTheme="majorBidi" w:hAnsiTheme="majorBidi" w:cstheme="majorBidi"/>
                <w:noProof/>
                <w:webHidden/>
              </w:rPr>
              <w:fldChar w:fldCharType="separate"/>
            </w:r>
            <w:r w:rsidR="00034E51">
              <w:rPr>
                <w:rFonts w:asciiTheme="majorBidi" w:hAnsiTheme="majorBidi" w:cstheme="majorBidi"/>
                <w:noProof/>
                <w:webHidden/>
              </w:rPr>
              <w:t>34</w:t>
            </w:r>
            <w:r w:rsidR="00C072A4" w:rsidRPr="00C072A4">
              <w:rPr>
                <w:rFonts w:asciiTheme="majorBidi" w:hAnsiTheme="majorBidi" w:cstheme="majorBidi"/>
                <w:noProof/>
                <w:webHidden/>
              </w:rPr>
              <w:fldChar w:fldCharType="end"/>
            </w:r>
          </w:hyperlink>
        </w:p>
        <w:p w:rsidR="00C072A4" w:rsidRPr="00C072A4" w:rsidRDefault="001A227A">
          <w:pPr>
            <w:pStyle w:val="TOC2"/>
            <w:tabs>
              <w:tab w:val="right" w:leader="dot" w:pos="8494"/>
            </w:tabs>
            <w:rPr>
              <w:rFonts w:asciiTheme="majorBidi" w:eastAsiaTheme="minorEastAsia" w:hAnsiTheme="majorBidi" w:cstheme="majorBidi"/>
              <w:noProof/>
              <w:lang w:eastAsia="id-ID"/>
            </w:rPr>
          </w:pPr>
          <w:hyperlink w:anchor="_Toc132227705" w:history="1">
            <w:r w:rsidR="00C072A4" w:rsidRPr="00C072A4">
              <w:rPr>
                <w:rStyle w:val="Hyperlink"/>
                <w:rFonts w:asciiTheme="majorBidi" w:hAnsiTheme="majorBidi" w:cstheme="majorBidi"/>
                <w:noProof/>
              </w:rPr>
              <w:t>3.5 Teknik A</w:t>
            </w:r>
            <w:r w:rsidR="00C072A4" w:rsidRPr="00C072A4">
              <w:rPr>
                <w:rStyle w:val="Hyperlink"/>
                <w:rFonts w:asciiTheme="majorBidi" w:hAnsiTheme="majorBidi" w:cstheme="majorBidi"/>
                <w:noProof/>
                <w:spacing w:val="-20"/>
                <w:w w:val="1"/>
              </w:rPr>
              <w:t>l</w:t>
            </w:r>
            <w:r w:rsidR="00C072A4" w:rsidRPr="00C072A4">
              <w:rPr>
                <w:rStyle w:val="Hyperlink"/>
                <w:rFonts w:asciiTheme="majorBidi" w:hAnsiTheme="majorBidi" w:cstheme="majorBidi"/>
                <w:noProof/>
              </w:rPr>
              <w:t>na</w:t>
            </w:r>
            <w:r w:rsidR="00C072A4" w:rsidRPr="00C072A4">
              <w:rPr>
                <w:rStyle w:val="Hyperlink"/>
                <w:rFonts w:asciiTheme="majorBidi" w:hAnsiTheme="majorBidi" w:cstheme="majorBidi"/>
                <w:noProof/>
                <w:spacing w:val="-20"/>
                <w:w w:val="1"/>
              </w:rPr>
              <w:t>l</w:t>
            </w:r>
            <w:r w:rsidR="00C072A4" w:rsidRPr="00C072A4">
              <w:rPr>
                <w:rStyle w:val="Hyperlink"/>
                <w:rFonts w:asciiTheme="majorBidi" w:hAnsiTheme="majorBidi" w:cstheme="majorBidi"/>
                <w:noProof/>
              </w:rPr>
              <w:t>lisis Da</w:t>
            </w:r>
            <w:r w:rsidR="00C072A4" w:rsidRPr="00C072A4">
              <w:rPr>
                <w:rStyle w:val="Hyperlink"/>
                <w:rFonts w:asciiTheme="majorBidi" w:hAnsiTheme="majorBidi" w:cstheme="majorBidi"/>
                <w:noProof/>
                <w:spacing w:val="-20"/>
                <w:w w:val="1"/>
              </w:rPr>
              <w:t>l</w:t>
            </w:r>
            <w:r w:rsidR="00C072A4" w:rsidRPr="00C072A4">
              <w:rPr>
                <w:rStyle w:val="Hyperlink"/>
                <w:rFonts w:asciiTheme="majorBidi" w:hAnsiTheme="majorBidi" w:cstheme="majorBidi"/>
                <w:noProof/>
              </w:rPr>
              <w:t>ta</w:t>
            </w:r>
            <w:r w:rsidR="00C072A4" w:rsidRPr="00C072A4">
              <w:rPr>
                <w:rStyle w:val="Hyperlink"/>
                <w:rFonts w:asciiTheme="majorBidi" w:hAnsiTheme="majorBidi" w:cstheme="majorBidi"/>
                <w:noProof/>
                <w:spacing w:val="-20"/>
                <w:w w:val="1"/>
              </w:rPr>
              <w:t>l</w:t>
            </w:r>
            <w:r w:rsidR="00C072A4" w:rsidRPr="00C072A4">
              <w:rPr>
                <w:rFonts w:asciiTheme="majorBidi" w:hAnsiTheme="majorBidi" w:cstheme="majorBidi"/>
                <w:noProof/>
                <w:webHidden/>
              </w:rPr>
              <w:tab/>
            </w:r>
            <w:r w:rsidR="00C072A4" w:rsidRPr="00C072A4">
              <w:rPr>
                <w:rFonts w:asciiTheme="majorBidi" w:hAnsiTheme="majorBidi" w:cstheme="majorBidi"/>
                <w:noProof/>
                <w:webHidden/>
              </w:rPr>
              <w:fldChar w:fldCharType="begin"/>
            </w:r>
            <w:r w:rsidR="00C072A4" w:rsidRPr="00C072A4">
              <w:rPr>
                <w:rFonts w:asciiTheme="majorBidi" w:hAnsiTheme="majorBidi" w:cstheme="majorBidi"/>
                <w:noProof/>
                <w:webHidden/>
              </w:rPr>
              <w:instrText xml:space="preserve"> PAGEREF _Toc132227705 \h </w:instrText>
            </w:r>
            <w:r w:rsidR="00C072A4" w:rsidRPr="00C072A4">
              <w:rPr>
                <w:rFonts w:asciiTheme="majorBidi" w:hAnsiTheme="majorBidi" w:cstheme="majorBidi"/>
                <w:noProof/>
                <w:webHidden/>
              </w:rPr>
            </w:r>
            <w:r w:rsidR="00C072A4" w:rsidRPr="00C072A4">
              <w:rPr>
                <w:rFonts w:asciiTheme="majorBidi" w:hAnsiTheme="majorBidi" w:cstheme="majorBidi"/>
                <w:noProof/>
                <w:webHidden/>
              </w:rPr>
              <w:fldChar w:fldCharType="separate"/>
            </w:r>
            <w:r w:rsidR="00034E51">
              <w:rPr>
                <w:rFonts w:asciiTheme="majorBidi" w:hAnsiTheme="majorBidi" w:cstheme="majorBidi"/>
                <w:noProof/>
                <w:webHidden/>
              </w:rPr>
              <w:t>37</w:t>
            </w:r>
            <w:r w:rsidR="00C072A4" w:rsidRPr="00C072A4">
              <w:rPr>
                <w:rFonts w:asciiTheme="majorBidi" w:hAnsiTheme="majorBidi" w:cstheme="majorBidi"/>
                <w:noProof/>
                <w:webHidden/>
              </w:rPr>
              <w:fldChar w:fldCharType="end"/>
            </w:r>
          </w:hyperlink>
        </w:p>
        <w:p w:rsidR="00C072A4" w:rsidRPr="00C072A4" w:rsidRDefault="001A227A">
          <w:pPr>
            <w:pStyle w:val="TOC2"/>
            <w:tabs>
              <w:tab w:val="right" w:leader="dot" w:pos="8494"/>
            </w:tabs>
            <w:rPr>
              <w:rFonts w:asciiTheme="majorBidi" w:eastAsiaTheme="minorEastAsia" w:hAnsiTheme="majorBidi" w:cstheme="majorBidi"/>
              <w:noProof/>
              <w:lang w:eastAsia="id-ID"/>
            </w:rPr>
          </w:pPr>
          <w:hyperlink w:anchor="_Toc132227706" w:history="1">
            <w:r w:rsidR="00C072A4" w:rsidRPr="00C072A4">
              <w:rPr>
                <w:rStyle w:val="Hyperlink"/>
                <w:rFonts w:asciiTheme="majorBidi" w:hAnsiTheme="majorBidi" w:cstheme="majorBidi"/>
                <w:noProof/>
              </w:rPr>
              <w:t>3.5.1 Sta</w:t>
            </w:r>
            <w:r w:rsidR="00C072A4" w:rsidRPr="00C072A4">
              <w:rPr>
                <w:rStyle w:val="Hyperlink"/>
                <w:rFonts w:asciiTheme="majorBidi" w:hAnsiTheme="majorBidi" w:cstheme="majorBidi"/>
                <w:noProof/>
                <w:spacing w:val="-20"/>
                <w:w w:val="1"/>
              </w:rPr>
              <w:t>l</w:t>
            </w:r>
            <w:r w:rsidR="00C072A4" w:rsidRPr="00C072A4">
              <w:rPr>
                <w:rStyle w:val="Hyperlink"/>
                <w:rFonts w:asciiTheme="majorBidi" w:hAnsiTheme="majorBidi" w:cstheme="majorBidi"/>
                <w:noProof/>
              </w:rPr>
              <w:t>tistik Deskriptif</w:t>
            </w:r>
            <w:r w:rsidR="00C072A4" w:rsidRPr="00C072A4">
              <w:rPr>
                <w:rFonts w:asciiTheme="majorBidi" w:hAnsiTheme="majorBidi" w:cstheme="majorBidi"/>
                <w:noProof/>
                <w:webHidden/>
              </w:rPr>
              <w:tab/>
            </w:r>
            <w:r w:rsidR="00C072A4" w:rsidRPr="00C072A4">
              <w:rPr>
                <w:rFonts w:asciiTheme="majorBidi" w:hAnsiTheme="majorBidi" w:cstheme="majorBidi"/>
                <w:noProof/>
                <w:webHidden/>
              </w:rPr>
              <w:fldChar w:fldCharType="begin"/>
            </w:r>
            <w:r w:rsidR="00C072A4" w:rsidRPr="00C072A4">
              <w:rPr>
                <w:rFonts w:asciiTheme="majorBidi" w:hAnsiTheme="majorBidi" w:cstheme="majorBidi"/>
                <w:noProof/>
                <w:webHidden/>
              </w:rPr>
              <w:instrText xml:space="preserve"> PAGEREF _Toc132227706 \h </w:instrText>
            </w:r>
            <w:r w:rsidR="00C072A4" w:rsidRPr="00C072A4">
              <w:rPr>
                <w:rFonts w:asciiTheme="majorBidi" w:hAnsiTheme="majorBidi" w:cstheme="majorBidi"/>
                <w:noProof/>
                <w:webHidden/>
              </w:rPr>
            </w:r>
            <w:r w:rsidR="00C072A4" w:rsidRPr="00C072A4">
              <w:rPr>
                <w:rFonts w:asciiTheme="majorBidi" w:hAnsiTheme="majorBidi" w:cstheme="majorBidi"/>
                <w:noProof/>
                <w:webHidden/>
              </w:rPr>
              <w:fldChar w:fldCharType="separate"/>
            </w:r>
            <w:r w:rsidR="00034E51">
              <w:rPr>
                <w:rFonts w:asciiTheme="majorBidi" w:hAnsiTheme="majorBidi" w:cstheme="majorBidi"/>
                <w:noProof/>
                <w:webHidden/>
              </w:rPr>
              <w:t>37</w:t>
            </w:r>
            <w:r w:rsidR="00C072A4" w:rsidRPr="00C072A4">
              <w:rPr>
                <w:rFonts w:asciiTheme="majorBidi" w:hAnsiTheme="majorBidi" w:cstheme="majorBidi"/>
                <w:noProof/>
                <w:webHidden/>
              </w:rPr>
              <w:fldChar w:fldCharType="end"/>
            </w:r>
          </w:hyperlink>
        </w:p>
        <w:p w:rsidR="00C072A4" w:rsidRPr="00C072A4" w:rsidRDefault="001A227A">
          <w:pPr>
            <w:pStyle w:val="TOC2"/>
            <w:tabs>
              <w:tab w:val="right" w:leader="dot" w:pos="8494"/>
            </w:tabs>
            <w:rPr>
              <w:rFonts w:asciiTheme="majorBidi" w:eastAsiaTheme="minorEastAsia" w:hAnsiTheme="majorBidi" w:cstheme="majorBidi"/>
              <w:noProof/>
              <w:lang w:eastAsia="id-ID"/>
            </w:rPr>
          </w:pPr>
          <w:hyperlink w:anchor="_Toc132227707" w:history="1">
            <w:r w:rsidR="00C072A4" w:rsidRPr="00C072A4">
              <w:rPr>
                <w:rStyle w:val="Hyperlink"/>
                <w:rFonts w:asciiTheme="majorBidi" w:hAnsiTheme="majorBidi" w:cstheme="majorBidi"/>
                <w:noProof/>
              </w:rPr>
              <w:t>3.5.2 Uji A</w:t>
            </w:r>
            <w:r w:rsidR="00C072A4" w:rsidRPr="00C072A4">
              <w:rPr>
                <w:rStyle w:val="Hyperlink"/>
                <w:rFonts w:asciiTheme="majorBidi" w:hAnsiTheme="majorBidi" w:cstheme="majorBidi"/>
                <w:noProof/>
                <w:spacing w:val="-20"/>
                <w:w w:val="1"/>
              </w:rPr>
              <w:t>l</w:t>
            </w:r>
            <w:r w:rsidR="00C072A4" w:rsidRPr="00C072A4">
              <w:rPr>
                <w:rStyle w:val="Hyperlink"/>
                <w:rFonts w:asciiTheme="majorBidi" w:hAnsiTheme="majorBidi" w:cstheme="majorBidi"/>
                <w:noProof/>
              </w:rPr>
              <w:t>sumsi Kla</w:t>
            </w:r>
            <w:r w:rsidR="00C072A4" w:rsidRPr="00C072A4">
              <w:rPr>
                <w:rStyle w:val="Hyperlink"/>
                <w:rFonts w:asciiTheme="majorBidi" w:hAnsiTheme="majorBidi" w:cstheme="majorBidi"/>
                <w:noProof/>
                <w:spacing w:val="-20"/>
                <w:w w:val="1"/>
              </w:rPr>
              <w:t>l</w:t>
            </w:r>
            <w:r w:rsidR="00C072A4" w:rsidRPr="00C072A4">
              <w:rPr>
                <w:rStyle w:val="Hyperlink"/>
                <w:rFonts w:asciiTheme="majorBidi" w:hAnsiTheme="majorBidi" w:cstheme="majorBidi"/>
                <w:noProof/>
              </w:rPr>
              <w:t>sik</w:t>
            </w:r>
            <w:r w:rsidR="00C072A4" w:rsidRPr="00C072A4">
              <w:rPr>
                <w:rFonts w:asciiTheme="majorBidi" w:hAnsiTheme="majorBidi" w:cstheme="majorBidi"/>
                <w:noProof/>
                <w:webHidden/>
              </w:rPr>
              <w:tab/>
            </w:r>
            <w:r w:rsidR="00C072A4" w:rsidRPr="00C072A4">
              <w:rPr>
                <w:rFonts w:asciiTheme="majorBidi" w:hAnsiTheme="majorBidi" w:cstheme="majorBidi"/>
                <w:noProof/>
                <w:webHidden/>
              </w:rPr>
              <w:fldChar w:fldCharType="begin"/>
            </w:r>
            <w:r w:rsidR="00C072A4" w:rsidRPr="00C072A4">
              <w:rPr>
                <w:rFonts w:asciiTheme="majorBidi" w:hAnsiTheme="majorBidi" w:cstheme="majorBidi"/>
                <w:noProof/>
                <w:webHidden/>
              </w:rPr>
              <w:instrText xml:space="preserve"> PAGEREF _Toc132227707 \h </w:instrText>
            </w:r>
            <w:r w:rsidR="00C072A4" w:rsidRPr="00C072A4">
              <w:rPr>
                <w:rFonts w:asciiTheme="majorBidi" w:hAnsiTheme="majorBidi" w:cstheme="majorBidi"/>
                <w:noProof/>
                <w:webHidden/>
              </w:rPr>
            </w:r>
            <w:r w:rsidR="00C072A4" w:rsidRPr="00C072A4">
              <w:rPr>
                <w:rFonts w:asciiTheme="majorBidi" w:hAnsiTheme="majorBidi" w:cstheme="majorBidi"/>
                <w:noProof/>
                <w:webHidden/>
              </w:rPr>
              <w:fldChar w:fldCharType="separate"/>
            </w:r>
            <w:r w:rsidR="00034E51">
              <w:rPr>
                <w:rFonts w:asciiTheme="majorBidi" w:hAnsiTheme="majorBidi" w:cstheme="majorBidi"/>
                <w:noProof/>
                <w:webHidden/>
              </w:rPr>
              <w:t>38</w:t>
            </w:r>
            <w:r w:rsidR="00C072A4" w:rsidRPr="00C072A4">
              <w:rPr>
                <w:rFonts w:asciiTheme="majorBidi" w:hAnsiTheme="majorBidi" w:cstheme="majorBidi"/>
                <w:noProof/>
                <w:webHidden/>
              </w:rPr>
              <w:fldChar w:fldCharType="end"/>
            </w:r>
          </w:hyperlink>
        </w:p>
        <w:p w:rsidR="00C072A4" w:rsidRPr="00C072A4" w:rsidRDefault="001A227A">
          <w:pPr>
            <w:pStyle w:val="TOC3"/>
            <w:tabs>
              <w:tab w:val="right" w:leader="dot" w:pos="8494"/>
            </w:tabs>
            <w:rPr>
              <w:rFonts w:asciiTheme="majorBidi" w:eastAsiaTheme="minorEastAsia" w:hAnsiTheme="majorBidi" w:cstheme="majorBidi"/>
              <w:noProof/>
              <w:lang w:eastAsia="id-ID"/>
            </w:rPr>
          </w:pPr>
          <w:hyperlink w:anchor="_Toc132227708" w:history="1">
            <w:r w:rsidR="00C072A4" w:rsidRPr="00C072A4">
              <w:rPr>
                <w:rStyle w:val="Hyperlink"/>
                <w:rFonts w:asciiTheme="majorBidi" w:eastAsia="SimSun" w:hAnsiTheme="majorBidi" w:cstheme="majorBidi"/>
                <w:noProof/>
              </w:rPr>
              <w:t>3.5.2.1 Uji Norma</w:t>
            </w:r>
            <w:r w:rsidR="00C072A4" w:rsidRPr="00C072A4">
              <w:rPr>
                <w:rStyle w:val="Hyperlink"/>
                <w:rFonts w:asciiTheme="majorBidi" w:eastAsia="SimSun" w:hAnsiTheme="majorBidi" w:cstheme="majorBidi"/>
                <w:noProof/>
                <w:spacing w:val="-20"/>
                <w:w w:val="1"/>
              </w:rPr>
              <w:t>l</w:t>
            </w:r>
            <w:r w:rsidR="00C072A4" w:rsidRPr="00C072A4">
              <w:rPr>
                <w:rStyle w:val="Hyperlink"/>
                <w:rFonts w:asciiTheme="majorBidi" w:eastAsia="SimSun" w:hAnsiTheme="majorBidi" w:cstheme="majorBidi"/>
                <w:noProof/>
              </w:rPr>
              <w:t>lita</w:t>
            </w:r>
            <w:r w:rsidR="00C072A4" w:rsidRPr="00C072A4">
              <w:rPr>
                <w:rStyle w:val="Hyperlink"/>
                <w:rFonts w:asciiTheme="majorBidi" w:eastAsia="SimSun" w:hAnsiTheme="majorBidi" w:cstheme="majorBidi"/>
                <w:noProof/>
                <w:spacing w:val="-20"/>
                <w:w w:val="1"/>
              </w:rPr>
              <w:t>l</w:t>
            </w:r>
            <w:r w:rsidR="00C072A4" w:rsidRPr="00C072A4">
              <w:rPr>
                <w:rStyle w:val="Hyperlink"/>
                <w:rFonts w:asciiTheme="majorBidi" w:eastAsia="SimSun" w:hAnsiTheme="majorBidi" w:cstheme="majorBidi"/>
                <w:noProof/>
              </w:rPr>
              <w:t>s</w:t>
            </w:r>
            <w:r w:rsidR="00C072A4" w:rsidRPr="00C072A4">
              <w:rPr>
                <w:rFonts w:asciiTheme="majorBidi" w:hAnsiTheme="majorBidi" w:cstheme="majorBidi"/>
                <w:noProof/>
                <w:webHidden/>
              </w:rPr>
              <w:tab/>
            </w:r>
            <w:r w:rsidR="00C072A4" w:rsidRPr="00C072A4">
              <w:rPr>
                <w:rFonts w:asciiTheme="majorBidi" w:hAnsiTheme="majorBidi" w:cstheme="majorBidi"/>
                <w:noProof/>
                <w:webHidden/>
              </w:rPr>
              <w:fldChar w:fldCharType="begin"/>
            </w:r>
            <w:r w:rsidR="00C072A4" w:rsidRPr="00C072A4">
              <w:rPr>
                <w:rFonts w:asciiTheme="majorBidi" w:hAnsiTheme="majorBidi" w:cstheme="majorBidi"/>
                <w:noProof/>
                <w:webHidden/>
              </w:rPr>
              <w:instrText xml:space="preserve"> PAGEREF _Toc132227708 \h </w:instrText>
            </w:r>
            <w:r w:rsidR="00C072A4" w:rsidRPr="00C072A4">
              <w:rPr>
                <w:rFonts w:asciiTheme="majorBidi" w:hAnsiTheme="majorBidi" w:cstheme="majorBidi"/>
                <w:noProof/>
                <w:webHidden/>
              </w:rPr>
            </w:r>
            <w:r w:rsidR="00C072A4" w:rsidRPr="00C072A4">
              <w:rPr>
                <w:rFonts w:asciiTheme="majorBidi" w:hAnsiTheme="majorBidi" w:cstheme="majorBidi"/>
                <w:noProof/>
                <w:webHidden/>
              </w:rPr>
              <w:fldChar w:fldCharType="separate"/>
            </w:r>
            <w:r w:rsidR="00034E51">
              <w:rPr>
                <w:rFonts w:asciiTheme="majorBidi" w:hAnsiTheme="majorBidi" w:cstheme="majorBidi"/>
                <w:noProof/>
                <w:webHidden/>
              </w:rPr>
              <w:t>38</w:t>
            </w:r>
            <w:r w:rsidR="00C072A4" w:rsidRPr="00C072A4">
              <w:rPr>
                <w:rFonts w:asciiTheme="majorBidi" w:hAnsiTheme="majorBidi" w:cstheme="majorBidi"/>
                <w:noProof/>
                <w:webHidden/>
              </w:rPr>
              <w:fldChar w:fldCharType="end"/>
            </w:r>
          </w:hyperlink>
        </w:p>
        <w:p w:rsidR="00C072A4" w:rsidRPr="00C072A4" w:rsidRDefault="001A227A">
          <w:pPr>
            <w:pStyle w:val="TOC3"/>
            <w:tabs>
              <w:tab w:val="right" w:leader="dot" w:pos="8494"/>
            </w:tabs>
            <w:rPr>
              <w:rFonts w:asciiTheme="majorBidi" w:eastAsiaTheme="minorEastAsia" w:hAnsiTheme="majorBidi" w:cstheme="majorBidi"/>
              <w:noProof/>
              <w:lang w:eastAsia="id-ID"/>
            </w:rPr>
          </w:pPr>
          <w:hyperlink w:anchor="_Toc132227709" w:history="1">
            <w:r w:rsidR="00C072A4" w:rsidRPr="00C072A4">
              <w:rPr>
                <w:rStyle w:val="Hyperlink"/>
                <w:rFonts w:asciiTheme="majorBidi" w:eastAsia="SimSun" w:hAnsiTheme="majorBidi" w:cstheme="majorBidi"/>
                <w:noProof/>
              </w:rPr>
              <w:t>3.5.2.2 Uji Multikolinea</w:t>
            </w:r>
            <w:r w:rsidR="00C072A4" w:rsidRPr="00C072A4">
              <w:rPr>
                <w:rStyle w:val="Hyperlink"/>
                <w:rFonts w:asciiTheme="majorBidi" w:eastAsia="SimSun" w:hAnsiTheme="majorBidi" w:cstheme="majorBidi"/>
                <w:noProof/>
                <w:spacing w:val="-20"/>
                <w:w w:val="1"/>
              </w:rPr>
              <w:t>l</w:t>
            </w:r>
            <w:r w:rsidR="00C072A4" w:rsidRPr="00C072A4">
              <w:rPr>
                <w:rStyle w:val="Hyperlink"/>
                <w:rFonts w:asciiTheme="majorBidi" w:eastAsia="SimSun" w:hAnsiTheme="majorBidi" w:cstheme="majorBidi"/>
                <w:noProof/>
              </w:rPr>
              <w:t>rita</w:t>
            </w:r>
            <w:r w:rsidR="00C072A4" w:rsidRPr="00C072A4">
              <w:rPr>
                <w:rStyle w:val="Hyperlink"/>
                <w:rFonts w:asciiTheme="majorBidi" w:eastAsia="SimSun" w:hAnsiTheme="majorBidi" w:cstheme="majorBidi"/>
                <w:noProof/>
                <w:spacing w:val="-20"/>
                <w:w w:val="1"/>
              </w:rPr>
              <w:t>l</w:t>
            </w:r>
            <w:r w:rsidR="00C072A4" w:rsidRPr="00C072A4">
              <w:rPr>
                <w:rStyle w:val="Hyperlink"/>
                <w:rFonts w:asciiTheme="majorBidi" w:eastAsia="SimSun" w:hAnsiTheme="majorBidi" w:cstheme="majorBidi"/>
                <w:noProof/>
              </w:rPr>
              <w:t>s</w:t>
            </w:r>
            <w:r w:rsidR="00C072A4" w:rsidRPr="00C072A4">
              <w:rPr>
                <w:rFonts w:asciiTheme="majorBidi" w:hAnsiTheme="majorBidi" w:cstheme="majorBidi"/>
                <w:noProof/>
                <w:webHidden/>
              </w:rPr>
              <w:tab/>
            </w:r>
            <w:r w:rsidR="00C072A4" w:rsidRPr="00C072A4">
              <w:rPr>
                <w:rFonts w:asciiTheme="majorBidi" w:hAnsiTheme="majorBidi" w:cstheme="majorBidi"/>
                <w:noProof/>
                <w:webHidden/>
              </w:rPr>
              <w:fldChar w:fldCharType="begin"/>
            </w:r>
            <w:r w:rsidR="00C072A4" w:rsidRPr="00C072A4">
              <w:rPr>
                <w:rFonts w:asciiTheme="majorBidi" w:hAnsiTheme="majorBidi" w:cstheme="majorBidi"/>
                <w:noProof/>
                <w:webHidden/>
              </w:rPr>
              <w:instrText xml:space="preserve"> PAGEREF _Toc132227709 \h </w:instrText>
            </w:r>
            <w:r w:rsidR="00C072A4" w:rsidRPr="00C072A4">
              <w:rPr>
                <w:rFonts w:asciiTheme="majorBidi" w:hAnsiTheme="majorBidi" w:cstheme="majorBidi"/>
                <w:noProof/>
                <w:webHidden/>
              </w:rPr>
            </w:r>
            <w:r w:rsidR="00C072A4" w:rsidRPr="00C072A4">
              <w:rPr>
                <w:rFonts w:asciiTheme="majorBidi" w:hAnsiTheme="majorBidi" w:cstheme="majorBidi"/>
                <w:noProof/>
                <w:webHidden/>
              </w:rPr>
              <w:fldChar w:fldCharType="separate"/>
            </w:r>
            <w:r w:rsidR="00034E51">
              <w:rPr>
                <w:rFonts w:asciiTheme="majorBidi" w:hAnsiTheme="majorBidi" w:cstheme="majorBidi"/>
                <w:noProof/>
                <w:webHidden/>
              </w:rPr>
              <w:t>38</w:t>
            </w:r>
            <w:r w:rsidR="00C072A4" w:rsidRPr="00C072A4">
              <w:rPr>
                <w:rFonts w:asciiTheme="majorBidi" w:hAnsiTheme="majorBidi" w:cstheme="majorBidi"/>
                <w:noProof/>
                <w:webHidden/>
              </w:rPr>
              <w:fldChar w:fldCharType="end"/>
            </w:r>
          </w:hyperlink>
        </w:p>
        <w:p w:rsidR="00C072A4" w:rsidRPr="00C072A4" w:rsidRDefault="001A227A">
          <w:pPr>
            <w:pStyle w:val="TOC2"/>
            <w:tabs>
              <w:tab w:val="right" w:leader="dot" w:pos="8494"/>
            </w:tabs>
            <w:rPr>
              <w:rFonts w:asciiTheme="majorBidi" w:eastAsiaTheme="minorEastAsia" w:hAnsiTheme="majorBidi" w:cstheme="majorBidi"/>
              <w:noProof/>
              <w:lang w:eastAsia="id-ID"/>
            </w:rPr>
          </w:pPr>
          <w:hyperlink w:anchor="_Toc132227710" w:history="1">
            <w:r w:rsidR="00C072A4" w:rsidRPr="00C072A4">
              <w:rPr>
                <w:rStyle w:val="Hyperlink"/>
                <w:rFonts w:asciiTheme="majorBidi" w:hAnsiTheme="majorBidi" w:cstheme="majorBidi"/>
                <w:noProof/>
              </w:rPr>
              <w:t>3.5.3 A</w:t>
            </w:r>
            <w:r w:rsidR="00C072A4" w:rsidRPr="00C072A4">
              <w:rPr>
                <w:rStyle w:val="Hyperlink"/>
                <w:rFonts w:asciiTheme="majorBidi" w:hAnsiTheme="majorBidi" w:cstheme="majorBidi"/>
                <w:noProof/>
                <w:spacing w:val="-20"/>
                <w:w w:val="1"/>
              </w:rPr>
              <w:t>l</w:t>
            </w:r>
            <w:r w:rsidR="00C072A4" w:rsidRPr="00C072A4">
              <w:rPr>
                <w:rStyle w:val="Hyperlink"/>
                <w:rFonts w:asciiTheme="majorBidi" w:hAnsiTheme="majorBidi" w:cstheme="majorBidi"/>
                <w:noProof/>
              </w:rPr>
              <w:t>na</w:t>
            </w:r>
            <w:r w:rsidR="00C072A4" w:rsidRPr="00C072A4">
              <w:rPr>
                <w:rStyle w:val="Hyperlink"/>
                <w:rFonts w:asciiTheme="majorBidi" w:hAnsiTheme="majorBidi" w:cstheme="majorBidi"/>
                <w:noProof/>
                <w:spacing w:val="-20"/>
                <w:w w:val="1"/>
              </w:rPr>
              <w:t>l</w:t>
            </w:r>
            <w:r w:rsidR="00C072A4" w:rsidRPr="00C072A4">
              <w:rPr>
                <w:rStyle w:val="Hyperlink"/>
                <w:rFonts w:asciiTheme="majorBidi" w:hAnsiTheme="majorBidi" w:cstheme="majorBidi"/>
                <w:noProof/>
              </w:rPr>
              <w:t>lisis Linea</w:t>
            </w:r>
            <w:r w:rsidR="00C072A4" w:rsidRPr="00C072A4">
              <w:rPr>
                <w:rStyle w:val="Hyperlink"/>
                <w:rFonts w:asciiTheme="majorBidi" w:hAnsiTheme="majorBidi" w:cstheme="majorBidi"/>
                <w:noProof/>
                <w:spacing w:val="-20"/>
                <w:w w:val="1"/>
              </w:rPr>
              <w:t>l</w:t>
            </w:r>
            <w:r w:rsidR="00C072A4" w:rsidRPr="00C072A4">
              <w:rPr>
                <w:rStyle w:val="Hyperlink"/>
                <w:rFonts w:asciiTheme="majorBidi" w:hAnsiTheme="majorBidi" w:cstheme="majorBidi"/>
                <w:noProof/>
              </w:rPr>
              <w:t>r Berga</w:t>
            </w:r>
            <w:r w:rsidR="00C072A4" w:rsidRPr="00C072A4">
              <w:rPr>
                <w:rStyle w:val="Hyperlink"/>
                <w:rFonts w:asciiTheme="majorBidi" w:hAnsiTheme="majorBidi" w:cstheme="majorBidi"/>
                <w:noProof/>
                <w:spacing w:val="-20"/>
                <w:w w:val="1"/>
              </w:rPr>
              <w:t>l</w:t>
            </w:r>
            <w:r w:rsidR="00C072A4" w:rsidRPr="00C072A4">
              <w:rPr>
                <w:rStyle w:val="Hyperlink"/>
                <w:rFonts w:asciiTheme="majorBidi" w:hAnsiTheme="majorBidi" w:cstheme="majorBidi"/>
                <w:noProof/>
              </w:rPr>
              <w:t>nda</w:t>
            </w:r>
            <w:r w:rsidR="00C072A4" w:rsidRPr="00C072A4">
              <w:rPr>
                <w:rStyle w:val="Hyperlink"/>
                <w:rFonts w:asciiTheme="majorBidi" w:hAnsiTheme="majorBidi" w:cstheme="majorBidi"/>
                <w:noProof/>
                <w:spacing w:val="-20"/>
                <w:w w:val="1"/>
              </w:rPr>
              <w:t>l</w:t>
            </w:r>
            <w:r w:rsidR="00C072A4" w:rsidRPr="00C072A4">
              <w:rPr>
                <w:rFonts w:asciiTheme="majorBidi" w:hAnsiTheme="majorBidi" w:cstheme="majorBidi"/>
                <w:noProof/>
                <w:webHidden/>
              </w:rPr>
              <w:tab/>
            </w:r>
            <w:r w:rsidR="00C072A4" w:rsidRPr="00C072A4">
              <w:rPr>
                <w:rFonts w:asciiTheme="majorBidi" w:hAnsiTheme="majorBidi" w:cstheme="majorBidi"/>
                <w:noProof/>
                <w:webHidden/>
              </w:rPr>
              <w:fldChar w:fldCharType="begin"/>
            </w:r>
            <w:r w:rsidR="00C072A4" w:rsidRPr="00C072A4">
              <w:rPr>
                <w:rFonts w:asciiTheme="majorBidi" w:hAnsiTheme="majorBidi" w:cstheme="majorBidi"/>
                <w:noProof/>
                <w:webHidden/>
              </w:rPr>
              <w:instrText xml:space="preserve"> PAGEREF _Toc132227710 \h </w:instrText>
            </w:r>
            <w:r w:rsidR="00C072A4" w:rsidRPr="00C072A4">
              <w:rPr>
                <w:rFonts w:asciiTheme="majorBidi" w:hAnsiTheme="majorBidi" w:cstheme="majorBidi"/>
                <w:noProof/>
                <w:webHidden/>
              </w:rPr>
            </w:r>
            <w:r w:rsidR="00C072A4" w:rsidRPr="00C072A4">
              <w:rPr>
                <w:rFonts w:asciiTheme="majorBidi" w:hAnsiTheme="majorBidi" w:cstheme="majorBidi"/>
                <w:noProof/>
                <w:webHidden/>
              </w:rPr>
              <w:fldChar w:fldCharType="separate"/>
            </w:r>
            <w:r w:rsidR="00034E51">
              <w:rPr>
                <w:rFonts w:asciiTheme="majorBidi" w:hAnsiTheme="majorBidi" w:cstheme="majorBidi"/>
                <w:noProof/>
                <w:webHidden/>
              </w:rPr>
              <w:t>39</w:t>
            </w:r>
            <w:r w:rsidR="00C072A4" w:rsidRPr="00C072A4">
              <w:rPr>
                <w:rFonts w:asciiTheme="majorBidi" w:hAnsiTheme="majorBidi" w:cstheme="majorBidi"/>
                <w:noProof/>
                <w:webHidden/>
              </w:rPr>
              <w:fldChar w:fldCharType="end"/>
            </w:r>
          </w:hyperlink>
        </w:p>
        <w:p w:rsidR="00C072A4" w:rsidRPr="00C072A4" w:rsidRDefault="001A227A">
          <w:pPr>
            <w:pStyle w:val="TOC2"/>
            <w:tabs>
              <w:tab w:val="right" w:leader="dot" w:pos="8494"/>
            </w:tabs>
            <w:rPr>
              <w:rFonts w:asciiTheme="majorBidi" w:eastAsiaTheme="minorEastAsia" w:hAnsiTheme="majorBidi" w:cstheme="majorBidi"/>
              <w:noProof/>
              <w:lang w:eastAsia="id-ID"/>
            </w:rPr>
          </w:pPr>
          <w:hyperlink w:anchor="_Toc132227711" w:history="1">
            <w:r w:rsidR="00C072A4" w:rsidRPr="00C072A4">
              <w:rPr>
                <w:rStyle w:val="Hyperlink"/>
                <w:rFonts w:asciiTheme="majorBidi" w:hAnsiTheme="majorBidi" w:cstheme="majorBidi"/>
                <w:noProof/>
              </w:rPr>
              <w:t>3.5.4 Uji Hipotesis</w:t>
            </w:r>
            <w:r w:rsidR="00C072A4" w:rsidRPr="00C072A4">
              <w:rPr>
                <w:rFonts w:asciiTheme="majorBidi" w:hAnsiTheme="majorBidi" w:cstheme="majorBidi"/>
                <w:noProof/>
                <w:webHidden/>
              </w:rPr>
              <w:tab/>
            </w:r>
            <w:r w:rsidR="00C072A4" w:rsidRPr="00C072A4">
              <w:rPr>
                <w:rFonts w:asciiTheme="majorBidi" w:hAnsiTheme="majorBidi" w:cstheme="majorBidi"/>
                <w:noProof/>
                <w:webHidden/>
              </w:rPr>
              <w:fldChar w:fldCharType="begin"/>
            </w:r>
            <w:r w:rsidR="00C072A4" w:rsidRPr="00C072A4">
              <w:rPr>
                <w:rFonts w:asciiTheme="majorBidi" w:hAnsiTheme="majorBidi" w:cstheme="majorBidi"/>
                <w:noProof/>
                <w:webHidden/>
              </w:rPr>
              <w:instrText xml:space="preserve"> PAGEREF _Toc132227711 \h </w:instrText>
            </w:r>
            <w:r w:rsidR="00C072A4" w:rsidRPr="00C072A4">
              <w:rPr>
                <w:rFonts w:asciiTheme="majorBidi" w:hAnsiTheme="majorBidi" w:cstheme="majorBidi"/>
                <w:noProof/>
                <w:webHidden/>
              </w:rPr>
            </w:r>
            <w:r w:rsidR="00C072A4" w:rsidRPr="00C072A4">
              <w:rPr>
                <w:rFonts w:asciiTheme="majorBidi" w:hAnsiTheme="majorBidi" w:cstheme="majorBidi"/>
                <w:noProof/>
                <w:webHidden/>
              </w:rPr>
              <w:fldChar w:fldCharType="separate"/>
            </w:r>
            <w:r w:rsidR="00034E51">
              <w:rPr>
                <w:rFonts w:asciiTheme="majorBidi" w:hAnsiTheme="majorBidi" w:cstheme="majorBidi"/>
                <w:noProof/>
                <w:webHidden/>
              </w:rPr>
              <w:t>40</w:t>
            </w:r>
            <w:r w:rsidR="00C072A4" w:rsidRPr="00C072A4">
              <w:rPr>
                <w:rFonts w:asciiTheme="majorBidi" w:hAnsiTheme="majorBidi" w:cstheme="majorBidi"/>
                <w:noProof/>
                <w:webHidden/>
              </w:rPr>
              <w:fldChar w:fldCharType="end"/>
            </w:r>
          </w:hyperlink>
        </w:p>
        <w:p w:rsidR="00C072A4" w:rsidRPr="00C072A4" w:rsidRDefault="001A227A">
          <w:pPr>
            <w:pStyle w:val="TOC3"/>
            <w:tabs>
              <w:tab w:val="right" w:leader="dot" w:pos="8494"/>
            </w:tabs>
            <w:rPr>
              <w:rFonts w:asciiTheme="majorBidi" w:eastAsiaTheme="minorEastAsia" w:hAnsiTheme="majorBidi" w:cstheme="majorBidi"/>
              <w:noProof/>
              <w:lang w:eastAsia="id-ID"/>
            </w:rPr>
          </w:pPr>
          <w:hyperlink w:anchor="_Toc132227712" w:history="1">
            <w:r w:rsidR="00C072A4" w:rsidRPr="00C072A4">
              <w:rPr>
                <w:rStyle w:val="Hyperlink"/>
                <w:rFonts w:asciiTheme="majorBidi" w:eastAsia="SimSun" w:hAnsiTheme="majorBidi" w:cstheme="majorBidi"/>
                <w:noProof/>
              </w:rPr>
              <w:t>3.5.4.1 Uji t</w:t>
            </w:r>
            <w:r w:rsidR="00C072A4" w:rsidRPr="00C072A4">
              <w:rPr>
                <w:rFonts w:asciiTheme="majorBidi" w:hAnsiTheme="majorBidi" w:cstheme="majorBidi"/>
                <w:noProof/>
                <w:webHidden/>
              </w:rPr>
              <w:tab/>
            </w:r>
            <w:r w:rsidR="00C072A4" w:rsidRPr="00C072A4">
              <w:rPr>
                <w:rFonts w:asciiTheme="majorBidi" w:hAnsiTheme="majorBidi" w:cstheme="majorBidi"/>
                <w:noProof/>
                <w:webHidden/>
              </w:rPr>
              <w:fldChar w:fldCharType="begin"/>
            </w:r>
            <w:r w:rsidR="00C072A4" w:rsidRPr="00C072A4">
              <w:rPr>
                <w:rFonts w:asciiTheme="majorBidi" w:hAnsiTheme="majorBidi" w:cstheme="majorBidi"/>
                <w:noProof/>
                <w:webHidden/>
              </w:rPr>
              <w:instrText xml:space="preserve"> PAGEREF _Toc132227712 \h </w:instrText>
            </w:r>
            <w:r w:rsidR="00C072A4" w:rsidRPr="00C072A4">
              <w:rPr>
                <w:rFonts w:asciiTheme="majorBidi" w:hAnsiTheme="majorBidi" w:cstheme="majorBidi"/>
                <w:noProof/>
                <w:webHidden/>
              </w:rPr>
            </w:r>
            <w:r w:rsidR="00C072A4" w:rsidRPr="00C072A4">
              <w:rPr>
                <w:rFonts w:asciiTheme="majorBidi" w:hAnsiTheme="majorBidi" w:cstheme="majorBidi"/>
                <w:noProof/>
                <w:webHidden/>
              </w:rPr>
              <w:fldChar w:fldCharType="separate"/>
            </w:r>
            <w:r w:rsidR="00034E51">
              <w:rPr>
                <w:rFonts w:asciiTheme="majorBidi" w:hAnsiTheme="majorBidi" w:cstheme="majorBidi"/>
                <w:noProof/>
                <w:webHidden/>
              </w:rPr>
              <w:t>40</w:t>
            </w:r>
            <w:r w:rsidR="00C072A4" w:rsidRPr="00C072A4">
              <w:rPr>
                <w:rFonts w:asciiTheme="majorBidi" w:hAnsiTheme="majorBidi" w:cstheme="majorBidi"/>
                <w:noProof/>
                <w:webHidden/>
              </w:rPr>
              <w:fldChar w:fldCharType="end"/>
            </w:r>
          </w:hyperlink>
        </w:p>
        <w:p w:rsidR="00C072A4" w:rsidRPr="00C072A4" w:rsidRDefault="001A227A">
          <w:pPr>
            <w:pStyle w:val="TOC3"/>
            <w:tabs>
              <w:tab w:val="right" w:leader="dot" w:pos="8494"/>
            </w:tabs>
            <w:rPr>
              <w:rFonts w:asciiTheme="majorBidi" w:eastAsiaTheme="minorEastAsia" w:hAnsiTheme="majorBidi" w:cstheme="majorBidi"/>
              <w:noProof/>
              <w:lang w:eastAsia="id-ID"/>
            </w:rPr>
          </w:pPr>
          <w:hyperlink w:anchor="_Toc132227713" w:history="1">
            <w:r w:rsidR="00C072A4" w:rsidRPr="00C072A4">
              <w:rPr>
                <w:rStyle w:val="Hyperlink"/>
                <w:rFonts w:asciiTheme="majorBidi" w:eastAsia="SimSun" w:hAnsiTheme="majorBidi" w:cstheme="majorBidi"/>
                <w:noProof/>
              </w:rPr>
              <w:t>3.5.4.2 Uji f</w:t>
            </w:r>
            <w:r w:rsidR="00C072A4" w:rsidRPr="00C072A4">
              <w:rPr>
                <w:rFonts w:asciiTheme="majorBidi" w:hAnsiTheme="majorBidi" w:cstheme="majorBidi"/>
                <w:noProof/>
                <w:webHidden/>
              </w:rPr>
              <w:tab/>
            </w:r>
            <w:r w:rsidR="00C072A4" w:rsidRPr="00C072A4">
              <w:rPr>
                <w:rFonts w:asciiTheme="majorBidi" w:hAnsiTheme="majorBidi" w:cstheme="majorBidi"/>
                <w:noProof/>
                <w:webHidden/>
              </w:rPr>
              <w:fldChar w:fldCharType="begin"/>
            </w:r>
            <w:r w:rsidR="00C072A4" w:rsidRPr="00C072A4">
              <w:rPr>
                <w:rFonts w:asciiTheme="majorBidi" w:hAnsiTheme="majorBidi" w:cstheme="majorBidi"/>
                <w:noProof/>
                <w:webHidden/>
              </w:rPr>
              <w:instrText xml:space="preserve"> PAGEREF _Toc132227713 \h </w:instrText>
            </w:r>
            <w:r w:rsidR="00C072A4" w:rsidRPr="00C072A4">
              <w:rPr>
                <w:rFonts w:asciiTheme="majorBidi" w:hAnsiTheme="majorBidi" w:cstheme="majorBidi"/>
                <w:noProof/>
                <w:webHidden/>
              </w:rPr>
            </w:r>
            <w:r w:rsidR="00C072A4" w:rsidRPr="00C072A4">
              <w:rPr>
                <w:rFonts w:asciiTheme="majorBidi" w:hAnsiTheme="majorBidi" w:cstheme="majorBidi"/>
                <w:noProof/>
                <w:webHidden/>
              </w:rPr>
              <w:fldChar w:fldCharType="separate"/>
            </w:r>
            <w:r w:rsidR="00034E51">
              <w:rPr>
                <w:rFonts w:asciiTheme="majorBidi" w:hAnsiTheme="majorBidi" w:cstheme="majorBidi"/>
                <w:noProof/>
                <w:webHidden/>
              </w:rPr>
              <w:t>40</w:t>
            </w:r>
            <w:r w:rsidR="00C072A4" w:rsidRPr="00C072A4">
              <w:rPr>
                <w:rFonts w:asciiTheme="majorBidi" w:hAnsiTheme="majorBidi" w:cstheme="majorBidi"/>
                <w:noProof/>
                <w:webHidden/>
              </w:rPr>
              <w:fldChar w:fldCharType="end"/>
            </w:r>
          </w:hyperlink>
        </w:p>
        <w:p w:rsidR="00C072A4" w:rsidRPr="00C072A4" w:rsidRDefault="001A227A">
          <w:pPr>
            <w:pStyle w:val="TOC3"/>
            <w:tabs>
              <w:tab w:val="right" w:leader="dot" w:pos="8494"/>
            </w:tabs>
            <w:rPr>
              <w:rFonts w:asciiTheme="majorBidi" w:eastAsiaTheme="minorEastAsia" w:hAnsiTheme="majorBidi" w:cstheme="majorBidi"/>
              <w:noProof/>
              <w:lang w:eastAsia="id-ID"/>
            </w:rPr>
          </w:pPr>
          <w:hyperlink w:anchor="_Toc132227714" w:history="1">
            <w:r w:rsidR="00C072A4" w:rsidRPr="00C072A4">
              <w:rPr>
                <w:rStyle w:val="Hyperlink"/>
                <w:rFonts w:asciiTheme="majorBidi" w:eastAsia="SimSun" w:hAnsiTheme="majorBidi" w:cstheme="majorBidi"/>
                <w:noProof/>
              </w:rPr>
              <w:t>3.5.4.3 Koefisien Determina</w:t>
            </w:r>
            <w:r w:rsidR="00C072A4" w:rsidRPr="00C072A4">
              <w:rPr>
                <w:rStyle w:val="Hyperlink"/>
                <w:rFonts w:asciiTheme="majorBidi" w:eastAsia="SimSun" w:hAnsiTheme="majorBidi" w:cstheme="majorBidi"/>
                <w:noProof/>
                <w:spacing w:val="-20"/>
                <w:w w:val="1"/>
              </w:rPr>
              <w:t>l</w:t>
            </w:r>
            <w:r w:rsidR="00C072A4" w:rsidRPr="00C072A4">
              <w:rPr>
                <w:rStyle w:val="Hyperlink"/>
                <w:rFonts w:asciiTheme="majorBidi" w:eastAsia="SimSun" w:hAnsiTheme="majorBidi" w:cstheme="majorBidi"/>
                <w:noProof/>
              </w:rPr>
              <w:t>si (R²)</w:t>
            </w:r>
            <w:r w:rsidR="00C072A4" w:rsidRPr="00C072A4">
              <w:rPr>
                <w:rFonts w:asciiTheme="majorBidi" w:hAnsiTheme="majorBidi" w:cstheme="majorBidi"/>
                <w:noProof/>
                <w:webHidden/>
              </w:rPr>
              <w:tab/>
            </w:r>
            <w:r w:rsidR="00C072A4" w:rsidRPr="00C072A4">
              <w:rPr>
                <w:rFonts w:asciiTheme="majorBidi" w:hAnsiTheme="majorBidi" w:cstheme="majorBidi"/>
                <w:noProof/>
                <w:webHidden/>
              </w:rPr>
              <w:fldChar w:fldCharType="begin"/>
            </w:r>
            <w:r w:rsidR="00C072A4" w:rsidRPr="00C072A4">
              <w:rPr>
                <w:rFonts w:asciiTheme="majorBidi" w:hAnsiTheme="majorBidi" w:cstheme="majorBidi"/>
                <w:noProof/>
                <w:webHidden/>
              </w:rPr>
              <w:instrText xml:space="preserve"> PAGEREF _Toc132227714 \h </w:instrText>
            </w:r>
            <w:r w:rsidR="00C072A4" w:rsidRPr="00C072A4">
              <w:rPr>
                <w:rFonts w:asciiTheme="majorBidi" w:hAnsiTheme="majorBidi" w:cstheme="majorBidi"/>
                <w:noProof/>
                <w:webHidden/>
              </w:rPr>
            </w:r>
            <w:r w:rsidR="00C072A4" w:rsidRPr="00C072A4">
              <w:rPr>
                <w:rFonts w:asciiTheme="majorBidi" w:hAnsiTheme="majorBidi" w:cstheme="majorBidi"/>
                <w:noProof/>
                <w:webHidden/>
              </w:rPr>
              <w:fldChar w:fldCharType="separate"/>
            </w:r>
            <w:r w:rsidR="00034E51">
              <w:rPr>
                <w:rFonts w:asciiTheme="majorBidi" w:hAnsiTheme="majorBidi" w:cstheme="majorBidi"/>
                <w:noProof/>
                <w:webHidden/>
              </w:rPr>
              <w:t>40</w:t>
            </w:r>
            <w:r w:rsidR="00C072A4" w:rsidRPr="00C072A4">
              <w:rPr>
                <w:rFonts w:asciiTheme="majorBidi" w:hAnsiTheme="majorBidi" w:cstheme="majorBidi"/>
                <w:noProof/>
                <w:webHidden/>
              </w:rPr>
              <w:fldChar w:fldCharType="end"/>
            </w:r>
          </w:hyperlink>
        </w:p>
        <w:p w:rsidR="00C072A4" w:rsidRPr="00C072A4" w:rsidRDefault="001A227A">
          <w:pPr>
            <w:pStyle w:val="TOC2"/>
            <w:tabs>
              <w:tab w:val="right" w:leader="dot" w:pos="8494"/>
            </w:tabs>
            <w:rPr>
              <w:rFonts w:asciiTheme="majorBidi" w:eastAsiaTheme="minorEastAsia" w:hAnsiTheme="majorBidi" w:cstheme="majorBidi"/>
              <w:noProof/>
              <w:lang w:eastAsia="id-ID"/>
            </w:rPr>
          </w:pPr>
          <w:hyperlink w:anchor="_Toc132227715" w:history="1">
            <w:r w:rsidR="00C072A4" w:rsidRPr="00C072A4">
              <w:rPr>
                <w:rStyle w:val="Hyperlink"/>
                <w:rFonts w:asciiTheme="majorBidi" w:hAnsiTheme="majorBidi" w:cstheme="majorBidi"/>
                <w:noProof/>
              </w:rPr>
              <w:t>4.1 Deskripsi Umum Objek Penelitia</w:t>
            </w:r>
            <w:r w:rsidR="00C072A4" w:rsidRPr="00C072A4">
              <w:rPr>
                <w:rStyle w:val="Hyperlink"/>
                <w:rFonts w:asciiTheme="majorBidi" w:hAnsiTheme="majorBidi" w:cstheme="majorBidi"/>
                <w:noProof/>
                <w:spacing w:val="-20"/>
                <w:w w:val="1"/>
              </w:rPr>
              <w:t>l</w:t>
            </w:r>
            <w:r w:rsidR="00C072A4" w:rsidRPr="00C072A4">
              <w:rPr>
                <w:rStyle w:val="Hyperlink"/>
                <w:rFonts w:asciiTheme="majorBidi" w:hAnsiTheme="majorBidi" w:cstheme="majorBidi"/>
                <w:noProof/>
              </w:rPr>
              <w:t>n</w:t>
            </w:r>
            <w:r w:rsidR="00C072A4" w:rsidRPr="00C072A4">
              <w:rPr>
                <w:rFonts w:asciiTheme="majorBidi" w:hAnsiTheme="majorBidi" w:cstheme="majorBidi"/>
                <w:noProof/>
                <w:webHidden/>
              </w:rPr>
              <w:tab/>
            </w:r>
            <w:r w:rsidR="00C072A4" w:rsidRPr="00C072A4">
              <w:rPr>
                <w:rFonts w:asciiTheme="majorBidi" w:hAnsiTheme="majorBidi" w:cstheme="majorBidi"/>
                <w:noProof/>
                <w:webHidden/>
              </w:rPr>
              <w:fldChar w:fldCharType="begin"/>
            </w:r>
            <w:r w:rsidR="00C072A4" w:rsidRPr="00C072A4">
              <w:rPr>
                <w:rFonts w:asciiTheme="majorBidi" w:hAnsiTheme="majorBidi" w:cstheme="majorBidi"/>
                <w:noProof/>
                <w:webHidden/>
              </w:rPr>
              <w:instrText xml:space="preserve"> PAGEREF _Toc132227715 \h </w:instrText>
            </w:r>
            <w:r w:rsidR="00C072A4" w:rsidRPr="00C072A4">
              <w:rPr>
                <w:rFonts w:asciiTheme="majorBidi" w:hAnsiTheme="majorBidi" w:cstheme="majorBidi"/>
                <w:noProof/>
                <w:webHidden/>
              </w:rPr>
            </w:r>
            <w:r w:rsidR="00C072A4" w:rsidRPr="00C072A4">
              <w:rPr>
                <w:rFonts w:asciiTheme="majorBidi" w:hAnsiTheme="majorBidi" w:cstheme="majorBidi"/>
                <w:noProof/>
                <w:webHidden/>
              </w:rPr>
              <w:fldChar w:fldCharType="separate"/>
            </w:r>
            <w:r w:rsidR="00034E51">
              <w:rPr>
                <w:rFonts w:asciiTheme="majorBidi" w:hAnsiTheme="majorBidi" w:cstheme="majorBidi"/>
                <w:noProof/>
                <w:webHidden/>
              </w:rPr>
              <w:t>41</w:t>
            </w:r>
            <w:r w:rsidR="00C072A4" w:rsidRPr="00C072A4">
              <w:rPr>
                <w:rFonts w:asciiTheme="majorBidi" w:hAnsiTheme="majorBidi" w:cstheme="majorBidi"/>
                <w:noProof/>
                <w:webHidden/>
              </w:rPr>
              <w:fldChar w:fldCharType="end"/>
            </w:r>
          </w:hyperlink>
        </w:p>
        <w:p w:rsidR="00C072A4" w:rsidRPr="00C072A4" w:rsidRDefault="001A227A">
          <w:pPr>
            <w:pStyle w:val="TOC2"/>
            <w:tabs>
              <w:tab w:val="right" w:leader="dot" w:pos="8494"/>
            </w:tabs>
            <w:rPr>
              <w:rFonts w:asciiTheme="majorBidi" w:eastAsiaTheme="minorEastAsia" w:hAnsiTheme="majorBidi" w:cstheme="majorBidi"/>
              <w:noProof/>
              <w:lang w:eastAsia="id-ID"/>
            </w:rPr>
          </w:pPr>
          <w:hyperlink w:anchor="_Toc132227716" w:history="1">
            <w:r w:rsidR="00C072A4" w:rsidRPr="00C072A4">
              <w:rPr>
                <w:rStyle w:val="Hyperlink"/>
                <w:rFonts w:asciiTheme="majorBidi" w:hAnsiTheme="majorBidi" w:cstheme="majorBidi"/>
                <w:noProof/>
              </w:rPr>
              <w:t>4.2 A</w:t>
            </w:r>
            <w:r w:rsidR="00C072A4" w:rsidRPr="00C072A4">
              <w:rPr>
                <w:rStyle w:val="Hyperlink"/>
                <w:rFonts w:asciiTheme="majorBidi" w:hAnsiTheme="majorBidi" w:cstheme="majorBidi"/>
                <w:noProof/>
                <w:spacing w:val="-20"/>
                <w:w w:val="1"/>
              </w:rPr>
              <w:t>l</w:t>
            </w:r>
            <w:r w:rsidR="00C072A4" w:rsidRPr="00C072A4">
              <w:rPr>
                <w:rStyle w:val="Hyperlink"/>
                <w:rFonts w:asciiTheme="majorBidi" w:hAnsiTheme="majorBidi" w:cstheme="majorBidi"/>
                <w:noProof/>
              </w:rPr>
              <w:t>na</w:t>
            </w:r>
            <w:r w:rsidR="00C072A4" w:rsidRPr="00C072A4">
              <w:rPr>
                <w:rStyle w:val="Hyperlink"/>
                <w:rFonts w:asciiTheme="majorBidi" w:hAnsiTheme="majorBidi" w:cstheme="majorBidi"/>
                <w:noProof/>
                <w:spacing w:val="-20"/>
                <w:w w:val="1"/>
              </w:rPr>
              <w:t>l</w:t>
            </w:r>
            <w:r w:rsidR="00C072A4" w:rsidRPr="00C072A4">
              <w:rPr>
                <w:rStyle w:val="Hyperlink"/>
                <w:rFonts w:asciiTheme="majorBidi" w:hAnsiTheme="majorBidi" w:cstheme="majorBidi"/>
                <w:noProof/>
              </w:rPr>
              <w:t>lisis Da</w:t>
            </w:r>
            <w:r w:rsidR="00C072A4" w:rsidRPr="00C072A4">
              <w:rPr>
                <w:rStyle w:val="Hyperlink"/>
                <w:rFonts w:asciiTheme="majorBidi" w:hAnsiTheme="majorBidi" w:cstheme="majorBidi"/>
                <w:noProof/>
                <w:spacing w:val="-20"/>
                <w:w w:val="1"/>
              </w:rPr>
              <w:t>l</w:t>
            </w:r>
            <w:r w:rsidR="00C072A4" w:rsidRPr="00C072A4">
              <w:rPr>
                <w:rStyle w:val="Hyperlink"/>
                <w:rFonts w:asciiTheme="majorBidi" w:hAnsiTheme="majorBidi" w:cstheme="majorBidi"/>
                <w:noProof/>
              </w:rPr>
              <w:t>ta</w:t>
            </w:r>
            <w:r w:rsidR="00C072A4" w:rsidRPr="00C072A4">
              <w:rPr>
                <w:rStyle w:val="Hyperlink"/>
                <w:rFonts w:asciiTheme="majorBidi" w:hAnsiTheme="majorBidi" w:cstheme="majorBidi"/>
                <w:noProof/>
                <w:spacing w:val="-20"/>
                <w:w w:val="1"/>
              </w:rPr>
              <w:t>l</w:t>
            </w:r>
            <w:r w:rsidR="00C072A4" w:rsidRPr="00C072A4">
              <w:rPr>
                <w:rFonts w:asciiTheme="majorBidi" w:hAnsiTheme="majorBidi" w:cstheme="majorBidi"/>
                <w:noProof/>
                <w:webHidden/>
              </w:rPr>
              <w:tab/>
            </w:r>
            <w:r w:rsidR="00C072A4" w:rsidRPr="00C072A4">
              <w:rPr>
                <w:rFonts w:asciiTheme="majorBidi" w:hAnsiTheme="majorBidi" w:cstheme="majorBidi"/>
                <w:noProof/>
                <w:webHidden/>
              </w:rPr>
              <w:fldChar w:fldCharType="begin"/>
            </w:r>
            <w:r w:rsidR="00C072A4" w:rsidRPr="00C072A4">
              <w:rPr>
                <w:rFonts w:asciiTheme="majorBidi" w:hAnsiTheme="majorBidi" w:cstheme="majorBidi"/>
                <w:noProof/>
                <w:webHidden/>
              </w:rPr>
              <w:instrText xml:space="preserve"> PAGEREF _Toc132227716 \h </w:instrText>
            </w:r>
            <w:r w:rsidR="00C072A4" w:rsidRPr="00C072A4">
              <w:rPr>
                <w:rFonts w:asciiTheme="majorBidi" w:hAnsiTheme="majorBidi" w:cstheme="majorBidi"/>
                <w:noProof/>
                <w:webHidden/>
              </w:rPr>
            </w:r>
            <w:r w:rsidR="00C072A4" w:rsidRPr="00C072A4">
              <w:rPr>
                <w:rFonts w:asciiTheme="majorBidi" w:hAnsiTheme="majorBidi" w:cstheme="majorBidi"/>
                <w:noProof/>
                <w:webHidden/>
              </w:rPr>
              <w:fldChar w:fldCharType="separate"/>
            </w:r>
            <w:r w:rsidR="00034E51">
              <w:rPr>
                <w:rFonts w:asciiTheme="majorBidi" w:hAnsiTheme="majorBidi" w:cstheme="majorBidi"/>
                <w:noProof/>
                <w:webHidden/>
              </w:rPr>
              <w:t>43</w:t>
            </w:r>
            <w:r w:rsidR="00C072A4" w:rsidRPr="00C072A4">
              <w:rPr>
                <w:rFonts w:asciiTheme="majorBidi" w:hAnsiTheme="majorBidi" w:cstheme="majorBidi"/>
                <w:noProof/>
                <w:webHidden/>
              </w:rPr>
              <w:fldChar w:fldCharType="end"/>
            </w:r>
          </w:hyperlink>
        </w:p>
        <w:p w:rsidR="00C072A4" w:rsidRPr="00C072A4" w:rsidRDefault="001A227A">
          <w:pPr>
            <w:pStyle w:val="TOC2"/>
            <w:tabs>
              <w:tab w:val="right" w:leader="dot" w:pos="8494"/>
            </w:tabs>
            <w:rPr>
              <w:rFonts w:asciiTheme="majorBidi" w:eastAsiaTheme="minorEastAsia" w:hAnsiTheme="majorBidi" w:cstheme="majorBidi"/>
              <w:noProof/>
              <w:lang w:eastAsia="id-ID"/>
            </w:rPr>
          </w:pPr>
          <w:hyperlink w:anchor="_Toc132227717" w:history="1">
            <w:r w:rsidR="00C072A4" w:rsidRPr="00C072A4">
              <w:rPr>
                <w:rStyle w:val="Hyperlink"/>
                <w:rFonts w:asciiTheme="majorBidi" w:hAnsiTheme="majorBidi" w:cstheme="majorBidi"/>
                <w:noProof/>
              </w:rPr>
              <w:t>4.2.1 Uji Sta</w:t>
            </w:r>
            <w:r w:rsidR="00C072A4" w:rsidRPr="00C072A4">
              <w:rPr>
                <w:rStyle w:val="Hyperlink"/>
                <w:rFonts w:asciiTheme="majorBidi" w:hAnsiTheme="majorBidi" w:cstheme="majorBidi"/>
                <w:noProof/>
                <w:spacing w:val="-20"/>
                <w:w w:val="1"/>
              </w:rPr>
              <w:t>l</w:t>
            </w:r>
            <w:r w:rsidR="00C072A4" w:rsidRPr="00C072A4">
              <w:rPr>
                <w:rStyle w:val="Hyperlink"/>
                <w:rFonts w:asciiTheme="majorBidi" w:hAnsiTheme="majorBidi" w:cstheme="majorBidi"/>
                <w:noProof/>
              </w:rPr>
              <w:t>tistik Deskriptif</w:t>
            </w:r>
            <w:r w:rsidR="00C072A4" w:rsidRPr="00C072A4">
              <w:rPr>
                <w:rFonts w:asciiTheme="majorBidi" w:hAnsiTheme="majorBidi" w:cstheme="majorBidi"/>
                <w:noProof/>
                <w:webHidden/>
              </w:rPr>
              <w:tab/>
            </w:r>
            <w:r w:rsidR="00C072A4" w:rsidRPr="00C072A4">
              <w:rPr>
                <w:rFonts w:asciiTheme="majorBidi" w:hAnsiTheme="majorBidi" w:cstheme="majorBidi"/>
                <w:noProof/>
                <w:webHidden/>
              </w:rPr>
              <w:fldChar w:fldCharType="begin"/>
            </w:r>
            <w:r w:rsidR="00C072A4" w:rsidRPr="00C072A4">
              <w:rPr>
                <w:rFonts w:asciiTheme="majorBidi" w:hAnsiTheme="majorBidi" w:cstheme="majorBidi"/>
                <w:noProof/>
                <w:webHidden/>
              </w:rPr>
              <w:instrText xml:space="preserve"> PAGEREF _Toc132227717 \h </w:instrText>
            </w:r>
            <w:r w:rsidR="00C072A4" w:rsidRPr="00C072A4">
              <w:rPr>
                <w:rFonts w:asciiTheme="majorBidi" w:hAnsiTheme="majorBidi" w:cstheme="majorBidi"/>
                <w:noProof/>
                <w:webHidden/>
              </w:rPr>
            </w:r>
            <w:r w:rsidR="00C072A4" w:rsidRPr="00C072A4">
              <w:rPr>
                <w:rFonts w:asciiTheme="majorBidi" w:hAnsiTheme="majorBidi" w:cstheme="majorBidi"/>
                <w:noProof/>
                <w:webHidden/>
              </w:rPr>
              <w:fldChar w:fldCharType="separate"/>
            </w:r>
            <w:r w:rsidR="00034E51">
              <w:rPr>
                <w:rFonts w:asciiTheme="majorBidi" w:hAnsiTheme="majorBidi" w:cstheme="majorBidi"/>
                <w:noProof/>
                <w:webHidden/>
              </w:rPr>
              <w:t>43</w:t>
            </w:r>
            <w:r w:rsidR="00C072A4" w:rsidRPr="00C072A4">
              <w:rPr>
                <w:rFonts w:asciiTheme="majorBidi" w:hAnsiTheme="majorBidi" w:cstheme="majorBidi"/>
                <w:noProof/>
                <w:webHidden/>
              </w:rPr>
              <w:fldChar w:fldCharType="end"/>
            </w:r>
          </w:hyperlink>
        </w:p>
        <w:p w:rsidR="00C072A4" w:rsidRPr="00C072A4" w:rsidRDefault="001A227A">
          <w:pPr>
            <w:pStyle w:val="TOC2"/>
            <w:tabs>
              <w:tab w:val="right" w:leader="dot" w:pos="8494"/>
            </w:tabs>
            <w:rPr>
              <w:rFonts w:asciiTheme="majorBidi" w:eastAsiaTheme="minorEastAsia" w:hAnsiTheme="majorBidi" w:cstheme="majorBidi"/>
              <w:noProof/>
              <w:lang w:eastAsia="id-ID"/>
            </w:rPr>
          </w:pPr>
          <w:hyperlink w:anchor="_Toc132227718" w:history="1">
            <w:r w:rsidR="00C072A4" w:rsidRPr="00C072A4">
              <w:rPr>
                <w:rStyle w:val="Hyperlink"/>
                <w:rFonts w:asciiTheme="majorBidi" w:hAnsiTheme="majorBidi" w:cstheme="majorBidi"/>
                <w:noProof/>
              </w:rPr>
              <w:t>4.2.2 Uji A</w:t>
            </w:r>
            <w:r w:rsidR="00C072A4" w:rsidRPr="00C072A4">
              <w:rPr>
                <w:rStyle w:val="Hyperlink"/>
                <w:rFonts w:asciiTheme="majorBidi" w:hAnsiTheme="majorBidi" w:cstheme="majorBidi"/>
                <w:noProof/>
                <w:spacing w:val="-20"/>
                <w:w w:val="1"/>
              </w:rPr>
              <w:t>l</w:t>
            </w:r>
            <w:r w:rsidR="00C072A4" w:rsidRPr="00C072A4">
              <w:rPr>
                <w:rStyle w:val="Hyperlink"/>
                <w:rFonts w:asciiTheme="majorBidi" w:hAnsiTheme="majorBidi" w:cstheme="majorBidi"/>
                <w:noProof/>
              </w:rPr>
              <w:t>sumsi Kla</w:t>
            </w:r>
            <w:r w:rsidR="00C072A4" w:rsidRPr="00C072A4">
              <w:rPr>
                <w:rStyle w:val="Hyperlink"/>
                <w:rFonts w:asciiTheme="majorBidi" w:hAnsiTheme="majorBidi" w:cstheme="majorBidi"/>
                <w:noProof/>
                <w:spacing w:val="-20"/>
                <w:w w:val="1"/>
              </w:rPr>
              <w:t>l</w:t>
            </w:r>
            <w:r w:rsidR="00C072A4" w:rsidRPr="00C072A4">
              <w:rPr>
                <w:rStyle w:val="Hyperlink"/>
                <w:rFonts w:asciiTheme="majorBidi" w:hAnsiTheme="majorBidi" w:cstheme="majorBidi"/>
                <w:noProof/>
              </w:rPr>
              <w:t>sik</w:t>
            </w:r>
            <w:r w:rsidR="00C072A4" w:rsidRPr="00C072A4">
              <w:rPr>
                <w:rFonts w:asciiTheme="majorBidi" w:hAnsiTheme="majorBidi" w:cstheme="majorBidi"/>
                <w:noProof/>
                <w:webHidden/>
              </w:rPr>
              <w:tab/>
            </w:r>
            <w:r w:rsidR="00C072A4" w:rsidRPr="00C072A4">
              <w:rPr>
                <w:rFonts w:asciiTheme="majorBidi" w:hAnsiTheme="majorBidi" w:cstheme="majorBidi"/>
                <w:noProof/>
                <w:webHidden/>
              </w:rPr>
              <w:fldChar w:fldCharType="begin"/>
            </w:r>
            <w:r w:rsidR="00C072A4" w:rsidRPr="00C072A4">
              <w:rPr>
                <w:rFonts w:asciiTheme="majorBidi" w:hAnsiTheme="majorBidi" w:cstheme="majorBidi"/>
                <w:noProof/>
                <w:webHidden/>
              </w:rPr>
              <w:instrText xml:space="preserve"> PAGEREF _Toc132227718 \h </w:instrText>
            </w:r>
            <w:r w:rsidR="00C072A4" w:rsidRPr="00C072A4">
              <w:rPr>
                <w:rFonts w:asciiTheme="majorBidi" w:hAnsiTheme="majorBidi" w:cstheme="majorBidi"/>
                <w:noProof/>
                <w:webHidden/>
              </w:rPr>
            </w:r>
            <w:r w:rsidR="00C072A4" w:rsidRPr="00C072A4">
              <w:rPr>
                <w:rFonts w:asciiTheme="majorBidi" w:hAnsiTheme="majorBidi" w:cstheme="majorBidi"/>
                <w:noProof/>
                <w:webHidden/>
              </w:rPr>
              <w:fldChar w:fldCharType="separate"/>
            </w:r>
            <w:r w:rsidR="00034E51">
              <w:rPr>
                <w:rFonts w:asciiTheme="majorBidi" w:hAnsiTheme="majorBidi" w:cstheme="majorBidi"/>
                <w:noProof/>
                <w:webHidden/>
              </w:rPr>
              <w:t>45</w:t>
            </w:r>
            <w:r w:rsidR="00C072A4" w:rsidRPr="00C072A4">
              <w:rPr>
                <w:rFonts w:asciiTheme="majorBidi" w:hAnsiTheme="majorBidi" w:cstheme="majorBidi"/>
                <w:noProof/>
                <w:webHidden/>
              </w:rPr>
              <w:fldChar w:fldCharType="end"/>
            </w:r>
          </w:hyperlink>
        </w:p>
        <w:p w:rsidR="00C072A4" w:rsidRPr="00C072A4" w:rsidRDefault="001A227A">
          <w:pPr>
            <w:pStyle w:val="TOC3"/>
            <w:tabs>
              <w:tab w:val="right" w:leader="dot" w:pos="8494"/>
            </w:tabs>
            <w:rPr>
              <w:rFonts w:asciiTheme="majorBidi" w:eastAsiaTheme="minorEastAsia" w:hAnsiTheme="majorBidi" w:cstheme="majorBidi"/>
              <w:noProof/>
              <w:lang w:eastAsia="id-ID"/>
            </w:rPr>
          </w:pPr>
          <w:hyperlink w:anchor="_Toc132227719" w:history="1">
            <w:r w:rsidR="00C072A4" w:rsidRPr="00C072A4">
              <w:rPr>
                <w:rStyle w:val="Hyperlink"/>
                <w:rFonts w:asciiTheme="majorBidi" w:hAnsiTheme="majorBidi" w:cstheme="majorBidi"/>
                <w:noProof/>
              </w:rPr>
              <w:t>4.2.2.1 Uji Norma</w:t>
            </w:r>
            <w:r w:rsidR="00C072A4" w:rsidRPr="00C072A4">
              <w:rPr>
                <w:rStyle w:val="Hyperlink"/>
                <w:rFonts w:asciiTheme="majorBidi" w:hAnsiTheme="majorBidi" w:cstheme="majorBidi"/>
                <w:noProof/>
                <w:spacing w:val="-20"/>
                <w:w w:val="1"/>
              </w:rPr>
              <w:t>l</w:t>
            </w:r>
            <w:r w:rsidR="00C072A4" w:rsidRPr="00C072A4">
              <w:rPr>
                <w:rStyle w:val="Hyperlink"/>
                <w:rFonts w:asciiTheme="majorBidi" w:hAnsiTheme="majorBidi" w:cstheme="majorBidi"/>
                <w:noProof/>
              </w:rPr>
              <w:t>lita</w:t>
            </w:r>
            <w:r w:rsidR="00C072A4" w:rsidRPr="00C072A4">
              <w:rPr>
                <w:rStyle w:val="Hyperlink"/>
                <w:rFonts w:asciiTheme="majorBidi" w:hAnsiTheme="majorBidi" w:cstheme="majorBidi"/>
                <w:noProof/>
                <w:spacing w:val="-20"/>
                <w:w w:val="1"/>
              </w:rPr>
              <w:t>l</w:t>
            </w:r>
            <w:r w:rsidR="00C072A4" w:rsidRPr="00C072A4">
              <w:rPr>
                <w:rStyle w:val="Hyperlink"/>
                <w:rFonts w:asciiTheme="majorBidi" w:hAnsiTheme="majorBidi" w:cstheme="majorBidi"/>
                <w:noProof/>
              </w:rPr>
              <w:t>s</w:t>
            </w:r>
            <w:r w:rsidR="00C072A4" w:rsidRPr="00C072A4">
              <w:rPr>
                <w:rFonts w:asciiTheme="majorBidi" w:hAnsiTheme="majorBidi" w:cstheme="majorBidi"/>
                <w:noProof/>
                <w:webHidden/>
              </w:rPr>
              <w:tab/>
            </w:r>
            <w:r w:rsidR="00C072A4" w:rsidRPr="00C072A4">
              <w:rPr>
                <w:rFonts w:asciiTheme="majorBidi" w:hAnsiTheme="majorBidi" w:cstheme="majorBidi"/>
                <w:noProof/>
                <w:webHidden/>
              </w:rPr>
              <w:fldChar w:fldCharType="begin"/>
            </w:r>
            <w:r w:rsidR="00C072A4" w:rsidRPr="00C072A4">
              <w:rPr>
                <w:rFonts w:asciiTheme="majorBidi" w:hAnsiTheme="majorBidi" w:cstheme="majorBidi"/>
                <w:noProof/>
                <w:webHidden/>
              </w:rPr>
              <w:instrText xml:space="preserve"> PAGEREF _Toc132227719 \h </w:instrText>
            </w:r>
            <w:r w:rsidR="00C072A4" w:rsidRPr="00C072A4">
              <w:rPr>
                <w:rFonts w:asciiTheme="majorBidi" w:hAnsiTheme="majorBidi" w:cstheme="majorBidi"/>
                <w:noProof/>
                <w:webHidden/>
              </w:rPr>
            </w:r>
            <w:r w:rsidR="00C072A4" w:rsidRPr="00C072A4">
              <w:rPr>
                <w:rFonts w:asciiTheme="majorBidi" w:hAnsiTheme="majorBidi" w:cstheme="majorBidi"/>
                <w:noProof/>
                <w:webHidden/>
              </w:rPr>
              <w:fldChar w:fldCharType="separate"/>
            </w:r>
            <w:r w:rsidR="00034E51">
              <w:rPr>
                <w:rFonts w:asciiTheme="majorBidi" w:hAnsiTheme="majorBidi" w:cstheme="majorBidi"/>
                <w:noProof/>
                <w:webHidden/>
              </w:rPr>
              <w:t>45</w:t>
            </w:r>
            <w:r w:rsidR="00C072A4" w:rsidRPr="00C072A4">
              <w:rPr>
                <w:rFonts w:asciiTheme="majorBidi" w:hAnsiTheme="majorBidi" w:cstheme="majorBidi"/>
                <w:noProof/>
                <w:webHidden/>
              </w:rPr>
              <w:fldChar w:fldCharType="end"/>
            </w:r>
          </w:hyperlink>
        </w:p>
        <w:p w:rsidR="00C072A4" w:rsidRPr="00C072A4" w:rsidRDefault="001A227A">
          <w:pPr>
            <w:pStyle w:val="TOC3"/>
            <w:tabs>
              <w:tab w:val="right" w:leader="dot" w:pos="8494"/>
            </w:tabs>
            <w:rPr>
              <w:rFonts w:asciiTheme="majorBidi" w:eastAsiaTheme="minorEastAsia" w:hAnsiTheme="majorBidi" w:cstheme="majorBidi"/>
              <w:noProof/>
              <w:lang w:eastAsia="id-ID"/>
            </w:rPr>
          </w:pPr>
          <w:hyperlink w:anchor="_Toc132227720" w:history="1">
            <w:r w:rsidR="00C072A4" w:rsidRPr="00C072A4">
              <w:rPr>
                <w:rStyle w:val="Hyperlink"/>
                <w:rFonts w:asciiTheme="majorBidi" w:hAnsiTheme="majorBidi" w:cstheme="majorBidi"/>
                <w:noProof/>
              </w:rPr>
              <w:t>4.2.2.2 Uji Multikolinea</w:t>
            </w:r>
            <w:r w:rsidR="00C072A4" w:rsidRPr="00C072A4">
              <w:rPr>
                <w:rStyle w:val="Hyperlink"/>
                <w:rFonts w:asciiTheme="majorBidi" w:hAnsiTheme="majorBidi" w:cstheme="majorBidi"/>
                <w:noProof/>
                <w:spacing w:val="-20"/>
                <w:w w:val="1"/>
              </w:rPr>
              <w:t>l</w:t>
            </w:r>
            <w:r w:rsidR="00C072A4" w:rsidRPr="00C072A4">
              <w:rPr>
                <w:rStyle w:val="Hyperlink"/>
                <w:rFonts w:asciiTheme="majorBidi" w:hAnsiTheme="majorBidi" w:cstheme="majorBidi"/>
                <w:noProof/>
              </w:rPr>
              <w:t>rita</w:t>
            </w:r>
            <w:r w:rsidR="00C072A4" w:rsidRPr="00C072A4">
              <w:rPr>
                <w:rStyle w:val="Hyperlink"/>
                <w:rFonts w:asciiTheme="majorBidi" w:hAnsiTheme="majorBidi" w:cstheme="majorBidi"/>
                <w:noProof/>
                <w:spacing w:val="-20"/>
                <w:w w:val="1"/>
              </w:rPr>
              <w:t>l</w:t>
            </w:r>
            <w:r w:rsidR="00C072A4" w:rsidRPr="00C072A4">
              <w:rPr>
                <w:rStyle w:val="Hyperlink"/>
                <w:rFonts w:asciiTheme="majorBidi" w:hAnsiTheme="majorBidi" w:cstheme="majorBidi"/>
                <w:noProof/>
              </w:rPr>
              <w:t>s</w:t>
            </w:r>
            <w:r w:rsidR="00C072A4" w:rsidRPr="00C072A4">
              <w:rPr>
                <w:rFonts w:asciiTheme="majorBidi" w:hAnsiTheme="majorBidi" w:cstheme="majorBidi"/>
                <w:noProof/>
                <w:webHidden/>
              </w:rPr>
              <w:tab/>
            </w:r>
            <w:r w:rsidR="00C072A4" w:rsidRPr="00C072A4">
              <w:rPr>
                <w:rFonts w:asciiTheme="majorBidi" w:hAnsiTheme="majorBidi" w:cstheme="majorBidi"/>
                <w:noProof/>
                <w:webHidden/>
              </w:rPr>
              <w:fldChar w:fldCharType="begin"/>
            </w:r>
            <w:r w:rsidR="00C072A4" w:rsidRPr="00C072A4">
              <w:rPr>
                <w:rFonts w:asciiTheme="majorBidi" w:hAnsiTheme="majorBidi" w:cstheme="majorBidi"/>
                <w:noProof/>
                <w:webHidden/>
              </w:rPr>
              <w:instrText xml:space="preserve"> PAGEREF _Toc132227720 \h </w:instrText>
            </w:r>
            <w:r w:rsidR="00C072A4" w:rsidRPr="00C072A4">
              <w:rPr>
                <w:rFonts w:asciiTheme="majorBidi" w:hAnsiTheme="majorBidi" w:cstheme="majorBidi"/>
                <w:noProof/>
                <w:webHidden/>
              </w:rPr>
            </w:r>
            <w:r w:rsidR="00C072A4" w:rsidRPr="00C072A4">
              <w:rPr>
                <w:rFonts w:asciiTheme="majorBidi" w:hAnsiTheme="majorBidi" w:cstheme="majorBidi"/>
                <w:noProof/>
                <w:webHidden/>
              </w:rPr>
              <w:fldChar w:fldCharType="separate"/>
            </w:r>
            <w:r w:rsidR="00034E51">
              <w:rPr>
                <w:rFonts w:asciiTheme="majorBidi" w:hAnsiTheme="majorBidi" w:cstheme="majorBidi"/>
                <w:noProof/>
                <w:webHidden/>
              </w:rPr>
              <w:t>46</w:t>
            </w:r>
            <w:r w:rsidR="00C072A4" w:rsidRPr="00C072A4">
              <w:rPr>
                <w:rFonts w:asciiTheme="majorBidi" w:hAnsiTheme="majorBidi" w:cstheme="majorBidi"/>
                <w:noProof/>
                <w:webHidden/>
              </w:rPr>
              <w:fldChar w:fldCharType="end"/>
            </w:r>
          </w:hyperlink>
        </w:p>
        <w:p w:rsidR="00C072A4" w:rsidRPr="00C072A4" w:rsidRDefault="001A227A">
          <w:pPr>
            <w:pStyle w:val="TOC3"/>
            <w:tabs>
              <w:tab w:val="right" w:leader="dot" w:pos="8494"/>
            </w:tabs>
            <w:rPr>
              <w:rFonts w:asciiTheme="majorBidi" w:eastAsiaTheme="minorEastAsia" w:hAnsiTheme="majorBidi" w:cstheme="majorBidi"/>
              <w:noProof/>
              <w:lang w:eastAsia="id-ID"/>
            </w:rPr>
          </w:pPr>
          <w:hyperlink w:anchor="_Toc132227721" w:history="1">
            <w:r w:rsidR="00C072A4" w:rsidRPr="00C072A4">
              <w:rPr>
                <w:rStyle w:val="Hyperlink"/>
                <w:rFonts w:asciiTheme="majorBidi" w:hAnsiTheme="majorBidi" w:cstheme="majorBidi"/>
                <w:noProof/>
              </w:rPr>
              <w:t>4.2.2.3 Uji Heterokeda</w:t>
            </w:r>
            <w:r w:rsidR="00C072A4" w:rsidRPr="00C072A4">
              <w:rPr>
                <w:rStyle w:val="Hyperlink"/>
                <w:rFonts w:asciiTheme="majorBidi" w:hAnsiTheme="majorBidi" w:cstheme="majorBidi"/>
                <w:noProof/>
                <w:spacing w:val="-20"/>
                <w:w w:val="1"/>
              </w:rPr>
              <w:t>l</w:t>
            </w:r>
            <w:r w:rsidR="00C072A4" w:rsidRPr="00C072A4">
              <w:rPr>
                <w:rStyle w:val="Hyperlink"/>
                <w:rFonts w:asciiTheme="majorBidi" w:hAnsiTheme="majorBidi" w:cstheme="majorBidi"/>
                <w:noProof/>
              </w:rPr>
              <w:t>stisita</w:t>
            </w:r>
            <w:r w:rsidR="00C072A4" w:rsidRPr="00C072A4">
              <w:rPr>
                <w:rStyle w:val="Hyperlink"/>
                <w:rFonts w:asciiTheme="majorBidi" w:hAnsiTheme="majorBidi" w:cstheme="majorBidi"/>
                <w:noProof/>
                <w:spacing w:val="-20"/>
                <w:w w:val="1"/>
              </w:rPr>
              <w:t>l</w:t>
            </w:r>
            <w:r w:rsidR="00C072A4" w:rsidRPr="00C072A4">
              <w:rPr>
                <w:rStyle w:val="Hyperlink"/>
                <w:rFonts w:asciiTheme="majorBidi" w:hAnsiTheme="majorBidi" w:cstheme="majorBidi"/>
                <w:noProof/>
              </w:rPr>
              <w:t>s</w:t>
            </w:r>
            <w:r w:rsidR="00C072A4" w:rsidRPr="00C072A4">
              <w:rPr>
                <w:rFonts w:asciiTheme="majorBidi" w:hAnsiTheme="majorBidi" w:cstheme="majorBidi"/>
                <w:noProof/>
                <w:webHidden/>
              </w:rPr>
              <w:tab/>
            </w:r>
            <w:r w:rsidR="00C072A4" w:rsidRPr="00C072A4">
              <w:rPr>
                <w:rFonts w:asciiTheme="majorBidi" w:hAnsiTheme="majorBidi" w:cstheme="majorBidi"/>
                <w:noProof/>
                <w:webHidden/>
              </w:rPr>
              <w:fldChar w:fldCharType="begin"/>
            </w:r>
            <w:r w:rsidR="00C072A4" w:rsidRPr="00C072A4">
              <w:rPr>
                <w:rFonts w:asciiTheme="majorBidi" w:hAnsiTheme="majorBidi" w:cstheme="majorBidi"/>
                <w:noProof/>
                <w:webHidden/>
              </w:rPr>
              <w:instrText xml:space="preserve"> PAGEREF _Toc132227721 \h </w:instrText>
            </w:r>
            <w:r w:rsidR="00C072A4" w:rsidRPr="00C072A4">
              <w:rPr>
                <w:rFonts w:asciiTheme="majorBidi" w:hAnsiTheme="majorBidi" w:cstheme="majorBidi"/>
                <w:noProof/>
                <w:webHidden/>
              </w:rPr>
            </w:r>
            <w:r w:rsidR="00C072A4" w:rsidRPr="00C072A4">
              <w:rPr>
                <w:rFonts w:asciiTheme="majorBidi" w:hAnsiTheme="majorBidi" w:cstheme="majorBidi"/>
                <w:noProof/>
                <w:webHidden/>
              </w:rPr>
              <w:fldChar w:fldCharType="separate"/>
            </w:r>
            <w:r w:rsidR="00034E51">
              <w:rPr>
                <w:rFonts w:asciiTheme="majorBidi" w:hAnsiTheme="majorBidi" w:cstheme="majorBidi"/>
                <w:noProof/>
                <w:webHidden/>
              </w:rPr>
              <w:t>47</w:t>
            </w:r>
            <w:r w:rsidR="00C072A4" w:rsidRPr="00C072A4">
              <w:rPr>
                <w:rFonts w:asciiTheme="majorBidi" w:hAnsiTheme="majorBidi" w:cstheme="majorBidi"/>
                <w:noProof/>
                <w:webHidden/>
              </w:rPr>
              <w:fldChar w:fldCharType="end"/>
            </w:r>
          </w:hyperlink>
        </w:p>
        <w:p w:rsidR="00C072A4" w:rsidRPr="00C072A4" w:rsidRDefault="001A227A">
          <w:pPr>
            <w:pStyle w:val="TOC3"/>
            <w:tabs>
              <w:tab w:val="right" w:leader="dot" w:pos="8494"/>
            </w:tabs>
            <w:rPr>
              <w:rFonts w:asciiTheme="majorBidi" w:eastAsiaTheme="minorEastAsia" w:hAnsiTheme="majorBidi" w:cstheme="majorBidi"/>
              <w:noProof/>
              <w:lang w:eastAsia="id-ID"/>
            </w:rPr>
          </w:pPr>
          <w:hyperlink w:anchor="_Toc132227722" w:history="1">
            <w:r w:rsidR="00C072A4" w:rsidRPr="00C072A4">
              <w:rPr>
                <w:rStyle w:val="Hyperlink"/>
                <w:rFonts w:asciiTheme="majorBidi" w:hAnsiTheme="majorBidi" w:cstheme="majorBidi"/>
                <w:noProof/>
              </w:rPr>
              <w:t>4.2.2.4 Uji A</w:t>
            </w:r>
            <w:r w:rsidR="00C072A4" w:rsidRPr="00C072A4">
              <w:rPr>
                <w:rStyle w:val="Hyperlink"/>
                <w:rFonts w:asciiTheme="majorBidi" w:hAnsiTheme="majorBidi" w:cstheme="majorBidi"/>
                <w:noProof/>
                <w:spacing w:val="-20"/>
                <w:w w:val="1"/>
              </w:rPr>
              <w:t>l</w:t>
            </w:r>
            <w:r w:rsidR="00C072A4" w:rsidRPr="00C072A4">
              <w:rPr>
                <w:rStyle w:val="Hyperlink"/>
                <w:rFonts w:asciiTheme="majorBidi" w:hAnsiTheme="majorBidi" w:cstheme="majorBidi"/>
                <w:noProof/>
              </w:rPr>
              <w:t>utokorela</w:t>
            </w:r>
            <w:r w:rsidR="00C072A4" w:rsidRPr="00C072A4">
              <w:rPr>
                <w:rStyle w:val="Hyperlink"/>
                <w:rFonts w:asciiTheme="majorBidi" w:hAnsiTheme="majorBidi" w:cstheme="majorBidi"/>
                <w:noProof/>
                <w:spacing w:val="-20"/>
                <w:w w:val="1"/>
              </w:rPr>
              <w:t>l</w:t>
            </w:r>
            <w:r w:rsidR="00C072A4" w:rsidRPr="00C072A4">
              <w:rPr>
                <w:rStyle w:val="Hyperlink"/>
                <w:rFonts w:asciiTheme="majorBidi" w:hAnsiTheme="majorBidi" w:cstheme="majorBidi"/>
                <w:noProof/>
              </w:rPr>
              <w:t>si</w:t>
            </w:r>
            <w:r w:rsidR="00C072A4" w:rsidRPr="00C072A4">
              <w:rPr>
                <w:rFonts w:asciiTheme="majorBidi" w:hAnsiTheme="majorBidi" w:cstheme="majorBidi"/>
                <w:noProof/>
                <w:webHidden/>
              </w:rPr>
              <w:tab/>
            </w:r>
            <w:r w:rsidR="00C072A4" w:rsidRPr="00C072A4">
              <w:rPr>
                <w:rFonts w:asciiTheme="majorBidi" w:hAnsiTheme="majorBidi" w:cstheme="majorBidi"/>
                <w:noProof/>
                <w:webHidden/>
              </w:rPr>
              <w:fldChar w:fldCharType="begin"/>
            </w:r>
            <w:r w:rsidR="00C072A4" w:rsidRPr="00C072A4">
              <w:rPr>
                <w:rFonts w:asciiTheme="majorBidi" w:hAnsiTheme="majorBidi" w:cstheme="majorBidi"/>
                <w:noProof/>
                <w:webHidden/>
              </w:rPr>
              <w:instrText xml:space="preserve"> PAGEREF _Toc132227722 \h </w:instrText>
            </w:r>
            <w:r w:rsidR="00C072A4" w:rsidRPr="00C072A4">
              <w:rPr>
                <w:rFonts w:asciiTheme="majorBidi" w:hAnsiTheme="majorBidi" w:cstheme="majorBidi"/>
                <w:noProof/>
                <w:webHidden/>
              </w:rPr>
            </w:r>
            <w:r w:rsidR="00C072A4" w:rsidRPr="00C072A4">
              <w:rPr>
                <w:rFonts w:asciiTheme="majorBidi" w:hAnsiTheme="majorBidi" w:cstheme="majorBidi"/>
                <w:noProof/>
                <w:webHidden/>
              </w:rPr>
              <w:fldChar w:fldCharType="separate"/>
            </w:r>
            <w:r w:rsidR="00034E51">
              <w:rPr>
                <w:rFonts w:asciiTheme="majorBidi" w:hAnsiTheme="majorBidi" w:cstheme="majorBidi"/>
                <w:noProof/>
                <w:webHidden/>
              </w:rPr>
              <w:t>49</w:t>
            </w:r>
            <w:r w:rsidR="00C072A4" w:rsidRPr="00C072A4">
              <w:rPr>
                <w:rFonts w:asciiTheme="majorBidi" w:hAnsiTheme="majorBidi" w:cstheme="majorBidi"/>
                <w:noProof/>
                <w:webHidden/>
              </w:rPr>
              <w:fldChar w:fldCharType="end"/>
            </w:r>
          </w:hyperlink>
        </w:p>
        <w:p w:rsidR="00C072A4" w:rsidRPr="00C072A4" w:rsidRDefault="001A227A">
          <w:pPr>
            <w:pStyle w:val="TOC2"/>
            <w:tabs>
              <w:tab w:val="right" w:leader="dot" w:pos="8494"/>
            </w:tabs>
            <w:rPr>
              <w:rFonts w:asciiTheme="majorBidi" w:eastAsiaTheme="minorEastAsia" w:hAnsiTheme="majorBidi" w:cstheme="majorBidi"/>
              <w:noProof/>
              <w:lang w:eastAsia="id-ID"/>
            </w:rPr>
          </w:pPr>
          <w:hyperlink w:anchor="_Toc132227723" w:history="1">
            <w:r w:rsidR="00C072A4" w:rsidRPr="00C072A4">
              <w:rPr>
                <w:rStyle w:val="Hyperlink"/>
                <w:rFonts w:asciiTheme="majorBidi" w:hAnsiTheme="majorBidi" w:cstheme="majorBidi"/>
                <w:noProof/>
              </w:rPr>
              <w:t>4.2.3 Uji Hipotesis</w:t>
            </w:r>
            <w:r w:rsidR="00C072A4" w:rsidRPr="00C072A4">
              <w:rPr>
                <w:rFonts w:asciiTheme="majorBidi" w:hAnsiTheme="majorBidi" w:cstheme="majorBidi"/>
                <w:noProof/>
                <w:webHidden/>
              </w:rPr>
              <w:tab/>
            </w:r>
            <w:r w:rsidR="00C072A4" w:rsidRPr="00C072A4">
              <w:rPr>
                <w:rFonts w:asciiTheme="majorBidi" w:hAnsiTheme="majorBidi" w:cstheme="majorBidi"/>
                <w:noProof/>
                <w:webHidden/>
              </w:rPr>
              <w:fldChar w:fldCharType="begin"/>
            </w:r>
            <w:r w:rsidR="00C072A4" w:rsidRPr="00C072A4">
              <w:rPr>
                <w:rFonts w:asciiTheme="majorBidi" w:hAnsiTheme="majorBidi" w:cstheme="majorBidi"/>
                <w:noProof/>
                <w:webHidden/>
              </w:rPr>
              <w:instrText xml:space="preserve"> PAGEREF _Toc132227723 \h </w:instrText>
            </w:r>
            <w:r w:rsidR="00C072A4" w:rsidRPr="00C072A4">
              <w:rPr>
                <w:rFonts w:asciiTheme="majorBidi" w:hAnsiTheme="majorBidi" w:cstheme="majorBidi"/>
                <w:noProof/>
                <w:webHidden/>
              </w:rPr>
            </w:r>
            <w:r w:rsidR="00C072A4" w:rsidRPr="00C072A4">
              <w:rPr>
                <w:rFonts w:asciiTheme="majorBidi" w:hAnsiTheme="majorBidi" w:cstheme="majorBidi"/>
                <w:noProof/>
                <w:webHidden/>
              </w:rPr>
              <w:fldChar w:fldCharType="separate"/>
            </w:r>
            <w:r w:rsidR="00034E51">
              <w:rPr>
                <w:rFonts w:asciiTheme="majorBidi" w:hAnsiTheme="majorBidi" w:cstheme="majorBidi"/>
                <w:noProof/>
                <w:webHidden/>
              </w:rPr>
              <w:t>50</w:t>
            </w:r>
            <w:r w:rsidR="00C072A4" w:rsidRPr="00C072A4">
              <w:rPr>
                <w:rFonts w:asciiTheme="majorBidi" w:hAnsiTheme="majorBidi" w:cstheme="majorBidi"/>
                <w:noProof/>
                <w:webHidden/>
              </w:rPr>
              <w:fldChar w:fldCharType="end"/>
            </w:r>
          </w:hyperlink>
        </w:p>
        <w:p w:rsidR="00C072A4" w:rsidRPr="00C072A4" w:rsidRDefault="001A227A">
          <w:pPr>
            <w:pStyle w:val="TOC3"/>
            <w:tabs>
              <w:tab w:val="right" w:leader="dot" w:pos="8494"/>
            </w:tabs>
            <w:rPr>
              <w:rFonts w:asciiTheme="majorBidi" w:eastAsiaTheme="minorEastAsia" w:hAnsiTheme="majorBidi" w:cstheme="majorBidi"/>
              <w:noProof/>
              <w:lang w:eastAsia="id-ID"/>
            </w:rPr>
          </w:pPr>
          <w:hyperlink w:anchor="_Toc132227724" w:history="1">
            <w:r w:rsidR="00C072A4" w:rsidRPr="00C072A4">
              <w:rPr>
                <w:rStyle w:val="Hyperlink"/>
                <w:rFonts w:asciiTheme="majorBidi" w:hAnsiTheme="majorBidi" w:cstheme="majorBidi"/>
                <w:noProof/>
              </w:rPr>
              <w:t>4.2.3.1 A</w:t>
            </w:r>
            <w:r w:rsidR="00C072A4" w:rsidRPr="00C072A4">
              <w:rPr>
                <w:rStyle w:val="Hyperlink"/>
                <w:rFonts w:asciiTheme="majorBidi" w:hAnsiTheme="majorBidi" w:cstheme="majorBidi"/>
                <w:noProof/>
                <w:spacing w:val="-20"/>
                <w:w w:val="1"/>
              </w:rPr>
              <w:t>l</w:t>
            </w:r>
            <w:r w:rsidR="00C072A4" w:rsidRPr="00C072A4">
              <w:rPr>
                <w:rStyle w:val="Hyperlink"/>
                <w:rFonts w:asciiTheme="majorBidi" w:hAnsiTheme="majorBidi" w:cstheme="majorBidi"/>
                <w:noProof/>
              </w:rPr>
              <w:t>na</w:t>
            </w:r>
            <w:r w:rsidR="00C072A4" w:rsidRPr="00C072A4">
              <w:rPr>
                <w:rStyle w:val="Hyperlink"/>
                <w:rFonts w:asciiTheme="majorBidi" w:hAnsiTheme="majorBidi" w:cstheme="majorBidi"/>
                <w:noProof/>
                <w:spacing w:val="-20"/>
                <w:w w:val="1"/>
              </w:rPr>
              <w:t>l</w:t>
            </w:r>
            <w:r w:rsidR="00C072A4" w:rsidRPr="00C072A4">
              <w:rPr>
                <w:rStyle w:val="Hyperlink"/>
                <w:rFonts w:asciiTheme="majorBidi" w:hAnsiTheme="majorBidi" w:cstheme="majorBidi"/>
                <w:noProof/>
              </w:rPr>
              <w:t>lisis Regresi Linea</w:t>
            </w:r>
            <w:r w:rsidR="00C072A4" w:rsidRPr="00C072A4">
              <w:rPr>
                <w:rStyle w:val="Hyperlink"/>
                <w:rFonts w:asciiTheme="majorBidi" w:hAnsiTheme="majorBidi" w:cstheme="majorBidi"/>
                <w:noProof/>
                <w:spacing w:val="-20"/>
                <w:w w:val="1"/>
              </w:rPr>
              <w:t>l</w:t>
            </w:r>
            <w:r w:rsidR="00C072A4" w:rsidRPr="00C072A4">
              <w:rPr>
                <w:rStyle w:val="Hyperlink"/>
                <w:rFonts w:asciiTheme="majorBidi" w:hAnsiTheme="majorBidi" w:cstheme="majorBidi"/>
                <w:noProof/>
              </w:rPr>
              <w:t>r Berga</w:t>
            </w:r>
            <w:r w:rsidR="00C072A4" w:rsidRPr="00C072A4">
              <w:rPr>
                <w:rStyle w:val="Hyperlink"/>
                <w:rFonts w:asciiTheme="majorBidi" w:hAnsiTheme="majorBidi" w:cstheme="majorBidi"/>
                <w:noProof/>
                <w:spacing w:val="-20"/>
                <w:w w:val="1"/>
              </w:rPr>
              <w:t>l</w:t>
            </w:r>
            <w:r w:rsidR="00C072A4" w:rsidRPr="00C072A4">
              <w:rPr>
                <w:rStyle w:val="Hyperlink"/>
                <w:rFonts w:asciiTheme="majorBidi" w:hAnsiTheme="majorBidi" w:cstheme="majorBidi"/>
                <w:noProof/>
              </w:rPr>
              <w:t>nda</w:t>
            </w:r>
            <w:r w:rsidR="00C072A4" w:rsidRPr="00C072A4">
              <w:rPr>
                <w:rStyle w:val="Hyperlink"/>
                <w:rFonts w:asciiTheme="majorBidi" w:hAnsiTheme="majorBidi" w:cstheme="majorBidi"/>
                <w:noProof/>
                <w:spacing w:val="-20"/>
                <w:w w:val="1"/>
              </w:rPr>
              <w:t>l</w:t>
            </w:r>
            <w:r w:rsidR="00C072A4" w:rsidRPr="00C072A4">
              <w:rPr>
                <w:rFonts w:asciiTheme="majorBidi" w:hAnsiTheme="majorBidi" w:cstheme="majorBidi"/>
                <w:noProof/>
                <w:webHidden/>
              </w:rPr>
              <w:tab/>
            </w:r>
            <w:r w:rsidR="00C072A4" w:rsidRPr="00C072A4">
              <w:rPr>
                <w:rFonts w:asciiTheme="majorBidi" w:hAnsiTheme="majorBidi" w:cstheme="majorBidi"/>
                <w:noProof/>
                <w:webHidden/>
              </w:rPr>
              <w:fldChar w:fldCharType="begin"/>
            </w:r>
            <w:r w:rsidR="00C072A4" w:rsidRPr="00C072A4">
              <w:rPr>
                <w:rFonts w:asciiTheme="majorBidi" w:hAnsiTheme="majorBidi" w:cstheme="majorBidi"/>
                <w:noProof/>
                <w:webHidden/>
              </w:rPr>
              <w:instrText xml:space="preserve"> PAGEREF _Toc132227724 \h </w:instrText>
            </w:r>
            <w:r w:rsidR="00C072A4" w:rsidRPr="00C072A4">
              <w:rPr>
                <w:rFonts w:asciiTheme="majorBidi" w:hAnsiTheme="majorBidi" w:cstheme="majorBidi"/>
                <w:noProof/>
                <w:webHidden/>
              </w:rPr>
            </w:r>
            <w:r w:rsidR="00C072A4" w:rsidRPr="00C072A4">
              <w:rPr>
                <w:rFonts w:asciiTheme="majorBidi" w:hAnsiTheme="majorBidi" w:cstheme="majorBidi"/>
                <w:noProof/>
                <w:webHidden/>
              </w:rPr>
              <w:fldChar w:fldCharType="separate"/>
            </w:r>
            <w:r w:rsidR="00034E51">
              <w:rPr>
                <w:rFonts w:asciiTheme="majorBidi" w:hAnsiTheme="majorBidi" w:cstheme="majorBidi"/>
                <w:noProof/>
                <w:webHidden/>
              </w:rPr>
              <w:t>50</w:t>
            </w:r>
            <w:r w:rsidR="00C072A4" w:rsidRPr="00C072A4">
              <w:rPr>
                <w:rFonts w:asciiTheme="majorBidi" w:hAnsiTheme="majorBidi" w:cstheme="majorBidi"/>
                <w:noProof/>
                <w:webHidden/>
              </w:rPr>
              <w:fldChar w:fldCharType="end"/>
            </w:r>
          </w:hyperlink>
        </w:p>
        <w:p w:rsidR="00C072A4" w:rsidRPr="00C072A4" w:rsidRDefault="001A227A">
          <w:pPr>
            <w:pStyle w:val="TOC3"/>
            <w:tabs>
              <w:tab w:val="right" w:leader="dot" w:pos="8494"/>
            </w:tabs>
            <w:rPr>
              <w:rFonts w:asciiTheme="majorBidi" w:eastAsiaTheme="minorEastAsia" w:hAnsiTheme="majorBidi" w:cstheme="majorBidi"/>
              <w:noProof/>
              <w:lang w:eastAsia="id-ID"/>
            </w:rPr>
          </w:pPr>
          <w:hyperlink w:anchor="_Toc132227725" w:history="1">
            <w:r w:rsidR="00C072A4" w:rsidRPr="00C072A4">
              <w:rPr>
                <w:rStyle w:val="Hyperlink"/>
                <w:rFonts w:asciiTheme="majorBidi" w:hAnsiTheme="majorBidi" w:cstheme="majorBidi"/>
                <w:noProof/>
              </w:rPr>
              <w:t>4.2.3.2 Uji t ( Pa</w:t>
            </w:r>
            <w:r w:rsidR="00C072A4" w:rsidRPr="00C072A4">
              <w:rPr>
                <w:rStyle w:val="Hyperlink"/>
                <w:rFonts w:asciiTheme="majorBidi" w:hAnsiTheme="majorBidi" w:cstheme="majorBidi"/>
                <w:noProof/>
                <w:spacing w:val="-20"/>
                <w:w w:val="1"/>
              </w:rPr>
              <w:t>l</w:t>
            </w:r>
            <w:r w:rsidR="00C072A4" w:rsidRPr="00C072A4">
              <w:rPr>
                <w:rStyle w:val="Hyperlink"/>
                <w:rFonts w:asciiTheme="majorBidi" w:hAnsiTheme="majorBidi" w:cstheme="majorBidi"/>
                <w:noProof/>
              </w:rPr>
              <w:t>rsia</w:t>
            </w:r>
            <w:r w:rsidR="00C072A4" w:rsidRPr="00C072A4">
              <w:rPr>
                <w:rStyle w:val="Hyperlink"/>
                <w:rFonts w:asciiTheme="majorBidi" w:hAnsiTheme="majorBidi" w:cstheme="majorBidi"/>
                <w:noProof/>
                <w:spacing w:val="-20"/>
                <w:w w:val="1"/>
              </w:rPr>
              <w:t>l</w:t>
            </w:r>
            <w:r w:rsidR="00C072A4" w:rsidRPr="00C072A4">
              <w:rPr>
                <w:rStyle w:val="Hyperlink"/>
                <w:rFonts w:asciiTheme="majorBidi" w:hAnsiTheme="majorBidi" w:cstheme="majorBidi"/>
                <w:noProof/>
              </w:rPr>
              <w:t>l)</w:t>
            </w:r>
            <w:r w:rsidR="00C072A4" w:rsidRPr="00C072A4">
              <w:rPr>
                <w:rFonts w:asciiTheme="majorBidi" w:hAnsiTheme="majorBidi" w:cstheme="majorBidi"/>
                <w:noProof/>
                <w:webHidden/>
              </w:rPr>
              <w:tab/>
            </w:r>
            <w:r w:rsidR="00C072A4" w:rsidRPr="00C072A4">
              <w:rPr>
                <w:rFonts w:asciiTheme="majorBidi" w:hAnsiTheme="majorBidi" w:cstheme="majorBidi"/>
                <w:noProof/>
                <w:webHidden/>
              </w:rPr>
              <w:fldChar w:fldCharType="begin"/>
            </w:r>
            <w:r w:rsidR="00C072A4" w:rsidRPr="00C072A4">
              <w:rPr>
                <w:rFonts w:asciiTheme="majorBidi" w:hAnsiTheme="majorBidi" w:cstheme="majorBidi"/>
                <w:noProof/>
                <w:webHidden/>
              </w:rPr>
              <w:instrText xml:space="preserve"> PAGEREF _Toc132227725 \h </w:instrText>
            </w:r>
            <w:r w:rsidR="00C072A4" w:rsidRPr="00C072A4">
              <w:rPr>
                <w:rFonts w:asciiTheme="majorBidi" w:hAnsiTheme="majorBidi" w:cstheme="majorBidi"/>
                <w:noProof/>
                <w:webHidden/>
              </w:rPr>
            </w:r>
            <w:r w:rsidR="00C072A4" w:rsidRPr="00C072A4">
              <w:rPr>
                <w:rFonts w:asciiTheme="majorBidi" w:hAnsiTheme="majorBidi" w:cstheme="majorBidi"/>
                <w:noProof/>
                <w:webHidden/>
              </w:rPr>
              <w:fldChar w:fldCharType="separate"/>
            </w:r>
            <w:r w:rsidR="00034E51">
              <w:rPr>
                <w:rFonts w:asciiTheme="majorBidi" w:hAnsiTheme="majorBidi" w:cstheme="majorBidi"/>
                <w:noProof/>
                <w:webHidden/>
              </w:rPr>
              <w:t>51</w:t>
            </w:r>
            <w:r w:rsidR="00C072A4" w:rsidRPr="00C072A4">
              <w:rPr>
                <w:rFonts w:asciiTheme="majorBidi" w:hAnsiTheme="majorBidi" w:cstheme="majorBidi"/>
                <w:noProof/>
                <w:webHidden/>
              </w:rPr>
              <w:fldChar w:fldCharType="end"/>
            </w:r>
          </w:hyperlink>
        </w:p>
        <w:p w:rsidR="00C072A4" w:rsidRPr="00C072A4" w:rsidRDefault="001A227A">
          <w:pPr>
            <w:pStyle w:val="TOC3"/>
            <w:tabs>
              <w:tab w:val="right" w:leader="dot" w:pos="8494"/>
            </w:tabs>
            <w:rPr>
              <w:rFonts w:asciiTheme="majorBidi" w:eastAsiaTheme="minorEastAsia" w:hAnsiTheme="majorBidi" w:cstheme="majorBidi"/>
              <w:noProof/>
              <w:lang w:eastAsia="id-ID"/>
            </w:rPr>
          </w:pPr>
          <w:hyperlink w:anchor="_Toc132227726" w:history="1">
            <w:r w:rsidR="00C072A4" w:rsidRPr="00C072A4">
              <w:rPr>
                <w:rStyle w:val="Hyperlink"/>
                <w:rFonts w:asciiTheme="majorBidi" w:hAnsiTheme="majorBidi" w:cstheme="majorBidi"/>
                <w:noProof/>
              </w:rPr>
              <w:t>4.2.3.3 Uji F (Simulta</w:t>
            </w:r>
            <w:r w:rsidR="00C072A4" w:rsidRPr="00C072A4">
              <w:rPr>
                <w:rStyle w:val="Hyperlink"/>
                <w:rFonts w:asciiTheme="majorBidi" w:hAnsiTheme="majorBidi" w:cstheme="majorBidi"/>
                <w:noProof/>
                <w:spacing w:val="-20"/>
                <w:w w:val="1"/>
              </w:rPr>
              <w:t>l</w:t>
            </w:r>
            <w:r w:rsidR="00C072A4" w:rsidRPr="00C072A4">
              <w:rPr>
                <w:rStyle w:val="Hyperlink"/>
                <w:rFonts w:asciiTheme="majorBidi" w:hAnsiTheme="majorBidi" w:cstheme="majorBidi"/>
                <w:noProof/>
              </w:rPr>
              <w:t>n)</w:t>
            </w:r>
            <w:r w:rsidR="00C072A4" w:rsidRPr="00C072A4">
              <w:rPr>
                <w:rFonts w:asciiTheme="majorBidi" w:hAnsiTheme="majorBidi" w:cstheme="majorBidi"/>
                <w:noProof/>
                <w:webHidden/>
              </w:rPr>
              <w:tab/>
            </w:r>
            <w:r w:rsidR="00C072A4" w:rsidRPr="00C072A4">
              <w:rPr>
                <w:rFonts w:asciiTheme="majorBidi" w:hAnsiTheme="majorBidi" w:cstheme="majorBidi"/>
                <w:noProof/>
                <w:webHidden/>
              </w:rPr>
              <w:fldChar w:fldCharType="begin"/>
            </w:r>
            <w:r w:rsidR="00C072A4" w:rsidRPr="00C072A4">
              <w:rPr>
                <w:rFonts w:asciiTheme="majorBidi" w:hAnsiTheme="majorBidi" w:cstheme="majorBidi"/>
                <w:noProof/>
                <w:webHidden/>
              </w:rPr>
              <w:instrText xml:space="preserve"> PAGEREF _Toc132227726 \h </w:instrText>
            </w:r>
            <w:r w:rsidR="00C072A4" w:rsidRPr="00C072A4">
              <w:rPr>
                <w:rFonts w:asciiTheme="majorBidi" w:hAnsiTheme="majorBidi" w:cstheme="majorBidi"/>
                <w:noProof/>
                <w:webHidden/>
              </w:rPr>
            </w:r>
            <w:r w:rsidR="00C072A4" w:rsidRPr="00C072A4">
              <w:rPr>
                <w:rFonts w:asciiTheme="majorBidi" w:hAnsiTheme="majorBidi" w:cstheme="majorBidi"/>
                <w:noProof/>
                <w:webHidden/>
              </w:rPr>
              <w:fldChar w:fldCharType="separate"/>
            </w:r>
            <w:r w:rsidR="00034E51">
              <w:rPr>
                <w:rFonts w:asciiTheme="majorBidi" w:hAnsiTheme="majorBidi" w:cstheme="majorBidi"/>
                <w:noProof/>
                <w:webHidden/>
              </w:rPr>
              <w:t>52</w:t>
            </w:r>
            <w:r w:rsidR="00C072A4" w:rsidRPr="00C072A4">
              <w:rPr>
                <w:rFonts w:asciiTheme="majorBidi" w:hAnsiTheme="majorBidi" w:cstheme="majorBidi"/>
                <w:noProof/>
                <w:webHidden/>
              </w:rPr>
              <w:fldChar w:fldCharType="end"/>
            </w:r>
          </w:hyperlink>
        </w:p>
        <w:p w:rsidR="00C072A4" w:rsidRPr="00C072A4" w:rsidRDefault="001A227A">
          <w:pPr>
            <w:pStyle w:val="TOC3"/>
            <w:tabs>
              <w:tab w:val="right" w:leader="dot" w:pos="8494"/>
            </w:tabs>
            <w:rPr>
              <w:rFonts w:asciiTheme="majorBidi" w:eastAsiaTheme="minorEastAsia" w:hAnsiTheme="majorBidi" w:cstheme="majorBidi"/>
              <w:noProof/>
              <w:lang w:eastAsia="id-ID"/>
            </w:rPr>
          </w:pPr>
          <w:hyperlink w:anchor="_Toc132227727" w:history="1">
            <w:r w:rsidR="00C072A4" w:rsidRPr="00C072A4">
              <w:rPr>
                <w:rStyle w:val="Hyperlink"/>
                <w:rFonts w:asciiTheme="majorBidi" w:hAnsiTheme="majorBidi" w:cstheme="majorBidi"/>
                <w:noProof/>
              </w:rPr>
              <w:t>4.2.3.4 Koefisien Determina</w:t>
            </w:r>
            <w:r w:rsidR="00C072A4" w:rsidRPr="00C072A4">
              <w:rPr>
                <w:rStyle w:val="Hyperlink"/>
                <w:rFonts w:asciiTheme="majorBidi" w:hAnsiTheme="majorBidi" w:cstheme="majorBidi"/>
                <w:noProof/>
                <w:spacing w:val="-20"/>
                <w:w w:val="1"/>
              </w:rPr>
              <w:t>l</w:t>
            </w:r>
            <w:r w:rsidR="00C072A4" w:rsidRPr="00C072A4">
              <w:rPr>
                <w:rStyle w:val="Hyperlink"/>
                <w:rFonts w:asciiTheme="majorBidi" w:hAnsiTheme="majorBidi" w:cstheme="majorBidi"/>
                <w:noProof/>
              </w:rPr>
              <w:t>si (</w:t>
            </w:r>
            <m:oMath>
              <m:r>
                <m:rPr>
                  <m:sty m:val="bi"/>
                </m:rPr>
                <w:rPr>
                  <w:rStyle w:val="Hyperlink"/>
                  <w:rFonts w:ascii="Cambria Math" w:hAnsi="Cambria Math" w:cstheme="majorBidi"/>
                  <w:noProof/>
                </w:rPr>
                <m:t>R</m:t>
              </m:r>
              <m:r>
                <m:rPr>
                  <m:sty m:val="bi"/>
                </m:rPr>
                <w:rPr>
                  <w:rStyle w:val="Hyperlink"/>
                  <w:rFonts w:ascii="Cambria Math" w:hAnsi="Cambria Math" w:cstheme="majorBidi"/>
                  <w:noProof/>
                </w:rPr>
                <m:t>2</m:t>
              </m:r>
            </m:oMath>
            <w:r w:rsidR="00C072A4" w:rsidRPr="00C072A4">
              <w:rPr>
                <w:rStyle w:val="Hyperlink"/>
                <w:rFonts w:asciiTheme="majorBidi" w:hAnsiTheme="majorBidi" w:cstheme="majorBidi"/>
                <w:noProof/>
              </w:rPr>
              <w:t>)</w:t>
            </w:r>
            <w:r w:rsidR="00C072A4" w:rsidRPr="00C072A4">
              <w:rPr>
                <w:rFonts w:asciiTheme="majorBidi" w:hAnsiTheme="majorBidi" w:cstheme="majorBidi"/>
                <w:noProof/>
                <w:webHidden/>
              </w:rPr>
              <w:tab/>
            </w:r>
            <w:r w:rsidR="00C072A4" w:rsidRPr="00C072A4">
              <w:rPr>
                <w:rFonts w:asciiTheme="majorBidi" w:hAnsiTheme="majorBidi" w:cstheme="majorBidi"/>
                <w:noProof/>
                <w:webHidden/>
              </w:rPr>
              <w:fldChar w:fldCharType="begin"/>
            </w:r>
            <w:r w:rsidR="00C072A4" w:rsidRPr="00C072A4">
              <w:rPr>
                <w:rFonts w:asciiTheme="majorBidi" w:hAnsiTheme="majorBidi" w:cstheme="majorBidi"/>
                <w:noProof/>
                <w:webHidden/>
              </w:rPr>
              <w:instrText xml:space="preserve"> PAGEREF _Toc132227727 \h </w:instrText>
            </w:r>
            <w:r w:rsidR="00C072A4" w:rsidRPr="00C072A4">
              <w:rPr>
                <w:rFonts w:asciiTheme="majorBidi" w:hAnsiTheme="majorBidi" w:cstheme="majorBidi"/>
                <w:noProof/>
                <w:webHidden/>
              </w:rPr>
            </w:r>
            <w:r w:rsidR="00C072A4" w:rsidRPr="00C072A4">
              <w:rPr>
                <w:rFonts w:asciiTheme="majorBidi" w:hAnsiTheme="majorBidi" w:cstheme="majorBidi"/>
                <w:noProof/>
                <w:webHidden/>
              </w:rPr>
              <w:fldChar w:fldCharType="separate"/>
            </w:r>
            <w:r w:rsidR="00034E51">
              <w:rPr>
                <w:rFonts w:asciiTheme="majorBidi" w:hAnsiTheme="majorBidi" w:cstheme="majorBidi"/>
                <w:noProof/>
                <w:webHidden/>
              </w:rPr>
              <w:t>53</w:t>
            </w:r>
            <w:r w:rsidR="00C072A4" w:rsidRPr="00C072A4">
              <w:rPr>
                <w:rFonts w:asciiTheme="majorBidi" w:hAnsiTheme="majorBidi" w:cstheme="majorBidi"/>
                <w:noProof/>
                <w:webHidden/>
              </w:rPr>
              <w:fldChar w:fldCharType="end"/>
            </w:r>
          </w:hyperlink>
        </w:p>
        <w:p w:rsidR="00C072A4" w:rsidRPr="00C072A4" w:rsidRDefault="001A227A">
          <w:pPr>
            <w:pStyle w:val="TOC2"/>
            <w:tabs>
              <w:tab w:val="right" w:leader="dot" w:pos="8494"/>
            </w:tabs>
            <w:rPr>
              <w:rFonts w:asciiTheme="majorBidi" w:eastAsiaTheme="minorEastAsia" w:hAnsiTheme="majorBidi" w:cstheme="majorBidi"/>
              <w:noProof/>
              <w:lang w:eastAsia="id-ID"/>
            </w:rPr>
          </w:pPr>
          <w:hyperlink w:anchor="_Toc132227728" w:history="1">
            <w:r w:rsidR="00C072A4" w:rsidRPr="00C072A4">
              <w:rPr>
                <w:rStyle w:val="Hyperlink"/>
                <w:rFonts w:asciiTheme="majorBidi" w:hAnsiTheme="majorBidi" w:cstheme="majorBidi"/>
                <w:noProof/>
              </w:rPr>
              <w:t>4.3 Pemba</w:t>
            </w:r>
            <w:r w:rsidR="00C072A4" w:rsidRPr="00C072A4">
              <w:rPr>
                <w:rStyle w:val="Hyperlink"/>
                <w:rFonts w:asciiTheme="majorBidi" w:hAnsiTheme="majorBidi" w:cstheme="majorBidi"/>
                <w:noProof/>
                <w:spacing w:val="-20"/>
                <w:w w:val="1"/>
              </w:rPr>
              <w:t>l</w:t>
            </w:r>
            <w:r w:rsidR="00C072A4" w:rsidRPr="00C072A4">
              <w:rPr>
                <w:rStyle w:val="Hyperlink"/>
                <w:rFonts w:asciiTheme="majorBidi" w:hAnsiTheme="majorBidi" w:cstheme="majorBidi"/>
                <w:noProof/>
              </w:rPr>
              <w:t>ha</w:t>
            </w:r>
            <w:r w:rsidR="00C072A4" w:rsidRPr="00C072A4">
              <w:rPr>
                <w:rStyle w:val="Hyperlink"/>
                <w:rFonts w:asciiTheme="majorBidi" w:hAnsiTheme="majorBidi" w:cstheme="majorBidi"/>
                <w:noProof/>
                <w:spacing w:val="-20"/>
                <w:w w:val="1"/>
              </w:rPr>
              <w:t>l</w:t>
            </w:r>
            <w:r w:rsidR="00C072A4" w:rsidRPr="00C072A4">
              <w:rPr>
                <w:rStyle w:val="Hyperlink"/>
                <w:rFonts w:asciiTheme="majorBidi" w:hAnsiTheme="majorBidi" w:cstheme="majorBidi"/>
                <w:noProof/>
              </w:rPr>
              <w:t>sa</w:t>
            </w:r>
            <w:r w:rsidR="00C072A4" w:rsidRPr="00C072A4">
              <w:rPr>
                <w:rStyle w:val="Hyperlink"/>
                <w:rFonts w:asciiTheme="majorBidi" w:hAnsiTheme="majorBidi" w:cstheme="majorBidi"/>
                <w:noProof/>
                <w:spacing w:val="-20"/>
                <w:w w:val="1"/>
              </w:rPr>
              <w:t>l</w:t>
            </w:r>
            <w:r w:rsidR="00C072A4" w:rsidRPr="00C072A4">
              <w:rPr>
                <w:rStyle w:val="Hyperlink"/>
                <w:rFonts w:asciiTheme="majorBidi" w:hAnsiTheme="majorBidi" w:cstheme="majorBidi"/>
                <w:noProof/>
              </w:rPr>
              <w:t>n Ha</w:t>
            </w:r>
            <w:r w:rsidR="00C072A4" w:rsidRPr="00C072A4">
              <w:rPr>
                <w:rStyle w:val="Hyperlink"/>
                <w:rFonts w:asciiTheme="majorBidi" w:hAnsiTheme="majorBidi" w:cstheme="majorBidi"/>
                <w:noProof/>
                <w:spacing w:val="-20"/>
                <w:w w:val="1"/>
              </w:rPr>
              <w:t>l</w:t>
            </w:r>
            <w:r w:rsidR="00C072A4" w:rsidRPr="00C072A4">
              <w:rPr>
                <w:rStyle w:val="Hyperlink"/>
                <w:rFonts w:asciiTheme="majorBidi" w:hAnsiTheme="majorBidi" w:cstheme="majorBidi"/>
                <w:noProof/>
              </w:rPr>
              <w:t>sil Penelitia</w:t>
            </w:r>
            <w:r w:rsidR="00C072A4" w:rsidRPr="00C072A4">
              <w:rPr>
                <w:rStyle w:val="Hyperlink"/>
                <w:rFonts w:asciiTheme="majorBidi" w:hAnsiTheme="majorBidi" w:cstheme="majorBidi"/>
                <w:noProof/>
                <w:spacing w:val="-20"/>
                <w:w w:val="1"/>
              </w:rPr>
              <w:t>l</w:t>
            </w:r>
            <w:r w:rsidR="00C072A4" w:rsidRPr="00C072A4">
              <w:rPr>
                <w:rStyle w:val="Hyperlink"/>
                <w:rFonts w:asciiTheme="majorBidi" w:hAnsiTheme="majorBidi" w:cstheme="majorBidi"/>
                <w:noProof/>
              </w:rPr>
              <w:t>n</w:t>
            </w:r>
            <w:r w:rsidR="00C072A4" w:rsidRPr="00C072A4">
              <w:rPr>
                <w:rFonts w:asciiTheme="majorBidi" w:hAnsiTheme="majorBidi" w:cstheme="majorBidi"/>
                <w:noProof/>
                <w:webHidden/>
              </w:rPr>
              <w:tab/>
            </w:r>
            <w:r w:rsidR="00C072A4" w:rsidRPr="00C072A4">
              <w:rPr>
                <w:rFonts w:asciiTheme="majorBidi" w:hAnsiTheme="majorBidi" w:cstheme="majorBidi"/>
                <w:noProof/>
                <w:webHidden/>
              </w:rPr>
              <w:fldChar w:fldCharType="begin"/>
            </w:r>
            <w:r w:rsidR="00C072A4" w:rsidRPr="00C072A4">
              <w:rPr>
                <w:rFonts w:asciiTheme="majorBidi" w:hAnsiTheme="majorBidi" w:cstheme="majorBidi"/>
                <w:noProof/>
                <w:webHidden/>
              </w:rPr>
              <w:instrText xml:space="preserve"> PAGEREF _Toc132227728 \h </w:instrText>
            </w:r>
            <w:r w:rsidR="00C072A4" w:rsidRPr="00C072A4">
              <w:rPr>
                <w:rFonts w:asciiTheme="majorBidi" w:hAnsiTheme="majorBidi" w:cstheme="majorBidi"/>
                <w:noProof/>
                <w:webHidden/>
              </w:rPr>
            </w:r>
            <w:r w:rsidR="00C072A4" w:rsidRPr="00C072A4">
              <w:rPr>
                <w:rFonts w:asciiTheme="majorBidi" w:hAnsiTheme="majorBidi" w:cstheme="majorBidi"/>
                <w:noProof/>
                <w:webHidden/>
              </w:rPr>
              <w:fldChar w:fldCharType="separate"/>
            </w:r>
            <w:r w:rsidR="00034E51">
              <w:rPr>
                <w:rFonts w:asciiTheme="majorBidi" w:hAnsiTheme="majorBidi" w:cstheme="majorBidi"/>
                <w:noProof/>
                <w:webHidden/>
              </w:rPr>
              <w:t>54</w:t>
            </w:r>
            <w:r w:rsidR="00C072A4" w:rsidRPr="00C072A4">
              <w:rPr>
                <w:rFonts w:asciiTheme="majorBidi" w:hAnsiTheme="majorBidi" w:cstheme="majorBidi"/>
                <w:noProof/>
                <w:webHidden/>
              </w:rPr>
              <w:fldChar w:fldCharType="end"/>
            </w:r>
          </w:hyperlink>
        </w:p>
        <w:p w:rsidR="00C072A4" w:rsidRPr="00C072A4" w:rsidRDefault="001A227A">
          <w:pPr>
            <w:pStyle w:val="TOC2"/>
            <w:tabs>
              <w:tab w:val="right" w:leader="dot" w:pos="8494"/>
            </w:tabs>
            <w:rPr>
              <w:rFonts w:asciiTheme="majorBidi" w:eastAsiaTheme="minorEastAsia" w:hAnsiTheme="majorBidi" w:cstheme="majorBidi"/>
              <w:noProof/>
              <w:lang w:eastAsia="id-ID"/>
            </w:rPr>
          </w:pPr>
          <w:hyperlink w:anchor="_Toc132227729" w:history="1">
            <w:r w:rsidR="00C072A4" w:rsidRPr="00C072A4">
              <w:rPr>
                <w:rStyle w:val="Hyperlink"/>
                <w:rFonts w:asciiTheme="majorBidi" w:hAnsiTheme="majorBidi" w:cstheme="majorBidi"/>
                <w:noProof/>
              </w:rPr>
              <w:t>4.3.1 Penga</w:t>
            </w:r>
            <w:r w:rsidR="00C072A4" w:rsidRPr="00C072A4">
              <w:rPr>
                <w:rStyle w:val="Hyperlink"/>
                <w:rFonts w:asciiTheme="majorBidi" w:hAnsiTheme="majorBidi" w:cstheme="majorBidi"/>
                <w:noProof/>
                <w:spacing w:val="-20"/>
                <w:w w:val="1"/>
              </w:rPr>
              <w:t>l</w:t>
            </w:r>
            <w:r w:rsidR="00C072A4" w:rsidRPr="00C072A4">
              <w:rPr>
                <w:rStyle w:val="Hyperlink"/>
                <w:rFonts w:asciiTheme="majorBidi" w:hAnsiTheme="majorBidi" w:cstheme="majorBidi"/>
                <w:noProof/>
              </w:rPr>
              <w:t>ruh profita</w:t>
            </w:r>
            <w:r w:rsidR="00C072A4" w:rsidRPr="00C072A4">
              <w:rPr>
                <w:rStyle w:val="Hyperlink"/>
                <w:rFonts w:asciiTheme="majorBidi" w:hAnsiTheme="majorBidi" w:cstheme="majorBidi"/>
                <w:noProof/>
                <w:spacing w:val="-20"/>
                <w:w w:val="1"/>
              </w:rPr>
              <w:t>l</w:t>
            </w:r>
            <w:r w:rsidR="00C072A4" w:rsidRPr="00C072A4">
              <w:rPr>
                <w:rStyle w:val="Hyperlink"/>
                <w:rFonts w:asciiTheme="majorBidi" w:hAnsiTheme="majorBidi" w:cstheme="majorBidi"/>
                <w:noProof/>
              </w:rPr>
              <w:t>bilita</w:t>
            </w:r>
            <w:r w:rsidR="00C072A4" w:rsidRPr="00C072A4">
              <w:rPr>
                <w:rStyle w:val="Hyperlink"/>
                <w:rFonts w:asciiTheme="majorBidi" w:hAnsiTheme="majorBidi" w:cstheme="majorBidi"/>
                <w:noProof/>
                <w:spacing w:val="-20"/>
                <w:w w:val="1"/>
              </w:rPr>
              <w:t>l</w:t>
            </w:r>
            <w:r w:rsidR="00C072A4" w:rsidRPr="00C072A4">
              <w:rPr>
                <w:rStyle w:val="Hyperlink"/>
                <w:rFonts w:asciiTheme="majorBidi" w:hAnsiTheme="majorBidi" w:cstheme="majorBidi"/>
                <w:noProof/>
              </w:rPr>
              <w:t>s (ROE) terha</w:t>
            </w:r>
            <w:r w:rsidR="00C072A4" w:rsidRPr="00C072A4">
              <w:rPr>
                <w:rStyle w:val="Hyperlink"/>
                <w:rFonts w:asciiTheme="majorBidi" w:hAnsiTheme="majorBidi" w:cstheme="majorBidi"/>
                <w:noProof/>
                <w:spacing w:val="-20"/>
                <w:w w:val="1"/>
              </w:rPr>
              <w:t>l</w:t>
            </w:r>
            <w:r w:rsidR="00C072A4" w:rsidRPr="00C072A4">
              <w:rPr>
                <w:rStyle w:val="Hyperlink"/>
                <w:rFonts w:asciiTheme="majorBidi" w:hAnsiTheme="majorBidi" w:cstheme="majorBidi"/>
                <w:noProof/>
              </w:rPr>
              <w:t>da</w:t>
            </w:r>
            <w:r w:rsidR="00C072A4" w:rsidRPr="00C072A4">
              <w:rPr>
                <w:rStyle w:val="Hyperlink"/>
                <w:rFonts w:asciiTheme="majorBidi" w:hAnsiTheme="majorBidi" w:cstheme="majorBidi"/>
                <w:noProof/>
                <w:spacing w:val="-20"/>
                <w:w w:val="1"/>
              </w:rPr>
              <w:t>l</w:t>
            </w:r>
            <w:r w:rsidR="00C072A4" w:rsidRPr="00C072A4">
              <w:rPr>
                <w:rStyle w:val="Hyperlink"/>
                <w:rFonts w:asciiTheme="majorBidi" w:hAnsiTheme="majorBidi" w:cstheme="majorBidi"/>
                <w:noProof/>
              </w:rPr>
              <w:t>p nila</w:t>
            </w:r>
            <w:r w:rsidR="00C072A4" w:rsidRPr="00C072A4">
              <w:rPr>
                <w:rStyle w:val="Hyperlink"/>
                <w:rFonts w:asciiTheme="majorBidi" w:hAnsiTheme="majorBidi" w:cstheme="majorBidi"/>
                <w:noProof/>
                <w:spacing w:val="-20"/>
                <w:w w:val="1"/>
              </w:rPr>
              <w:t>l</w:t>
            </w:r>
            <w:r w:rsidR="00C072A4" w:rsidRPr="00C072A4">
              <w:rPr>
                <w:rStyle w:val="Hyperlink"/>
                <w:rFonts w:asciiTheme="majorBidi" w:hAnsiTheme="majorBidi" w:cstheme="majorBidi"/>
                <w:noProof/>
              </w:rPr>
              <w:t>i perusa</w:t>
            </w:r>
            <w:r w:rsidR="00C072A4" w:rsidRPr="00C072A4">
              <w:rPr>
                <w:rStyle w:val="Hyperlink"/>
                <w:rFonts w:asciiTheme="majorBidi" w:hAnsiTheme="majorBidi" w:cstheme="majorBidi"/>
                <w:noProof/>
                <w:spacing w:val="-20"/>
                <w:w w:val="1"/>
              </w:rPr>
              <w:t>l</w:t>
            </w:r>
            <w:r w:rsidR="00C072A4" w:rsidRPr="00C072A4">
              <w:rPr>
                <w:rStyle w:val="Hyperlink"/>
                <w:rFonts w:asciiTheme="majorBidi" w:hAnsiTheme="majorBidi" w:cstheme="majorBidi"/>
                <w:noProof/>
              </w:rPr>
              <w:t>ha</w:t>
            </w:r>
            <w:r w:rsidR="00C072A4" w:rsidRPr="00C072A4">
              <w:rPr>
                <w:rStyle w:val="Hyperlink"/>
                <w:rFonts w:asciiTheme="majorBidi" w:hAnsiTheme="majorBidi" w:cstheme="majorBidi"/>
                <w:noProof/>
                <w:spacing w:val="-20"/>
                <w:w w:val="1"/>
              </w:rPr>
              <w:t>l</w:t>
            </w:r>
            <w:r w:rsidR="00C072A4" w:rsidRPr="00C072A4">
              <w:rPr>
                <w:rStyle w:val="Hyperlink"/>
                <w:rFonts w:asciiTheme="majorBidi" w:hAnsiTheme="majorBidi" w:cstheme="majorBidi"/>
                <w:noProof/>
              </w:rPr>
              <w:t>a</w:t>
            </w:r>
            <w:r w:rsidR="00C072A4" w:rsidRPr="00C072A4">
              <w:rPr>
                <w:rStyle w:val="Hyperlink"/>
                <w:rFonts w:asciiTheme="majorBidi" w:hAnsiTheme="majorBidi" w:cstheme="majorBidi"/>
                <w:noProof/>
                <w:spacing w:val="-20"/>
                <w:w w:val="1"/>
              </w:rPr>
              <w:t>l</w:t>
            </w:r>
            <w:r w:rsidR="00C072A4" w:rsidRPr="00C072A4">
              <w:rPr>
                <w:rStyle w:val="Hyperlink"/>
                <w:rFonts w:asciiTheme="majorBidi" w:hAnsiTheme="majorBidi" w:cstheme="majorBidi"/>
                <w:noProof/>
              </w:rPr>
              <w:t>n (PBV)</w:t>
            </w:r>
            <w:r w:rsidR="00C072A4" w:rsidRPr="00C072A4">
              <w:rPr>
                <w:rFonts w:asciiTheme="majorBidi" w:hAnsiTheme="majorBidi" w:cstheme="majorBidi"/>
                <w:noProof/>
                <w:webHidden/>
              </w:rPr>
              <w:tab/>
            </w:r>
            <w:r w:rsidR="00C072A4" w:rsidRPr="00C072A4">
              <w:rPr>
                <w:rFonts w:asciiTheme="majorBidi" w:hAnsiTheme="majorBidi" w:cstheme="majorBidi"/>
                <w:noProof/>
                <w:webHidden/>
              </w:rPr>
              <w:fldChar w:fldCharType="begin"/>
            </w:r>
            <w:r w:rsidR="00C072A4" w:rsidRPr="00C072A4">
              <w:rPr>
                <w:rFonts w:asciiTheme="majorBidi" w:hAnsiTheme="majorBidi" w:cstheme="majorBidi"/>
                <w:noProof/>
                <w:webHidden/>
              </w:rPr>
              <w:instrText xml:space="preserve"> PAGEREF _Toc132227729 \h </w:instrText>
            </w:r>
            <w:r w:rsidR="00C072A4" w:rsidRPr="00C072A4">
              <w:rPr>
                <w:rFonts w:asciiTheme="majorBidi" w:hAnsiTheme="majorBidi" w:cstheme="majorBidi"/>
                <w:noProof/>
                <w:webHidden/>
              </w:rPr>
            </w:r>
            <w:r w:rsidR="00C072A4" w:rsidRPr="00C072A4">
              <w:rPr>
                <w:rFonts w:asciiTheme="majorBidi" w:hAnsiTheme="majorBidi" w:cstheme="majorBidi"/>
                <w:noProof/>
                <w:webHidden/>
              </w:rPr>
              <w:fldChar w:fldCharType="separate"/>
            </w:r>
            <w:r w:rsidR="00034E51">
              <w:rPr>
                <w:rFonts w:asciiTheme="majorBidi" w:hAnsiTheme="majorBidi" w:cstheme="majorBidi"/>
                <w:noProof/>
                <w:webHidden/>
              </w:rPr>
              <w:t>54</w:t>
            </w:r>
            <w:r w:rsidR="00C072A4" w:rsidRPr="00C072A4">
              <w:rPr>
                <w:rFonts w:asciiTheme="majorBidi" w:hAnsiTheme="majorBidi" w:cstheme="majorBidi"/>
                <w:noProof/>
                <w:webHidden/>
              </w:rPr>
              <w:fldChar w:fldCharType="end"/>
            </w:r>
          </w:hyperlink>
        </w:p>
        <w:p w:rsidR="00C072A4" w:rsidRPr="00C072A4" w:rsidRDefault="001A227A">
          <w:pPr>
            <w:pStyle w:val="TOC2"/>
            <w:tabs>
              <w:tab w:val="right" w:leader="dot" w:pos="8494"/>
            </w:tabs>
            <w:rPr>
              <w:rFonts w:asciiTheme="majorBidi" w:eastAsiaTheme="minorEastAsia" w:hAnsiTheme="majorBidi" w:cstheme="majorBidi"/>
              <w:noProof/>
              <w:lang w:eastAsia="id-ID"/>
            </w:rPr>
          </w:pPr>
          <w:hyperlink w:anchor="_Toc132227730" w:history="1">
            <w:r w:rsidR="00C072A4" w:rsidRPr="00C072A4">
              <w:rPr>
                <w:rStyle w:val="Hyperlink"/>
                <w:rFonts w:asciiTheme="majorBidi" w:hAnsiTheme="majorBidi" w:cstheme="majorBidi"/>
                <w:noProof/>
              </w:rPr>
              <w:t>4.3.2 Penga</w:t>
            </w:r>
            <w:r w:rsidR="00C072A4" w:rsidRPr="00C072A4">
              <w:rPr>
                <w:rStyle w:val="Hyperlink"/>
                <w:rFonts w:asciiTheme="majorBidi" w:hAnsiTheme="majorBidi" w:cstheme="majorBidi"/>
                <w:noProof/>
                <w:spacing w:val="-20"/>
                <w:w w:val="1"/>
              </w:rPr>
              <w:t>l</w:t>
            </w:r>
            <w:r w:rsidR="00C072A4" w:rsidRPr="00C072A4">
              <w:rPr>
                <w:rStyle w:val="Hyperlink"/>
                <w:rFonts w:asciiTheme="majorBidi" w:hAnsiTheme="majorBidi" w:cstheme="majorBidi"/>
                <w:noProof/>
              </w:rPr>
              <w:t>ruh kebija</w:t>
            </w:r>
            <w:r w:rsidR="00C072A4" w:rsidRPr="00C072A4">
              <w:rPr>
                <w:rStyle w:val="Hyperlink"/>
                <w:rFonts w:asciiTheme="majorBidi" w:hAnsiTheme="majorBidi" w:cstheme="majorBidi"/>
                <w:noProof/>
                <w:spacing w:val="-20"/>
                <w:w w:val="1"/>
              </w:rPr>
              <w:t>l</w:t>
            </w:r>
            <w:r w:rsidR="00C072A4" w:rsidRPr="00C072A4">
              <w:rPr>
                <w:rStyle w:val="Hyperlink"/>
                <w:rFonts w:asciiTheme="majorBidi" w:hAnsiTheme="majorBidi" w:cstheme="majorBidi"/>
                <w:noProof/>
              </w:rPr>
              <w:t>ka</w:t>
            </w:r>
            <w:r w:rsidR="00C072A4" w:rsidRPr="00C072A4">
              <w:rPr>
                <w:rStyle w:val="Hyperlink"/>
                <w:rFonts w:asciiTheme="majorBidi" w:hAnsiTheme="majorBidi" w:cstheme="majorBidi"/>
                <w:noProof/>
                <w:spacing w:val="-20"/>
                <w:w w:val="1"/>
              </w:rPr>
              <w:t>l</w:t>
            </w:r>
            <w:r w:rsidR="00C072A4" w:rsidRPr="00C072A4">
              <w:rPr>
                <w:rStyle w:val="Hyperlink"/>
                <w:rFonts w:asciiTheme="majorBidi" w:hAnsiTheme="majorBidi" w:cstheme="majorBidi"/>
                <w:noProof/>
              </w:rPr>
              <w:t>n dividen (DPR) terha</w:t>
            </w:r>
            <w:r w:rsidR="00C072A4" w:rsidRPr="00C072A4">
              <w:rPr>
                <w:rStyle w:val="Hyperlink"/>
                <w:rFonts w:asciiTheme="majorBidi" w:hAnsiTheme="majorBidi" w:cstheme="majorBidi"/>
                <w:noProof/>
                <w:spacing w:val="-20"/>
                <w:w w:val="1"/>
              </w:rPr>
              <w:t>l</w:t>
            </w:r>
            <w:r w:rsidR="00C072A4" w:rsidRPr="00C072A4">
              <w:rPr>
                <w:rStyle w:val="Hyperlink"/>
                <w:rFonts w:asciiTheme="majorBidi" w:hAnsiTheme="majorBidi" w:cstheme="majorBidi"/>
                <w:noProof/>
              </w:rPr>
              <w:t>da</w:t>
            </w:r>
            <w:r w:rsidR="00C072A4" w:rsidRPr="00C072A4">
              <w:rPr>
                <w:rStyle w:val="Hyperlink"/>
                <w:rFonts w:asciiTheme="majorBidi" w:hAnsiTheme="majorBidi" w:cstheme="majorBidi"/>
                <w:noProof/>
                <w:spacing w:val="-20"/>
                <w:w w:val="1"/>
              </w:rPr>
              <w:t>l</w:t>
            </w:r>
            <w:r w:rsidR="00C072A4" w:rsidRPr="00C072A4">
              <w:rPr>
                <w:rStyle w:val="Hyperlink"/>
                <w:rFonts w:asciiTheme="majorBidi" w:hAnsiTheme="majorBidi" w:cstheme="majorBidi"/>
                <w:noProof/>
              </w:rPr>
              <w:t>p nila</w:t>
            </w:r>
            <w:r w:rsidR="00C072A4" w:rsidRPr="00C072A4">
              <w:rPr>
                <w:rStyle w:val="Hyperlink"/>
                <w:rFonts w:asciiTheme="majorBidi" w:hAnsiTheme="majorBidi" w:cstheme="majorBidi"/>
                <w:noProof/>
                <w:spacing w:val="-20"/>
                <w:w w:val="1"/>
              </w:rPr>
              <w:t>l</w:t>
            </w:r>
            <w:r w:rsidR="00C072A4" w:rsidRPr="00C072A4">
              <w:rPr>
                <w:rStyle w:val="Hyperlink"/>
                <w:rFonts w:asciiTheme="majorBidi" w:hAnsiTheme="majorBidi" w:cstheme="majorBidi"/>
                <w:noProof/>
              </w:rPr>
              <w:t>i perusa</w:t>
            </w:r>
            <w:r w:rsidR="00C072A4" w:rsidRPr="00C072A4">
              <w:rPr>
                <w:rStyle w:val="Hyperlink"/>
                <w:rFonts w:asciiTheme="majorBidi" w:hAnsiTheme="majorBidi" w:cstheme="majorBidi"/>
                <w:noProof/>
                <w:spacing w:val="-20"/>
                <w:w w:val="1"/>
              </w:rPr>
              <w:t>l</w:t>
            </w:r>
            <w:r w:rsidR="00C072A4" w:rsidRPr="00C072A4">
              <w:rPr>
                <w:rStyle w:val="Hyperlink"/>
                <w:rFonts w:asciiTheme="majorBidi" w:hAnsiTheme="majorBidi" w:cstheme="majorBidi"/>
                <w:noProof/>
              </w:rPr>
              <w:t>ha</w:t>
            </w:r>
            <w:r w:rsidR="00C072A4" w:rsidRPr="00C072A4">
              <w:rPr>
                <w:rStyle w:val="Hyperlink"/>
                <w:rFonts w:asciiTheme="majorBidi" w:hAnsiTheme="majorBidi" w:cstheme="majorBidi"/>
                <w:noProof/>
                <w:spacing w:val="-20"/>
                <w:w w:val="1"/>
              </w:rPr>
              <w:t>l</w:t>
            </w:r>
            <w:r w:rsidR="00C072A4" w:rsidRPr="00C072A4">
              <w:rPr>
                <w:rStyle w:val="Hyperlink"/>
                <w:rFonts w:asciiTheme="majorBidi" w:hAnsiTheme="majorBidi" w:cstheme="majorBidi"/>
                <w:noProof/>
              </w:rPr>
              <w:t>a</w:t>
            </w:r>
            <w:r w:rsidR="00C072A4" w:rsidRPr="00C072A4">
              <w:rPr>
                <w:rStyle w:val="Hyperlink"/>
                <w:rFonts w:asciiTheme="majorBidi" w:hAnsiTheme="majorBidi" w:cstheme="majorBidi"/>
                <w:noProof/>
                <w:spacing w:val="-20"/>
                <w:w w:val="1"/>
              </w:rPr>
              <w:t>l</w:t>
            </w:r>
            <w:r w:rsidR="00C072A4" w:rsidRPr="00C072A4">
              <w:rPr>
                <w:rStyle w:val="Hyperlink"/>
                <w:rFonts w:asciiTheme="majorBidi" w:hAnsiTheme="majorBidi" w:cstheme="majorBidi"/>
                <w:noProof/>
              </w:rPr>
              <w:t>n (PBV)</w:t>
            </w:r>
            <w:r w:rsidR="00C072A4" w:rsidRPr="00C072A4">
              <w:rPr>
                <w:rFonts w:asciiTheme="majorBidi" w:hAnsiTheme="majorBidi" w:cstheme="majorBidi"/>
                <w:noProof/>
                <w:webHidden/>
              </w:rPr>
              <w:tab/>
            </w:r>
            <w:r w:rsidR="00C072A4" w:rsidRPr="00C072A4">
              <w:rPr>
                <w:rFonts w:asciiTheme="majorBidi" w:hAnsiTheme="majorBidi" w:cstheme="majorBidi"/>
                <w:noProof/>
                <w:webHidden/>
              </w:rPr>
              <w:fldChar w:fldCharType="begin"/>
            </w:r>
            <w:r w:rsidR="00C072A4" w:rsidRPr="00C072A4">
              <w:rPr>
                <w:rFonts w:asciiTheme="majorBidi" w:hAnsiTheme="majorBidi" w:cstheme="majorBidi"/>
                <w:noProof/>
                <w:webHidden/>
              </w:rPr>
              <w:instrText xml:space="preserve"> PAGEREF _Toc132227730 \h </w:instrText>
            </w:r>
            <w:r w:rsidR="00C072A4" w:rsidRPr="00C072A4">
              <w:rPr>
                <w:rFonts w:asciiTheme="majorBidi" w:hAnsiTheme="majorBidi" w:cstheme="majorBidi"/>
                <w:noProof/>
                <w:webHidden/>
              </w:rPr>
            </w:r>
            <w:r w:rsidR="00C072A4" w:rsidRPr="00C072A4">
              <w:rPr>
                <w:rFonts w:asciiTheme="majorBidi" w:hAnsiTheme="majorBidi" w:cstheme="majorBidi"/>
                <w:noProof/>
                <w:webHidden/>
              </w:rPr>
              <w:fldChar w:fldCharType="separate"/>
            </w:r>
            <w:r w:rsidR="00034E51">
              <w:rPr>
                <w:rFonts w:asciiTheme="majorBidi" w:hAnsiTheme="majorBidi" w:cstheme="majorBidi"/>
                <w:noProof/>
                <w:webHidden/>
              </w:rPr>
              <w:t>55</w:t>
            </w:r>
            <w:r w:rsidR="00C072A4" w:rsidRPr="00C072A4">
              <w:rPr>
                <w:rFonts w:asciiTheme="majorBidi" w:hAnsiTheme="majorBidi" w:cstheme="majorBidi"/>
                <w:noProof/>
                <w:webHidden/>
              </w:rPr>
              <w:fldChar w:fldCharType="end"/>
            </w:r>
          </w:hyperlink>
        </w:p>
        <w:p w:rsidR="00C072A4" w:rsidRPr="00C072A4" w:rsidRDefault="001A227A">
          <w:pPr>
            <w:pStyle w:val="TOC1"/>
            <w:tabs>
              <w:tab w:val="right" w:leader="dot" w:pos="8494"/>
            </w:tabs>
            <w:rPr>
              <w:rFonts w:asciiTheme="majorBidi" w:eastAsiaTheme="minorEastAsia" w:hAnsiTheme="majorBidi" w:cstheme="majorBidi"/>
              <w:noProof/>
              <w:lang w:eastAsia="id-ID"/>
            </w:rPr>
          </w:pPr>
          <w:hyperlink w:anchor="_Toc132227731" w:history="1">
            <w:r w:rsidR="00C072A4" w:rsidRPr="00C072A4">
              <w:rPr>
                <w:rStyle w:val="Hyperlink"/>
                <w:rFonts w:asciiTheme="majorBidi" w:hAnsiTheme="majorBidi" w:cstheme="majorBidi"/>
                <w:noProof/>
              </w:rPr>
              <w:t>BA</w:t>
            </w:r>
            <w:r w:rsidR="00C072A4" w:rsidRPr="00C072A4">
              <w:rPr>
                <w:rStyle w:val="Hyperlink"/>
                <w:rFonts w:asciiTheme="majorBidi" w:hAnsiTheme="majorBidi" w:cstheme="majorBidi"/>
                <w:noProof/>
                <w:spacing w:val="-20"/>
                <w:w w:val="1"/>
              </w:rPr>
              <w:t>l</w:t>
            </w:r>
            <w:r w:rsidR="00C072A4" w:rsidRPr="00C072A4">
              <w:rPr>
                <w:rStyle w:val="Hyperlink"/>
                <w:rFonts w:asciiTheme="majorBidi" w:hAnsiTheme="majorBidi" w:cstheme="majorBidi"/>
                <w:noProof/>
              </w:rPr>
              <w:t>B V  PENUTUP</w:t>
            </w:r>
            <w:r w:rsidR="00C072A4" w:rsidRPr="00C072A4">
              <w:rPr>
                <w:rFonts w:asciiTheme="majorBidi" w:hAnsiTheme="majorBidi" w:cstheme="majorBidi"/>
                <w:noProof/>
                <w:webHidden/>
              </w:rPr>
              <w:tab/>
            </w:r>
            <w:r w:rsidR="00C072A4" w:rsidRPr="00C072A4">
              <w:rPr>
                <w:rFonts w:asciiTheme="majorBidi" w:hAnsiTheme="majorBidi" w:cstheme="majorBidi"/>
                <w:noProof/>
                <w:webHidden/>
              </w:rPr>
              <w:fldChar w:fldCharType="begin"/>
            </w:r>
            <w:r w:rsidR="00C072A4" w:rsidRPr="00C072A4">
              <w:rPr>
                <w:rFonts w:asciiTheme="majorBidi" w:hAnsiTheme="majorBidi" w:cstheme="majorBidi"/>
                <w:noProof/>
                <w:webHidden/>
              </w:rPr>
              <w:instrText xml:space="preserve"> PAGEREF _Toc132227731 \h </w:instrText>
            </w:r>
            <w:r w:rsidR="00C072A4" w:rsidRPr="00C072A4">
              <w:rPr>
                <w:rFonts w:asciiTheme="majorBidi" w:hAnsiTheme="majorBidi" w:cstheme="majorBidi"/>
                <w:noProof/>
                <w:webHidden/>
              </w:rPr>
            </w:r>
            <w:r w:rsidR="00C072A4" w:rsidRPr="00C072A4">
              <w:rPr>
                <w:rFonts w:asciiTheme="majorBidi" w:hAnsiTheme="majorBidi" w:cstheme="majorBidi"/>
                <w:noProof/>
                <w:webHidden/>
              </w:rPr>
              <w:fldChar w:fldCharType="separate"/>
            </w:r>
            <w:r w:rsidR="00034E51">
              <w:rPr>
                <w:rFonts w:asciiTheme="majorBidi" w:hAnsiTheme="majorBidi" w:cstheme="majorBidi"/>
                <w:noProof/>
                <w:webHidden/>
              </w:rPr>
              <w:t>57</w:t>
            </w:r>
            <w:r w:rsidR="00C072A4" w:rsidRPr="00C072A4">
              <w:rPr>
                <w:rFonts w:asciiTheme="majorBidi" w:hAnsiTheme="majorBidi" w:cstheme="majorBidi"/>
                <w:noProof/>
                <w:webHidden/>
              </w:rPr>
              <w:fldChar w:fldCharType="end"/>
            </w:r>
          </w:hyperlink>
        </w:p>
        <w:p w:rsidR="00C072A4" w:rsidRPr="00C072A4" w:rsidRDefault="001A227A">
          <w:pPr>
            <w:pStyle w:val="TOC2"/>
            <w:tabs>
              <w:tab w:val="right" w:leader="dot" w:pos="8494"/>
            </w:tabs>
            <w:rPr>
              <w:rFonts w:asciiTheme="majorBidi" w:eastAsiaTheme="minorEastAsia" w:hAnsiTheme="majorBidi" w:cstheme="majorBidi"/>
              <w:noProof/>
              <w:lang w:eastAsia="id-ID"/>
            </w:rPr>
          </w:pPr>
          <w:hyperlink w:anchor="_Toc132227732" w:history="1">
            <w:r w:rsidR="00C072A4" w:rsidRPr="00C072A4">
              <w:rPr>
                <w:rStyle w:val="Hyperlink"/>
                <w:rFonts w:asciiTheme="majorBidi" w:hAnsiTheme="majorBidi" w:cstheme="majorBidi"/>
                <w:noProof/>
              </w:rPr>
              <w:t>5.1 Kesimpula</w:t>
            </w:r>
            <w:r w:rsidR="00C072A4" w:rsidRPr="00C072A4">
              <w:rPr>
                <w:rStyle w:val="Hyperlink"/>
                <w:rFonts w:asciiTheme="majorBidi" w:hAnsiTheme="majorBidi" w:cstheme="majorBidi"/>
                <w:noProof/>
                <w:spacing w:val="-20"/>
                <w:w w:val="1"/>
              </w:rPr>
              <w:t>l</w:t>
            </w:r>
            <w:r w:rsidR="00C072A4" w:rsidRPr="00C072A4">
              <w:rPr>
                <w:rStyle w:val="Hyperlink"/>
                <w:rFonts w:asciiTheme="majorBidi" w:hAnsiTheme="majorBidi" w:cstheme="majorBidi"/>
                <w:noProof/>
              </w:rPr>
              <w:t>n</w:t>
            </w:r>
            <w:r w:rsidR="00C072A4" w:rsidRPr="00C072A4">
              <w:rPr>
                <w:rFonts w:asciiTheme="majorBidi" w:hAnsiTheme="majorBidi" w:cstheme="majorBidi"/>
                <w:noProof/>
                <w:webHidden/>
              </w:rPr>
              <w:tab/>
            </w:r>
            <w:r w:rsidR="00C072A4" w:rsidRPr="00C072A4">
              <w:rPr>
                <w:rFonts w:asciiTheme="majorBidi" w:hAnsiTheme="majorBidi" w:cstheme="majorBidi"/>
                <w:noProof/>
                <w:webHidden/>
              </w:rPr>
              <w:fldChar w:fldCharType="begin"/>
            </w:r>
            <w:r w:rsidR="00C072A4" w:rsidRPr="00C072A4">
              <w:rPr>
                <w:rFonts w:asciiTheme="majorBidi" w:hAnsiTheme="majorBidi" w:cstheme="majorBidi"/>
                <w:noProof/>
                <w:webHidden/>
              </w:rPr>
              <w:instrText xml:space="preserve"> PAGEREF _Toc132227732 \h </w:instrText>
            </w:r>
            <w:r w:rsidR="00C072A4" w:rsidRPr="00C072A4">
              <w:rPr>
                <w:rFonts w:asciiTheme="majorBidi" w:hAnsiTheme="majorBidi" w:cstheme="majorBidi"/>
                <w:noProof/>
                <w:webHidden/>
              </w:rPr>
            </w:r>
            <w:r w:rsidR="00C072A4" w:rsidRPr="00C072A4">
              <w:rPr>
                <w:rFonts w:asciiTheme="majorBidi" w:hAnsiTheme="majorBidi" w:cstheme="majorBidi"/>
                <w:noProof/>
                <w:webHidden/>
              </w:rPr>
              <w:fldChar w:fldCharType="separate"/>
            </w:r>
            <w:r w:rsidR="00034E51">
              <w:rPr>
                <w:rFonts w:asciiTheme="majorBidi" w:hAnsiTheme="majorBidi" w:cstheme="majorBidi"/>
                <w:noProof/>
                <w:webHidden/>
              </w:rPr>
              <w:t>57</w:t>
            </w:r>
            <w:r w:rsidR="00C072A4" w:rsidRPr="00C072A4">
              <w:rPr>
                <w:rFonts w:asciiTheme="majorBidi" w:hAnsiTheme="majorBidi" w:cstheme="majorBidi"/>
                <w:noProof/>
                <w:webHidden/>
              </w:rPr>
              <w:fldChar w:fldCharType="end"/>
            </w:r>
          </w:hyperlink>
        </w:p>
        <w:p w:rsidR="00C072A4" w:rsidRPr="00C072A4" w:rsidRDefault="001A227A">
          <w:pPr>
            <w:pStyle w:val="TOC2"/>
            <w:tabs>
              <w:tab w:val="right" w:leader="dot" w:pos="8494"/>
            </w:tabs>
            <w:rPr>
              <w:rFonts w:asciiTheme="majorBidi" w:eastAsiaTheme="minorEastAsia" w:hAnsiTheme="majorBidi" w:cstheme="majorBidi"/>
              <w:noProof/>
              <w:lang w:eastAsia="id-ID"/>
            </w:rPr>
          </w:pPr>
          <w:hyperlink w:anchor="_Toc132227733" w:history="1">
            <w:r w:rsidR="00C072A4" w:rsidRPr="00C072A4">
              <w:rPr>
                <w:rStyle w:val="Hyperlink"/>
                <w:rFonts w:asciiTheme="majorBidi" w:hAnsiTheme="majorBidi" w:cstheme="majorBidi"/>
                <w:noProof/>
              </w:rPr>
              <w:t>5.2 Keterba</w:t>
            </w:r>
            <w:r w:rsidR="00C072A4" w:rsidRPr="00C072A4">
              <w:rPr>
                <w:rStyle w:val="Hyperlink"/>
                <w:rFonts w:asciiTheme="majorBidi" w:hAnsiTheme="majorBidi" w:cstheme="majorBidi"/>
                <w:noProof/>
                <w:spacing w:val="-20"/>
                <w:w w:val="1"/>
              </w:rPr>
              <w:t>l</w:t>
            </w:r>
            <w:r w:rsidR="00C072A4" w:rsidRPr="00C072A4">
              <w:rPr>
                <w:rStyle w:val="Hyperlink"/>
                <w:rFonts w:asciiTheme="majorBidi" w:hAnsiTheme="majorBidi" w:cstheme="majorBidi"/>
                <w:noProof/>
              </w:rPr>
              <w:t>ta</w:t>
            </w:r>
            <w:r w:rsidR="00C072A4" w:rsidRPr="00C072A4">
              <w:rPr>
                <w:rStyle w:val="Hyperlink"/>
                <w:rFonts w:asciiTheme="majorBidi" w:hAnsiTheme="majorBidi" w:cstheme="majorBidi"/>
                <w:noProof/>
                <w:spacing w:val="-20"/>
                <w:w w:val="1"/>
              </w:rPr>
              <w:t>l</w:t>
            </w:r>
            <w:r w:rsidR="00C072A4" w:rsidRPr="00C072A4">
              <w:rPr>
                <w:rStyle w:val="Hyperlink"/>
                <w:rFonts w:asciiTheme="majorBidi" w:hAnsiTheme="majorBidi" w:cstheme="majorBidi"/>
                <w:noProof/>
              </w:rPr>
              <w:t>sa</w:t>
            </w:r>
            <w:r w:rsidR="00C072A4" w:rsidRPr="00C072A4">
              <w:rPr>
                <w:rStyle w:val="Hyperlink"/>
                <w:rFonts w:asciiTheme="majorBidi" w:hAnsiTheme="majorBidi" w:cstheme="majorBidi"/>
                <w:noProof/>
                <w:spacing w:val="-20"/>
                <w:w w:val="1"/>
              </w:rPr>
              <w:t>l</w:t>
            </w:r>
            <w:r w:rsidR="00C072A4" w:rsidRPr="00C072A4">
              <w:rPr>
                <w:rStyle w:val="Hyperlink"/>
                <w:rFonts w:asciiTheme="majorBidi" w:hAnsiTheme="majorBidi" w:cstheme="majorBidi"/>
                <w:noProof/>
              </w:rPr>
              <w:t>n Penelitia</w:t>
            </w:r>
            <w:r w:rsidR="00C072A4" w:rsidRPr="00C072A4">
              <w:rPr>
                <w:rStyle w:val="Hyperlink"/>
                <w:rFonts w:asciiTheme="majorBidi" w:hAnsiTheme="majorBidi" w:cstheme="majorBidi"/>
                <w:noProof/>
                <w:spacing w:val="-20"/>
                <w:w w:val="1"/>
              </w:rPr>
              <w:t>l</w:t>
            </w:r>
            <w:r w:rsidR="00C072A4" w:rsidRPr="00C072A4">
              <w:rPr>
                <w:rStyle w:val="Hyperlink"/>
                <w:rFonts w:asciiTheme="majorBidi" w:hAnsiTheme="majorBidi" w:cstheme="majorBidi"/>
                <w:noProof/>
              </w:rPr>
              <w:t>n</w:t>
            </w:r>
            <w:r w:rsidR="00C072A4" w:rsidRPr="00C072A4">
              <w:rPr>
                <w:rFonts w:asciiTheme="majorBidi" w:hAnsiTheme="majorBidi" w:cstheme="majorBidi"/>
                <w:noProof/>
                <w:webHidden/>
              </w:rPr>
              <w:tab/>
            </w:r>
            <w:r w:rsidR="00C072A4" w:rsidRPr="00C072A4">
              <w:rPr>
                <w:rFonts w:asciiTheme="majorBidi" w:hAnsiTheme="majorBidi" w:cstheme="majorBidi"/>
                <w:noProof/>
                <w:webHidden/>
              </w:rPr>
              <w:fldChar w:fldCharType="begin"/>
            </w:r>
            <w:r w:rsidR="00C072A4" w:rsidRPr="00C072A4">
              <w:rPr>
                <w:rFonts w:asciiTheme="majorBidi" w:hAnsiTheme="majorBidi" w:cstheme="majorBidi"/>
                <w:noProof/>
                <w:webHidden/>
              </w:rPr>
              <w:instrText xml:space="preserve"> PAGEREF _Toc132227733 \h </w:instrText>
            </w:r>
            <w:r w:rsidR="00C072A4" w:rsidRPr="00C072A4">
              <w:rPr>
                <w:rFonts w:asciiTheme="majorBidi" w:hAnsiTheme="majorBidi" w:cstheme="majorBidi"/>
                <w:noProof/>
                <w:webHidden/>
              </w:rPr>
            </w:r>
            <w:r w:rsidR="00C072A4" w:rsidRPr="00C072A4">
              <w:rPr>
                <w:rFonts w:asciiTheme="majorBidi" w:hAnsiTheme="majorBidi" w:cstheme="majorBidi"/>
                <w:noProof/>
                <w:webHidden/>
              </w:rPr>
              <w:fldChar w:fldCharType="separate"/>
            </w:r>
            <w:r w:rsidR="00034E51">
              <w:rPr>
                <w:rFonts w:asciiTheme="majorBidi" w:hAnsiTheme="majorBidi" w:cstheme="majorBidi"/>
                <w:noProof/>
                <w:webHidden/>
              </w:rPr>
              <w:t>57</w:t>
            </w:r>
            <w:r w:rsidR="00C072A4" w:rsidRPr="00C072A4">
              <w:rPr>
                <w:rFonts w:asciiTheme="majorBidi" w:hAnsiTheme="majorBidi" w:cstheme="majorBidi"/>
                <w:noProof/>
                <w:webHidden/>
              </w:rPr>
              <w:fldChar w:fldCharType="end"/>
            </w:r>
          </w:hyperlink>
        </w:p>
        <w:p w:rsidR="00C072A4" w:rsidRPr="00C072A4" w:rsidRDefault="001A227A">
          <w:pPr>
            <w:pStyle w:val="TOC2"/>
            <w:tabs>
              <w:tab w:val="right" w:leader="dot" w:pos="8494"/>
            </w:tabs>
            <w:rPr>
              <w:rFonts w:asciiTheme="majorBidi" w:eastAsiaTheme="minorEastAsia" w:hAnsiTheme="majorBidi" w:cstheme="majorBidi"/>
              <w:noProof/>
              <w:lang w:eastAsia="id-ID"/>
            </w:rPr>
          </w:pPr>
          <w:hyperlink w:anchor="_Toc132227734" w:history="1">
            <w:r w:rsidR="00C072A4" w:rsidRPr="00C072A4">
              <w:rPr>
                <w:rStyle w:val="Hyperlink"/>
                <w:rFonts w:asciiTheme="majorBidi" w:hAnsiTheme="majorBidi" w:cstheme="majorBidi"/>
                <w:noProof/>
              </w:rPr>
              <w:t>5.3 Sa</w:t>
            </w:r>
            <w:r w:rsidR="00C072A4" w:rsidRPr="00C072A4">
              <w:rPr>
                <w:rStyle w:val="Hyperlink"/>
                <w:rFonts w:asciiTheme="majorBidi" w:hAnsiTheme="majorBidi" w:cstheme="majorBidi"/>
                <w:noProof/>
                <w:spacing w:val="-20"/>
                <w:w w:val="1"/>
              </w:rPr>
              <w:t>l</w:t>
            </w:r>
            <w:r w:rsidR="00C072A4" w:rsidRPr="00C072A4">
              <w:rPr>
                <w:rStyle w:val="Hyperlink"/>
                <w:rFonts w:asciiTheme="majorBidi" w:hAnsiTheme="majorBidi" w:cstheme="majorBidi"/>
                <w:noProof/>
              </w:rPr>
              <w:t>ra</w:t>
            </w:r>
            <w:r w:rsidR="00C072A4" w:rsidRPr="00C072A4">
              <w:rPr>
                <w:rStyle w:val="Hyperlink"/>
                <w:rFonts w:asciiTheme="majorBidi" w:hAnsiTheme="majorBidi" w:cstheme="majorBidi"/>
                <w:noProof/>
                <w:spacing w:val="-20"/>
                <w:w w:val="1"/>
              </w:rPr>
              <w:t>l</w:t>
            </w:r>
            <w:r w:rsidR="00C072A4" w:rsidRPr="00C072A4">
              <w:rPr>
                <w:rStyle w:val="Hyperlink"/>
                <w:rFonts w:asciiTheme="majorBidi" w:hAnsiTheme="majorBidi" w:cstheme="majorBidi"/>
                <w:noProof/>
              </w:rPr>
              <w:t>n</w:t>
            </w:r>
            <w:r w:rsidR="00C072A4" w:rsidRPr="00C072A4">
              <w:rPr>
                <w:rFonts w:asciiTheme="majorBidi" w:hAnsiTheme="majorBidi" w:cstheme="majorBidi"/>
                <w:noProof/>
                <w:webHidden/>
              </w:rPr>
              <w:tab/>
            </w:r>
            <w:r w:rsidR="00C072A4" w:rsidRPr="00C072A4">
              <w:rPr>
                <w:rFonts w:asciiTheme="majorBidi" w:hAnsiTheme="majorBidi" w:cstheme="majorBidi"/>
                <w:noProof/>
                <w:webHidden/>
              </w:rPr>
              <w:fldChar w:fldCharType="begin"/>
            </w:r>
            <w:r w:rsidR="00C072A4" w:rsidRPr="00C072A4">
              <w:rPr>
                <w:rFonts w:asciiTheme="majorBidi" w:hAnsiTheme="majorBidi" w:cstheme="majorBidi"/>
                <w:noProof/>
                <w:webHidden/>
              </w:rPr>
              <w:instrText xml:space="preserve"> PAGEREF _Toc132227734 \h </w:instrText>
            </w:r>
            <w:r w:rsidR="00C072A4" w:rsidRPr="00C072A4">
              <w:rPr>
                <w:rFonts w:asciiTheme="majorBidi" w:hAnsiTheme="majorBidi" w:cstheme="majorBidi"/>
                <w:noProof/>
                <w:webHidden/>
              </w:rPr>
            </w:r>
            <w:r w:rsidR="00C072A4" w:rsidRPr="00C072A4">
              <w:rPr>
                <w:rFonts w:asciiTheme="majorBidi" w:hAnsiTheme="majorBidi" w:cstheme="majorBidi"/>
                <w:noProof/>
                <w:webHidden/>
              </w:rPr>
              <w:fldChar w:fldCharType="separate"/>
            </w:r>
            <w:r w:rsidR="00034E51">
              <w:rPr>
                <w:rFonts w:asciiTheme="majorBidi" w:hAnsiTheme="majorBidi" w:cstheme="majorBidi"/>
                <w:noProof/>
                <w:webHidden/>
              </w:rPr>
              <w:t>57</w:t>
            </w:r>
            <w:r w:rsidR="00C072A4" w:rsidRPr="00C072A4">
              <w:rPr>
                <w:rFonts w:asciiTheme="majorBidi" w:hAnsiTheme="majorBidi" w:cstheme="majorBidi"/>
                <w:noProof/>
                <w:webHidden/>
              </w:rPr>
              <w:fldChar w:fldCharType="end"/>
            </w:r>
          </w:hyperlink>
        </w:p>
        <w:p w:rsidR="00C072A4" w:rsidRPr="00C072A4" w:rsidRDefault="001A227A">
          <w:pPr>
            <w:pStyle w:val="TOC1"/>
            <w:tabs>
              <w:tab w:val="right" w:leader="dot" w:pos="8494"/>
            </w:tabs>
            <w:rPr>
              <w:rFonts w:asciiTheme="majorBidi" w:eastAsiaTheme="minorEastAsia" w:hAnsiTheme="majorBidi" w:cstheme="majorBidi"/>
              <w:noProof/>
              <w:lang w:eastAsia="id-ID"/>
            </w:rPr>
          </w:pPr>
          <w:hyperlink w:anchor="_Toc132227735" w:history="1">
            <w:r w:rsidR="00C072A4" w:rsidRPr="00C072A4">
              <w:rPr>
                <w:rStyle w:val="Hyperlink"/>
                <w:rFonts w:asciiTheme="majorBidi" w:hAnsiTheme="majorBidi" w:cstheme="majorBidi"/>
                <w:noProof/>
              </w:rPr>
              <w:t>DA</w:t>
            </w:r>
            <w:r w:rsidR="00C072A4" w:rsidRPr="00C072A4">
              <w:rPr>
                <w:rStyle w:val="Hyperlink"/>
                <w:rFonts w:asciiTheme="majorBidi" w:hAnsiTheme="majorBidi" w:cstheme="majorBidi"/>
                <w:noProof/>
                <w:spacing w:val="-20"/>
                <w:w w:val="1"/>
              </w:rPr>
              <w:t>l</w:t>
            </w:r>
            <w:r w:rsidR="00C072A4" w:rsidRPr="00C072A4">
              <w:rPr>
                <w:rStyle w:val="Hyperlink"/>
                <w:rFonts w:asciiTheme="majorBidi" w:hAnsiTheme="majorBidi" w:cstheme="majorBidi"/>
                <w:noProof/>
              </w:rPr>
              <w:t>FTA</w:t>
            </w:r>
            <w:r w:rsidR="00C072A4" w:rsidRPr="00C072A4">
              <w:rPr>
                <w:rStyle w:val="Hyperlink"/>
                <w:rFonts w:asciiTheme="majorBidi" w:hAnsiTheme="majorBidi" w:cstheme="majorBidi"/>
                <w:noProof/>
                <w:spacing w:val="-20"/>
                <w:w w:val="1"/>
              </w:rPr>
              <w:t>l</w:t>
            </w:r>
            <w:r w:rsidR="00C072A4" w:rsidRPr="00C072A4">
              <w:rPr>
                <w:rStyle w:val="Hyperlink"/>
                <w:rFonts w:asciiTheme="majorBidi" w:hAnsiTheme="majorBidi" w:cstheme="majorBidi"/>
                <w:noProof/>
              </w:rPr>
              <w:t>R PUSTA</w:t>
            </w:r>
            <w:r w:rsidR="00C072A4" w:rsidRPr="00C072A4">
              <w:rPr>
                <w:rStyle w:val="Hyperlink"/>
                <w:rFonts w:asciiTheme="majorBidi" w:hAnsiTheme="majorBidi" w:cstheme="majorBidi"/>
                <w:noProof/>
                <w:spacing w:val="-20"/>
                <w:w w:val="1"/>
              </w:rPr>
              <w:t>l</w:t>
            </w:r>
            <w:r w:rsidR="00C072A4" w:rsidRPr="00C072A4">
              <w:rPr>
                <w:rStyle w:val="Hyperlink"/>
                <w:rFonts w:asciiTheme="majorBidi" w:hAnsiTheme="majorBidi" w:cstheme="majorBidi"/>
                <w:noProof/>
              </w:rPr>
              <w:t>KA</w:t>
            </w:r>
            <w:r w:rsidR="00C072A4" w:rsidRPr="00C072A4">
              <w:rPr>
                <w:rStyle w:val="Hyperlink"/>
                <w:rFonts w:asciiTheme="majorBidi" w:hAnsiTheme="majorBidi" w:cstheme="majorBidi"/>
                <w:noProof/>
                <w:spacing w:val="-20"/>
                <w:w w:val="1"/>
              </w:rPr>
              <w:t>l</w:t>
            </w:r>
            <w:r w:rsidR="00C072A4" w:rsidRPr="00C072A4">
              <w:rPr>
                <w:rFonts w:asciiTheme="majorBidi" w:hAnsiTheme="majorBidi" w:cstheme="majorBidi"/>
                <w:noProof/>
                <w:webHidden/>
              </w:rPr>
              <w:tab/>
            </w:r>
            <w:r w:rsidR="00C072A4" w:rsidRPr="00C072A4">
              <w:rPr>
                <w:rFonts w:asciiTheme="majorBidi" w:hAnsiTheme="majorBidi" w:cstheme="majorBidi"/>
                <w:noProof/>
                <w:webHidden/>
              </w:rPr>
              <w:fldChar w:fldCharType="begin"/>
            </w:r>
            <w:r w:rsidR="00C072A4" w:rsidRPr="00C072A4">
              <w:rPr>
                <w:rFonts w:asciiTheme="majorBidi" w:hAnsiTheme="majorBidi" w:cstheme="majorBidi"/>
                <w:noProof/>
                <w:webHidden/>
              </w:rPr>
              <w:instrText xml:space="preserve"> PAGEREF _Toc132227735 \h </w:instrText>
            </w:r>
            <w:r w:rsidR="00C072A4" w:rsidRPr="00C072A4">
              <w:rPr>
                <w:rFonts w:asciiTheme="majorBidi" w:hAnsiTheme="majorBidi" w:cstheme="majorBidi"/>
                <w:noProof/>
                <w:webHidden/>
              </w:rPr>
            </w:r>
            <w:r w:rsidR="00C072A4" w:rsidRPr="00C072A4">
              <w:rPr>
                <w:rFonts w:asciiTheme="majorBidi" w:hAnsiTheme="majorBidi" w:cstheme="majorBidi"/>
                <w:noProof/>
                <w:webHidden/>
              </w:rPr>
              <w:fldChar w:fldCharType="separate"/>
            </w:r>
            <w:r w:rsidR="00034E51">
              <w:rPr>
                <w:rFonts w:asciiTheme="majorBidi" w:hAnsiTheme="majorBidi" w:cstheme="majorBidi"/>
                <w:noProof/>
                <w:webHidden/>
              </w:rPr>
              <w:t>59</w:t>
            </w:r>
            <w:r w:rsidR="00C072A4" w:rsidRPr="00C072A4">
              <w:rPr>
                <w:rFonts w:asciiTheme="majorBidi" w:hAnsiTheme="majorBidi" w:cstheme="majorBidi"/>
                <w:noProof/>
                <w:webHidden/>
              </w:rPr>
              <w:fldChar w:fldCharType="end"/>
            </w:r>
          </w:hyperlink>
        </w:p>
        <w:p w:rsidR="00C072A4" w:rsidRPr="00C072A4" w:rsidRDefault="001A227A">
          <w:pPr>
            <w:pStyle w:val="TOC1"/>
            <w:tabs>
              <w:tab w:val="right" w:leader="dot" w:pos="8494"/>
            </w:tabs>
            <w:rPr>
              <w:rFonts w:asciiTheme="majorBidi" w:eastAsiaTheme="minorEastAsia" w:hAnsiTheme="majorBidi" w:cstheme="majorBidi"/>
              <w:noProof/>
              <w:lang w:eastAsia="id-ID"/>
            </w:rPr>
          </w:pPr>
          <w:hyperlink w:anchor="_Toc132227736" w:history="1">
            <w:r w:rsidR="00C072A4" w:rsidRPr="00C072A4">
              <w:rPr>
                <w:rStyle w:val="Hyperlink"/>
                <w:rFonts w:asciiTheme="majorBidi" w:hAnsiTheme="majorBidi" w:cstheme="majorBidi"/>
                <w:noProof/>
              </w:rPr>
              <w:t>LAMPIRAN</w:t>
            </w:r>
            <w:r w:rsidR="00C072A4" w:rsidRPr="00C072A4">
              <w:rPr>
                <w:rFonts w:asciiTheme="majorBidi" w:hAnsiTheme="majorBidi" w:cstheme="majorBidi"/>
                <w:noProof/>
                <w:webHidden/>
              </w:rPr>
              <w:tab/>
            </w:r>
            <w:r w:rsidR="00C072A4" w:rsidRPr="00C072A4">
              <w:rPr>
                <w:rFonts w:asciiTheme="majorBidi" w:hAnsiTheme="majorBidi" w:cstheme="majorBidi"/>
                <w:noProof/>
                <w:webHidden/>
              </w:rPr>
              <w:fldChar w:fldCharType="begin"/>
            </w:r>
            <w:r w:rsidR="00C072A4" w:rsidRPr="00C072A4">
              <w:rPr>
                <w:rFonts w:asciiTheme="majorBidi" w:hAnsiTheme="majorBidi" w:cstheme="majorBidi"/>
                <w:noProof/>
                <w:webHidden/>
              </w:rPr>
              <w:instrText xml:space="preserve"> PAGEREF _Toc132227736 \h </w:instrText>
            </w:r>
            <w:r w:rsidR="00C072A4" w:rsidRPr="00C072A4">
              <w:rPr>
                <w:rFonts w:asciiTheme="majorBidi" w:hAnsiTheme="majorBidi" w:cstheme="majorBidi"/>
                <w:noProof/>
                <w:webHidden/>
              </w:rPr>
            </w:r>
            <w:r w:rsidR="00C072A4" w:rsidRPr="00C072A4">
              <w:rPr>
                <w:rFonts w:asciiTheme="majorBidi" w:hAnsiTheme="majorBidi" w:cstheme="majorBidi"/>
                <w:noProof/>
                <w:webHidden/>
              </w:rPr>
              <w:fldChar w:fldCharType="separate"/>
            </w:r>
            <w:r w:rsidR="00034E51">
              <w:rPr>
                <w:rFonts w:asciiTheme="majorBidi" w:hAnsiTheme="majorBidi" w:cstheme="majorBidi"/>
                <w:noProof/>
                <w:webHidden/>
              </w:rPr>
              <w:t>64</w:t>
            </w:r>
            <w:r w:rsidR="00C072A4" w:rsidRPr="00C072A4">
              <w:rPr>
                <w:rFonts w:asciiTheme="majorBidi" w:hAnsiTheme="majorBidi" w:cstheme="majorBidi"/>
                <w:noProof/>
                <w:webHidden/>
              </w:rPr>
              <w:fldChar w:fldCharType="end"/>
            </w:r>
          </w:hyperlink>
        </w:p>
        <w:p w:rsidR="00C072A4" w:rsidRPr="00C072A4" w:rsidRDefault="001A227A">
          <w:pPr>
            <w:pStyle w:val="TOC1"/>
            <w:tabs>
              <w:tab w:val="right" w:leader="dot" w:pos="8494"/>
            </w:tabs>
            <w:rPr>
              <w:rFonts w:asciiTheme="majorBidi" w:eastAsiaTheme="minorEastAsia" w:hAnsiTheme="majorBidi" w:cstheme="majorBidi"/>
              <w:noProof/>
              <w:lang w:eastAsia="id-ID"/>
            </w:rPr>
          </w:pPr>
          <w:hyperlink w:anchor="_Toc132227737" w:history="1">
            <w:r w:rsidR="00C072A4" w:rsidRPr="00C072A4">
              <w:rPr>
                <w:rStyle w:val="Hyperlink"/>
                <w:rFonts w:asciiTheme="majorBidi" w:hAnsiTheme="majorBidi" w:cstheme="majorBidi"/>
                <w:noProof/>
              </w:rPr>
              <w:t>DAFTAR RIWAYAT HIDUP</w:t>
            </w:r>
            <w:r w:rsidR="00C072A4" w:rsidRPr="00C072A4">
              <w:rPr>
                <w:rFonts w:asciiTheme="majorBidi" w:hAnsiTheme="majorBidi" w:cstheme="majorBidi"/>
                <w:noProof/>
                <w:webHidden/>
              </w:rPr>
              <w:tab/>
            </w:r>
            <w:r w:rsidR="00C072A4" w:rsidRPr="00C072A4">
              <w:rPr>
                <w:rFonts w:asciiTheme="majorBidi" w:hAnsiTheme="majorBidi" w:cstheme="majorBidi"/>
                <w:noProof/>
                <w:webHidden/>
              </w:rPr>
              <w:fldChar w:fldCharType="begin"/>
            </w:r>
            <w:r w:rsidR="00C072A4" w:rsidRPr="00C072A4">
              <w:rPr>
                <w:rFonts w:asciiTheme="majorBidi" w:hAnsiTheme="majorBidi" w:cstheme="majorBidi"/>
                <w:noProof/>
                <w:webHidden/>
              </w:rPr>
              <w:instrText xml:space="preserve"> PAGEREF _Toc132227737 \h </w:instrText>
            </w:r>
            <w:r w:rsidR="00C072A4" w:rsidRPr="00C072A4">
              <w:rPr>
                <w:rFonts w:asciiTheme="majorBidi" w:hAnsiTheme="majorBidi" w:cstheme="majorBidi"/>
                <w:noProof/>
                <w:webHidden/>
              </w:rPr>
            </w:r>
            <w:r w:rsidR="00C072A4" w:rsidRPr="00C072A4">
              <w:rPr>
                <w:rFonts w:asciiTheme="majorBidi" w:hAnsiTheme="majorBidi" w:cstheme="majorBidi"/>
                <w:noProof/>
                <w:webHidden/>
              </w:rPr>
              <w:fldChar w:fldCharType="separate"/>
            </w:r>
            <w:r w:rsidR="00034E51">
              <w:rPr>
                <w:rFonts w:asciiTheme="majorBidi" w:hAnsiTheme="majorBidi" w:cstheme="majorBidi"/>
                <w:noProof/>
                <w:webHidden/>
              </w:rPr>
              <w:t>75</w:t>
            </w:r>
            <w:r w:rsidR="00C072A4" w:rsidRPr="00C072A4">
              <w:rPr>
                <w:rFonts w:asciiTheme="majorBidi" w:hAnsiTheme="majorBidi" w:cstheme="majorBidi"/>
                <w:noProof/>
                <w:webHidden/>
              </w:rPr>
              <w:fldChar w:fldCharType="end"/>
            </w:r>
          </w:hyperlink>
        </w:p>
        <w:p w:rsidR="00520758" w:rsidRPr="00AF63E0" w:rsidRDefault="00FD78E0" w:rsidP="00520758">
          <w:pPr>
            <w:rPr>
              <w:rFonts w:asciiTheme="majorBidi" w:hAnsiTheme="majorBidi" w:cstheme="majorBidi"/>
              <w:noProof/>
            </w:rPr>
          </w:pPr>
          <w:r w:rsidRPr="00C072A4">
            <w:rPr>
              <w:rFonts w:asciiTheme="majorBidi" w:hAnsiTheme="majorBidi" w:cstheme="majorBidi"/>
              <w:b/>
              <w:bCs/>
              <w:noProof/>
            </w:rPr>
            <w:fldChar w:fldCharType="end"/>
          </w:r>
        </w:p>
      </w:sdtContent>
    </w:sdt>
    <w:p w:rsidR="00011272" w:rsidRPr="00487ADD" w:rsidRDefault="00011272" w:rsidP="0002314D">
      <w:pPr>
        <w:pStyle w:val="Heading1"/>
        <w:rPr>
          <w:rFonts w:asciiTheme="majorBidi" w:hAnsiTheme="majorBidi" w:cstheme="majorBidi"/>
          <w:lang w:val="id-ID"/>
        </w:rPr>
      </w:pPr>
    </w:p>
    <w:p w:rsidR="00011272" w:rsidRPr="00487ADD" w:rsidRDefault="00011272" w:rsidP="0002314D">
      <w:pPr>
        <w:pStyle w:val="Heading1"/>
        <w:rPr>
          <w:rFonts w:asciiTheme="majorBidi" w:hAnsiTheme="majorBidi" w:cstheme="majorBidi"/>
          <w:lang w:val="id-ID"/>
        </w:rPr>
      </w:pPr>
    </w:p>
    <w:p w:rsidR="00011272" w:rsidRPr="00487ADD" w:rsidRDefault="00011272" w:rsidP="0002314D">
      <w:pPr>
        <w:pStyle w:val="Heading1"/>
        <w:rPr>
          <w:rFonts w:asciiTheme="majorBidi" w:hAnsiTheme="majorBidi" w:cstheme="majorBidi"/>
          <w:lang w:val="id-ID"/>
        </w:rPr>
      </w:pPr>
    </w:p>
    <w:p w:rsidR="00011272" w:rsidRPr="00487ADD" w:rsidRDefault="00011272" w:rsidP="0002314D">
      <w:pPr>
        <w:pStyle w:val="Heading1"/>
        <w:rPr>
          <w:rFonts w:asciiTheme="majorBidi" w:hAnsiTheme="majorBidi" w:cstheme="majorBidi"/>
          <w:lang w:val="id-ID"/>
        </w:rPr>
      </w:pPr>
    </w:p>
    <w:p w:rsidR="00011272" w:rsidRPr="00487ADD" w:rsidRDefault="00011272" w:rsidP="0002314D">
      <w:pPr>
        <w:pStyle w:val="Heading1"/>
        <w:rPr>
          <w:rFonts w:asciiTheme="majorBidi" w:hAnsiTheme="majorBidi" w:cstheme="majorBidi"/>
          <w:lang w:val="id-ID"/>
        </w:rPr>
      </w:pPr>
    </w:p>
    <w:p w:rsidR="00011272" w:rsidRPr="00487ADD" w:rsidRDefault="00011272" w:rsidP="0002314D">
      <w:pPr>
        <w:pStyle w:val="Heading1"/>
        <w:rPr>
          <w:rFonts w:asciiTheme="majorBidi" w:hAnsiTheme="majorBidi" w:cstheme="majorBidi"/>
          <w:lang w:val="id-ID"/>
        </w:rPr>
      </w:pPr>
    </w:p>
    <w:p w:rsidR="00011272" w:rsidRPr="00487ADD" w:rsidRDefault="00011272" w:rsidP="0002314D">
      <w:pPr>
        <w:pStyle w:val="Heading1"/>
        <w:rPr>
          <w:rFonts w:asciiTheme="majorBidi" w:hAnsiTheme="majorBidi" w:cstheme="majorBidi"/>
          <w:lang w:val="id-ID"/>
        </w:rPr>
      </w:pPr>
    </w:p>
    <w:p w:rsidR="00011272" w:rsidRPr="00487ADD" w:rsidRDefault="00011272" w:rsidP="0002314D">
      <w:pPr>
        <w:pStyle w:val="Heading1"/>
        <w:rPr>
          <w:rFonts w:asciiTheme="majorBidi" w:hAnsiTheme="majorBidi" w:cstheme="majorBidi"/>
          <w:lang w:val="id-ID"/>
        </w:rPr>
      </w:pPr>
    </w:p>
    <w:p w:rsidR="00011272" w:rsidRPr="00487ADD" w:rsidRDefault="00011272" w:rsidP="0002314D">
      <w:pPr>
        <w:pStyle w:val="Heading1"/>
        <w:rPr>
          <w:rFonts w:asciiTheme="majorBidi" w:hAnsiTheme="majorBidi" w:cstheme="majorBidi"/>
          <w:lang w:val="id-ID"/>
        </w:rPr>
      </w:pPr>
    </w:p>
    <w:p w:rsidR="00011272" w:rsidRPr="00487ADD" w:rsidRDefault="00011272" w:rsidP="0002314D">
      <w:pPr>
        <w:pStyle w:val="Heading1"/>
        <w:rPr>
          <w:rFonts w:asciiTheme="majorBidi" w:hAnsiTheme="majorBidi" w:cstheme="majorBidi"/>
          <w:lang w:val="id-ID"/>
        </w:rPr>
      </w:pPr>
    </w:p>
    <w:p w:rsidR="00011272" w:rsidRPr="00487ADD" w:rsidRDefault="00011272" w:rsidP="0002314D">
      <w:pPr>
        <w:pStyle w:val="Heading1"/>
        <w:rPr>
          <w:rFonts w:asciiTheme="majorBidi" w:hAnsiTheme="majorBidi" w:cstheme="majorBidi"/>
          <w:lang w:val="id-ID"/>
        </w:rPr>
      </w:pPr>
    </w:p>
    <w:p w:rsidR="00011272" w:rsidRPr="00487ADD" w:rsidRDefault="00011272" w:rsidP="0002314D">
      <w:pPr>
        <w:pStyle w:val="Heading1"/>
        <w:rPr>
          <w:rFonts w:asciiTheme="majorBidi" w:hAnsiTheme="majorBidi" w:cstheme="majorBidi"/>
          <w:lang w:val="id-ID"/>
        </w:rPr>
      </w:pPr>
    </w:p>
    <w:p w:rsidR="00011272" w:rsidRPr="00487ADD" w:rsidRDefault="00011272" w:rsidP="0002314D">
      <w:pPr>
        <w:pStyle w:val="Heading1"/>
        <w:rPr>
          <w:rFonts w:asciiTheme="majorBidi" w:hAnsiTheme="majorBidi" w:cstheme="majorBidi"/>
          <w:lang w:val="id-ID"/>
        </w:rPr>
      </w:pPr>
    </w:p>
    <w:p w:rsidR="00011272" w:rsidRPr="00487ADD" w:rsidRDefault="00011272" w:rsidP="0002314D">
      <w:pPr>
        <w:pStyle w:val="Heading1"/>
        <w:rPr>
          <w:rFonts w:asciiTheme="majorBidi" w:hAnsiTheme="majorBidi" w:cstheme="majorBidi"/>
          <w:lang w:val="id-ID"/>
        </w:rPr>
      </w:pPr>
    </w:p>
    <w:p w:rsidR="00011272" w:rsidRPr="00487ADD" w:rsidRDefault="00011272" w:rsidP="0002314D">
      <w:pPr>
        <w:pStyle w:val="Heading1"/>
        <w:rPr>
          <w:rFonts w:asciiTheme="majorBidi" w:hAnsiTheme="majorBidi" w:cstheme="majorBidi"/>
          <w:lang w:val="id-ID"/>
        </w:rPr>
      </w:pPr>
    </w:p>
    <w:p w:rsidR="00011272" w:rsidRPr="00487ADD" w:rsidRDefault="00011272" w:rsidP="0002314D">
      <w:pPr>
        <w:pStyle w:val="Heading1"/>
        <w:rPr>
          <w:rFonts w:asciiTheme="majorBidi" w:hAnsiTheme="majorBidi" w:cstheme="majorBidi"/>
          <w:lang w:val="id-ID"/>
        </w:rPr>
      </w:pPr>
    </w:p>
    <w:p w:rsidR="00011272" w:rsidRPr="00487ADD" w:rsidRDefault="00011272" w:rsidP="0002314D">
      <w:pPr>
        <w:pStyle w:val="Heading1"/>
        <w:rPr>
          <w:rFonts w:asciiTheme="majorBidi" w:hAnsiTheme="majorBidi" w:cstheme="majorBidi"/>
          <w:lang w:val="id-ID"/>
        </w:rPr>
      </w:pPr>
    </w:p>
    <w:p w:rsidR="00011272" w:rsidRPr="00487ADD" w:rsidRDefault="00011272" w:rsidP="0002314D">
      <w:pPr>
        <w:pStyle w:val="Heading1"/>
        <w:rPr>
          <w:rFonts w:asciiTheme="majorBidi" w:hAnsiTheme="majorBidi" w:cstheme="majorBidi"/>
          <w:lang w:val="id-ID"/>
        </w:rPr>
      </w:pPr>
    </w:p>
    <w:p w:rsidR="00011272" w:rsidRPr="00487ADD" w:rsidRDefault="00011272" w:rsidP="0002314D">
      <w:pPr>
        <w:pStyle w:val="Heading1"/>
        <w:rPr>
          <w:rFonts w:asciiTheme="majorBidi" w:hAnsiTheme="majorBidi" w:cstheme="majorBidi"/>
          <w:lang w:val="id-ID"/>
        </w:rPr>
      </w:pPr>
    </w:p>
    <w:p w:rsidR="00011272" w:rsidRPr="00487ADD" w:rsidRDefault="00011272" w:rsidP="0002314D">
      <w:pPr>
        <w:pStyle w:val="Heading1"/>
        <w:rPr>
          <w:rFonts w:asciiTheme="majorBidi" w:hAnsiTheme="majorBidi" w:cstheme="majorBidi"/>
          <w:lang w:val="id-ID"/>
        </w:rPr>
      </w:pPr>
    </w:p>
    <w:p w:rsidR="00011272" w:rsidRPr="00487ADD" w:rsidRDefault="00011272" w:rsidP="0002314D">
      <w:pPr>
        <w:pStyle w:val="Heading1"/>
        <w:rPr>
          <w:rFonts w:asciiTheme="majorBidi" w:hAnsiTheme="majorBidi" w:cstheme="majorBidi"/>
          <w:lang w:val="id-ID"/>
        </w:rPr>
      </w:pPr>
    </w:p>
    <w:p w:rsidR="00011272" w:rsidRPr="00487ADD" w:rsidRDefault="00011272" w:rsidP="0002314D">
      <w:pPr>
        <w:pStyle w:val="Heading1"/>
        <w:rPr>
          <w:rFonts w:asciiTheme="majorBidi" w:hAnsiTheme="majorBidi" w:cstheme="majorBidi"/>
          <w:lang w:val="id-ID"/>
        </w:rPr>
      </w:pPr>
    </w:p>
    <w:p w:rsidR="00011272" w:rsidRPr="00487ADD" w:rsidRDefault="00011272" w:rsidP="0002314D">
      <w:pPr>
        <w:pStyle w:val="Heading1"/>
        <w:rPr>
          <w:rFonts w:asciiTheme="majorBidi" w:hAnsiTheme="majorBidi" w:cstheme="majorBidi"/>
          <w:lang w:val="id-ID"/>
        </w:rPr>
      </w:pPr>
    </w:p>
    <w:p w:rsidR="00011272" w:rsidRPr="00487ADD" w:rsidRDefault="00011272" w:rsidP="0002314D">
      <w:pPr>
        <w:pStyle w:val="Heading1"/>
        <w:rPr>
          <w:rFonts w:asciiTheme="majorBidi" w:hAnsiTheme="majorBidi" w:cstheme="majorBidi"/>
          <w:lang w:val="id-ID"/>
        </w:rPr>
      </w:pPr>
    </w:p>
    <w:p w:rsidR="00011272" w:rsidRPr="00487ADD" w:rsidRDefault="00011272" w:rsidP="0002314D">
      <w:pPr>
        <w:pStyle w:val="Heading1"/>
        <w:rPr>
          <w:rFonts w:asciiTheme="majorBidi" w:hAnsiTheme="majorBidi" w:cstheme="majorBidi"/>
          <w:lang w:val="id-ID"/>
        </w:rPr>
      </w:pPr>
    </w:p>
    <w:p w:rsidR="00011272" w:rsidRPr="00487ADD" w:rsidRDefault="00011272" w:rsidP="0002314D">
      <w:pPr>
        <w:pStyle w:val="Heading1"/>
        <w:rPr>
          <w:rFonts w:asciiTheme="majorBidi" w:hAnsiTheme="majorBidi" w:cstheme="majorBidi"/>
          <w:lang w:val="id-ID"/>
        </w:rPr>
      </w:pPr>
    </w:p>
    <w:p w:rsidR="00011272" w:rsidRPr="00487ADD" w:rsidRDefault="00011272" w:rsidP="0002314D">
      <w:pPr>
        <w:pStyle w:val="Heading1"/>
        <w:rPr>
          <w:rFonts w:asciiTheme="majorBidi" w:hAnsiTheme="majorBidi" w:cstheme="majorBidi"/>
          <w:lang w:val="id-ID"/>
        </w:rPr>
      </w:pPr>
    </w:p>
    <w:p w:rsidR="00011272" w:rsidRPr="00487ADD" w:rsidRDefault="00011272" w:rsidP="0002314D">
      <w:pPr>
        <w:pStyle w:val="Heading1"/>
        <w:rPr>
          <w:rFonts w:asciiTheme="majorBidi" w:hAnsiTheme="majorBidi" w:cstheme="majorBidi"/>
          <w:lang w:val="id-ID"/>
        </w:rPr>
      </w:pPr>
    </w:p>
    <w:p w:rsidR="00011272" w:rsidRPr="00487ADD" w:rsidRDefault="00011272" w:rsidP="0002314D">
      <w:pPr>
        <w:pStyle w:val="Heading1"/>
        <w:rPr>
          <w:rFonts w:asciiTheme="majorBidi" w:hAnsiTheme="majorBidi" w:cstheme="majorBidi"/>
          <w:lang w:val="id-ID"/>
        </w:rPr>
      </w:pPr>
    </w:p>
    <w:p w:rsidR="00011272" w:rsidRPr="00487ADD" w:rsidRDefault="00011272" w:rsidP="0002314D">
      <w:pPr>
        <w:pStyle w:val="Heading1"/>
        <w:rPr>
          <w:rFonts w:asciiTheme="majorBidi" w:hAnsiTheme="majorBidi" w:cstheme="majorBidi"/>
          <w:lang w:val="id-ID"/>
        </w:rPr>
      </w:pPr>
    </w:p>
    <w:p w:rsidR="00011272" w:rsidRPr="00487ADD" w:rsidRDefault="00011272" w:rsidP="0002314D">
      <w:pPr>
        <w:pStyle w:val="Heading1"/>
        <w:rPr>
          <w:rFonts w:asciiTheme="majorBidi" w:hAnsiTheme="majorBidi" w:cstheme="majorBidi"/>
          <w:lang w:val="id-ID"/>
        </w:rPr>
      </w:pPr>
    </w:p>
    <w:p w:rsidR="00011272" w:rsidRPr="00487ADD" w:rsidRDefault="00011272" w:rsidP="0002314D">
      <w:pPr>
        <w:pStyle w:val="Heading1"/>
        <w:rPr>
          <w:rFonts w:asciiTheme="majorBidi" w:hAnsiTheme="majorBidi" w:cstheme="majorBidi"/>
          <w:lang w:val="id-ID"/>
        </w:rPr>
      </w:pPr>
    </w:p>
    <w:p w:rsidR="00011272" w:rsidRPr="00487ADD" w:rsidRDefault="00011272" w:rsidP="0002314D">
      <w:pPr>
        <w:pStyle w:val="Heading1"/>
        <w:rPr>
          <w:rFonts w:asciiTheme="majorBidi" w:hAnsiTheme="majorBidi" w:cstheme="majorBidi"/>
          <w:lang w:val="id-ID"/>
        </w:rPr>
      </w:pPr>
    </w:p>
    <w:p w:rsidR="00011272" w:rsidRPr="00487ADD" w:rsidRDefault="00011272" w:rsidP="0002314D">
      <w:pPr>
        <w:pStyle w:val="Heading1"/>
        <w:rPr>
          <w:rFonts w:asciiTheme="majorBidi" w:hAnsiTheme="majorBidi" w:cstheme="majorBidi"/>
          <w:lang w:val="id-ID"/>
        </w:rPr>
      </w:pPr>
    </w:p>
    <w:p w:rsidR="00011272" w:rsidRPr="00487ADD" w:rsidRDefault="00011272" w:rsidP="0002314D">
      <w:pPr>
        <w:pStyle w:val="Heading1"/>
        <w:rPr>
          <w:rFonts w:asciiTheme="majorBidi" w:hAnsiTheme="majorBidi" w:cstheme="majorBidi"/>
          <w:lang w:val="id-ID"/>
        </w:rPr>
      </w:pPr>
    </w:p>
    <w:p w:rsidR="00011272" w:rsidRPr="00487ADD" w:rsidRDefault="00011272" w:rsidP="0002314D">
      <w:pPr>
        <w:pStyle w:val="Heading1"/>
        <w:rPr>
          <w:rFonts w:asciiTheme="majorBidi" w:hAnsiTheme="majorBidi" w:cstheme="majorBidi"/>
          <w:lang w:val="id-ID"/>
        </w:rPr>
      </w:pPr>
    </w:p>
    <w:p w:rsidR="00011272" w:rsidRPr="00487ADD" w:rsidRDefault="00011272" w:rsidP="0002314D">
      <w:pPr>
        <w:pStyle w:val="Heading1"/>
        <w:rPr>
          <w:rFonts w:asciiTheme="majorBidi" w:hAnsiTheme="majorBidi" w:cstheme="majorBidi"/>
          <w:lang w:val="id-ID"/>
        </w:rPr>
      </w:pPr>
    </w:p>
    <w:p w:rsidR="00011272" w:rsidRPr="00487ADD" w:rsidRDefault="00011272" w:rsidP="0002314D">
      <w:pPr>
        <w:pStyle w:val="Heading1"/>
        <w:rPr>
          <w:rFonts w:asciiTheme="majorBidi" w:hAnsiTheme="majorBidi" w:cstheme="majorBidi"/>
          <w:lang w:val="id-ID"/>
        </w:rPr>
      </w:pPr>
    </w:p>
    <w:p w:rsidR="00544BE8" w:rsidRPr="00487ADD" w:rsidRDefault="00FD78E0" w:rsidP="0002314D">
      <w:pPr>
        <w:pStyle w:val="Heading1"/>
        <w:rPr>
          <w:rFonts w:asciiTheme="majorBidi" w:hAnsiTheme="majorBidi" w:cstheme="majorBidi"/>
          <w:noProof/>
        </w:rPr>
      </w:pPr>
      <w:bookmarkStart w:id="14" w:name="_Toc132227676"/>
      <w:r w:rsidRPr="00487ADD">
        <w:rPr>
          <w:rFonts w:asciiTheme="majorBidi" w:hAnsiTheme="majorBidi" w:cstheme="majorBidi"/>
        </w:rPr>
        <w:t>DAFTAR TABEL</w:t>
      </w:r>
      <w:bookmarkEnd w:id="14"/>
    </w:p>
    <w:p w:rsidR="007930F5" w:rsidRPr="00487ADD" w:rsidRDefault="007930F5" w:rsidP="005C3707">
      <w:pPr>
        <w:tabs>
          <w:tab w:val="right" w:pos="7230"/>
          <w:tab w:val="left" w:leader="dot" w:pos="7371"/>
          <w:tab w:val="left" w:pos="8363"/>
        </w:tabs>
        <w:rPr>
          <w:rFonts w:asciiTheme="majorBidi" w:hAnsiTheme="majorBidi" w:cstheme="majorBidi"/>
          <w:lang w:eastAsia="ja-JP"/>
        </w:rPr>
      </w:pPr>
    </w:p>
    <w:p w:rsidR="00275809" w:rsidRPr="00487ADD" w:rsidRDefault="008047F5" w:rsidP="005C3707">
      <w:pPr>
        <w:tabs>
          <w:tab w:val="left" w:leader="dot" w:pos="8222"/>
        </w:tabs>
        <w:jc w:val="both"/>
        <w:rPr>
          <w:rFonts w:asciiTheme="majorBidi" w:hAnsiTheme="majorBidi" w:cstheme="majorBidi"/>
        </w:rPr>
      </w:pPr>
      <w:r>
        <w:rPr>
          <w:rFonts w:asciiTheme="majorBidi" w:hAnsiTheme="majorBidi" w:cstheme="majorBidi"/>
        </w:rPr>
        <w:t xml:space="preserve">Tabel 1.1 Perbandingan laba sebelum pandemi covid-19 dan saat pandemi covid-19 </w:t>
      </w:r>
      <w:r w:rsidR="005C3707" w:rsidRPr="00487ADD">
        <w:rPr>
          <w:rFonts w:asciiTheme="majorBidi" w:hAnsiTheme="majorBidi" w:cstheme="majorBidi"/>
        </w:rPr>
        <w:tab/>
      </w:r>
      <w:r w:rsidR="00195677" w:rsidRPr="00487ADD">
        <w:rPr>
          <w:rFonts w:asciiTheme="majorBidi" w:hAnsiTheme="majorBidi" w:cstheme="majorBidi"/>
        </w:rPr>
        <w:t>2</w:t>
      </w:r>
    </w:p>
    <w:p w:rsidR="007930F5" w:rsidRPr="00487ADD" w:rsidRDefault="00FD78E0" w:rsidP="005C3707">
      <w:pPr>
        <w:tabs>
          <w:tab w:val="left" w:leader="dot" w:pos="8222"/>
        </w:tabs>
        <w:jc w:val="both"/>
        <w:rPr>
          <w:rFonts w:asciiTheme="majorBidi" w:hAnsiTheme="majorBidi" w:cstheme="majorBidi"/>
        </w:rPr>
      </w:pPr>
      <w:r w:rsidRPr="00487ADD">
        <w:rPr>
          <w:rFonts w:asciiTheme="majorBidi" w:hAnsiTheme="majorBidi" w:cstheme="majorBidi"/>
        </w:rPr>
        <w:t>Tabel 1.2 Perkembangan nilai perusahaan pada perusahaan yang tergabung dalam index LQ45 di BEI Periode 2017-2021.</w:t>
      </w:r>
      <w:r w:rsidR="005C3707" w:rsidRPr="00487ADD">
        <w:rPr>
          <w:rFonts w:asciiTheme="majorBidi" w:hAnsiTheme="majorBidi" w:cstheme="majorBidi"/>
        </w:rPr>
        <w:tab/>
      </w:r>
      <w:r w:rsidR="00195677" w:rsidRPr="00487ADD">
        <w:rPr>
          <w:rFonts w:asciiTheme="majorBidi" w:hAnsiTheme="majorBidi" w:cstheme="majorBidi"/>
        </w:rPr>
        <w:t>5</w:t>
      </w:r>
    </w:p>
    <w:p w:rsidR="007930F5" w:rsidRPr="00487ADD" w:rsidRDefault="00FD78E0" w:rsidP="005C3707">
      <w:pPr>
        <w:tabs>
          <w:tab w:val="left" w:leader="dot" w:pos="8222"/>
        </w:tabs>
        <w:jc w:val="both"/>
        <w:rPr>
          <w:rFonts w:asciiTheme="majorBidi" w:hAnsiTheme="majorBidi" w:cstheme="majorBidi"/>
        </w:rPr>
      </w:pPr>
      <w:r w:rsidRPr="00487ADD">
        <w:rPr>
          <w:rFonts w:asciiTheme="majorBidi" w:hAnsiTheme="majorBidi" w:cstheme="majorBidi"/>
        </w:rPr>
        <w:t>Tabel 1.3 Perkembangan Profitabilitas pada perusahaan yang tergabung dalam index LQ45 Periode 2017-2021</w:t>
      </w:r>
      <w:r w:rsidR="005C3707" w:rsidRPr="00487ADD">
        <w:rPr>
          <w:rFonts w:asciiTheme="majorBidi" w:hAnsiTheme="majorBidi" w:cstheme="majorBidi"/>
        </w:rPr>
        <w:tab/>
      </w:r>
      <w:r w:rsidR="009944D8" w:rsidRPr="00487ADD">
        <w:rPr>
          <w:rFonts w:asciiTheme="majorBidi" w:hAnsiTheme="majorBidi" w:cstheme="majorBidi"/>
        </w:rPr>
        <w:t>7</w:t>
      </w:r>
    </w:p>
    <w:p w:rsidR="007930F5" w:rsidRPr="00487ADD" w:rsidRDefault="00FD78E0" w:rsidP="005C3707">
      <w:pPr>
        <w:tabs>
          <w:tab w:val="left" w:leader="dot" w:pos="8222"/>
        </w:tabs>
        <w:jc w:val="both"/>
        <w:rPr>
          <w:rFonts w:asciiTheme="majorBidi" w:hAnsiTheme="majorBidi" w:cstheme="majorBidi"/>
        </w:rPr>
      </w:pPr>
      <w:r w:rsidRPr="00487ADD">
        <w:rPr>
          <w:rFonts w:asciiTheme="majorBidi" w:hAnsiTheme="majorBidi" w:cstheme="majorBidi"/>
        </w:rPr>
        <w:t>Tabe 3.1 Tahapan Pengambilan Sampel</w:t>
      </w:r>
      <w:r w:rsidRPr="00487ADD">
        <w:rPr>
          <w:rFonts w:asciiTheme="majorBidi" w:hAnsiTheme="majorBidi" w:cstheme="majorBidi"/>
        </w:rPr>
        <w:tab/>
      </w:r>
      <w:r w:rsidR="00DE0156" w:rsidRPr="00487ADD">
        <w:rPr>
          <w:rFonts w:asciiTheme="majorBidi" w:hAnsiTheme="majorBidi" w:cstheme="majorBidi"/>
        </w:rPr>
        <w:t>24</w:t>
      </w:r>
    </w:p>
    <w:p w:rsidR="007930F5" w:rsidRPr="00487ADD" w:rsidRDefault="00FD78E0" w:rsidP="005C3707">
      <w:pPr>
        <w:tabs>
          <w:tab w:val="left" w:leader="dot" w:pos="8222"/>
        </w:tabs>
        <w:jc w:val="both"/>
        <w:rPr>
          <w:rFonts w:asciiTheme="majorBidi" w:hAnsiTheme="majorBidi" w:cstheme="majorBidi"/>
        </w:rPr>
      </w:pPr>
      <w:r w:rsidRPr="00487ADD">
        <w:rPr>
          <w:rFonts w:asciiTheme="majorBidi" w:hAnsiTheme="majorBidi" w:cstheme="majorBidi"/>
        </w:rPr>
        <w:t>Tabel 3.2 Daftar Perusahaan Sampel Penelitian</w:t>
      </w:r>
      <w:r w:rsidR="005C3707" w:rsidRPr="00487ADD">
        <w:rPr>
          <w:rFonts w:asciiTheme="majorBidi" w:hAnsiTheme="majorBidi" w:cstheme="majorBidi"/>
        </w:rPr>
        <w:tab/>
      </w:r>
      <w:r w:rsidR="00DE0156" w:rsidRPr="00487ADD">
        <w:rPr>
          <w:rFonts w:asciiTheme="majorBidi" w:hAnsiTheme="majorBidi" w:cstheme="majorBidi"/>
        </w:rPr>
        <w:t>24</w:t>
      </w:r>
    </w:p>
    <w:p w:rsidR="007930F5" w:rsidRPr="00487ADD" w:rsidRDefault="00FD78E0" w:rsidP="005C3707">
      <w:pPr>
        <w:tabs>
          <w:tab w:val="left" w:leader="dot" w:pos="8222"/>
        </w:tabs>
        <w:jc w:val="both"/>
        <w:rPr>
          <w:rFonts w:asciiTheme="majorBidi" w:hAnsiTheme="majorBidi" w:cstheme="majorBidi"/>
        </w:rPr>
      </w:pPr>
      <w:r w:rsidRPr="00487ADD">
        <w:rPr>
          <w:rFonts w:asciiTheme="majorBidi" w:hAnsiTheme="majorBidi" w:cstheme="majorBidi"/>
        </w:rPr>
        <w:t>Tabel 3.3 Definisi Operasional dan Pengukuran Variabel</w:t>
      </w:r>
      <w:r w:rsidR="005C3707" w:rsidRPr="00487ADD">
        <w:rPr>
          <w:rFonts w:asciiTheme="majorBidi" w:hAnsiTheme="majorBidi" w:cstheme="majorBidi"/>
        </w:rPr>
        <w:tab/>
      </w:r>
      <w:r w:rsidR="00DE0156" w:rsidRPr="00487ADD">
        <w:rPr>
          <w:rFonts w:asciiTheme="majorBidi" w:hAnsiTheme="majorBidi" w:cstheme="majorBidi"/>
        </w:rPr>
        <w:t>26</w:t>
      </w:r>
    </w:p>
    <w:p w:rsidR="007930F5" w:rsidRPr="00487ADD" w:rsidRDefault="00FD78E0" w:rsidP="005C3707">
      <w:pPr>
        <w:tabs>
          <w:tab w:val="left" w:leader="dot" w:pos="8222"/>
        </w:tabs>
        <w:jc w:val="both"/>
        <w:rPr>
          <w:rFonts w:asciiTheme="majorBidi" w:hAnsiTheme="majorBidi" w:cstheme="majorBidi"/>
        </w:rPr>
      </w:pPr>
      <w:r w:rsidRPr="00487ADD">
        <w:rPr>
          <w:rFonts w:asciiTheme="majorBidi" w:hAnsiTheme="majorBidi" w:cstheme="majorBidi"/>
        </w:rPr>
        <w:t>Tabel 4.1 Ringkasan Pengambilan Sampel dengan Purposive Sampling</w:t>
      </w:r>
      <w:r w:rsidR="005C3707" w:rsidRPr="00487ADD">
        <w:rPr>
          <w:rFonts w:asciiTheme="majorBidi" w:hAnsiTheme="majorBidi" w:cstheme="majorBidi"/>
        </w:rPr>
        <w:tab/>
      </w:r>
      <w:r w:rsidR="009944D8" w:rsidRPr="00487ADD">
        <w:rPr>
          <w:rFonts w:asciiTheme="majorBidi" w:hAnsiTheme="majorBidi" w:cstheme="majorBidi"/>
        </w:rPr>
        <w:t>32</w:t>
      </w:r>
    </w:p>
    <w:p w:rsidR="007930F5" w:rsidRPr="00487ADD" w:rsidRDefault="00FD78E0" w:rsidP="005C3707">
      <w:pPr>
        <w:tabs>
          <w:tab w:val="left" w:leader="dot" w:pos="8222"/>
        </w:tabs>
        <w:jc w:val="both"/>
        <w:rPr>
          <w:rFonts w:asciiTheme="majorBidi" w:hAnsiTheme="majorBidi" w:cstheme="majorBidi"/>
        </w:rPr>
      </w:pPr>
      <w:r w:rsidRPr="00487ADD">
        <w:rPr>
          <w:rFonts w:asciiTheme="majorBidi" w:hAnsiTheme="majorBidi" w:cstheme="majorBidi"/>
        </w:rPr>
        <w:t>Tabel 4.2 Data Sampel Perusahaan</w:t>
      </w:r>
      <w:r w:rsidR="005C3707" w:rsidRPr="00487ADD">
        <w:rPr>
          <w:rFonts w:asciiTheme="majorBidi" w:hAnsiTheme="majorBidi" w:cstheme="majorBidi"/>
        </w:rPr>
        <w:tab/>
      </w:r>
      <w:r w:rsidR="009944D8" w:rsidRPr="00487ADD">
        <w:rPr>
          <w:rFonts w:asciiTheme="majorBidi" w:hAnsiTheme="majorBidi" w:cstheme="majorBidi"/>
        </w:rPr>
        <w:t>32</w:t>
      </w:r>
    </w:p>
    <w:p w:rsidR="007930F5" w:rsidRPr="00487ADD" w:rsidRDefault="00FD78E0" w:rsidP="005C3707">
      <w:pPr>
        <w:tabs>
          <w:tab w:val="left" w:leader="dot" w:pos="8222"/>
        </w:tabs>
        <w:jc w:val="both"/>
        <w:rPr>
          <w:rFonts w:asciiTheme="majorBidi" w:hAnsiTheme="majorBidi" w:cstheme="majorBidi"/>
        </w:rPr>
      </w:pPr>
      <w:r w:rsidRPr="00487ADD">
        <w:rPr>
          <w:rFonts w:asciiTheme="majorBidi" w:hAnsiTheme="majorBidi" w:cstheme="majorBidi"/>
        </w:rPr>
        <w:t>Tabel 4.3 Hasil Analisis Statistik Deskriptif</w:t>
      </w:r>
      <w:r w:rsidR="005C3707" w:rsidRPr="00487ADD">
        <w:rPr>
          <w:rFonts w:asciiTheme="majorBidi" w:hAnsiTheme="majorBidi" w:cstheme="majorBidi"/>
        </w:rPr>
        <w:tab/>
      </w:r>
      <w:r w:rsidR="009944D8" w:rsidRPr="00487ADD">
        <w:rPr>
          <w:rFonts w:asciiTheme="majorBidi" w:hAnsiTheme="majorBidi" w:cstheme="majorBidi"/>
        </w:rPr>
        <w:t>33</w:t>
      </w:r>
    </w:p>
    <w:p w:rsidR="007930F5" w:rsidRPr="00487ADD" w:rsidRDefault="00FD78E0" w:rsidP="005C3707">
      <w:pPr>
        <w:tabs>
          <w:tab w:val="left" w:leader="dot" w:pos="8222"/>
        </w:tabs>
        <w:jc w:val="both"/>
        <w:rPr>
          <w:rFonts w:asciiTheme="majorBidi" w:hAnsiTheme="majorBidi" w:cstheme="majorBidi"/>
        </w:rPr>
      </w:pPr>
      <w:r w:rsidRPr="00487ADD">
        <w:rPr>
          <w:rFonts w:asciiTheme="majorBidi" w:hAnsiTheme="majorBidi" w:cstheme="majorBidi"/>
        </w:rPr>
        <w:t>Tabel 4.4 Hasil Uji Normalitas Kolmogrov-Smirnov</w:t>
      </w:r>
      <w:r w:rsidR="005C3707" w:rsidRPr="00487ADD">
        <w:rPr>
          <w:rFonts w:asciiTheme="majorBidi" w:hAnsiTheme="majorBidi" w:cstheme="majorBidi"/>
        </w:rPr>
        <w:tab/>
      </w:r>
      <w:r w:rsidR="009944D8" w:rsidRPr="00487ADD">
        <w:rPr>
          <w:rFonts w:asciiTheme="majorBidi" w:hAnsiTheme="majorBidi" w:cstheme="majorBidi"/>
        </w:rPr>
        <w:t>35</w:t>
      </w:r>
    </w:p>
    <w:p w:rsidR="007930F5" w:rsidRPr="00487ADD" w:rsidRDefault="00FD78E0" w:rsidP="005C3707">
      <w:pPr>
        <w:tabs>
          <w:tab w:val="left" w:leader="dot" w:pos="8222"/>
        </w:tabs>
        <w:jc w:val="both"/>
        <w:rPr>
          <w:rFonts w:asciiTheme="majorBidi" w:hAnsiTheme="majorBidi" w:cstheme="majorBidi"/>
        </w:rPr>
      </w:pPr>
      <w:r w:rsidRPr="00487ADD">
        <w:rPr>
          <w:rFonts w:asciiTheme="majorBidi" w:hAnsiTheme="majorBidi" w:cstheme="majorBidi"/>
        </w:rPr>
        <w:t>Tabel 4.5 Hasil Uji Multikolinearitas</w:t>
      </w:r>
      <w:r w:rsidR="005C3707" w:rsidRPr="00487ADD">
        <w:rPr>
          <w:rFonts w:asciiTheme="majorBidi" w:hAnsiTheme="majorBidi" w:cstheme="majorBidi"/>
        </w:rPr>
        <w:tab/>
      </w:r>
      <w:r w:rsidR="009944D8" w:rsidRPr="00487ADD">
        <w:rPr>
          <w:rFonts w:asciiTheme="majorBidi" w:hAnsiTheme="majorBidi" w:cstheme="majorBidi"/>
        </w:rPr>
        <w:t>36</w:t>
      </w:r>
    </w:p>
    <w:p w:rsidR="007930F5" w:rsidRPr="00487ADD" w:rsidRDefault="00FD78E0" w:rsidP="005C3707">
      <w:pPr>
        <w:tabs>
          <w:tab w:val="left" w:leader="dot" w:pos="8222"/>
        </w:tabs>
        <w:jc w:val="both"/>
        <w:rPr>
          <w:rFonts w:asciiTheme="majorBidi" w:hAnsiTheme="majorBidi" w:cstheme="majorBidi"/>
        </w:rPr>
      </w:pPr>
      <w:r w:rsidRPr="00487ADD">
        <w:rPr>
          <w:rFonts w:asciiTheme="majorBidi" w:hAnsiTheme="majorBidi" w:cstheme="majorBidi"/>
        </w:rPr>
        <w:t>Tabel 4.6 Hasil Uji Scatterplots</w:t>
      </w:r>
      <w:r w:rsidR="005C3707" w:rsidRPr="00487ADD">
        <w:rPr>
          <w:rFonts w:asciiTheme="majorBidi" w:hAnsiTheme="majorBidi" w:cstheme="majorBidi"/>
        </w:rPr>
        <w:tab/>
      </w:r>
      <w:r w:rsidR="009944D8" w:rsidRPr="00487ADD">
        <w:rPr>
          <w:rFonts w:asciiTheme="majorBidi" w:hAnsiTheme="majorBidi" w:cstheme="majorBidi"/>
        </w:rPr>
        <w:t>38</w:t>
      </w:r>
    </w:p>
    <w:p w:rsidR="007930F5" w:rsidRPr="00487ADD" w:rsidRDefault="00FD78E0" w:rsidP="005C3707">
      <w:pPr>
        <w:tabs>
          <w:tab w:val="left" w:leader="dot" w:pos="8222"/>
        </w:tabs>
        <w:jc w:val="both"/>
        <w:rPr>
          <w:rFonts w:asciiTheme="majorBidi" w:hAnsiTheme="majorBidi" w:cstheme="majorBidi"/>
        </w:rPr>
      </w:pPr>
      <w:r w:rsidRPr="00487ADD">
        <w:rPr>
          <w:rFonts w:asciiTheme="majorBidi" w:hAnsiTheme="majorBidi" w:cstheme="majorBidi"/>
        </w:rPr>
        <w:t>Tabel 4.7 Hasil Uji Glejser</w:t>
      </w:r>
      <w:r w:rsidR="005C3707" w:rsidRPr="00487ADD">
        <w:rPr>
          <w:rFonts w:asciiTheme="majorBidi" w:hAnsiTheme="majorBidi" w:cstheme="majorBidi"/>
        </w:rPr>
        <w:tab/>
      </w:r>
      <w:r w:rsidR="009944D8" w:rsidRPr="00487ADD">
        <w:rPr>
          <w:rFonts w:asciiTheme="majorBidi" w:hAnsiTheme="majorBidi" w:cstheme="majorBidi"/>
        </w:rPr>
        <w:t>39</w:t>
      </w:r>
    </w:p>
    <w:p w:rsidR="007930F5" w:rsidRPr="00487ADD" w:rsidRDefault="00FD78E0" w:rsidP="005C3707">
      <w:pPr>
        <w:tabs>
          <w:tab w:val="left" w:leader="dot" w:pos="8222"/>
        </w:tabs>
        <w:jc w:val="both"/>
        <w:rPr>
          <w:rFonts w:asciiTheme="majorBidi" w:hAnsiTheme="majorBidi" w:cstheme="majorBidi"/>
        </w:rPr>
      </w:pPr>
      <w:r w:rsidRPr="00487ADD">
        <w:rPr>
          <w:rFonts w:asciiTheme="majorBidi" w:hAnsiTheme="majorBidi" w:cstheme="majorBidi"/>
        </w:rPr>
        <w:t>Tabel 4.8 Hasil Uji Durbin-Watson</w:t>
      </w:r>
      <w:r w:rsidR="005C3707" w:rsidRPr="00487ADD">
        <w:rPr>
          <w:rFonts w:asciiTheme="majorBidi" w:hAnsiTheme="majorBidi" w:cstheme="majorBidi"/>
        </w:rPr>
        <w:tab/>
      </w:r>
      <w:r w:rsidR="009944D8" w:rsidRPr="00487ADD">
        <w:rPr>
          <w:rFonts w:asciiTheme="majorBidi" w:hAnsiTheme="majorBidi" w:cstheme="majorBidi"/>
        </w:rPr>
        <w:t>40</w:t>
      </w:r>
    </w:p>
    <w:p w:rsidR="007930F5" w:rsidRPr="00487ADD" w:rsidRDefault="00FD78E0" w:rsidP="005C3707">
      <w:pPr>
        <w:tabs>
          <w:tab w:val="left" w:leader="dot" w:pos="8222"/>
        </w:tabs>
        <w:jc w:val="both"/>
        <w:rPr>
          <w:rFonts w:asciiTheme="majorBidi" w:hAnsiTheme="majorBidi" w:cstheme="majorBidi"/>
        </w:rPr>
      </w:pPr>
      <w:r w:rsidRPr="00487ADD">
        <w:rPr>
          <w:rFonts w:asciiTheme="majorBidi" w:hAnsiTheme="majorBidi" w:cstheme="majorBidi"/>
        </w:rPr>
        <w:t>Tabel 4.9 Hasil Uji Regresi Linear Berganda</w:t>
      </w:r>
      <w:r w:rsidR="005C3707" w:rsidRPr="00487ADD">
        <w:rPr>
          <w:rFonts w:asciiTheme="majorBidi" w:hAnsiTheme="majorBidi" w:cstheme="majorBidi"/>
        </w:rPr>
        <w:tab/>
      </w:r>
      <w:r w:rsidR="009944D8" w:rsidRPr="00487ADD">
        <w:rPr>
          <w:rFonts w:asciiTheme="majorBidi" w:hAnsiTheme="majorBidi" w:cstheme="majorBidi"/>
        </w:rPr>
        <w:t>40</w:t>
      </w:r>
    </w:p>
    <w:p w:rsidR="007930F5" w:rsidRPr="00487ADD" w:rsidRDefault="00FD78E0" w:rsidP="005C3707">
      <w:pPr>
        <w:tabs>
          <w:tab w:val="left" w:leader="dot" w:pos="8222"/>
        </w:tabs>
        <w:jc w:val="both"/>
        <w:rPr>
          <w:rFonts w:asciiTheme="majorBidi" w:hAnsiTheme="majorBidi" w:cstheme="majorBidi"/>
        </w:rPr>
      </w:pPr>
      <w:r w:rsidRPr="00487ADD">
        <w:rPr>
          <w:rFonts w:asciiTheme="majorBidi" w:hAnsiTheme="majorBidi" w:cstheme="majorBidi"/>
        </w:rPr>
        <w:t>Tabel 4.10 Hasil Uji t</w:t>
      </w:r>
      <w:r w:rsidR="005C3707" w:rsidRPr="00487ADD">
        <w:rPr>
          <w:rFonts w:asciiTheme="majorBidi" w:hAnsiTheme="majorBidi" w:cstheme="majorBidi"/>
        </w:rPr>
        <w:tab/>
      </w:r>
      <w:r w:rsidR="009944D8" w:rsidRPr="00487ADD">
        <w:rPr>
          <w:rFonts w:asciiTheme="majorBidi" w:hAnsiTheme="majorBidi" w:cstheme="majorBidi"/>
        </w:rPr>
        <w:t>42</w:t>
      </w:r>
    </w:p>
    <w:p w:rsidR="007930F5" w:rsidRPr="00487ADD" w:rsidRDefault="00FD78E0" w:rsidP="005C3707">
      <w:pPr>
        <w:tabs>
          <w:tab w:val="left" w:leader="dot" w:pos="8222"/>
        </w:tabs>
        <w:jc w:val="both"/>
        <w:rPr>
          <w:rFonts w:asciiTheme="majorBidi" w:hAnsiTheme="majorBidi" w:cstheme="majorBidi"/>
        </w:rPr>
      </w:pPr>
      <w:r w:rsidRPr="00487ADD">
        <w:rPr>
          <w:rFonts w:asciiTheme="majorBidi" w:hAnsiTheme="majorBidi" w:cstheme="majorBidi"/>
        </w:rPr>
        <w:t>Tabel 4.11 Hasil Uji f</w:t>
      </w:r>
      <w:r w:rsidR="005C3707" w:rsidRPr="00487ADD">
        <w:rPr>
          <w:rFonts w:asciiTheme="majorBidi" w:hAnsiTheme="majorBidi" w:cstheme="majorBidi"/>
        </w:rPr>
        <w:tab/>
      </w:r>
      <w:r w:rsidR="009944D8" w:rsidRPr="00487ADD">
        <w:rPr>
          <w:rFonts w:asciiTheme="majorBidi" w:hAnsiTheme="majorBidi" w:cstheme="majorBidi"/>
        </w:rPr>
        <w:t>42</w:t>
      </w:r>
    </w:p>
    <w:p w:rsidR="007930F5" w:rsidRPr="00487ADD" w:rsidRDefault="00FD78E0" w:rsidP="005C3707">
      <w:pPr>
        <w:tabs>
          <w:tab w:val="left" w:leader="dot" w:pos="8222"/>
        </w:tabs>
        <w:jc w:val="both"/>
        <w:rPr>
          <w:rFonts w:asciiTheme="majorBidi" w:hAnsiTheme="majorBidi" w:cstheme="majorBidi"/>
          <w:b/>
          <w:bCs/>
        </w:rPr>
      </w:pPr>
      <w:r w:rsidRPr="00487ADD">
        <w:rPr>
          <w:rFonts w:asciiTheme="majorBidi" w:hAnsiTheme="majorBidi" w:cstheme="majorBidi"/>
        </w:rPr>
        <w:t>Tabel 4.12 Hasil Uji Koefisien Determinasi</w:t>
      </w:r>
      <w:r w:rsidR="005C3707" w:rsidRPr="00487ADD">
        <w:rPr>
          <w:rFonts w:asciiTheme="majorBidi" w:hAnsiTheme="majorBidi" w:cstheme="majorBidi"/>
        </w:rPr>
        <w:tab/>
      </w:r>
      <w:r w:rsidR="009944D8" w:rsidRPr="00487ADD">
        <w:rPr>
          <w:rFonts w:asciiTheme="majorBidi" w:hAnsiTheme="majorBidi" w:cstheme="majorBidi"/>
        </w:rPr>
        <w:t>43</w:t>
      </w:r>
    </w:p>
    <w:p w:rsidR="007930F5" w:rsidRPr="00487ADD" w:rsidRDefault="007930F5" w:rsidP="007930F5">
      <w:pPr>
        <w:rPr>
          <w:rFonts w:asciiTheme="majorBidi" w:hAnsiTheme="majorBidi" w:cstheme="majorBidi"/>
          <w:lang w:eastAsia="ja-JP"/>
        </w:rPr>
      </w:pPr>
    </w:p>
    <w:p w:rsidR="007930F5" w:rsidRPr="00487ADD" w:rsidRDefault="007930F5" w:rsidP="007930F5">
      <w:pPr>
        <w:rPr>
          <w:rFonts w:asciiTheme="majorBidi" w:hAnsiTheme="majorBidi" w:cstheme="majorBidi"/>
          <w:lang w:eastAsia="ja-JP"/>
        </w:rPr>
      </w:pPr>
    </w:p>
    <w:p w:rsidR="007930F5" w:rsidRPr="00487ADD" w:rsidRDefault="00FD78E0" w:rsidP="00E822AE">
      <w:pPr>
        <w:rPr>
          <w:rFonts w:asciiTheme="majorBidi" w:hAnsiTheme="majorBidi" w:cstheme="majorBidi"/>
          <w:lang w:eastAsia="ja-JP"/>
        </w:rPr>
      </w:pPr>
      <w:r w:rsidRPr="00487ADD">
        <w:rPr>
          <w:rFonts w:asciiTheme="majorBidi" w:hAnsiTheme="majorBidi" w:cstheme="majorBidi"/>
          <w:lang w:eastAsia="ja-JP"/>
        </w:rPr>
        <w:br w:type="page"/>
      </w:r>
    </w:p>
    <w:p w:rsidR="007930F5" w:rsidRPr="00487ADD" w:rsidRDefault="00FD78E0" w:rsidP="0002314D">
      <w:pPr>
        <w:pStyle w:val="Heading1"/>
        <w:rPr>
          <w:rFonts w:asciiTheme="majorBidi" w:hAnsiTheme="majorBidi" w:cstheme="majorBidi"/>
          <w:lang w:eastAsia="ja-JP"/>
        </w:rPr>
      </w:pPr>
      <w:bookmarkStart w:id="15" w:name="_Toc132227677"/>
      <w:r w:rsidRPr="00487ADD">
        <w:rPr>
          <w:rFonts w:asciiTheme="majorBidi" w:hAnsiTheme="majorBidi" w:cstheme="majorBidi"/>
          <w:lang w:eastAsia="ja-JP"/>
        </w:rPr>
        <w:lastRenderedPageBreak/>
        <w:t xml:space="preserve">DAFTAR </w:t>
      </w:r>
      <w:r w:rsidR="00520758" w:rsidRPr="00487ADD">
        <w:rPr>
          <w:rFonts w:asciiTheme="majorBidi" w:hAnsiTheme="majorBidi" w:cstheme="majorBidi"/>
          <w:lang w:eastAsia="ja-JP"/>
        </w:rPr>
        <w:t>LAMPIRAN</w:t>
      </w:r>
      <w:bookmarkEnd w:id="15"/>
    </w:p>
    <w:p w:rsidR="007930F5" w:rsidRPr="00487ADD" w:rsidRDefault="007930F5" w:rsidP="007930F5">
      <w:pPr>
        <w:pStyle w:val="Heading1"/>
        <w:rPr>
          <w:rFonts w:asciiTheme="majorBidi" w:hAnsiTheme="majorBidi" w:cstheme="majorBidi"/>
          <w:sz w:val="22"/>
          <w:szCs w:val="22"/>
          <w:lang w:val="id-ID"/>
        </w:rPr>
      </w:pPr>
    </w:p>
    <w:p w:rsidR="007930F5" w:rsidRPr="00487ADD" w:rsidRDefault="00FD78E0" w:rsidP="005A14DE">
      <w:pPr>
        <w:tabs>
          <w:tab w:val="right" w:leader="dot" w:pos="8222"/>
        </w:tabs>
        <w:jc w:val="both"/>
        <w:rPr>
          <w:rFonts w:asciiTheme="majorBidi" w:hAnsiTheme="majorBidi" w:cstheme="majorBidi"/>
        </w:rPr>
      </w:pPr>
      <w:r w:rsidRPr="00487ADD">
        <w:rPr>
          <w:rFonts w:asciiTheme="majorBidi" w:hAnsiTheme="majorBidi" w:cstheme="majorBidi"/>
        </w:rPr>
        <w:t>Lampiran 1. Daftar Sampel Perusahaan yang Tergabung dalam Index LQ45 di Bursa Efek Indonesia</w:t>
      </w:r>
      <w:r w:rsidR="005A14DE" w:rsidRPr="00487ADD">
        <w:rPr>
          <w:rFonts w:asciiTheme="majorBidi" w:hAnsiTheme="majorBidi" w:cstheme="majorBidi"/>
        </w:rPr>
        <w:tab/>
      </w:r>
      <w:r w:rsidR="00754763" w:rsidRPr="00487ADD">
        <w:rPr>
          <w:rFonts w:asciiTheme="majorBidi" w:hAnsiTheme="majorBidi" w:cstheme="majorBidi"/>
        </w:rPr>
        <w:t>52</w:t>
      </w:r>
    </w:p>
    <w:p w:rsidR="007930F5" w:rsidRPr="00487ADD" w:rsidRDefault="00FD78E0" w:rsidP="005A14DE">
      <w:pPr>
        <w:tabs>
          <w:tab w:val="right" w:leader="dot" w:pos="8222"/>
        </w:tabs>
        <w:jc w:val="both"/>
        <w:rPr>
          <w:rFonts w:asciiTheme="majorBidi" w:hAnsiTheme="majorBidi" w:cstheme="majorBidi"/>
        </w:rPr>
      </w:pPr>
      <w:r w:rsidRPr="00487ADD">
        <w:rPr>
          <w:rFonts w:asciiTheme="majorBidi" w:hAnsiTheme="majorBidi" w:cstheme="majorBidi"/>
        </w:rPr>
        <w:t>Lampiran 2. Data Penelitian Laporan Keuangan “Profitabilitas”</w:t>
      </w:r>
      <w:r w:rsidR="00754763" w:rsidRPr="00487ADD">
        <w:rPr>
          <w:rFonts w:asciiTheme="majorBidi" w:hAnsiTheme="majorBidi" w:cstheme="majorBidi"/>
        </w:rPr>
        <w:tab/>
        <w:t>53</w:t>
      </w:r>
    </w:p>
    <w:p w:rsidR="007930F5" w:rsidRPr="00487ADD" w:rsidRDefault="00FD78E0" w:rsidP="005A14DE">
      <w:pPr>
        <w:tabs>
          <w:tab w:val="right" w:leader="dot" w:pos="8222"/>
        </w:tabs>
        <w:jc w:val="both"/>
        <w:rPr>
          <w:rFonts w:asciiTheme="majorBidi" w:hAnsiTheme="majorBidi" w:cstheme="majorBidi"/>
        </w:rPr>
      </w:pPr>
      <w:r w:rsidRPr="00487ADD">
        <w:rPr>
          <w:rFonts w:asciiTheme="majorBidi" w:hAnsiTheme="majorBidi" w:cstheme="majorBidi"/>
        </w:rPr>
        <w:t>Lampiran 3. Data Penelitian Laporan Keuangan “Kebijakan Dividen”</w:t>
      </w:r>
      <w:r w:rsidR="00754763" w:rsidRPr="00487ADD">
        <w:rPr>
          <w:rFonts w:asciiTheme="majorBidi" w:hAnsiTheme="majorBidi" w:cstheme="majorBidi"/>
        </w:rPr>
        <w:tab/>
        <w:t>55</w:t>
      </w:r>
    </w:p>
    <w:p w:rsidR="007930F5" w:rsidRPr="00487ADD" w:rsidRDefault="00FD78E0" w:rsidP="005A14DE">
      <w:pPr>
        <w:tabs>
          <w:tab w:val="right" w:leader="dot" w:pos="8222"/>
        </w:tabs>
        <w:jc w:val="both"/>
        <w:rPr>
          <w:rFonts w:asciiTheme="majorBidi" w:hAnsiTheme="majorBidi" w:cstheme="majorBidi"/>
        </w:rPr>
      </w:pPr>
      <w:r w:rsidRPr="00487ADD">
        <w:rPr>
          <w:rFonts w:asciiTheme="majorBidi" w:hAnsiTheme="majorBidi" w:cstheme="majorBidi"/>
        </w:rPr>
        <w:t>Lampiran 4. Data Penelitian Laporan Keuangan “Nilai Perusahaan”</w:t>
      </w:r>
      <w:r w:rsidR="00754763" w:rsidRPr="00487ADD">
        <w:rPr>
          <w:rFonts w:asciiTheme="majorBidi" w:hAnsiTheme="majorBidi" w:cstheme="majorBidi"/>
        </w:rPr>
        <w:tab/>
        <w:t>57</w:t>
      </w:r>
    </w:p>
    <w:p w:rsidR="007930F5" w:rsidRPr="00487ADD" w:rsidRDefault="00FD78E0" w:rsidP="005A14DE">
      <w:pPr>
        <w:tabs>
          <w:tab w:val="right" w:leader="dot" w:pos="8222"/>
        </w:tabs>
        <w:jc w:val="both"/>
        <w:rPr>
          <w:rFonts w:asciiTheme="majorBidi" w:hAnsiTheme="majorBidi" w:cstheme="majorBidi"/>
        </w:rPr>
      </w:pPr>
      <w:r w:rsidRPr="00487ADD">
        <w:rPr>
          <w:rFonts w:asciiTheme="majorBidi" w:hAnsiTheme="majorBidi" w:cstheme="majorBidi"/>
        </w:rPr>
        <w:t>Lampiran 5. Hasil Output SPSS</w:t>
      </w:r>
      <w:r w:rsidR="00754763" w:rsidRPr="00487ADD">
        <w:rPr>
          <w:rFonts w:asciiTheme="majorBidi" w:hAnsiTheme="majorBidi" w:cstheme="majorBidi"/>
        </w:rPr>
        <w:tab/>
        <w:t>59</w:t>
      </w:r>
    </w:p>
    <w:p w:rsidR="007930F5" w:rsidRPr="00487ADD" w:rsidRDefault="007930F5" w:rsidP="007930F5">
      <w:pPr>
        <w:rPr>
          <w:rFonts w:asciiTheme="majorBidi" w:hAnsiTheme="majorBidi" w:cstheme="majorBidi"/>
          <w:lang w:eastAsia="ja-JP"/>
        </w:rPr>
      </w:pPr>
    </w:p>
    <w:p w:rsidR="007930F5" w:rsidRPr="00487ADD" w:rsidRDefault="007930F5" w:rsidP="007930F5">
      <w:pPr>
        <w:jc w:val="both"/>
        <w:rPr>
          <w:rFonts w:asciiTheme="majorBidi" w:hAnsiTheme="majorBidi" w:cstheme="majorBidi"/>
          <w:lang w:eastAsia="ja-JP"/>
        </w:rPr>
        <w:sectPr w:rsidR="007930F5" w:rsidRPr="00487ADD" w:rsidSect="00632691">
          <w:footerReference w:type="default" r:id="rId18"/>
          <w:pgSz w:w="11906" w:h="16838" w:code="9"/>
          <w:pgMar w:top="1701" w:right="1701" w:bottom="1701" w:left="1701" w:header="568" w:footer="709" w:gutter="0"/>
          <w:pgNumType w:fmt="lowerRoman" w:start="6"/>
          <w:cols w:space="708"/>
          <w:docGrid w:linePitch="360"/>
        </w:sectPr>
      </w:pPr>
    </w:p>
    <w:p w:rsidR="00B4372B" w:rsidRPr="00487ADD" w:rsidRDefault="00FD78E0" w:rsidP="00980E11">
      <w:pPr>
        <w:pStyle w:val="Heading1"/>
        <w:rPr>
          <w:rFonts w:asciiTheme="majorBidi" w:hAnsiTheme="majorBidi" w:cstheme="majorBidi"/>
          <w:sz w:val="22"/>
          <w:szCs w:val="22"/>
        </w:rPr>
      </w:pPr>
      <w:bookmarkStart w:id="16" w:name="_Toc132227678"/>
      <w:r w:rsidRPr="00487ADD">
        <w:rPr>
          <w:rFonts w:asciiTheme="majorBidi" w:hAnsiTheme="majorBidi" w:cstheme="majorBidi"/>
          <w:sz w:val="22"/>
          <w:szCs w:val="22"/>
        </w:rPr>
        <w:lastRenderedPageBreak/>
        <w:t>BAB I</w:t>
      </w:r>
      <w:r w:rsidR="005B66A4" w:rsidRPr="00487ADD">
        <w:rPr>
          <w:rFonts w:asciiTheme="majorBidi" w:hAnsiTheme="majorBidi" w:cstheme="majorBidi"/>
          <w:sz w:val="22"/>
          <w:szCs w:val="22"/>
        </w:rPr>
        <w:t xml:space="preserve"> </w:t>
      </w:r>
      <w:r w:rsidR="005B66A4" w:rsidRPr="00487ADD">
        <w:rPr>
          <w:rFonts w:asciiTheme="majorBidi" w:hAnsiTheme="majorBidi" w:cstheme="majorBidi"/>
          <w:sz w:val="22"/>
          <w:szCs w:val="22"/>
        </w:rPr>
        <w:br/>
      </w:r>
      <w:r w:rsidRPr="00487ADD">
        <w:rPr>
          <w:rFonts w:asciiTheme="majorBidi" w:hAnsiTheme="majorBidi" w:cstheme="majorBidi"/>
          <w:sz w:val="22"/>
          <w:szCs w:val="22"/>
        </w:rPr>
        <w:t>PENDAHULUAN</w:t>
      </w:r>
      <w:bookmarkEnd w:id="16"/>
    </w:p>
    <w:p w:rsidR="00B4372B" w:rsidRPr="00487ADD" w:rsidRDefault="00FD78E0" w:rsidP="00980E11">
      <w:pPr>
        <w:pStyle w:val="Heading2"/>
        <w:rPr>
          <w:rFonts w:asciiTheme="majorBidi" w:hAnsiTheme="majorBidi" w:cstheme="majorBidi"/>
        </w:rPr>
      </w:pPr>
      <w:bookmarkStart w:id="17" w:name="_Toc132227679"/>
      <w:r w:rsidRPr="00487ADD">
        <w:rPr>
          <w:rFonts w:asciiTheme="majorBidi" w:hAnsiTheme="majorBidi" w:cstheme="majorBidi"/>
        </w:rPr>
        <w:t>1.1 Latar Belakang</w:t>
      </w:r>
      <w:bookmarkEnd w:id="17"/>
    </w:p>
    <w:p w:rsidR="001545B5" w:rsidRPr="00487ADD" w:rsidRDefault="00FD78E0" w:rsidP="00980E11">
      <w:pPr>
        <w:spacing w:line="360" w:lineRule="auto"/>
        <w:ind w:firstLine="720"/>
        <w:jc w:val="both"/>
        <w:rPr>
          <w:rFonts w:asciiTheme="majorBidi" w:hAnsiTheme="majorBidi" w:cstheme="majorBidi"/>
        </w:rPr>
      </w:pPr>
      <w:r w:rsidRPr="00487ADD">
        <w:rPr>
          <w:rFonts w:asciiTheme="majorBidi" w:hAnsiTheme="majorBidi" w:cstheme="majorBidi"/>
        </w:rPr>
        <w:t>Perus</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h</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 merup</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k</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 temp</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t berkumpulny</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 xml:space="preserve"> berb</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g</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i f</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ktor produksi. Dimul</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i d</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ri sumber d</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y</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 xml:space="preserve"> </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l</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m, ten</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g</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 xml:space="preserve"> kerj</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 mod</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l kerj</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 xml:space="preserve"> d</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 kewir</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us</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h</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 Menj</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di temp</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t terj</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diny</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 xml:space="preserve"> kegi</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t</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 produksi su</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tu b</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r</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 xml:space="preserve">ng </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t</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u j</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s</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 Untuk menj</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l</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nk</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 kegi</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t</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 produksi, perus</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h</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 membutuhk</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w:t>
      </w:r>
      <w:r w:rsidR="005867A4" w:rsidRPr="00487ADD">
        <w:rPr>
          <w:rFonts w:asciiTheme="majorBidi" w:hAnsiTheme="majorBidi" w:cstheme="majorBidi"/>
        </w:rPr>
        <w:t xml:space="preserve"> mod</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5867A4" w:rsidRPr="00487ADD">
        <w:rPr>
          <w:rFonts w:asciiTheme="majorBidi" w:hAnsiTheme="majorBidi" w:cstheme="majorBidi"/>
        </w:rPr>
        <w:t>l</w:t>
      </w:r>
      <w:r w:rsidRPr="00487ADD">
        <w:rPr>
          <w:rFonts w:asciiTheme="majorBidi" w:hAnsiTheme="majorBidi" w:cstheme="majorBidi"/>
        </w:rPr>
        <w:t>. Terd</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p</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t du</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 xml:space="preserve"> pilih</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 y</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ng d</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p</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t dil</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kuk</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 oleh perus</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h</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 d</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l</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m mend</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p</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tk</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w:t>
      </w:r>
      <w:r w:rsidR="005867A4" w:rsidRPr="00487ADD">
        <w:rPr>
          <w:rFonts w:asciiTheme="majorBidi" w:hAnsiTheme="majorBidi" w:cstheme="majorBidi"/>
        </w:rPr>
        <w:t xml:space="preserve"> mod</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5867A4" w:rsidRPr="00487ADD">
        <w:rPr>
          <w:rFonts w:asciiTheme="majorBidi" w:hAnsiTheme="majorBidi" w:cstheme="majorBidi"/>
        </w:rPr>
        <w:t>l</w:t>
      </w:r>
      <w:r w:rsidRPr="00487ADD">
        <w:rPr>
          <w:rFonts w:asciiTheme="majorBidi" w:hAnsiTheme="majorBidi" w:cstheme="majorBidi"/>
        </w:rPr>
        <w:t>.</w:t>
      </w:r>
      <w:r w:rsidR="009A5BA1" w:rsidRPr="00487ADD">
        <w:rPr>
          <w:rFonts w:asciiTheme="majorBidi" w:hAnsiTheme="majorBidi" w:cstheme="majorBidi"/>
        </w:rPr>
        <w:t xml:space="preserve"> </w:t>
      </w:r>
      <w:r w:rsidRPr="00487ADD">
        <w:rPr>
          <w:rFonts w:asciiTheme="majorBidi" w:hAnsiTheme="majorBidi" w:cstheme="majorBidi"/>
        </w:rPr>
        <w:t>Komposisi mod</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l menggun</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k</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 mod</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l intern</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 xml:space="preserve">l </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t</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u mod</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l d</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ri pih</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k ekstern</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l ditet</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pk</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 d</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l</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m kebij</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k</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 pend</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 perus</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h</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w:t>
      </w:r>
      <w:r w:rsidR="009A5BA1" w:rsidRPr="00487ADD">
        <w:rPr>
          <w:rFonts w:asciiTheme="majorBidi" w:hAnsiTheme="majorBidi" w:cstheme="majorBidi"/>
        </w:rPr>
        <w:t xml:space="preserve"> Kebij</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9A5BA1" w:rsidRPr="00487ADD">
        <w:rPr>
          <w:rFonts w:asciiTheme="majorBidi" w:hAnsiTheme="majorBidi" w:cstheme="majorBidi"/>
        </w:rPr>
        <w:t>k</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9A5BA1" w:rsidRPr="00487ADD">
        <w:rPr>
          <w:rFonts w:asciiTheme="majorBidi" w:hAnsiTheme="majorBidi" w:cstheme="majorBidi"/>
        </w:rPr>
        <w:t>n pend</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9A5BA1" w:rsidRPr="00487ADD">
        <w:rPr>
          <w:rFonts w:asciiTheme="majorBidi" w:hAnsiTheme="majorBidi" w:cstheme="majorBidi"/>
        </w:rPr>
        <w:t>n merup</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9A5BA1" w:rsidRPr="00487ADD">
        <w:rPr>
          <w:rFonts w:asciiTheme="majorBidi" w:hAnsiTheme="majorBidi" w:cstheme="majorBidi"/>
        </w:rPr>
        <w:t>k</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9A5BA1" w:rsidRPr="00487ADD">
        <w:rPr>
          <w:rFonts w:asciiTheme="majorBidi" w:hAnsiTheme="majorBidi" w:cstheme="majorBidi"/>
        </w:rPr>
        <w:t>n kebij</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9A5BA1" w:rsidRPr="00487ADD">
        <w:rPr>
          <w:rFonts w:asciiTheme="majorBidi" w:hAnsiTheme="majorBidi" w:cstheme="majorBidi"/>
        </w:rPr>
        <w:t>k</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9A5BA1" w:rsidRPr="00487ADD">
        <w:rPr>
          <w:rFonts w:asciiTheme="majorBidi" w:hAnsiTheme="majorBidi" w:cstheme="majorBidi"/>
        </w:rPr>
        <w:t>n y</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9A5BA1" w:rsidRPr="00487ADD">
        <w:rPr>
          <w:rFonts w:asciiTheme="majorBidi" w:hAnsiTheme="majorBidi" w:cstheme="majorBidi"/>
        </w:rPr>
        <w:t>ng berk</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9A5BA1" w:rsidRPr="00487ADD">
        <w:rPr>
          <w:rFonts w:asciiTheme="majorBidi" w:hAnsiTheme="majorBidi" w:cstheme="majorBidi"/>
        </w:rPr>
        <w:t>it</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9A5BA1" w:rsidRPr="00487ADD">
        <w:rPr>
          <w:rFonts w:asciiTheme="majorBidi" w:hAnsiTheme="majorBidi" w:cstheme="majorBidi"/>
        </w:rPr>
        <w:t>n deng</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9A5BA1" w:rsidRPr="00487ADD">
        <w:rPr>
          <w:rFonts w:asciiTheme="majorBidi" w:hAnsiTheme="majorBidi" w:cstheme="majorBidi"/>
        </w:rPr>
        <w:t>n penentu</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9A5BA1" w:rsidRPr="00487ADD">
        <w:rPr>
          <w:rFonts w:asciiTheme="majorBidi" w:hAnsiTheme="majorBidi" w:cstheme="majorBidi"/>
        </w:rPr>
        <w:t>n sumber d</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9A5BA1" w:rsidRPr="00487ADD">
        <w:rPr>
          <w:rFonts w:asciiTheme="majorBidi" w:hAnsiTheme="majorBidi" w:cstheme="majorBidi"/>
        </w:rPr>
        <w:t>n</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9A5BA1" w:rsidRPr="00487ADD">
        <w:rPr>
          <w:rFonts w:asciiTheme="majorBidi" w:hAnsiTheme="majorBidi" w:cstheme="majorBidi"/>
        </w:rPr>
        <w:t xml:space="preserve"> y</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9A5BA1" w:rsidRPr="00487ADD">
        <w:rPr>
          <w:rFonts w:asciiTheme="majorBidi" w:hAnsiTheme="majorBidi" w:cstheme="majorBidi"/>
        </w:rPr>
        <w:t xml:space="preserve">ng </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9A5BA1" w:rsidRPr="00487ADD">
        <w:rPr>
          <w:rFonts w:asciiTheme="majorBidi" w:hAnsiTheme="majorBidi" w:cstheme="majorBidi"/>
        </w:rPr>
        <w:t>k</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9A5BA1" w:rsidRPr="00487ADD">
        <w:rPr>
          <w:rFonts w:asciiTheme="majorBidi" w:hAnsiTheme="majorBidi" w:cstheme="majorBidi"/>
        </w:rPr>
        <w:t>n digun</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9A5BA1" w:rsidRPr="00487ADD">
        <w:rPr>
          <w:rFonts w:asciiTheme="majorBidi" w:hAnsiTheme="majorBidi" w:cstheme="majorBidi"/>
        </w:rPr>
        <w:t>k</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9A5BA1" w:rsidRPr="00487ADD">
        <w:rPr>
          <w:rFonts w:asciiTheme="majorBidi" w:hAnsiTheme="majorBidi" w:cstheme="majorBidi"/>
        </w:rPr>
        <w:t xml:space="preserve">n, </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9A5BA1" w:rsidRPr="00487ADD">
        <w:rPr>
          <w:rFonts w:asciiTheme="majorBidi" w:hAnsiTheme="majorBidi" w:cstheme="majorBidi"/>
        </w:rPr>
        <w:t>p</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9A5BA1" w:rsidRPr="00487ADD">
        <w:rPr>
          <w:rFonts w:asciiTheme="majorBidi" w:hAnsiTheme="majorBidi" w:cstheme="majorBidi"/>
        </w:rPr>
        <w:t>k</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9A5BA1" w:rsidRPr="00487ADD">
        <w:rPr>
          <w:rFonts w:asciiTheme="majorBidi" w:hAnsiTheme="majorBidi" w:cstheme="majorBidi"/>
        </w:rPr>
        <w:t>h perus</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9A5BA1" w:rsidRPr="00487ADD">
        <w:rPr>
          <w:rFonts w:asciiTheme="majorBidi" w:hAnsiTheme="majorBidi" w:cstheme="majorBidi"/>
        </w:rPr>
        <w:t>h</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9A5BA1" w:rsidRPr="00487ADD">
        <w:rPr>
          <w:rFonts w:asciiTheme="majorBidi" w:hAnsiTheme="majorBidi" w:cstheme="majorBidi"/>
        </w:rPr>
        <w:t>n memilih sumber y</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9A5BA1" w:rsidRPr="00487ADD">
        <w:rPr>
          <w:rFonts w:asciiTheme="majorBidi" w:hAnsiTheme="majorBidi" w:cstheme="majorBidi"/>
        </w:rPr>
        <w:t>ng ber</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9A5BA1" w:rsidRPr="00487ADD">
        <w:rPr>
          <w:rFonts w:asciiTheme="majorBidi" w:hAnsiTheme="majorBidi" w:cstheme="majorBidi"/>
        </w:rPr>
        <w:t>s</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9A5BA1" w:rsidRPr="00487ADD">
        <w:rPr>
          <w:rFonts w:asciiTheme="majorBidi" w:hAnsiTheme="majorBidi" w:cstheme="majorBidi"/>
        </w:rPr>
        <w:t>l d</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9A5BA1" w:rsidRPr="00487ADD">
        <w:rPr>
          <w:rFonts w:asciiTheme="majorBidi" w:hAnsiTheme="majorBidi" w:cstheme="majorBidi"/>
        </w:rPr>
        <w:t>ri intern</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9A5BA1" w:rsidRPr="00487ADD">
        <w:rPr>
          <w:rFonts w:asciiTheme="majorBidi" w:hAnsiTheme="majorBidi" w:cstheme="majorBidi"/>
        </w:rPr>
        <w:t>l</w:t>
      </w:r>
      <w:r w:rsidR="009A761F" w:rsidRPr="00487ADD">
        <w:rPr>
          <w:rFonts w:asciiTheme="majorBidi" w:hAnsiTheme="majorBidi" w:cstheme="majorBidi"/>
        </w:rPr>
        <w:t xml:space="preserve"> </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9A5BA1" w:rsidRPr="00487ADD">
        <w:rPr>
          <w:rFonts w:asciiTheme="majorBidi" w:hAnsiTheme="majorBidi" w:cstheme="majorBidi"/>
        </w:rPr>
        <w:t>t</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9A5BA1" w:rsidRPr="00487ADD">
        <w:rPr>
          <w:rFonts w:asciiTheme="majorBidi" w:hAnsiTheme="majorBidi" w:cstheme="majorBidi"/>
        </w:rPr>
        <w:t>u d</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9A5BA1" w:rsidRPr="00487ADD">
        <w:rPr>
          <w:rFonts w:asciiTheme="majorBidi" w:hAnsiTheme="majorBidi" w:cstheme="majorBidi"/>
        </w:rPr>
        <w:t>ri ekstern</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9A5BA1" w:rsidRPr="00487ADD">
        <w:rPr>
          <w:rFonts w:asciiTheme="majorBidi" w:hAnsiTheme="majorBidi" w:cstheme="majorBidi"/>
        </w:rPr>
        <w:t>l perus</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9A5BA1" w:rsidRPr="00487ADD">
        <w:rPr>
          <w:rFonts w:asciiTheme="majorBidi" w:hAnsiTheme="majorBidi" w:cstheme="majorBidi"/>
        </w:rPr>
        <w:t>h</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9A5BA1" w:rsidRPr="00487ADD">
        <w:rPr>
          <w:rFonts w:asciiTheme="majorBidi" w:hAnsiTheme="majorBidi" w:cstheme="majorBidi"/>
        </w:rPr>
        <w:t>n sert</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9A5BA1" w:rsidRPr="00487ADD">
        <w:rPr>
          <w:rFonts w:asciiTheme="majorBidi" w:hAnsiTheme="majorBidi" w:cstheme="majorBidi"/>
        </w:rPr>
        <w:t xml:space="preserve"> penentu</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9A5BA1" w:rsidRPr="00487ADD">
        <w:rPr>
          <w:rFonts w:asciiTheme="majorBidi" w:hAnsiTheme="majorBidi" w:cstheme="majorBidi"/>
        </w:rPr>
        <w:t>n pe</w:t>
      </w:r>
      <w:r w:rsidR="009555BD" w:rsidRPr="00487ADD">
        <w:rPr>
          <w:rFonts w:asciiTheme="majorBidi" w:hAnsiTheme="majorBidi" w:cstheme="majorBidi"/>
        </w:rPr>
        <w:t>rimb</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9555BD" w:rsidRPr="00487ADD">
        <w:rPr>
          <w:rFonts w:asciiTheme="majorBidi" w:hAnsiTheme="majorBidi" w:cstheme="majorBidi"/>
        </w:rPr>
        <w:t>ng</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9555BD" w:rsidRPr="00487ADD">
        <w:rPr>
          <w:rFonts w:asciiTheme="majorBidi" w:hAnsiTheme="majorBidi" w:cstheme="majorBidi"/>
        </w:rPr>
        <w:t>n penggun</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9555BD" w:rsidRPr="00487ADD">
        <w:rPr>
          <w:rFonts w:asciiTheme="majorBidi" w:hAnsiTheme="majorBidi" w:cstheme="majorBidi"/>
        </w:rPr>
        <w:t xml:space="preserve">n </w:t>
      </w:r>
      <w:r w:rsidR="009A5BA1" w:rsidRPr="00487ADD">
        <w:rPr>
          <w:rFonts w:asciiTheme="majorBidi" w:hAnsiTheme="majorBidi" w:cstheme="majorBidi"/>
        </w:rPr>
        <w:t>optim</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9A5BA1" w:rsidRPr="00487ADD">
        <w:rPr>
          <w:rFonts w:asciiTheme="majorBidi" w:hAnsiTheme="majorBidi" w:cstheme="majorBidi"/>
        </w:rPr>
        <w:t>l d</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9A5BA1" w:rsidRPr="00487ADD">
        <w:rPr>
          <w:rFonts w:asciiTheme="majorBidi" w:hAnsiTheme="majorBidi" w:cstheme="majorBidi"/>
        </w:rPr>
        <w:t>ri kedu</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9A5BA1" w:rsidRPr="00487ADD">
        <w:rPr>
          <w:rFonts w:asciiTheme="majorBidi" w:hAnsiTheme="majorBidi" w:cstheme="majorBidi"/>
        </w:rPr>
        <w:t>ny</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D30363" w:rsidRPr="00487ADD">
        <w:rPr>
          <w:rFonts w:asciiTheme="majorBidi" w:hAnsiTheme="majorBidi" w:cstheme="majorBidi"/>
        </w:rPr>
        <w:t>.</w:t>
      </w:r>
      <w:r w:rsidRPr="00487ADD">
        <w:rPr>
          <w:rStyle w:val="FootnoteReference"/>
          <w:rFonts w:asciiTheme="majorBidi" w:hAnsiTheme="majorBidi" w:cstheme="majorBidi"/>
        </w:rPr>
        <w:footnoteReference w:id="1"/>
      </w:r>
      <w:r w:rsidR="00F22364" w:rsidRPr="00487ADD">
        <w:rPr>
          <w:rFonts w:asciiTheme="majorBidi" w:hAnsiTheme="majorBidi" w:cstheme="majorBidi"/>
        </w:rPr>
        <w:t xml:space="preserve"> </w:t>
      </w:r>
      <w:r w:rsidR="004A3118" w:rsidRPr="00487ADD">
        <w:rPr>
          <w:rFonts w:asciiTheme="majorBidi" w:hAnsiTheme="majorBidi" w:cstheme="majorBidi"/>
        </w:rPr>
        <w:t>Sumber d</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4A3118" w:rsidRPr="00487ADD">
        <w:rPr>
          <w:rFonts w:asciiTheme="majorBidi" w:hAnsiTheme="majorBidi" w:cstheme="majorBidi"/>
        </w:rPr>
        <w:t>n</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4A3118" w:rsidRPr="00487ADD">
        <w:rPr>
          <w:rFonts w:asciiTheme="majorBidi" w:hAnsiTheme="majorBidi" w:cstheme="majorBidi"/>
        </w:rPr>
        <w:t xml:space="preserve"> d</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4A3118" w:rsidRPr="00487ADD">
        <w:rPr>
          <w:rFonts w:asciiTheme="majorBidi" w:hAnsiTheme="majorBidi" w:cstheme="majorBidi"/>
        </w:rPr>
        <w:t>ri d</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4A3118" w:rsidRPr="00487ADD">
        <w:rPr>
          <w:rFonts w:asciiTheme="majorBidi" w:hAnsiTheme="majorBidi" w:cstheme="majorBidi"/>
        </w:rPr>
        <w:t>l</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4A3118" w:rsidRPr="00487ADD">
        <w:rPr>
          <w:rFonts w:asciiTheme="majorBidi" w:hAnsiTheme="majorBidi" w:cstheme="majorBidi"/>
        </w:rPr>
        <w:t>m perus</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4A3118" w:rsidRPr="00487ADD">
        <w:rPr>
          <w:rFonts w:asciiTheme="majorBidi" w:hAnsiTheme="majorBidi" w:cstheme="majorBidi"/>
        </w:rPr>
        <w:t>h</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4A3118" w:rsidRPr="00487ADD">
        <w:rPr>
          <w:rFonts w:asciiTheme="majorBidi" w:hAnsiTheme="majorBidi" w:cstheme="majorBidi"/>
        </w:rPr>
        <w:t>n (sumber interm</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4A3118" w:rsidRPr="00487ADD">
        <w:rPr>
          <w:rFonts w:asciiTheme="majorBidi" w:hAnsiTheme="majorBidi" w:cstheme="majorBidi"/>
        </w:rPr>
        <w:t>l) di</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4A3118" w:rsidRPr="00487ADD">
        <w:rPr>
          <w:rFonts w:asciiTheme="majorBidi" w:hAnsiTheme="majorBidi" w:cstheme="majorBidi"/>
        </w:rPr>
        <w:t>nt</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4A3118" w:rsidRPr="00487ADD">
        <w:rPr>
          <w:rFonts w:asciiTheme="majorBidi" w:hAnsiTheme="majorBidi" w:cstheme="majorBidi"/>
        </w:rPr>
        <w:t>r</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4A3118" w:rsidRPr="00487ADD">
        <w:rPr>
          <w:rFonts w:asciiTheme="majorBidi" w:hAnsiTheme="majorBidi" w:cstheme="majorBidi"/>
        </w:rPr>
        <w:t>ny</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4A3118" w:rsidRPr="00487ADD">
        <w:rPr>
          <w:rFonts w:asciiTheme="majorBidi" w:hAnsiTheme="majorBidi" w:cstheme="majorBidi"/>
        </w:rPr>
        <w:t xml:space="preserve"> d</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4A3118" w:rsidRPr="00487ADD">
        <w:rPr>
          <w:rFonts w:asciiTheme="majorBidi" w:hAnsiTheme="majorBidi" w:cstheme="majorBidi"/>
        </w:rPr>
        <w:t>p</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4A3118" w:rsidRPr="00487ADD">
        <w:rPr>
          <w:rFonts w:asciiTheme="majorBidi" w:hAnsiTheme="majorBidi" w:cstheme="majorBidi"/>
        </w:rPr>
        <w:t>t ber</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4A3118" w:rsidRPr="00487ADD">
        <w:rPr>
          <w:rFonts w:asciiTheme="majorBidi" w:hAnsiTheme="majorBidi" w:cstheme="majorBidi"/>
        </w:rPr>
        <w:t>s</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4A3118" w:rsidRPr="00487ADD">
        <w:rPr>
          <w:rFonts w:asciiTheme="majorBidi" w:hAnsiTheme="majorBidi" w:cstheme="majorBidi"/>
        </w:rPr>
        <w:t>l d</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4A3118" w:rsidRPr="00487ADD">
        <w:rPr>
          <w:rFonts w:asciiTheme="majorBidi" w:hAnsiTheme="majorBidi" w:cstheme="majorBidi"/>
        </w:rPr>
        <w:t>ri l</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4A3118" w:rsidRPr="00487ADD">
        <w:rPr>
          <w:rFonts w:asciiTheme="majorBidi" w:hAnsiTheme="majorBidi" w:cstheme="majorBidi"/>
        </w:rPr>
        <w:t>b</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4A3118" w:rsidRPr="00487ADD">
        <w:rPr>
          <w:rFonts w:asciiTheme="majorBidi" w:hAnsiTheme="majorBidi" w:cstheme="majorBidi"/>
        </w:rPr>
        <w:t xml:space="preserve"> dit</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4A3118" w:rsidRPr="00487ADD">
        <w:rPr>
          <w:rFonts w:asciiTheme="majorBidi" w:hAnsiTheme="majorBidi" w:cstheme="majorBidi"/>
        </w:rPr>
        <w:t>h</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4A3118" w:rsidRPr="00487ADD">
        <w:rPr>
          <w:rFonts w:asciiTheme="majorBidi" w:hAnsiTheme="majorBidi" w:cstheme="majorBidi"/>
        </w:rPr>
        <w:t>n (</w:t>
      </w:r>
      <w:r w:rsidR="004A3118" w:rsidRPr="00487ADD">
        <w:rPr>
          <w:rFonts w:asciiTheme="majorBidi" w:hAnsiTheme="majorBidi" w:cstheme="majorBidi"/>
          <w:i/>
          <w:iCs/>
        </w:rPr>
        <w:t>ret</w:t>
      </w:r>
      <w:r w:rsidR="00DB5C6E" w:rsidRPr="00487ADD">
        <w:rPr>
          <w:rFonts w:asciiTheme="majorBidi" w:hAnsiTheme="majorBidi" w:cstheme="majorBidi"/>
          <w:i/>
          <w:iCs/>
        </w:rPr>
        <w:t>a</w:t>
      </w:r>
      <w:r w:rsidR="00DB5C6E" w:rsidRPr="00487ADD">
        <w:rPr>
          <w:rFonts w:asciiTheme="majorBidi" w:hAnsiTheme="majorBidi" w:cstheme="majorBidi"/>
          <w:i/>
          <w:iCs/>
          <w:color w:val="BFBFBF" w:themeColor="background1" w:themeShade="BF"/>
          <w:spacing w:val="-20"/>
          <w:w w:val="1"/>
        </w:rPr>
        <w:t>l</w:t>
      </w:r>
      <w:r w:rsidR="004A3118" w:rsidRPr="00487ADD">
        <w:rPr>
          <w:rFonts w:asciiTheme="majorBidi" w:hAnsiTheme="majorBidi" w:cstheme="majorBidi"/>
          <w:i/>
          <w:iCs/>
        </w:rPr>
        <w:t>ined e</w:t>
      </w:r>
      <w:r w:rsidR="00DB5C6E" w:rsidRPr="00487ADD">
        <w:rPr>
          <w:rFonts w:asciiTheme="majorBidi" w:hAnsiTheme="majorBidi" w:cstheme="majorBidi"/>
          <w:i/>
          <w:iCs/>
        </w:rPr>
        <w:t>a</w:t>
      </w:r>
      <w:r w:rsidR="00DB5C6E" w:rsidRPr="00487ADD">
        <w:rPr>
          <w:rFonts w:asciiTheme="majorBidi" w:hAnsiTheme="majorBidi" w:cstheme="majorBidi"/>
          <w:i/>
          <w:iCs/>
          <w:color w:val="BFBFBF" w:themeColor="background1" w:themeShade="BF"/>
          <w:spacing w:val="-20"/>
          <w:w w:val="1"/>
        </w:rPr>
        <w:t>l</w:t>
      </w:r>
      <w:r w:rsidR="004A3118" w:rsidRPr="00487ADD">
        <w:rPr>
          <w:rFonts w:asciiTheme="majorBidi" w:hAnsiTheme="majorBidi" w:cstheme="majorBidi"/>
          <w:i/>
          <w:iCs/>
        </w:rPr>
        <w:t>rnings</w:t>
      </w:r>
      <w:r w:rsidR="004A3118" w:rsidRPr="00487ADD">
        <w:rPr>
          <w:rFonts w:asciiTheme="majorBidi" w:hAnsiTheme="majorBidi" w:cstheme="majorBidi"/>
        </w:rPr>
        <w:t>) y</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4A3118" w:rsidRPr="00487ADD">
        <w:rPr>
          <w:rFonts w:asciiTheme="majorBidi" w:hAnsiTheme="majorBidi" w:cstheme="majorBidi"/>
        </w:rPr>
        <w:t>itu h</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4A3118" w:rsidRPr="00487ADD">
        <w:rPr>
          <w:rFonts w:asciiTheme="majorBidi" w:hAnsiTheme="majorBidi" w:cstheme="majorBidi"/>
        </w:rPr>
        <w:t>sil keuntung</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4A3118" w:rsidRPr="00487ADD">
        <w:rPr>
          <w:rFonts w:asciiTheme="majorBidi" w:hAnsiTheme="majorBidi" w:cstheme="majorBidi"/>
        </w:rPr>
        <w:t>n y</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4A3118" w:rsidRPr="00487ADD">
        <w:rPr>
          <w:rFonts w:asciiTheme="majorBidi" w:hAnsiTheme="majorBidi" w:cstheme="majorBidi"/>
        </w:rPr>
        <w:t>ng tid</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4A3118" w:rsidRPr="00487ADD">
        <w:rPr>
          <w:rFonts w:asciiTheme="majorBidi" w:hAnsiTheme="majorBidi" w:cstheme="majorBidi"/>
        </w:rPr>
        <w:t>k dib</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4A3118" w:rsidRPr="00487ADD">
        <w:rPr>
          <w:rFonts w:asciiTheme="majorBidi" w:hAnsiTheme="majorBidi" w:cstheme="majorBidi"/>
        </w:rPr>
        <w:t>gik</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4A3118" w:rsidRPr="00487ADD">
        <w:rPr>
          <w:rFonts w:asciiTheme="majorBidi" w:hAnsiTheme="majorBidi" w:cstheme="majorBidi"/>
        </w:rPr>
        <w:t>n perus</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4A3118" w:rsidRPr="00487ADD">
        <w:rPr>
          <w:rFonts w:asciiTheme="majorBidi" w:hAnsiTheme="majorBidi" w:cstheme="majorBidi"/>
        </w:rPr>
        <w:t>h</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4A3118" w:rsidRPr="00487ADD">
        <w:rPr>
          <w:rFonts w:asciiTheme="majorBidi" w:hAnsiTheme="majorBidi" w:cstheme="majorBidi"/>
        </w:rPr>
        <w:t>n. Sement</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4A3118" w:rsidRPr="00487ADD">
        <w:rPr>
          <w:rFonts w:asciiTheme="majorBidi" w:hAnsiTheme="majorBidi" w:cstheme="majorBidi"/>
        </w:rPr>
        <w:t>r</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4A3118" w:rsidRPr="00487ADD">
        <w:rPr>
          <w:rFonts w:asciiTheme="majorBidi" w:hAnsiTheme="majorBidi" w:cstheme="majorBidi"/>
        </w:rPr>
        <w:t xml:space="preserve"> sumber d</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4A3118" w:rsidRPr="00487ADD">
        <w:rPr>
          <w:rFonts w:asciiTheme="majorBidi" w:hAnsiTheme="majorBidi" w:cstheme="majorBidi"/>
        </w:rPr>
        <w:t>n</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4A3118" w:rsidRPr="00487ADD">
        <w:rPr>
          <w:rFonts w:asciiTheme="majorBidi" w:hAnsiTheme="majorBidi" w:cstheme="majorBidi"/>
        </w:rPr>
        <w:t xml:space="preserve"> y</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4A3118" w:rsidRPr="00487ADD">
        <w:rPr>
          <w:rFonts w:asciiTheme="majorBidi" w:hAnsiTheme="majorBidi" w:cstheme="majorBidi"/>
        </w:rPr>
        <w:t>ng ber</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4A3118" w:rsidRPr="00487ADD">
        <w:rPr>
          <w:rFonts w:asciiTheme="majorBidi" w:hAnsiTheme="majorBidi" w:cstheme="majorBidi"/>
        </w:rPr>
        <w:t>s</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4A3118" w:rsidRPr="00487ADD">
        <w:rPr>
          <w:rFonts w:asciiTheme="majorBidi" w:hAnsiTheme="majorBidi" w:cstheme="majorBidi"/>
        </w:rPr>
        <w:t>l d</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4A3118" w:rsidRPr="00487ADD">
        <w:rPr>
          <w:rFonts w:asciiTheme="majorBidi" w:hAnsiTheme="majorBidi" w:cstheme="majorBidi"/>
        </w:rPr>
        <w:t>ri lu</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4A3118" w:rsidRPr="00487ADD">
        <w:rPr>
          <w:rFonts w:asciiTheme="majorBidi" w:hAnsiTheme="majorBidi" w:cstheme="majorBidi"/>
        </w:rPr>
        <w:t>r perus</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4A3118" w:rsidRPr="00487ADD">
        <w:rPr>
          <w:rFonts w:asciiTheme="majorBidi" w:hAnsiTheme="majorBidi" w:cstheme="majorBidi"/>
        </w:rPr>
        <w:t>h</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4A3118" w:rsidRPr="00487ADD">
        <w:rPr>
          <w:rFonts w:asciiTheme="majorBidi" w:hAnsiTheme="majorBidi" w:cstheme="majorBidi"/>
        </w:rPr>
        <w:t>n (sumber ekstern</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4A3118" w:rsidRPr="00487ADD">
        <w:rPr>
          <w:rFonts w:asciiTheme="majorBidi" w:hAnsiTheme="majorBidi" w:cstheme="majorBidi"/>
        </w:rPr>
        <w:t>l) d</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4A3118" w:rsidRPr="00487ADD">
        <w:rPr>
          <w:rFonts w:asciiTheme="majorBidi" w:hAnsiTheme="majorBidi" w:cstheme="majorBidi"/>
        </w:rPr>
        <w:t>p</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4A3118" w:rsidRPr="00487ADD">
        <w:rPr>
          <w:rFonts w:asciiTheme="majorBidi" w:hAnsiTheme="majorBidi" w:cstheme="majorBidi"/>
        </w:rPr>
        <w:t>t mel</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4A3118" w:rsidRPr="00487ADD">
        <w:rPr>
          <w:rFonts w:asciiTheme="majorBidi" w:hAnsiTheme="majorBidi" w:cstheme="majorBidi"/>
        </w:rPr>
        <w:t>lui pinj</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4A3118" w:rsidRPr="00487ADD">
        <w:rPr>
          <w:rFonts w:asciiTheme="majorBidi" w:hAnsiTheme="majorBidi" w:cstheme="majorBidi"/>
        </w:rPr>
        <w:t>m</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4A3118" w:rsidRPr="00487ADD">
        <w:rPr>
          <w:rFonts w:asciiTheme="majorBidi" w:hAnsiTheme="majorBidi" w:cstheme="majorBidi"/>
        </w:rPr>
        <w:t>n b</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4A3118" w:rsidRPr="00487ADD">
        <w:rPr>
          <w:rFonts w:asciiTheme="majorBidi" w:hAnsiTheme="majorBidi" w:cstheme="majorBidi"/>
        </w:rPr>
        <w:t xml:space="preserve">nk </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4A3118" w:rsidRPr="00487ADD">
        <w:rPr>
          <w:rFonts w:asciiTheme="majorBidi" w:hAnsiTheme="majorBidi" w:cstheme="majorBidi"/>
        </w:rPr>
        <w:t>t</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4A3118" w:rsidRPr="00487ADD">
        <w:rPr>
          <w:rFonts w:asciiTheme="majorBidi" w:hAnsiTheme="majorBidi" w:cstheme="majorBidi"/>
        </w:rPr>
        <w:t>u deng</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4A3118" w:rsidRPr="00487ADD">
        <w:rPr>
          <w:rFonts w:asciiTheme="majorBidi" w:hAnsiTheme="majorBidi" w:cstheme="majorBidi"/>
        </w:rPr>
        <w:t>n ut</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4A3118" w:rsidRPr="00487ADD">
        <w:rPr>
          <w:rFonts w:asciiTheme="majorBidi" w:hAnsiTheme="majorBidi" w:cstheme="majorBidi"/>
        </w:rPr>
        <w:t>ng mel</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4A3118" w:rsidRPr="00487ADD">
        <w:rPr>
          <w:rFonts w:asciiTheme="majorBidi" w:hAnsiTheme="majorBidi" w:cstheme="majorBidi"/>
        </w:rPr>
        <w:t>lui penerbit</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4A3118" w:rsidRPr="00487ADD">
        <w:rPr>
          <w:rFonts w:asciiTheme="majorBidi" w:hAnsiTheme="majorBidi" w:cstheme="majorBidi"/>
        </w:rPr>
        <w:t>n sur</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4A3118" w:rsidRPr="00487ADD">
        <w:rPr>
          <w:rFonts w:asciiTheme="majorBidi" w:hAnsiTheme="majorBidi" w:cstheme="majorBidi"/>
        </w:rPr>
        <w:t>t ut</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4A3118" w:rsidRPr="00487ADD">
        <w:rPr>
          <w:rFonts w:asciiTheme="majorBidi" w:hAnsiTheme="majorBidi" w:cstheme="majorBidi"/>
        </w:rPr>
        <w:t>ng. S</w:t>
      </w:r>
      <w:r w:rsidR="004C036F" w:rsidRPr="00487ADD">
        <w:rPr>
          <w:rFonts w:asciiTheme="majorBidi" w:hAnsiTheme="majorBidi" w:cstheme="majorBidi"/>
        </w:rPr>
        <w:t>umber d</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4C036F" w:rsidRPr="00487ADD">
        <w:rPr>
          <w:rFonts w:asciiTheme="majorBidi" w:hAnsiTheme="majorBidi" w:cstheme="majorBidi"/>
        </w:rPr>
        <w:t>n</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4C036F" w:rsidRPr="00487ADD">
        <w:rPr>
          <w:rFonts w:asciiTheme="majorBidi" w:hAnsiTheme="majorBidi" w:cstheme="majorBidi"/>
        </w:rPr>
        <w:t xml:space="preserve"> ekstern</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4C036F" w:rsidRPr="00487ADD">
        <w:rPr>
          <w:rFonts w:asciiTheme="majorBidi" w:hAnsiTheme="majorBidi" w:cstheme="majorBidi"/>
        </w:rPr>
        <w:t>l l</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4C036F" w:rsidRPr="00487ADD">
        <w:rPr>
          <w:rFonts w:asciiTheme="majorBidi" w:hAnsiTheme="majorBidi" w:cstheme="majorBidi"/>
        </w:rPr>
        <w:t>inny</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4C036F" w:rsidRPr="00487ADD">
        <w:rPr>
          <w:rFonts w:asciiTheme="majorBidi" w:hAnsiTheme="majorBidi" w:cstheme="majorBidi"/>
        </w:rPr>
        <w:t xml:space="preserve"> y</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4C036F" w:rsidRPr="00487ADD">
        <w:rPr>
          <w:rFonts w:asciiTheme="majorBidi" w:hAnsiTheme="majorBidi" w:cstheme="majorBidi"/>
        </w:rPr>
        <w:t>itu mel</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4C036F" w:rsidRPr="00487ADD">
        <w:rPr>
          <w:rFonts w:asciiTheme="majorBidi" w:hAnsiTheme="majorBidi" w:cstheme="majorBidi"/>
        </w:rPr>
        <w:t xml:space="preserve">lui </w:t>
      </w:r>
      <w:r w:rsidR="004A3118" w:rsidRPr="00487ADD">
        <w:rPr>
          <w:rFonts w:asciiTheme="majorBidi" w:hAnsiTheme="majorBidi" w:cstheme="majorBidi"/>
        </w:rPr>
        <w:t>penerbit</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4A3118" w:rsidRPr="00487ADD">
        <w:rPr>
          <w:rFonts w:asciiTheme="majorBidi" w:hAnsiTheme="majorBidi" w:cstheme="majorBidi"/>
        </w:rPr>
        <w:t>n s</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4A3118" w:rsidRPr="00487ADD">
        <w:rPr>
          <w:rFonts w:asciiTheme="majorBidi" w:hAnsiTheme="majorBidi" w:cstheme="majorBidi"/>
        </w:rPr>
        <w:t>h</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4A3118" w:rsidRPr="00487ADD">
        <w:rPr>
          <w:rFonts w:asciiTheme="majorBidi" w:hAnsiTheme="majorBidi" w:cstheme="majorBidi"/>
        </w:rPr>
        <w:t>m, b</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4A3118" w:rsidRPr="00487ADD">
        <w:rPr>
          <w:rFonts w:asciiTheme="majorBidi" w:hAnsiTheme="majorBidi" w:cstheme="majorBidi"/>
        </w:rPr>
        <w:t xml:space="preserve">ik </w:t>
      </w:r>
      <w:r w:rsidR="00D128A8" w:rsidRPr="00487ADD">
        <w:rPr>
          <w:rFonts w:asciiTheme="majorBidi" w:hAnsiTheme="majorBidi" w:cstheme="majorBidi"/>
        </w:rPr>
        <w:t>s</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D30363" w:rsidRPr="00487ADD">
        <w:rPr>
          <w:rFonts w:asciiTheme="majorBidi" w:hAnsiTheme="majorBidi" w:cstheme="majorBidi"/>
        </w:rPr>
        <w:t>h</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D30363" w:rsidRPr="00487ADD">
        <w:rPr>
          <w:rFonts w:asciiTheme="majorBidi" w:hAnsiTheme="majorBidi" w:cstheme="majorBidi"/>
        </w:rPr>
        <w:t xml:space="preserve">m preferen </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D30363" w:rsidRPr="00487ADD">
        <w:rPr>
          <w:rFonts w:asciiTheme="majorBidi" w:hAnsiTheme="majorBidi" w:cstheme="majorBidi"/>
        </w:rPr>
        <w:t>t</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D30363" w:rsidRPr="00487ADD">
        <w:rPr>
          <w:rFonts w:asciiTheme="majorBidi" w:hAnsiTheme="majorBidi" w:cstheme="majorBidi"/>
        </w:rPr>
        <w:t>u s</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D30363" w:rsidRPr="00487ADD">
        <w:rPr>
          <w:rFonts w:asciiTheme="majorBidi" w:hAnsiTheme="majorBidi" w:cstheme="majorBidi"/>
        </w:rPr>
        <w:t>h</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D30363" w:rsidRPr="00487ADD">
        <w:rPr>
          <w:rFonts w:asciiTheme="majorBidi" w:hAnsiTheme="majorBidi" w:cstheme="majorBidi"/>
        </w:rPr>
        <w:t>m bi</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D30363" w:rsidRPr="00487ADD">
        <w:rPr>
          <w:rFonts w:asciiTheme="majorBidi" w:hAnsiTheme="majorBidi" w:cstheme="majorBidi"/>
        </w:rPr>
        <w:t>s</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D30363" w:rsidRPr="00487ADD">
        <w:rPr>
          <w:rFonts w:asciiTheme="majorBidi" w:hAnsiTheme="majorBidi" w:cstheme="majorBidi"/>
        </w:rPr>
        <w:t>.</w:t>
      </w:r>
      <w:r w:rsidRPr="00487ADD">
        <w:rPr>
          <w:rStyle w:val="FootnoteReference"/>
          <w:rFonts w:asciiTheme="majorBidi" w:hAnsiTheme="majorBidi" w:cstheme="majorBidi"/>
        </w:rPr>
        <w:footnoteReference w:id="2"/>
      </w:r>
      <w:r w:rsidR="00D30363" w:rsidRPr="00487ADD">
        <w:rPr>
          <w:rFonts w:asciiTheme="majorBidi" w:hAnsiTheme="majorBidi" w:cstheme="majorBidi"/>
        </w:rPr>
        <w:t xml:space="preserve"> </w:t>
      </w:r>
      <w:r w:rsidR="00054BFF" w:rsidRPr="00487ADD">
        <w:rPr>
          <w:rFonts w:asciiTheme="majorBidi" w:hAnsiTheme="majorBidi" w:cstheme="majorBidi"/>
        </w:rPr>
        <w:t>Penerbit</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054BFF" w:rsidRPr="00487ADD">
        <w:rPr>
          <w:rFonts w:asciiTheme="majorBidi" w:hAnsiTheme="majorBidi" w:cstheme="majorBidi"/>
        </w:rPr>
        <w:t>n s</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054BFF" w:rsidRPr="00487ADD">
        <w:rPr>
          <w:rFonts w:asciiTheme="majorBidi" w:hAnsiTheme="majorBidi" w:cstheme="majorBidi"/>
        </w:rPr>
        <w:t>h</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054BFF" w:rsidRPr="00487ADD">
        <w:rPr>
          <w:rFonts w:asciiTheme="majorBidi" w:hAnsiTheme="majorBidi" w:cstheme="majorBidi"/>
        </w:rPr>
        <w:t>m dil</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054BFF" w:rsidRPr="00487ADD">
        <w:rPr>
          <w:rFonts w:asciiTheme="majorBidi" w:hAnsiTheme="majorBidi" w:cstheme="majorBidi"/>
        </w:rPr>
        <w:t>kuk</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054BFF" w:rsidRPr="00487ADD">
        <w:rPr>
          <w:rFonts w:asciiTheme="majorBidi" w:hAnsiTheme="majorBidi" w:cstheme="majorBidi"/>
        </w:rPr>
        <w:t>n d</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054BFF" w:rsidRPr="00487ADD">
        <w:rPr>
          <w:rFonts w:asciiTheme="majorBidi" w:hAnsiTheme="majorBidi" w:cstheme="majorBidi"/>
        </w:rPr>
        <w:t>l</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054BFF" w:rsidRPr="00487ADD">
        <w:rPr>
          <w:rFonts w:asciiTheme="majorBidi" w:hAnsiTheme="majorBidi" w:cstheme="majorBidi"/>
        </w:rPr>
        <w:t>m su</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054BFF" w:rsidRPr="00487ADD">
        <w:rPr>
          <w:rFonts w:asciiTheme="majorBidi" w:hAnsiTheme="majorBidi" w:cstheme="majorBidi"/>
        </w:rPr>
        <w:t>tu mek</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054BFF" w:rsidRPr="00487ADD">
        <w:rPr>
          <w:rFonts w:asciiTheme="majorBidi" w:hAnsiTheme="majorBidi" w:cstheme="majorBidi"/>
        </w:rPr>
        <w:t>nisme tertentu y</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054BFF" w:rsidRPr="00487ADD">
        <w:rPr>
          <w:rFonts w:asciiTheme="majorBidi" w:hAnsiTheme="majorBidi" w:cstheme="majorBidi"/>
        </w:rPr>
        <w:t>ng terj</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054BFF" w:rsidRPr="00487ADD">
        <w:rPr>
          <w:rFonts w:asciiTheme="majorBidi" w:hAnsiTheme="majorBidi" w:cstheme="majorBidi"/>
        </w:rPr>
        <w:t>di di p</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054BFF" w:rsidRPr="00487ADD">
        <w:rPr>
          <w:rFonts w:asciiTheme="majorBidi" w:hAnsiTheme="majorBidi" w:cstheme="majorBidi"/>
        </w:rPr>
        <w:t>s</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054BFF" w:rsidRPr="00487ADD">
        <w:rPr>
          <w:rFonts w:asciiTheme="majorBidi" w:hAnsiTheme="majorBidi" w:cstheme="majorBidi"/>
        </w:rPr>
        <w:t>r mod</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054BFF" w:rsidRPr="00487ADD">
        <w:rPr>
          <w:rFonts w:asciiTheme="majorBidi" w:hAnsiTheme="majorBidi" w:cstheme="majorBidi"/>
        </w:rPr>
        <w:t>l.</w:t>
      </w:r>
    </w:p>
    <w:p w:rsidR="00B4372B" w:rsidRPr="00487ADD" w:rsidRDefault="00FD78E0" w:rsidP="00980E11">
      <w:pPr>
        <w:spacing w:line="360" w:lineRule="auto"/>
        <w:ind w:firstLine="720"/>
        <w:jc w:val="both"/>
        <w:rPr>
          <w:rFonts w:asciiTheme="majorBidi" w:hAnsiTheme="majorBidi" w:cstheme="majorBidi"/>
        </w:rPr>
      </w:pPr>
      <w:r w:rsidRPr="00487ADD">
        <w:rPr>
          <w:rFonts w:asciiTheme="majorBidi" w:hAnsiTheme="majorBidi" w:cstheme="majorBidi"/>
        </w:rPr>
        <w:t>P</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s</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r mod</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l seb</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gi temp</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t terj</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diny</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 xml:space="preserve"> tr</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ns</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ksi perd</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g</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ng</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 berb</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g</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i instrumen keu</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ng</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 y</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ng berj</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ngk</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 xml:space="preserve"> p</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nj</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ng</w:t>
      </w:r>
      <w:r w:rsidR="0072260A" w:rsidRPr="00487ADD">
        <w:rPr>
          <w:rFonts w:asciiTheme="majorBidi" w:hAnsiTheme="majorBidi" w:cstheme="majorBidi"/>
        </w:rPr>
        <w:t>.</w:t>
      </w:r>
      <w:r w:rsidRPr="00487ADD">
        <w:rPr>
          <w:rStyle w:val="FootnoteReference"/>
          <w:rFonts w:asciiTheme="majorBidi" w:hAnsiTheme="majorBidi" w:cstheme="majorBidi"/>
        </w:rPr>
        <w:footnoteReference w:id="3"/>
      </w:r>
      <w:r w:rsidR="0072260A" w:rsidRPr="00487ADD">
        <w:rPr>
          <w:rFonts w:asciiTheme="majorBidi" w:hAnsiTheme="majorBidi" w:cstheme="majorBidi"/>
        </w:rPr>
        <w:t xml:space="preserve"> P</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s</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r mod</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 xml:space="preserve">l </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d</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l</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h seluruh kegi</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t</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n y</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ng mempertemuk</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n pen</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w</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r</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n d</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n permint</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n d</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n</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 xml:space="preserve"> j</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ngk</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 xml:space="preserve"> p</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nj</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ng, p</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s</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 xml:space="preserve">r, </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t</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u burs</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 xml:space="preserve"> mod</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l y</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ng memperju</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lbelik</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n sur</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t berh</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rg</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 xml:space="preserve"> y</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ng berj</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ngk</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 xml:space="preserve"> w</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ktu lebih d</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ri s</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tu t</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hun, d</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n pus</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t keu</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ng</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n, b</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nk, d</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n firm</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 xml:space="preserve"> y</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ng meminj</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mk</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n u</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ng sec</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r</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 xml:space="preserve"> bes</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r-bes</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r</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n.</w:t>
      </w:r>
      <w:r w:rsidRPr="00487ADD">
        <w:rPr>
          <w:rStyle w:val="FootnoteReference"/>
          <w:rFonts w:asciiTheme="majorBidi" w:hAnsiTheme="majorBidi" w:cstheme="majorBidi"/>
        </w:rPr>
        <w:footnoteReference w:id="4"/>
      </w:r>
      <w:r w:rsidR="0072260A" w:rsidRPr="00487ADD">
        <w:rPr>
          <w:rFonts w:asciiTheme="majorBidi" w:hAnsiTheme="majorBidi" w:cstheme="majorBidi"/>
        </w:rPr>
        <w:t xml:space="preserve"> Dikutip d</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ri Otorit</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s J</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s</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 xml:space="preserve"> Keu</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ng</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 xml:space="preserve">n </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t</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u OJK, p</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s</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r mod</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 xml:space="preserve">l </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d</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l</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h p</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s</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r y</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ng menj</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di s</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r</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n</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 xml:space="preserve"> b</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gi perus</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h</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n d</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n pemerint</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h untuk memperoleh d</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n</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 xml:space="preserve"> j</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ngk</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 xml:space="preserve"> p</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nj</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ng deng</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n c</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r</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 xml:space="preserve"> menju</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l s</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h</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 xml:space="preserve">m </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t</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u oblig</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si (</w:t>
      </w:r>
      <w:r w:rsidR="0072260A" w:rsidRPr="00487ADD">
        <w:rPr>
          <w:rFonts w:asciiTheme="majorBidi" w:hAnsiTheme="majorBidi" w:cstheme="majorBidi"/>
          <w:i/>
          <w:iCs/>
        </w:rPr>
        <w:t>c</w:t>
      </w:r>
      <w:r w:rsidR="00DB5C6E" w:rsidRPr="00487ADD">
        <w:rPr>
          <w:rFonts w:asciiTheme="majorBidi" w:hAnsiTheme="majorBidi" w:cstheme="majorBidi"/>
          <w:i/>
          <w:iCs/>
        </w:rPr>
        <w:t>a</w:t>
      </w:r>
      <w:r w:rsidR="00DB5C6E" w:rsidRPr="00487ADD">
        <w:rPr>
          <w:rFonts w:asciiTheme="majorBidi" w:hAnsiTheme="majorBidi" w:cstheme="majorBidi"/>
          <w:i/>
          <w:iCs/>
          <w:color w:val="BFBFBF" w:themeColor="background1" w:themeShade="BF"/>
          <w:spacing w:val="-20"/>
          <w:w w:val="1"/>
        </w:rPr>
        <w:t>l</w:t>
      </w:r>
      <w:r w:rsidR="0072260A" w:rsidRPr="00487ADD">
        <w:rPr>
          <w:rFonts w:asciiTheme="majorBidi" w:hAnsiTheme="majorBidi" w:cstheme="majorBidi"/>
          <w:i/>
          <w:iCs/>
        </w:rPr>
        <w:t>pit</w:t>
      </w:r>
      <w:r w:rsidR="00DB5C6E" w:rsidRPr="00487ADD">
        <w:rPr>
          <w:rFonts w:asciiTheme="majorBidi" w:hAnsiTheme="majorBidi" w:cstheme="majorBidi"/>
          <w:i/>
          <w:iCs/>
        </w:rPr>
        <w:t>a</w:t>
      </w:r>
      <w:r w:rsidR="00DB5C6E" w:rsidRPr="00487ADD">
        <w:rPr>
          <w:rFonts w:asciiTheme="majorBidi" w:hAnsiTheme="majorBidi" w:cstheme="majorBidi"/>
          <w:i/>
          <w:iCs/>
          <w:color w:val="BFBFBF" w:themeColor="background1" w:themeShade="BF"/>
          <w:spacing w:val="-20"/>
          <w:w w:val="1"/>
        </w:rPr>
        <w:t>l</w:t>
      </w:r>
      <w:r w:rsidR="0072260A" w:rsidRPr="00487ADD">
        <w:rPr>
          <w:rFonts w:asciiTheme="majorBidi" w:hAnsiTheme="majorBidi" w:cstheme="majorBidi"/>
          <w:i/>
          <w:iCs/>
        </w:rPr>
        <w:t>l m</w:t>
      </w:r>
      <w:r w:rsidR="00DB5C6E" w:rsidRPr="00487ADD">
        <w:rPr>
          <w:rFonts w:asciiTheme="majorBidi" w:hAnsiTheme="majorBidi" w:cstheme="majorBidi"/>
          <w:i/>
          <w:iCs/>
        </w:rPr>
        <w:t>a</w:t>
      </w:r>
      <w:r w:rsidR="00DB5C6E" w:rsidRPr="00487ADD">
        <w:rPr>
          <w:rFonts w:asciiTheme="majorBidi" w:hAnsiTheme="majorBidi" w:cstheme="majorBidi"/>
          <w:i/>
          <w:iCs/>
          <w:color w:val="BFBFBF" w:themeColor="background1" w:themeShade="BF"/>
          <w:spacing w:val="-20"/>
          <w:w w:val="1"/>
        </w:rPr>
        <w:t>l</w:t>
      </w:r>
      <w:r w:rsidR="0072260A" w:rsidRPr="00487ADD">
        <w:rPr>
          <w:rFonts w:asciiTheme="majorBidi" w:hAnsiTheme="majorBidi" w:cstheme="majorBidi"/>
          <w:i/>
          <w:iCs/>
        </w:rPr>
        <w:t>rket</w:t>
      </w:r>
      <w:r w:rsidR="0072260A" w:rsidRPr="00487ADD">
        <w:rPr>
          <w:rFonts w:asciiTheme="majorBidi" w:hAnsiTheme="majorBidi" w:cstheme="majorBidi"/>
        </w:rPr>
        <w:t>).</w:t>
      </w:r>
      <w:r w:rsidRPr="00487ADD">
        <w:rPr>
          <w:rStyle w:val="FootnoteReference"/>
          <w:rFonts w:asciiTheme="majorBidi" w:hAnsiTheme="majorBidi" w:cstheme="majorBidi"/>
        </w:rPr>
        <w:footnoteReference w:id="5"/>
      </w:r>
      <w:r w:rsidR="0072260A" w:rsidRPr="00487ADD">
        <w:rPr>
          <w:rFonts w:asciiTheme="majorBidi" w:hAnsiTheme="majorBidi" w:cstheme="majorBidi"/>
        </w:rPr>
        <w:t xml:space="preserve"> Jik</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 xml:space="preserve"> perus</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h</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n berni</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t menju</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l s</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h</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mny</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 xml:space="preserve"> ke publik, m</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k</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 xml:space="preserve"> perus</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h</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n h</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rus mel</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kuk</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n pen</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w</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r</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n umum untuk pert</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m</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 xml:space="preserve"> k</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liny</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 xml:space="preserve"> (IPO, </w:t>
      </w:r>
      <w:r w:rsidR="0072260A" w:rsidRPr="00487ADD">
        <w:rPr>
          <w:rFonts w:asciiTheme="majorBidi" w:hAnsiTheme="majorBidi" w:cstheme="majorBidi"/>
          <w:i/>
          <w:iCs/>
        </w:rPr>
        <w:t>Initi</w:t>
      </w:r>
      <w:r w:rsidR="00DB5C6E" w:rsidRPr="00487ADD">
        <w:rPr>
          <w:rFonts w:asciiTheme="majorBidi" w:hAnsiTheme="majorBidi" w:cstheme="majorBidi"/>
          <w:i/>
          <w:iCs/>
        </w:rPr>
        <w:t>a</w:t>
      </w:r>
      <w:r w:rsidR="00DB5C6E" w:rsidRPr="00487ADD">
        <w:rPr>
          <w:rFonts w:asciiTheme="majorBidi" w:hAnsiTheme="majorBidi" w:cstheme="majorBidi"/>
          <w:i/>
          <w:iCs/>
          <w:color w:val="BFBFBF" w:themeColor="background1" w:themeShade="BF"/>
          <w:spacing w:val="-20"/>
          <w:w w:val="1"/>
        </w:rPr>
        <w:t>l</w:t>
      </w:r>
      <w:r w:rsidR="0072260A" w:rsidRPr="00487ADD">
        <w:rPr>
          <w:rFonts w:asciiTheme="majorBidi" w:hAnsiTheme="majorBidi" w:cstheme="majorBidi"/>
          <w:i/>
          <w:iCs/>
        </w:rPr>
        <w:t>l Public Offering</w:t>
      </w:r>
      <w:r w:rsidR="002E01CF" w:rsidRPr="00487ADD">
        <w:rPr>
          <w:rFonts w:asciiTheme="majorBidi" w:hAnsiTheme="majorBidi" w:cstheme="majorBidi"/>
        </w:rPr>
        <w:t>). Persy</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2E01CF" w:rsidRPr="00487ADD">
        <w:rPr>
          <w:rFonts w:asciiTheme="majorBidi" w:hAnsiTheme="majorBidi" w:cstheme="majorBidi"/>
        </w:rPr>
        <w:t>r</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2E01CF" w:rsidRPr="00487ADD">
        <w:rPr>
          <w:rFonts w:asciiTheme="majorBidi" w:hAnsiTheme="majorBidi" w:cstheme="majorBidi"/>
        </w:rPr>
        <w:t>t</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2E01CF" w:rsidRPr="00487ADD">
        <w:rPr>
          <w:rFonts w:asciiTheme="majorBidi" w:hAnsiTheme="majorBidi" w:cstheme="majorBidi"/>
        </w:rPr>
        <w:t>n d</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2E01CF" w:rsidRPr="00487ADD">
        <w:rPr>
          <w:rFonts w:asciiTheme="majorBidi" w:hAnsiTheme="majorBidi" w:cstheme="majorBidi"/>
        </w:rPr>
        <w:t>n mek</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2E01CF" w:rsidRPr="00487ADD">
        <w:rPr>
          <w:rFonts w:asciiTheme="majorBidi" w:hAnsiTheme="majorBidi" w:cstheme="majorBidi"/>
        </w:rPr>
        <w:t>nisme pen</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2E01CF" w:rsidRPr="00487ADD">
        <w:rPr>
          <w:rFonts w:asciiTheme="majorBidi" w:hAnsiTheme="majorBidi" w:cstheme="majorBidi"/>
        </w:rPr>
        <w:t>w</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2E01CF" w:rsidRPr="00487ADD">
        <w:rPr>
          <w:rFonts w:asciiTheme="majorBidi" w:hAnsiTheme="majorBidi" w:cstheme="majorBidi"/>
        </w:rPr>
        <w:t>r</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2E01CF" w:rsidRPr="00487ADD">
        <w:rPr>
          <w:rFonts w:asciiTheme="majorBidi" w:hAnsiTheme="majorBidi" w:cstheme="majorBidi"/>
        </w:rPr>
        <w:t>n umum sert</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2E01CF" w:rsidRPr="00487ADD">
        <w:rPr>
          <w:rFonts w:asciiTheme="majorBidi" w:hAnsiTheme="majorBidi" w:cstheme="majorBidi"/>
        </w:rPr>
        <w:t xml:space="preserve"> p</w:t>
      </w:r>
      <w:r w:rsidR="0072260A" w:rsidRPr="00487ADD">
        <w:rPr>
          <w:rFonts w:asciiTheme="majorBidi" w:hAnsiTheme="majorBidi" w:cstheme="majorBidi"/>
        </w:rPr>
        <w:t>enc</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t</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t</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n di</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tur oleh Otorit</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s J</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s</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 xml:space="preserve"> Keu</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ng</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n (OJK) d</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n Burs</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 xml:space="preserve"> Efek Indonesi</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 xml:space="preserve"> (BEI).</w:t>
      </w:r>
    </w:p>
    <w:p w:rsidR="00513135" w:rsidRPr="00487ADD" w:rsidRDefault="00FD78E0" w:rsidP="00980E11">
      <w:pPr>
        <w:spacing w:line="360" w:lineRule="auto"/>
        <w:ind w:firstLine="720"/>
        <w:jc w:val="both"/>
        <w:rPr>
          <w:rFonts w:asciiTheme="majorBidi" w:hAnsiTheme="majorBidi" w:cstheme="majorBidi"/>
        </w:rPr>
      </w:pPr>
      <w:r w:rsidRPr="00487ADD">
        <w:rPr>
          <w:rFonts w:asciiTheme="majorBidi" w:hAnsiTheme="majorBidi" w:cstheme="majorBidi"/>
        </w:rPr>
        <w:lastRenderedPageBreak/>
        <w:t>BEI (Burs</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 xml:space="preserve"> Efek Indonesi</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 merup</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k</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 b</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gi</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 d</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ri p</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s</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r mod</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l, jik</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 xml:space="preserve"> di d</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l</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m p</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s</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r mod</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l memperju</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lbelik</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 seluruh instrumen keu</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ng</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 did</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l</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m burs</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 xml:space="preserve"> efek h</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ny</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 xml:space="preserve"> memperju</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lbelik</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 instrumen s</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h</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m d</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 turun</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nny</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 Burs</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 xml:space="preserve"> efek di Indonesi</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9A761F" w:rsidRPr="00487ADD">
        <w:rPr>
          <w:rFonts w:asciiTheme="majorBidi" w:hAnsiTheme="majorBidi" w:cstheme="majorBidi"/>
        </w:rPr>
        <w:t xml:space="preserve"> </w:t>
      </w:r>
      <w:r w:rsidRPr="00487ADD">
        <w:rPr>
          <w:rFonts w:asciiTheme="majorBidi" w:hAnsiTheme="majorBidi" w:cstheme="majorBidi"/>
        </w:rPr>
        <w:t>merup</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k</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 g</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bung</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 d</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ri Burs</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 xml:space="preserve"> Efek J</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k</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rt</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 xml:space="preserve"> (BEJ) d</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 Burs</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 xml:space="preserve"> Efek Sur</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b</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y</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2E01CF" w:rsidRPr="00487ADD">
        <w:rPr>
          <w:rFonts w:asciiTheme="majorBidi" w:hAnsiTheme="majorBidi" w:cstheme="majorBidi"/>
        </w:rPr>
        <w:t xml:space="preserve"> (BES) p</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2E01CF" w:rsidRPr="00487ADD">
        <w:rPr>
          <w:rFonts w:asciiTheme="majorBidi" w:hAnsiTheme="majorBidi" w:cstheme="majorBidi"/>
        </w:rPr>
        <w:t>d</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2E01CF" w:rsidRPr="00487ADD">
        <w:rPr>
          <w:rFonts w:asciiTheme="majorBidi" w:hAnsiTheme="majorBidi" w:cstheme="majorBidi"/>
        </w:rPr>
        <w:t xml:space="preserve"> t</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2E01CF" w:rsidRPr="00487ADD">
        <w:rPr>
          <w:rFonts w:asciiTheme="majorBidi" w:hAnsiTheme="majorBidi" w:cstheme="majorBidi"/>
        </w:rPr>
        <w:t>hun 2007. Burs</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2E01CF" w:rsidRPr="00487ADD">
        <w:rPr>
          <w:rFonts w:asciiTheme="majorBidi" w:hAnsiTheme="majorBidi" w:cstheme="majorBidi"/>
        </w:rPr>
        <w:t xml:space="preserve"> e</w:t>
      </w:r>
      <w:r w:rsidRPr="00487ADD">
        <w:rPr>
          <w:rFonts w:asciiTheme="majorBidi" w:hAnsiTheme="majorBidi" w:cstheme="majorBidi"/>
        </w:rPr>
        <w:t>fek menj</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di pih</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k y</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ng menyelengg</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r</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k</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 d</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 menyedi</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k</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 sistem d</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 xml:space="preserve">n </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t</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u s</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r</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 untuk mempert</w:t>
      </w:r>
      <w:r w:rsidR="002E01CF" w:rsidRPr="00487ADD">
        <w:rPr>
          <w:rFonts w:asciiTheme="majorBidi" w:hAnsiTheme="majorBidi" w:cstheme="majorBidi"/>
        </w:rPr>
        <w:t>emuk</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2E01CF" w:rsidRPr="00487ADD">
        <w:rPr>
          <w:rFonts w:asciiTheme="majorBidi" w:hAnsiTheme="majorBidi" w:cstheme="majorBidi"/>
        </w:rPr>
        <w:t>n pen</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2E01CF" w:rsidRPr="00487ADD">
        <w:rPr>
          <w:rFonts w:asciiTheme="majorBidi" w:hAnsiTheme="majorBidi" w:cstheme="majorBidi"/>
        </w:rPr>
        <w:t>w</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2E01CF" w:rsidRPr="00487ADD">
        <w:rPr>
          <w:rFonts w:asciiTheme="majorBidi" w:hAnsiTheme="majorBidi" w:cstheme="majorBidi"/>
        </w:rPr>
        <w:t>r</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2E01CF" w:rsidRPr="00487ADD">
        <w:rPr>
          <w:rFonts w:asciiTheme="majorBidi" w:hAnsiTheme="majorBidi" w:cstheme="majorBidi"/>
        </w:rPr>
        <w:t>n ju</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2E01CF" w:rsidRPr="00487ADD">
        <w:rPr>
          <w:rFonts w:asciiTheme="majorBidi" w:hAnsiTheme="majorBidi" w:cstheme="majorBidi"/>
        </w:rPr>
        <w:t>l d</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2E01CF" w:rsidRPr="00487ADD">
        <w:rPr>
          <w:rFonts w:asciiTheme="majorBidi" w:hAnsiTheme="majorBidi" w:cstheme="majorBidi"/>
        </w:rPr>
        <w:t>n beli e</w:t>
      </w:r>
      <w:r w:rsidRPr="00487ADD">
        <w:rPr>
          <w:rFonts w:asciiTheme="majorBidi" w:hAnsiTheme="majorBidi" w:cstheme="majorBidi"/>
        </w:rPr>
        <w:t>fek d</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ri pih</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k-pi</w:t>
      </w:r>
      <w:r w:rsidR="002E01CF" w:rsidRPr="00487ADD">
        <w:rPr>
          <w:rFonts w:asciiTheme="majorBidi" w:hAnsiTheme="majorBidi" w:cstheme="majorBidi"/>
        </w:rPr>
        <w:t>h</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2E01CF" w:rsidRPr="00487ADD">
        <w:rPr>
          <w:rFonts w:asciiTheme="majorBidi" w:hAnsiTheme="majorBidi" w:cstheme="majorBidi"/>
        </w:rPr>
        <w:t>k y</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2E01CF" w:rsidRPr="00487ADD">
        <w:rPr>
          <w:rFonts w:asciiTheme="majorBidi" w:hAnsiTheme="majorBidi" w:cstheme="majorBidi"/>
        </w:rPr>
        <w:t>ng ingin memperd</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2E01CF" w:rsidRPr="00487ADD">
        <w:rPr>
          <w:rFonts w:asciiTheme="majorBidi" w:hAnsiTheme="majorBidi" w:cstheme="majorBidi"/>
        </w:rPr>
        <w:t>g</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2E01CF" w:rsidRPr="00487ADD">
        <w:rPr>
          <w:rFonts w:asciiTheme="majorBidi" w:hAnsiTheme="majorBidi" w:cstheme="majorBidi"/>
        </w:rPr>
        <w:t>ngk</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2E01CF" w:rsidRPr="00487ADD">
        <w:rPr>
          <w:rFonts w:asciiTheme="majorBidi" w:hAnsiTheme="majorBidi" w:cstheme="majorBidi"/>
        </w:rPr>
        <w:t>n e</w:t>
      </w:r>
      <w:r w:rsidRPr="00487ADD">
        <w:rPr>
          <w:rFonts w:asciiTheme="majorBidi" w:hAnsiTheme="majorBidi" w:cstheme="majorBidi"/>
        </w:rPr>
        <w:t>fek, efek tersebut d</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p</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t berup</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 xml:space="preserve"> s</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h</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 xml:space="preserve">m </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t</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u turun</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nny</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 xml:space="preserve">. Efek-efek tersebut </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k</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 digolongk</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 berd</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s</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rk</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 indik</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tor penil</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i</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w:t>
      </w:r>
      <w:r w:rsidR="002E01CF" w:rsidRPr="00487ADD">
        <w:rPr>
          <w:rFonts w:asciiTheme="majorBidi" w:hAnsiTheme="majorBidi" w:cstheme="majorBidi"/>
        </w:rPr>
        <w:t xml:space="preserve"> tertentu, s</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2E01CF" w:rsidRPr="00487ADD">
        <w:rPr>
          <w:rFonts w:asciiTheme="majorBidi" w:hAnsiTheme="majorBidi" w:cstheme="majorBidi"/>
        </w:rPr>
        <w:t>l</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2E01CF" w:rsidRPr="00487ADD">
        <w:rPr>
          <w:rFonts w:asciiTheme="majorBidi" w:hAnsiTheme="majorBidi" w:cstheme="majorBidi"/>
        </w:rPr>
        <w:t>h s</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2E01CF" w:rsidRPr="00487ADD">
        <w:rPr>
          <w:rFonts w:asciiTheme="majorBidi" w:hAnsiTheme="majorBidi" w:cstheme="majorBidi"/>
        </w:rPr>
        <w:t>tuny</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2E01CF" w:rsidRPr="00487ADD">
        <w:rPr>
          <w:rFonts w:asciiTheme="majorBidi" w:hAnsiTheme="majorBidi" w:cstheme="majorBidi"/>
        </w:rPr>
        <w:t xml:space="preserve"> y</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2E01CF" w:rsidRPr="00487ADD">
        <w:rPr>
          <w:rFonts w:asciiTheme="majorBidi" w:hAnsiTheme="majorBidi" w:cstheme="majorBidi"/>
        </w:rPr>
        <w:t>itu i</w:t>
      </w:r>
      <w:r w:rsidRPr="00487ADD">
        <w:rPr>
          <w:rFonts w:asciiTheme="majorBidi" w:hAnsiTheme="majorBidi" w:cstheme="majorBidi"/>
        </w:rPr>
        <w:t>ndex LQ45. Index LQ45 merup</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k</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 penggolong</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 s</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h</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m deng</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 likuidit</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s tinggi, k</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pit</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lis</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si p</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s</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r y</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ng bes</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r, d</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 memiliki fund</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ment</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l y</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ng b</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ik</w:t>
      </w:r>
      <w:r w:rsidR="0062040E" w:rsidRPr="00487ADD">
        <w:rPr>
          <w:rFonts w:asciiTheme="majorBidi" w:hAnsiTheme="majorBidi" w:cstheme="majorBidi"/>
        </w:rPr>
        <w:t xml:space="preserve"> (dikutip d</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62040E" w:rsidRPr="00487ADD">
        <w:rPr>
          <w:rFonts w:asciiTheme="majorBidi" w:hAnsiTheme="majorBidi" w:cstheme="majorBidi"/>
        </w:rPr>
        <w:t>ri idx.co.id)</w:t>
      </w:r>
      <w:r w:rsidR="003C15EB" w:rsidRPr="00487ADD">
        <w:rPr>
          <w:rFonts w:asciiTheme="majorBidi" w:hAnsiTheme="majorBidi" w:cstheme="majorBidi"/>
        </w:rPr>
        <w:t>.</w:t>
      </w:r>
      <w:r w:rsidRPr="00487ADD">
        <w:rPr>
          <w:rStyle w:val="FootnoteReference"/>
          <w:rFonts w:asciiTheme="majorBidi" w:hAnsiTheme="majorBidi" w:cstheme="majorBidi"/>
        </w:rPr>
        <w:footnoteReference w:id="6"/>
      </w:r>
      <w:r w:rsidR="003C15EB" w:rsidRPr="00487ADD">
        <w:rPr>
          <w:rFonts w:asciiTheme="majorBidi" w:hAnsiTheme="majorBidi" w:cstheme="majorBidi"/>
        </w:rPr>
        <w:t xml:space="preserve"> </w:t>
      </w:r>
      <w:r w:rsidRPr="00487ADD">
        <w:rPr>
          <w:rFonts w:asciiTheme="majorBidi" w:hAnsiTheme="majorBidi" w:cstheme="majorBidi"/>
        </w:rPr>
        <w:t>Perus</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h</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 y</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ng memiliki kriteri</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-kriteri</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 xml:space="preserve"> tersebut </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k</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 digolongk</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 ked</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l</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m index tersebut, d</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 xml:space="preserve">n </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k</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 berg</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nti seti</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p en</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m bul</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 sek</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li sesu</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i d</w:t>
      </w:r>
      <w:r w:rsidR="002E01CF" w:rsidRPr="00487ADD">
        <w:rPr>
          <w:rFonts w:asciiTheme="majorBidi" w:hAnsiTheme="majorBidi" w:cstheme="majorBidi"/>
        </w:rPr>
        <w:t>eng</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2E01CF" w:rsidRPr="00487ADD">
        <w:rPr>
          <w:rFonts w:asciiTheme="majorBidi" w:hAnsiTheme="majorBidi" w:cstheme="majorBidi"/>
        </w:rPr>
        <w:t>n kriteri</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2E01CF" w:rsidRPr="00487ADD">
        <w:rPr>
          <w:rFonts w:asciiTheme="majorBidi" w:hAnsiTheme="majorBidi" w:cstheme="majorBidi"/>
        </w:rPr>
        <w:t xml:space="preserve"> y</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2E01CF" w:rsidRPr="00487ADD">
        <w:rPr>
          <w:rFonts w:asciiTheme="majorBidi" w:hAnsiTheme="majorBidi" w:cstheme="majorBidi"/>
        </w:rPr>
        <w:t xml:space="preserve">ng </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2E01CF" w:rsidRPr="00487ADD">
        <w:rPr>
          <w:rFonts w:asciiTheme="majorBidi" w:hAnsiTheme="majorBidi" w:cstheme="majorBidi"/>
        </w:rPr>
        <w:t>d</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2E01CF" w:rsidRPr="00487ADD">
        <w:rPr>
          <w:rFonts w:asciiTheme="majorBidi" w:hAnsiTheme="majorBidi" w:cstheme="majorBidi"/>
        </w:rPr>
        <w:t>. Tuju</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2E01CF" w:rsidRPr="00487ADD">
        <w:rPr>
          <w:rFonts w:asciiTheme="majorBidi" w:hAnsiTheme="majorBidi" w:cstheme="majorBidi"/>
        </w:rPr>
        <w:t>nny</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2E01CF" w:rsidRPr="00487ADD">
        <w:rPr>
          <w:rFonts w:asciiTheme="majorBidi" w:hAnsiTheme="majorBidi" w:cstheme="majorBidi"/>
        </w:rPr>
        <w:t xml:space="preserve"> </w:t>
      </w:r>
      <w:r w:rsidR="0062040E" w:rsidRPr="00487ADD">
        <w:rPr>
          <w:rFonts w:asciiTheme="majorBidi" w:hAnsiTheme="majorBidi" w:cstheme="majorBidi"/>
        </w:rPr>
        <w:t>u</w:t>
      </w:r>
      <w:r w:rsidRPr="00487ADD">
        <w:rPr>
          <w:rFonts w:asciiTheme="majorBidi" w:hAnsiTheme="majorBidi" w:cstheme="majorBidi"/>
        </w:rPr>
        <w:t>ntuk mengukur perform</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 xml:space="preserve"> perus</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h</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 xml:space="preserve">n. </w:t>
      </w:r>
    </w:p>
    <w:p w:rsidR="000B1083" w:rsidRPr="00487ADD" w:rsidRDefault="00FD78E0" w:rsidP="008C3154">
      <w:pPr>
        <w:spacing w:line="360" w:lineRule="auto"/>
        <w:ind w:firstLine="720"/>
        <w:jc w:val="both"/>
        <w:rPr>
          <w:rFonts w:asciiTheme="majorBidi" w:hAnsiTheme="majorBidi" w:cstheme="majorBidi"/>
        </w:rPr>
      </w:pPr>
      <w:r w:rsidRPr="00487ADD">
        <w:rPr>
          <w:rFonts w:asciiTheme="majorBidi" w:hAnsiTheme="majorBidi" w:cstheme="majorBidi"/>
        </w:rPr>
        <w:t>Dikutip d</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ri</w:t>
      </w:r>
      <w:r w:rsidR="008C3154" w:rsidRPr="00487ADD">
        <w:rPr>
          <w:rFonts w:asciiTheme="majorBidi" w:hAnsiTheme="majorBidi" w:cstheme="majorBidi"/>
        </w:rPr>
        <w:t xml:space="preserve"> investing</w:t>
      </w:r>
      <w:r w:rsidRPr="00487ADD">
        <w:rPr>
          <w:rFonts w:asciiTheme="majorBidi" w:hAnsiTheme="majorBidi" w:cstheme="majorBidi"/>
        </w:rPr>
        <w:t>.co.id y</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ng meng</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t</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k</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 b</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hw</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 xml:space="preserve"> indeks </w:t>
      </w:r>
      <w:r w:rsidR="00473214" w:rsidRPr="00487ADD">
        <w:rPr>
          <w:rFonts w:asciiTheme="majorBidi" w:hAnsiTheme="majorBidi" w:cstheme="majorBidi"/>
        </w:rPr>
        <w:t xml:space="preserve">LQ45 </w:t>
      </w:r>
      <w:r w:rsidRPr="00487ADD">
        <w:rPr>
          <w:rFonts w:asciiTheme="majorBidi" w:hAnsiTheme="majorBidi" w:cstheme="majorBidi"/>
        </w:rPr>
        <w:t>meng</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l</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mi penurun</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 kinerj</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 xml:space="preserve"> sep</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nj</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ng t</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hun 2021</w:t>
      </w:r>
      <w:r w:rsidR="00545677" w:rsidRPr="00487ADD">
        <w:rPr>
          <w:rFonts w:asciiTheme="majorBidi" w:hAnsiTheme="majorBidi" w:cstheme="majorBidi"/>
        </w:rPr>
        <w:t>, seb</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545677" w:rsidRPr="00487ADD">
        <w:rPr>
          <w:rFonts w:asciiTheme="majorBidi" w:hAnsiTheme="majorBidi" w:cstheme="majorBidi"/>
        </w:rPr>
        <w:t>g</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545677" w:rsidRPr="00487ADD">
        <w:rPr>
          <w:rFonts w:asciiTheme="majorBidi" w:hAnsiTheme="majorBidi" w:cstheme="majorBidi"/>
        </w:rPr>
        <w:t>i d</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545677" w:rsidRPr="00487ADD">
        <w:rPr>
          <w:rFonts w:asciiTheme="majorBidi" w:hAnsiTheme="majorBidi" w:cstheme="majorBidi"/>
        </w:rPr>
        <w:t>mp</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545677" w:rsidRPr="00487ADD">
        <w:rPr>
          <w:rFonts w:asciiTheme="majorBidi" w:hAnsiTheme="majorBidi" w:cstheme="majorBidi"/>
        </w:rPr>
        <w:t>k d</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545677" w:rsidRPr="00487ADD">
        <w:rPr>
          <w:rFonts w:asciiTheme="majorBidi" w:hAnsiTheme="majorBidi" w:cstheme="majorBidi"/>
        </w:rPr>
        <w:t>ri p</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545677" w:rsidRPr="00487ADD">
        <w:rPr>
          <w:rFonts w:asciiTheme="majorBidi" w:hAnsiTheme="majorBidi" w:cstheme="majorBidi"/>
        </w:rPr>
        <w:t>ndemi covid-19</w:t>
      </w:r>
      <w:r w:rsidRPr="00487ADD">
        <w:rPr>
          <w:rFonts w:asciiTheme="majorBidi" w:hAnsiTheme="majorBidi" w:cstheme="majorBidi"/>
        </w:rPr>
        <w:t>.</w:t>
      </w:r>
      <w:r w:rsidRPr="00487ADD">
        <w:rPr>
          <w:rStyle w:val="FootnoteReference"/>
          <w:rFonts w:asciiTheme="majorBidi" w:hAnsiTheme="majorBidi" w:cstheme="majorBidi"/>
        </w:rPr>
        <w:footnoteReference w:id="7"/>
      </w:r>
      <w:r w:rsidR="009B5733" w:rsidRPr="00487ADD">
        <w:rPr>
          <w:rFonts w:asciiTheme="majorBidi" w:hAnsiTheme="majorBidi" w:cstheme="majorBidi"/>
        </w:rPr>
        <w:t xml:space="preserve"> </w:t>
      </w:r>
      <w:r w:rsidRPr="00487ADD">
        <w:rPr>
          <w:rFonts w:asciiTheme="majorBidi" w:hAnsiTheme="majorBidi" w:cstheme="majorBidi"/>
        </w:rPr>
        <w:t>Indeks LQ45 melem</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h 0,37% sej</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 xml:space="preserve">k </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w</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l t</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 xml:space="preserve">hun </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t</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 xml:space="preserve">u </w:t>
      </w:r>
      <w:r w:rsidRPr="00487ADD">
        <w:rPr>
          <w:rFonts w:asciiTheme="majorBidi" w:hAnsiTheme="majorBidi" w:cstheme="majorBidi"/>
          <w:i/>
          <w:iCs/>
        </w:rPr>
        <w:t>ye</w:t>
      </w:r>
      <w:r w:rsidR="00DB5C6E" w:rsidRPr="00487ADD">
        <w:rPr>
          <w:rFonts w:asciiTheme="majorBidi" w:hAnsiTheme="majorBidi" w:cstheme="majorBidi"/>
          <w:i/>
          <w:iCs/>
        </w:rPr>
        <w:t>a</w:t>
      </w:r>
      <w:r w:rsidR="00DB5C6E" w:rsidRPr="00487ADD">
        <w:rPr>
          <w:rFonts w:asciiTheme="majorBidi" w:hAnsiTheme="majorBidi" w:cstheme="majorBidi"/>
          <w:i/>
          <w:iCs/>
          <w:color w:val="BFBFBF" w:themeColor="background1" w:themeShade="BF"/>
          <w:spacing w:val="-20"/>
          <w:w w:val="1"/>
        </w:rPr>
        <w:t>l</w:t>
      </w:r>
      <w:r w:rsidRPr="00487ADD">
        <w:rPr>
          <w:rFonts w:asciiTheme="majorBidi" w:hAnsiTheme="majorBidi" w:cstheme="majorBidi"/>
          <w:i/>
          <w:iCs/>
        </w:rPr>
        <w:t>r to d</w:t>
      </w:r>
      <w:r w:rsidR="00DB5C6E" w:rsidRPr="00487ADD">
        <w:rPr>
          <w:rFonts w:asciiTheme="majorBidi" w:hAnsiTheme="majorBidi" w:cstheme="majorBidi"/>
          <w:i/>
          <w:iCs/>
        </w:rPr>
        <w:t>a</w:t>
      </w:r>
      <w:r w:rsidR="00DB5C6E" w:rsidRPr="00487ADD">
        <w:rPr>
          <w:rFonts w:asciiTheme="majorBidi" w:hAnsiTheme="majorBidi" w:cstheme="majorBidi"/>
          <w:i/>
          <w:iCs/>
          <w:color w:val="BFBFBF" w:themeColor="background1" w:themeShade="BF"/>
          <w:spacing w:val="-20"/>
          <w:w w:val="1"/>
        </w:rPr>
        <w:t>l</w:t>
      </w:r>
      <w:r w:rsidRPr="00487ADD">
        <w:rPr>
          <w:rFonts w:asciiTheme="majorBidi" w:hAnsiTheme="majorBidi" w:cstheme="majorBidi"/>
          <w:i/>
          <w:iCs/>
        </w:rPr>
        <w:t>te</w:t>
      </w:r>
      <w:r w:rsidRPr="00487ADD">
        <w:rPr>
          <w:rFonts w:asciiTheme="majorBidi" w:hAnsiTheme="majorBidi" w:cstheme="majorBidi"/>
        </w:rPr>
        <w:t xml:space="preserve"> (d</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t</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 xml:space="preserve"> d</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ri BEI)</w:t>
      </w:r>
      <w:r w:rsidR="00545677" w:rsidRPr="00487ADD">
        <w:rPr>
          <w:rFonts w:asciiTheme="majorBidi" w:hAnsiTheme="majorBidi" w:cstheme="majorBidi"/>
        </w:rPr>
        <w:t xml:space="preserve">. </w:t>
      </w:r>
      <w:r w:rsidR="00A7698F" w:rsidRPr="00487ADD">
        <w:rPr>
          <w:rFonts w:asciiTheme="majorBidi" w:hAnsiTheme="majorBidi" w:cstheme="majorBidi"/>
        </w:rPr>
        <w:t>H</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A7698F" w:rsidRPr="00487ADD">
        <w:rPr>
          <w:rFonts w:asciiTheme="majorBidi" w:hAnsiTheme="majorBidi" w:cstheme="majorBidi"/>
        </w:rPr>
        <w:t xml:space="preserve">l tersebut </w:t>
      </w:r>
      <w:r w:rsidR="0033048B" w:rsidRPr="00487ADD">
        <w:rPr>
          <w:rFonts w:asciiTheme="majorBidi" w:hAnsiTheme="majorBidi" w:cstheme="majorBidi"/>
        </w:rPr>
        <w:t>membu</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33048B" w:rsidRPr="00487ADD">
        <w:rPr>
          <w:rFonts w:asciiTheme="majorBidi" w:hAnsiTheme="majorBidi" w:cstheme="majorBidi"/>
        </w:rPr>
        <w:t>t pel</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33048B" w:rsidRPr="00487ADD">
        <w:rPr>
          <w:rFonts w:asciiTheme="majorBidi" w:hAnsiTheme="majorBidi" w:cstheme="majorBidi"/>
        </w:rPr>
        <w:t>ku p</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33048B" w:rsidRPr="00487ADD">
        <w:rPr>
          <w:rFonts w:asciiTheme="majorBidi" w:hAnsiTheme="majorBidi" w:cstheme="majorBidi"/>
        </w:rPr>
        <w:t>s</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33048B" w:rsidRPr="00487ADD">
        <w:rPr>
          <w:rFonts w:asciiTheme="majorBidi" w:hAnsiTheme="majorBidi" w:cstheme="majorBidi"/>
        </w:rPr>
        <w:t>r mel</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33048B" w:rsidRPr="00487ADD">
        <w:rPr>
          <w:rFonts w:asciiTheme="majorBidi" w:hAnsiTheme="majorBidi" w:cstheme="majorBidi"/>
        </w:rPr>
        <w:t>kuk</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33048B" w:rsidRPr="00487ADD">
        <w:rPr>
          <w:rFonts w:asciiTheme="majorBidi" w:hAnsiTheme="majorBidi" w:cstheme="majorBidi"/>
        </w:rPr>
        <w:t xml:space="preserve">n </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A7698F" w:rsidRPr="00487ADD">
        <w:rPr>
          <w:rFonts w:asciiTheme="majorBidi" w:hAnsiTheme="majorBidi" w:cstheme="majorBidi"/>
        </w:rPr>
        <w:t xml:space="preserve">ksi </w:t>
      </w:r>
      <w:r w:rsidR="00A7698F" w:rsidRPr="00487ADD">
        <w:rPr>
          <w:rFonts w:asciiTheme="majorBidi" w:hAnsiTheme="majorBidi" w:cstheme="majorBidi"/>
          <w:i/>
          <w:iCs/>
        </w:rPr>
        <w:t>profit t</w:t>
      </w:r>
      <w:r w:rsidR="00DB5C6E" w:rsidRPr="00487ADD">
        <w:rPr>
          <w:rFonts w:asciiTheme="majorBidi" w:hAnsiTheme="majorBidi" w:cstheme="majorBidi"/>
          <w:i/>
          <w:iCs/>
        </w:rPr>
        <w:t>a</w:t>
      </w:r>
      <w:r w:rsidR="00DB5C6E" w:rsidRPr="00487ADD">
        <w:rPr>
          <w:rFonts w:asciiTheme="majorBidi" w:hAnsiTheme="majorBidi" w:cstheme="majorBidi"/>
          <w:i/>
          <w:iCs/>
          <w:color w:val="BFBFBF" w:themeColor="background1" w:themeShade="BF"/>
          <w:spacing w:val="-20"/>
          <w:w w:val="1"/>
        </w:rPr>
        <w:t>l</w:t>
      </w:r>
      <w:r w:rsidR="00A7698F" w:rsidRPr="00487ADD">
        <w:rPr>
          <w:rFonts w:asciiTheme="majorBidi" w:hAnsiTheme="majorBidi" w:cstheme="majorBidi"/>
          <w:i/>
          <w:iCs/>
        </w:rPr>
        <w:t>king</w:t>
      </w:r>
      <w:r w:rsidR="00A7698F" w:rsidRPr="00487ADD">
        <w:rPr>
          <w:rFonts w:asciiTheme="majorBidi" w:hAnsiTheme="majorBidi" w:cstheme="majorBidi"/>
        </w:rPr>
        <w:t>. Merek</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A7698F" w:rsidRPr="00487ADD">
        <w:rPr>
          <w:rFonts w:asciiTheme="majorBidi" w:hAnsiTheme="majorBidi" w:cstheme="majorBidi"/>
        </w:rPr>
        <w:t xml:space="preserve"> cenderung meng</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A7698F" w:rsidRPr="00487ADD">
        <w:rPr>
          <w:rFonts w:asciiTheme="majorBidi" w:hAnsiTheme="majorBidi" w:cstheme="majorBidi"/>
        </w:rPr>
        <w:t>ntisip</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A7698F" w:rsidRPr="00487ADD">
        <w:rPr>
          <w:rFonts w:asciiTheme="majorBidi" w:hAnsiTheme="majorBidi" w:cstheme="majorBidi"/>
        </w:rPr>
        <w:t>si dirilisny</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A7698F" w:rsidRPr="00487ADD">
        <w:rPr>
          <w:rFonts w:asciiTheme="majorBidi" w:hAnsiTheme="majorBidi" w:cstheme="majorBidi"/>
        </w:rPr>
        <w:t xml:space="preserve"> l</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A7698F" w:rsidRPr="00487ADD">
        <w:rPr>
          <w:rFonts w:asciiTheme="majorBidi" w:hAnsiTheme="majorBidi" w:cstheme="majorBidi"/>
        </w:rPr>
        <w:t>por</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A7698F" w:rsidRPr="00487ADD">
        <w:rPr>
          <w:rFonts w:asciiTheme="majorBidi" w:hAnsiTheme="majorBidi" w:cstheme="majorBidi"/>
        </w:rPr>
        <w:t>n keu</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A7698F" w:rsidRPr="00487ADD">
        <w:rPr>
          <w:rFonts w:asciiTheme="majorBidi" w:hAnsiTheme="majorBidi" w:cstheme="majorBidi"/>
        </w:rPr>
        <w:t>ng</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A7698F" w:rsidRPr="00487ADD">
        <w:rPr>
          <w:rFonts w:asciiTheme="majorBidi" w:hAnsiTheme="majorBidi" w:cstheme="majorBidi"/>
        </w:rPr>
        <w:t xml:space="preserve">n </w:t>
      </w:r>
      <w:r w:rsidR="00693FA5" w:rsidRPr="00487ADD">
        <w:rPr>
          <w:rFonts w:asciiTheme="majorBidi" w:hAnsiTheme="majorBidi" w:cstheme="majorBidi"/>
        </w:rPr>
        <w:t>t</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693FA5" w:rsidRPr="00487ADD">
        <w:rPr>
          <w:rFonts w:asciiTheme="majorBidi" w:hAnsiTheme="majorBidi" w:cstheme="majorBidi"/>
        </w:rPr>
        <w:t xml:space="preserve">hun 2020 </w:t>
      </w:r>
      <w:r w:rsidR="00A7698F" w:rsidRPr="00487ADD">
        <w:rPr>
          <w:rFonts w:asciiTheme="majorBidi" w:hAnsiTheme="majorBidi" w:cstheme="majorBidi"/>
        </w:rPr>
        <w:t>y</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693FA5" w:rsidRPr="00487ADD">
        <w:rPr>
          <w:rFonts w:asciiTheme="majorBidi" w:hAnsiTheme="majorBidi" w:cstheme="majorBidi"/>
        </w:rPr>
        <w:t>ng menunjuk</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693FA5" w:rsidRPr="00487ADD">
        <w:rPr>
          <w:rFonts w:asciiTheme="majorBidi" w:hAnsiTheme="majorBidi" w:cstheme="majorBidi"/>
        </w:rPr>
        <w:t>n penurun</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693FA5" w:rsidRPr="00487ADD">
        <w:rPr>
          <w:rFonts w:asciiTheme="majorBidi" w:hAnsiTheme="majorBidi" w:cstheme="majorBidi"/>
        </w:rPr>
        <w:t>n dib</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693FA5" w:rsidRPr="00487ADD">
        <w:rPr>
          <w:rFonts w:asciiTheme="majorBidi" w:hAnsiTheme="majorBidi" w:cstheme="majorBidi"/>
        </w:rPr>
        <w:t>ndingk</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693FA5" w:rsidRPr="00487ADD">
        <w:rPr>
          <w:rFonts w:asciiTheme="majorBidi" w:hAnsiTheme="majorBidi" w:cstheme="majorBidi"/>
        </w:rPr>
        <w:t>n t</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693FA5" w:rsidRPr="00487ADD">
        <w:rPr>
          <w:rFonts w:asciiTheme="majorBidi" w:hAnsiTheme="majorBidi" w:cstheme="majorBidi"/>
        </w:rPr>
        <w:t>hun sebelumny</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693FA5" w:rsidRPr="00487ADD">
        <w:rPr>
          <w:rFonts w:asciiTheme="majorBidi" w:hAnsiTheme="majorBidi" w:cstheme="majorBidi"/>
        </w:rPr>
        <w:t>. Sehingg</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693FA5" w:rsidRPr="00487ADD">
        <w:rPr>
          <w:rFonts w:asciiTheme="majorBidi" w:hAnsiTheme="majorBidi" w:cstheme="majorBidi"/>
        </w:rPr>
        <w:t xml:space="preserve"> membu</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693FA5" w:rsidRPr="00487ADD">
        <w:rPr>
          <w:rFonts w:asciiTheme="majorBidi" w:hAnsiTheme="majorBidi" w:cstheme="majorBidi"/>
        </w:rPr>
        <w:t>t pel</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693FA5" w:rsidRPr="00487ADD">
        <w:rPr>
          <w:rFonts w:asciiTheme="majorBidi" w:hAnsiTheme="majorBidi" w:cstheme="majorBidi"/>
        </w:rPr>
        <w:t>ku p</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693FA5" w:rsidRPr="00487ADD">
        <w:rPr>
          <w:rFonts w:asciiTheme="majorBidi" w:hAnsiTheme="majorBidi" w:cstheme="majorBidi"/>
        </w:rPr>
        <w:t>s</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693FA5" w:rsidRPr="00487ADD">
        <w:rPr>
          <w:rFonts w:asciiTheme="majorBidi" w:hAnsiTheme="majorBidi" w:cstheme="majorBidi"/>
        </w:rPr>
        <w:t>r mel</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693FA5" w:rsidRPr="00487ADD">
        <w:rPr>
          <w:rFonts w:asciiTheme="majorBidi" w:hAnsiTheme="majorBidi" w:cstheme="majorBidi"/>
        </w:rPr>
        <w:t>kuk</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693FA5" w:rsidRPr="00487ADD">
        <w:rPr>
          <w:rFonts w:asciiTheme="majorBidi" w:hAnsiTheme="majorBidi" w:cstheme="majorBidi"/>
        </w:rPr>
        <w:t xml:space="preserve">n </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693FA5" w:rsidRPr="00487ADD">
        <w:rPr>
          <w:rFonts w:asciiTheme="majorBidi" w:hAnsiTheme="majorBidi" w:cstheme="majorBidi"/>
        </w:rPr>
        <w:t xml:space="preserve">ksi </w:t>
      </w:r>
      <w:r w:rsidR="00693FA5" w:rsidRPr="00487ADD">
        <w:rPr>
          <w:rFonts w:asciiTheme="majorBidi" w:hAnsiTheme="majorBidi" w:cstheme="majorBidi"/>
          <w:i/>
          <w:iCs/>
        </w:rPr>
        <w:t>profit t</w:t>
      </w:r>
      <w:r w:rsidR="00DB5C6E" w:rsidRPr="00487ADD">
        <w:rPr>
          <w:rFonts w:asciiTheme="majorBidi" w:hAnsiTheme="majorBidi" w:cstheme="majorBidi"/>
          <w:i/>
          <w:iCs/>
        </w:rPr>
        <w:t>a</w:t>
      </w:r>
      <w:r w:rsidR="00DB5C6E" w:rsidRPr="00487ADD">
        <w:rPr>
          <w:rFonts w:asciiTheme="majorBidi" w:hAnsiTheme="majorBidi" w:cstheme="majorBidi"/>
          <w:i/>
          <w:iCs/>
          <w:color w:val="BFBFBF" w:themeColor="background1" w:themeShade="BF"/>
          <w:spacing w:val="-20"/>
          <w:w w:val="1"/>
        </w:rPr>
        <w:t>l</w:t>
      </w:r>
      <w:r w:rsidR="00693FA5" w:rsidRPr="00487ADD">
        <w:rPr>
          <w:rFonts w:asciiTheme="majorBidi" w:hAnsiTheme="majorBidi" w:cstheme="majorBidi"/>
          <w:i/>
          <w:iCs/>
        </w:rPr>
        <w:t>king</w:t>
      </w:r>
      <w:r w:rsidR="00693FA5" w:rsidRPr="00487ADD">
        <w:rPr>
          <w:rFonts w:asciiTheme="majorBidi" w:hAnsiTheme="majorBidi" w:cstheme="majorBidi"/>
        </w:rPr>
        <w:t xml:space="preserve"> tersebut y</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693FA5" w:rsidRPr="00487ADD">
        <w:rPr>
          <w:rFonts w:asciiTheme="majorBidi" w:hAnsiTheme="majorBidi" w:cstheme="majorBidi"/>
        </w:rPr>
        <w:t>ng berimb</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A60B50" w:rsidRPr="00487ADD">
        <w:rPr>
          <w:rFonts w:asciiTheme="majorBidi" w:hAnsiTheme="majorBidi" w:cstheme="majorBidi"/>
        </w:rPr>
        <w:t>s kep</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A60B50" w:rsidRPr="00487ADD">
        <w:rPr>
          <w:rFonts w:asciiTheme="majorBidi" w:hAnsiTheme="majorBidi" w:cstheme="majorBidi"/>
        </w:rPr>
        <w:t>d</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A60B50" w:rsidRPr="00487ADD">
        <w:rPr>
          <w:rFonts w:asciiTheme="majorBidi" w:hAnsiTheme="majorBidi" w:cstheme="majorBidi"/>
        </w:rPr>
        <w:t xml:space="preserve"> menurunny</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A60B50" w:rsidRPr="00487ADD">
        <w:rPr>
          <w:rFonts w:asciiTheme="majorBidi" w:hAnsiTheme="majorBidi" w:cstheme="majorBidi"/>
        </w:rPr>
        <w:t xml:space="preserve"> indeks LQ45. Menurunny</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A60B50" w:rsidRPr="00487ADD">
        <w:rPr>
          <w:rFonts w:asciiTheme="majorBidi" w:hAnsiTheme="majorBidi" w:cstheme="majorBidi"/>
        </w:rPr>
        <w:t xml:space="preserve"> indeks LQ45 menunjukk</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A60B50" w:rsidRPr="00487ADD">
        <w:rPr>
          <w:rFonts w:asciiTheme="majorBidi" w:hAnsiTheme="majorBidi" w:cstheme="majorBidi"/>
        </w:rPr>
        <w:t>n b</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A60B50" w:rsidRPr="00487ADD">
        <w:rPr>
          <w:rFonts w:asciiTheme="majorBidi" w:hAnsiTheme="majorBidi" w:cstheme="majorBidi"/>
        </w:rPr>
        <w:t>hw</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A60B50" w:rsidRPr="00487ADD">
        <w:rPr>
          <w:rFonts w:asciiTheme="majorBidi" w:hAnsiTheme="majorBidi" w:cstheme="majorBidi"/>
        </w:rPr>
        <w:t xml:space="preserve"> r</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A60B50" w:rsidRPr="00487ADD">
        <w:rPr>
          <w:rFonts w:asciiTheme="majorBidi" w:hAnsiTheme="majorBidi" w:cstheme="majorBidi"/>
        </w:rPr>
        <w:t>t</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A60B50" w:rsidRPr="00487ADD">
        <w:rPr>
          <w:rFonts w:asciiTheme="majorBidi" w:hAnsiTheme="majorBidi" w:cstheme="majorBidi"/>
        </w:rPr>
        <w:t>-r</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A60B50" w:rsidRPr="00487ADD">
        <w:rPr>
          <w:rFonts w:asciiTheme="majorBidi" w:hAnsiTheme="majorBidi" w:cstheme="majorBidi"/>
        </w:rPr>
        <w:t>t</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A60B50" w:rsidRPr="00487ADD">
        <w:rPr>
          <w:rFonts w:asciiTheme="majorBidi" w:hAnsiTheme="majorBidi" w:cstheme="majorBidi"/>
        </w:rPr>
        <w:t xml:space="preserve"> h</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A60B50" w:rsidRPr="00487ADD">
        <w:rPr>
          <w:rFonts w:asciiTheme="majorBidi" w:hAnsiTheme="majorBidi" w:cstheme="majorBidi"/>
        </w:rPr>
        <w:t>rg</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A60B50" w:rsidRPr="00487ADD">
        <w:rPr>
          <w:rFonts w:asciiTheme="majorBidi" w:hAnsiTheme="majorBidi" w:cstheme="majorBidi"/>
        </w:rPr>
        <w:t xml:space="preserve"> s</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A60B50" w:rsidRPr="00487ADD">
        <w:rPr>
          <w:rFonts w:asciiTheme="majorBidi" w:hAnsiTheme="majorBidi" w:cstheme="majorBidi"/>
        </w:rPr>
        <w:t>h</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A60B50" w:rsidRPr="00487ADD">
        <w:rPr>
          <w:rFonts w:asciiTheme="majorBidi" w:hAnsiTheme="majorBidi" w:cstheme="majorBidi"/>
        </w:rPr>
        <w:t>m perus</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A60B50" w:rsidRPr="00487ADD">
        <w:rPr>
          <w:rFonts w:asciiTheme="majorBidi" w:hAnsiTheme="majorBidi" w:cstheme="majorBidi"/>
        </w:rPr>
        <w:t>h</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A60B50" w:rsidRPr="00487ADD">
        <w:rPr>
          <w:rFonts w:asciiTheme="majorBidi" w:hAnsiTheme="majorBidi" w:cstheme="majorBidi"/>
        </w:rPr>
        <w:t>n-perus</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A60B50" w:rsidRPr="00487ADD">
        <w:rPr>
          <w:rFonts w:asciiTheme="majorBidi" w:hAnsiTheme="majorBidi" w:cstheme="majorBidi"/>
        </w:rPr>
        <w:t>h</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977040" w:rsidRPr="00487ADD">
        <w:rPr>
          <w:rFonts w:asciiTheme="majorBidi" w:hAnsiTheme="majorBidi" w:cstheme="majorBidi"/>
        </w:rPr>
        <w:t>n y</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977040" w:rsidRPr="00487ADD">
        <w:rPr>
          <w:rFonts w:asciiTheme="majorBidi" w:hAnsiTheme="majorBidi" w:cstheme="majorBidi"/>
        </w:rPr>
        <w:t>ng terg</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977040" w:rsidRPr="00487ADD">
        <w:rPr>
          <w:rFonts w:asciiTheme="majorBidi" w:hAnsiTheme="majorBidi" w:cstheme="majorBidi"/>
        </w:rPr>
        <w:t>bung d</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977040" w:rsidRPr="00487ADD">
        <w:rPr>
          <w:rFonts w:asciiTheme="majorBidi" w:hAnsiTheme="majorBidi" w:cstheme="majorBidi"/>
        </w:rPr>
        <w:t>l</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977040" w:rsidRPr="00487ADD">
        <w:rPr>
          <w:rFonts w:asciiTheme="majorBidi" w:hAnsiTheme="majorBidi" w:cstheme="majorBidi"/>
        </w:rPr>
        <w:t xml:space="preserve">m indeks </w:t>
      </w:r>
      <w:r w:rsidR="00A60B50" w:rsidRPr="00487ADD">
        <w:rPr>
          <w:rFonts w:asciiTheme="majorBidi" w:hAnsiTheme="majorBidi" w:cstheme="majorBidi"/>
        </w:rPr>
        <w:t>meng</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A60B50" w:rsidRPr="00487ADD">
        <w:rPr>
          <w:rFonts w:asciiTheme="majorBidi" w:hAnsiTheme="majorBidi" w:cstheme="majorBidi"/>
        </w:rPr>
        <w:t>l</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A60B50" w:rsidRPr="00487ADD">
        <w:rPr>
          <w:rFonts w:asciiTheme="majorBidi" w:hAnsiTheme="majorBidi" w:cstheme="majorBidi"/>
        </w:rPr>
        <w:t>mi penurun</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A60B50" w:rsidRPr="00487ADD">
        <w:rPr>
          <w:rFonts w:asciiTheme="majorBidi" w:hAnsiTheme="majorBidi" w:cstheme="majorBidi"/>
        </w:rPr>
        <w:t xml:space="preserve">n. </w:t>
      </w:r>
      <w:r w:rsidR="00E67823" w:rsidRPr="00487ADD">
        <w:rPr>
          <w:rFonts w:asciiTheme="majorBidi" w:hAnsiTheme="majorBidi" w:cstheme="majorBidi"/>
        </w:rPr>
        <w:t>W</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E67823" w:rsidRPr="00487ADD">
        <w:rPr>
          <w:rFonts w:asciiTheme="majorBidi" w:hAnsiTheme="majorBidi" w:cstheme="majorBidi"/>
        </w:rPr>
        <w:t>l</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E67823" w:rsidRPr="00487ADD">
        <w:rPr>
          <w:rFonts w:asciiTheme="majorBidi" w:hAnsiTheme="majorBidi" w:cstheme="majorBidi"/>
        </w:rPr>
        <w:t xml:space="preserve">upun </w:t>
      </w:r>
      <w:r w:rsidR="00A60B50" w:rsidRPr="00487ADD">
        <w:rPr>
          <w:rFonts w:asciiTheme="majorBidi" w:hAnsiTheme="majorBidi" w:cstheme="majorBidi"/>
        </w:rPr>
        <w:t>h</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A60B50" w:rsidRPr="00487ADD">
        <w:rPr>
          <w:rFonts w:asciiTheme="majorBidi" w:hAnsiTheme="majorBidi" w:cstheme="majorBidi"/>
        </w:rPr>
        <w:t>rg</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A60B50" w:rsidRPr="00487ADD">
        <w:rPr>
          <w:rFonts w:asciiTheme="majorBidi" w:hAnsiTheme="majorBidi" w:cstheme="majorBidi"/>
        </w:rPr>
        <w:t xml:space="preserve"> s</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A60B50" w:rsidRPr="00487ADD">
        <w:rPr>
          <w:rFonts w:asciiTheme="majorBidi" w:hAnsiTheme="majorBidi" w:cstheme="majorBidi"/>
        </w:rPr>
        <w:t>h</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A60B50" w:rsidRPr="00487ADD">
        <w:rPr>
          <w:rFonts w:asciiTheme="majorBidi" w:hAnsiTheme="majorBidi" w:cstheme="majorBidi"/>
        </w:rPr>
        <w:t>mny</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A60B50" w:rsidRPr="00487ADD">
        <w:rPr>
          <w:rFonts w:asciiTheme="majorBidi" w:hAnsiTheme="majorBidi" w:cstheme="majorBidi"/>
        </w:rPr>
        <w:t xml:space="preserve"> m</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A60B50" w:rsidRPr="00487ADD">
        <w:rPr>
          <w:rFonts w:asciiTheme="majorBidi" w:hAnsiTheme="majorBidi" w:cstheme="majorBidi"/>
        </w:rPr>
        <w:t>sih tertek</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A60B50" w:rsidRPr="00487ADD">
        <w:rPr>
          <w:rFonts w:asciiTheme="majorBidi" w:hAnsiTheme="majorBidi" w:cstheme="majorBidi"/>
        </w:rPr>
        <w:t>n sej</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A60B50" w:rsidRPr="00487ADD">
        <w:rPr>
          <w:rFonts w:asciiTheme="majorBidi" w:hAnsiTheme="majorBidi" w:cstheme="majorBidi"/>
        </w:rPr>
        <w:t xml:space="preserve">k </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4C245B" w:rsidRPr="00487ADD">
        <w:rPr>
          <w:rFonts w:asciiTheme="majorBidi" w:hAnsiTheme="majorBidi" w:cstheme="majorBidi"/>
        </w:rPr>
        <w:t>w</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4C245B" w:rsidRPr="00487ADD">
        <w:rPr>
          <w:rFonts w:asciiTheme="majorBidi" w:hAnsiTheme="majorBidi" w:cstheme="majorBidi"/>
        </w:rPr>
        <w:t>l t</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4C245B" w:rsidRPr="00487ADD">
        <w:rPr>
          <w:rFonts w:asciiTheme="majorBidi" w:hAnsiTheme="majorBidi" w:cstheme="majorBidi"/>
        </w:rPr>
        <w:t>hun ini</w:t>
      </w:r>
      <w:r w:rsidR="00E67823" w:rsidRPr="00487ADD">
        <w:rPr>
          <w:rFonts w:asciiTheme="majorBidi" w:hAnsiTheme="majorBidi" w:cstheme="majorBidi"/>
        </w:rPr>
        <w:t xml:space="preserve"> dik</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E67823" w:rsidRPr="00487ADD">
        <w:rPr>
          <w:rFonts w:asciiTheme="majorBidi" w:hAnsiTheme="majorBidi" w:cstheme="majorBidi"/>
        </w:rPr>
        <w:t>ren</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E67823" w:rsidRPr="00487ADD">
        <w:rPr>
          <w:rFonts w:asciiTheme="majorBidi" w:hAnsiTheme="majorBidi" w:cstheme="majorBidi"/>
        </w:rPr>
        <w:t>k</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E67823" w:rsidRPr="00487ADD">
        <w:rPr>
          <w:rFonts w:asciiTheme="majorBidi" w:hAnsiTheme="majorBidi" w:cstheme="majorBidi"/>
        </w:rPr>
        <w:t xml:space="preserve">n </w:t>
      </w:r>
      <w:r w:rsidR="00814C3B" w:rsidRPr="00487ADD">
        <w:rPr>
          <w:rFonts w:asciiTheme="majorBidi" w:hAnsiTheme="majorBidi" w:cstheme="majorBidi"/>
        </w:rPr>
        <w:t>p</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814C3B" w:rsidRPr="00487ADD">
        <w:rPr>
          <w:rFonts w:asciiTheme="majorBidi" w:hAnsiTheme="majorBidi" w:cstheme="majorBidi"/>
        </w:rPr>
        <w:t xml:space="preserve">ndemi </w:t>
      </w:r>
      <w:r w:rsidR="00E67823" w:rsidRPr="00487ADD">
        <w:rPr>
          <w:rFonts w:asciiTheme="majorBidi" w:hAnsiTheme="majorBidi" w:cstheme="majorBidi"/>
        </w:rPr>
        <w:t>covid-19</w:t>
      </w:r>
      <w:r w:rsidR="004C245B" w:rsidRPr="00487ADD">
        <w:rPr>
          <w:rFonts w:asciiTheme="majorBidi" w:hAnsiTheme="majorBidi" w:cstheme="majorBidi"/>
        </w:rPr>
        <w:t>, kinerj</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4C245B" w:rsidRPr="00487ADD">
        <w:rPr>
          <w:rFonts w:asciiTheme="majorBidi" w:hAnsiTheme="majorBidi" w:cstheme="majorBidi"/>
        </w:rPr>
        <w:t xml:space="preserve"> keu</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4C245B" w:rsidRPr="00487ADD">
        <w:rPr>
          <w:rFonts w:asciiTheme="majorBidi" w:hAnsiTheme="majorBidi" w:cstheme="majorBidi"/>
        </w:rPr>
        <w:t>ng</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4C245B" w:rsidRPr="00487ADD">
        <w:rPr>
          <w:rFonts w:asciiTheme="majorBidi" w:hAnsiTheme="majorBidi" w:cstheme="majorBidi"/>
        </w:rPr>
        <w:t>n d</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4C245B" w:rsidRPr="00487ADD">
        <w:rPr>
          <w:rFonts w:asciiTheme="majorBidi" w:hAnsiTheme="majorBidi" w:cstheme="majorBidi"/>
        </w:rPr>
        <w:t>ri seb</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4C245B" w:rsidRPr="00487ADD">
        <w:rPr>
          <w:rFonts w:asciiTheme="majorBidi" w:hAnsiTheme="majorBidi" w:cstheme="majorBidi"/>
        </w:rPr>
        <w:t>gi</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4C245B" w:rsidRPr="00487ADD">
        <w:rPr>
          <w:rFonts w:asciiTheme="majorBidi" w:hAnsiTheme="majorBidi" w:cstheme="majorBidi"/>
        </w:rPr>
        <w:t xml:space="preserve">n </w:t>
      </w:r>
      <w:r w:rsidR="00A60B50" w:rsidRPr="00487ADD">
        <w:rPr>
          <w:rFonts w:asciiTheme="majorBidi" w:hAnsiTheme="majorBidi" w:cstheme="majorBidi"/>
        </w:rPr>
        <w:t>emiten y</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A60B50" w:rsidRPr="00487ADD">
        <w:rPr>
          <w:rFonts w:asciiTheme="majorBidi" w:hAnsiTheme="majorBidi" w:cstheme="majorBidi"/>
        </w:rPr>
        <w:t>ng terg</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A60B50" w:rsidRPr="00487ADD">
        <w:rPr>
          <w:rFonts w:asciiTheme="majorBidi" w:hAnsiTheme="majorBidi" w:cstheme="majorBidi"/>
        </w:rPr>
        <w:t>bung d</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A60B50" w:rsidRPr="00487ADD">
        <w:rPr>
          <w:rFonts w:asciiTheme="majorBidi" w:hAnsiTheme="majorBidi" w:cstheme="majorBidi"/>
        </w:rPr>
        <w:t>l</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A60B50" w:rsidRPr="00487ADD">
        <w:rPr>
          <w:rFonts w:asciiTheme="majorBidi" w:hAnsiTheme="majorBidi" w:cstheme="majorBidi"/>
        </w:rPr>
        <w:t>m indeks L</w:t>
      </w:r>
      <w:r w:rsidR="00A534FC" w:rsidRPr="00487ADD">
        <w:rPr>
          <w:rFonts w:asciiTheme="majorBidi" w:hAnsiTheme="majorBidi" w:cstheme="majorBidi"/>
        </w:rPr>
        <w:t>Q45 m</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A534FC" w:rsidRPr="00487ADD">
        <w:rPr>
          <w:rFonts w:asciiTheme="majorBidi" w:hAnsiTheme="majorBidi" w:cstheme="majorBidi"/>
        </w:rPr>
        <w:t>l</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A534FC" w:rsidRPr="00487ADD">
        <w:rPr>
          <w:rFonts w:asciiTheme="majorBidi" w:hAnsiTheme="majorBidi" w:cstheme="majorBidi"/>
        </w:rPr>
        <w:t>h meng</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A534FC" w:rsidRPr="00487ADD">
        <w:rPr>
          <w:rFonts w:asciiTheme="majorBidi" w:hAnsiTheme="majorBidi" w:cstheme="majorBidi"/>
        </w:rPr>
        <w:t>l</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A534FC" w:rsidRPr="00487ADD">
        <w:rPr>
          <w:rFonts w:asciiTheme="majorBidi" w:hAnsiTheme="majorBidi" w:cstheme="majorBidi"/>
        </w:rPr>
        <w:t>mi peningk</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A534FC" w:rsidRPr="00487ADD">
        <w:rPr>
          <w:rFonts w:asciiTheme="majorBidi" w:hAnsiTheme="majorBidi" w:cstheme="majorBidi"/>
        </w:rPr>
        <w:t>t</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346284" w:rsidRPr="00487ADD">
        <w:rPr>
          <w:rFonts w:asciiTheme="majorBidi" w:hAnsiTheme="majorBidi" w:cstheme="majorBidi"/>
        </w:rPr>
        <w:t>n keuntung</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346284" w:rsidRPr="00487ADD">
        <w:rPr>
          <w:rFonts w:asciiTheme="majorBidi" w:hAnsiTheme="majorBidi" w:cstheme="majorBidi"/>
        </w:rPr>
        <w:t>n y</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346284" w:rsidRPr="00487ADD">
        <w:rPr>
          <w:rFonts w:asciiTheme="majorBidi" w:hAnsiTheme="majorBidi" w:cstheme="majorBidi"/>
        </w:rPr>
        <w:t>ng cukup positif, berikut d</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346284" w:rsidRPr="00487ADD">
        <w:rPr>
          <w:rFonts w:asciiTheme="majorBidi" w:hAnsiTheme="majorBidi" w:cstheme="majorBidi"/>
        </w:rPr>
        <w:t>t</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346284" w:rsidRPr="00487ADD">
        <w:rPr>
          <w:rFonts w:asciiTheme="majorBidi" w:hAnsiTheme="majorBidi" w:cstheme="majorBidi"/>
        </w:rPr>
        <w:t>ny</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346284" w:rsidRPr="00487ADD">
        <w:rPr>
          <w:rFonts w:asciiTheme="majorBidi" w:hAnsiTheme="majorBidi" w:cstheme="majorBidi"/>
        </w:rPr>
        <w:t>:</w:t>
      </w:r>
    </w:p>
    <w:p w:rsidR="00793A9B" w:rsidRPr="00487ADD" w:rsidRDefault="00FD78E0" w:rsidP="00980E11">
      <w:pPr>
        <w:spacing w:line="360" w:lineRule="auto"/>
        <w:ind w:firstLine="720"/>
        <w:jc w:val="center"/>
        <w:rPr>
          <w:rFonts w:asciiTheme="majorBidi" w:hAnsiTheme="majorBidi" w:cstheme="majorBidi"/>
          <w:b/>
          <w:bCs/>
        </w:rPr>
      </w:pPr>
      <w:r w:rsidRPr="00487ADD">
        <w:rPr>
          <w:rFonts w:asciiTheme="majorBidi" w:hAnsiTheme="majorBidi" w:cstheme="majorBidi"/>
          <w:b/>
          <w:bCs/>
        </w:rPr>
        <w:t>T</w:t>
      </w:r>
      <w:r w:rsidR="00DB5C6E" w:rsidRPr="00487ADD">
        <w:rPr>
          <w:rFonts w:asciiTheme="majorBidi" w:hAnsiTheme="majorBidi" w:cstheme="majorBidi"/>
          <w:b/>
          <w:bCs/>
        </w:rPr>
        <w:t>a</w:t>
      </w:r>
      <w:r w:rsidR="00DB5C6E" w:rsidRPr="00487ADD">
        <w:rPr>
          <w:rFonts w:asciiTheme="majorBidi" w:hAnsiTheme="majorBidi" w:cstheme="majorBidi"/>
          <w:b/>
          <w:bCs/>
          <w:color w:val="BFBFBF" w:themeColor="background1" w:themeShade="BF"/>
          <w:spacing w:val="-20"/>
          <w:w w:val="1"/>
        </w:rPr>
        <w:t>l</w:t>
      </w:r>
      <w:r w:rsidRPr="00487ADD">
        <w:rPr>
          <w:rFonts w:asciiTheme="majorBidi" w:hAnsiTheme="majorBidi" w:cstheme="majorBidi"/>
          <w:b/>
          <w:bCs/>
        </w:rPr>
        <w:t>bel 1.1 Per</w:t>
      </w:r>
      <w:r w:rsidR="00F63A0D" w:rsidRPr="00487ADD">
        <w:rPr>
          <w:rFonts w:asciiTheme="majorBidi" w:hAnsiTheme="majorBidi" w:cstheme="majorBidi"/>
          <w:b/>
          <w:bCs/>
        </w:rPr>
        <w:t>bandingan laba sebelum</w:t>
      </w:r>
      <w:r w:rsidR="00DC32BA" w:rsidRPr="00487ADD">
        <w:rPr>
          <w:rFonts w:asciiTheme="majorBidi" w:hAnsiTheme="majorBidi" w:cstheme="majorBidi"/>
          <w:b/>
          <w:bCs/>
        </w:rPr>
        <w:t xml:space="preserve"> pandemi covid-19</w:t>
      </w:r>
      <w:r w:rsidR="00D348CF" w:rsidRPr="00487ADD">
        <w:rPr>
          <w:rFonts w:asciiTheme="majorBidi" w:hAnsiTheme="majorBidi" w:cstheme="majorBidi"/>
          <w:b/>
          <w:bCs/>
        </w:rPr>
        <w:t xml:space="preserve"> dan saat pandemi      covid-19</w:t>
      </w:r>
    </w:p>
    <w:tbl>
      <w:tblPr>
        <w:tblStyle w:val="TableGrid1000"/>
        <w:tblW w:w="0" w:type="auto"/>
        <w:jc w:val="center"/>
        <w:tblInd w:w="567" w:type="dxa"/>
        <w:tblLook w:val="04A0" w:firstRow="1" w:lastRow="0" w:firstColumn="1" w:lastColumn="0" w:noHBand="0" w:noVBand="1"/>
      </w:tblPr>
      <w:tblGrid>
        <w:gridCol w:w="485"/>
        <w:gridCol w:w="1426"/>
        <w:gridCol w:w="2022"/>
        <w:gridCol w:w="1866"/>
      </w:tblGrid>
      <w:tr w:rsidR="00DC32BA" w:rsidRPr="00487ADD" w:rsidTr="00DC32BA">
        <w:trPr>
          <w:trHeight w:val="677"/>
          <w:jc w:val="center"/>
        </w:trPr>
        <w:tc>
          <w:tcPr>
            <w:tcW w:w="485" w:type="dxa"/>
            <w:vMerge w:val="restart"/>
            <w:vAlign w:val="center"/>
          </w:tcPr>
          <w:p w:rsidR="00DC32BA" w:rsidRPr="00487ADD" w:rsidRDefault="00DC32BA" w:rsidP="00D348CF">
            <w:pPr>
              <w:spacing w:line="360" w:lineRule="auto"/>
              <w:jc w:val="center"/>
              <w:rPr>
                <w:rFonts w:asciiTheme="majorBidi" w:hAnsiTheme="majorBidi" w:cstheme="majorBidi"/>
              </w:rPr>
            </w:pPr>
            <w:r w:rsidRPr="00487ADD">
              <w:rPr>
                <w:rFonts w:asciiTheme="majorBidi" w:hAnsiTheme="majorBidi" w:cstheme="majorBidi"/>
              </w:rPr>
              <w:t>No</w:t>
            </w:r>
          </w:p>
        </w:tc>
        <w:tc>
          <w:tcPr>
            <w:tcW w:w="1426" w:type="dxa"/>
            <w:vMerge w:val="restart"/>
            <w:vAlign w:val="center"/>
          </w:tcPr>
          <w:p w:rsidR="00DC32BA" w:rsidRPr="00487ADD" w:rsidRDefault="00DC32BA" w:rsidP="00D348CF">
            <w:pPr>
              <w:spacing w:line="360" w:lineRule="auto"/>
              <w:jc w:val="center"/>
              <w:rPr>
                <w:rFonts w:asciiTheme="majorBidi" w:hAnsiTheme="majorBidi" w:cstheme="majorBidi"/>
              </w:rPr>
            </w:pPr>
            <w:r w:rsidRPr="00487ADD">
              <w:rPr>
                <w:rFonts w:asciiTheme="majorBidi" w:hAnsiTheme="majorBidi" w:cstheme="majorBidi"/>
              </w:rPr>
              <w:t>Perusa</w:t>
            </w:r>
            <w:r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ha</w:t>
            </w:r>
            <w:r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a</w:t>
            </w:r>
            <w:r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w:t>
            </w:r>
          </w:p>
        </w:tc>
        <w:tc>
          <w:tcPr>
            <w:tcW w:w="3888" w:type="dxa"/>
            <w:gridSpan w:val="2"/>
            <w:vAlign w:val="bottom"/>
          </w:tcPr>
          <w:p w:rsidR="00DC32BA" w:rsidRPr="00487ADD" w:rsidRDefault="00DC32BA" w:rsidP="00DC32BA">
            <w:pPr>
              <w:spacing w:line="360" w:lineRule="auto"/>
              <w:jc w:val="center"/>
              <w:rPr>
                <w:rFonts w:asciiTheme="majorBidi" w:hAnsiTheme="majorBidi" w:cstheme="majorBidi"/>
              </w:rPr>
            </w:pPr>
            <w:r w:rsidRPr="00487ADD">
              <w:rPr>
                <w:rFonts w:asciiTheme="majorBidi" w:hAnsiTheme="majorBidi" w:cstheme="majorBidi"/>
              </w:rPr>
              <w:t>Tahun</w:t>
            </w:r>
          </w:p>
        </w:tc>
      </w:tr>
      <w:tr w:rsidR="00DC32BA" w:rsidRPr="00487ADD" w:rsidTr="00D348CF">
        <w:trPr>
          <w:trHeight w:val="355"/>
          <w:jc w:val="center"/>
        </w:trPr>
        <w:tc>
          <w:tcPr>
            <w:tcW w:w="485" w:type="dxa"/>
            <w:vMerge/>
          </w:tcPr>
          <w:p w:rsidR="00DC32BA" w:rsidRPr="00487ADD" w:rsidRDefault="00DC32BA" w:rsidP="00D348CF">
            <w:pPr>
              <w:spacing w:line="360" w:lineRule="auto"/>
              <w:jc w:val="center"/>
              <w:rPr>
                <w:rFonts w:asciiTheme="majorBidi" w:hAnsiTheme="majorBidi" w:cstheme="majorBidi"/>
              </w:rPr>
            </w:pPr>
          </w:p>
        </w:tc>
        <w:tc>
          <w:tcPr>
            <w:tcW w:w="1426" w:type="dxa"/>
            <w:vMerge/>
            <w:vAlign w:val="center"/>
          </w:tcPr>
          <w:p w:rsidR="00DC32BA" w:rsidRPr="00487ADD" w:rsidRDefault="00DC32BA" w:rsidP="00D348CF">
            <w:pPr>
              <w:spacing w:line="360" w:lineRule="auto"/>
              <w:jc w:val="center"/>
              <w:rPr>
                <w:rFonts w:asciiTheme="majorBidi" w:hAnsiTheme="majorBidi" w:cstheme="majorBidi"/>
              </w:rPr>
            </w:pPr>
          </w:p>
        </w:tc>
        <w:tc>
          <w:tcPr>
            <w:tcW w:w="2022" w:type="dxa"/>
          </w:tcPr>
          <w:p w:rsidR="00DC32BA" w:rsidRPr="00487ADD" w:rsidRDefault="00DC32BA" w:rsidP="00D348CF">
            <w:pPr>
              <w:jc w:val="center"/>
              <w:rPr>
                <w:rFonts w:asciiTheme="majorBidi" w:hAnsiTheme="majorBidi" w:cstheme="majorBidi"/>
              </w:rPr>
            </w:pPr>
            <w:r w:rsidRPr="00487ADD">
              <w:rPr>
                <w:rFonts w:asciiTheme="majorBidi" w:hAnsiTheme="majorBidi" w:cstheme="majorBidi"/>
              </w:rPr>
              <w:t>2018</w:t>
            </w:r>
          </w:p>
        </w:tc>
        <w:tc>
          <w:tcPr>
            <w:tcW w:w="1866" w:type="dxa"/>
          </w:tcPr>
          <w:p w:rsidR="00DC32BA" w:rsidRPr="00487ADD" w:rsidRDefault="00DC32BA" w:rsidP="00D348CF">
            <w:pPr>
              <w:jc w:val="center"/>
              <w:rPr>
                <w:rFonts w:asciiTheme="majorBidi" w:hAnsiTheme="majorBidi" w:cstheme="majorBidi"/>
              </w:rPr>
            </w:pPr>
            <w:r w:rsidRPr="00487ADD">
              <w:rPr>
                <w:rFonts w:asciiTheme="majorBidi" w:hAnsiTheme="majorBidi" w:cstheme="majorBidi"/>
              </w:rPr>
              <w:t>2021</w:t>
            </w:r>
          </w:p>
        </w:tc>
      </w:tr>
      <w:tr w:rsidR="00DC32BA" w:rsidRPr="00487ADD" w:rsidTr="00D348CF">
        <w:trPr>
          <w:trHeight w:val="649"/>
          <w:jc w:val="center"/>
        </w:trPr>
        <w:tc>
          <w:tcPr>
            <w:tcW w:w="485" w:type="dxa"/>
            <w:vAlign w:val="center"/>
          </w:tcPr>
          <w:p w:rsidR="00DC32BA" w:rsidRPr="00487ADD" w:rsidRDefault="00DC32BA" w:rsidP="00D348CF">
            <w:pPr>
              <w:spacing w:line="360" w:lineRule="auto"/>
              <w:jc w:val="center"/>
              <w:rPr>
                <w:rFonts w:asciiTheme="majorBidi" w:hAnsiTheme="majorBidi" w:cstheme="majorBidi"/>
              </w:rPr>
            </w:pPr>
            <w:r w:rsidRPr="00487ADD">
              <w:rPr>
                <w:rFonts w:asciiTheme="majorBidi" w:hAnsiTheme="majorBidi" w:cstheme="majorBidi"/>
              </w:rPr>
              <w:t>1.</w:t>
            </w:r>
          </w:p>
        </w:tc>
        <w:tc>
          <w:tcPr>
            <w:tcW w:w="1426" w:type="dxa"/>
          </w:tcPr>
          <w:p w:rsidR="00DC32BA" w:rsidRPr="00487ADD" w:rsidRDefault="00DC32BA" w:rsidP="00D348CF">
            <w:pPr>
              <w:spacing w:line="360" w:lineRule="auto"/>
              <w:jc w:val="center"/>
              <w:rPr>
                <w:rFonts w:asciiTheme="majorBidi" w:hAnsiTheme="majorBidi" w:cstheme="majorBidi"/>
              </w:rPr>
            </w:pPr>
            <w:r w:rsidRPr="00487ADD">
              <w:rPr>
                <w:rFonts w:asciiTheme="majorBidi" w:hAnsiTheme="majorBidi" w:cstheme="majorBidi"/>
              </w:rPr>
              <w:t>PT. Indo Ta</w:t>
            </w:r>
            <w:r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mba</w:t>
            </w:r>
            <w:r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ngra</w:t>
            </w:r>
            <w:r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ya</w:t>
            </w:r>
            <w:r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 xml:space="preserve"> Mega</w:t>
            </w:r>
            <w:r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h Tbk.</w:t>
            </w:r>
          </w:p>
        </w:tc>
        <w:tc>
          <w:tcPr>
            <w:tcW w:w="2022" w:type="dxa"/>
          </w:tcPr>
          <w:p w:rsidR="00DC32BA" w:rsidRPr="00487ADD" w:rsidRDefault="00DC32BA" w:rsidP="00D348CF">
            <w:pPr>
              <w:jc w:val="center"/>
              <w:rPr>
                <w:rFonts w:asciiTheme="majorBidi" w:hAnsiTheme="majorBidi" w:cstheme="majorBidi"/>
              </w:rPr>
            </w:pPr>
            <w:r w:rsidRPr="00487ADD">
              <w:rPr>
                <w:rFonts w:asciiTheme="majorBidi" w:hAnsiTheme="majorBidi" w:cstheme="majorBidi"/>
              </w:rPr>
              <w:t>3.719.617.500</w:t>
            </w:r>
          </w:p>
        </w:tc>
        <w:tc>
          <w:tcPr>
            <w:tcW w:w="1866" w:type="dxa"/>
          </w:tcPr>
          <w:p w:rsidR="00DC32BA" w:rsidRPr="00487ADD" w:rsidRDefault="00DC32BA" w:rsidP="00D348CF">
            <w:pPr>
              <w:jc w:val="center"/>
              <w:rPr>
                <w:rFonts w:asciiTheme="majorBidi" w:hAnsiTheme="majorBidi" w:cstheme="majorBidi"/>
              </w:rPr>
            </w:pPr>
            <w:r w:rsidRPr="00487ADD">
              <w:rPr>
                <w:rFonts w:asciiTheme="majorBidi" w:hAnsiTheme="majorBidi" w:cstheme="majorBidi"/>
              </w:rPr>
              <w:t>6.774.307.500</w:t>
            </w:r>
          </w:p>
        </w:tc>
      </w:tr>
      <w:tr w:rsidR="00DC32BA" w:rsidRPr="00487ADD" w:rsidTr="00D348CF">
        <w:trPr>
          <w:trHeight w:val="649"/>
          <w:jc w:val="center"/>
        </w:trPr>
        <w:tc>
          <w:tcPr>
            <w:tcW w:w="485" w:type="dxa"/>
            <w:vAlign w:val="center"/>
          </w:tcPr>
          <w:p w:rsidR="00DC32BA" w:rsidRPr="00487ADD" w:rsidRDefault="00DC32BA" w:rsidP="00D348CF">
            <w:pPr>
              <w:spacing w:line="360" w:lineRule="auto"/>
              <w:jc w:val="center"/>
              <w:rPr>
                <w:rFonts w:asciiTheme="majorBidi" w:hAnsiTheme="majorBidi" w:cstheme="majorBidi"/>
              </w:rPr>
            </w:pPr>
            <w:r w:rsidRPr="00487ADD">
              <w:rPr>
                <w:rFonts w:asciiTheme="majorBidi" w:hAnsiTheme="majorBidi" w:cstheme="majorBidi"/>
              </w:rPr>
              <w:lastRenderedPageBreak/>
              <w:t>2.</w:t>
            </w:r>
          </w:p>
        </w:tc>
        <w:tc>
          <w:tcPr>
            <w:tcW w:w="1426" w:type="dxa"/>
          </w:tcPr>
          <w:p w:rsidR="00DC32BA" w:rsidRPr="00487ADD" w:rsidRDefault="00DC32BA" w:rsidP="00D348CF">
            <w:pPr>
              <w:spacing w:line="360" w:lineRule="auto"/>
              <w:jc w:val="center"/>
              <w:rPr>
                <w:rFonts w:asciiTheme="majorBidi" w:hAnsiTheme="majorBidi" w:cstheme="majorBidi"/>
              </w:rPr>
            </w:pPr>
            <w:r w:rsidRPr="00487ADD">
              <w:rPr>
                <w:rFonts w:asciiTheme="majorBidi" w:hAnsiTheme="majorBidi" w:cstheme="majorBidi"/>
              </w:rPr>
              <w:t>PT. Ja</w:t>
            </w:r>
            <w:r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pfa</w:t>
            </w:r>
            <w:r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 xml:space="preserve"> Comfeed Indonesia</w:t>
            </w:r>
            <w:r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 xml:space="preserve"> Tbk.</w:t>
            </w:r>
          </w:p>
        </w:tc>
        <w:tc>
          <w:tcPr>
            <w:tcW w:w="2022" w:type="dxa"/>
          </w:tcPr>
          <w:p w:rsidR="00DC32BA" w:rsidRPr="00487ADD" w:rsidRDefault="00DC32BA" w:rsidP="00D348CF">
            <w:pPr>
              <w:jc w:val="center"/>
              <w:rPr>
                <w:rFonts w:asciiTheme="majorBidi" w:hAnsiTheme="majorBidi" w:cstheme="majorBidi"/>
              </w:rPr>
            </w:pPr>
            <w:r w:rsidRPr="00487ADD">
              <w:rPr>
                <w:rFonts w:asciiTheme="majorBidi" w:hAnsiTheme="majorBidi" w:cstheme="majorBidi"/>
              </w:rPr>
              <w:t>2.253.201.000.000</w:t>
            </w:r>
          </w:p>
        </w:tc>
        <w:tc>
          <w:tcPr>
            <w:tcW w:w="1866" w:type="dxa"/>
          </w:tcPr>
          <w:p w:rsidR="00DC32BA" w:rsidRPr="00487ADD" w:rsidRDefault="00DC32BA" w:rsidP="00D348CF">
            <w:pPr>
              <w:jc w:val="center"/>
              <w:rPr>
                <w:rFonts w:asciiTheme="majorBidi" w:hAnsiTheme="majorBidi" w:cstheme="majorBidi"/>
              </w:rPr>
            </w:pPr>
            <w:r w:rsidRPr="00487ADD">
              <w:rPr>
                <w:rFonts w:asciiTheme="majorBidi" w:hAnsiTheme="majorBidi" w:cstheme="majorBidi"/>
              </w:rPr>
              <w:t>2.130.896.000.000</w:t>
            </w:r>
          </w:p>
        </w:tc>
      </w:tr>
      <w:tr w:rsidR="00DC32BA" w:rsidRPr="00487ADD" w:rsidTr="00D348CF">
        <w:trPr>
          <w:trHeight w:val="649"/>
          <w:jc w:val="center"/>
        </w:trPr>
        <w:tc>
          <w:tcPr>
            <w:tcW w:w="485" w:type="dxa"/>
            <w:vAlign w:val="center"/>
          </w:tcPr>
          <w:p w:rsidR="00DC32BA" w:rsidRPr="00487ADD" w:rsidRDefault="00DC32BA" w:rsidP="00D348CF">
            <w:pPr>
              <w:spacing w:line="360" w:lineRule="auto"/>
              <w:jc w:val="center"/>
              <w:rPr>
                <w:rFonts w:asciiTheme="majorBidi" w:hAnsiTheme="majorBidi" w:cstheme="majorBidi"/>
              </w:rPr>
            </w:pPr>
            <w:r w:rsidRPr="00487ADD">
              <w:rPr>
                <w:rFonts w:asciiTheme="majorBidi" w:hAnsiTheme="majorBidi" w:cstheme="majorBidi"/>
              </w:rPr>
              <w:t>3.</w:t>
            </w:r>
          </w:p>
        </w:tc>
        <w:tc>
          <w:tcPr>
            <w:tcW w:w="1426" w:type="dxa"/>
          </w:tcPr>
          <w:p w:rsidR="00DC32BA" w:rsidRPr="00487ADD" w:rsidRDefault="00DC32BA" w:rsidP="00D348CF">
            <w:pPr>
              <w:spacing w:line="360" w:lineRule="auto"/>
              <w:jc w:val="center"/>
              <w:rPr>
                <w:rFonts w:asciiTheme="majorBidi" w:hAnsiTheme="majorBidi" w:cstheme="majorBidi"/>
              </w:rPr>
            </w:pPr>
            <w:r w:rsidRPr="00487ADD">
              <w:rPr>
                <w:rFonts w:asciiTheme="majorBidi" w:hAnsiTheme="majorBidi" w:cstheme="majorBidi"/>
              </w:rPr>
              <w:t>PT. Perusa</w:t>
            </w:r>
            <w:r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ha</w:t>
            </w:r>
            <w:r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a</w:t>
            </w:r>
            <w:r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 Ga</w:t>
            </w:r>
            <w:r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s Nega</w:t>
            </w:r>
            <w:r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ra</w:t>
            </w:r>
            <w:r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 xml:space="preserve"> Tbk.</w:t>
            </w:r>
          </w:p>
        </w:tc>
        <w:tc>
          <w:tcPr>
            <w:tcW w:w="2022" w:type="dxa"/>
          </w:tcPr>
          <w:p w:rsidR="00DC32BA" w:rsidRPr="00487ADD" w:rsidRDefault="00DC32BA" w:rsidP="00D348CF">
            <w:pPr>
              <w:jc w:val="center"/>
              <w:rPr>
                <w:rFonts w:asciiTheme="majorBidi" w:hAnsiTheme="majorBidi" w:cstheme="majorBidi"/>
              </w:rPr>
            </w:pPr>
            <w:r w:rsidRPr="00487ADD">
              <w:rPr>
                <w:rFonts w:asciiTheme="majorBidi" w:hAnsiTheme="majorBidi" w:cstheme="majorBidi"/>
              </w:rPr>
              <w:t>524.168.073.750</w:t>
            </w:r>
          </w:p>
        </w:tc>
        <w:tc>
          <w:tcPr>
            <w:tcW w:w="1866" w:type="dxa"/>
          </w:tcPr>
          <w:p w:rsidR="00DC32BA" w:rsidRPr="00487ADD" w:rsidRDefault="00DC32BA" w:rsidP="00D348CF">
            <w:pPr>
              <w:jc w:val="center"/>
              <w:rPr>
                <w:rFonts w:asciiTheme="majorBidi" w:hAnsiTheme="majorBidi" w:cstheme="majorBidi"/>
              </w:rPr>
            </w:pPr>
            <w:r w:rsidRPr="00487ADD">
              <w:rPr>
                <w:rFonts w:asciiTheme="majorBidi" w:hAnsiTheme="majorBidi" w:cstheme="majorBidi"/>
              </w:rPr>
              <w:t>5.194.611.423.750</w:t>
            </w:r>
          </w:p>
        </w:tc>
      </w:tr>
      <w:tr w:rsidR="00DC32BA" w:rsidRPr="00487ADD" w:rsidTr="00D348CF">
        <w:trPr>
          <w:trHeight w:val="649"/>
          <w:jc w:val="center"/>
        </w:trPr>
        <w:tc>
          <w:tcPr>
            <w:tcW w:w="485" w:type="dxa"/>
            <w:vAlign w:val="center"/>
          </w:tcPr>
          <w:p w:rsidR="00DC32BA" w:rsidRPr="00487ADD" w:rsidRDefault="00DC32BA" w:rsidP="00D348CF">
            <w:pPr>
              <w:spacing w:line="360" w:lineRule="auto"/>
              <w:jc w:val="center"/>
              <w:rPr>
                <w:rFonts w:asciiTheme="majorBidi" w:hAnsiTheme="majorBidi" w:cstheme="majorBidi"/>
              </w:rPr>
            </w:pPr>
            <w:r w:rsidRPr="00487ADD">
              <w:rPr>
                <w:rFonts w:asciiTheme="majorBidi" w:hAnsiTheme="majorBidi" w:cstheme="majorBidi"/>
              </w:rPr>
              <w:t>4.</w:t>
            </w:r>
          </w:p>
        </w:tc>
        <w:tc>
          <w:tcPr>
            <w:tcW w:w="1426" w:type="dxa"/>
          </w:tcPr>
          <w:p w:rsidR="00DC32BA" w:rsidRPr="00487ADD" w:rsidRDefault="00DC32BA" w:rsidP="00D348CF">
            <w:pPr>
              <w:spacing w:line="360" w:lineRule="auto"/>
              <w:jc w:val="center"/>
              <w:rPr>
                <w:rFonts w:asciiTheme="majorBidi" w:hAnsiTheme="majorBidi" w:cstheme="majorBidi"/>
              </w:rPr>
            </w:pPr>
            <w:r w:rsidRPr="00487ADD">
              <w:rPr>
                <w:rFonts w:asciiTheme="majorBidi" w:hAnsiTheme="majorBidi" w:cstheme="majorBidi"/>
              </w:rPr>
              <w:t>PT. Ba</w:t>
            </w:r>
            <w:r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rito Pa</w:t>
            </w:r>
            <w:r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sific Tbk</w:t>
            </w:r>
          </w:p>
        </w:tc>
        <w:tc>
          <w:tcPr>
            <w:tcW w:w="2022" w:type="dxa"/>
          </w:tcPr>
          <w:p w:rsidR="00DC32BA" w:rsidRPr="00487ADD" w:rsidRDefault="00DC32BA" w:rsidP="00D348CF">
            <w:pPr>
              <w:jc w:val="center"/>
              <w:rPr>
                <w:rFonts w:asciiTheme="majorBidi" w:hAnsiTheme="majorBidi" w:cstheme="majorBidi"/>
              </w:rPr>
            </w:pPr>
            <w:r w:rsidRPr="00487ADD">
              <w:rPr>
                <w:rFonts w:asciiTheme="majorBidi" w:hAnsiTheme="majorBidi" w:cstheme="majorBidi"/>
              </w:rPr>
              <w:t>3.479.698.750</w:t>
            </w:r>
          </w:p>
        </w:tc>
        <w:tc>
          <w:tcPr>
            <w:tcW w:w="1866" w:type="dxa"/>
          </w:tcPr>
          <w:p w:rsidR="00DC32BA" w:rsidRPr="00487ADD" w:rsidRDefault="00DC32BA" w:rsidP="00D348CF">
            <w:pPr>
              <w:jc w:val="center"/>
              <w:rPr>
                <w:rFonts w:asciiTheme="majorBidi" w:hAnsiTheme="majorBidi" w:cstheme="majorBidi"/>
              </w:rPr>
            </w:pPr>
            <w:r w:rsidRPr="00487ADD">
              <w:rPr>
                <w:rFonts w:asciiTheme="majorBidi" w:hAnsiTheme="majorBidi" w:cstheme="majorBidi"/>
              </w:rPr>
              <w:t>4.218.099.750</w:t>
            </w:r>
          </w:p>
        </w:tc>
      </w:tr>
      <w:tr w:rsidR="00DC32BA" w:rsidRPr="00487ADD" w:rsidTr="00D348CF">
        <w:trPr>
          <w:trHeight w:val="649"/>
          <w:jc w:val="center"/>
        </w:trPr>
        <w:tc>
          <w:tcPr>
            <w:tcW w:w="485" w:type="dxa"/>
            <w:vAlign w:val="center"/>
          </w:tcPr>
          <w:p w:rsidR="00DC32BA" w:rsidRPr="00487ADD" w:rsidRDefault="00DC32BA" w:rsidP="00D348CF">
            <w:pPr>
              <w:spacing w:line="360" w:lineRule="auto"/>
              <w:jc w:val="center"/>
              <w:rPr>
                <w:rFonts w:asciiTheme="majorBidi" w:hAnsiTheme="majorBidi" w:cstheme="majorBidi"/>
              </w:rPr>
            </w:pPr>
            <w:r w:rsidRPr="00487ADD">
              <w:rPr>
                <w:rFonts w:asciiTheme="majorBidi" w:hAnsiTheme="majorBidi" w:cstheme="majorBidi"/>
              </w:rPr>
              <w:t>5.</w:t>
            </w:r>
          </w:p>
        </w:tc>
        <w:tc>
          <w:tcPr>
            <w:tcW w:w="1426" w:type="dxa"/>
          </w:tcPr>
          <w:p w:rsidR="00DC32BA" w:rsidRPr="00487ADD" w:rsidRDefault="00DC32BA" w:rsidP="00D348CF">
            <w:pPr>
              <w:spacing w:line="360" w:lineRule="auto"/>
              <w:jc w:val="center"/>
              <w:rPr>
                <w:rFonts w:asciiTheme="majorBidi" w:hAnsiTheme="majorBidi" w:cstheme="majorBidi"/>
              </w:rPr>
            </w:pPr>
            <w:r w:rsidRPr="00487ADD">
              <w:rPr>
                <w:rFonts w:asciiTheme="majorBidi" w:hAnsiTheme="majorBidi" w:cstheme="majorBidi"/>
              </w:rPr>
              <w:t>PT. Ja</w:t>
            </w:r>
            <w:r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sa</w:t>
            </w:r>
            <w:r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 xml:space="preserve"> Ma</w:t>
            </w:r>
            <w:r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rga</w:t>
            </w:r>
            <w:r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 xml:space="preserve"> Tbk.</w:t>
            </w:r>
          </w:p>
        </w:tc>
        <w:tc>
          <w:tcPr>
            <w:tcW w:w="2022" w:type="dxa"/>
          </w:tcPr>
          <w:p w:rsidR="00DC32BA" w:rsidRPr="00487ADD" w:rsidRDefault="00DC32BA" w:rsidP="00D348CF">
            <w:pPr>
              <w:jc w:val="center"/>
              <w:rPr>
                <w:rFonts w:asciiTheme="majorBidi" w:hAnsiTheme="majorBidi" w:cstheme="majorBidi"/>
              </w:rPr>
            </w:pPr>
            <w:r w:rsidRPr="00487ADD">
              <w:rPr>
                <w:rFonts w:asciiTheme="majorBidi" w:hAnsiTheme="majorBidi" w:cstheme="majorBidi"/>
              </w:rPr>
              <w:t>2.036.491.035</w:t>
            </w:r>
          </w:p>
        </w:tc>
        <w:tc>
          <w:tcPr>
            <w:tcW w:w="1866" w:type="dxa"/>
          </w:tcPr>
          <w:p w:rsidR="00DC32BA" w:rsidRPr="00487ADD" w:rsidRDefault="00DC32BA" w:rsidP="00D348CF">
            <w:pPr>
              <w:jc w:val="center"/>
              <w:rPr>
                <w:rFonts w:asciiTheme="majorBidi" w:hAnsiTheme="majorBidi" w:cstheme="majorBidi"/>
              </w:rPr>
            </w:pPr>
            <w:r w:rsidRPr="00487ADD">
              <w:rPr>
                <w:rFonts w:asciiTheme="majorBidi" w:hAnsiTheme="majorBidi" w:cstheme="majorBidi"/>
              </w:rPr>
              <w:t>871.236.000.000</w:t>
            </w:r>
          </w:p>
        </w:tc>
      </w:tr>
    </w:tbl>
    <w:p w:rsidR="00793A9B" w:rsidRPr="00487ADD" w:rsidRDefault="00DC32BA" w:rsidP="00980E11">
      <w:pPr>
        <w:spacing w:line="360" w:lineRule="auto"/>
        <w:jc w:val="both"/>
        <w:rPr>
          <w:rFonts w:asciiTheme="majorBidi" w:hAnsiTheme="majorBidi" w:cstheme="majorBidi"/>
          <w:i/>
          <w:iCs/>
        </w:rPr>
      </w:pPr>
      <w:r w:rsidRPr="00487ADD">
        <w:rPr>
          <w:rFonts w:asciiTheme="majorBidi" w:hAnsiTheme="majorBidi" w:cstheme="majorBidi"/>
          <w:b/>
          <w:bCs/>
        </w:rPr>
        <w:tab/>
        <w:t xml:space="preserve">       </w:t>
      </w:r>
      <w:r w:rsidR="00EA74EF" w:rsidRPr="00487ADD">
        <w:rPr>
          <w:rFonts w:asciiTheme="majorBidi" w:hAnsiTheme="majorBidi" w:cstheme="majorBidi"/>
          <w:b/>
          <w:bCs/>
        </w:rPr>
        <w:t xml:space="preserve">  </w:t>
      </w:r>
      <w:r w:rsidR="009A761F" w:rsidRPr="00487ADD">
        <w:rPr>
          <w:rFonts w:asciiTheme="majorBidi" w:hAnsiTheme="majorBidi" w:cstheme="majorBidi"/>
          <w:i/>
          <w:iCs/>
        </w:rPr>
        <w:t xml:space="preserve"> </w:t>
      </w:r>
      <w:r w:rsidR="005D2282" w:rsidRPr="00487ADD">
        <w:rPr>
          <w:rFonts w:asciiTheme="majorBidi" w:hAnsiTheme="majorBidi" w:cstheme="majorBidi"/>
          <w:i/>
          <w:iCs/>
        </w:rPr>
        <w:t xml:space="preserve">Sumber: </w:t>
      </w:r>
      <w:hyperlink r:id="rId19" w:history="1">
        <w:r w:rsidR="005D2282" w:rsidRPr="00487ADD">
          <w:rPr>
            <w:rStyle w:val="Hyperlink"/>
            <w:rFonts w:asciiTheme="majorBidi" w:hAnsiTheme="majorBidi" w:cstheme="majorBidi"/>
            <w:i/>
            <w:iCs/>
            <w:color w:val="000000" w:themeColor="text1"/>
          </w:rPr>
          <w:t>www.idx.co.id</w:t>
        </w:r>
      </w:hyperlink>
      <w:r w:rsidR="005D2282" w:rsidRPr="00487ADD">
        <w:rPr>
          <w:rFonts w:asciiTheme="majorBidi" w:hAnsiTheme="majorBidi" w:cstheme="majorBidi"/>
          <w:i/>
          <w:iCs/>
          <w:color w:val="000000" w:themeColor="text1"/>
        </w:rPr>
        <w:t>,</w:t>
      </w:r>
      <w:r w:rsidR="005D2282" w:rsidRPr="00487ADD">
        <w:rPr>
          <w:rFonts w:asciiTheme="majorBidi" w:hAnsiTheme="majorBidi" w:cstheme="majorBidi"/>
          <w:i/>
          <w:iCs/>
        </w:rPr>
        <w:t xml:space="preserve"> d</w:t>
      </w:r>
      <w:r w:rsidR="00DB5C6E" w:rsidRPr="00487ADD">
        <w:rPr>
          <w:rFonts w:asciiTheme="majorBidi" w:hAnsiTheme="majorBidi" w:cstheme="majorBidi"/>
          <w:i/>
          <w:iCs/>
        </w:rPr>
        <w:t>a</w:t>
      </w:r>
      <w:r w:rsidR="00DB5C6E" w:rsidRPr="00487ADD">
        <w:rPr>
          <w:rFonts w:asciiTheme="majorBidi" w:hAnsiTheme="majorBidi" w:cstheme="majorBidi"/>
          <w:i/>
          <w:iCs/>
          <w:color w:val="BFBFBF" w:themeColor="background1" w:themeShade="BF"/>
          <w:spacing w:val="-20"/>
          <w:w w:val="1"/>
        </w:rPr>
        <w:t>l</w:t>
      </w:r>
      <w:r w:rsidR="005D2282" w:rsidRPr="00487ADD">
        <w:rPr>
          <w:rFonts w:asciiTheme="majorBidi" w:hAnsiTheme="majorBidi" w:cstheme="majorBidi"/>
          <w:i/>
          <w:iCs/>
        </w:rPr>
        <w:t>t</w:t>
      </w:r>
      <w:r w:rsidR="00DB5C6E" w:rsidRPr="00487ADD">
        <w:rPr>
          <w:rFonts w:asciiTheme="majorBidi" w:hAnsiTheme="majorBidi" w:cstheme="majorBidi"/>
          <w:i/>
          <w:iCs/>
        </w:rPr>
        <w:t>a</w:t>
      </w:r>
      <w:r w:rsidR="00DB5C6E" w:rsidRPr="00487ADD">
        <w:rPr>
          <w:rFonts w:asciiTheme="majorBidi" w:hAnsiTheme="majorBidi" w:cstheme="majorBidi"/>
          <w:i/>
          <w:iCs/>
          <w:color w:val="BFBFBF" w:themeColor="background1" w:themeShade="BF"/>
          <w:spacing w:val="-20"/>
          <w:w w:val="1"/>
        </w:rPr>
        <w:t>l</w:t>
      </w:r>
      <w:r w:rsidR="005D2282" w:rsidRPr="00487ADD">
        <w:rPr>
          <w:rFonts w:asciiTheme="majorBidi" w:hAnsiTheme="majorBidi" w:cstheme="majorBidi"/>
          <w:i/>
          <w:iCs/>
        </w:rPr>
        <w:t xml:space="preserve"> diol</w:t>
      </w:r>
      <w:r w:rsidR="00DB5C6E" w:rsidRPr="00487ADD">
        <w:rPr>
          <w:rFonts w:asciiTheme="majorBidi" w:hAnsiTheme="majorBidi" w:cstheme="majorBidi"/>
          <w:i/>
          <w:iCs/>
        </w:rPr>
        <w:t>a</w:t>
      </w:r>
      <w:r w:rsidR="00DB5C6E" w:rsidRPr="00487ADD">
        <w:rPr>
          <w:rFonts w:asciiTheme="majorBidi" w:hAnsiTheme="majorBidi" w:cstheme="majorBidi"/>
          <w:i/>
          <w:iCs/>
          <w:color w:val="BFBFBF" w:themeColor="background1" w:themeShade="BF"/>
          <w:spacing w:val="-20"/>
          <w:w w:val="1"/>
        </w:rPr>
        <w:t>l</w:t>
      </w:r>
      <w:r w:rsidR="005D2282" w:rsidRPr="00487ADD">
        <w:rPr>
          <w:rFonts w:asciiTheme="majorBidi" w:hAnsiTheme="majorBidi" w:cstheme="majorBidi"/>
          <w:i/>
          <w:iCs/>
        </w:rPr>
        <w:t>h peneliti</w:t>
      </w:r>
    </w:p>
    <w:p w:rsidR="00B4372B" w:rsidRPr="00487ADD" w:rsidRDefault="00FD78E0" w:rsidP="00AE368F">
      <w:pPr>
        <w:spacing w:line="360" w:lineRule="auto"/>
        <w:ind w:firstLine="720"/>
        <w:jc w:val="both"/>
        <w:rPr>
          <w:rFonts w:asciiTheme="majorBidi" w:hAnsiTheme="majorBidi" w:cstheme="majorBidi"/>
        </w:rPr>
      </w:pPr>
      <w:r w:rsidRPr="00487ADD">
        <w:rPr>
          <w:rFonts w:asciiTheme="majorBidi" w:hAnsiTheme="majorBidi" w:cstheme="majorBidi"/>
        </w:rPr>
        <w:t>Berd</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s</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rk</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 d</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t</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 xml:space="preserve"> di</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t</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s, meskipun index LQ45 meng</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l</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mi penurun</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 kinerj</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 xml:space="preserve"> sep</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nj</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ng t</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 xml:space="preserve">hun 2021, </w:t>
      </w:r>
      <w:r w:rsidR="00E94B68" w:rsidRPr="00487ADD">
        <w:rPr>
          <w:rFonts w:asciiTheme="majorBidi" w:hAnsiTheme="majorBidi" w:cstheme="majorBidi"/>
        </w:rPr>
        <w:t>n</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E94B68" w:rsidRPr="00487ADD">
        <w:rPr>
          <w:rFonts w:asciiTheme="majorBidi" w:hAnsiTheme="majorBidi" w:cstheme="majorBidi"/>
        </w:rPr>
        <w:t>mun terd</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E94B68" w:rsidRPr="00487ADD">
        <w:rPr>
          <w:rFonts w:asciiTheme="majorBidi" w:hAnsiTheme="majorBidi" w:cstheme="majorBidi"/>
        </w:rPr>
        <w:t>p</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E94B68" w:rsidRPr="00487ADD">
        <w:rPr>
          <w:rFonts w:asciiTheme="majorBidi" w:hAnsiTheme="majorBidi" w:cstheme="majorBidi"/>
        </w:rPr>
        <w:t>t seb</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E94B68" w:rsidRPr="00487ADD">
        <w:rPr>
          <w:rFonts w:asciiTheme="majorBidi" w:hAnsiTheme="majorBidi" w:cstheme="majorBidi"/>
        </w:rPr>
        <w:t>gi</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E94B68" w:rsidRPr="00487ADD">
        <w:rPr>
          <w:rFonts w:asciiTheme="majorBidi" w:hAnsiTheme="majorBidi" w:cstheme="majorBidi"/>
        </w:rPr>
        <w:t>n emiten y</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E94B68" w:rsidRPr="00487ADD">
        <w:rPr>
          <w:rFonts w:asciiTheme="majorBidi" w:hAnsiTheme="majorBidi" w:cstheme="majorBidi"/>
        </w:rPr>
        <w:t>ng terg</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E94B68" w:rsidRPr="00487ADD">
        <w:rPr>
          <w:rFonts w:asciiTheme="majorBidi" w:hAnsiTheme="majorBidi" w:cstheme="majorBidi"/>
        </w:rPr>
        <w:t>bung d</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E94B68" w:rsidRPr="00487ADD">
        <w:rPr>
          <w:rFonts w:asciiTheme="majorBidi" w:hAnsiTheme="majorBidi" w:cstheme="majorBidi"/>
        </w:rPr>
        <w:t>l</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E94B68" w:rsidRPr="00487ADD">
        <w:rPr>
          <w:rFonts w:asciiTheme="majorBidi" w:hAnsiTheme="majorBidi" w:cstheme="majorBidi"/>
        </w:rPr>
        <w:t>m index LQ45 justru meng</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E94B68" w:rsidRPr="00487ADD">
        <w:rPr>
          <w:rFonts w:asciiTheme="majorBidi" w:hAnsiTheme="majorBidi" w:cstheme="majorBidi"/>
        </w:rPr>
        <w:t>l</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E94B68" w:rsidRPr="00487ADD">
        <w:rPr>
          <w:rFonts w:asciiTheme="majorBidi" w:hAnsiTheme="majorBidi" w:cstheme="majorBidi"/>
        </w:rPr>
        <w:t>mi peningk</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E94B68" w:rsidRPr="00487ADD">
        <w:rPr>
          <w:rFonts w:asciiTheme="majorBidi" w:hAnsiTheme="majorBidi" w:cstheme="majorBidi"/>
        </w:rPr>
        <w:t>t</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E94B68" w:rsidRPr="00487ADD">
        <w:rPr>
          <w:rFonts w:asciiTheme="majorBidi" w:hAnsiTheme="majorBidi" w:cstheme="majorBidi"/>
        </w:rPr>
        <w:t>n keuntung</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E94B68" w:rsidRPr="00487ADD">
        <w:rPr>
          <w:rFonts w:asciiTheme="majorBidi" w:hAnsiTheme="majorBidi" w:cstheme="majorBidi"/>
        </w:rPr>
        <w:t>n y</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E94B68" w:rsidRPr="00487ADD">
        <w:rPr>
          <w:rFonts w:asciiTheme="majorBidi" w:hAnsiTheme="majorBidi" w:cstheme="majorBidi"/>
        </w:rPr>
        <w:t xml:space="preserve">ng cukup positif. </w:t>
      </w:r>
      <w:r w:rsidR="00833720" w:rsidRPr="00487ADD">
        <w:rPr>
          <w:rFonts w:asciiTheme="majorBidi" w:hAnsiTheme="majorBidi" w:cstheme="majorBidi"/>
        </w:rPr>
        <w:t>D</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833720" w:rsidRPr="00487ADD">
        <w:rPr>
          <w:rFonts w:asciiTheme="majorBidi" w:hAnsiTheme="majorBidi" w:cstheme="majorBidi"/>
        </w:rPr>
        <w:t>ft</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833720" w:rsidRPr="00487ADD">
        <w:rPr>
          <w:rFonts w:asciiTheme="majorBidi" w:hAnsiTheme="majorBidi" w:cstheme="majorBidi"/>
        </w:rPr>
        <w:t>r perus</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833720" w:rsidRPr="00487ADD">
        <w:rPr>
          <w:rFonts w:asciiTheme="majorBidi" w:hAnsiTheme="majorBidi" w:cstheme="majorBidi"/>
        </w:rPr>
        <w:t>h</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833720" w:rsidRPr="00487ADD">
        <w:rPr>
          <w:rFonts w:asciiTheme="majorBidi" w:hAnsiTheme="majorBidi" w:cstheme="majorBidi"/>
        </w:rPr>
        <w:t xml:space="preserve">n tersebut </w:t>
      </w:r>
      <w:r w:rsidR="00E94B68" w:rsidRPr="00487ADD">
        <w:rPr>
          <w:rFonts w:asciiTheme="majorBidi" w:hAnsiTheme="majorBidi" w:cstheme="majorBidi"/>
        </w:rPr>
        <w:t>y</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E94B68" w:rsidRPr="00487ADD">
        <w:rPr>
          <w:rFonts w:asciiTheme="majorBidi" w:hAnsiTheme="majorBidi" w:cstheme="majorBidi"/>
        </w:rPr>
        <w:t>itu PT. Indo T</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E94B68" w:rsidRPr="00487ADD">
        <w:rPr>
          <w:rFonts w:asciiTheme="majorBidi" w:hAnsiTheme="majorBidi" w:cstheme="majorBidi"/>
        </w:rPr>
        <w:t>mb</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E94B68" w:rsidRPr="00487ADD">
        <w:rPr>
          <w:rFonts w:asciiTheme="majorBidi" w:hAnsiTheme="majorBidi" w:cstheme="majorBidi"/>
        </w:rPr>
        <w:t>ngr</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E94B68" w:rsidRPr="00487ADD">
        <w:rPr>
          <w:rFonts w:asciiTheme="majorBidi" w:hAnsiTheme="majorBidi" w:cstheme="majorBidi"/>
        </w:rPr>
        <w:t>y</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E94B68" w:rsidRPr="00487ADD">
        <w:rPr>
          <w:rFonts w:asciiTheme="majorBidi" w:hAnsiTheme="majorBidi" w:cstheme="majorBidi"/>
        </w:rPr>
        <w:t xml:space="preserve"> Meg</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D348CF" w:rsidRPr="00487ADD">
        <w:rPr>
          <w:rFonts w:asciiTheme="majorBidi" w:hAnsiTheme="majorBidi" w:cstheme="majorBidi"/>
        </w:rPr>
        <w:t>h Tbk</w:t>
      </w:r>
      <w:r w:rsidR="00E94B68" w:rsidRPr="00487ADD">
        <w:rPr>
          <w:rFonts w:asciiTheme="majorBidi" w:hAnsiTheme="majorBidi" w:cstheme="majorBidi"/>
        </w:rPr>
        <w:t>, PT. Perus</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E94B68" w:rsidRPr="00487ADD">
        <w:rPr>
          <w:rFonts w:asciiTheme="majorBidi" w:hAnsiTheme="majorBidi" w:cstheme="majorBidi"/>
        </w:rPr>
        <w:t>h</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E94B68" w:rsidRPr="00487ADD">
        <w:rPr>
          <w:rFonts w:asciiTheme="majorBidi" w:hAnsiTheme="majorBidi" w:cstheme="majorBidi"/>
        </w:rPr>
        <w:t>n G</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E94B68" w:rsidRPr="00487ADD">
        <w:rPr>
          <w:rFonts w:asciiTheme="majorBidi" w:hAnsiTheme="majorBidi" w:cstheme="majorBidi"/>
        </w:rPr>
        <w:t>s Neg</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E94B68" w:rsidRPr="00487ADD">
        <w:rPr>
          <w:rFonts w:asciiTheme="majorBidi" w:hAnsiTheme="majorBidi" w:cstheme="majorBidi"/>
        </w:rPr>
        <w:t>r</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E94B68" w:rsidRPr="00487ADD">
        <w:rPr>
          <w:rFonts w:asciiTheme="majorBidi" w:hAnsiTheme="majorBidi" w:cstheme="majorBidi"/>
        </w:rPr>
        <w:t xml:space="preserve"> Tbk, PT. B</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E94B68" w:rsidRPr="00487ADD">
        <w:rPr>
          <w:rFonts w:asciiTheme="majorBidi" w:hAnsiTheme="majorBidi" w:cstheme="majorBidi"/>
        </w:rPr>
        <w:t>rito P</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E94B68" w:rsidRPr="00487ADD">
        <w:rPr>
          <w:rFonts w:asciiTheme="majorBidi" w:hAnsiTheme="majorBidi" w:cstheme="majorBidi"/>
        </w:rPr>
        <w:t>sif</w:t>
      </w:r>
      <w:r w:rsidR="00AD4AA2" w:rsidRPr="00487ADD">
        <w:rPr>
          <w:rFonts w:asciiTheme="majorBidi" w:hAnsiTheme="majorBidi" w:cstheme="majorBidi"/>
        </w:rPr>
        <w:t>ic Tbk, d</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AD4AA2" w:rsidRPr="00487ADD">
        <w:rPr>
          <w:rFonts w:asciiTheme="majorBidi" w:hAnsiTheme="majorBidi" w:cstheme="majorBidi"/>
        </w:rPr>
        <w:t>n PT. J</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AD4AA2" w:rsidRPr="00487ADD">
        <w:rPr>
          <w:rFonts w:asciiTheme="majorBidi" w:hAnsiTheme="majorBidi" w:cstheme="majorBidi"/>
        </w:rPr>
        <w:t>s</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AD4AA2" w:rsidRPr="00487ADD">
        <w:rPr>
          <w:rFonts w:asciiTheme="majorBidi" w:hAnsiTheme="majorBidi" w:cstheme="majorBidi"/>
        </w:rPr>
        <w:t xml:space="preserve"> M</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AD4AA2" w:rsidRPr="00487ADD">
        <w:rPr>
          <w:rFonts w:asciiTheme="majorBidi" w:hAnsiTheme="majorBidi" w:cstheme="majorBidi"/>
        </w:rPr>
        <w:t>rg</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AD4AA2" w:rsidRPr="00487ADD">
        <w:rPr>
          <w:rFonts w:asciiTheme="majorBidi" w:hAnsiTheme="majorBidi" w:cstheme="majorBidi"/>
        </w:rPr>
        <w:t xml:space="preserve"> Tbk.</w:t>
      </w:r>
      <w:r w:rsidR="00833720" w:rsidRPr="00487ADD">
        <w:rPr>
          <w:rFonts w:asciiTheme="majorBidi" w:hAnsiTheme="majorBidi" w:cstheme="majorBidi"/>
        </w:rPr>
        <w:t xml:space="preserve"> Perus</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833720" w:rsidRPr="00487ADD">
        <w:rPr>
          <w:rFonts w:asciiTheme="majorBidi" w:hAnsiTheme="majorBidi" w:cstheme="majorBidi"/>
        </w:rPr>
        <w:t>h</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833720" w:rsidRPr="00487ADD">
        <w:rPr>
          <w:rFonts w:asciiTheme="majorBidi" w:hAnsiTheme="majorBidi" w:cstheme="majorBidi"/>
        </w:rPr>
        <w:t>n-perus</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833720" w:rsidRPr="00487ADD">
        <w:rPr>
          <w:rFonts w:asciiTheme="majorBidi" w:hAnsiTheme="majorBidi" w:cstheme="majorBidi"/>
        </w:rPr>
        <w:t>h</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833720" w:rsidRPr="00487ADD">
        <w:rPr>
          <w:rFonts w:asciiTheme="majorBidi" w:hAnsiTheme="majorBidi" w:cstheme="majorBidi"/>
        </w:rPr>
        <w:t>n</w:t>
      </w:r>
      <w:r w:rsidR="00D348CF" w:rsidRPr="00487ADD">
        <w:rPr>
          <w:rFonts w:asciiTheme="majorBidi" w:hAnsiTheme="majorBidi" w:cstheme="majorBidi"/>
        </w:rPr>
        <w:t xml:space="preserve"> tersebut tetap menghasilkan keuntungan walaupun terjadi fenomena bencana nasional pandemi covid-19. Untuk itu, perusahaan-perusahaan ini merupakan perusahaan </w:t>
      </w:r>
      <w:r w:rsidR="00545504" w:rsidRPr="00487ADD">
        <w:rPr>
          <w:rFonts w:asciiTheme="majorBidi" w:hAnsiTheme="majorBidi" w:cstheme="majorBidi"/>
        </w:rPr>
        <w:t>y</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D348CF" w:rsidRPr="00487ADD">
        <w:rPr>
          <w:rFonts w:asciiTheme="majorBidi" w:hAnsiTheme="majorBidi" w:cstheme="majorBidi"/>
        </w:rPr>
        <w:t xml:space="preserve">ng memiliki </w:t>
      </w:r>
      <w:r w:rsidR="00AD4AA2" w:rsidRPr="00487ADD">
        <w:rPr>
          <w:rFonts w:asciiTheme="majorBidi" w:hAnsiTheme="majorBidi" w:cstheme="majorBidi"/>
        </w:rPr>
        <w:t>fund</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AD4AA2" w:rsidRPr="00487ADD">
        <w:rPr>
          <w:rFonts w:asciiTheme="majorBidi" w:hAnsiTheme="majorBidi" w:cstheme="majorBidi"/>
        </w:rPr>
        <w:t>ment</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AD4AA2" w:rsidRPr="00487ADD">
        <w:rPr>
          <w:rFonts w:asciiTheme="majorBidi" w:hAnsiTheme="majorBidi" w:cstheme="majorBidi"/>
        </w:rPr>
        <w:t>l y</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AD4AA2" w:rsidRPr="00487ADD">
        <w:rPr>
          <w:rFonts w:asciiTheme="majorBidi" w:hAnsiTheme="majorBidi" w:cstheme="majorBidi"/>
        </w:rPr>
        <w:t>ng b</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AD4AA2" w:rsidRPr="00487ADD">
        <w:rPr>
          <w:rFonts w:asciiTheme="majorBidi" w:hAnsiTheme="majorBidi" w:cstheme="majorBidi"/>
        </w:rPr>
        <w:t>ik</w:t>
      </w:r>
      <w:r w:rsidR="00D348CF" w:rsidRPr="00487ADD">
        <w:rPr>
          <w:rFonts w:asciiTheme="majorBidi" w:hAnsiTheme="majorBidi" w:cstheme="majorBidi"/>
        </w:rPr>
        <w:t xml:space="preserve">. </w:t>
      </w:r>
      <w:r w:rsidR="00300C56" w:rsidRPr="00487ADD">
        <w:rPr>
          <w:rFonts w:asciiTheme="majorBidi" w:hAnsiTheme="majorBidi" w:cstheme="majorBidi"/>
        </w:rPr>
        <w:t>D</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300C56" w:rsidRPr="00487ADD">
        <w:rPr>
          <w:rFonts w:asciiTheme="majorBidi" w:hAnsiTheme="majorBidi" w:cstheme="majorBidi"/>
        </w:rPr>
        <w:t>n k</w:t>
      </w:r>
      <w:r w:rsidR="0086371E" w:rsidRPr="00487ADD">
        <w:rPr>
          <w:rFonts w:asciiTheme="majorBidi" w:hAnsiTheme="majorBidi" w:cstheme="majorBidi"/>
        </w:rPr>
        <w:t>ondisi fund</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86371E" w:rsidRPr="00487ADD">
        <w:rPr>
          <w:rFonts w:asciiTheme="majorBidi" w:hAnsiTheme="majorBidi" w:cstheme="majorBidi"/>
        </w:rPr>
        <w:t>ment</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86371E" w:rsidRPr="00487ADD">
        <w:rPr>
          <w:rFonts w:asciiTheme="majorBidi" w:hAnsiTheme="majorBidi" w:cstheme="majorBidi"/>
        </w:rPr>
        <w:t>l perus</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86371E" w:rsidRPr="00487ADD">
        <w:rPr>
          <w:rFonts w:asciiTheme="majorBidi" w:hAnsiTheme="majorBidi" w:cstheme="majorBidi"/>
        </w:rPr>
        <w:t>h</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86371E" w:rsidRPr="00487ADD">
        <w:rPr>
          <w:rFonts w:asciiTheme="majorBidi" w:hAnsiTheme="majorBidi" w:cstheme="majorBidi"/>
        </w:rPr>
        <w:t xml:space="preserve">n </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86371E" w:rsidRPr="00487ADD">
        <w:rPr>
          <w:rFonts w:asciiTheme="majorBidi" w:hAnsiTheme="majorBidi" w:cstheme="majorBidi"/>
        </w:rPr>
        <w:t>k</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86371E" w:rsidRPr="00487ADD">
        <w:rPr>
          <w:rFonts w:asciiTheme="majorBidi" w:hAnsiTheme="majorBidi" w:cstheme="majorBidi"/>
        </w:rPr>
        <w:t>n tercermin p</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86371E" w:rsidRPr="00487ADD">
        <w:rPr>
          <w:rFonts w:asciiTheme="majorBidi" w:hAnsiTheme="majorBidi" w:cstheme="majorBidi"/>
        </w:rPr>
        <w:t>d</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86371E" w:rsidRPr="00487ADD">
        <w:rPr>
          <w:rFonts w:asciiTheme="majorBidi" w:hAnsiTheme="majorBidi" w:cstheme="majorBidi"/>
        </w:rPr>
        <w:t xml:space="preserve"> kinerj</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86371E" w:rsidRPr="00487ADD">
        <w:rPr>
          <w:rFonts w:asciiTheme="majorBidi" w:hAnsiTheme="majorBidi" w:cstheme="majorBidi"/>
        </w:rPr>
        <w:t xml:space="preserve"> pend</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86371E" w:rsidRPr="00487ADD">
        <w:rPr>
          <w:rFonts w:asciiTheme="majorBidi" w:hAnsiTheme="majorBidi" w:cstheme="majorBidi"/>
        </w:rPr>
        <w:t>p</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86371E" w:rsidRPr="00487ADD">
        <w:rPr>
          <w:rFonts w:asciiTheme="majorBidi" w:hAnsiTheme="majorBidi" w:cstheme="majorBidi"/>
        </w:rPr>
        <w:t>t</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86371E" w:rsidRPr="00487ADD">
        <w:rPr>
          <w:rFonts w:asciiTheme="majorBidi" w:hAnsiTheme="majorBidi" w:cstheme="majorBidi"/>
        </w:rPr>
        <w:t>n d</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86371E" w:rsidRPr="00487ADD">
        <w:rPr>
          <w:rFonts w:asciiTheme="majorBidi" w:hAnsiTheme="majorBidi" w:cstheme="majorBidi"/>
        </w:rPr>
        <w:t>n l</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86371E" w:rsidRPr="00487ADD">
        <w:rPr>
          <w:rFonts w:asciiTheme="majorBidi" w:hAnsiTheme="majorBidi" w:cstheme="majorBidi"/>
        </w:rPr>
        <w:t>b</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86371E" w:rsidRPr="00487ADD">
        <w:rPr>
          <w:rFonts w:asciiTheme="majorBidi" w:hAnsiTheme="majorBidi" w:cstheme="majorBidi"/>
        </w:rPr>
        <w:t xml:space="preserve"> perus</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86371E" w:rsidRPr="00487ADD">
        <w:rPr>
          <w:rFonts w:asciiTheme="majorBidi" w:hAnsiTheme="majorBidi" w:cstheme="majorBidi"/>
        </w:rPr>
        <w:t>h</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86371E" w:rsidRPr="00487ADD">
        <w:rPr>
          <w:rFonts w:asciiTheme="majorBidi" w:hAnsiTheme="majorBidi" w:cstheme="majorBidi"/>
        </w:rPr>
        <w:t>n. Perus</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86371E" w:rsidRPr="00487ADD">
        <w:rPr>
          <w:rFonts w:asciiTheme="majorBidi" w:hAnsiTheme="majorBidi" w:cstheme="majorBidi"/>
        </w:rPr>
        <w:t>h</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86371E" w:rsidRPr="00487ADD">
        <w:rPr>
          <w:rFonts w:asciiTheme="majorBidi" w:hAnsiTheme="majorBidi" w:cstheme="majorBidi"/>
        </w:rPr>
        <w:t>n deng</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86371E" w:rsidRPr="00487ADD">
        <w:rPr>
          <w:rFonts w:asciiTheme="majorBidi" w:hAnsiTheme="majorBidi" w:cstheme="majorBidi"/>
        </w:rPr>
        <w:t>n fund</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86371E" w:rsidRPr="00487ADD">
        <w:rPr>
          <w:rFonts w:asciiTheme="majorBidi" w:hAnsiTheme="majorBidi" w:cstheme="majorBidi"/>
        </w:rPr>
        <w:t>ment</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86371E" w:rsidRPr="00487ADD">
        <w:rPr>
          <w:rFonts w:asciiTheme="majorBidi" w:hAnsiTheme="majorBidi" w:cstheme="majorBidi"/>
        </w:rPr>
        <w:t>l b</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86371E" w:rsidRPr="00487ADD">
        <w:rPr>
          <w:rFonts w:asciiTheme="majorBidi" w:hAnsiTheme="majorBidi" w:cstheme="majorBidi"/>
        </w:rPr>
        <w:t xml:space="preserve">ik </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86371E" w:rsidRPr="00487ADD">
        <w:rPr>
          <w:rFonts w:asciiTheme="majorBidi" w:hAnsiTheme="majorBidi" w:cstheme="majorBidi"/>
        </w:rPr>
        <w:t>k</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86371E" w:rsidRPr="00487ADD">
        <w:rPr>
          <w:rFonts w:asciiTheme="majorBidi" w:hAnsiTheme="majorBidi" w:cstheme="majorBidi"/>
        </w:rPr>
        <w:t>n menc</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86371E" w:rsidRPr="00487ADD">
        <w:rPr>
          <w:rFonts w:asciiTheme="majorBidi" w:hAnsiTheme="majorBidi" w:cstheme="majorBidi"/>
        </w:rPr>
        <w:t>t</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86371E" w:rsidRPr="00487ADD">
        <w:rPr>
          <w:rFonts w:asciiTheme="majorBidi" w:hAnsiTheme="majorBidi" w:cstheme="majorBidi"/>
        </w:rPr>
        <w:t>tk</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86371E" w:rsidRPr="00487ADD">
        <w:rPr>
          <w:rFonts w:asciiTheme="majorBidi" w:hAnsiTheme="majorBidi" w:cstheme="majorBidi"/>
        </w:rPr>
        <w:t>n pend</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86371E" w:rsidRPr="00487ADD">
        <w:rPr>
          <w:rFonts w:asciiTheme="majorBidi" w:hAnsiTheme="majorBidi" w:cstheme="majorBidi"/>
        </w:rPr>
        <w:t>p</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86371E" w:rsidRPr="00487ADD">
        <w:rPr>
          <w:rFonts w:asciiTheme="majorBidi" w:hAnsiTheme="majorBidi" w:cstheme="majorBidi"/>
        </w:rPr>
        <w:t>t</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86371E" w:rsidRPr="00487ADD">
        <w:rPr>
          <w:rFonts w:asciiTheme="majorBidi" w:hAnsiTheme="majorBidi" w:cstheme="majorBidi"/>
        </w:rPr>
        <w:t>n d</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86371E" w:rsidRPr="00487ADD">
        <w:rPr>
          <w:rFonts w:asciiTheme="majorBidi" w:hAnsiTheme="majorBidi" w:cstheme="majorBidi"/>
        </w:rPr>
        <w:t>n l</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86371E" w:rsidRPr="00487ADD">
        <w:rPr>
          <w:rFonts w:asciiTheme="majorBidi" w:hAnsiTheme="majorBidi" w:cstheme="majorBidi"/>
        </w:rPr>
        <w:t>b</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86371E" w:rsidRPr="00487ADD">
        <w:rPr>
          <w:rFonts w:asciiTheme="majorBidi" w:hAnsiTheme="majorBidi" w:cstheme="majorBidi"/>
        </w:rPr>
        <w:t xml:space="preserve"> y</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F7BF7" w:rsidRPr="00487ADD">
        <w:rPr>
          <w:rFonts w:asciiTheme="majorBidi" w:hAnsiTheme="majorBidi" w:cstheme="majorBidi"/>
        </w:rPr>
        <w:t>ng st</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F7BF7" w:rsidRPr="00487ADD">
        <w:rPr>
          <w:rFonts w:asciiTheme="majorBidi" w:hAnsiTheme="majorBidi" w:cstheme="majorBidi"/>
        </w:rPr>
        <w:t>bil d</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F7BF7" w:rsidRPr="00487ADD">
        <w:rPr>
          <w:rFonts w:asciiTheme="majorBidi" w:hAnsiTheme="majorBidi" w:cstheme="majorBidi"/>
        </w:rPr>
        <w:t>n terus bertumbuh.</w:t>
      </w:r>
      <w:r w:rsidRPr="00487ADD">
        <w:rPr>
          <w:rStyle w:val="FootnoteReference"/>
          <w:rFonts w:asciiTheme="majorBidi" w:hAnsiTheme="majorBidi" w:cstheme="majorBidi"/>
        </w:rPr>
        <w:footnoteReference w:id="8"/>
      </w:r>
      <w:r w:rsidR="007F7BF7" w:rsidRPr="00487ADD">
        <w:rPr>
          <w:rFonts w:asciiTheme="majorBidi" w:hAnsiTheme="majorBidi" w:cstheme="majorBidi"/>
        </w:rPr>
        <w:t xml:space="preserve"> </w:t>
      </w:r>
      <w:r w:rsidR="00D348CF" w:rsidRPr="00487ADD">
        <w:rPr>
          <w:rFonts w:asciiTheme="majorBidi" w:hAnsiTheme="majorBidi" w:cstheme="majorBidi"/>
        </w:rPr>
        <w:t>Di dalam index LQ45 perusahaan dikategorikan berdasarkan tingkat likuiditas dan kapitalisasi yang ting</w:t>
      </w:r>
      <w:r w:rsidR="00D01A41" w:rsidRPr="00487ADD">
        <w:rPr>
          <w:rFonts w:asciiTheme="majorBidi" w:hAnsiTheme="majorBidi" w:cstheme="majorBidi"/>
        </w:rPr>
        <w:t xml:space="preserve">gi serta fundamental yang baik sehingga perusahaan-perusahaan tersebut </w:t>
      </w:r>
      <w:r w:rsidR="00995623" w:rsidRPr="00487ADD">
        <w:rPr>
          <w:rFonts w:asciiTheme="majorBidi" w:hAnsiTheme="majorBidi" w:cstheme="majorBidi"/>
        </w:rPr>
        <w:t>menj</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995623" w:rsidRPr="00487ADD">
        <w:rPr>
          <w:rFonts w:asciiTheme="majorBidi" w:hAnsiTheme="majorBidi" w:cstheme="majorBidi"/>
        </w:rPr>
        <w:t>di inc</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995623" w:rsidRPr="00487ADD">
        <w:rPr>
          <w:rFonts w:asciiTheme="majorBidi" w:hAnsiTheme="majorBidi" w:cstheme="majorBidi"/>
        </w:rPr>
        <w:t>r</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995623" w:rsidRPr="00487ADD">
        <w:rPr>
          <w:rFonts w:asciiTheme="majorBidi" w:hAnsiTheme="majorBidi" w:cstheme="majorBidi"/>
        </w:rPr>
        <w:t>n c</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995623" w:rsidRPr="00487ADD">
        <w:rPr>
          <w:rFonts w:asciiTheme="majorBidi" w:hAnsiTheme="majorBidi" w:cstheme="majorBidi"/>
        </w:rPr>
        <w:t xml:space="preserve">lon investor </w:t>
      </w:r>
      <w:r w:rsidR="00C86E3E" w:rsidRPr="00487ADD">
        <w:rPr>
          <w:rFonts w:asciiTheme="majorBidi" w:hAnsiTheme="majorBidi" w:cstheme="majorBidi"/>
        </w:rPr>
        <w:t>seb</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C86E3E" w:rsidRPr="00487ADD">
        <w:rPr>
          <w:rFonts w:asciiTheme="majorBidi" w:hAnsiTheme="majorBidi" w:cstheme="majorBidi"/>
        </w:rPr>
        <w:t>g</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C86E3E" w:rsidRPr="00487ADD">
        <w:rPr>
          <w:rFonts w:asciiTheme="majorBidi" w:hAnsiTheme="majorBidi" w:cstheme="majorBidi"/>
        </w:rPr>
        <w:t>i temp</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C86E3E" w:rsidRPr="00487ADD">
        <w:rPr>
          <w:rFonts w:asciiTheme="majorBidi" w:hAnsiTheme="majorBidi" w:cstheme="majorBidi"/>
        </w:rPr>
        <w:t>t untuk berinvest</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C86E3E" w:rsidRPr="00487ADD">
        <w:rPr>
          <w:rFonts w:asciiTheme="majorBidi" w:hAnsiTheme="majorBidi" w:cstheme="majorBidi"/>
        </w:rPr>
        <w:t>si</w:t>
      </w:r>
      <w:r w:rsidR="00DC70ED" w:rsidRPr="00487ADD">
        <w:rPr>
          <w:rFonts w:asciiTheme="majorBidi" w:hAnsiTheme="majorBidi" w:cstheme="majorBidi"/>
        </w:rPr>
        <w:t xml:space="preserve">. </w:t>
      </w:r>
      <w:r w:rsidR="00D01A41" w:rsidRPr="00487ADD">
        <w:rPr>
          <w:rFonts w:asciiTheme="majorBidi" w:hAnsiTheme="majorBidi" w:cstheme="majorBidi"/>
        </w:rPr>
        <w:t>V</w:t>
      </w:r>
      <w:r w:rsidR="00DC70ED" w:rsidRPr="00487ADD">
        <w:rPr>
          <w:rFonts w:asciiTheme="majorBidi" w:hAnsiTheme="majorBidi" w:cstheme="majorBidi"/>
        </w:rPr>
        <w:t>olume tr</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DC70ED" w:rsidRPr="00487ADD">
        <w:rPr>
          <w:rFonts w:asciiTheme="majorBidi" w:hAnsiTheme="majorBidi" w:cstheme="majorBidi"/>
        </w:rPr>
        <w:t>ns</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DC70ED" w:rsidRPr="00487ADD">
        <w:rPr>
          <w:rFonts w:asciiTheme="majorBidi" w:hAnsiTheme="majorBidi" w:cstheme="majorBidi"/>
        </w:rPr>
        <w:t>ksi perd</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DC70ED" w:rsidRPr="00487ADD">
        <w:rPr>
          <w:rFonts w:asciiTheme="majorBidi" w:hAnsiTheme="majorBidi" w:cstheme="majorBidi"/>
        </w:rPr>
        <w:t>g</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DC70ED" w:rsidRPr="00487ADD">
        <w:rPr>
          <w:rFonts w:asciiTheme="majorBidi" w:hAnsiTheme="majorBidi" w:cstheme="majorBidi"/>
        </w:rPr>
        <w:t>ng</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DC70ED" w:rsidRPr="00487ADD">
        <w:rPr>
          <w:rFonts w:asciiTheme="majorBidi" w:hAnsiTheme="majorBidi" w:cstheme="majorBidi"/>
        </w:rPr>
        <w:t>n di p</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DC70ED" w:rsidRPr="00487ADD">
        <w:rPr>
          <w:rFonts w:asciiTheme="majorBidi" w:hAnsiTheme="majorBidi" w:cstheme="majorBidi"/>
        </w:rPr>
        <w:t>s</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DC70ED" w:rsidRPr="00487ADD">
        <w:rPr>
          <w:rFonts w:asciiTheme="majorBidi" w:hAnsiTheme="majorBidi" w:cstheme="majorBidi"/>
        </w:rPr>
        <w:t>r burs</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D01A41" w:rsidRPr="00487ADD">
        <w:rPr>
          <w:rFonts w:asciiTheme="majorBidi" w:hAnsiTheme="majorBidi" w:cstheme="majorBidi"/>
        </w:rPr>
        <w:t xml:space="preserve"> akan </w:t>
      </w:r>
      <w:r w:rsidR="00DC70ED" w:rsidRPr="00487ADD">
        <w:rPr>
          <w:rFonts w:asciiTheme="majorBidi" w:hAnsiTheme="majorBidi" w:cstheme="majorBidi"/>
        </w:rPr>
        <w:t>meningk</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DC70ED" w:rsidRPr="00487ADD">
        <w:rPr>
          <w:rFonts w:asciiTheme="majorBidi" w:hAnsiTheme="majorBidi" w:cstheme="majorBidi"/>
        </w:rPr>
        <w:t xml:space="preserve">t. </w:t>
      </w:r>
      <w:r w:rsidR="00D01A41" w:rsidRPr="00487ADD">
        <w:rPr>
          <w:rFonts w:asciiTheme="majorBidi" w:hAnsiTheme="majorBidi" w:cstheme="majorBidi"/>
        </w:rPr>
        <w:t xml:space="preserve">Oleh karena </w:t>
      </w:r>
      <w:r w:rsidR="00995623" w:rsidRPr="00487ADD">
        <w:rPr>
          <w:rFonts w:asciiTheme="majorBidi" w:hAnsiTheme="majorBidi" w:cstheme="majorBidi"/>
        </w:rPr>
        <w:t xml:space="preserve">itu, </w:t>
      </w:r>
      <w:r w:rsidR="0072260A" w:rsidRPr="00487ADD">
        <w:rPr>
          <w:rFonts w:asciiTheme="majorBidi" w:hAnsiTheme="majorBidi" w:cstheme="majorBidi"/>
        </w:rPr>
        <w:t>perus</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h</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n y</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ng terg</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bung d</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l</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m index LQ45 dipilih seb</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g</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i objek peneliti</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n k</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8147F5" w:rsidRPr="00487ADD">
        <w:rPr>
          <w:rFonts w:asciiTheme="majorBidi" w:hAnsiTheme="majorBidi" w:cstheme="majorBidi"/>
        </w:rPr>
        <w:t>ren</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AE368F" w:rsidRPr="00487ADD">
        <w:rPr>
          <w:rFonts w:asciiTheme="majorBidi" w:hAnsiTheme="majorBidi" w:cstheme="majorBidi"/>
        </w:rPr>
        <w:t xml:space="preserve"> tahan terhadap kondisi ekonomi apapun sehingga dapat meningkatkan kepercayaan investor terhadap perusahaan. </w:t>
      </w:r>
    </w:p>
    <w:p w:rsidR="00CE51D6" w:rsidRPr="00487ADD" w:rsidRDefault="00FD78E0" w:rsidP="00980E11">
      <w:pPr>
        <w:spacing w:line="360" w:lineRule="auto"/>
        <w:ind w:firstLine="720"/>
        <w:jc w:val="both"/>
        <w:rPr>
          <w:rFonts w:asciiTheme="majorBidi" w:hAnsiTheme="majorBidi" w:cstheme="majorBidi"/>
        </w:rPr>
      </w:pPr>
      <w:r w:rsidRPr="00487ADD">
        <w:rPr>
          <w:rFonts w:asciiTheme="majorBidi" w:hAnsiTheme="majorBidi" w:cstheme="majorBidi"/>
        </w:rPr>
        <w:t>Investor p</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 xml:space="preserve">sti </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k</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 mel</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kuk</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 xml:space="preserve">n </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 xml:space="preserve">lisis </w:t>
      </w:r>
      <w:r w:rsidR="0072260A" w:rsidRPr="00487ADD">
        <w:rPr>
          <w:rFonts w:asciiTheme="majorBidi" w:hAnsiTheme="majorBidi" w:cstheme="majorBidi"/>
        </w:rPr>
        <w:t>penil</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i</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n terh</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d</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p su</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tu perus</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h</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n. Nil</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i perus</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h</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n mengg</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mb</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rk</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n penil</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i</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n p</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s</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8E651E" w:rsidRPr="00487ADD">
        <w:rPr>
          <w:rFonts w:asciiTheme="majorBidi" w:hAnsiTheme="majorBidi" w:cstheme="majorBidi"/>
        </w:rPr>
        <w:t>r terh</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8E651E" w:rsidRPr="00487ADD">
        <w:rPr>
          <w:rFonts w:asciiTheme="majorBidi" w:hAnsiTheme="majorBidi" w:cstheme="majorBidi"/>
        </w:rPr>
        <w:t>d</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8E651E" w:rsidRPr="00487ADD">
        <w:rPr>
          <w:rFonts w:asciiTheme="majorBidi" w:hAnsiTheme="majorBidi" w:cstheme="majorBidi"/>
        </w:rPr>
        <w:t>p kinerj</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8E651E" w:rsidRPr="00487ADD">
        <w:rPr>
          <w:rFonts w:asciiTheme="majorBidi" w:hAnsiTheme="majorBidi" w:cstheme="majorBidi"/>
        </w:rPr>
        <w:t xml:space="preserve"> perus</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8E651E" w:rsidRPr="00487ADD">
        <w:rPr>
          <w:rFonts w:asciiTheme="majorBidi" w:hAnsiTheme="majorBidi" w:cstheme="majorBidi"/>
        </w:rPr>
        <w:t>h</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8E651E" w:rsidRPr="00487ADD">
        <w:rPr>
          <w:rFonts w:asciiTheme="majorBidi" w:hAnsiTheme="majorBidi" w:cstheme="majorBidi"/>
        </w:rPr>
        <w:t xml:space="preserve">n. </w:t>
      </w:r>
      <w:r w:rsidR="0072260A" w:rsidRPr="00487ADD">
        <w:rPr>
          <w:rFonts w:asciiTheme="majorBidi" w:hAnsiTheme="majorBidi" w:cstheme="majorBidi"/>
        </w:rPr>
        <w:t>Perus</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h</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n deng</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n kinerj</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 xml:space="preserve"> y</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ng b</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 xml:space="preserve">ik </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k</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n dimin</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ti oleh c</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lon investor, sehingg</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 xml:space="preserve"> permint</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n terh</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d</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p s</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h</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m perus</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h</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n menj</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di meningk</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t y</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 xml:space="preserve">ng </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k</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n berpeng</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ruh kep</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d</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 xml:space="preserve"> peningk</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t</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n h</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rg</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 xml:space="preserve"> s</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h</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m</w:t>
      </w:r>
      <w:r w:rsidR="008535C9" w:rsidRPr="00487ADD">
        <w:rPr>
          <w:rFonts w:asciiTheme="majorBidi" w:hAnsiTheme="majorBidi" w:cstheme="majorBidi"/>
        </w:rPr>
        <w:t xml:space="preserve">. </w:t>
      </w:r>
      <w:r w:rsidR="008535C9" w:rsidRPr="00487ADD">
        <w:rPr>
          <w:rFonts w:asciiTheme="majorBidi" w:hAnsiTheme="majorBidi" w:cstheme="majorBidi"/>
        </w:rPr>
        <w:lastRenderedPageBreak/>
        <w:t>Meningk</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8535C9" w:rsidRPr="00487ADD">
        <w:rPr>
          <w:rFonts w:asciiTheme="majorBidi" w:hAnsiTheme="majorBidi" w:cstheme="majorBidi"/>
        </w:rPr>
        <w:t>tny</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8535C9" w:rsidRPr="00487ADD">
        <w:rPr>
          <w:rFonts w:asciiTheme="majorBidi" w:hAnsiTheme="majorBidi" w:cstheme="majorBidi"/>
        </w:rPr>
        <w:t xml:space="preserve"> h</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8535C9" w:rsidRPr="00487ADD">
        <w:rPr>
          <w:rFonts w:asciiTheme="majorBidi" w:hAnsiTheme="majorBidi" w:cstheme="majorBidi"/>
        </w:rPr>
        <w:t>rg</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8535C9" w:rsidRPr="00487ADD">
        <w:rPr>
          <w:rFonts w:asciiTheme="majorBidi" w:hAnsiTheme="majorBidi" w:cstheme="majorBidi"/>
        </w:rPr>
        <w:t xml:space="preserve"> s</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8535C9" w:rsidRPr="00487ADD">
        <w:rPr>
          <w:rFonts w:asciiTheme="majorBidi" w:hAnsiTheme="majorBidi" w:cstheme="majorBidi"/>
        </w:rPr>
        <w:t>h</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8535C9" w:rsidRPr="00487ADD">
        <w:rPr>
          <w:rFonts w:asciiTheme="majorBidi" w:hAnsiTheme="majorBidi" w:cstheme="majorBidi"/>
        </w:rPr>
        <w:t>m membu</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8535C9" w:rsidRPr="00487ADD">
        <w:rPr>
          <w:rFonts w:asciiTheme="majorBidi" w:hAnsiTheme="majorBidi" w:cstheme="majorBidi"/>
        </w:rPr>
        <w:t>t keperc</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8535C9" w:rsidRPr="00487ADD">
        <w:rPr>
          <w:rFonts w:asciiTheme="majorBidi" w:hAnsiTheme="majorBidi" w:cstheme="majorBidi"/>
        </w:rPr>
        <w:t>y</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8535C9" w:rsidRPr="00487ADD">
        <w:rPr>
          <w:rFonts w:asciiTheme="majorBidi" w:hAnsiTheme="majorBidi" w:cstheme="majorBidi"/>
        </w:rPr>
        <w:t>n p</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8535C9" w:rsidRPr="00487ADD">
        <w:rPr>
          <w:rFonts w:asciiTheme="majorBidi" w:hAnsiTheme="majorBidi" w:cstheme="majorBidi"/>
        </w:rPr>
        <w:t>s</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8535C9" w:rsidRPr="00487ADD">
        <w:rPr>
          <w:rFonts w:asciiTheme="majorBidi" w:hAnsiTheme="majorBidi" w:cstheme="majorBidi"/>
        </w:rPr>
        <w:t>r terh</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8535C9" w:rsidRPr="00487ADD">
        <w:rPr>
          <w:rFonts w:asciiTheme="majorBidi" w:hAnsiTheme="majorBidi" w:cstheme="majorBidi"/>
        </w:rPr>
        <w:t>d</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8535C9" w:rsidRPr="00487ADD">
        <w:rPr>
          <w:rFonts w:asciiTheme="majorBidi" w:hAnsiTheme="majorBidi" w:cstheme="majorBidi"/>
        </w:rPr>
        <w:t>p prospek perus</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8535C9" w:rsidRPr="00487ADD">
        <w:rPr>
          <w:rFonts w:asciiTheme="majorBidi" w:hAnsiTheme="majorBidi" w:cstheme="majorBidi"/>
        </w:rPr>
        <w:t>h</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8535C9" w:rsidRPr="00487ADD">
        <w:rPr>
          <w:rFonts w:asciiTheme="majorBidi" w:hAnsiTheme="majorBidi" w:cstheme="majorBidi"/>
        </w:rPr>
        <w:t>n di m</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8535C9" w:rsidRPr="00487ADD">
        <w:rPr>
          <w:rFonts w:asciiTheme="majorBidi" w:hAnsiTheme="majorBidi" w:cstheme="majorBidi"/>
        </w:rPr>
        <w:t>s</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8535C9" w:rsidRPr="00487ADD">
        <w:rPr>
          <w:rFonts w:asciiTheme="majorBidi" w:hAnsiTheme="majorBidi" w:cstheme="majorBidi"/>
        </w:rPr>
        <w:t xml:space="preserve"> y</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8535C9" w:rsidRPr="00487ADD">
        <w:rPr>
          <w:rFonts w:asciiTheme="majorBidi" w:hAnsiTheme="majorBidi" w:cstheme="majorBidi"/>
        </w:rPr>
        <w:t xml:space="preserve">ng </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8535C9" w:rsidRPr="00487ADD">
        <w:rPr>
          <w:rFonts w:asciiTheme="majorBidi" w:hAnsiTheme="majorBidi" w:cstheme="majorBidi"/>
        </w:rPr>
        <w:t>k</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8535C9" w:rsidRPr="00487ADD">
        <w:rPr>
          <w:rFonts w:asciiTheme="majorBidi" w:hAnsiTheme="majorBidi" w:cstheme="majorBidi"/>
        </w:rPr>
        <w:t>n d</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8535C9" w:rsidRPr="00487ADD">
        <w:rPr>
          <w:rFonts w:asciiTheme="majorBidi" w:hAnsiTheme="majorBidi" w:cstheme="majorBidi"/>
        </w:rPr>
        <w:t>t</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8535C9" w:rsidRPr="00487ADD">
        <w:rPr>
          <w:rFonts w:asciiTheme="majorBidi" w:hAnsiTheme="majorBidi" w:cstheme="majorBidi"/>
        </w:rPr>
        <w:t>ng meningk</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8535C9" w:rsidRPr="00487ADD">
        <w:rPr>
          <w:rFonts w:asciiTheme="majorBidi" w:hAnsiTheme="majorBidi" w:cstheme="majorBidi"/>
        </w:rPr>
        <w:t>t</w:t>
      </w:r>
      <w:r w:rsidR="004A3536" w:rsidRPr="00487ADD">
        <w:rPr>
          <w:rFonts w:asciiTheme="majorBidi" w:hAnsiTheme="majorBidi" w:cstheme="majorBidi"/>
        </w:rPr>
        <w:t>.</w:t>
      </w:r>
      <w:r w:rsidRPr="00487ADD">
        <w:rPr>
          <w:rStyle w:val="FootnoteReference"/>
          <w:rFonts w:asciiTheme="majorBidi" w:hAnsiTheme="majorBidi" w:cstheme="majorBidi"/>
        </w:rPr>
        <w:footnoteReference w:id="9"/>
      </w:r>
      <w:r w:rsidR="004A3536" w:rsidRPr="00487ADD">
        <w:rPr>
          <w:rFonts w:asciiTheme="majorBidi" w:hAnsiTheme="majorBidi" w:cstheme="majorBidi"/>
        </w:rPr>
        <w:t xml:space="preserve"> </w:t>
      </w:r>
      <w:r w:rsidR="0072260A" w:rsidRPr="00487ADD">
        <w:rPr>
          <w:rFonts w:asciiTheme="majorBidi" w:hAnsiTheme="majorBidi" w:cstheme="majorBidi"/>
        </w:rPr>
        <w:t>Nil</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i perus</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h</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n jug</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 xml:space="preserve"> d</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p</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8A573F" w:rsidRPr="00487ADD">
        <w:rPr>
          <w:rFonts w:asciiTheme="majorBidi" w:hAnsiTheme="majorBidi" w:cstheme="majorBidi"/>
        </w:rPr>
        <w:t>t mengg</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8A573F" w:rsidRPr="00487ADD">
        <w:rPr>
          <w:rFonts w:asciiTheme="majorBidi" w:hAnsiTheme="majorBidi" w:cstheme="majorBidi"/>
        </w:rPr>
        <w:t>mb</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4A3536" w:rsidRPr="00487ADD">
        <w:rPr>
          <w:rFonts w:asciiTheme="majorBidi" w:hAnsiTheme="majorBidi" w:cstheme="majorBidi"/>
        </w:rPr>
        <w:t>rk</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4A3536" w:rsidRPr="00487ADD">
        <w:rPr>
          <w:rFonts w:asciiTheme="majorBidi" w:hAnsiTheme="majorBidi" w:cstheme="majorBidi"/>
        </w:rPr>
        <w:t>n kem</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4A3536" w:rsidRPr="00487ADD">
        <w:rPr>
          <w:rFonts w:asciiTheme="majorBidi" w:hAnsiTheme="majorBidi" w:cstheme="majorBidi"/>
        </w:rPr>
        <w:t>kmur</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4A3536" w:rsidRPr="00487ADD">
        <w:rPr>
          <w:rFonts w:asciiTheme="majorBidi" w:hAnsiTheme="majorBidi" w:cstheme="majorBidi"/>
        </w:rPr>
        <w:t>n pemeg</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4A3536" w:rsidRPr="00487ADD">
        <w:rPr>
          <w:rFonts w:asciiTheme="majorBidi" w:hAnsiTheme="majorBidi" w:cstheme="majorBidi"/>
        </w:rPr>
        <w:t>ng s</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4A3536" w:rsidRPr="00487ADD">
        <w:rPr>
          <w:rFonts w:asciiTheme="majorBidi" w:hAnsiTheme="majorBidi" w:cstheme="majorBidi"/>
        </w:rPr>
        <w:t>h</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4A3536" w:rsidRPr="00487ADD">
        <w:rPr>
          <w:rFonts w:asciiTheme="majorBidi" w:hAnsiTheme="majorBidi" w:cstheme="majorBidi"/>
        </w:rPr>
        <w:t>m.</w:t>
      </w:r>
      <w:r w:rsidRPr="00487ADD">
        <w:rPr>
          <w:rStyle w:val="FootnoteReference"/>
          <w:rFonts w:asciiTheme="majorBidi" w:hAnsiTheme="majorBidi" w:cstheme="majorBidi"/>
        </w:rPr>
        <w:footnoteReference w:id="10"/>
      </w:r>
      <w:r w:rsidR="004A3536" w:rsidRPr="00487ADD">
        <w:rPr>
          <w:rFonts w:asciiTheme="majorBidi" w:hAnsiTheme="majorBidi" w:cstheme="majorBidi"/>
        </w:rPr>
        <w:t xml:space="preserve"> </w:t>
      </w:r>
      <w:r w:rsidR="0072260A" w:rsidRPr="00487ADD">
        <w:rPr>
          <w:rFonts w:asciiTheme="majorBidi" w:hAnsiTheme="majorBidi" w:cstheme="majorBidi"/>
        </w:rPr>
        <w:t>Ken</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ik</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n h</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rg</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 xml:space="preserve"> s</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h</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m y</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ng diseb</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bk</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n oleh permint</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n s</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h</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m oleh c</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lon investor y</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ng b</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ru membeli s</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h</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m perus</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h</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n menj</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 xml:space="preserve">di </w:t>
      </w:r>
      <w:r w:rsidR="005266F1" w:rsidRPr="00487ADD">
        <w:rPr>
          <w:rFonts w:asciiTheme="majorBidi" w:hAnsiTheme="majorBidi" w:cstheme="majorBidi"/>
          <w:i/>
          <w:iCs/>
        </w:rPr>
        <w:t>return</w:t>
      </w:r>
      <w:r w:rsidR="005266F1" w:rsidRPr="00487ADD">
        <w:rPr>
          <w:rFonts w:asciiTheme="majorBidi" w:hAnsiTheme="majorBidi" w:cstheme="majorBidi"/>
        </w:rPr>
        <w:t xml:space="preserve"> </w:t>
      </w:r>
      <w:r w:rsidR="0072260A" w:rsidRPr="00487ADD">
        <w:rPr>
          <w:rFonts w:asciiTheme="majorBidi" w:hAnsiTheme="majorBidi" w:cstheme="majorBidi"/>
        </w:rPr>
        <w:t>b</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gi</w:t>
      </w:r>
      <w:r w:rsidR="005266F1" w:rsidRPr="00487ADD">
        <w:rPr>
          <w:rFonts w:asciiTheme="majorBidi" w:hAnsiTheme="majorBidi" w:cstheme="majorBidi"/>
        </w:rPr>
        <w:t xml:space="preserve"> pemeg</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5266F1" w:rsidRPr="00487ADD">
        <w:rPr>
          <w:rFonts w:asciiTheme="majorBidi" w:hAnsiTheme="majorBidi" w:cstheme="majorBidi"/>
        </w:rPr>
        <w:t>ng s</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5266F1" w:rsidRPr="00487ADD">
        <w:rPr>
          <w:rFonts w:asciiTheme="majorBidi" w:hAnsiTheme="majorBidi" w:cstheme="majorBidi"/>
        </w:rPr>
        <w:t>h</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5266F1" w:rsidRPr="00487ADD">
        <w:rPr>
          <w:rFonts w:asciiTheme="majorBidi" w:hAnsiTheme="majorBidi" w:cstheme="majorBidi"/>
        </w:rPr>
        <w:t>m</w:t>
      </w:r>
      <w:r w:rsidR="00F4531A" w:rsidRPr="00487ADD">
        <w:rPr>
          <w:rFonts w:asciiTheme="majorBidi" w:hAnsiTheme="majorBidi" w:cstheme="majorBidi"/>
        </w:rPr>
        <w:t>.</w:t>
      </w:r>
      <w:r w:rsidRPr="00487ADD">
        <w:rPr>
          <w:rStyle w:val="FootnoteReference"/>
          <w:rFonts w:asciiTheme="majorBidi" w:hAnsiTheme="majorBidi" w:cstheme="majorBidi"/>
        </w:rPr>
        <w:footnoteReference w:id="11"/>
      </w:r>
      <w:r w:rsidR="00F4531A" w:rsidRPr="00487ADD">
        <w:rPr>
          <w:rFonts w:asciiTheme="majorBidi" w:hAnsiTheme="majorBidi" w:cstheme="majorBidi"/>
        </w:rPr>
        <w:t xml:space="preserve"> </w:t>
      </w:r>
      <w:r w:rsidR="009A08D4" w:rsidRPr="00487ADD">
        <w:rPr>
          <w:rFonts w:asciiTheme="majorBidi" w:hAnsiTheme="majorBidi" w:cstheme="majorBidi"/>
          <w:i/>
          <w:iCs/>
        </w:rPr>
        <w:t>Return</w:t>
      </w:r>
      <w:r w:rsidR="009A08D4" w:rsidRPr="00487ADD">
        <w:rPr>
          <w:rFonts w:asciiTheme="majorBidi" w:hAnsiTheme="majorBidi" w:cstheme="majorBidi"/>
        </w:rPr>
        <w:t xml:space="preserve"> pemeg</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9A08D4" w:rsidRPr="00487ADD">
        <w:rPr>
          <w:rFonts w:asciiTheme="majorBidi" w:hAnsiTheme="majorBidi" w:cstheme="majorBidi"/>
        </w:rPr>
        <w:t>ng s</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9A08D4" w:rsidRPr="00487ADD">
        <w:rPr>
          <w:rFonts w:asciiTheme="majorBidi" w:hAnsiTheme="majorBidi" w:cstheme="majorBidi"/>
        </w:rPr>
        <w:t>h</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9A08D4" w:rsidRPr="00487ADD">
        <w:rPr>
          <w:rFonts w:asciiTheme="majorBidi" w:hAnsiTheme="majorBidi" w:cstheme="majorBidi"/>
        </w:rPr>
        <w:t xml:space="preserve">m </w:t>
      </w:r>
      <w:r w:rsidR="0072260A" w:rsidRPr="00487ADD">
        <w:rPr>
          <w:rFonts w:asciiTheme="majorBidi" w:hAnsiTheme="majorBidi" w:cstheme="majorBidi"/>
        </w:rPr>
        <w:t>d</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p</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t berup</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 xml:space="preserve"> </w:t>
      </w:r>
      <w:r w:rsidR="0072260A" w:rsidRPr="00487ADD">
        <w:rPr>
          <w:rFonts w:asciiTheme="majorBidi" w:hAnsiTheme="majorBidi" w:cstheme="majorBidi"/>
          <w:i/>
          <w:iCs/>
        </w:rPr>
        <w:t>c</w:t>
      </w:r>
      <w:r w:rsidR="00DB5C6E" w:rsidRPr="00487ADD">
        <w:rPr>
          <w:rFonts w:asciiTheme="majorBidi" w:hAnsiTheme="majorBidi" w:cstheme="majorBidi"/>
          <w:i/>
          <w:iCs/>
        </w:rPr>
        <w:t>a</w:t>
      </w:r>
      <w:r w:rsidR="00DB5C6E" w:rsidRPr="00487ADD">
        <w:rPr>
          <w:rFonts w:asciiTheme="majorBidi" w:hAnsiTheme="majorBidi" w:cstheme="majorBidi"/>
          <w:i/>
          <w:iCs/>
          <w:color w:val="BFBFBF" w:themeColor="background1" w:themeShade="BF"/>
          <w:spacing w:val="-20"/>
          <w:w w:val="1"/>
        </w:rPr>
        <w:t>l</w:t>
      </w:r>
      <w:r w:rsidR="0072260A" w:rsidRPr="00487ADD">
        <w:rPr>
          <w:rFonts w:asciiTheme="majorBidi" w:hAnsiTheme="majorBidi" w:cstheme="majorBidi"/>
          <w:i/>
          <w:iCs/>
        </w:rPr>
        <w:t>pit</w:t>
      </w:r>
      <w:r w:rsidR="00DB5C6E" w:rsidRPr="00487ADD">
        <w:rPr>
          <w:rFonts w:asciiTheme="majorBidi" w:hAnsiTheme="majorBidi" w:cstheme="majorBidi"/>
          <w:i/>
          <w:iCs/>
        </w:rPr>
        <w:t>a</w:t>
      </w:r>
      <w:r w:rsidR="00DB5C6E" w:rsidRPr="00487ADD">
        <w:rPr>
          <w:rFonts w:asciiTheme="majorBidi" w:hAnsiTheme="majorBidi" w:cstheme="majorBidi"/>
          <w:i/>
          <w:iCs/>
          <w:color w:val="BFBFBF" w:themeColor="background1" w:themeShade="BF"/>
          <w:spacing w:val="-20"/>
          <w:w w:val="1"/>
        </w:rPr>
        <w:t>l</w:t>
      </w:r>
      <w:r w:rsidR="0072260A" w:rsidRPr="00487ADD">
        <w:rPr>
          <w:rFonts w:asciiTheme="majorBidi" w:hAnsiTheme="majorBidi" w:cstheme="majorBidi"/>
          <w:i/>
          <w:iCs/>
        </w:rPr>
        <w:t>l g</w:t>
      </w:r>
      <w:r w:rsidR="00DB5C6E" w:rsidRPr="00487ADD">
        <w:rPr>
          <w:rFonts w:asciiTheme="majorBidi" w:hAnsiTheme="majorBidi" w:cstheme="majorBidi"/>
          <w:i/>
          <w:iCs/>
        </w:rPr>
        <w:t>a</w:t>
      </w:r>
      <w:r w:rsidR="00DB5C6E" w:rsidRPr="00487ADD">
        <w:rPr>
          <w:rFonts w:asciiTheme="majorBidi" w:hAnsiTheme="majorBidi" w:cstheme="majorBidi"/>
          <w:i/>
          <w:iCs/>
          <w:color w:val="BFBFBF" w:themeColor="background1" w:themeShade="BF"/>
          <w:spacing w:val="-20"/>
          <w:w w:val="1"/>
        </w:rPr>
        <w:t>l</w:t>
      </w:r>
      <w:r w:rsidR="0072260A" w:rsidRPr="00487ADD">
        <w:rPr>
          <w:rFonts w:asciiTheme="majorBidi" w:hAnsiTheme="majorBidi" w:cstheme="majorBidi"/>
          <w:i/>
          <w:iCs/>
        </w:rPr>
        <w:t>in</w:t>
      </w:r>
      <w:r w:rsidR="0072260A" w:rsidRPr="00487ADD">
        <w:rPr>
          <w:rFonts w:asciiTheme="majorBidi" w:hAnsiTheme="majorBidi" w:cstheme="majorBidi"/>
        </w:rPr>
        <w:t xml:space="preserve"> </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t</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 xml:space="preserve">u dividen. </w:t>
      </w:r>
      <w:r w:rsidR="0072260A" w:rsidRPr="00487ADD">
        <w:rPr>
          <w:rFonts w:asciiTheme="majorBidi" w:hAnsiTheme="majorBidi" w:cstheme="majorBidi"/>
          <w:i/>
          <w:iCs/>
        </w:rPr>
        <w:t>C</w:t>
      </w:r>
      <w:r w:rsidR="00DB5C6E" w:rsidRPr="00487ADD">
        <w:rPr>
          <w:rFonts w:asciiTheme="majorBidi" w:hAnsiTheme="majorBidi" w:cstheme="majorBidi"/>
          <w:i/>
          <w:iCs/>
        </w:rPr>
        <w:t>a</w:t>
      </w:r>
      <w:r w:rsidR="00DB5C6E" w:rsidRPr="00487ADD">
        <w:rPr>
          <w:rFonts w:asciiTheme="majorBidi" w:hAnsiTheme="majorBidi" w:cstheme="majorBidi"/>
          <w:i/>
          <w:iCs/>
          <w:color w:val="BFBFBF" w:themeColor="background1" w:themeShade="BF"/>
          <w:spacing w:val="-20"/>
          <w:w w:val="1"/>
        </w:rPr>
        <w:t>l</w:t>
      </w:r>
      <w:r w:rsidR="0072260A" w:rsidRPr="00487ADD">
        <w:rPr>
          <w:rFonts w:asciiTheme="majorBidi" w:hAnsiTheme="majorBidi" w:cstheme="majorBidi"/>
          <w:i/>
          <w:iCs/>
        </w:rPr>
        <w:t>pit</w:t>
      </w:r>
      <w:r w:rsidR="00DB5C6E" w:rsidRPr="00487ADD">
        <w:rPr>
          <w:rFonts w:asciiTheme="majorBidi" w:hAnsiTheme="majorBidi" w:cstheme="majorBidi"/>
          <w:i/>
          <w:iCs/>
        </w:rPr>
        <w:t>a</w:t>
      </w:r>
      <w:r w:rsidR="00DB5C6E" w:rsidRPr="00487ADD">
        <w:rPr>
          <w:rFonts w:asciiTheme="majorBidi" w:hAnsiTheme="majorBidi" w:cstheme="majorBidi"/>
          <w:i/>
          <w:iCs/>
          <w:color w:val="BFBFBF" w:themeColor="background1" w:themeShade="BF"/>
          <w:spacing w:val="-20"/>
          <w:w w:val="1"/>
        </w:rPr>
        <w:t>l</w:t>
      </w:r>
      <w:r w:rsidR="0072260A" w:rsidRPr="00487ADD">
        <w:rPr>
          <w:rFonts w:asciiTheme="majorBidi" w:hAnsiTheme="majorBidi" w:cstheme="majorBidi"/>
          <w:i/>
          <w:iCs/>
        </w:rPr>
        <w:t>l g</w:t>
      </w:r>
      <w:r w:rsidR="00DB5C6E" w:rsidRPr="00487ADD">
        <w:rPr>
          <w:rFonts w:asciiTheme="majorBidi" w:hAnsiTheme="majorBidi" w:cstheme="majorBidi"/>
          <w:i/>
          <w:iCs/>
        </w:rPr>
        <w:t>a</w:t>
      </w:r>
      <w:r w:rsidR="00DB5C6E" w:rsidRPr="00487ADD">
        <w:rPr>
          <w:rFonts w:asciiTheme="majorBidi" w:hAnsiTheme="majorBidi" w:cstheme="majorBidi"/>
          <w:i/>
          <w:iCs/>
          <w:color w:val="BFBFBF" w:themeColor="background1" w:themeShade="BF"/>
          <w:spacing w:val="-20"/>
          <w:w w:val="1"/>
        </w:rPr>
        <w:t>l</w:t>
      </w:r>
      <w:r w:rsidR="0072260A" w:rsidRPr="00487ADD">
        <w:rPr>
          <w:rFonts w:asciiTheme="majorBidi" w:hAnsiTheme="majorBidi" w:cstheme="majorBidi"/>
          <w:i/>
          <w:iCs/>
        </w:rPr>
        <w:t>in</w:t>
      </w:r>
      <w:r w:rsidR="0072260A" w:rsidRPr="00487ADD">
        <w:rPr>
          <w:rFonts w:asciiTheme="majorBidi" w:hAnsiTheme="majorBidi" w:cstheme="majorBidi"/>
        </w:rPr>
        <w:t xml:space="preserve"> merup</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k</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 xml:space="preserve">n selisih </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nt</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r</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 xml:space="preserve"> h</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rg</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 xml:space="preserve"> beli pert</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m</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 xml:space="preserve"> k</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li s</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t s</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h</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m tersebut diperju</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lbelik</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n di burs</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 xml:space="preserve"> deng</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n h</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rg</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 xml:space="preserve"> s</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h</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m s</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t ini jik</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 xml:space="preserve"> s</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h</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m perus</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h</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 xml:space="preserve">n tersebut </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k</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n diju</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l. Sed</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ngk</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n dividen merup</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k</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 xml:space="preserve">n </w:t>
      </w:r>
      <w:r w:rsidR="00010A00" w:rsidRPr="00487ADD">
        <w:rPr>
          <w:rFonts w:asciiTheme="majorBidi" w:hAnsiTheme="majorBidi" w:cstheme="majorBidi"/>
          <w:i/>
          <w:iCs/>
        </w:rPr>
        <w:t>return</w:t>
      </w:r>
      <w:r w:rsidR="00010A00" w:rsidRPr="00487ADD">
        <w:rPr>
          <w:rFonts w:asciiTheme="majorBidi" w:hAnsiTheme="majorBidi" w:cstheme="majorBidi"/>
        </w:rPr>
        <w:t xml:space="preserve"> y</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010A00" w:rsidRPr="00487ADD">
        <w:rPr>
          <w:rFonts w:asciiTheme="majorBidi" w:hAnsiTheme="majorBidi" w:cstheme="majorBidi"/>
        </w:rPr>
        <w:t>ng did</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010A00" w:rsidRPr="00487ADD">
        <w:rPr>
          <w:rFonts w:asciiTheme="majorBidi" w:hAnsiTheme="majorBidi" w:cstheme="majorBidi"/>
        </w:rPr>
        <w:t>p</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010A00" w:rsidRPr="00487ADD">
        <w:rPr>
          <w:rFonts w:asciiTheme="majorBidi" w:hAnsiTheme="majorBidi" w:cstheme="majorBidi"/>
        </w:rPr>
        <w:t>t d</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010A00" w:rsidRPr="00487ADD">
        <w:rPr>
          <w:rFonts w:asciiTheme="majorBidi" w:hAnsiTheme="majorBidi" w:cstheme="majorBidi"/>
        </w:rPr>
        <w:t>ri tet</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010A00" w:rsidRPr="00487ADD">
        <w:rPr>
          <w:rFonts w:asciiTheme="majorBidi" w:hAnsiTheme="majorBidi" w:cstheme="majorBidi"/>
        </w:rPr>
        <w:t>p men</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010A00" w:rsidRPr="00487ADD">
        <w:rPr>
          <w:rFonts w:asciiTheme="majorBidi" w:hAnsiTheme="majorBidi" w:cstheme="majorBidi"/>
        </w:rPr>
        <w:t>h</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010A00" w:rsidRPr="00487ADD">
        <w:rPr>
          <w:rFonts w:asciiTheme="majorBidi" w:hAnsiTheme="majorBidi" w:cstheme="majorBidi"/>
        </w:rPr>
        <w:t xml:space="preserve">n </w:t>
      </w:r>
      <w:r w:rsidR="0072260A" w:rsidRPr="00487ADD">
        <w:rPr>
          <w:rFonts w:asciiTheme="majorBidi" w:hAnsiTheme="majorBidi" w:cstheme="majorBidi"/>
        </w:rPr>
        <w:t>s</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h</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m perus</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h</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n</w:t>
      </w:r>
      <w:r w:rsidR="00010A00" w:rsidRPr="00487ADD">
        <w:rPr>
          <w:rFonts w:asciiTheme="majorBidi" w:hAnsiTheme="majorBidi" w:cstheme="majorBidi"/>
        </w:rPr>
        <w:t xml:space="preserve"> d</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010A00" w:rsidRPr="00487ADD">
        <w:rPr>
          <w:rFonts w:asciiTheme="majorBidi" w:hAnsiTheme="majorBidi" w:cstheme="majorBidi"/>
        </w:rPr>
        <w:t>l</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010A00" w:rsidRPr="00487ADD">
        <w:rPr>
          <w:rFonts w:asciiTheme="majorBidi" w:hAnsiTheme="majorBidi" w:cstheme="majorBidi"/>
        </w:rPr>
        <w:t>m j</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010A00" w:rsidRPr="00487ADD">
        <w:rPr>
          <w:rFonts w:asciiTheme="majorBidi" w:hAnsiTheme="majorBidi" w:cstheme="majorBidi"/>
        </w:rPr>
        <w:t>ngk</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010A00" w:rsidRPr="00487ADD">
        <w:rPr>
          <w:rFonts w:asciiTheme="majorBidi" w:hAnsiTheme="majorBidi" w:cstheme="majorBidi"/>
        </w:rPr>
        <w:t xml:space="preserve"> p</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010A00" w:rsidRPr="00487ADD">
        <w:rPr>
          <w:rFonts w:asciiTheme="majorBidi" w:hAnsiTheme="majorBidi" w:cstheme="majorBidi"/>
        </w:rPr>
        <w:t>nj</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010A00" w:rsidRPr="00487ADD">
        <w:rPr>
          <w:rFonts w:asciiTheme="majorBidi" w:hAnsiTheme="majorBidi" w:cstheme="majorBidi"/>
        </w:rPr>
        <w:t>ng, sehingg</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010A00" w:rsidRPr="00487ADD">
        <w:rPr>
          <w:rFonts w:asciiTheme="majorBidi" w:hAnsiTheme="majorBidi" w:cstheme="majorBidi"/>
        </w:rPr>
        <w:t xml:space="preserve"> pemeg</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010A00" w:rsidRPr="00487ADD">
        <w:rPr>
          <w:rFonts w:asciiTheme="majorBidi" w:hAnsiTheme="majorBidi" w:cstheme="majorBidi"/>
        </w:rPr>
        <w:t>ng s</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010A00" w:rsidRPr="00487ADD">
        <w:rPr>
          <w:rFonts w:asciiTheme="majorBidi" w:hAnsiTheme="majorBidi" w:cstheme="majorBidi"/>
        </w:rPr>
        <w:t>h</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010A00" w:rsidRPr="00487ADD">
        <w:rPr>
          <w:rFonts w:asciiTheme="majorBidi" w:hAnsiTheme="majorBidi" w:cstheme="majorBidi"/>
        </w:rPr>
        <w:t xml:space="preserve">m </w:t>
      </w:r>
      <w:r w:rsidR="0072260A" w:rsidRPr="00487ADD">
        <w:rPr>
          <w:rFonts w:asciiTheme="majorBidi" w:hAnsiTheme="majorBidi" w:cstheme="majorBidi"/>
        </w:rPr>
        <w:t>mend</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p</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tk</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n tingk</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t pengemb</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li</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n tertentu d</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n d</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l</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m j</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ngk</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 xml:space="preserve"> w</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ktu y</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ng p</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nj</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 xml:space="preserve">ng. </w:t>
      </w:r>
    </w:p>
    <w:p w:rsidR="00A171A7" w:rsidRPr="00487ADD" w:rsidRDefault="0072260A" w:rsidP="0074432C">
      <w:pPr>
        <w:spacing w:line="360" w:lineRule="auto"/>
        <w:ind w:firstLine="720"/>
        <w:jc w:val="both"/>
        <w:rPr>
          <w:rFonts w:asciiTheme="majorBidi" w:hAnsiTheme="majorBidi" w:cstheme="majorBidi"/>
        </w:rPr>
      </w:pPr>
      <w:r w:rsidRPr="00487ADD">
        <w:rPr>
          <w:rFonts w:asciiTheme="majorBidi" w:hAnsiTheme="majorBidi" w:cstheme="majorBidi"/>
        </w:rPr>
        <w:t>Nil</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i perus</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h</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 d</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p</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FC25FF" w:rsidRPr="00487ADD">
        <w:rPr>
          <w:rFonts w:asciiTheme="majorBidi" w:hAnsiTheme="majorBidi" w:cstheme="majorBidi"/>
        </w:rPr>
        <w:t>t diukur deng</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FC25FF" w:rsidRPr="00487ADD">
        <w:rPr>
          <w:rFonts w:asciiTheme="majorBidi" w:hAnsiTheme="majorBidi" w:cstheme="majorBidi"/>
        </w:rPr>
        <w:t>n beber</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FC25FF" w:rsidRPr="00487ADD">
        <w:rPr>
          <w:rFonts w:asciiTheme="majorBidi" w:hAnsiTheme="majorBidi" w:cstheme="majorBidi"/>
        </w:rPr>
        <w:t>p</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FC25FF" w:rsidRPr="00487ADD">
        <w:rPr>
          <w:rFonts w:asciiTheme="majorBidi" w:hAnsiTheme="majorBidi" w:cstheme="majorBidi"/>
        </w:rPr>
        <w:t xml:space="preserve"> metode menggun</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FC25FF" w:rsidRPr="00487ADD">
        <w:rPr>
          <w:rFonts w:asciiTheme="majorBidi" w:hAnsiTheme="majorBidi" w:cstheme="majorBidi"/>
        </w:rPr>
        <w:t>k</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FC25FF" w:rsidRPr="00487ADD">
        <w:rPr>
          <w:rFonts w:asciiTheme="majorBidi" w:hAnsiTheme="majorBidi" w:cstheme="majorBidi"/>
        </w:rPr>
        <w:t xml:space="preserve">n </w:t>
      </w:r>
      <w:r w:rsidRPr="00487ADD">
        <w:rPr>
          <w:rFonts w:asciiTheme="majorBidi" w:hAnsiTheme="majorBidi" w:cstheme="majorBidi"/>
        </w:rPr>
        <w:t>r</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sio keu</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ng</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 s</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l</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h s</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tuny</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 xml:space="preserve"> deng</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 r</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sio PBV (</w:t>
      </w:r>
      <w:r w:rsidRPr="00487ADD">
        <w:rPr>
          <w:rFonts w:asciiTheme="majorBidi" w:hAnsiTheme="majorBidi" w:cstheme="majorBidi"/>
          <w:i/>
          <w:iCs/>
        </w:rPr>
        <w:t>Price Book V</w:t>
      </w:r>
      <w:r w:rsidR="00DB5C6E" w:rsidRPr="00487ADD">
        <w:rPr>
          <w:rFonts w:asciiTheme="majorBidi" w:hAnsiTheme="majorBidi" w:cstheme="majorBidi"/>
          <w:i/>
          <w:iCs/>
        </w:rPr>
        <w:t>a</w:t>
      </w:r>
      <w:r w:rsidR="00DB5C6E" w:rsidRPr="00487ADD">
        <w:rPr>
          <w:rFonts w:asciiTheme="majorBidi" w:hAnsiTheme="majorBidi" w:cstheme="majorBidi"/>
          <w:i/>
          <w:iCs/>
          <w:color w:val="BFBFBF" w:themeColor="background1" w:themeShade="BF"/>
          <w:spacing w:val="-20"/>
          <w:w w:val="1"/>
        </w:rPr>
        <w:t>l</w:t>
      </w:r>
      <w:r w:rsidRPr="00487ADD">
        <w:rPr>
          <w:rFonts w:asciiTheme="majorBidi" w:hAnsiTheme="majorBidi" w:cstheme="majorBidi"/>
          <w:i/>
          <w:iCs/>
        </w:rPr>
        <w:t>lue</w:t>
      </w:r>
      <w:r w:rsidRPr="00487ADD">
        <w:rPr>
          <w:rFonts w:asciiTheme="majorBidi" w:hAnsiTheme="majorBidi" w:cstheme="majorBidi"/>
        </w:rPr>
        <w:t>)</w:t>
      </w:r>
      <w:r w:rsidR="004F04A4" w:rsidRPr="00487ADD">
        <w:rPr>
          <w:rFonts w:asciiTheme="majorBidi" w:hAnsiTheme="majorBidi" w:cstheme="majorBidi"/>
        </w:rPr>
        <w:t xml:space="preserve"> (</w:t>
      </w:r>
      <w:r w:rsidR="004F317D" w:rsidRPr="00487ADD">
        <w:rPr>
          <w:rFonts w:asciiTheme="majorBidi" w:hAnsiTheme="majorBidi" w:cstheme="majorBidi"/>
        </w:rPr>
        <w:t>Brigh</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4F317D" w:rsidRPr="00487ADD">
        <w:rPr>
          <w:rFonts w:asciiTheme="majorBidi" w:hAnsiTheme="majorBidi" w:cstheme="majorBidi"/>
        </w:rPr>
        <w:t>m</w:t>
      </w:r>
      <w:r w:rsidR="004F04A4" w:rsidRPr="00487ADD">
        <w:rPr>
          <w:rFonts w:asciiTheme="majorBidi" w:hAnsiTheme="majorBidi" w:cstheme="majorBidi"/>
        </w:rPr>
        <w:t xml:space="preserve"> d</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4F04A4" w:rsidRPr="00487ADD">
        <w:rPr>
          <w:rFonts w:asciiTheme="majorBidi" w:hAnsiTheme="majorBidi" w:cstheme="majorBidi"/>
        </w:rPr>
        <w:t xml:space="preserve">n </w:t>
      </w:r>
      <w:r w:rsidR="004F317D" w:rsidRPr="00487ADD">
        <w:rPr>
          <w:rFonts w:asciiTheme="majorBidi" w:hAnsiTheme="majorBidi" w:cstheme="majorBidi"/>
        </w:rPr>
        <w:t xml:space="preserve">Houston, </w:t>
      </w:r>
      <w:r w:rsidR="007E7899" w:rsidRPr="00487ADD">
        <w:rPr>
          <w:rFonts w:asciiTheme="majorBidi" w:hAnsiTheme="majorBidi" w:cstheme="majorBidi"/>
        </w:rPr>
        <w:t>2010).</w:t>
      </w:r>
      <w:r w:rsidR="00FD78E0" w:rsidRPr="00487ADD">
        <w:rPr>
          <w:rStyle w:val="FootnoteReference"/>
          <w:rFonts w:asciiTheme="majorBidi" w:hAnsiTheme="majorBidi" w:cstheme="majorBidi"/>
        </w:rPr>
        <w:footnoteReference w:id="12"/>
      </w:r>
      <w:r w:rsidR="007E7899" w:rsidRPr="00487ADD">
        <w:rPr>
          <w:rFonts w:asciiTheme="majorBidi" w:hAnsiTheme="majorBidi" w:cstheme="majorBidi"/>
        </w:rPr>
        <w:t xml:space="preserve"> </w:t>
      </w:r>
      <w:r w:rsidRPr="00487ADD">
        <w:rPr>
          <w:rFonts w:asciiTheme="majorBidi" w:hAnsiTheme="majorBidi" w:cstheme="majorBidi"/>
        </w:rPr>
        <w:t>PBV merup</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k</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 r</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sio y</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ng menunjuk</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 h</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sil perb</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nding</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 xml:space="preserve">n </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nt</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r</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 xml:space="preserve"> h</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rg</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 xml:space="preserve"> per lemb</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r s</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h</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m deng</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 nil</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i buku per lemb</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r s</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h</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m. PBV mengg</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mb</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rk</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 seber</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p</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 xml:space="preserve"> bes</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r p</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s</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r mengh</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rg</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i nil</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4413D8" w:rsidRPr="00487ADD">
        <w:rPr>
          <w:rFonts w:asciiTheme="majorBidi" w:hAnsiTheme="majorBidi" w:cstheme="majorBidi"/>
        </w:rPr>
        <w:t>i buku s</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4413D8" w:rsidRPr="00487ADD">
        <w:rPr>
          <w:rFonts w:asciiTheme="majorBidi" w:hAnsiTheme="majorBidi" w:cstheme="majorBidi"/>
        </w:rPr>
        <w:t>h</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4413D8" w:rsidRPr="00487ADD">
        <w:rPr>
          <w:rFonts w:asciiTheme="majorBidi" w:hAnsiTheme="majorBidi" w:cstheme="majorBidi"/>
        </w:rPr>
        <w:t>m su</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4413D8" w:rsidRPr="00487ADD">
        <w:rPr>
          <w:rFonts w:asciiTheme="majorBidi" w:hAnsiTheme="majorBidi" w:cstheme="majorBidi"/>
        </w:rPr>
        <w:t>tu perus</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4413D8" w:rsidRPr="00487ADD">
        <w:rPr>
          <w:rFonts w:asciiTheme="majorBidi" w:hAnsiTheme="majorBidi" w:cstheme="majorBidi"/>
        </w:rPr>
        <w:t>h</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4413D8" w:rsidRPr="00487ADD">
        <w:rPr>
          <w:rFonts w:asciiTheme="majorBidi" w:hAnsiTheme="majorBidi" w:cstheme="majorBidi"/>
        </w:rPr>
        <w:t>n</w:t>
      </w:r>
      <w:r w:rsidR="007E7899" w:rsidRPr="00487ADD">
        <w:rPr>
          <w:rFonts w:asciiTheme="majorBidi" w:hAnsiTheme="majorBidi" w:cstheme="majorBidi"/>
        </w:rPr>
        <w:t>.</w:t>
      </w:r>
      <w:r w:rsidR="00FD78E0" w:rsidRPr="00487ADD">
        <w:rPr>
          <w:rStyle w:val="FootnoteReference"/>
          <w:rFonts w:asciiTheme="majorBidi" w:hAnsiTheme="majorBidi" w:cstheme="majorBidi"/>
        </w:rPr>
        <w:footnoteReference w:id="13"/>
      </w:r>
      <w:r w:rsidR="007E7899" w:rsidRPr="00487ADD">
        <w:rPr>
          <w:rFonts w:asciiTheme="majorBidi" w:hAnsiTheme="majorBidi" w:cstheme="majorBidi"/>
        </w:rPr>
        <w:t xml:space="preserve"> </w:t>
      </w:r>
      <w:r w:rsidR="004413D8" w:rsidRPr="00487ADD">
        <w:rPr>
          <w:rFonts w:asciiTheme="majorBidi" w:hAnsiTheme="majorBidi" w:cstheme="majorBidi"/>
        </w:rPr>
        <w:t>Jik</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4413D8" w:rsidRPr="00487ADD">
        <w:rPr>
          <w:rFonts w:asciiTheme="majorBidi" w:hAnsiTheme="majorBidi" w:cstheme="majorBidi"/>
        </w:rPr>
        <w:t xml:space="preserve"> p</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4413D8" w:rsidRPr="00487ADD">
        <w:rPr>
          <w:rFonts w:asciiTheme="majorBidi" w:hAnsiTheme="majorBidi" w:cstheme="majorBidi"/>
        </w:rPr>
        <w:t>s</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4413D8" w:rsidRPr="00487ADD">
        <w:rPr>
          <w:rFonts w:asciiTheme="majorBidi" w:hAnsiTheme="majorBidi" w:cstheme="majorBidi"/>
        </w:rPr>
        <w:t>r menil</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4413D8" w:rsidRPr="00487ADD">
        <w:rPr>
          <w:rFonts w:asciiTheme="majorBidi" w:hAnsiTheme="majorBidi" w:cstheme="majorBidi"/>
        </w:rPr>
        <w:t>i b</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4413D8" w:rsidRPr="00487ADD">
        <w:rPr>
          <w:rFonts w:asciiTheme="majorBidi" w:hAnsiTheme="majorBidi" w:cstheme="majorBidi"/>
        </w:rPr>
        <w:t>ik perus</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4413D8" w:rsidRPr="00487ADD">
        <w:rPr>
          <w:rFonts w:asciiTheme="majorBidi" w:hAnsiTheme="majorBidi" w:cstheme="majorBidi"/>
        </w:rPr>
        <w:t>h</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4413D8" w:rsidRPr="00487ADD">
        <w:rPr>
          <w:rFonts w:asciiTheme="majorBidi" w:hAnsiTheme="majorBidi" w:cstheme="majorBidi"/>
        </w:rPr>
        <w:t>n y</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4413D8" w:rsidRPr="00487ADD">
        <w:rPr>
          <w:rFonts w:asciiTheme="majorBidi" w:hAnsiTheme="majorBidi" w:cstheme="majorBidi"/>
        </w:rPr>
        <w:t>ng tercermink</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4413D8" w:rsidRPr="00487ADD">
        <w:rPr>
          <w:rFonts w:asciiTheme="majorBidi" w:hAnsiTheme="majorBidi" w:cstheme="majorBidi"/>
        </w:rPr>
        <w:t>n d</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4413D8" w:rsidRPr="00487ADD">
        <w:rPr>
          <w:rFonts w:asciiTheme="majorBidi" w:hAnsiTheme="majorBidi" w:cstheme="majorBidi"/>
        </w:rPr>
        <w:t>l</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4413D8" w:rsidRPr="00487ADD">
        <w:rPr>
          <w:rFonts w:asciiTheme="majorBidi" w:hAnsiTheme="majorBidi" w:cstheme="majorBidi"/>
        </w:rPr>
        <w:t>m h</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4413D8" w:rsidRPr="00487ADD">
        <w:rPr>
          <w:rFonts w:asciiTheme="majorBidi" w:hAnsiTheme="majorBidi" w:cstheme="majorBidi"/>
        </w:rPr>
        <w:t>rg</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4413D8" w:rsidRPr="00487ADD">
        <w:rPr>
          <w:rFonts w:asciiTheme="majorBidi" w:hAnsiTheme="majorBidi" w:cstheme="majorBidi"/>
        </w:rPr>
        <w:t xml:space="preserve"> p</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4413D8" w:rsidRPr="00487ADD">
        <w:rPr>
          <w:rFonts w:asciiTheme="majorBidi" w:hAnsiTheme="majorBidi" w:cstheme="majorBidi"/>
        </w:rPr>
        <w:t>s</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4413D8" w:rsidRPr="00487ADD">
        <w:rPr>
          <w:rFonts w:asciiTheme="majorBidi" w:hAnsiTheme="majorBidi" w:cstheme="majorBidi"/>
        </w:rPr>
        <w:t>r s</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4413D8" w:rsidRPr="00487ADD">
        <w:rPr>
          <w:rFonts w:asciiTheme="majorBidi" w:hAnsiTheme="majorBidi" w:cstheme="majorBidi"/>
        </w:rPr>
        <w:t>h</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4413D8" w:rsidRPr="00487ADD">
        <w:rPr>
          <w:rFonts w:asciiTheme="majorBidi" w:hAnsiTheme="majorBidi" w:cstheme="majorBidi"/>
        </w:rPr>
        <w:t>m m</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4413D8" w:rsidRPr="00487ADD">
        <w:rPr>
          <w:rFonts w:asciiTheme="majorBidi" w:hAnsiTheme="majorBidi" w:cstheme="majorBidi"/>
        </w:rPr>
        <w:t>k</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4413D8" w:rsidRPr="00487ADD">
        <w:rPr>
          <w:rFonts w:asciiTheme="majorBidi" w:hAnsiTheme="majorBidi" w:cstheme="majorBidi"/>
        </w:rPr>
        <w:t xml:space="preserve"> nil</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4413D8" w:rsidRPr="00487ADD">
        <w:rPr>
          <w:rFonts w:asciiTheme="majorBidi" w:hAnsiTheme="majorBidi" w:cstheme="majorBidi"/>
        </w:rPr>
        <w:t>i perus</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4413D8" w:rsidRPr="00487ADD">
        <w:rPr>
          <w:rFonts w:asciiTheme="majorBidi" w:hAnsiTheme="majorBidi" w:cstheme="majorBidi"/>
        </w:rPr>
        <w:t>h</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4413D8" w:rsidRPr="00487ADD">
        <w:rPr>
          <w:rFonts w:asciiTheme="majorBidi" w:hAnsiTheme="majorBidi" w:cstheme="majorBidi"/>
        </w:rPr>
        <w:t>n jug</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4413D8" w:rsidRPr="00487ADD">
        <w:rPr>
          <w:rFonts w:asciiTheme="majorBidi" w:hAnsiTheme="majorBidi" w:cstheme="majorBidi"/>
        </w:rPr>
        <w:t xml:space="preserve"> </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4413D8" w:rsidRPr="00487ADD">
        <w:rPr>
          <w:rFonts w:asciiTheme="majorBidi" w:hAnsiTheme="majorBidi" w:cstheme="majorBidi"/>
        </w:rPr>
        <w:t>k</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4413D8" w:rsidRPr="00487ADD">
        <w:rPr>
          <w:rFonts w:asciiTheme="majorBidi" w:hAnsiTheme="majorBidi" w:cstheme="majorBidi"/>
        </w:rPr>
        <w:t>n meningk</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4413D8" w:rsidRPr="00487ADD">
        <w:rPr>
          <w:rFonts w:asciiTheme="majorBidi" w:hAnsiTheme="majorBidi" w:cstheme="majorBidi"/>
        </w:rPr>
        <w:t>t k</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4413D8" w:rsidRPr="00487ADD">
        <w:rPr>
          <w:rFonts w:asciiTheme="majorBidi" w:hAnsiTheme="majorBidi" w:cstheme="majorBidi"/>
        </w:rPr>
        <w:t>ren</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4413D8" w:rsidRPr="00487ADD">
        <w:rPr>
          <w:rFonts w:asciiTheme="majorBidi" w:hAnsiTheme="majorBidi" w:cstheme="majorBidi"/>
        </w:rPr>
        <w:t xml:space="preserve"> nil</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4413D8" w:rsidRPr="00487ADD">
        <w:rPr>
          <w:rFonts w:asciiTheme="majorBidi" w:hAnsiTheme="majorBidi" w:cstheme="majorBidi"/>
        </w:rPr>
        <w:t>i perus</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4413D8" w:rsidRPr="00487ADD">
        <w:rPr>
          <w:rFonts w:asciiTheme="majorBidi" w:hAnsiTheme="majorBidi" w:cstheme="majorBidi"/>
        </w:rPr>
        <w:t>h</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4413D8" w:rsidRPr="00487ADD">
        <w:rPr>
          <w:rFonts w:asciiTheme="majorBidi" w:hAnsiTheme="majorBidi" w:cstheme="majorBidi"/>
        </w:rPr>
        <w:t>n berb</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4413D8" w:rsidRPr="00487ADD">
        <w:rPr>
          <w:rFonts w:asciiTheme="majorBidi" w:hAnsiTheme="majorBidi" w:cstheme="majorBidi"/>
        </w:rPr>
        <w:t>nding lurus deng</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4413D8" w:rsidRPr="00487ADD">
        <w:rPr>
          <w:rFonts w:asciiTheme="majorBidi" w:hAnsiTheme="majorBidi" w:cstheme="majorBidi"/>
        </w:rPr>
        <w:t>n h</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4413D8" w:rsidRPr="00487ADD">
        <w:rPr>
          <w:rFonts w:asciiTheme="majorBidi" w:hAnsiTheme="majorBidi" w:cstheme="majorBidi"/>
        </w:rPr>
        <w:t>rg</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4413D8" w:rsidRPr="00487ADD">
        <w:rPr>
          <w:rFonts w:asciiTheme="majorBidi" w:hAnsiTheme="majorBidi" w:cstheme="majorBidi"/>
        </w:rPr>
        <w:t xml:space="preserve"> p</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4413D8" w:rsidRPr="00487ADD">
        <w:rPr>
          <w:rFonts w:asciiTheme="majorBidi" w:hAnsiTheme="majorBidi" w:cstheme="majorBidi"/>
        </w:rPr>
        <w:t>s</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4413D8" w:rsidRPr="00487ADD">
        <w:rPr>
          <w:rFonts w:asciiTheme="majorBidi" w:hAnsiTheme="majorBidi" w:cstheme="majorBidi"/>
        </w:rPr>
        <w:t>r s</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4413D8" w:rsidRPr="00487ADD">
        <w:rPr>
          <w:rFonts w:asciiTheme="majorBidi" w:hAnsiTheme="majorBidi" w:cstheme="majorBidi"/>
        </w:rPr>
        <w:t>h</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4413D8" w:rsidRPr="00487ADD">
        <w:rPr>
          <w:rFonts w:asciiTheme="majorBidi" w:hAnsiTheme="majorBidi" w:cstheme="majorBidi"/>
        </w:rPr>
        <w:t>m</w:t>
      </w:r>
      <w:r w:rsidR="00AF1905" w:rsidRPr="00487ADD">
        <w:rPr>
          <w:rFonts w:asciiTheme="majorBidi" w:hAnsiTheme="majorBidi" w:cstheme="majorBidi"/>
        </w:rPr>
        <w:t>.</w:t>
      </w:r>
      <w:r w:rsidR="00FD78E0" w:rsidRPr="00487ADD">
        <w:rPr>
          <w:rStyle w:val="FootnoteReference"/>
          <w:rFonts w:asciiTheme="majorBidi" w:hAnsiTheme="majorBidi" w:cstheme="majorBidi"/>
        </w:rPr>
        <w:footnoteReference w:id="14"/>
      </w:r>
      <w:r w:rsidR="00AF1905" w:rsidRPr="00487ADD">
        <w:rPr>
          <w:rFonts w:asciiTheme="majorBidi" w:hAnsiTheme="majorBidi" w:cstheme="majorBidi"/>
        </w:rPr>
        <w:t xml:space="preserve"> </w:t>
      </w:r>
      <w:r w:rsidRPr="00487ADD">
        <w:rPr>
          <w:rFonts w:asciiTheme="majorBidi" w:hAnsiTheme="majorBidi" w:cstheme="majorBidi"/>
        </w:rPr>
        <w:t>Perus</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h</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 y</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ng berj</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l</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 deng</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 b</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ik umumny</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 xml:space="preserve"> memiliki PBV di </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t</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s s</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tu, y</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ng mencermink</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 b</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hw</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 xml:space="preserve"> nil</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i p</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s</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r s</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h</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m</w:t>
      </w:r>
      <w:r w:rsidR="0077378B" w:rsidRPr="00487ADD">
        <w:rPr>
          <w:rFonts w:asciiTheme="majorBidi" w:hAnsiTheme="majorBidi" w:cstheme="majorBidi"/>
        </w:rPr>
        <w:t xml:space="preserve"> lebih bes</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7378B" w:rsidRPr="00487ADD">
        <w:rPr>
          <w:rFonts w:asciiTheme="majorBidi" w:hAnsiTheme="majorBidi" w:cstheme="majorBidi"/>
        </w:rPr>
        <w:t>r d</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7378B" w:rsidRPr="00487ADD">
        <w:rPr>
          <w:rFonts w:asciiTheme="majorBidi" w:hAnsiTheme="majorBidi" w:cstheme="majorBidi"/>
        </w:rPr>
        <w:t>ri nil</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7378B" w:rsidRPr="00487ADD">
        <w:rPr>
          <w:rFonts w:asciiTheme="majorBidi" w:hAnsiTheme="majorBidi" w:cstheme="majorBidi"/>
        </w:rPr>
        <w:t>i bukuny</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D04098" w:rsidRPr="00487ADD">
        <w:rPr>
          <w:rFonts w:asciiTheme="majorBidi" w:hAnsiTheme="majorBidi" w:cstheme="majorBidi"/>
        </w:rPr>
        <w:t>.</w:t>
      </w:r>
      <w:r w:rsidR="00FD78E0" w:rsidRPr="00487ADD">
        <w:rPr>
          <w:rStyle w:val="FootnoteReference"/>
          <w:rFonts w:asciiTheme="majorBidi" w:hAnsiTheme="majorBidi" w:cstheme="majorBidi"/>
        </w:rPr>
        <w:footnoteReference w:id="15"/>
      </w:r>
      <w:r w:rsidR="00D04098" w:rsidRPr="00487ADD">
        <w:rPr>
          <w:rFonts w:asciiTheme="majorBidi" w:hAnsiTheme="majorBidi" w:cstheme="majorBidi"/>
        </w:rPr>
        <w:t xml:space="preserve"> </w:t>
      </w:r>
      <w:r w:rsidR="0077378B" w:rsidRPr="00487ADD">
        <w:rPr>
          <w:rFonts w:asciiTheme="majorBidi" w:hAnsiTheme="majorBidi" w:cstheme="majorBidi"/>
        </w:rPr>
        <w:t>Nil</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7378B" w:rsidRPr="00487ADD">
        <w:rPr>
          <w:rFonts w:asciiTheme="majorBidi" w:hAnsiTheme="majorBidi" w:cstheme="majorBidi"/>
        </w:rPr>
        <w:t>i p</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7378B" w:rsidRPr="00487ADD">
        <w:rPr>
          <w:rFonts w:asciiTheme="majorBidi" w:hAnsiTheme="majorBidi" w:cstheme="majorBidi"/>
        </w:rPr>
        <w:t>s</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7378B" w:rsidRPr="00487ADD">
        <w:rPr>
          <w:rFonts w:asciiTheme="majorBidi" w:hAnsiTheme="majorBidi" w:cstheme="majorBidi"/>
        </w:rPr>
        <w:t>r s</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7378B" w:rsidRPr="00487ADD">
        <w:rPr>
          <w:rFonts w:asciiTheme="majorBidi" w:hAnsiTheme="majorBidi" w:cstheme="majorBidi"/>
        </w:rPr>
        <w:t>h</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7378B" w:rsidRPr="00487ADD">
        <w:rPr>
          <w:rFonts w:asciiTheme="majorBidi" w:hAnsiTheme="majorBidi" w:cstheme="majorBidi"/>
        </w:rPr>
        <w:t>m y</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7378B" w:rsidRPr="00487ADD">
        <w:rPr>
          <w:rFonts w:asciiTheme="majorBidi" w:hAnsiTheme="majorBidi" w:cstheme="majorBidi"/>
        </w:rPr>
        <w:t>ng lebih bes</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7378B" w:rsidRPr="00487ADD">
        <w:rPr>
          <w:rFonts w:asciiTheme="majorBidi" w:hAnsiTheme="majorBidi" w:cstheme="majorBidi"/>
        </w:rPr>
        <w:t>r dib</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77378B" w:rsidRPr="00487ADD">
        <w:rPr>
          <w:rFonts w:asciiTheme="majorBidi" w:hAnsiTheme="majorBidi" w:cstheme="majorBidi"/>
        </w:rPr>
        <w:t>nding</w:t>
      </w:r>
      <w:r w:rsidR="002013FA" w:rsidRPr="00487ADD">
        <w:rPr>
          <w:rFonts w:asciiTheme="majorBidi" w:hAnsiTheme="majorBidi" w:cstheme="majorBidi"/>
        </w:rPr>
        <w:t>k</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2013FA" w:rsidRPr="00487ADD">
        <w:rPr>
          <w:rFonts w:asciiTheme="majorBidi" w:hAnsiTheme="majorBidi" w:cstheme="majorBidi"/>
        </w:rPr>
        <w:t>n nil</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2013FA" w:rsidRPr="00487ADD">
        <w:rPr>
          <w:rFonts w:asciiTheme="majorBidi" w:hAnsiTheme="majorBidi" w:cstheme="majorBidi"/>
        </w:rPr>
        <w:t>i bukuny</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2013FA" w:rsidRPr="00487ADD">
        <w:rPr>
          <w:rFonts w:asciiTheme="majorBidi" w:hAnsiTheme="majorBidi" w:cstheme="majorBidi"/>
        </w:rPr>
        <w:t xml:space="preserve"> mengg</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2013FA" w:rsidRPr="00487ADD">
        <w:rPr>
          <w:rFonts w:asciiTheme="majorBidi" w:hAnsiTheme="majorBidi" w:cstheme="majorBidi"/>
        </w:rPr>
        <w:t>mb</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2013FA" w:rsidRPr="00487ADD">
        <w:rPr>
          <w:rFonts w:asciiTheme="majorBidi" w:hAnsiTheme="majorBidi" w:cstheme="majorBidi"/>
        </w:rPr>
        <w:t>rk</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2013FA" w:rsidRPr="00487ADD">
        <w:rPr>
          <w:rFonts w:asciiTheme="majorBidi" w:hAnsiTheme="majorBidi" w:cstheme="majorBidi"/>
        </w:rPr>
        <w:t>n keperc</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2013FA" w:rsidRPr="00487ADD">
        <w:rPr>
          <w:rFonts w:asciiTheme="majorBidi" w:hAnsiTheme="majorBidi" w:cstheme="majorBidi"/>
        </w:rPr>
        <w:t>y</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2013FA" w:rsidRPr="00487ADD">
        <w:rPr>
          <w:rFonts w:asciiTheme="majorBidi" w:hAnsiTheme="majorBidi" w:cstheme="majorBidi"/>
        </w:rPr>
        <w:t>n p</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2013FA" w:rsidRPr="00487ADD">
        <w:rPr>
          <w:rFonts w:asciiTheme="majorBidi" w:hAnsiTheme="majorBidi" w:cstheme="majorBidi"/>
        </w:rPr>
        <w:t>s</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2013FA" w:rsidRPr="00487ADD">
        <w:rPr>
          <w:rFonts w:asciiTheme="majorBidi" w:hAnsiTheme="majorBidi" w:cstheme="majorBidi"/>
        </w:rPr>
        <w:t>r terh</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2013FA" w:rsidRPr="00487ADD">
        <w:rPr>
          <w:rFonts w:asciiTheme="majorBidi" w:hAnsiTheme="majorBidi" w:cstheme="majorBidi"/>
        </w:rPr>
        <w:t>d</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2013FA" w:rsidRPr="00487ADD">
        <w:rPr>
          <w:rFonts w:asciiTheme="majorBidi" w:hAnsiTheme="majorBidi" w:cstheme="majorBidi"/>
        </w:rPr>
        <w:t>p fund</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2013FA" w:rsidRPr="00487ADD">
        <w:rPr>
          <w:rFonts w:asciiTheme="majorBidi" w:hAnsiTheme="majorBidi" w:cstheme="majorBidi"/>
        </w:rPr>
        <w:t>ment</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2013FA" w:rsidRPr="00487ADD">
        <w:rPr>
          <w:rFonts w:asciiTheme="majorBidi" w:hAnsiTheme="majorBidi" w:cstheme="majorBidi"/>
        </w:rPr>
        <w:t>l perus</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2013FA" w:rsidRPr="00487ADD">
        <w:rPr>
          <w:rFonts w:asciiTheme="majorBidi" w:hAnsiTheme="majorBidi" w:cstheme="majorBidi"/>
        </w:rPr>
        <w:t>h</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2013FA" w:rsidRPr="00487ADD">
        <w:rPr>
          <w:rFonts w:asciiTheme="majorBidi" w:hAnsiTheme="majorBidi" w:cstheme="majorBidi"/>
        </w:rPr>
        <w:t>n, sehingg</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2013FA" w:rsidRPr="00487ADD">
        <w:rPr>
          <w:rFonts w:asciiTheme="majorBidi" w:hAnsiTheme="majorBidi" w:cstheme="majorBidi"/>
        </w:rPr>
        <w:t xml:space="preserve"> c</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2013FA" w:rsidRPr="00487ADD">
        <w:rPr>
          <w:rFonts w:asciiTheme="majorBidi" w:hAnsiTheme="majorBidi" w:cstheme="majorBidi"/>
        </w:rPr>
        <w:t>lon investor bersedi</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2013FA" w:rsidRPr="00487ADD">
        <w:rPr>
          <w:rFonts w:asciiTheme="majorBidi" w:hAnsiTheme="majorBidi" w:cstheme="majorBidi"/>
        </w:rPr>
        <w:t xml:space="preserve"> memb</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2013FA" w:rsidRPr="00487ADD">
        <w:rPr>
          <w:rFonts w:asciiTheme="majorBidi" w:hAnsiTheme="majorBidi" w:cstheme="majorBidi"/>
        </w:rPr>
        <w:t>y</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2013FA" w:rsidRPr="00487ADD">
        <w:rPr>
          <w:rFonts w:asciiTheme="majorBidi" w:hAnsiTheme="majorBidi" w:cstheme="majorBidi"/>
        </w:rPr>
        <w:t xml:space="preserve">r </w:t>
      </w:r>
      <w:r w:rsidR="00680260" w:rsidRPr="00487ADD">
        <w:rPr>
          <w:rFonts w:asciiTheme="majorBidi" w:hAnsiTheme="majorBidi" w:cstheme="majorBidi"/>
        </w:rPr>
        <w:t>ber</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680260" w:rsidRPr="00487ADD">
        <w:rPr>
          <w:rFonts w:asciiTheme="majorBidi" w:hAnsiTheme="majorBidi" w:cstheme="majorBidi"/>
        </w:rPr>
        <w:t>p</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680260" w:rsidRPr="00487ADD">
        <w:rPr>
          <w:rFonts w:asciiTheme="majorBidi" w:hAnsiTheme="majorBidi" w:cstheme="majorBidi"/>
        </w:rPr>
        <w:t xml:space="preserve">pun </w:t>
      </w:r>
      <w:r w:rsidR="002013FA" w:rsidRPr="00487ADD">
        <w:rPr>
          <w:rFonts w:asciiTheme="majorBidi" w:hAnsiTheme="majorBidi" w:cstheme="majorBidi"/>
        </w:rPr>
        <w:t>untuk memiliki perus</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2013FA" w:rsidRPr="00487ADD">
        <w:rPr>
          <w:rFonts w:asciiTheme="majorBidi" w:hAnsiTheme="majorBidi" w:cstheme="majorBidi"/>
        </w:rPr>
        <w:t>h</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2013FA" w:rsidRPr="00487ADD">
        <w:rPr>
          <w:rFonts w:asciiTheme="majorBidi" w:hAnsiTheme="majorBidi" w:cstheme="majorBidi"/>
        </w:rPr>
        <w:t>n tersebut</w:t>
      </w:r>
      <w:r w:rsidR="00185061" w:rsidRPr="00487ADD">
        <w:rPr>
          <w:rFonts w:asciiTheme="majorBidi" w:hAnsiTheme="majorBidi" w:cstheme="majorBidi"/>
        </w:rPr>
        <w:t xml:space="preserve">. </w:t>
      </w:r>
      <w:r w:rsidRPr="00487ADD">
        <w:rPr>
          <w:rFonts w:asciiTheme="majorBidi" w:hAnsiTheme="majorBidi" w:cstheme="majorBidi"/>
        </w:rPr>
        <w:t>Berikut d</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t</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 xml:space="preserve"> perkemb</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ng</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 nil</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i perus</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h</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 p</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d</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 xml:space="preserve"> perus</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h</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 y</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ng terg</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bung d</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l</w:t>
      </w:r>
      <w:r w:rsidR="00DB5C6E" w:rsidRPr="00487ADD">
        <w:rPr>
          <w:rFonts w:asciiTheme="majorBidi" w:hAnsiTheme="majorBidi" w:cstheme="majorBidi"/>
        </w:rPr>
        <w:t>a</w:t>
      </w:r>
      <w:r w:rsidR="00DB5C6E"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 xml:space="preserve">m index </w:t>
      </w:r>
      <w:r w:rsidR="008A573F" w:rsidRPr="00487ADD">
        <w:rPr>
          <w:rFonts w:asciiTheme="majorBidi" w:hAnsiTheme="majorBidi" w:cstheme="majorBidi"/>
        </w:rPr>
        <w:t>LQ45</w:t>
      </w:r>
      <w:r w:rsidRPr="00487ADD">
        <w:rPr>
          <w:rFonts w:asciiTheme="majorBidi" w:hAnsiTheme="majorBidi" w:cstheme="majorBidi"/>
        </w:rPr>
        <w:t xml:space="preserve"> di BEI Periode 2017-2021.</w:t>
      </w:r>
    </w:p>
    <w:p w:rsidR="00B4372B" w:rsidRPr="00487ADD" w:rsidRDefault="00FD78E0" w:rsidP="00980E11">
      <w:pPr>
        <w:spacing w:line="360" w:lineRule="auto"/>
        <w:ind w:firstLine="720"/>
        <w:jc w:val="center"/>
        <w:rPr>
          <w:rFonts w:asciiTheme="majorBidi" w:hAnsiTheme="majorBidi" w:cstheme="majorBidi"/>
          <w:b/>
          <w:bCs/>
        </w:rPr>
      </w:pPr>
      <w:r w:rsidRPr="00487ADD">
        <w:rPr>
          <w:rFonts w:asciiTheme="majorBidi" w:hAnsiTheme="majorBidi" w:cstheme="majorBidi"/>
          <w:b/>
          <w:bCs/>
        </w:rPr>
        <w:lastRenderedPageBreak/>
        <w:t>Tabel 1.2</w:t>
      </w:r>
      <w:r w:rsidR="0072260A" w:rsidRPr="00487ADD">
        <w:rPr>
          <w:rFonts w:asciiTheme="majorBidi" w:hAnsiTheme="majorBidi" w:cstheme="majorBidi"/>
          <w:b/>
          <w:bCs/>
        </w:rPr>
        <w:t xml:space="preserve"> Perkembangan nilai perusahaan pada perusahaan yang tergabung dalam index </w:t>
      </w:r>
      <w:r w:rsidR="008A573F" w:rsidRPr="00487ADD">
        <w:rPr>
          <w:rFonts w:asciiTheme="majorBidi" w:hAnsiTheme="majorBidi" w:cstheme="majorBidi"/>
          <w:b/>
          <w:bCs/>
        </w:rPr>
        <w:t>LQ45</w:t>
      </w:r>
      <w:r w:rsidR="0072260A" w:rsidRPr="00487ADD">
        <w:rPr>
          <w:rFonts w:asciiTheme="majorBidi" w:hAnsiTheme="majorBidi" w:cstheme="majorBidi"/>
          <w:b/>
          <w:bCs/>
        </w:rPr>
        <w:t xml:space="preserve"> di BEI Periode 2017-2021.</w:t>
      </w:r>
    </w:p>
    <w:tbl>
      <w:tblPr>
        <w:tblStyle w:val="TableGrid20"/>
        <w:tblW w:w="0" w:type="auto"/>
        <w:jc w:val="center"/>
        <w:tblLook w:val="04A0" w:firstRow="1" w:lastRow="0" w:firstColumn="1" w:lastColumn="0" w:noHBand="0" w:noVBand="1"/>
      </w:tblPr>
      <w:tblGrid>
        <w:gridCol w:w="1122"/>
        <w:gridCol w:w="1174"/>
        <w:gridCol w:w="1174"/>
        <w:gridCol w:w="1174"/>
        <w:gridCol w:w="1174"/>
        <w:gridCol w:w="1175"/>
      </w:tblGrid>
      <w:tr w:rsidR="007F16FA" w:rsidRPr="00487ADD" w:rsidTr="00CE51D6">
        <w:trPr>
          <w:trHeight w:val="258"/>
          <w:jc w:val="center"/>
        </w:trPr>
        <w:tc>
          <w:tcPr>
            <w:tcW w:w="6992" w:type="dxa"/>
            <w:gridSpan w:val="6"/>
          </w:tcPr>
          <w:p w:rsidR="00B4372B" w:rsidRPr="00487ADD" w:rsidRDefault="00FD78E0" w:rsidP="00980E11">
            <w:pPr>
              <w:autoSpaceDE w:val="0"/>
              <w:autoSpaceDN w:val="0"/>
              <w:adjustRightInd w:val="0"/>
              <w:spacing w:line="360" w:lineRule="auto"/>
              <w:jc w:val="center"/>
              <w:rPr>
                <w:rFonts w:asciiTheme="majorBidi" w:hAnsiTheme="majorBidi" w:cstheme="majorBidi"/>
              </w:rPr>
            </w:pPr>
            <w:r w:rsidRPr="00487ADD">
              <w:rPr>
                <w:rFonts w:asciiTheme="majorBidi" w:hAnsiTheme="majorBidi" w:cstheme="majorBidi"/>
              </w:rPr>
              <w:t xml:space="preserve">PBV </w:t>
            </w:r>
          </w:p>
        </w:tc>
      </w:tr>
      <w:tr w:rsidR="007F16FA" w:rsidRPr="00487ADD" w:rsidTr="00CE51D6">
        <w:trPr>
          <w:trHeight w:val="258"/>
          <w:jc w:val="center"/>
        </w:trPr>
        <w:tc>
          <w:tcPr>
            <w:tcW w:w="1122" w:type="dxa"/>
          </w:tcPr>
          <w:p w:rsidR="00B4372B" w:rsidRPr="00487ADD" w:rsidRDefault="00B4372B" w:rsidP="00980E11">
            <w:pPr>
              <w:autoSpaceDE w:val="0"/>
              <w:autoSpaceDN w:val="0"/>
              <w:adjustRightInd w:val="0"/>
              <w:spacing w:line="360" w:lineRule="auto"/>
              <w:jc w:val="both"/>
              <w:rPr>
                <w:rFonts w:asciiTheme="majorBidi" w:hAnsiTheme="majorBidi" w:cstheme="majorBidi"/>
              </w:rPr>
            </w:pPr>
          </w:p>
        </w:tc>
        <w:tc>
          <w:tcPr>
            <w:tcW w:w="1174" w:type="dxa"/>
          </w:tcPr>
          <w:p w:rsidR="00B4372B" w:rsidRPr="00487ADD" w:rsidRDefault="00FD78E0" w:rsidP="00980E11">
            <w:pPr>
              <w:autoSpaceDE w:val="0"/>
              <w:autoSpaceDN w:val="0"/>
              <w:adjustRightInd w:val="0"/>
              <w:spacing w:line="360" w:lineRule="auto"/>
              <w:jc w:val="both"/>
              <w:rPr>
                <w:rFonts w:asciiTheme="majorBidi" w:hAnsiTheme="majorBidi" w:cstheme="majorBidi"/>
              </w:rPr>
            </w:pPr>
            <w:r w:rsidRPr="00487ADD">
              <w:rPr>
                <w:rFonts w:asciiTheme="majorBidi" w:hAnsiTheme="majorBidi" w:cstheme="majorBidi"/>
              </w:rPr>
              <w:t>2017</w:t>
            </w:r>
          </w:p>
        </w:tc>
        <w:tc>
          <w:tcPr>
            <w:tcW w:w="1174" w:type="dxa"/>
          </w:tcPr>
          <w:p w:rsidR="00B4372B" w:rsidRPr="00487ADD" w:rsidRDefault="00FD78E0" w:rsidP="00980E11">
            <w:pPr>
              <w:autoSpaceDE w:val="0"/>
              <w:autoSpaceDN w:val="0"/>
              <w:adjustRightInd w:val="0"/>
              <w:spacing w:line="360" w:lineRule="auto"/>
              <w:jc w:val="both"/>
              <w:rPr>
                <w:rFonts w:asciiTheme="majorBidi" w:hAnsiTheme="majorBidi" w:cstheme="majorBidi"/>
              </w:rPr>
            </w:pPr>
            <w:r w:rsidRPr="00487ADD">
              <w:rPr>
                <w:rFonts w:asciiTheme="majorBidi" w:hAnsiTheme="majorBidi" w:cstheme="majorBidi"/>
              </w:rPr>
              <w:t>2018</w:t>
            </w:r>
          </w:p>
        </w:tc>
        <w:tc>
          <w:tcPr>
            <w:tcW w:w="1174" w:type="dxa"/>
          </w:tcPr>
          <w:p w:rsidR="00B4372B" w:rsidRPr="00487ADD" w:rsidRDefault="00FD78E0" w:rsidP="00980E11">
            <w:pPr>
              <w:autoSpaceDE w:val="0"/>
              <w:autoSpaceDN w:val="0"/>
              <w:adjustRightInd w:val="0"/>
              <w:spacing w:line="360" w:lineRule="auto"/>
              <w:jc w:val="both"/>
              <w:rPr>
                <w:rFonts w:asciiTheme="majorBidi" w:hAnsiTheme="majorBidi" w:cstheme="majorBidi"/>
              </w:rPr>
            </w:pPr>
            <w:r w:rsidRPr="00487ADD">
              <w:rPr>
                <w:rFonts w:asciiTheme="majorBidi" w:hAnsiTheme="majorBidi" w:cstheme="majorBidi"/>
              </w:rPr>
              <w:t>2019</w:t>
            </w:r>
          </w:p>
        </w:tc>
        <w:tc>
          <w:tcPr>
            <w:tcW w:w="1174" w:type="dxa"/>
          </w:tcPr>
          <w:p w:rsidR="00B4372B" w:rsidRPr="00487ADD" w:rsidRDefault="00FD78E0" w:rsidP="00980E11">
            <w:pPr>
              <w:autoSpaceDE w:val="0"/>
              <w:autoSpaceDN w:val="0"/>
              <w:adjustRightInd w:val="0"/>
              <w:spacing w:line="360" w:lineRule="auto"/>
              <w:jc w:val="both"/>
              <w:rPr>
                <w:rFonts w:asciiTheme="majorBidi" w:hAnsiTheme="majorBidi" w:cstheme="majorBidi"/>
              </w:rPr>
            </w:pPr>
            <w:r w:rsidRPr="00487ADD">
              <w:rPr>
                <w:rFonts w:asciiTheme="majorBidi" w:hAnsiTheme="majorBidi" w:cstheme="majorBidi"/>
              </w:rPr>
              <w:t>2020</w:t>
            </w:r>
          </w:p>
        </w:tc>
        <w:tc>
          <w:tcPr>
            <w:tcW w:w="1175" w:type="dxa"/>
          </w:tcPr>
          <w:p w:rsidR="00B4372B" w:rsidRPr="00487ADD" w:rsidRDefault="00FD78E0" w:rsidP="00980E11">
            <w:pPr>
              <w:autoSpaceDE w:val="0"/>
              <w:autoSpaceDN w:val="0"/>
              <w:adjustRightInd w:val="0"/>
              <w:spacing w:line="360" w:lineRule="auto"/>
              <w:jc w:val="both"/>
              <w:rPr>
                <w:rFonts w:asciiTheme="majorBidi" w:hAnsiTheme="majorBidi" w:cstheme="majorBidi"/>
              </w:rPr>
            </w:pPr>
            <w:r w:rsidRPr="00487ADD">
              <w:rPr>
                <w:rFonts w:asciiTheme="majorBidi" w:hAnsiTheme="majorBidi" w:cstheme="majorBidi"/>
              </w:rPr>
              <w:t>2021</w:t>
            </w:r>
          </w:p>
        </w:tc>
      </w:tr>
      <w:tr w:rsidR="007F16FA" w:rsidRPr="00487ADD" w:rsidTr="00CE51D6">
        <w:trPr>
          <w:trHeight w:val="258"/>
          <w:jc w:val="center"/>
        </w:trPr>
        <w:tc>
          <w:tcPr>
            <w:tcW w:w="1122" w:type="dxa"/>
          </w:tcPr>
          <w:p w:rsidR="00B4372B" w:rsidRPr="00487ADD" w:rsidRDefault="00FD78E0" w:rsidP="00980E11">
            <w:pPr>
              <w:autoSpaceDE w:val="0"/>
              <w:autoSpaceDN w:val="0"/>
              <w:adjustRightInd w:val="0"/>
              <w:spacing w:line="360" w:lineRule="auto"/>
              <w:jc w:val="both"/>
              <w:rPr>
                <w:rFonts w:asciiTheme="majorBidi" w:hAnsiTheme="majorBidi" w:cstheme="majorBidi"/>
              </w:rPr>
            </w:pPr>
            <w:r w:rsidRPr="00487ADD">
              <w:rPr>
                <w:rFonts w:asciiTheme="majorBidi" w:hAnsiTheme="majorBidi" w:cstheme="majorBidi"/>
              </w:rPr>
              <w:t>AALI</w:t>
            </w:r>
          </w:p>
        </w:tc>
        <w:tc>
          <w:tcPr>
            <w:tcW w:w="1174" w:type="dxa"/>
          </w:tcPr>
          <w:p w:rsidR="00535577" w:rsidRPr="00487ADD" w:rsidRDefault="00FD78E0" w:rsidP="00980E11">
            <w:pPr>
              <w:spacing w:line="360" w:lineRule="auto"/>
              <w:jc w:val="center"/>
              <w:rPr>
                <w:rFonts w:asciiTheme="majorBidi" w:hAnsiTheme="majorBidi" w:cstheme="majorBidi"/>
                <w:color w:val="000000"/>
              </w:rPr>
            </w:pPr>
            <w:r w:rsidRPr="00487ADD">
              <w:rPr>
                <w:rFonts w:asciiTheme="majorBidi" w:hAnsiTheme="majorBidi" w:cstheme="majorBidi"/>
                <w:color w:val="000000"/>
              </w:rPr>
              <w:t>1,35</w:t>
            </w:r>
          </w:p>
          <w:p w:rsidR="00B4372B" w:rsidRPr="00487ADD" w:rsidRDefault="00B4372B" w:rsidP="00980E11">
            <w:pPr>
              <w:autoSpaceDE w:val="0"/>
              <w:autoSpaceDN w:val="0"/>
              <w:adjustRightInd w:val="0"/>
              <w:spacing w:line="360" w:lineRule="auto"/>
              <w:jc w:val="center"/>
              <w:rPr>
                <w:rFonts w:asciiTheme="majorBidi" w:hAnsiTheme="majorBidi" w:cstheme="majorBidi"/>
              </w:rPr>
            </w:pPr>
          </w:p>
        </w:tc>
        <w:tc>
          <w:tcPr>
            <w:tcW w:w="1174" w:type="dxa"/>
          </w:tcPr>
          <w:p w:rsidR="00535577" w:rsidRPr="00487ADD" w:rsidRDefault="00FD78E0" w:rsidP="00980E11">
            <w:pPr>
              <w:spacing w:line="360" w:lineRule="auto"/>
              <w:jc w:val="center"/>
              <w:rPr>
                <w:rFonts w:asciiTheme="majorBidi" w:hAnsiTheme="majorBidi" w:cstheme="majorBidi"/>
                <w:color w:val="000000"/>
              </w:rPr>
            </w:pPr>
            <w:r w:rsidRPr="00487ADD">
              <w:rPr>
                <w:rFonts w:asciiTheme="majorBidi" w:hAnsiTheme="majorBidi" w:cstheme="majorBidi"/>
                <w:color w:val="000000"/>
              </w:rPr>
              <w:t>1,17</w:t>
            </w:r>
          </w:p>
          <w:p w:rsidR="00B4372B" w:rsidRPr="00487ADD" w:rsidRDefault="00B4372B" w:rsidP="00980E11">
            <w:pPr>
              <w:autoSpaceDE w:val="0"/>
              <w:autoSpaceDN w:val="0"/>
              <w:adjustRightInd w:val="0"/>
              <w:spacing w:line="360" w:lineRule="auto"/>
              <w:jc w:val="center"/>
              <w:rPr>
                <w:rFonts w:asciiTheme="majorBidi" w:hAnsiTheme="majorBidi" w:cstheme="majorBidi"/>
              </w:rPr>
            </w:pPr>
          </w:p>
        </w:tc>
        <w:tc>
          <w:tcPr>
            <w:tcW w:w="1174" w:type="dxa"/>
          </w:tcPr>
          <w:p w:rsidR="00535577" w:rsidRPr="00487ADD" w:rsidRDefault="00FD78E0" w:rsidP="00980E11">
            <w:pPr>
              <w:spacing w:line="360" w:lineRule="auto"/>
              <w:jc w:val="center"/>
              <w:rPr>
                <w:rFonts w:asciiTheme="majorBidi" w:hAnsiTheme="majorBidi" w:cstheme="majorBidi"/>
                <w:color w:val="000000"/>
              </w:rPr>
            </w:pPr>
            <w:r w:rsidRPr="00487ADD">
              <w:rPr>
                <w:rFonts w:asciiTheme="majorBidi" w:hAnsiTheme="majorBidi" w:cstheme="majorBidi"/>
                <w:color w:val="000000"/>
              </w:rPr>
              <w:t>1,48</w:t>
            </w:r>
          </w:p>
          <w:p w:rsidR="00B4372B" w:rsidRPr="00487ADD" w:rsidRDefault="00B4372B" w:rsidP="00980E11">
            <w:pPr>
              <w:autoSpaceDE w:val="0"/>
              <w:autoSpaceDN w:val="0"/>
              <w:adjustRightInd w:val="0"/>
              <w:spacing w:line="360" w:lineRule="auto"/>
              <w:jc w:val="center"/>
              <w:rPr>
                <w:rFonts w:asciiTheme="majorBidi" w:hAnsiTheme="majorBidi" w:cstheme="majorBidi"/>
              </w:rPr>
            </w:pPr>
          </w:p>
        </w:tc>
        <w:tc>
          <w:tcPr>
            <w:tcW w:w="1174" w:type="dxa"/>
          </w:tcPr>
          <w:p w:rsidR="00535577" w:rsidRPr="00487ADD" w:rsidRDefault="00FD78E0" w:rsidP="00980E11">
            <w:pPr>
              <w:spacing w:line="360" w:lineRule="auto"/>
              <w:jc w:val="center"/>
              <w:rPr>
                <w:rFonts w:asciiTheme="majorBidi" w:hAnsiTheme="majorBidi" w:cstheme="majorBidi"/>
                <w:color w:val="000000"/>
              </w:rPr>
            </w:pPr>
            <w:r w:rsidRPr="00487ADD">
              <w:rPr>
                <w:rFonts w:asciiTheme="majorBidi" w:hAnsiTheme="majorBidi" w:cstheme="majorBidi"/>
                <w:color w:val="000000"/>
              </w:rPr>
              <w:t>1,23</w:t>
            </w:r>
          </w:p>
          <w:p w:rsidR="00B4372B" w:rsidRPr="00487ADD" w:rsidRDefault="00B4372B" w:rsidP="00980E11">
            <w:pPr>
              <w:autoSpaceDE w:val="0"/>
              <w:autoSpaceDN w:val="0"/>
              <w:adjustRightInd w:val="0"/>
              <w:spacing w:line="360" w:lineRule="auto"/>
              <w:jc w:val="center"/>
              <w:rPr>
                <w:rFonts w:asciiTheme="majorBidi" w:hAnsiTheme="majorBidi" w:cstheme="majorBidi"/>
              </w:rPr>
            </w:pPr>
          </w:p>
        </w:tc>
        <w:tc>
          <w:tcPr>
            <w:tcW w:w="1175" w:type="dxa"/>
          </w:tcPr>
          <w:p w:rsidR="00535577" w:rsidRPr="00487ADD" w:rsidRDefault="00FD78E0" w:rsidP="00980E11">
            <w:pPr>
              <w:spacing w:line="360" w:lineRule="auto"/>
              <w:jc w:val="center"/>
              <w:rPr>
                <w:rFonts w:asciiTheme="majorBidi" w:hAnsiTheme="majorBidi" w:cstheme="majorBidi"/>
                <w:color w:val="000000"/>
              </w:rPr>
            </w:pPr>
            <w:r w:rsidRPr="00487ADD">
              <w:rPr>
                <w:rFonts w:asciiTheme="majorBidi" w:hAnsiTheme="majorBidi" w:cstheme="majorBidi"/>
                <w:color w:val="000000"/>
              </w:rPr>
              <w:t>0,86</w:t>
            </w:r>
          </w:p>
          <w:p w:rsidR="00B4372B" w:rsidRPr="00487ADD" w:rsidRDefault="00B4372B" w:rsidP="00980E11">
            <w:pPr>
              <w:autoSpaceDE w:val="0"/>
              <w:autoSpaceDN w:val="0"/>
              <w:adjustRightInd w:val="0"/>
              <w:spacing w:line="360" w:lineRule="auto"/>
              <w:jc w:val="center"/>
              <w:rPr>
                <w:rFonts w:asciiTheme="majorBidi" w:hAnsiTheme="majorBidi" w:cstheme="majorBidi"/>
              </w:rPr>
            </w:pPr>
          </w:p>
        </w:tc>
      </w:tr>
      <w:tr w:rsidR="007F16FA" w:rsidRPr="00487ADD" w:rsidTr="00CE51D6">
        <w:trPr>
          <w:trHeight w:val="238"/>
          <w:jc w:val="center"/>
        </w:trPr>
        <w:tc>
          <w:tcPr>
            <w:tcW w:w="1122" w:type="dxa"/>
          </w:tcPr>
          <w:p w:rsidR="00B4372B" w:rsidRPr="00487ADD" w:rsidRDefault="00FD78E0" w:rsidP="00980E11">
            <w:pPr>
              <w:autoSpaceDE w:val="0"/>
              <w:autoSpaceDN w:val="0"/>
              <w:adjustRightInd w:val="0"/>
              <w:spacing w:line="360" w:lineRule="auto"/>
              <w:jc w:val="both"/>
              <w:rPr>
                <w:rFonts w:asciiTheme="majorBidi" w:hAnsiTheme="majorBidi" w:cstheme="majorBidi"/>
              </w:rPr>
            </w:pPr>
            <w:r w:rsidRPr="00487ADD">
              <w:rPr>
                <w:rFonts w:asciiTheme="majorBidi" w:hAnsiTheme="majorBidi" w:cstheme="majorBidi"/>
              </w:rPr>
              <w:t>AKRA</w:t>
            </w:r>
          </w:p>
        </w:tc>
        <w:tc>
          <w:tcPr>
            <w:tcW w:w="1174" w:type="dxa"/>
          </w:tcPr>
          <w:p w:rsidR="00535577" w:rsidRPr="00487ADD" w:rsidRDefault="00FD78E0" w:rsidP="00980E11">
            <w:pPr>
              <w:spacing w:line="360" w:lineRule="auto"/>
              <w:jc w:val="center"/>
              <w:rPr>
                <w:rFonts w:asciiTheme="majorBidi" w:hAnsiTheme="majorBidi" w:cstheme="majorBidi"/>
                <w:color w:val="000000"/>
              </w:rPr>
            </w:pPr>
            <w:r w:rsidRPr="00487ADD">
              <w:rPr>
                <w:rFonts w:asciiTheme="majorBidi" w:hAnsiTheme="majorBidi" w:cstheme="majorBidi"/>
                <w:color w:val="000000"/>
              </w:rPr>
              <w:t>564,44</w:t>
            </w:r>
          </w:p>
          <w:p w:rsidR="00B4372B" w:rsidRPr="00487ADD" w:rsidRDefault="00B4372B" w:rsidP="00980E11">
            <w:pPr>
              <w:autoSpaceDE w:val="0"/>
              <w:autoSpaceDN w:val="0"/>
              <w:adjustRightInd w:val="0"/>
              <w:spacing w:line="360" w:lineRule="auto"/>
              <w:jc w:val="center"/>
              <w:rPr>
                <w:rFonts w:asciiTheme="majorBidi" w:hAnsiTheme="majorBidi" w:cstheme="majorBidi"/>
              </w:rPr>
            </w:pPr>
          </w:p>
        </w:tc>
        <w:tc>
          <w:tcPr>
            <w:tcW w:w="1174" w:type="dxa"/>
          </w:tcPr>
          <w:p w:rsidR="00535577" w:rsidRPr="00487ADD" w:rsidRDefault="00FD78E0" w:rsidP="00980E11">
            <w:pPr>
              <w:spacing w:line="360" w:lineRule="auto"/>
              <w:jc w:val="center"/>
              <w:rPr>
                <w:rFonts w:asciiTheme="majorBidi" w:hAnsiTheme="majorBidi" w:cstheme="majorBidi"/>
                <w:color w:val="000000"/>
              </w:rPr>
            </w:pPr>
            <w:r w:rsidRPr="00487ADD">
              <w:rPr>
                <w:rFonts w:asciiTheme="majorBidi" w:hAnsiTheme="majorBidi" w:cstheme="majorBidi"/>
                <w:color w:val="000000"/>
              </w:rPr>
              <w:t>347,37</w:t>
            </w:r>
          </w:p>
          <w:p w:rsidR="00B4372B" w:rsidRPr="00487ADD" w:rsidRDefault="00B4372B" w:rsidP="00980E11">
            <w:pPr>
              <w:spacing w:line="360" w:lineRule="auto"/>
              <w:jc w:val="center"/>
              <w:rPr>
                <w:rFonts w:asciiTheme="majorBidi" w:hAnsiTheme="majorBidi" w:cstheme="majorBidi"/>
              </w:rPr>
            </w:pPr>
          </w:p>
        </w:tc>
        <w:tc>
          <w:tcPr>
            <w:tcW w:w="1174" w:type="dxa"/>
          </w:tcPr>
          <w:p w:rsidR="00535577" w:rsidRPr="00487ADD" w:rsidRDefault="00FD78E0" w:rsidP="00980E11">
            <w:pPr>
              <w:spacing w:line="360" w:lineRule="auto"/>
              <w:jc w:val="center"/>
              <w:rPr>
                <w:rFonts w:asciiTheme="majorBidi" w:hAnsiTheme="majorBidi" w:cstheme="majorBidi"/>
                <w:color w:val="000000"/>
              </w:rPr>
            </w:pPr>
            <w:r w:rsidRPr="00487ADD">
              <w:rPr>
                <w:rFonts w:asciiTheme="majorBidi" w:hAnsiTheme="majorBidi" w:cstheme="majorBidi"/>
                <w:color w:val="000000"/>
              </w:rPr>
              <w:t>314,74</w:t>
            </w:r>
          </w:p>
          <w:p w:rsidR="00B4372B" w:rsidRPr="00487ADD" w:rsidRDefault="00B4372B" w:rsidP="00980E11">
            <w:pPr>
              <w:spacing w:line="360" w:lineRule="auto"/>
              <w:jc w:val="center"/>
              <w:rPr>
                <w:rFonts w:asciiTheme="majorBidi" w:hAnsiTheme="majorBidi" w:cstheme="majorBidi"/>
              </w:rPr>
            </w:pPr>
          </w:p>
        </w:tc>
        <w:tc>
          <w:tcPr>
            <w:tcW w:w="1174" w:type="dxa"/>
          </w:tcPr>
          <w:p w:rsidR="00535577" w:rsidRPr="00487ADD" w:rsidRDefault="00FD78E0" w:rsidP="00980E11">
            <w:pPr>
              <w:spacing w:line="360" w:lineRule="auto"/>
              <w:jc w:val="center"/>
              <w:rPr>
                <w:rFonts w:asciiTheme="majorBidi" w:hAnsiTheme="majorBidi" w:cstheme="majorBidi"/>
                <w:color w:val="000000"/>
              </w:rPr>
            </w:pPr>
            <w:r w:rsidRPr="00487ADD">
              <w:rPr>
                <w:rFonts w:asciiTheme="majorBidi" w:hAnsiTheme="majorBidi" w:cstheme="majorBidi"/>
                <w:color w:val="000000"/>
              </w:rPr>
              <w:t>241,83</w:t>
            </w:r>
          </w:p>
          <w:p w:rsidR="00B4372B" w:rsidRPr="00487ADD" w:rsidRDefault="00B4372B" w:rsidP="00980E11">
            <w:pPr>
              <w:autoSpaceDE w:val="0"/>
              <w:autoSpaceDN w:val="0"/>
              <w:adjustRightInd w:val="0"/>
              <w:spacing w:line="360" w:lineRule="auto"/>
              <w:jc w:val="center"/>
              <w:rPr>
                <w:rFonts w:asciiTheme="majorBidi" w:hAnsiTheme="majorBidi" w:cstheme="majorBidi"/>
              </w:rPr>
            </w:pPr>
          </w:p>
        </w:tc>
        <w:tc>
          <w:tcPr>
            <w:tcW w:w="1175" w:type="dxa"/>
          </w:tcPr>
          <w:p w:rsidR="00535577" w:rsidRPr="00487ADD" w:rsidRDefault="00FD78E0" w:rsidP="00980E11">
            <w:pPr>
              <w:spacing w:line="360" w:lineRule="auto"/>
              <w:jc w:val="center"/>
              <w:rPr>
                <w:rFonts w:asciiTheme="majorBidi" w:hAnsiTheme="majorBidi" w:cstheme="majorBidi"/>
                <w:color w:val="000000"/>
              </w:rPr>
            </w:pPr>
            <w:r w:rsidRPr="00487ADD">
              <w:rPr>
                <w:rFonts w:asciiTheme="majorBidi" w:hAnsiTheme="majorBidi" w:cstheme="majorBidi"/>
                <w:color w:val="000000"/>
              </w:rPr>
              <w:t>292,53</w:t>
            </w:r>
          </w:p>
          <w:p w:rsidR="00B4372B" w:rsidRPr="00487ADD" w:rsidRDefault="00B4372B" w:rsidP="00980E11">
            <w:pPr>
              <w:autoSpaceDE w:val="0"/>
              <w:autoSpaceDN w:val="0"/>
              <w:adjustRightInd w:val="0"/>
              <w:spacing w:line="360" w:lineRule="auto"/>
              <w:jc w:val="center"/>
              <w:rPr>
                <w:rFonts w:asciiTheme="majorBidi" w:hAnsiTheme="majorBidi" w:cstheme="majorBidi"/>
              </w:rPr>
            </w:pPr>
          </w:p>
        </w:tc>
      </w:tr>
      <w:tr w:rsidR="007F16FA" w:rsidRPr="00487ADD" w:rsidTr="00CE51D6">
        <w:trPr>
          <w:trHeight w:val="258"/>
          <w:jc w:val="center"/>
        </w:trPr>
        <w:tc>
          <w:tcPr>
            <w:tcW w:w="1122" w:type="dxa"/>
          </w:tcPr>
          <w:p w:rsidR="00B4372B" w:rsidRPr="00487ADD" w:rsidRDefault="00FD78E0" w:rsidP="00980E11">
            <w:pPr>
              <w:autoSpaceDE w:val="0"/>
              <w:autoSpaceDN w:val="0"/>
              <w:adjustRightInd w:val="0"/>
              <w:spacing w:line="360" w:lineRule="auto"/>
              <w:jc w:val="both"/>
              <w:rPr>
                <w:rFonts w:asciiTheme="majorBidi" w:hAnsiTheme="majorBidi" w:cstheme="majorBidi"/>
              </w:rPr>
            </w:pPr>
            <w:r w:rsidRPr="00487ADD">
              <w:rPr>
                <w:rFonts w:asciiTheme="majorBidi" w:hAnsiTheme="majorBidi" w:cstheme="majorBidi"/>
              </w:rPr>
              <w:t>ASII</w:t>
            </w:r>
          </w:p>
        </w:tc>
        <w:tc>
          <w:tcPr>
            <w:tcW w:w="1174" w:type="dxa"/>
          </w:tcPr>
          <w:p w:rsidR="00535577" w:rsidRPr="00487ADD" w:rsidRDefault="00FD78E0" w:rsidP="00980E11">
            <w:pPr>
              <w:spacing w:line="360" w:lineRule="auto"/>
              <w:jc w:val="center"/>
              <w:rPr>
                <w:rFonts w:asciiTheme="majorBidi" w:hAnsiTheme="majorBidi" w:cstheme="majorBidi"/>
                <w:color w:val="000000"/>
              </w:rPr>
            </w:pPr>
            <w:r w:rsidRPr="00487ADD">
              <w:rPr>
                <w:rFonts w:asciiTheme="majorBidi" w:hAnsiTheme="majorBidi" w:cstheme="majorBidi"/>
                <w:color w:val="000000"/>
              </w:rPr>
              <w:t>2,15</w:t>
            </w:r>
          </w:p>
          <w:p w:rsidR="00B4372B" w:rsidRPr="00487ADD" w:rsidRDefault="00B4372B" w:rsidP="00980E11">
            <w:pPr>
              <w:autoSpaceDE w:val="0"/>
              <w:autoSpaceDN w:val="0"/>
              <w:adjustRightInd w:val="0"/>
              <w:spacing w:line="360" w:lineRule="auto"/>
              <w:jc w:val="center"/>
              <w:rPr>
                <w:rFonts w:asciiTheme="majorBidi" w:hAnsiTheme="majorBidi" w:cstheme="majorBidi"/>
              </w:rPr>
            </w:pPr>
          </w:p>
        </w:tc>
        <w:tc>
          <w:tcPr>
            <w:tcW w:w="1174" w:type="dxa"/>
          </w:tcPr>
          <w:p w:rsidR="00535577" w:rsidRPr="00487ADD" w:rsidRDefault="00FD78E0" w:rsidP="00980E11">
            <w:pPr>
              <w:spacing w:line="360" w:lineRule="auto"/>
              <w:jc w:val="center"/>
              <w:rPr>
                <w:rFonts w:asciiTheme="majorBidi" w:hAnsiTheme="majorBidi" w:cstheme="majorBidi"/>
                <w:color w:val="000000"/>
              </w:rPr>
            </w:pPr>
            <w:r w:rsidRPr="00487ADD">
              <w:rPr>
                <w:rFonts w:asciiTheme="majorBidi" w:hAnsiTheme="majorBidi" w:cstheme="majorBidi"/>
                <w:color w:val="000000"/>
              </w:rPr>
              <w:t>1,91</w:t>
            </w:r>
          </w:p>
          <w:p w:rsidR="00B4372B" w:rsidRPr="00487ADD" w:rsidRDefault="00B4372B" w:rsidP="00980E11">
            <w:pPr>
              <w:autoSpaceDE w:val="0"/>
              <w:autoSpaceDN w:val="0"/>
              <w:adjustRightInd w:val="0"/>
              <w:spacing w:line="360" w:lineRule="auto"/>
              <w:jc w:val="center"/>
              <w:rPr>
                <w:rFonts w:asciiTheme="majorBidi" w:hAnsiTheme="majorBidi" w:cstheme="majorBidi"/>
              </w:rPr>
            </w:pPr>
          </w:p>
        </w:tc>
        <w:tc>
          <w:tcPr>
            <w:tcW w:w="1174" w:type="dxa"/>
          </w:tcPr>
          <w:p w:rsidR="00535577" w:rsidRPr="00487ADD" w:rsidRDefault="00FD78E0" w:rsidP="00980E11">
            <w:pPr>
              <w:spacing w:line="360" w:lineRule="auto"/>
              <w:jc w:val="center"/>
              <w:rPr>
                <w:rFonts w:asciiTheme="majorBidi" w:hAnsiTheme="majorBidi" w:cstheme="majorBidi"/>
                <w:color w:val="000000"/>
              </w:rPr>
            </w:pPr>
            <w:r w:rsidRPr="00487ADD">
              <w:rPr>
                <w:rFonts w:asciiTheme="majorBidi" w:hAnsiTheme="majorBidi" w:cstheme="majorBidi"/>
                <w:color w:val="000000"/>
              </w:rPr>
              <w:t>1,50</w:t>
            </w:r>
          </w:p>
          <w:p w:rsidR="00B4372B" w:rsidRPr="00487ADD" w:rsidRDefault="00B4372B" w:rsidP="00980E11">
            <w:pPr>
              <w:spacing w:line="360" w:lineRule="auto"/>
              <w:jc w:val="center"/>
              <w:rPr>
                <w:rFonts w:asciiTheme="majorBidi" w:hAnsiTheme="majorBidi" w:cstheme="majorBidi"/>
              </w:rPr>
            </w:pPr>
          </w:p>
        </w:tc>
        <w:tc>
          <w:tcPr>
            <w:tcW w:w="1174" w:type="dxa"/>
          </w:tcPr>
          <w:p w:rsidR="00535577" w:rsidRPr="00487ADD" w:rsidRDefault="00FD78E0" w:rsidP="00980E11">
            <w:pPr>
              <w:spacing w:line="360" w:lineRule="auto"/>
              <w:jc w:val="center"/>
              <w:rPr>
                <w:rFonts w:asciiTheme="majorBidi" w:hAnsiTheme="majorBidi" w:cstheme="majorBidi"/>
                <w:color w:val="000000"/>
              </w:rPr>
            </w:pPr>
            <w:r w:rsidRPr="00487ADD">
              <w:rPr>
                <w:rFonts w:asciiTheme="majorBidi" w:hAnsiTheme="majorBidi" w:cstheme="majorBidi"/>
                <w:color w:val="000000"/>
              </w:rPr>
              <w:t>1,25</w:t>
            </w:r>
          </w:p>
          <w:p w:rsidR="00B4372B" w:rsidRPr="00487ADD" w:rsidRDefault="00B4372B" w:rsidP="00980E11">
            <w:pPr>
              <w:spacing w:line="360" w:lineRule="auto"/>
              <w:jc w:val="center"/>
              <w:rPr>
                <w:rFonts w:asciiTheme="majorBidi" w:hAnsiTheme="majorBidi" w:cstheme="majorBidi"/>
              </w:rPr>
            </w:pPr>
          </w:p>
        </w:tc>
        <w:tc>
          <w:tcPr>
            <w:tcW w:w="1175" w:type="dxa"/>
          </w:tcPr>
          <w:p w:rsidR="00535577" w:rsidRPr="00487ADD" w:rsidRDefault="00FD78E0" w:rsidP="00980E11">
            <w:pPr>
              <w:spacing w:line="360" w:lineRule="auto"/>
              <w:jc w:val="center"/>
              <w:rPr>
                <w:rFonts w:asciiTheme="majorBidi" w:hAnsiTheme="majorBidi" w:cstheme="majorBidi"/>
                <w:color w:val="000000"/>
              </w:rPr>
            </w:pPr>
            <w:r w:rsidRPr="00487ADD">
              <w:rPr>
                <w:rFonts w:asciiTheme="majorBidi" w:hAnsiTheme="majorBidi" w:cstheme="majorBidi"/>
                <w:color w:val="000000"/>
              </w:rPr>
              <w:t>1,07</w:t>
            </w:r>
          </w:p>
          <w:p w:rsidR="00B4372B" w:rsidRPr="00487ADD" w:rsidRDefault="00B4372B" w:rsidP="00980E11">
            <w:pPr>
              <w:autoSpaceDE w:val="0"/>
              <w:autoSpaceDN w:val="0"/>
              <w:adjustRightInd w:val="0"/>
              <w:spacing w:line="360" w:lineRule="auto"/>
              <w:jc w:val="center"/>
              <w:rPr>
                <w:rFonts w:asciiTheme="majorBidi" w:hAnsiTheme="majorBidi" w:cstheme="majorBidi"/>
              </w:rPr>
            </w:pPr>
          </w:p>
        </w:tc>
      </w:tr>
      <w:tr w:rsidR="007F16FA" w:rsidRPr="00487ADD" w:rsidTr="00CE51D6">
        <w:trPr>
          <w:trHeight w:val="258"/>
          <w:jc w:val="center"/>
        </w:trPr>
        <w:tc>
          <w:tcPr>
            <w:tcW w:w="1122" w:type="dxa"/>
          </w:tcPr>
          <w:p w:rsidR="00B4372B" w:rsidRPr="00487ADD" w:rsidRDefault="00FD78E0" w:rsidP="00980E11">
            <w:pPr>
              <w:autoSpaceDE w:val="0"/>
              <w:autoSpaceDN w:val="0"/>
              <w:adjustRightInd w:val="0"/>
              <w:spacing w:line="360" w:lineRule="auto"/>
              <w:jc w:val="both"/>
              <w:rPr>
                <w:rFonts w:asciiTheme="majorBidi" w:hAnsiTheme="majorBidi" w:cstheme="majorBidi"/>
              </w:rPr>
            </w:pPr>
            <w:r w:rsidRPr="00487ADD">
              <w:rPr>
                <w:rFonts w:asciiTheme="majorBidi" w:hAnsiTheme="majorBidi" w:cstheme="majorBidi"/>
              </w:rPr>
              <w:t>BMRI</w:t>
            </w:r>
          </w:p>
        </w:tc>
        <w:tc>
          <w:tcPr>
            <w:tcW w:w="1174" w:type="dxa"/>
          </w:tcPr>
          <w:p w:rsidR="00535577" w:rsidRPr="00487ADD" w:rsidRDefault="00FD78E0" w:rsidP="00980E11">
            <w:pPr>
              <w:spacing w:line="360" w:lineRule="auto"/>
              <w:jc w:val="center"/>
              <w:rPr>
                <w:rFonts w:asciiTheme="majorBidi" w:hAnsiTheme="majorBidi" w:cstheme="majorBidi"/>
                <w:color w:val="000000"/>
              </w:rPr>
            </w:pPr>
            <w:r w:rsidRPr="00487ADD">
              <w:rPr>
                <w:rFonts w:asciiTheme="majorBidi" w:hAnsiTheme="majorBidi" w:cstheme="majorBidi"/>
                <w:color w:val="000000"/>
              </w:rPr>
              <w:t>2,20</w:t>
            </w:r>
          </w:p>
          <w:p w:rsidR="00B4372B" w:rsidRPr="00487ADD" w:rsidRDefault="00B4372B" w:rsidP="00980E11">
            <w:pPr>
              <w:autoSpaceDE w:val="0"/>
              <w:autoSpaceDN w:val="0"/>
              <w:adjustRightInd w:val="0"/>
              <w:spacing w:line="360" w:lineRule="auto"/>
              <w:jc w:val="center"/>
              <w:rPr>
                <w:rFonts w:asciiTheme="majorBidi" w:hAnsiTheme="majorBidi" w:cstheme="majorBidi"/>
              </w:rPr>
            </w:pPr>
          </w:p>
        </w:tc>
        <w:tc>
          <w:tcPr>
            <w:tcW w:w="1174" w:type="dxa"/>
          </w:tcPr>
          <w:p w:rsidR="00535577" w:rsidRPr="00487ADD" w:rsidRDefault="00FD78E0" w:rsidP="00980E11">
            <w:pPr>
              <w:spacing w:line="360" w:lineRule="auto"/>
              <w:jc w:val="center"/>
              <w:rPr>
                <w:rFonts w:asciiTheme="majorBidi" w:hAnsiTheme="majorBidi" w:cstheme="majorBidi"/>
                <w:color w:val="000000"/>
              </w:rPr>
            </w:pPr>
            <w:r w:rsidRPr="00487ADD">
              <w:rPr>
                <w:rFonts w:asciiTheme="majorBidi" w:hAnsiTheme="majorBidi" w:cstheme="majorBidi"/>
                <w:color w:val="000000"/>
              </w:rPr>
              <w:t>1,86</w:t>
            </w:r>
          </w:p>
          <w:p w:rsidR="00B4372B" w:rsidRPr="00487ADD" w:rsidRDefault="00B4372B" w:rsidP="00980E11">
            <w:pPr>
              <w:autoSpaceDE w:val="0"/>
              <w:autoSpaceDN w:val="0"/>
              <w:adjustRightInd w:val="0"/>
              <w:spacing w:line="360" w:lineRule="auto"/>
              <w:jc w:val="center"/>
              <w:rPr>
                <w:rFonts w:asciiTheme="majorBidi" w:hAnsiTheme="majorBidi" w:cstheme="majorBidi"/>
              </w:rPr>
            </w:pPr>
          </w:p>
        </w:tc>
        <w:tc>
          <w:tcPr>
            <w:tcW w:w="1174" w:type="dxa"/>
          </w:tcPr>
          <w:p w:rsidR="00535577" w:rsidRPr="00487ADD" w:rsidRDefault="00FD78E0" w:rsidP="00980E11">
            <w:pPr>
              <w:spacing w:line="360" w:lineRule="auto"/>
              <w:jc w:val="center"/>
              <w:rPr>
                <w:rFonts w:asciiTheme="majorBidi" w:hAnsiTheme="majorBidi" w:cstheme="majorBidi"/>
                <w:color w:val="000000"/>
              </w:rPr>
            </w:pPr>
            <w:r w:rsidRPr="00487ADD">
              <w:rPr>
                <w:rFonts w:asciiTheme="majorBidi" w:hAnsiTheme="majorBidi" w:cstheme="majorBidi"/>
                <w:color w:val="000000"/>
              </w:rPr>
              <w:t>1,71</w:t>
            </w:r>
          </w:p>
          <w:p w:rsidR="00B4372B" w:rsidRPr="00487ADD" w:rsidRDefault="00B4372B" w:rsidP="00980E11">
            <w:pPr>
              <w:autoSpaceDE w:val="0"/>
              <w:autoSpaceDN w:val="0"/>
              <w:adjustRightInd w:val="0"/>
              <w:spacing w:line="360" w:lineRule="auto"/>
              <w:jc w:val="center"/>
              <w:rPr>
                <w:rFonts w:asciiTheme="majorBidi" w:hAnsiTheme="majorBidi" w:cstheme="majorBidi"/>
              </w:rPr>
            </w:pPr>
          </w:p>
        </w:tc>
        <w:tc>
          <w:tcPr>
            <w:tcW w:w="1174" w:type="dxa"/>
          </w:tcPr>
          <w:p w:rsidR="00535577" w:rsidRPr="00487ADD" w:rsidRDefault="00FD78E0" w:rsidP="00980E11">
            <w:pPr>
              <w:spacing w:line="360" w:lineRule="auto"/>
              <w:jc w:val="center"/>
              <w:rPr>
                <w:rFonts w:asciiTheme="majorBidi" w:hAnsiTheme="majorBidi" w:cstheme="majorBidi"/>
                <w:color w:val="000000"/>
              </w:rPr>
            </w:pPr>
            <w:r w:rsidRPr="00487ADD">
              <w:rPr>
                <w:rFonts w:asciiTheme="majorBidi" w:hAnsiTheme="majorBidi" w:cstheme="majorBidi"/>
                <w:color w:val="000000"/>
              </w:rPr>
              <w:t>1,52</w:t>
            </w:r>
          </w:p>
          <w:p w:rsidR="00B4372B" w:rsidRPr="00487ADD" w:rsidRDefault="00B4372B" w:rsidP="00980E11">
            <w:pPr>
              <w:autoSpaceDE w:val="0"/>
              <w:autoSpaceDN w:val="0"/>
              <w:adjustRightInd w:val="0"/>
              <w:spacing w:line="360" w:lineRule="auto"/>
              <w:jc w:val="center"/>
              <w:rPr>
                <w:rFonts w:asciiTheme="majorBidi" w:hAnsiTheme="majorBidi" w:cstheme="majorBidi"/>
              </w:rPr>
            </w:pPr>
          </w:p>
        </w:tc>
        <w:tc>
          <w:tcPr>
            <w:tcW w:w="1175" w:type="dxa"/>
          </w:tcPr>
          <w:p w:rsidR="00535577" w:rsidRPr="00487ADD" w:rsidRDefault="00FD78E0" w:rsidP="00980E11">
            <w:pPr>
              <w:spacing w:line="360" w:lineRule="auto"/>
              <w:jc w:val="center"/>
              <w:rPr>
                <w:rFonts w:asciiTheme="majorBidi" w:hAnsiTheme="majorBidi" w:cstheme="majorBidi"/>
                <w:color w:val="000000"/>
              </w:rPr>
            </w:pPr>
            <w:r w:rsidRPr="00487ADD">
              <w:rPr>
                <w:rFonts w:asciiTheme="majorBidi" w:hAnsiTheme="majorBidi" w:cstheme="majorBidi"/>
                <w:color w:val="000000"/>
              </w:rPr>
              <w:t>1,48</w:t>
            </w:r>
          </w:p>
          <w:p w:rsidR="00B4372B" w:rsidRPr="00487ADD" w:rsidRDefault="00B4372B" w:rsidP="00980E11">
            <w:pPr>
              <w:autoSpaceDE w:val="0"/>
              <w:autoSpaceDN w:val="0"/>
              <w:adjustRightInd w:val="0"/>
              <w:spacing w:line="360" w:lineRule="auto"/>
              <w:jc w:val="center"/>
              <w:rPr>
                <w:rFonts w:asciiTheme="majorBidi" w:hAnsiTheme="majorBidi" w:cstheme="majorBidi"/>
              </w:rPr>
            </w:pPr>
          </w:p>
        </w:tc>
      </w:tr>
      <w:tr w:rsidR="007F16FA" w:rsidRPr="00487ADD" w:rsidTr="00CE51D6">
        <w:trPr>
          <w:trHeight w:val="258"/>
          <w:jc w:val="center"/>
        </w:trPr>
        <w:tc>
          <w:tcPr>
            <w:tcW w:w="1122" w:type="dxa"/>
          </w:tcPr>
          <w:p w:rsidR="00535577" w:rsidRPr="00487ADD" w:rsidRDefault="00FD78E0" w:rsidP="00980E11">
            <w:pPr>
              <w:spacing w:line="360" w:lineRule="auto"/>
              <w:jc w:val="both"/>
              <w:rPr>
                <w:rFonts w:asciiTheme="majorBidi" w:hAnsiTheme="majorBidi" w:cstheme="majorBidi"/>
                <w:color w:val="000000"/>
              </w:rPr>
            </w:pPr>
            <w:r w:rsidRPr="00487ADD">
              <w:rPr>
                <w:rFonts w:asciiTheme="majorBidi" w:hAnsiTheme="majorBidi" w:cstheme="majorBidi"/>
                <w:color w:val="000000"/>
              </w:rPr>
              <w:t>SMGR</w:t>
            </w:r>
          </w:p>
          <w:p w:rsidR="00535577" w:rsidRPr="00487ADD" w:rsidRDefault="00535577" w:rsidP="00980E11">
            <w:pPr>
              <w:autoSpaceDE w:val="0"/>
              <w:autoSpaceDN w:val="0"/>
              <w:adjustRightInd w:val="0"/>
              <w:spacing w:line="360" w:lineRule="auto"/>
              <w:jc w:val="both"/>
              <w:rPr>
                <w:rFonts w:asciiTheme="majorBidi" w:hAnsiTheme="majorBidi" w:cstheme="majorBidi"/>
              </w:rPr>
            </w:pPr>
          </w:p>
        </w:tc>
        <w:tc>
          <w:tcPr>
            <w:tcW w:w="1174" w:type="dxa"/>
          </w:tcPr>
          <w:p w:rsidR="00535577" w:rsidRPr="00487ADD" w:rsidRDefault="00FD78E0" w:rsidP="00980E11">
            <w:pPr>
              <w:spacing w:line="360" w:lineRule="auto"/>
              <w:jc w:val="center"/>
              <w:rPr>
                <w:rFonts w:asciiTheme="majorBidi" w:hAnsiTheme="majorBidi" w:cstheme="majorBidi"/>
                <w:color w:val="000000"/>
              </w:rPr>
            </w:pPr>
            <w:r w:rsidRPr="00487ADD">
              <w:rPr>
                <w:rFonts w:asciiTheme="majorBidi" w:hAnsiTheme="majorBidi" w:cstheme="majorBidi"/>
                <w:color w:val="000000"/>
              </w:rPr>
              <w:t>1.952,66</w:t>
            </w:r>
          </w:p>
          <w:p w:rsidR="00535577" w:rsidRPr="00487ADD" w:rsidRDefault="00535577" w:rsidP="00980E11">
            <w:pPr>
              <w:autoSpaceDE w:val="0"/>
              <w:autoSpaceDN w:val="0"/>
              <w:adjustRightInd w:val="0"/>
              <w:spacing w:line="360" w:lineRule="auto"/>
              <w:jc w:val="center"/>
              <w:rPr>
                <w:rFonts w:asciiTheme="majorBidi" w:hAnsiTheme="majorBidi" w:cstheme="majorBidi"/>
                <w:color w:val="000000"/>
              </w:rPr>
            </w:pPr>
          </w:p>
        </w:tc>
        <w:tc>
          <w:tcPr>
            <w:tcW w:w="1174" w:type="dxa"/>
          </w:tcPr>
          <w:p w:rsidR="00535577" w:rsidRPr="00487ADD" w:rsidRDefault="00FD78E0" w:rsidP="00980E11">
            <w:pPr>
              <w:spacing w:line="360" w:lineRule="auto"/>
              <w:jc w:val="center"/>
              <w:rPr>
                <w:rFonts w:asciiTheme="majorBidi" w:hAnsiTheme="majorBidi" w:cstheme="majorBidi"/>
                <w:color w:val="000000"/>
              </w:rPr>
            </w:pPr>
            <w:r w:rsidRPr="00487ADD">
              <w:rPr>
                <w:rFonts w:asciiTheme="majorBidi" w:hAnsiTheme="majorBidi" w:cstheme="majorBidi"/>
                <w:color w:val="000000"/>
              </w:rPr>
              <w:t>2.083,33</w:t>
            </w:r>
          </w:p>
          <w:p w:rsidR="00535577" w:rsidRPr="00487ADD" w:rsidRDefault="00535577" w:rsidP="00980E11">
            <w:pPr>
              <w:autoSpaceDE w:val="0"/>
              <w:autoSpaceDN w:val="0"/>
              <w:adjustRightInd w:val="0"/>
              <w:spacing w:line="360" w:lineRule="auto"/>
              <w:jc w:val="center"/>
              <w:rPr>
                <w:rFonts w:asciiTheme="majorBidi" w:hAnsiTheme="majorBidi" w:cstheme="majorBidi"/>
                <w:color w:val="000000"/>
              </w:rPr>
            </w:pPr>
          </w:p>
        </w:tc>
        <w:tc>
          <w:tcPr>
            <w:tcW w:w="1174" w:type="dxa"/>
          </w:tcPr>
          <w:p w:rsidR="00535577" w:rsidRPr="00487ADD" w:rsidRDefault="00FD78E0" w:rsidP="00980E11">
            <w:pPr>
              <w:spacing w:line="360" w:lineRule="auto"/>
              <w:jc w:val="center"/>
              <w:rPr>
                <w:rFonts w:asciiTheme="majorBidi" w:hAnsiTheme="majorBidi" w:cstheme="majorBidi"/>
                <w:color w:val="000000"/>
              </w:rPr>
            </w:pPr>
            <w:r w:rsidRPr="00487ADD">
              <w:rPr>
                <w:rFonts w:asciiTheme="majorBidi" w:hAnsiTheme="majorBidi" w:cstheme="majorBidi"/>
                <w:color w:val="000000"/>
              </w:rPr>
              <w:t>2,10</w:t>
            </w:r>
          </w:p>
          <w:p w:rsidR="00535577" w:rsidRPr="00487ADD" w:rsidRDefault="00535577" w:rsidP="00980E11">
            <w:pPr>
              <w:autoSpaceDE w:val="0"/>
              <w:autoSpaceDN w:val="0"/>
              <w:adjustRightInd w:val="0"/>
              <w:spacing w:line="360" w:lineRule="auto"/>
              <w:jc w:val="center"/>
              <w:rPr>
                <w:rFonts w:asciiTheme="majorBidi" w:hAnsiTheme="majorBidi" w:cstheme="majorBidi"/>
                <w:color w:val="000000"/>
              </w:rPr>
            </w:pPr>
          </w:p>
        </w:tc>
        <w:tc>
          <w:tcPr>
            <w:tcW w:w="1174" w:type="dxa"/>
          </w:tcPr>
          <w:p w:rsidR="00535577" w:rsidRPr="00487ADD" w:rsidRDefault="00FD78E0" w:rsidP="00980E11">
            <w:pPr>
              <w:spacing w:line="360" w:lineRule="auto"/>
              <w:jc w:val="center"/>
              <w:rPr>
                <w:rFonts w:asciiTheme="majorBidi" w:hAnsiTheme="majorBidi" w:cstheme="majorBidi"/>
                <w:color w:val="000000"/>
              </w:rPr>
            </w:pPr>
            <w:r w:rsidRPr="00487ADD">
              <w:rPr>
                <w:rFonts w:asciiTheme="majorBidi" w:hAnsiTheme="majorBidi" w:cstheme="majorBidi"/>
                <w:color w:val="000000"/>
              </w:rPr>
              <w:t>2,07</w:t>
            </w:r>
          </w:p>
          <w:p w:rsidR="00535577" w:rsidRPr="00487ADD" w:rsidRDefault="00535577" w:rsidP="00980E11">
            <w:pPr>
              <w:autoSpaceDE w:val="0"/>
              <w:autoSpaceDN w:val="0"/>
              <w:adjustRightInd w:val="0"/>
              <w:spacing w:line="360" w:lineRule="auto"/>
              <w:jc w:val="center"/>
              <w:rPr>
                <w:rFonts w:asciiTheme="majorBidi" w:hAnsiTheme="majorBidi" w:cstheme="majorBidi"/>
                <w:color w:val="000000"/>
              </w:rPr>
            </w:pPr>
          </w:p>
        </w:tc>
        <w:tc>
          <w:tcPr>
            <w:tcW w:w="1175" w:type="dxa"/>
          </w:tcPr>
          <w:p w:rsidR="00535577" w:rsidRPr="00487ADD" w:rsidRDefault="00FD78E0" w:rsidP="00980E11">
            <w:pPr>
              <w:spacing w:line="360" w:lineRule="auto"/>
              <w:jc w:val="center"/>
              <w:rPr>
                <w:rFonts w:asciiTheme="majorBidi" w:hAnsiTheme="majorBidi" w:cstheme="majorBidi"/>
                <w:color w:val="000000"/>
              </w:rPr>
            </w:pPr>
            <w:r w:rsidRPr="00487ADD">
              <w:rPr>
                <w:rFonts w:asciiTheme="majorBidi" w:hAnsiTheme="majorBidi" w:cstheme="majorBidi"/>
                <w:color w:val="000000"/>
              </w:rPr>
              <w:t>1,08</w:t>
            </w:r>
          </w:p>
          <w:p w:rsidR="00535577" w:rsidRPr="00487ADD" w:rsidRDefault="00535577" w:rsidP="00980E11">
            <w:pPr>
              <w:autoSpaceDE w:val="0"/>
              <w:autoSpaceDN w:val="0"/>
              <w:adjustRightInd w:val="0"/>
              <w:spacing w:line="360" w:lineRule="auto"/>
              <w:jc w:val="center"/>
              <w:rPr>
                <w:rFonts w:asciiTheme="majorBidi" w:hAnsiTheme="majorBidi" w:cstheme="majorBidi"/>
                <w:color w:val="000000"/>
              </w:rPr>
            </w:pPr>
          </w:p>
        </w:tc>
      </w:tr>
      <w:tr w:rsidR="007F16FA" w:rsidRPr="00487ADD" w:rsidTr="00CE51D6">
        <w:trPr>
          <w:trHeight w:val="258"/>
          <w:jc w:val="center"/>
        </w:trPr>
        <w:tc>
          <w:tcPr>
            <w:tcW w:w="1122" w:type="dxa"/>
          </w:tcPr>
          <w:p w:rsidR="00535577" w:rsidRPr="00487ADD" w:rsidRDefault="00FD78E0" w:rsidP="00980E11">
            <w:pPr>
              <w:spacing w:line="360" w:lineRule="auto"/>
              <w:jc w:val="both"/>
              <w:rPr>
                <w:rFonts w:asciiTheme="majorBidi" w:hAnsiTheme="majorBidi" w:cstheme="majorBidi"/>
                <w:color w:val="000000"/>
              </w:rPr>
            </w:pPr>
            <w:r w:rsidRPr="00487ADD">
              <w:rPr>
                <w:rFonts w:asciiTheme="majorBidi" w:hAnsiTheme="majorBidi" w:cstheme="majorBidi"/>
                <w:color w:val="000000"/>
              </w:rPr>
              <w:t>TLKM</w:t>
            </w:r>
          </w:p>
          <w:p w:rsidR="00535577" w:rsidRPr="00487ADD" w:rsidRDefault="00535577" w:rsidP="00980E11">
            <w:pPr>
              <w:autoSpaceDE w:val="0"/>
              <w:autoSpaceDN w:val="0"/>
              <w:adjustRightInd w:val="0"/>
              <w:spacing w:line="360" w:lineRule="auto"/>
              <w:jc w:val="both"/>
              <w:rPr>
                <w:rFonts w:asciiTheme="majorBidi" w:hAnsiTheme="majorBidi" w:cstheme="majorBidi"/>
              </w:rPr>
            </w:pPr>
          </w:p>
        </w:tc>
        <w:tc>
          <w:tcPr>
            <w:tcW w:w="1174" w:type="dxa"/>
          </w:tcPr>
          <w:p w:rsidR="00535577" w:rsidRPr="00487ADD" w:rsidRDefault="00FD78E0" w:rsidP="00980E11">
            <w:pPr>
              <w:spacing w:line="360" w:lineRule="auto"/>
              <w:jc w:val="center"/>
              <w:rPr>
                <w:rFonts w:asciiTheme="majorBidi" w:hAnsiTheme="majorBidi" w:cstheme="majorBidi"/>
                <w:color w:val="000000"/>
              </w:rPr>
            </w:pPr>
            <w:r w:rsidRPr="00487ADD">
              <w:rPr>
                <w:rFonts w:asciiTheme="majorBidi" w:hAnsiTheme="majorBidi" w:cstheme="majorBidi"/>
                <w:color w:val="000000"/>
              </w:rPr>
              <w:t>3,99</w:t>
            </w:r>
          </w:p>
          <w:p w:rsidR="00535577" w:rsidRPr="00487ADD" w:rsidRDefault="00535577" w:rsidP="00980E11">
            <w:pPr>
              <w:autoSpaceDE w:val="0"/>
              <w:autoSpaceDN w:val="0"/>
              <w:adjustRightInd w:val="0"/>
              <w:spacing w:line="360" w:lineRule="auto"/>
              <w:jc w:val="center"/>
              <w:rPr>
                <w:rFonts w:asciiTheme="majorBidi" w:hAnsiTheme="majorBidi" w:cstheme="majorBidi"/>
                <w:color w:val="000000"/>
              </w:rPr>
            </w:pPr>
          </w:p>
        </w:tc>
        <w:tc>
          <w:tcPr>
            <w:tcW w:w="1174" w:type="dxa"/>
          </w:tcPr>
          <w:p w:rsidR="00535577" w:rsidRPr="00487ADD" w:rsidRDefault="00FD78E0" w:rsidP="00980E11">
            <w:pPr>
              <w:spacing w:line="360" w:lineRule="auto"/>
              <w:jc w:val="center"/>
              <w:rPr>
                <w:rFonts w:asciiTheme="majorBidi" w:hAnsiTheme="majorBidi" w:cstheme="majorBidi"/>
                <w:color w:val="000000"/>
              </w:rPr>
            </w:pPr>
            <w:r w:rsidRPr="00487ADD">
              <w:rPr>
                <w:rFonts w:asciiTheme="majorBidi" w:hAnsiTheme="majorBidi" w:cstheme="majorBidi"/>
                <w:color w:val="000000"/>
              </w:rPr>
              <w:t>3,49</w:t>
            </w:r>
          </w:p>
          <w:p w:rsidR="00535577" w:rsidRPr="00487ADD" w:rsidRDefault="00535577" w:rsidP="00980E11">
            <w:pPr>
              <w:autoSpaceDE w:val="0"/>
              <w:autoSpaceDN w:val="0"/>
              <w:adjustRightInd w:val="0"/>
              <w:spacing w:line="360" w:lineRule="auto"/>
              <w:jc w:val="center"/>
              <w:rPr>
                <w:rFonts w:asciiTheme="majorBidi" w:hAnsiTheme="majorBidi" w:cstheme="majorBidi"/>
                <w:color w:val="000000"/>
              </w:rPr>
            </w:pPr>
          </w:p>
        </w:tc>
        <w:tc>
          <w:tcPr>
            <w:tcW w:w="1174" w:type="dxa"/>
          </w:tcPr>
          <w:p w:rsidR="00535577" w:rsidRPr="00487ADD" w:rsidRDefault="00FD78E0" w:rsidP="00980E11">
            <w:pPr>
              <w:spacing w:line="360" w:lineRule="auto"/>
              <w:jc w:val="center"/>
              <w:rPr>
                <w:rFonts w:asciiTheme="majorBidi" w:hAnsiTheme="majorBidi" w:cstheme="majorBidi"/>
                <w:color w:val="000000"/>
              </w:rPr>
            </w:pPr>
            <w:r w:rsidRPr="00487ADD">
              <w:rPr>
                <w:rFonts w:asciiTheme="majorBidi" w:hAnsiTheme="majorBidi" w:cstheme="majorBidi"/>
                <w:color w:val="000000"/>
              </w:rPr>
              <w:t>3,35</w:t>
            </w:r>
          </w:p>
          <w:p w:rsidR="00535577" w:rsidRPr="00487ADD" w:rsidRDefault="00535577" w:rsidP="00980E11">
            <w:pPr>
              <w:autoSpaceDE w:val="0"/>
              <w:autoSpaceDN w:val="0"/>
              <w:adjustRightInd w:val="0"/>
              <w:spacing w:line="360" w:lineRule="auto"/>
              <w:jc w:val="center"/>
              <w:rPr>
                <w:rFonts w:asciiTheme="majorBidi" w:hAnsiTheme="majorBidi" w:cstheme="majorBidi"/>
                <w:color w:val="000000"/>
              </w:rPr>
            </w:pPr>
          </w:p>
        </w:tc>
        <w:tc>
          <w:tcPr>
            <w:tcW w:w="1174" w:type="dxa"/>
          </w:tcPr>
          <w:p w:rsidR="00535577" w:rsidRPr="00487ADD" w:rsidRDefault="00FD78E0" w:rsidP="00980E11">
            <w:pPr>
              <w:spacing w:line="360" w:lineRule="auto"/>
              <w:jc w:val="center"/>
              <w:rPr>
                <w:rFonts w:asciiTheme="majorBidi" w:hAnsiTheme="majorBidi" w:cstheme="majorBidi"/>
                <w:color w:val="000000"/>
              </w:rPr>
            </w:pPr>
            <w:r w:rsidRPr="00487ADD">
              <w:rPr>
                <w:rFonts w:asciiTheme="majorBidi" w:hAnsiTheme="majorBidi" w:cstheme="majorBidi"/>
                <w:color w:val="000000"/>
              </w:rPr>
              <w:t>2,71</w:t>
            </w:r>
          </w:p>
          <w:p w:rsidR="00535577" w:rsidRPr="00487ADD" w:rsidRDefault="00535577" w:rsidP="00980E11">
            <w:pPr>
              <w:autoSpaceDE w:val="0"/>
              <w:autoSpaceDN w:val="0"/>
              <w:adjustRightInd w:val="0"/>
              <w:spacing w:line="360" w:lineRule="auto"/>
              <w:jc w:val="center"/>
              <w:rPr>
                <w:rFonts w:asciiTheme="majorBidi" w:hAnsiTheme="majorBidi" w:cstheme="majorBidi"/>
                <w:color w:val="000000"/>
              </w:rPr>
            </w:pPr>
          </w:p>
        </w:tc>
        <w:tc>
          <w:tcPr>
            <w:tcW w:w="1175" w:type="dxa"/>
          </w:tcPr>
          <w:p w:rsidR="00535577" w:rsidRPr="00487ADD" w:rsidRDefault="00FD78E0" w:rsidP="00980E11">
            <w:pPr>
              <w:spacing w:line="360" w:lineRule="auto"/>
              <w:jc w:val="center"/>
              <w:rPr>
                <w:rFonts w:asciiTheme="majorBidi" w:hAnsiTheme="majorBidi" w:cstheme="majorBidi"/>
                <w:color w:val="000000"/>
              </w:rPr>
            </w:pPr>
            <w:r w:rsidRPr="00487ADD">
              <w:rPr>
                <w:rFonts w:asciiTheme="majorBidi" w:hAnsiTheme="majorBidi" w:cstheme="majorBidi"/>
                <w:color w:val="000000"/>
              </w:rPr>
              <w:t>2,75</w:t>
            </w:r>
          </w:p>
          <w:p w:rsidR="00535577" w:rsidRPr="00487ADD" w:rsidRDefault="00535577" w:rsidP="00980E11">
            <w:pPr>
              <w:autoSpaceDE w:val="0"/>
              <w:autoSpaceDN w:val="0"/>
              <w:adjustRightInd w:val="0"/>
              <w:spacing w:line="360" w:lineRule="auto"/>
              <w:jc w:val="center"/>
              <w:rPr>
                <w:rFonts w:asciiTheme="majorBidi" w:hAnsiTheme="majorBidi" w:cstheme="majorBidi"/>
                <w:color w:val="000000"/>
              </w:rPr>
            </w:pPr>
          </w:p>
        </w:tc>
      </w:tr>
      <w:tr w:rsidR="007F16FA" w:rsidRPr="00487ADD" w:rsidTr="00CE51D6">
        <w:trPr>
          <w:trHeight w:val="258"/>
          <w:jc w:val="center"/>
        </w:trPr>
        <w:tc>
          <w:tcPr>
            <w:tcW w:w="1122" w:type="dxa"/>
          </w:tcPr>
          <w:p w:rsidR="00535577" w:rsidRPr="00487ADD" w:rsidRDefault="00FD78E0" w:rsidP="00980E11">
            <w:pPr>
              <w:spacing w:line="360" w:lineRule="auto"/>
              <w:jc w:val="both"/>
              <w:rPr>
                <w:rFonts w:asciiTheme="majorBidi" w:hAnsiTheme="majorBidi" w:cstheme="majorBidi"/>
                <w:color w:val="000000"/>
              </w:rPr>
            </w:pPr>
            <w:r w:rsidRPr="00487ADD">
              <w:rPr>
                <w:rFonts w:asciiTheme="majorBidi" w:hAnsiTheme="majorBidi" w:cstheme="majorBidi"/>
                <w:color w:val="000000"/>
              </w:rPr>
              <w:t>UNTR</w:t>
            </w:r>
          </w:p>
          <w:p w:rsidR="00535577" w:rsidRPr="00487ADD" w:rsidRDefault="00535577" w:rsidP="00980E11">
            <w:pPr>
              <w:autoSpaceDE w:val="0"/>
              <w:autoSpaceDN w:val="0"/>
              <w:adjustRightInd w:val="0"/>
              <w:spacing w:line="360" w:lineRule="auto"/>
              <w:jc w:val="both"/>
              <w:rPr>
                <w:rFonts w:asciiTheme="majorBidi" w:hAnsiTheme="majorBidi" w:cstheme="majorBidi"/>
              </w:rPr>
            </w:pPr>
          </w:p>
        </w:tc>
        <w:tc>
          <w:tcPr>
            <w:tcW w:w="1174" w:type="dxa"/>
          </w:tcPr>
          <w:p w:rsidR="00535577" w:rsidRPr="00487ADD" w:rsidRDefault="00FD78E0" w:rsidP="00980E11">
            <w:pPr>
              <w:spacing w:line="360" w:lineRule="auto"/>
              <w:jc w:val="center"/>
              <w:rPr>
                <w:rFonts w:asciiTheme="majorBidi" w:hAnsiTheme="majorBidi" w:cstheme="majorBidi"/>
                <w:color w:val="000000"/>
              </w:rPr>
            </w:pPr>
            <w:r w:rsidRPr="00487ADD">
              <w:rPr>
                <w:rFonts w:asciiTheme="majorBidi" w:hAnsiTheme="majorBidi" w:cstheme="majorBidi"/>
                <w:color w:val="000000"/>
              </w:rPr>
              <w:t>2,78</w:t>
            </w:r>
          </w:p>
          <w:p w:rsidR="00535577" w:rsidRPr="00487ADD" w:rsidRDefault="00535577" w:rsidP="00980E11">
            <w:pPr>
              <w:autoSpaceDE w:val="0"/>
              <w:autoSpaceDN w:val="0"/>
              <w:adjustRightInd w:val="0"/>
              <w:spacing w:line="360" w:lineRule="auto"/>
              <w:jc w:val="center"/>
              <w:rPr>
                <w:rFonts w:asciiTheme="majorBidi" w:hAnsiTheme="majorBidi" w:cstheme="majorBidi"/>
                <w:color w:val="000000"/>
              </w:rPr>
            </w:pPr>
          </w:p>
        </w:tc>
        <w:tc>
          <w:tcPr>
            <w:tcW w:w="1174" w:type="dxa"/>
          </w:tcPr>
          <w:p w:rsidR="00535577" w:rsidRPr="00487ADD" w:rsidRDefault="00FD78E0" w:rsidP="00980E11">
            <w:pPr>
              <w:spacing w:line="360" w:lineRule="auto"/>
              <w:jc w:val="center"/>
              <w:rPr>
                <w:rFonts w:asciiTheme="majorBidi" w:hAnsiTheme="majorBidi" w:cstheme="majorBidi"/>
                <w:color w:val="000000"/>
              </w:rPr>
            </w:pPr>
            <w:r w:rsidRPr="00487ADD">
              <w:rPr>
                <w:rFonts w:asciiTheme="majorBidi" w:hAnsiTheme="majorBidi" w:cstheme="majorBidi"/>
                <w:color w:val="000000"/>
              </w:rPr>
              <w:t>1,79</w:t>
            </w:r>
          </w:p>
          <w:p w:rsidR="00535577" w:rsidRPr="00487ADD" w:rsidRDefault="00535577" w:rsidP="00980E11">
            <w:pPr>
              <w:autoSpaceDE w:val="0"/>
              <w:autoSpaceDN w:val="0"/>
              <w:adjustRightInd w:val="0"/>
              <w:spacing w:line="360" w:lineRule="auto"/>
              <w:jc w:val="center"/>
              <w:rPr>
                <w:rFonts w:asciiTheme="majorBidi" w:hAnsiTheme="majorBidi" w:cstheme="majorBidi"/>
                <w:color w:val="000000"/>
              </w:rPr>
            </w:pPr>
          </w:p>
        </w:tc>
        <w:tc>
          <w:tcPr>
            <w:tcW w:w="1174" w:type="dxa"/>
          </w:tcPr>
          <w:p w:rsidR="00535577" w:rsidRPr="00487ADD" w:rsidRDefault="00FD78E0" w:rsidP="00980E11">
            <w:pPr>
              <w:spacing w:line="360" w:lineRule="auto"/>
              <w:jc w:val="center"/>
              <w:rPr>
                <w:rFonts w:asciiTheme="majorBidi" w:hAnsiTheme="majorBidi" w:cstheme="majorBidi"/>
                <w:color w:val="000000"/>
              </w:rPr>
            </w:pPr>
            <w:r w:rsidRPr="00487ADD">
              <w:rPr>
                <w:rFonts w:asciiTheme="majorBidi" w:hAnsiTheme="majorBidi" w:cstheme="majorBidi"/>
                <w:color w:val="000000"/>
              </w:rPr>
              <w:t>1,31</w:t>
            </w:r>
          </w:p>
          <w:p w:rsidR="00535577" w:rsidRPr="00487ADD" w:rsidRDefault="00535577" w:rsidP="00980E11">
            <w:pPr>
              <w:autoSpaceDE w:val="0"/>
              <w:autoSpaceDN w:val="0"/>
              <w:adjustRightInd w:val="0"/>
              <w:spacing w:line="360" w:lineRule="auto"/>
              <w:jc w:val="center"/>
              <w:rPr>
                <w:rFonts w:asciiTheme="majorBidi" w:hAnsiTheme="majorBidi" w:cstheme="majorBidi"/>
                <w:color w:val="000000"/>
              </w:rPr>
            </w:pPr>
          </w:p>
        </w:tc>
        <w:tc>
          <w:tcPr>
            <w:tcW w:w="1174" w:type="dxa"/>
          </w:tcPr>
          <w:p w:rsidR="00535577" w:rsidRPr="00487ADD" w:rsidRDefault="00FD78E0" w:rsidP="00980E11">
            <w:pPr>
              <w:spacing w:line="360" w:lineRule="auto"/>
              <w:jc w:val="center"/>
              <w:rPr>
                <w:rFonts w:asciiTheme="majorBidi" w:hAnsiTheme="majorBidi" w:cstheme="majorBidi"/>
                <w:color w:val="000000"/>
              </w:rPr>
            </w:pPr>
            <w:r w:rsidRPr="00487ADD">
              <w:rPr>
                <w:rFonts w:asciiTheme="majorBidi" w:hAnsiTheme="majorBidi" w:cstheme="majorBidi"/>
                <w:color w:val="000000"/>
              </w:rPr>
              <w:t>1,57</w:t>
            </w:r>
          </w:p>
          <w:p w:rsidR="00535577" w:rsidRPr="00487ADD" w:rsidRDefault="00535577" w:rsidP="00980E11">
            <w:pPr>
              <w:autoSpaceDE w:val="0"/>
              <w:autoSpaceDN w:val="0"/>
              <w:adjustRightInd w:val="0"/>
              <w:spacing w:line="360" w:lineRule="auto"/>
              <w:jc w:val="center"/>
              <w:rPr>
                <w:rFonts w:asciiTheme="majorBidi" w:hAnsiTheme="majorBidi" w:cstheme="majorBidi"/>
                <w:color w:val="000000"/>
              </w:rPr>
            </w:pPr>
          </w:p>
        </w:tc>
        <w:tc>
          <w:tcPr>
            <w:tcW w:w="1175" w:type="dxa"/>
          </w:tcPr>
          <w:p w:rsidR="00535577" w:rsidRPr="00487ADD" w:rsidRDefault="00FD78E0" w:rsidP="00980E11">
            <w:pPr>
              <w:spacing w:line="360" w:lineRule="auto"/>
              <w:jc w:val="center"/>
              <w:rPr>
                <w:rFonts w:asciiTheme="majorBidi" w:hAnsiTheme="majorBidi" w:cstheme="majorBidi"/>
                <w:color w:val="000000"/>
              </w:rPr>
            </w:pPr>
            <w:r w:rsidRPr="00487ADD">
              <w:rPr>
                <w:rFonts w:asciiTheme="majorBidi" w:hAnsiTheme="majorBidi" w:cstheme="majorBidi"/>
                <w:color w:val="000000"/>
              </w:rPr>
              <w:t>1,15</w:t>
            </w:r>
          </w:p>
          <w:p w:rsidR="00535577" w:rsidRPr="00487ADD" w:rsidRDefault="00535577" w:rsidP="00980E11">
            <w:pPr>
              <w:autoSpaceDE w:val="0"/>
              <w:autoSpaceDN w:val="0"/>
              <w:adjustRightInd w:val="0"/>
              <w:spacing w:line="360" w:lineRule="auto"/>
              <w:jc w:val="center"/>
              <w:rPr>
                <w:rFonts w:asciiTheme="majorBidi" w:hAnsiTheme="majorBidi" w:cstheme="majorBidi"/>
                <w:color w:val="000000"/>
              </w:rPr>
            </w:pPr>
          </w:p>
        </w:tc>
      </w:tr>
      <w:tr w:rsidR="007F16FA" w:rsidRPr="00487ADD" w:rsidTr="00CE51D6">
        <w:trPr>
          <w:trHeight w:val="258"/>
          <w:jc w:val="center"/>
        </w:trPr>
        <w:tc>
          <w:tcPr>
            <w:tcW w:w="1122" w:type="dxa"/>
          </w:tcPr>
          <w:p w:rsidR="00535577" w:rsidRPr="00487ADD" w:rsidRDefault="00FD78E0" w:rsidP="00980E11">
            <w:pPr>
              <w:spacing w:line="360" w:lineRule="auto"/>
              <w:jc w:val="both"/>
              <w:rPr>
                <w:rFonts w:asciiTheme="majorBidi" w:hAnsiTheme="majorBidi" w:cstheme="majorBidi"/>
                <w:color w:val="000000"/>
              </w:rPr>
            </w:pPr>
            <w:r w:rsidRPr="00487ADD">
              <w:rPr>
                <w:rFonts w:asciiTheme="majorBidi" w:hAnsiTheme="majorBidi" w:cstheme="majorBidi"/>
                <w:color w:val="000000"/>
              </w:rPr>
              <w:t>UNVR</w:t>
            </w:r>
          </w:p>
          <w:p w:rsidR="00535577" w:rsidRPr="00487ADD" w:rsidRDefault="00535577" w:rsidP="00980E11">
            <w:pPr>
              <w:autoSpaceDE w:val="0"/>
              <w:autoSpaceDN w:val="0"/>
              <w:adjustRightInd w:val="0"/>
              <w:spacing w:line="360" w:lineRule="auto"/>
              <w:jc w:val="both"/>
              <w:rPr>
                <w:rFonts w:asciiTheme="majorBidi" w:hAnsiTheme="majorBidi" w:cstheme="majorBidi"/>
              </w:rPr>
            </w:pPr>
          </w:p>
        </w:tc>
        <w:tc>
          <w:tcPr>
            <w:tcW w:w="1174" w:type="dxa"/>
          </w:tcPr>
          <w:p w:rsidR="00535577" w:rsidRPr="00487ADD" w:rsidRDefault="00FD78E0" w:rsidP="00980E11">
            <w:pPr>
              <w:spacing w:line="360" w:lineRule="auto"/>
              <w:jc w:val="center"/>
              <w:rPr>
                <w:rFonts w:asciiTheme="majorBidi" w:hAnsiTheme="majorBidi" w:cstheme="majorBidi"/>
                <w:color w:val="000000"/>
              </w:rPr>
            </w:pPr>
            <w:r w:rsidRPr="00487ADD">
              <w:rPr>
                <w:rFonts w:asciiTheme="majorBidi" w:hAnsiTheme="majorBidi" w:cstheme="majorBidi"/>
                <w:color w:val="000000"/>
              </w:rPr>
              <w:t>16,49</w:t>
            </w:r>
          </w:p>
          <w:p w:rsidR="00535577" w:rsidRPr="00487ADD" w:rsidRDefault="00535577" w:rsidP="00980E11">
            <w:pPr>
              <w:autoSpaceDE w:val="0"/>
              <w:autoSpaceDN w:val="0"/>
              <w:adjustRightInd w:val="0"/>
              <w:spacing w:line="360" w:lineRule="auto"/>
              <w:jc w:val="center"/>
              <w:rPr>
                <w:rFonts w:asciiTheme="majorBidi" w:hAnsiTheme="majorBidi" w:cstheme="majorBidi"/>
                <w:color w:val="000000"/>
              </w:rPr>
            </w:pPr>
          </w:p>
        </w:tc>
        <w:tc>
          <w:tcPr>
            <w:tcW w:w="1174" w:type="dxa"/>
          </w:tcPr>
          <w:p w:rsidR="00535577" w:rsidRPr="00487ADD" w:rsidRDefault="00FD78E0" w:rsidP="00980E11">
            <w:pPr>
              <w:spacing w:line="360" w:lineRule="auto"/>
              <w:jc w:val="center"/>
              <w:rPr>
                <w:rFonts w:asciiTheme="majorBidi" w:hAnsiTheme="majorBidi" w:cstheme="majorBidi"/>
                <w:color w:val="000000"/>
              </w:rPr>
            </w:pPr>
            <w:r w:rsidRPr="00487ADD">
              <w:rPr>
                <w:rFonts w:asciiTheme="majorBidi" w:hAnsiTheme="majorBidi" w:cstheme="majorBidi"/>
                <w:color w:val="000000"/>
              </w:rPr>
              <w:t>9,14</w:t>
            </w:r>
          </w:p>
          <w:p w:rsidR="00535577" w:rsidRPr="00487ADD" w:rsidRDefault="00535577" w:rsidP="00980E11">
            <w:pPr>
              <w:autoSpaceDE w:val="0"/>
              <w:autoSpaceDN w:val="0"/>
              <w:adjustRightInd w:val="0"/>
              <w:spacing w:line="360" w:lineRule="auto"/>
              <w:jc w:val="center"/>
              <w:rPr>
                <w:rFonts w:asciiTheme="majorBidi" w:hAnsiTheme="majorBidi" w:cstheme="majorBidi"/>
                <w:color w:val="000000"/>
              </w:rPr>
            </w:pPr>
          </w:p>
        </w:tc>
        <w:tc>
          <w:tcPr>
            <w:tcW w:w="1174" w:type="dxa"/>
          </w:tcPr>
          <w:p w:rsidR="00535577" w:rsidRPr="00487ADD" w:rsidRDefault="00FD78E0" w:rsidP="00980E11">
            <w:pPr>
              <w:spacing w:line="360" w:lineRule="auto"/>
              <w:jc w:val="center"/>
              <w:rPr>
                <w:rFonts w:asciiTheme="majorBidi" w:hAnsiTheme="majorBidi" w:cstheme="majorBidi"/>
                <w:color w:val="000000"/>
              </w:rPr>
            </w:pPr>
            <w:r w:rsidRPr="00487ADD">
              <w:rPr>
                <w:rFonts w:asciiTheme="majorBidi" w:hAnsiTheme="majorBidi" w:cstheme="majorBidi"/>
                <w:color w:val="000000"/>
              </w:rPr>
              <w:t>12,14</w:t>
            </w:r>
          </w:p>
          <w:p w:rsidR="00535577" w:rsidRPr="00487ADD" w:rsidRDefault="00535577" w:rsidP="00980E11">
            <w:pPr>
              <w:autoSpaceDE w:val="0"/>
              <w:autoSpaceDN w:val="0"/>
              <w:adjustRightInd w:val="0"/>
              <w:spacing w:line="360" w:lineRule="auto"/>
              <w:jc w:val="center"/>
              <w:rPr>
                <w:rFonts w:asciiTheme="majorBidi" w:hAnsiTheme="majorBidi" w:cstheme="majorBidi"/>
                <w:color w:val="000000"/>
              </w:rPr>
            </w:pPr>
          </w:p>
        </w:tc>
        <w:tc>
          <w:tcPr>
            <w:tcW w:w="1174" w:type="dxa"/>
          </w:tcPr>
          <w:p w:rsidR="00535577" w:rsidRPr="00487ADD" w:rsidRDefault="00FD78E0" w:rsidP="00980E11">
            <w:pPr>
              <w:spacing w:line="360" w:lineRule="auto"/>
              <w:jc w:val="center"/>
              <w:rPr>
                <w:rFonts w:asciiTheme="majorBidi" w:hAnsiTheme="majorBidi" w:cstheme="majorBidi"/>
                <w:color w:val="000000"/>
              </w:rPr>
            </w:pPr>
            <w:r w:rsidRPr="00487ADD">
              <w:rPr>
                <w:rFonts w:asciiTheme="majorBidi" w:hAnsiTheme="majorBidi" w:cstheme="majorBidi"/>
                <w:color w:val="000000"/>
              </w:rPr>
              <w:t>56,98</w:t>
            </w:r>
          </w:p>
          <w:p w:rsidR="00535577" w:rsidRPr="00487ADD" w:rsidRDefault="00535577" w:rsidP="00980E11">
            <w:pPr>
              <w:autoSpaceDE w:val="0"/>
              <w:autoSpaceDN w:val="0"/>
              <w:adjustRightInd w:val="0"/>
              <w:spacing w:line="360" w:lineRule="auto"/>
              <w:jc w:val="center"/>
              <w:rPr>
                <w:rFonts w:asciiTheme="majorBidi" w:hAnsiTheme="majorBidi" w:cstheme="majorBidi"/>
                <w:color w:val="000000"/>
              </w:rPr>
            </w:pPr>
          </w:p>
        </w:tc>
        <w:tc>
          <w:tcPr>
            <w:tcW w:w="1175" w:type="dxa"/>
          </w:tcPr>
          <w:p w:rsidR="00535577" w:rsidRPr="00487ADD" w:rsidRDefault="00FD78E0" w:rsidP="00980E11">
            <w:pPr>
              <w:spacing w:line="360" w:lineRule="auto"/>
              <w:jc w:val="center"/>
              <w:rPr>
                <w:rFonts w:asciiTheme="majorBidi" w:hAnsiTheme="majorBidi" w:cstheme="majorBidi"/>
                <w:color w:val="000000"/>
              </w:rPr>
            </w:pPr>
            <w:r w:rsidRPr="00487ADD">
              <w:rPr>
                <w:rFonts w:asciiTheme="majorBidi" w:hAnsiTheme="majorBidi" w:cstheme="majorBidi"/>
                <w:color w:val="000000"/>
              </w:rPr>
              <w:t>36,37</w:t>
            </w:r>
          </w:p>
          <w:p w:rsidR="00535577" w:rsidRPr="00487ADD" w:rsidRDefault="00535577" w:rsidP="00980E11">
            <w:pPr>
              <w:autoSpaceDE w:val="0"/>
              <w:autoSpaceDN w:val="0"/>
              <w:adjustRightInd w:val="0"/>
              <w:spacing w:line="360" w:lineRule="auto"/>
              <w:jc w:val="center"/>
              <w:rPr>
                <w:rFonts w:asciiTheme="majorBidi" w:hAnsiTheme="majorBidi" w:cstheme="majorBidi"/>
                <w:color w:val="000000"/>
              </w:rPr>
            </w:pPr>
          </w:p>
        </w:tc>
      </w:tr>
      <w:tr w:rsidR="007F16FA" w:rsidRPr="00487ADD" w:rsidTr="00CE51D6">
        <w:trPr>
          <w:trHeight w:val="258"/>
          <w:jc w:val="center"/>
        </w:trPr>
        <w:tc>
          <w:tcPr>
            <w:tcW w:w="1122" w:type="dxa"/>
          </w:tcPr>
          <w:p w:rsidR="00535577" w:rsidRPr="00487ADD" w:rsidRDefault="00FD78E0" w:rsidP="00980E11">
            <w:pPr>
              <w:spacing w:line="360" w:lineRule="auto"/>
              <w:jc w:val="both"/>
              <w:rPr>
                <w:rFonts w:asciiTheme="majorBidi" w:hAnsiTheme="majorBidi" w:cstheme="majorBidi"/>
                <w:color w:val="000000"/>
              </w:rPr>
            </w:pPr>
            <w:r w:rsidRPr="00487ADD">
              <w:rPr>
                <w:rFonts w:asciiTheme="majorBidi" w:hAnsiTheme="majorBidi" w:cstheme="majorBidi"/>
                <w:color w:val="000000"/>
              </w:rPr>
              <w:t>HMSP</w:t>
            </w:r>
          </w:p>
          <w:p w:rsidR="00535577" w:rsidRPr="00487ADD" w:rsidRDefault="00535577" w:rsidP="00980E11">
            <w:pPr>
              <w:autoSpaceDE w:val="0"/>
              <w:autoSpaceDN w:val="0"/>
              <w:adjustRightInd w:val="0"/>
              <w:spacing w:line="360" w:lineRule="auto"/>
              <w:jc w:val="both"/>
              <w:rPr>
                <w:rFonts w:asciiTheme="majorBidi" w:hAnsiTheme="majorBidi" w:cstheme="majorBidi"/>
              </w:rPr>
            </w:pPr>
          </w:p>
        </w:tc>
        <w:tc>
          <w:tcPr>
            <w:tcW w:w="1174" w:type="dxa"/>
          </w:tcPr>
          <w:p w:rsidR="00535577" w:rsidRPr="00487ADD" w:rsidRDefault="00FD78E0" w:rsidP="00980E11">
            <w:pPr>
              <w:spacing w:line="360" w:lineRule="auto"/>
              <w:jc w:val="center"/>
              <w:rPr>
                <w:rFonts w:asciiTheme="majorBidi" w:hAnsiTheme="majorBidi" w:cstheme="majorBidi"/>
                <w:color w:val="000000"/>
              </w:rPr>
            </w:pPr>
            <w:r w:rsidRPr="00487ADD">
              <w:rPr>
                <w:rFonts w:asciiTheme="majorBidi" w:hAnsiTheme="majorBidi" w:cstheme="majorBidi"/>
                <w:color w:val="000000"/>
              </w:rPr>
              <w:t>16,14</w:t>
            </w:r>
          </w:p>
          <w:p w:rsidR="00535577" w:rsidRPr="00487ADD" w:rsidRDefault="00535577" w:rsidP="00980E11">
            <w:pPr>
              <w:autoSpaceDE w:val="0"/>
              <w:autoSpaceDN w:val="0"/>
              <w:adjustRightInd w:val="0"/>
              <w:spacing w:line="360" w:lineRule="auto"/>
              <w:jc w:val="center"/>
              <w:rPr>
                <w:rFonts w:asciiTheme="majorBidi" w:hAnsiTheme="majorBidi" w:cstheme="majorBidi"/>
                <w:color w:val="000000"/>
              </w:rPr>
            </w:pPr>
          </w:p>
        </w:tc>
        <w:tc>
          <w:tcPr>
            <w:tcW w:w="1174" w:type="dxa"/>
          </w:tcPr>
          <w:p w:rsidR="00535577" w:rsidRPr="00487ADD" w:rsidRDefault="00FD78E0" w:rsidP="00980E11">
            <w:pPr>
              <w:spacing w:line="360" w:lineRule="auto"/>
              <w:jc w:val="center"/>
              <w:rPr>
                <w:rFonts w:asciiTheme="majorBidi" w:hAnsiTheme="majorBidi" w:cstheme="majorBidi"/>
                <w:color w:val="000000"/>
              </w:rPr>
            </w:pPr>
            <w:r w:rsidRPr="00487ADD">
              <w:rPr>
                <w:rFonts w:asciiTheme="majorBidi" w:hAnsiTheme="majorBidi" w:cstheme="majorBidi"/>
                <w:color w:val="000000"/>
              </w:rPr>
              <w:t>12,20</w:t>
            </w:r>
          </w:p>
          <w:p w:rsidR="00535577" w:rsidRPr="00487ADD" w:rsidRDefault="00535577" w:rsidP="00980E11">
            <w:pPr>
              <w:autoSpaceDE w:val="0"/>
              <w:autoSpaceDN w:val="0"/>
              <w:adjustRightInd w:val="0"/>
              <w:spacing w:line="360" w:lineRule="auto"/>
              <w:jc w:val="center"/>
              <w:rPr>
                <w:rFonts w:asciiTheme="majorBidi" w:hAnsiTheme="majorBidi" w:cstheme="majorBidi"/>
                <w:color w:val="000000"/>
              </w:rPr>
            </w:pPr>
          </w:p>
        </w:tc>
        <w:tc>
          <w:tcPr>
            <w:tcW w:w="1174" w:type="dxa"/>
          </w:tcPr>
          <w:p w:rsidR="00535577" w:rsidRPr="00487ADD" w:rsidRDefault="00FD78E0" w:rsidP="00980E11">
            <w:pPr>
              <w:spacing w:line="360" w:lineRule="auto"/>
              <w:jc w:val="center"/>
              <w:rPr>
                <w:rFonts w:asciiTheme="majorBidi" w:hAnsiTheme="majorBidi" w:cstheme="majorBidi"/>
                <w:color w:val="000000"/>
              </w:rPr>
            </w:pPr>
            <w:r w:rsidRPr="00487ADD">
              <w:rPr>
                <w:rFonts w:asciiTheme="majorBidi" w:hAnsiTheme="majorBidi" w:cstheme="majorBidi"/>
                <w:color w:val="000000"/>
              </w:rPr>
              <w:t>6,84</w:t>
            </w:r>
          </w:p>
          <w:p w:rsidR="00535577" w:rsidRPr="00487ADD" w:rsidRDefault="00535577" w:rsidP="00980E11">
            <w:pPr>
              <w:autoSpaceDE w:val="0"/>
              <w:autoSpaceDN w:val="0"/>
              <w:adjustRightInd w:val="0"/>
              <w:spacing w:line="360" w:lineRule="auto"/>
              <w:jc w:val="center"/>
              <w:rPr>
                <w:rFonts w:asciiTheme="majorBidi" w:hAnsiTheme="majorBidi" w:cstheme="majorBidi"/>
                <w:color w:val="000000"/>
              </w:rPr>
            </w:pPr>
          </w:p>
        </w:tc>
        <w:tc>
          <w:tcPr>
            <w:tcW w:w="1174" w:type="dxa"/>
          </w:tcPr>
          <w:p w:rsidR="00535577" w:rsidRPr="00487ADD" w:rsidRDefault="00FD78E0" w:rsidP="00980E11">
            <w:pPr>
              <w:spacing w:line="360" w:lineRule="auto"/>
              <w:jc w:val="center"/>
              <w:rPr>
                <w:rFonts w:asciiTheme="majorBidi" w:hAnsiTheme="majorBidi" w:cstheme="majorBidi"/>
                <w:color w:val="000000"/>
              </w:rPr>
            </w:pPr>
            <w:r w:rsidRPr="00487ADD">
              <w:rPr>
                <w:rFonts w:asciiTheme="majorBidi" w:hAnsiTheme="majorBidi" w:cstheme="majorBidi"/>
                <w:color w:val="000000"/>
              </w:rPr>
              <w:t>5,79</w:t>
            </w:r>
          </w:p>
          <w:p w:rsidR="00535577" w:rsidRPr="00487ADD" w:rsidRDefault="00535577" w:rsidP="00980E11">
            <w:pPr>
              <w:autoSpaceDE w:val="0"/>
              <w:autoSpaceDN w:val="0"/>
              <w:adjustRightInd w:val="0"/>
              <w:spacing w:line="360" w:lineRule="auto"/>
              <w:jc w:val="center"/>
              <w:rPr>
                <w:rFonts w:asciiTheme="majorBidi" w:hAnsiTheme="majorBidi" w:cstheme="majorBidi"/>
                <w:color w:val="000000"/>
              </w:rPr>
            </w:pPr>
          </w:p>
        </w:tc>
        <w:tc>
          <w:tcPr>
            <w:tcW w:w="1175" w:type="dxa"/>
          </w:tcPr>
          <w:p w:rsidR="00535577" w:rsidRPr="00487ADD" w:rsidRDefault="00FD78E0" w:rsidP="00980E11">
            <w:pPr>
              <w:spacing w:line="360" w:lineRule="auto"/>
              <w:jc w:val="center"/>
              <w:rPr>
                <w:rFonts w:asciiTheme="majorBidi" w:hAnsiTheme="majorBidi" w:cstheme="majorBidi"/>
                <w:color w:val="000000"/>
              </w:rPr>
            </w:pPr>
            <w:r w:rsidRPr="00487ADD">
              <w:rPr>
                <w:rFonts w:asciiTheme="majorBidi" w:hAnsiTheme="majorBidi" w:cstheme="majorBidi"/>
                <w:color w:val="000000"/>
              </w:rPr>
              <w:t>3,84</w:t>
            </w:r>
          </w:p>
          <w:p w:rsidR="00535577" w:rsidRPr="00487ADD" w:rsidRDefault="00535577" w:rsidP="00980E11">
            <w:pPr>
              <w:autoSpaceDE w:val="0"/>
              <w:autoSpaceDN w:val="0"/>
              <w:adjustRightInd w:val="0"/>
              <w:spacing w:line="360" w:lineRule="auto"/>
              <w:jc w:val="center"/>
              <w:rPr>
                <w:rFonts w:asciiTheme="majorBidi" w:hAnsiTheme="majorBidi" w:cstheme="majorBidi"/>
                <w:color w:val="000000"/>
              </w:rPr>
            </w:pPr>
          </w:p>
        </w:tc>
      </w:tr>
      <w:tr w:rsidR="007F16FA" w:rsidRPr="00487ADD" w:rsidTr="00CE51D6">
        <w:trPr>
          <w:trHeight w:val="258"/>
          <w:jc w:val="center"/>
        </w:trPr>
        <w:tc>
          <w:tcPr>
            <w:tcW w:w="1122" w:type="dxa"/>
          </w:tcPr>
          <w:p w:rsidR="00535577" w:rsidRPr="00487ADD" w:rsidRDefault="00FD78E0" w:rsidP="00980E11">
            <w:pPr>
              <w:spacing w:line="360" w:lineRule="auto"/>
              <w:jc w:val="both"/>
              <w:rPr>
                <w:rFonts w:asciiTheme="majorBidi" w:hAnsiTheme="majorBidi" w:cstheme="majorBidi"/>
                <w:color w:val="000000"/>
              </w:rPr>
            </w:pPr>
            <w:r w:rsidRPr="00487ADD">
              <w:rPr>
                <w:rFonts w:asciiTheme="majorBidi" w:hAnsiTheme="majorBidi" w:cstheme="majorBidi"/>
                <w:color w:val="000000"/>
              </w:rPr>
              <w:t>ICBP</w:t>
            </w:r>
          </w:p>
          <w:p w:rsidR="00535577" w:rsidRPr="00487ADD" w:rsidRDefault="00535577" w:rsidP="00980E11">
            <w:pPr>
              <w:autoSpaceDE w:val="0"/>
              <w:autoSpaceDN w:val="0"/>
              <w:adjustRightInd w:val="0"/>
              <w:spacing w:line="360" w:lineRule="auto"/>
              <w:jc w:val="both"/>
              <w:rPr>
                <w:rFonts w:asciiTheme="majorBidi" w:hAnsiTheme="majorBidi" w:cstheme="majorBidi"/>
              </w:rPr>
            </w:pPr>
          </w:p>
        </w:tc>
        <w:tc>
          <w:tcPr>
            <w:tcW w:w="1174" w:type="dxa"/>
          </w:tcPr>
          <w:p w:rsidR="00535577" w:rsidRPr="00487ADD" w:rsidRDefault="00FD78E0" w:rsidP="00980E11">
            <w:pPr>
              <w:spacing w:line="360" w:lineRule="auto"/>
              <w:jc w:val="center"/>
              <w:rPr>
                <w:rFonts w:asciiTheme="majorBidi" w:hAnsiTheme="majorBidi" w:cstheme="majorBidi"/>
                <w:color w:val="000000"/>
              </w:rPr>
            </w:pPr>
            <w:r w:rsidRPr="00487ADD">
              <w:rPr>
                <w:rFonts w:asciiTheme="majorBidi" w:hAnsiTheme="majorBidi" w:cstheme="majorBidi"/>
                <w:color w:val="000000"/>
              </w:rPr>
              <w:t>5,11</w:t>
            </w:r>
          </w:p>
          <w:p w:rsidR="00535577" w:rsidRPr="00487ADD" w:rsidRDefault="00535577" w:rsidP="00980E11">
            <w:pPr>
              <w:autoSpaceDE w:val="0"/>
              <w:autoSpaceDN w:val="0"/>
              <w:adjustRightInd w:val="0"/>
              <w:spacing w:line="360" w:lineRule="auto"/>
              <w:jc w:val="center"/>
              <w:rPr>
                <w:rFonts w:asciiTheme="majorBidi" w:hAnsiTheme="majorBidi" w:cstheme="majorBidi"/>
                <w:color w:val="000000"/>
              </w:rPr>
            </w:pPr>
          </w:p>
        </w:tc>
        <w:tc>
          <w:tcPr>
            <w:tcW w:w="1174" w:type="dxa"/>
          </w:tcPr>
          <w:p w:rsidR="00535577" w:rsidRPr="00487ADD" w:rsidRDefault="00FD78E0" w:rsidP="00980E11">
            <w:pPr>
              <w:spacing w:line="360" w:lineRule="auto"/>
              <w:jc w:val="center"/>
              <w:rPr>
                <w:rFonts w:asciiTheme="majorBidi" w:hAnsiTheme="majorBidi" w:cstheme="majorBidi"/>
                <w:color w:val="000000"/>
              </w:rPr>
            </w:pPr>
            <w:r w:rsidRPr="00487ADD">
              <w:rPr>
                <w:rFonts w:asciiTheme="majorBidi" w:hAnsiTheme="majorBidi" w:cstheme="majorBidi"/>
                <w:color w:val="000000"/>
              </w:rPr>
              <w:t>5,37</w:t>
            </w:r>
          </w:p>
          <w:p w:rsidR="00535577" w:rsidRPr="00487ADD" w:rsidRDefault="00535577" w:rsidP="00980E11">
            <w:pPr>
              <w:autoSpaceDE w:val="0"/>
              <w:autoSpaceDN w:val="0"/>
              <w:adjustRightInd w:val="0"/>
              <w:spacing w:line="360" w:lineRule="auto"/>
              <w:jc w:val="center"/>
              <w:rPr>
                <w:rFonts w:asciiTheme="majorBidi" w:hAnsiTheme="majorBidi" w:cstheme="majorBidi"/>
                <w:color w:val="000000"/>
              </w:rPr>
            </w:pPr>
          </w:p>
        </w:tc>
        <w:tc>
          <w:tcPr>
            <w:tcW w:w="1174" w:type="dxa"/>
          </w:tcPr>
          <w:p w:rsidR="00535577" w:rsidRPr="00487ADD" w:rsidRDefault="00FD78E0" w:rsidP="00980E11">
            <w:pPr>
              <w:spacing w:line="360" w:lineRule="auto"/>
              <w:jc w:val="center"/>
              <w:rPr>
                <w:rFonts w:asciiTheme="majorBidi" w:hAnsiTheme="majorBidi" w:cstheme="majorBidi"/>
                <w:color w:val="000000"/>
              </w:rPr>
            </w:pPr>
            <w:r w:rsidRPr="00487ADD">
              <w:rPr>
                <w:rFonts w:asciiTheme="majorBidi" w:hAnsiTheme="majorBidi" w:cstheme="majorBidi"/>
                <w:color w:val="000000"/>
              </w:rPr>
              <w:t>4,88</w:t>
            </w:r>
          </w:p>
          <w:p w:rsidR="00535577" w:rsidRPr="00487ADD" w:rsidRDefault="00535577" w:rsidP="00980E11">
            <w:pPr>
              <w:autoSpaceDE w:val="0"/>
              <w:autoSpaceDN w:val="0"/>
              <w:adjustRightInd w:val="0"/>
              <w:spacing w:line="360" w:lineRule="auto"/>
              <w:jc w:val="center"/>
              <w:rPr>
                <w:rFonts w:asciiTheme="majorBidi" w:hAnsiTheme="majorBidi" w:cstheme="majorBidi"/>
                <w:color w:val="000000"/>
              </w:rPr>
            </w:pPr>
          </w:p>
        </w:tc>
        <w:tc>
          <w:tcPr>
            <w:tcW w:w="1174" w:type="dxa"/>
          </w:tcPr>
          <w:p w:rsidR="00535577" w:rsidRPr="00487ADD" w:rsidRDefault="00FD78E0" w:rsidP="00980E11">
            <w:pPr>
              <w:spacing w:line="360" w:lineRule="auto"/>
              <w:jc w:val="center"/>
              <w:rPr>
                <w:rFonts w:asciiTheme="majorBidi" w:hAnsiTheme="majorBidi" w:cstheme="majorBidi"/>
                <w:color w:val="000000"/>
              </w:rPr>
            </w:pPr>
            <w:r w:rsidRPr="00487ADD">
              <w:rPr>
                <w:rFonts w:asciiTheme="majorBidi" w:hAnsiTheme="majorBidi" w:cstheme="majorBidi"/>
                <w:color w:val="000000"/>
              </w:rPr>
              <w:t>2,22</w:t>
            </w:r>
          </w:p>
          <w:p w:rsidR="00535577" w:rsidRPr="00487ADD" w:rsidRDefault="00535577" w:rsidP="00980E11">
            <w:pPr>
              <w:autoSpaceDE w:val="0"/>
              <w:autoSpaceDN w:val="0"/>
              <w:adjustRightInd w:val="0"/>
              <w:spacing w:line="360" w:lineRule="auto"/>
              <w:jc w:val="center"/>
              <w:rPr>
                <w:rFonts w:asciiTheme="majorBidi" w:hAnsiTheme="majorBidi" w:cstheme="majorBidi"/>
                <w:color w:val="000000"/>
              </w:rPr>
            </w:pPr>
          </w:p>
        </w:tc>
        <w:tc>
          <w:tcPr>
            <w:tcW w:w="1175" w:type="dxa"/>
          </w:tcPr>
          <w:p w:rsidR="00535577" w:rsidRPr="00487ADD" w:rsidRDefault="00FD78E0" w:rsidP="00980E11">
            <w:pPr>
              <w:spacing w:line="360" w:lineRule="auto"/>
              <w:jc w:val="center"/>
              <w:rPr>
                <w:rFonts w:asciiTheme="majorBidi" w:hAnsiTheme="majorBidi" w:cstheme="majorBidi"/>
                <w:color w:val="000000"/>
              </w:rPr>
            </w:pPr>
            <w:r w:rsidRPr="00487ADD">
              <w:rPr>
                <w:rFonts w:asciiTheme="majorBidi" w:hAnsiTheme="majorBidi" w:cstheme="majorBidi"/>
                <w:color w:val="000000"/>
              </w:rPr>
              <w:t>1,85</w:t>
            </w:r>
          </w:p>
          <w:p w:rsidR="00535577" w:rsidRPr="00487ADD" w:rsidRDefault="00535577" w:rsidP="00980E11">
            <w:pPr>
              <w:autoSpaceDE w:val="0"/>
              <w:autoSpaceDN w:val="0"/>
              <w:adjustRightInd w:val="0"/>
              <w:spacing w:line="360" w:lineRule="auto"/>
              <w:jc w:val="center"/>
              <w:rPr>
                <w:rFonts w:asciiTheme="majorBidi" w:hAnsiTheme="majorBidi" w:cstheme="majorBidi"/>
                <w:color w:val="000000"/>
              </w:rPr>
            </w:pPr>
          </w:p>
        </w:tc>
      </w:tr>
      <w:tr w:rsidR="007F16FA" w:rsidRPr="00487ADD" w:rsidTr="00CE51D6">
        <w:trPr>
          <w:trHeight w:val="258"/>
          <w:jc w:val="center"/>
        </w:trPr>
        <w:tc>
          <w:tcPr>
            <w:tcW w:w="1122" w:type="dxa"/>
          </w:tcPr>
          <w:p w:rsidR="00535577" w:rsidRPr="00487ADD" w:rsidRDefault="00FD78E0" w:rsidP="00980E11">
            <w:pPr>
              <w:spacing w:line="360" w:lineRule="auto"/>
              <w:jc w:val="both"/>
              <w:rPr>
                <w:rFonts w:asciiTheme="majorBidi" w:hAnsiTheme="majorBidi" w:cstheme="majorBidi"/>
                <w:color w:val="000000"/>
              </w:rPr>
            </w:pPr>
            <w:r w:rsidRPr="00487ADD">
              <w:rPr>
                <w:rFonts w:asciiTheme="majorBidi" w:hAnsiTheme="majorBidi" w:cstheme="majorBidi"/>
                <w:color w:val="000000"/>
              </w:rPr>
              <w:t>INDF</w:t>
            </w:r>
          </w:p>
          <w:p w:rsidR="00535577" w:rsidRPr="00487ADD" w:rsidRDefault="00535577" w:rsidP="00980E11">
            <w:pPr>
              <w:autoSpaceDE w:val="0"/>
              <w:autoSpaceDN w:val="0"/>
              <w:adjustRightInd w:val="0"/>
              <w:spacing w:line="360" w:lineRule="auto"/>
              <w:jc w:val="both"/>
              <w:rPr>
                <w:rFonts w:asciiTheme="majorBidi" w:hAnsiTheme="majorBidi" w:cstheme="majorBidi"/>
              </w:rPr>
            </w:pPr>
          </w:p>
        </w:tc>
        <w:tc>
          <w:tcPr>
            <w:tcW w:w="1174" w:type="dxa"/>
          </w:tcPr>
          <w:p w:rsidR="00535577" w:rsidRPr="00487ADD" w:rsidRDefault="00FD78E0" w:rsidP="00980E11">
            <w:pPr>
              <w:spacing w:line="360" w:lineRule="auto"/>
              <w:jc w:val="center"/>
              <w:rPr>
                <w:rFonts w:asciiTheme="majorBidi" w:hAnsiTheme="majorBidi" w:cstheme="majorBidi"/>
                <w:color w:val="000000"/>
              </w:rPr>
            </w:pPr>
            <w:r w:rsidRPr="00487ADD">
              <w:rPr>
                <w:rFonts w:asciiTheme="majorBidi" w:hAnsiTheme="majorBidi" w:cstheme="majorBidi"/>
                <w:color w:val="000000"/>
              </w:rPr>
              <w:t>1,42</w:t>
            </w:r>
          </w:p>
          <w:p w:rsidR="00535577" w:rsidRPr="00487ADD" w:rsidRDefault="00535577" w:rsidP="00980E11">
            <w:pPr>
              <w:autoSpaceDE w:val="0"/>
              <w:autoSpaceDN w:val="0"/>
              <w:adjustRightInd w:val="0"/>
              <w:spacing w:line="360" w:lineRule="auto"/>
              <w:jc w:val="center"/>
              <w:rPr>
                <w:rFonts w:asciiTheme="majorBidi" w:hAnsiTheme="majorBidi" w:cstheme="majorBidi"/>
                <w:color w:val="000000"/>
              </w:rPr>
            </w:pPr>
          </w:p>
        </w:tc>
        <w:tc>
          <w:tcPr>
            <w:tcW w:w="1174" w:type="dxa"/>
          </w:tcPr>
          <w:p w:rsidR="00535577" w:rsidRPr="00487ADD" w:rsidRDefault="00FD78E0" w:rsidP="00980E11">
            <w:pPr>
              <w:spacing w:line="360" w:lineRule="auto"/>
              <w:jc w:val="center"/>
              <w:rPr>
                <w:rFonts w:asciiTheme="majorBidi" w:hAnsiTheme="majorBidi" w:cstheme="majorBidi"/>
                <w:color w:val="000000"/>
              </w:rPr>
            </w:pPr>
            <w:r w:rsidRPr="00487ADD">
              <w:rPr>
                <w:rFonts w:asciiTheme="majorBidi" w:hAnsiTheme="majorBidi" w:cstheme="majorBidi"/>
                <w:color w:val="000000"/>
              </w:rPr>
              <w:t>1,31</w:t>
            </w:r>
          </w:p>
          <w:p w:rsidR="00535577" w:rsidRPr="00487ADD" w:rsidRDefault="00535577" w:rsidP="00980E11">
            <w:pPr>
              <w:autoSpaceDE w:val="0"/>
              <w:autoSpaceDN w:val="0"/>
              <w:adjustRightInd w:val="0"/>
              <w:spacing w:line="360" w:lineRule="auto"/>
              <w:jc w:val="center"/>
              <w:rPr>
                <w:rFonts w:asciiTheme="majorBidi" w:hAnsiTheme="majorBidi" w:cstheme="majorBidi"/>
                <w:color w:val="000000"/>
              </w:rPr>
            </w:pPr>
          </w:p>
        </w:tc>
        <w:tc>
          <w:tcPr>
            <w:tcW w:w="1174" w:type="dxa"/>
          </w:tcPr>
          <w:p w:rsidR="00535577" w:rsidRPr="00487ADD" w:rsidRDefault="00FD78E0" w:rsidP="00980E11">
            <w:pPr>
              <w:spacing w:line="360" w:lineRule="auto"/>
              <w:jc w:val="center"/>
              <w:rPr>
                <w:rFonts w:asciiTheme="majorBidi" w:hAnsiTheme="majorBidi" w:cstheme="majorBidi"/>
                <w:color w:val="000000"/>
              </w:rPr>
            </w:pPr>
            <w:r w:rsidRPr="00487ADD">
              <w:rPr>
                <w:rFonts w:asciiTheme="majorBidi" w:hAnsiTheme="majorBidi" w:cstheme="majorBidi"/>
                <w:color w:val="000000"/>
              </w:rPr>
              <w:t>1,28</w:t>
            </w:r>
          </w:p>
          <w:p w:rsidR="00535577" w:rsidRPr="00487ADD" w:rsidRDefault="00535577" w:rsidP="00980E11">
            <w:pPr>
              <w:autoSpaceDE w:val="0"/>
              <w:autoSpaceDN w:val="0"/>
              <w:adjustRightInd w:val="0"/>
              <w:spacing w:line="360" w:lineRule="auto"/>
              <w:jc w:val="center"/>
              <w:rPr>
                <w:rFonts w:asciiTheme="majorBidi" w:hAnsiTheme="majorBidi" w:cstheme="majorBidi"/>
                <w:color w:val="000000"/>
              </w:rPr>
            </w:pPr>
          </w:p>
        </w:tc>
        <w:tc>
          <w:tcPr>
            <w:tcW w:w="1174" w:type="dxa"/>
          </w:tcPr>
          <w:p w:rsidR="00535577" w:rsidRPr="00487ADD" w:rsidRDefault="00FD78E0" w:rsidP="00980E11">
            <w:pPr>
              <w:spacing w:line="360" w:lineRule="auto"/>
              <w:jc w:val="center"/>
              <w:rPr>
                <w:rFonts w:asciiTheme="majorBidi" w:hAnsiTheme="majorBidi" w:cstheme="majorBidi"/>
                <w:color w:val="000000"/>
              </w:rPr>
            </w:pPr>
            <w:r w:rsidRPr="00487ADD">
              <w:rPr>
                <w:rFonts w:asciiTheme="majorBidi" w:hAnsiTheme="majorBidi" w:cstheme="majorBidi"/>
                <w:color w:val="000000"/>
              </w:rPr>
              <w:t>0,76</w:t>
            </w:r>
          </w:p>
          <w:p w:rsidR="00535577" w:rsidRPr="00487ADD" w:rsidRDefault="00535577" w:rsidP="00980E11">
            <w:pPr>
              <w:autoSpaceDE w:val="0"/>
              <w:autoSpaceDN w:val="0"/>
              <w:adjustRightInd w:val="0"/>
              <w:spacing w:line="360" w:lineRule="auto"/>
              <w:jc w:val="center"/>
              <w:rPr>
                <w:rFonts w:asciiTheme="majorBidi" w:hAnsiTheme="majorBidi" w:cstheme="majorBidi"/>
                <w:color w:val="000000"/>
              </w:rPr>
            </w:pPr>
          </w:p>
        </w:tc>
        <w:tc>
          <w:tcPr>
            <w:tcW w:w="1175" w:type="dxa"/>
          </w:tcPr>
          <w:p w:rsidR="00535577" w:rsidRPr="00487ADD" w:rsidRDefault="00FD78E0" w:rsidP="00980E11">
            <w:pPr>
              <w:spacing w:line="360" w:lineRule="auto"/>
              <w:jc w:val="center"/>
              <w:rPr>
                <w:rFonts w:asciiTheme="majorBidi" w:hAnsiTheme="majorBidi" w:cstheme="majorBidi"/>
                <w:color w:val="000000"/>
              </w:rPr>
            </w:pPr>
            <w:r w:rsidRPr="00487ADD">
              <w:rPr>
                <w:rFonts w:asciiTheme="majorBidi" w:hAnsiTheme="majorBidi" w:cstheme="majorBidi"/>
                <w:color w:val="000000"/>
              </w:rPr>
              <w:t>0,64</w:t>
            </w:r>
          </w:p>
          <w:p w:rsidR="00535577" w:rsidRPr="00487ADD" w:rsidRDefault="00535577" w:rsidP="00980E11">
            <w:pPr>
              <w:autoSpaceDE w:val="0"/>
              <w:autoSpaceDN w:val="0"/>
              <w:adjustRightInd w:val="0"/>
              <w:spacing w:line="360" w:lineRule="auto"/>
              <w:jc w:val="center"/>
              <w:rPr>
                <w:rFonts w:asciiTheme="majorBidi" w:hAnsiTheme="majorBidi" w:cstheme="majorBidi"/>
                <w:color w:val="000000"/>
              </w:rPr>
            </w:pPr>
          </w:p>
        </w:tc>
      </w:tr>
      <w:tr w:rsidR="007F16FA" w:rsidRPr="00487ADD" w:rsidTr="00CE51D6">
        <w:trPr>
          <w:trHeight w:val="258"/>
          <w:jc w:val="center"/>
        </w:trPr>
        <w:tc>
          <w:tcPr>
            <w:tcW w:w="1122" w:type="dxa"/>
          </w:tcPr>
          <w:p w:rsidR="00535577" w:rsidRPr="00487ADD" w:rsidRDefault="00FD78E0" w:rsidP="00980E11">
            <w:pPr>
              <w:spacing w:line="360" w:lineRule="auto"/>
              <w:jc w:val="both"/>
              <w:rPr>
                <w:rFonts w:asciiTheme="majorBidi" w:hAnsiTheme="majorBidi" w:cstheme="majorBidi"/>
                <w:color w:val="000000"/>
              </w:rPr>
            </w:pPr>
            <w:r w:rsidRPr="00487ADD">
              <w:rPr>
                <w:rFonts w:asciiTheme="majorBidi" w:hAnsiTheme="majorBidi" w:cstheme="majorBidi"/>
                <w:color w:val="000000"/>
              </w:rPr>
              <w:t>INTP</w:t>
            </w:r>
          </w:p>
          <w:p w:rsidR="00535577" w:rsidRPr="00487ADD" w:rsidRDefault="00535577" w:rsidP="00980E11">
            <w:pPr>
              <w:autoSpaceDE w:val="0"/>
              <w:autoSpaceDN w:val="0"/>
              <w:adjustRightInd w:val="0"/>
              <w:spacing w:line="360" w:lineRule="auto"/>
              <w:jc w:val="both"/>
              <w:rPr>
                <w:rFonts w:asciiTheme="majorBidi" w:hAnsiTheme="majorBidi" w:cstheme="majorBidi"/>
              </w:rPr>
            </w:pPr>
          </w:p>
        </w:tc>
        <w:tc>
          <w:tcPr>
            <w:tcW w:w="1174" w:type="dxa"/>
          </w:tcPr>
          <w:p w:rsidR="00535577" w:rsidRPr="00487ADD" w:rsidRDefault="00FD78E0" w:rsidP="00980E11">
            <w:pPr>
              <w:spacing w:line="360" w:lineRule="auto"/>
              <w:jc w:val="center"/>
              <w:rPr>
                <w:rFonts w:asciiTheme="majorBidi" w:hAnsiTheme="majorBidi" w:cstheme="majorBidi"/>
                <w:color w:val="000000"/>
              </w:rPr>
            </w:pPr>
            <w:r w:rsidRPr="00487ADD">
              <w:rPr>
                <w:rFonts w:asciiTheme="majorBidi" w:hAnsiTheme="majorBidi" w:cstheme="majorBidi"/>
                <w:color w:val="000000"/>
              </w:rPr>
              <w:t>3,29</w:t>
            </w:r>
          </w:p>
          <w:p w:rsidR="00535577" w:rsidRPr="00487ADD" w:rsidRDefault="00535577" w:rsidP="00980E11">
            <w:pPr>
              <w:autoSpaceDE w:val="0"/>
              <w:autoSpaceDN w:val="0"/>
              <w:adjustRightInd w:val="0"/>
              <w:spacing w:line="360" w:lineRule="auto"/>
              <w:jc w:val="center"/>
              <w:rPr>
                <w:rFonts w:asciiTheme="majorBidi" w:hAnsiTheme="majorBidi" w:cstheme="majorBidi"/>
                <w:color w:val="000000"/>
              </w:rPr>
            </w:pPr>
          </w:p>
        </w:tc>
        <w:tc>
          <w:tcPr>
            <w:tcW w:w="1174" w:type="dxa"/>
          </w:tcPr>
          <w:p w:rsidR="00535577" w:rsidRPr="00487ADD" w:rsidRDefault="00FD78E0" w:rsidP="00980E11">
            <w:pPr>
              <w:spacing w:line="360" w:lineRule="auto"/>
              <w:jc w:val="center"/>
              <w:rPr>
                <w:rFonts w:asciiTheme="majorBidi" w:hAnsiTheme="majorBidi" w:cstheme="majorBidi"/>
                <w:color w:val="000000"/>
              </w:rPr>
            </w:pPr>
            <w:r w:rsidRPr="00487ADD">
              <w:rPr>
                <w:rFonts w:asciiTheme="majorBidi" w:hAnsiTheme="majorBidi" w:cstheme="majorBidi"/>
                <w:color w:val="000000"/>
              </w:rPr>
              <w:t>2,92</w:t>
            </w:r>
          </w:p>
          <w:p w:rsidR="00535577" w:rsidRPr="00487ADD" w:rsidRDefault="00535577" w:rsidP="00980E11">
            <w:pPr>
              <w:autoSpaceDE w:val="0"/>
              <w:autoSpaceDN w:val="0"/>
              <w:adjustRightInd w:val="0"/>
              <w:spacing w:line="360" w:lineRule="auto"/>
              <w:jc w:val="center"/>
              <w:rPr>
                <w:rFonts w:asciiTheme="majorBidi" w:hAnsiTheme="majorBidi" w:cstheme="majorBidi"/>
                <w:color w:val="000000"/>
              </w:rPr>
            </w:pPr>
          </w:p>
        </w:tc>
        <w:tc>
          <w:tcPr>
            <w:tcW w:w="1174" w:type="dxa"/>
          </w:tcPr>
          <w:p w:rsidR="00535577" w:rsidRPr="00487ADD" w:rsidRDefault="00FD78E0" w:rsidP="00980E11">
            <w:pPr>
              <w:spacing w:line="360" w:lineRule="auto"/>
              <w:jc w:val="center"/>
              <w:rPr>
                <w:rFonts w:asciiTheme="majorBidi" w:hAnsiTheme="majorBidi" w:cstheme="majorBidi"/>
                <w:color w:val="000000"/>
              </w:rPr>
            </w:pPr>
            <w:r w:rsidRPr="00487ADD">
              <w:rPr>
                <w:rFonts w:asciiTheme="majorBidi" w:hAnsiTheme="majorBidi" w:cstheme="majorBidi"/>
                <w:color w:val="000000"/>
              </w:rPr>
              <w:t>3,03</w:t>
            </w:r>
          </w:p>
          <w:p w:rsidR="00535577" w:rsidRPr="00487ADD" w:rsidRDefault="00535577" w:rsidP="00980E11">
            <w:pPr>
              <w:autoSpaceDE w:val="0"/>
              <w:autoSpaceDN w:val="0"/>
              <w:adjustRightInd w:val="0"/>
              <w:spacing w:line="360" w:lineRule="auto"/>
              <w:jc w:val="center"/>
              <w:rPr>
                <w:rFonts w:asciiTheme="majorBidi" w:hAnsiTheme="majorBidi" w:cstheme="majorBidi"/>
                <w:color w:val="000000"/>
              </w:rPr>
            </w:pPr>
          </w:p>
        </w:tc>
        <w:tc>
          <w:tcPr>
            <w:tcW w:w="1174" w:type="dxa"/>
          </w:tcPr>
          <w:p w:rsidR="00535577" w:rsidRPr="00487ADD" w:rsidRDefault="00FD78E0" w:rsidP="00980E11">
            <w:pPr>
              <w:spacing w:line="360" w:lineRule="auto"/>
              <w:jc w:val="center"/>
              <w:rPr>
                <w:rFonts w:asciiTheme="majorBidi" w:hAnsiTheme="majorBidi" w:cstheme="majorBidi"/>
                <w:color w:val="000000"/>
              </w:rPr>
            </w:pPr>
            <w:r w:rsidRPr="00487ADD">
              <w:rPr>
                <w:rFonts w:asciiTheme="majorBidi" w:hAnsiTheme="majorBidi" w:cstheme="majorBidi"/>
                <w:color w:val="000000"/>
              </w:rPr>
              <w:t>2,40</w:t>
            </w:r>
          </w:p>
          <w:p w:rsidR="00535577" w:rsidRPr="00487ADD" w:rsidRDefault="00535577" w:rsidP="00980E11">
            <w:pPr>
              <w:autoSpaceDE w:val="0"/>
              <w:autoSpaceDN w:val="0"/>
              <w:adjustRightInd w:val="0"/>
              <w:spacing w:line="360" w:lineRule="auto"/>
              <w:jc w:val="center"/>
              <w:rPr>
                <w:rFonts w:asciiTheme="majorBidi" w:hAnsiTheme="majorBidi" w:cstheme="majorBidi"/>
                <w:color w:val="000000"/>
              </w:rPr>
            </w:pPr>
          </w:p>
        </w:tc>
        <w:tc>
          <w:tcPr>
            <w:tcW w:w="1175" w:type="dxa"/>
          </w:tcPr>
          <w:p w:rsidR="00535577" w:rsidRPr="00487ADD" w:rsidRDefault="00FD78E0" w:rsidP="00980E11">
            <w:pPr>
              <w:spacing w:line="360" w:lineRule="auto"/>
              <w:jc w:val="center"/>
              <w:rPr>
                <w:rFonts w:asciiTheme="majorBidi" w:hAnsiTheme="majorBidi" w:cstheme="majorBidi"/>
                <w:color w:val="000000"/>
              </w:rPr>
            </w:pPr>
            <w:r w:rsidRPr="00487ADD">
              <w:rPr>
                <w:rFonts w:asciiTheme="majorBidi" w:hAnsiTheme="majorBidi" w:cstheme="majorBidi"/>
                <w:color w:val="000000"/>
              </w:rPr>
              <w:t>2,16</w:t>
            </w:r>
          </w:p>
          <w:p w:rsidR="00535577" w:rsidRPr="00487ADD" w:rsidRDefault="00535577" w:rsidP="00980E11">
            <w:pPr>
              <w:autoSpaceDE w:val="0"/>
              <w:autoSpaceDN w:val="0"/>
              <w:adjustRightInd w:val="0"/>
              <w:spacing w:line="360" w:lineRule="auto"/>
              <w:jc w:val="center"/>
              <w:rPr>
                <w:rFonts w:asciiTheme="majorBidi" w:hAnsiTheme="majorBidi" w:cstheme="majorBidi"/>
                <w:color w:val="000000"/>
              </w:rPr>
            </w:pPr>
          </w:p>
        </w:tc>
      </w:tr>
      <w:tr w:rsidR="007F16FA" w:rsidRPr="00487ADD" w:rsidTr="00CE51D6">
        <w:trPr>
          <w:trHeight w:val="258"/>
          <w:jc w:val="center"/>
        </w:trPr>
        <w:tc>
          <w:tcPr>
            <w:tcW w:w="1122" w:type="dxa"/>
          </w:tcPr>
          <w:p w:rsidR="00535577" w:rsidRPr="00487ADD" w:rsidRDefault="00FD78E0" w:rsidP="00980E11">
            <w:pPr>
              <w:spacing w:line="360" w:lineRule="auto"/>
              <w:jc w:val="both"/>
              <w:rPr>
                <w:rFonts w:asciiTheme="majorBidi" w:hAnsiTheme="majorBidi" w:cstheme="majorBidi"/>
                <w:color w:val="000000"/>
              </w:rPr>
            </w:pPr>
            <w:r w:rsidRPr="00487ADD">
              <w:rPr>
                <w:rFonts w:asciiTheme="majorBidi" w:hAnsiTheme="majorBidi" w:cstheme="majorBidi"/>
                <w:color w:val="000000"/>
              </w:rPr>
              <w:t>CPIN</w:t>
            </w:r>
          </w:p>
          <w:p w:rsidR="00535577" w:rsidRPr="00487ADD" w:rsidRDefault="00535577" w:rsidP="00980E11">
            <w:pPr>
              <w:autoSpaceDE w:val="0"/>
              <w:autoSpaceDN w:val="0"/>
              <w:adjustRightInd w:val="0"/>
              <w:spacing w:line="360" w:lineRule="auto"/>
              <w:jc w:val="both"/>
              <w:rPr>
                <w:rFonts w:asciiTheme="majorBidi" w:hAnsiTheme="majorBidi" w:cstheme="majorBidi"/>
              </w:rPr>
            </w:pPr>
          </w:p>
        </w:tc>
        <w:tc>
          <w:tcPr>
            <w:tcW w:w="1174" w:type="dxa"/>
          </w:tcPr>
          <w:p w:rsidR="002612E5" w:rsidRPr="00487ADD" w:rsidRDefault="00FD78E0" w:rsidP="00980E11">
            <w:pPr>
              <w:spacing w:line="360" w:lineRule="auto"/>
              <w:jc w:val="center"/>
              <w:rPr>
                <w:rFonts w:asciiTheme="majorBidi" w:hAnsiTheme="majorBidi" w:cstheme="majorBidi"/>
                <w:color w:val="000000"/>
              </w:rPr>
            </w:pPr>
            <w:r w:rsidRPr="00487ADD">
              <w:rPr>
                <w:rFonts w:asciiTheme="majorBidi" w:hAnsiTheme="majorBidi" w:cstheme="majorBidi"/>
                <w:color w:val="000000"/>
              </w:rPr>
              <w:t>3,13</w:t>
            </w:r>
          </w:p>
          <w:p w:rsidR="00535577" w:rsidRPr="00487ADD" w:rsidRDefault="00535577" w:rsidP="00980E11">
            <w:pPr>
              <w:autoSpaceDE w:val="0"/>
              <w:autoSpaceDN w:val="0"/>
              <w:adjustRightInd w:val="0"/>
              <w:spacing w:line="360" w:lineRule="auto"/>
              <w:jc w:val="center"/>
              <w:rPr>
                <w:rFonts w:asciiTheme="majorBidi" w:hAnsiTheme="majorBidi" w:cstheme="majorBidi"/>
                <w:color w:val="000000"/>
              </w:rPr>
            </w:pPr>
          </w:p>
        </w:tc>
        <w:tc>
          <w:tcPr>
            <w:tcW w:w="1174" w:type="dxa"/>
          </w:tcPr>
          <w:p w:rsidR="002612E5" w:rsidRPr="00487ADD" w:rsidRDefault="00FD78E0" w:rsidP="00980E11">
            <w:pPr>
              <w:spacing w:line="360" w:lineRule="auto"/>
              <w:jc w:val="center"/>
              <w:rPr>
                <w:rFonts w:asciiTheme="majorBidi" w:hAnsiTheme="majorBidi" w:cstheme="majorBidi"/>
                <w:color w:val="000000"/>
              </w:rPr>
            </w:pPr>
            <w:r w:rsidRPr="00487ADD">
              <w:rPr>
                <w:rFonts w:asciiTheme="majorBidi" w:hAnsiTheme="majorBidi" w:cstheme="majorBidi"/>
                <w:color w:val="000000"/>
              </w:rPr>
              <w:t>6,11</w:t>
            </w:r>
          </w:p>
          <w:p w:rsidR="00535577" w:rsidRPr="00487ADD" w:rsidRDefault="00535577" w:rsidP="00980E11">
            <w:pPr>
              <w:autoSpaceDE w:val="0"/>
              <w:autoSpaceDN w:val="0"/>
              <w:adjustRightInd w:val="0"/>
              <w:spacing w:line="360" w:lineRule="auto"/>
              <w:jc w:val="center"/>
              <w:rPr>
                <w:rFonts w:asciiTheme="majorBidi" w:hAnsiTheme="majorBidi" w:cstheme="majorBidi"/>
                <w:color w:val="000000"/>
              </w:rPr>
            </w:pPr>
          </w:p>
        </w:tc>
        <w:tc>
          <w:tcPr>
            <w:tcW w:w="1174" w:type="dxa"/>
          </w:tcPr>
          <w:p w:rsidR="002612E5" w:rsidRPr="00487ADD" w:rsidRDefault="00FD78E0" w:rsidP="00980E11">
            <w:pPr>
              <w:spacing w:line="360" w:lineRule="auto"/>
              <w:jc w:val="center"/>
              <w:rPr>
                <w:rFonts w:asciiTheme="majorBidi" w:hAnsiTheme="majorBidi" w:cstheme="majorBidi"/>
                <w:color w:val="000000"/>
              </w:rPr>
            </w:pPr>
            <w:r w:rsidRPr="00487ADD">
              <w:rPr>
                <w:rFonts w:asciiTheme="majorBidi" w:hAnsiTheme="majorBidi" w:cstheme="majorBidi"/>
                <w:color w:val="000000"/>
              </w:rPr>
              <w:t>5,10</w:t>
            </w:r>
          </w:p>
          <w:p w:rsidR="00535577" w:rsidRPr="00487ADD" w:rsidRDefault="00535577" w:rsidP="00980E11">
            <w:pPr>
              <w:autoSpaceDE w:val="0"/>
              <w:autoSpaceDN w:val="0"/>
              <w:adjustRightInd w:val="0"/>
              <w:spacing w:line="360" w:lineRule="auto"/>
              <w:jc w:val="center"/>
              <w:rPr>
                <w:rFonts w:asciiTheme="majorBidi" w:hAnsiTheme="majorBidi" w:cstheme="majorBidi"/>
                <w:color w:val="000000"/>
              </w:rPr>
            </w:pPr>
          </w:p>
        </w:tc>
        <w:tc>
          <w:tcPr>
            <w:tcW w:w="1174" w:type="dxa"/>
          </w:tcPr>
          <w:p w:rsidR="002612E5" w:rsidRPr="00487ADD" w:rsidRDefault="00FD78E0" w:rsidP="00980E11">
            <w:pPr>
              <w:spacing w:line="360" w:lineRule="auto"/>
              <w:jc w:val="center"/>
              <w:rPr>
                <w:rFonts w:asciiTheme="majorBidi" w:hAnsiTheme="majorBidi" w:cstheme="majorBidi"/>
                <w:color w:val="000000"/>
              </w:rPr>
            </w:pPr>
            <w:r w:rsidRPr="00487ADD">
              <w:rPr>
                <w:rFonts w:asciiTheme="majorBidi" w:hAnsiTheme="majorBidi" w:cstheme="majorBidi"/>
                <w:color w:val="000000"/>
              </w:rPr>
              <w:t>4,58</w:t>
            </w:r>
          </w:p>
          <w:p w:rsidR="00535577" w:rsidRPr="00487ADD" w:rsidRDefault="00535577" w:rsidP="00980E11">
            <w:pPr>
              <w:autoSpaceDE w:val="0"/>
              <w:autoSpaceDN w:val="0"/>
              <w:adjustRightInd w:val="0"/>
              <w:spacing w:line="360" w:lineRule="auto"/>
              <w:jc w:val="center"/>
              <w:rPr>
                <w:rFonts w:asciiTheme="majorBidi" w:hAnsiTheme="majorBidi" w:cstheme="majorBidi"/>
                <w:color w:val="000000"/>
              </w:rPr>
            </w:pPr>
          </w:p>
        </w:tc>
        <w:tc>
          <w:tcPr>
            <w:tcW w:w="1175" w:type="dxa"/>
          </w:tcPr>
          <w:p w:rsidR="002612E5" w:rsidRPr="00487ADD" w:rsidRDefault="00FD78E0" w:rsidP="00980E11">
            <w:pPr>
              <w:spacing w:line="360" w:lineRule="auto"/>
              <w:jc w:val="center"/>
              <w:rPr>
                <w:rFonts w:asciiTheme="majorBidi" w:hAnsiTheme="majorBidi" w:cstheme="majorBidi"/>
                <w:color w:val="000000"/>
              </w:rPr>
            </w:pPr>
            <w:r w:rsidRPr="00487ADD">
              <w:rPr>
                <w:rFonts w:asciiTheme="majorBidi" w:hAnsiTheme="majorBidi" w:cstheme="majorBidi"/>
                <w:color w:val="000000"/>
              </w:rPr>
              <w:t>3,88</w:t>
            </w:r>
          </w:p>
          <w:p w:rsidR="00535577" w:rsidRPr="00487ADD" w:rsidRDefault="00535577" w:rsidP="00980E11">
            <w:pPr>
              <w:autoSpaceDE w:val="0"/>
              <w:autoSpaceDN w:val="0"/>
              <w:adjustRightInd w:val="0"/>
              <w:spacing w:line="360" w:lineRule="auto"/>
              <w:jc w:val="center"/>
              <w:rPr>
                <w:rFonts w:asciiTheme="majorBidi" w:hAnsiTheme="majorBidi" w:cstheme="majorBidi"/>
                <w:color w:val="000000"/>
              </w:rPr>
            </w:pPr>
          </w:p>
        </w:tc>
      </w:tr>
    </w:tbl>
    <w:p w:rsidR="00B4372B" w:rsidRPr="00487ADD" w:rsidRDefault="00CE51D6" w:rsidP="00980E11">
      <w:pPr>
        <w:spacing w:line="360" w:lineRule="auto"/>
        <w:jc w:val="both"/>
        <w:rPr>
          <w:rFonts w:asciiTheme="majorBidi" w:hAnsiTheme="majorBidi" w:cstheme="majorBidi"/>
          <w:i/>
          <w:iCs/>
        </w:rPr>
      </w:pPr>
      <w:r w:rsidRPr="00487ADD">
        <w:rPr>
          <w:rFonts w:asciiTheme="majorBidi" w:hAnsiTheme="majorBidi" w:cstheme="majorBidi"/>
          <w:i/>
          <w:iCs/>
        </w:rPr>
        <w:tab/>
      </w:r>
      <w:r w:rsidR="009A761F" w:rsidRPr="00487ADD">
        <w:rPr>
          <w:rFonts w:asciiTheme="majorBidi" w:hAnsiTheme="majorBidi" w:cstheme="majorBidi"/>
          <w:i/>
          <w:iCs/>
        </w:rPr>
        <w:t xml:space="preserve"> </w:t>
      </w:r>
      <w:r w:rsidR="0072260A" w:rsidRPr="00487ADD">
        <w:rPr>
          <w:rFonts w:asciiTheme="majorBidi" w:hAnsiTheme="majorBidi" w:cstheme="majorBidi"/>
          <w:i/>
          <w:iCs/>
        </w:rPr>
        <w:t>Sumber</w:t>
      </w:r>
      <w:r w:rsidR="0072260A" w:rsidRPr="00487ADD">
        <w:rPr>
          <w:rFonts w:asciiTheme="majorBidi" w:hAnsiTheme="majorBidi" w:cstheme="majorBidi"/>
          <w:i/>
          <w:iCs/>
          <w:color w:val="000000" w:themeColor="text1"/>
        </w:rPr>
        <w:t xml:space="preserve">: </w:t>
      </w:r>
      <w:hyperlink r:id="rId20" w:history="1">
        <w:r w:rsidR="0072260A" w:rsidRPr="00487ADD">
          <w:rPr>
            <w:rStyle w:val="Hyperlink"/>
            <w:rFonts w:asciiTheme="majorBidi" w:hAnsiTheme="majorBidi" w:cstheme="majorBidi"/>
            <w:i/>
            <w:iCs/>
            <w:color w:val="000000" w:themeColor="text1"/>
          </w:rPr>
          <w:t>www.idx.co.id</w:t>
        </w:r>
      </w:hyperlink>
      <w:r w:rsidR="004D585E" w:rsidRPr="00487ADD">
        <w:rPr>
          <w:rFonts w:asciiTheme="majorBidi" w:hAnsiTheme="majorBidi" w:cstheme="majorBidi"/>
          <w:i/>
          <w:iCs/>
        </w:rPr>
        <w:t>, data diolah 2022</w:t>
      </w:r>
    </w:p>
    <w:p w:rsidR="00CE51D6" w:rsidRPr="00487ADD" w:rsidRDefault="00FD78E0" w:rsidP="00980E11">
      <w:pPr>
        <w:spacing w:line="360" w:lineRule="auto"/>
        <w:ind w:firstLine="720"/>
        <w:jc w:val="both"/>
        <w:rPr>
          <w:rFonts w:asciiTheme="majorBidi" w:hAnsiTheme="majorBidi" w:cstheme="majorBidi"/>
        </w:rPr>
      </w:pPr>
      <w:r w:rsidRPr="00487ADD">
        <w:rPr>
          <w:rFonts w:asciiTheme="majorBidi" w:hAnsiTheme="majorBidi" w:cstheme="majorBidi"/>
        </w:rPr>
        <w:t>Nilai perusahaan dipeng</w:t>
      </w:r>
      <w:r w:rsidR="00B607DC" w:rsidRPr="00487ADD">
        <w:rPr>
          <w:rFonts w:asciiTheme="majorBidi" w:hAnsiTheme="majorBidi" w:cstheme="majorBidi"/>
        </w:rPr>
        <w:t xml:space="preserve">aruhi oleh faktor internal </w:t>
      </w:r>
      <w:r w:rsidRPr="00487ADD">
        <w:rPr>
          <w:rFonts w:asciiTheme="majorBidi" w:hAnsiTheme="majorBidi" w:cstheme="majorBidi"/>
        </w:rPr>
        <w:t>perusahaan</w:t>
      </w:r>
      <w:r w:rsidR="00B607DC" w:rsidRPr="00487ADD">
        <w:rPr>
          <w:rFonts w:asciiTheme="majorBidi" w:hAnsiTheme="majorBidi" w:cstheme="majorBidi"/>
        </w:rPr>
        <w:t xml:space="preserve">, diantaranya yaitu kebijakan dividen, dan profitabilitas. </w:t>
      </w:r>
      <w:r w:rsidRPr="00487ADD">
        <w:rPr>
          <w:rFonts w:asciiTheme="majorBidi" w:hAnsiTheme="majorBidi" w:cstheme="majorBidi"/>
        </w:rPr>
        <w:t>Faktor-faktor ini sering digunakan oleh calon investor</w:t>
      </w:r>
      <w:r w:rsidR="00137790" w:rsidRPr="00487ADD">
        <w:rPr>
          <w:rFonts w:asciiTheme="majorBidi" w:hAnsiTheme="majorBidi" w:cstheme="majorBidi"/>
        </w:rPr>
        <w:t xml:space="preserve"> </w:t>
      </w:r>
      <w:r w:rsidRPr="00487ADD">
        <w:rPr>
          <w:rFonts w:asciiTheme="majorBidi" w:hAnsiTheme="majorBidi" w:cstheme="majorBidi"/>
        </w:rPr>
        <w:lastRenderedPageBreak/>
        <w:t>dalam menilai kemampuan perusahaan dalam usahanya m</w:t>
      </w:r>
      <w:r w:rsidR="002201D4" w:rsidRPr="00487ADD">
        <w:rPr>
          <w:rFonts w:asciiTheme="majorBidi" w:hAnsiTheme="majorBidi" w:cstheme="majorBidi"/>
        </w:rPr>
        <w:t>eningkatkan nilai perusahaan</w:t>
      </w:r>
      <w:r w:rsidR="00DA181F" w:rsidRPr="00487ADD">
        <w:rPr>
          <w:rFonts w:asciiTheme="majorBidi" w:hAnsiTheme="majorBidi" w:cstheme="majorBidi"/>
        </w:rPr>
        <w:t>.</w:t>
      </w:r>
      <w:r w:rsidRPr="00487ADD">
        <w:rPr>
          <w:rStyle w:val="FootnoteReference"/>
          <w:rFonts w:asciiTheme="majorBidi" w:hAnsiTheme="majorBidi" w:cstheme="majorBidi"/>
        </w:rPr>
        <w:footnoteReference w:id="16"/>
      </w:r>
      <w:r w:rsidR="00DA181F" w:rsidRPr="00487ADD">
        <w:rPr>
          <w:rFonts w:asciiTheme="majorBidi" w:hAnsiTheme="majorBidi" w:cstheme="majorBidi"/>
        </w:rPr>
        <w:t xml:space="preserve"> </w:t>
      </w:r>
      <w:r w:rsidR="004D4EB5" w:rsidRPr="00487ADD">
        <w:rPr>
          <w:rFonts w:asciiTheme="majorBidi" w:hAnsiTheme="majorBidi" w:cstheme="majorBidi"/>
        </w:rPr>
        <w:t>Menurut Harahap (2011), p</w:t>
      </w:r>
      <w:r w:rsidRPr="00487ADD">
        <w:rPr>
          <w:rFonts w:asciiTheme="majorBidi" w:hAnsiTheme="majorBidi" w:cstheme="majorBidi"/>
        </w:rPr>
        <w:t>rofitabilitas merupakan kemampuan untuk menghasilkan laba dengan menggunakan semua kemampuan sumber daya yang ada melalui kegiatan penjualan, kas, modal, jumlah karyawan, jumlah cabang, d</w:t>
      </w:r>
      <w:r w:rsidR="00921402" w:rsidRPr="00487ADD">
        <w:rPr>
          <w:rFonts w:asciiTheme="majorBidi" w:hAnsiTheme="majorBidi" w:cstheme="majorBidi"/>
        </w:rPr>
        <w:t>an sebagainya</w:t>
      </w:r>
      <w:r w:rsidR="00E96E9A" w:rsidRPr="00487ADD">
        <w:rPr>
          <w:rFonts w:asciiTheme="majorBidi" w:hAnsiTheme="majorBidi" w:cstheme="majorBidi"/>
        </w:rPr>
        <w:t>.</w:t>
      </w:r>
      <w:r w:rsidRPr="00487ADD">
        <w:rPr>
          <w:rStyle w:val="FootnoteReference"/>
          <w:rFonts w:asciiTheme="majorBidi" w:hAnsiTheme="majorBidi" w:cstheme="majorBidi"/>
        </w:rPr>
        <w:footnoteReference w:id="17"/>
      </w:r>
      <w:r w:rsidR="00E96E9A" w:rsidRPr="00487ADD">
        <w:rPr>
          <w:rFonts w:asciiTheme="majorBidi" w:hAnsiTheme="majorBidi" w:cstheme="majorBidi"/>
        </w:rPr>
        <w:t xml:space="preserve"> </w:t>
      </w:r>
      <w:r w:rsidR="00921402" w:rsidRPr="00487ADD">
        <w:rPr>
          <w:rFonts w:asciiTheme="majorBidi" w:hAnsiTheme="majorBidi" w:cstheme="majorBidi"/>
        </w:rPr>
        <w:t>Ayu dan Suarjaya (2017) mengatakan p</w:t>
      </w:r>
      <w:r w:rsidRPr="00487ADD">
        <w:rPr>
          <w:rFonts w:asciiTheme="majorBidi" w:hAnsiTheme="majorBidi" w:cstheme="majorBidi"/>
        </w:rPr>
        <w:t>rofitabilitas menjadi indikator dalam mengukur kinerja keuangan suatu perusahaan</w:t>
      </w:r>
      <w:r w:rsidR="009A761F" w:rsidRPr="00487ADD">
        <w:rPr>
          <w:rFonts w:asciiTheme="majorBidi" w:hAnsiTheme="majorBidi" w:cstheme="majorBidi"/>
        </w:rPr>
        <w:t xml:space="preserve"> </w:t>
      </w:r>
      <w:r w:rsidRPr="00487ADD">
        <w:rPr>
          <w:rFonts w:asciiTheme="majorBidi" w:hAnsiTheme="majorBidi" w:cstheme="majorBidi"/>
        </w:rPr>
        <w:t>sehingga</w:t>
      </w:r>
      <w:r w:rsidR="009A761F" w:rsidRPr="00487ADD">
        <w:rPr>
          <w:rFonts w:asciiTheme="majorBidi" w:hAnsiTheme="majorBidi" w:cstheme="majorBidi"/>
        </w:rPr>
        <w:t xml:space="preserve"> </w:t>
      </w:r>
      <w:r w:rsidRPr="00487ADD">
        <w:rPr>
          <w:rFonts w:asciiTheme="majorBidi" w:hAnsiTheme="majorBidi" w:cstheme="majorBidi"/>
        </w:rPr>
        <w:t>dapat</w:t>
      </w:r>
      <w:r w:rsidR="009A761F" w:rsidRPr="00487ADD">
        <w:rPr>
          <w:rFonts w:asciiTheme="majorBidi" w:hAnsiTheme="majorBidi" w:cstheme="majorBidi"/>
        </w:rPr>
        <w:t xml:space="preserve"> </w:t>
      </w:r>
      <w:r w:rsidRPr="00487ADD">
        <w:rPr>
          <w:rFonts w:asciiTheme="majorBidi" w:hAnsiTheme="majorBidi" w:cstheme="majorBidi"/>
        </w:rPr>
        <w:t>dijadikan</w:t>
      </w:r>
      <w:r w:rsidR="009A761F" w:rsidRPr="00487ADD">
        <w:rPr>
          <w:rFonts w:asciiTheme="majorBidi" w:hAnsiTheme="majorBidi" w:cstheme="majorBidi"/>
        </w:rPr>
        <w:t xml:space="preserve"> </w:t>
      </w:r>
      <w:r w:rsidRPr="00487ADD">
        <w:rPr>
          <w:rFonts w:asciiTheme="majorBidi" w:hAnsiTheme="majorBidi" w:cstheme="majorBidi"/>
        </w:rPr>
        <w:t>acuan</w:t>
      </w:r>
      <w:r w:rsidR="009A761F" w:rsidRPr="00487ADD">
        <w:rPr>
          <w:rFonts w:asciiTheme="majorBidi" w:hAnsiTheme="majorBidi" w:cstheme="majorBidi"/>
        </w:rPr>
        <w:t xml:space="preserve"> </w:t>
      </w:r>
      <w:r w:rsidRPr="00487ADD">
        <w:rPr>
          <w:rFonts w:asciiTheme="majorBidi" w:hAnsiTheme="majorBidi" w:cstheme="majorBidi"/>
        </w:rPr>
        <w:t>untuk</w:t>
      </w:r>
      <w:r w:rsidR="009A761F" w:rsidRPr="00487ADD">
        <w:rPr>
          <w:rFonts w:asciiTheme="majorBidi" w:hAnsiTheme="majorBidi" w:cstheme="majorBidi"/>
        </w:rPr>
        <w:t xml:space="preserve"> </w:t>
      </w:r>
      <w:r w:rsidRPr="00487ADD">
        <w:rPr>
          <w:rFonts w:asciiTheme="majorBidi" w:hAnsiTheme="majorBidi" w:cstheme="majorBidi"/>
        </w:rPr>
        <w:t>menilai suatu perusahaan oleh calon invsetor</w:t>
      </w:r>
      <w:r w:rsidR="00E96E9A" w:rsidRPr="00487ADD">
        <w:rPr>
          <w:rFonts w:asciiTheme="majorBidi" w:hAnsiTheme="majorBidi" w:cstheme="majorBidi"/>
        </w:rPr>
        <w:t>.</w:t>
      </w:r>
      <w:r w:rsidRPr="00487ADD">
        <w:rPr>
          <w:rStyle w:val="FootnoteReference"/>
          <w:rFonts w:asciiTheme="majorBidi" w:hAnsiTheme="majorBidi" w:cstheme="majorBidi"/>
        </w:rPr>
        <w:footnoteReference w:id="18"/>
      </w:r>
      <w:r w:rsidR="00E96E9A" w:rsidRPr="00487ADD">
        <w:rPr>
          <w:rFonts w:asciiTheme="majorBidi" w:hAnsiTheme="majorBidi" w:cstheme="majorBidi"/>
        </w:rPr>
        <w:t xml:space="preserve"> </w:t>
      </w:r>
      <w:r w:rsidRPr="00487ADD">
        <w:rPr>
          <w:rFonts w:asciiTheme="majorBidi" w:hAnsiTheme="majorBidi" w:cstheme="majorBidi"/>
        </w:rPr>
        <w:t>Kemampuan perusahaan untuk menghasilkan laba akan dapat menarik investor untuk menginvestasikan dananya. Pengu</w:t>
      </w:r>
      <w:r w:rsidR="00C4344A" w:rsidRPr="00487ADD">
        <w:rPr>
          <w:rFonts w:asciiTheme="majorBidi" w:hAnsiTheme="majorBidi" w:cstheme="majorBidi"/>
        </w:rPr>
        <w:t xml:space="preserve">kuran profitabilitas perusahaan dapat </w:t>
      </w:r>
      <w:r w:rsidRPr="00487ADD">
        <w:rPr>
          <w:rFonts w:asciiTheme="majorBidi" w:hAnsiTheme="majorBidi" w:cstheme="majorBidi"/>
        </w:rPr>
        <w:t>menggunakan rasio profitabilitas ROE</w:t>
      </w:r>
      <w:r w:rsidR="00C4344A" w:rsidRPr="00487ADD">
        <w:rPr>
          <w:rFonts w:asciiTheme="majorBidi" w:hAnsiTheme="majorBidi" w:cstheme="majorBidi"/>
        </w:rPr>
        <w:t xml:space="preserve"> (</w:t>
      </w:r>
      <w:r w:rsidR="00C4344A" w:rsidRPr="00487ADD">
        <w:rPr>
          <w:rFonts w:asciiTheme="majorBidi" w:hAnsiTheme="majorBidi" w:cstheme="majorBidi"/>
          <w:i/>
          <w:iCs/>
        </w:rPr>
        <w:t>return on equity</w:t>
      </w:r>
      <w:r w:rsidR="00C4344A" w:rsidRPr="00487ADD">
        <w:rPr>
          <w:rFonts w:asciiTheme="majorBidi" w:hAnsiTheme="majorBidi" w:cstheme="majorBidi"/>
        </w:rPr>
        <w:t>)</w:t>
      </w:r>
      <w:r w:rsidRPr="00487ADD">
        <w:rPr>
          <w:rFonts w:asciiTheme="majorBidi" w:hAnsiTheme="majorBidi" w:cstheme="majorBidi"/>
        </w:rPr>
        <w:t xml:space="preserve">. ROE merupakan perbandingan antara laba bersih perusahaan terhadap total ekuitas. </w:t>
      </w:r>
      <w:r w:rsidR="00587988" w:rsidRPr="00487ADD">
        <w:rPr>
          <w:rFonts w:asciiTheme="majorBidi" w:hAnsiTheme="majorBidi" w:cstheme="majorBidi"/>
        </w:rPr>
        <w:t>ROE digunakan untuk mengukur kemampuan perusahaan untuk menghasilkan laba dari penggunaan modal sendiri bagi para pemega</w:t>
      </w:r>
      <w:r w:rsidR="00CE51D6" w:rsidRPr="00487ADD">
        <w:rPr>
          <w:rFonts w:asciiTheme="majorBidi" w:hAnsiTheme="majorBidi" w:cstheme="majorBidi"/>
        </w:rPr>
        <w:t xml:space="preserve">ng saham. Atau dapat dikatakan. </w:t>
      </w:r>
    </w:p>
    <w:p w:rsidR="00B4372B" w:rsidRPr="00487ADD" w:rsidRDefault="00587988" w:rsidP="00980E11">
      <w:pPr>
        <w:spacing w:line="360" w:lineRule="auto"/>
        <w:ind w:firstLine="720"/>
        <w:jc w:val="both"/>
        <w:rPr>
          <w:rFonts w:asciiTheme="majorBidi" w:hAnsiTheme="majorBidi" w:cstheme="majorBidi"/>
        </w:rPr>
      </w:pPr>
      <w:r w:rsidRPr="00487ADD">
        <w:rPr>
          <w:rFonts w:asciiTheme="majorBidi" w:hAnsiTheme="majorBidi" w:cstheme="majorBidi"/>
        </w:rPr>
        <w:t>ROE menunjukkan seberapa banyak profit yang dapat diperoleh perusahaan dari setiap rupiah yang diinvesta</w:t>
      </w:r>
      <w:r w:rsidR="00D41E57" w:rsidRPr="00487ADD">
        <w:rPr>
          <w:rFonts w:asciiTheme="majorBidi" w:hAnsiTheme="majorBidi" w:cstheme="majorBidi"/>
        </w:rPr>
        <w:t>sikan oleh para pemegang saham.</w:t>
      </w:r>
      <w:r w:rsidR="00FD78E0" w:rsidRPr="00487ADD">
        <w:rPr>
          <w:rStyle w:val="FootnoteReference"/>
          <w:rFonts w:asciiTheme="majorBidi" w:hAnsiTheme="majorBidi" w:cstheme="majorBidi"/>
        </w:rPr>
        <w:footnoteReference w:id="19"/>
      </w:r>
      <w:r w:rsidR="00771BA4" w:rsidRPr="00487ADD">
        <w:rPr>
          <w:rFonts w:asciiTheme="majorBidi" w:hAnsiTheme="majorBidi" w:cstheme="majorBidi"/>
        </w:rPr>
        <w:t xml:space="preserve"> </w:t>
      </w:r>
      <w:r w:rsidR="00FD78E0" w:rsidRPr="00487ADD">
        <w:rPr>
          <w:rFonts w:asciiTheme="majorBidi" w:hAnsiTheme="majorBidi" w:cstheme="majorBidi"/>
        </w:rPr>
        <w:t xml:space="preserve">Semakin tinggi rasio ini berarti semakin efisien penggunaan modal sendiri yang dilakukan pihak manajemen perusahaan. Meningkatnya rasio </w:t>
      </w:r>
      <w:r w:rsidR="00FD78E0" w:rsidRPr="00487ADD">
        <w:rPr>
          <w:rFonts w:asciiTheme="majorBidi" w:hAnsiTheme="majorBidi" w:cstheme="majorBidi"/>
          <w:i/>
          <w:iCs/>
        </w:rPr>
        <w:t>return on equity</w:t>
      </w:r>
      <w:r w:rsidR="007C7A7F" w:rsidRPr="00487ADD">
        <w:rPr>
          <w:rFonts w:asciiTheme="majorBidi" w:hAnsiTheme="majorBidi" w:cstheme="majorBidi"/>
        </w:rPr>
        <w:t xml:space="preserve"> </w:t>
      </w:r>
      <w:r w:rsidR="00FD78E0" w:rsidRPr="00487ADD">
        <w:rPr>
          <w:rFonts w:asciiTheme="majorBidi" w:hAnsiTheme="majorBidi" w:cstheme="majorBidi"/>
        </w:rPr>
        <w:t>dari tahun ke tahun pada perusahaan artinya perusahaan mengalami peningkatan laba bersih. Naiknya laba bersih dapat dijadikan salah satu indikasi bahwa nilai perusahaan juga mengalami kenaikan karena naiknya laba bersih sebuah perusahaan menjadi sinyal positif oleh calon investor untuk membeli saham perusahaan. Dengan begitu permintaan saham perusahaan tersebut meningkat yang berpengaruh terhadap peningkatan harga saham.</w:t>
      </w:r>
      <w:r w:rsidR="00FD78E0" w:rsidRPr="00487ADD">
        <w:rPr>
          <w:rStyle w:val="FootnoteReference"/>
          <w:rFonts w:asciiTheme="majorBidi" w:hAnsiTheme="majorBidi" w:cstheme="majorBidi"/>
        </w:rPr>
        <w:footnoteReference w:id="20"/>
      </w:r>
      <w:r w:rsidR="00FD78E0" w:rsidRPr="00487ADD">
        <w:rPr>
          <w:rFonts w:asciiTheme="majorBidi" w:hAnsiTheme="majorBidi" w:cstheme="majorBidi"/>
        </w:rPr>
        <w:t xml:space="preserve"> Harga saham yang m</w:t>
      </w:r>
      <w:r w:rsidR="00185061" w:rsidRPr="00487ADD">
        <w:rPr>
          <w:rFonts w:asciiTheme="majorBidi" w:hAnsiTheme="majorBidi" w:cstheme="majorBidi"/>
        </w:rPr>
        <w:t>eningkat akan diikuti oleh meningkatnya nilai perusahaan. Karena nilai perusahaan berbanding lurus dengan harga pasar saham.</w:t>
      </w:r>
      <w:r w:rsidR="00CE51D6" w:rsidRPr="00487ADD">
        <w:rPr>
          <w:rFonts w:asciiTheme="majorBidi" w:hAnsiTheme="majorBidi" w:cstheme="majorBidi"/>
        </w:rPr>
        <w:t xml:space="preserve"> Berikut tabel perkembangan profitabilitas pada perusahaan yang tergabung dalam index LQ45 di BEI periode 2017-2021.</w:t>
      </w:r>
    </w:p>
    <w:p w:rsidR="00CE51D6" w:rsidRPr="00487ADD" w:rsidRDefault="00CE51D6" w:rsidP="00980E11">
      <w:pPr>
        <w:spacing w:line="360" w:lineRule="auto"/>
        <w:ind w:firstLine="720"/>
        <w:jc w:val="both"/>
        <w:rPr>
          <w:rFonts w:asciiTheme="majorBidi" w:hAnsiTheme="majorBidi" w:cstheme="majorBidi"/>
        </w:rPr>
      </w:pPr>
    </w:p>
    <w:p w:rsidR="00CE51D6" w:rsidRPr="00487ADD" w:rsidRDefault="00CE51D6" w:rsidP="00CE51D6">
      <w:pPr>
        <w:spacing w:line="360" w:lineRule="auto"/>
        <w:ind w:firstLine="720"/>
        <w:jc w:val="center"/>
        <w:rPr>
          <w:rFonts w:asciiTheme="majorBidi" w:hAnsiTheme="majorBidi" w:cstheme="majorBidi"/>
          <w:b/>
          <w:bCs/>
        </w:rPr>
      </w:pPr>
      <w:r w:rsidRPr="00487ADD">
        <w:rPr>
          <w:rFonts w:asciiTheme="majorBidi" w:hAnsiTheme="majorBidi" w:cstheme="majorBidi"/>
          <w:b/>
          <w:bCs/>
        </w:rPr>
        <w:lastRenderedPageBreak/>
        <w:t>Tabel 1.3 Perkembangan Profitabilitas pada perusahaan yang tergabung dalam index LQ45 Periode 2017-2021</w:t>
      </w:r>
    </w:p>
    <w:tbl>
      <w:tblPr>
        <w:tblStyle w:val="TableGrid20"/>
        <w:tblW w:w="0" w:type="auto"/>
        <w:jc w:val="center"/>
        <w:tblInd w:w="398" w:type="dxa"/>
        <w:tblLook w:val="04A0" w:firstRow="1" w:lastRow="0" w:firstColumn="1" w:lastColumn="0" w:noHBand="0" w:noVBand="1"/>
      </w:tblPr>
      <w:tblGrid>
        <w:gridCol w:w="912"/>
        <w:gridCol w:w="1371"/>
        <w:gridCol w:w="1371"/>
        <w:gridCol w:w="1371"/>
        <w:gridCol w:w="1371"/>
        <w:gridCol w:w="891"/>
      </w:tblGrid>
      <w:tr w:rsidR="00CE51D6" w:rsidRPr="00487ADD" w:rsidTr="00D130D6">
        <w:trPr>
          <w:trHeight w:val="448"/>
          <w:jc w:val="center"/>
        </w:trPr>
        <w:tc>
          <w:tcPr>
            <w:tcW w:w="7287" w:type="dxa"/>
            <w:gridSpan w:val="6"/>
          </w:tcPr>
          <w:p w:rsidR="00CE51D6" w:rsidRPr="00487ADD" w:rsidRDefault="00CE51D6" w:rsidP="00BF5A92">
            <w:pPr>
              <w:autoSpaceDE w:val="0"/>
              <w:autoSpaceDN w:val="0"/>
              <w:adjustRightInd w:val="0"/>
              <w:spacing w:line="360" w:lineRule="auto"/>
              <w:jc w:val="center"/>
              <w:rPr>
                <w:rFonts w:asciiTheme="majorBidi" w:hAnsiTheme="majorBidi" w:cstheme="majorBidi"/>
              </w:rPr>
            </w:pPr>
            <w:r w:rsidRPr="00487ADD">
              <w:rPr>
                <w:rFonts w:asciiTheme="majorBidi" w:hAnsiTheme="majorBidi" w:cstheme="majorBidi"/>
              </w:rPr>
              <w:t>ROE</w:t>
            </w:r>
          </w:p>
        </w:tc>
      </w:tr>
      <w:tr w:rsidR="00CE51D6" w:rsidRPr="00487ADD" w:rsidTr="00D130D6">
        <w:trPr>
          <w:trHeight w:val="509"/>
          <w:jc w:val="center"/>
        </w:trPr>
        <w:tc>
          <w:tcPr>
            <w:tcW w:w="912" w:type="dxa"/>
          </w:tcPr>
          <w:p w:rsidR="00CE51D6" w:rsidRPr="00487ADD" w:rsidRDefault="00CE51D6" w:rsidP="00BF5A92">
            <w:pPr>
              <w:autoSpaceDE w:val="0"/>
              <w:autoSpaceDN w:val="0"/>
              <w:adjustRightInd w:val="0"/>
              <w:spacing w:line="360" w:lineRule="auto"/>
              <w:jc w:val="both"/>
              <w:rPr>
                <w:rFonts w:asciiTheme="majorBidi" w:hAnsiTheme="majorBidi" w:cstheme="majorBidi"/>
              </w:rPr>
            </w:pPr>
          </w:p>
        </w:tc>
        <w:tc>
          <w:tcPr>
            <w:tcW w:w="1371" w:type="dxa"/>
          </w:tcPr>
          <w:p w:rsidR="00CE51D6" w:rsidRPr="00487ADD" w:rsidRDefault="00CE51D6" w:rsidP="00BF5A92">
            <w:pPr>
              <w:autoSpaceDE w:val="0"/>
              <w:autoSpaceDN w:val="0"/>
              <w:adjustRightInd w:val="0"/>
              <w:spacing w:line="360" w:lineRule="auto"/>
              <w:jc w:val="center"/>
              <w:rPr>
                <w:rFonts w:asciiTheme="majorBidi" w:hAnsiTheme="majorBidi" w:cstheme="majorBidi"/>
              </w:rPr>
            </w:pPr>
            <w:r w:rsidRPr="00487ADD">
              <w:rPr>
                <w:rFonts w:asciiTheme="majorBidi" w:hAnsiTheme="majorBidi" w:cstheme="majorBidi"/>
              </w:rPr>
              <w:t>2017</w:t>
            </w:r>
          </w:p>
        </w:tc>
        <w:tc>
          <w:tcPr>
            <w:tcW w:w="1371" w:type="dxa"/>
          </w:tcPr>
          <w:p w:rsidR="00CE51D6" w:rsidRPr="00487ADD" w:rsidRDefault="00CE51D6" w:rsidP="00BF5A92">
            <w:pPr>
              <w:autoSpaceDE w:val="0"/>
              <w:autoSpaceDN w:val="0"/>
              <w:adjustRightInd w:val="0"/>
              <w:spacing w:line="360" w:lineRule="auto"/>
              <w:jc w:val="center"/>
              <w:rPr>
                <w:rFonts w:asciiTheme="majorBidi" w:hAnsiTheme="majorBidi" w:cstheme="majorBidi"/>
              </w:rPr>
            </w:pPr>
            <w:r w:rsidRPr="00487ADD">
              <w:rPr>
                <w:rFonts w:asciiTheme="majorBidi" w:hAnsiTheme="majorBidi" w:cstheme="majorBidi"/>
              </w:rPr>
              <w:t>2018</w:t>
            </w:r>
          </w:p>
        </w:tc>
        <w:tc>
          <w:tcPr>
            <w:tcW w:w="1371" w:type="dxa"/>
          </w:tcPr>
          <w:p w:rsidR="00CE51D6" w:rsidRPr="00487ADD" w:rsidRDefault="00CE51D6" w:rsidP="00BF5A92">
            <w:pPr>
              <w:autoSpaceDE w:val="0"/>
              <w:autoSpaceDN w:val="0"/>
              <w:adjustRightInd w:val="0"/>
              <w:spacing w:line="360" w:lineRule="auto"/>
              <w:jc w:val="center"/>
              <w:rPr>
                <w:rFonts w:asciiTheme="majorBidi" w:hAnsiTheme="majorBidi" w:cstheme="majorBidi"/>
              </w:rPr>
            </w:pPr>
            <w:r w:rsidRPr="00487ADD">
              <w:rPr>
                <w:rFonts w:asciiTheme="majorBidi" w:hAnsiTheme="majorBidi" w:cstheme="majorBidi"/>
              </w:rPr>
              <w:t>2019</w:t>
            </w:r>
          </w:p>
        </w:tc>
        <w:tc>
          <w:tcPr>
            <w:tcW w:w="1371" w:type="dxa"/>
          </w:tcPr>
          <w:p w:rsidR="00CE51D6" w:rsidRPr="00487ADD" w:rsidRDefault="00CE51D6" w:rsidP="00BF5A92">
            <w:pPr>
              <w:autoSpaceDE w:val="0"/>
              <w:autoSpaceDN w:val="0"/>
              <w:adjustRightInd w:val="0"/>
              <w:spacing w:line="360" w:lineRule="auto"/>
              <w:jc w:val="center"/>
              <w:rPr>
                <w:rFonts w:asciiTheme="majorBidi" w:hAnsiTheme="majorBidi" w:cstheme="majorBidi"/>
              </w:rPr>
            </w:pPr>
            <w:r w:rsidRPr="00487ADD">
              <w:rPr>
                <w:rFonts w:asciiTheme="majorBidi" w:hAnsiTheme="majorBidi" w:cstheme="majorBidi"/>
              </w:rPr>
              <w:t>2020</w:t>
            </w:r>
          </w:p>
        </w:tc>
        <w:tc>
          <w:tcPr>
            <w:tcW w:w="891" w:type="dxa"/>
          </w:tcPr>
          <w:p w:rsidR="00CE51D6" w:rsidRPr="00487ADD" w:rsidRDefault="00CE51D6" w:rsidP="00BF5A92">
            <w:pPr>
              <w:autoSpaceDE w:val="0"/>
              <w:autoSpaceDN w:val="0"/>
              <w:adjustRightInd w:val="0"/>
              <w:spacing w:line="360" w:lineRule="auto"/>
              <w:jc w:val="center"/>
              <w:rPr>
                <w:rFonts w:asciiTheme="majorBidi" w:hAnsiTheme="majorBidi" w:cstheme="majorBidi"/>
              </w:rPr>
            </w:pPr>
            <w:r w:rsidRPr="00487ADD">
              <w:rPr>
                <w:rFonts w:asciiTheme="majorBidi" w:hAnsiTheme="majorBidi" w:cstheme="majorBidi"/>
              </w:rPr>
              <w:t>2021</w:t>
            </w:r>
          </w:p>
        </w:tc>
      </w:tr>
      <w:tr w:rsidR="00CE51D6" w:rsidRPr="00487ADD" w:rsidTr="00D130D6">
        <w:trPr>
          <w:trHeight w:val="509"/>
          <w:jc w:val="center"/>
        </w:trPr>
        <w:tc>
          <w:tcPr>
            <w:tcW w:w="912" w:type="dxa"/>
          </w:tcPr>
          <w:p w:rsidR="00CE51D6" w:rsidRPr="00487ADD" w:rsidRDefault="00CE51D6" w:rsidP="00BF5A92">
            <w:pPr>
              <w:autoSpaceDE w:val="0"/>
              <w:autoSpaceDN w:val="0"/>
              <w:adjustRightInd w:val="0"/>
              <w:spacing w:line="360" w:lineRule="auto"/>
              <w:jc w:val="both"/>
              <w:rPr>
                <w:rFonts w:asciiTheme="majorBidi" w:hAnsiTheme="majorBidi" w:cstheme="majorBidi"/>
              </w:rPr>
            </w:pPr>
            <w:r w:rsidRPr="00487ADD">
              <w:rPr>
                <w:rFonts w:asciiTheme="majorBidi" w:hAnsiTheme="majorBidi" w:cstheme="majorBidi"/>
              </w:rPr>
              <w:t>AALI</w:t>
            </w:r>
          </w:p>
        </w:tc>
        <w:tc>
          <w:tcPr>
            <w:tcW w:w="1371" w:type="dxa"/>
          </w:tcPr>
          <w:p w:rsidR="00CE51D6" w:rsidRPr="00487ADD" w:rsidRDefault="00CE51D6" w:rsidP="00BF5A92">
            <w:pPr>
              <w:autoSpaceDE w:val="0"/>
              <w:autoSpaceDN w:val="0"/>
              <w:adjustRightInd w:val="0"/>
              <w:spacing w:line="360" w:lineRule="auto"/>
              <w:jc w:val="center"/>
              <w:rPr>
                <w:rFonts w:asciiTheme="majorBidi" w:hAnsiTheme="majorBidi" w:cstheme="majorBidi"/>
              </w:rPr>
            </w:pPr>
            <w:r w:rsidRPr="00487ADD">
              <w:rPr>
                <w:rFonts w:asciiTheme="majorBidi" w:hAnsiTheme="majorBidi" w:cstheme="majorBidi"/>
                <w:color w:val="000000"/>
              </w:rPr>
              <w:t>0,11</w:t>
            </w:r>
          </w:p>
        </w:tc>
        <w:tc>
          <w:tcPr>
            <w:tcW w:w="1371" w:type="dxa"/>
          </w:tcPr>
          <w:p w:rsidR="00CE51D6" w:rsidRPr="00487ADD" w:rsidRDefault="00CE51D6" w:rsidP="00BF5A92">
            <w:pPr>
              <w:autoSpaceDE w:val="0"/>
              <w:autoSpaceDN w:val="0"/>
              <w:adjustRightInd w:val="0"/>
              <w:spacing w:line="360" w:lineRule="auto"/>
              <w:jc w:val="center"/>
              <w:rPr>
                <w:rFonts w:asciiTheme="majorBidi" w:hAnsiTheme="majorBidi" w:cstheme="majorBidi"/>
              </w:rPr>
            </w:pPr>
            <w:r w:rsidRPr="00487ADD">
              <w:rPr>
                <w:rFonts w:asciiTheme="majorBidi" w:hAnsiTheme="majorBidi" w:cstheme="majorBidi"/>
                <w:color w:val="000000"/>
              </w:rPr>
              <w:t>0,08</w:t>
            </w:r>
          </w:p>
        </w:tc>
        <w:tc>
          <w:tcPr>
            <w:tcW w:w="1371" w:type="dxa"/>
          </w:tcPr>
          <w:p w:rsidR="00CE51D6" w:rsidRPr="00487ADD" w:rsidRDefault="00CE51D6" w:rsidP="00BF5A92">
            <w:pPr>
              <w:autoSpaceDE w:val="0"/>
              <w:autoSpaceDN w:val="0"/>
              <w:adjustRightInd w:val="0"/>
              <w:spacing w:line="360" w:lineRule="auto"/>
              <w:jc w:val="center"/>
              <w:rPr>
                <w:rFonts w:asciiTheme="majorBidi" w:hAnsiTheme="majorBidi" w:cstheme="majorBidi"/>
              </w:rPr>
            </w:pPr>
            <w:r w:rsidRPr="00487ADD">
              <w:rPr>
                <w:rFonts w:asciiTheme="majorBidi" w:hAnsiTheme="majorBidi" w:cstheme="majorBidi"/>
                <w:color w:val="000000"/>
              </w:rPr>
              <w:t>0,01</w:t>
            </w:r>
          </w:p>
        </w:tc>
        <w:tc>
          <w:tcPr>
            <w:tcW w:w="1371" w:type="dxa"/>
          </w:tcPr>
          <w:p w:rsidR="00CE51D6" w:rsidRPr="00487ADD" w:rsidRDefault="00CE51D6" w:rsidP="00BF5A92">
            <w:pPr>
              <w:autoSpaceDE w:val="0"/>
              <w:autoSpaceDN w:val="0"/>
              <w:adjustRightInd w:val="0"/>
              <w:spacing w:line="360" w:lineRule="auto"/>
              <w:jc w:val="center"/>
              <w:rPr>
                <w:rFonts w:asciiTheme="majorBidi" w:hAnsiTheme="majorBidi" w:cstheme="majorBidi"/>
              </w:rPr>
            </w:pPr>
            <w:r w:rsidRPr="00487ADD">
              <w:rPr>
                <w:rFonts w:asciiTheme="majorBidi" w:hAnsiTheme="majorBidi" w:cstheme="majorBidi"/>
                <w:color w:val="000000"/>
              </w:rPr>
              <w:t>0,05</w:t>
            </w:r>
          </w:p>
        </w:tc>
        <w:tc>
          <w:tcPr>
            <w:tcW w:w="891" w:type="dxa"/>
          </w:tcPr>
          <w:p w:rsidR="00CE51D6" w:rsidRPr="00487ADD" w:rsidRDefault="00CE51D6" w:rsidP="00BF5A92">
            <w:pPr>
              <w:autoSpaceDE w:val="0"/>
              <w:autoSpaceDN w:val="0"/>
              <w:adjustRightInd w:val="0"/>
              <w:spacing w:line="360" w:lineRule="auto"/>
              <w:jc w:val="center"/>
              <w:rPr>
                <w:rFonts w:asciiTheme="majorBidi" w:hAnsiTheme="majorBidi" w:cstheme="majorBidi"/>
              </w:rPr>
            </w:pPr>
            <w:r w:rsidRPr="00487ADD">
              <w:rPr>
                <w:rFonts w:asciiTheme="majorBidi" w:hAnsiTheme="majorBidi" w:cstheme="majorBidi"/>
                <w:color w:val="000000"/>
              </w:rPr>
              <w:t>0,10</w:t>
            </w:r>
          </w:p>
        </w:tc>
      </w:tr>
      <w:tr w:rsidR="00CE51D6" w:rsidRPr="00487ADD" w:rsidTr="00D130D6">
        <w:trPr>
          <w:trHeight w:val="471"/>
          <w:jc w:val="center"/>
        </w:trPr>
        <w:tc>
          <w:tcPr>
            <w:tcW w:w="912" w:type="dxa"/>
          </w:tcPr>
          <w:p w:rsidR="00CE51D6" w:rsidRPr="00487ADD" w:rsidRDefault="00CE51D6" w:rsidP="00BF5A92">
            <w:pPr>
              <w:autoSpaceDE w:val="0"/>
              <w:autoSpaceDN w:val="0"/>
              <w:adjustRightInd w:val="0"/>
              <w:spacing w:line="360" w:lineRule="auto"/>
              <w:jc w:val="both"/>
              <w:rPr>
                <w:rFonts w:asciiTheme="majorBidi" w:hAnsiTheme="majorBidi" w:cstheme="majorBidi"/>
              </w:rPr>
            </w:pPr>
            <w:r w:rsidRPr="00487ADD">
              <w:rPr>
                <w:rFonts w:asciiTheme="majorBidi" w:hAnsiTheme="majorBidi" w:cstheme="majorBidi"/>
              </w:rPr>
              <w:t>AKRA</w:t>
            </w:r>
          </w:p>
        </w:tc>
        <w:tc>
          <w:tcPr>
            <w:tcW w:w="1371" w:type="dxa"/>
          </w:tcPr>
          <w:p w:rsidR="00CE51D6" w:rsidRPr="00487ADD" w:rsidRDefault="00CE51D6" w:rsidP="00BF5A92">
            <w:pPr>
              <w:spacing w:line="360" w:lineRule="auto"/>
              <w:jc w:val="center"/>
              <w:rPr>
                <w:rFonts w:asciiTheme="majorBidi" w:hAnsiTheme="majorBidi" w:cstheme="majorBidi"/>
                <w:color w:val="000000"/>
              </w:rPr>
            </w:pPr>
            <w:r w:rsidRPr="00487ADD">
              <w:rPr>
                <w:rFonts w:asciiTheme="majorBidi" w:hAnsiTheme="majorBidi" w:cstheme="majorBidi"/>
                <w:color w:val="000000"/>
              </w:rPr>
              <w:t>0,14</w:t>
            </w:r>
          </w:p>
          <w:p w:rsidR="00CE51D6" w:rsidRPr="00487ADD" w:rsidRDefault="00CE51D6" w:rsidP="00BF5A92">
            <w:pPr>
              <w:autoSpaceDE w:val="0"/>
              <w:autoSpaceDN w:val="0"/>
              <w:adjustRightInd w:val="0"/>
              <w:spacing w:line="360" w:lineRule="auto"/>
              <w:jc w:val="center"/>
              <w:rPr>
                <w:rFonts w:asciiTheme="majorBidi" w:hAnsiTheme="majorBidi" w:cstheme="majorBidi"/>
              </w:rPr>
            </w:pPr>
          </w:p>
        </w:tc>
        <w:tc>
          <w:tcPr>
            <w:tcW w:w="1371" w:type="dxa"/>
          </w:tcPr>
          <w:p w:rsidR="00CE51D6" w:rsidRPr="00487ADD" w:rsidRDefault="00CE51D6" w:rsidP="00BF5A92">
            <w:pPr>
              <w:spacing w:line="360" w:lineRule="auto"/>
              <w:jc w:val="center"/>
              <w:rPr>
                <w:rFonts w:asciiTheme="majorBidi" w:hAnsiTheme="majorBidi" w:cstheme="majorBidi"/>
              </w:rPr>
            </w:pPr>
            <w:r w:rsidRPr="00487ADD">
              <w:rPr>
                <w:rFonts w:asciiTheme="majorBidi" w:hAnsiTheme="majorBidi" w:cstheme="majorBidi"/>
                <w:color w:val="000000"/>
              </w:rPr>
              <w:t>0,16</w:t>
            </w:r>
          </w:p>
        </w:tc>
        <w:tc>
          <w:tcPr>
            <w:tcW w:w="1371" w:type="dxa"/>
          </w:tcPr>
          <w:p w:rsidR="00CE51D6" w:rsidRPr="00487ADD" w:rsidRDefault="00CE51D6" w:rsidP="00BF5A92">
            <w:pPr>
              <w:spacing w:line="360" w:lineRule="auto"/>
              <w:jc w:val="center"/>
              <w:rPr>
                <w:rFonts w:asciiTheme="majorBidi" w:hAnsiTheme="majorBidi" w:cstheme="majorBidi"/>
              </w:rPr>
            </w:pPr>
            <w:r w:rsidRPr="00487ADD">
              <w:rPr>
                <w:rFonts w:asciiTheme="majorBidi" w:hAnsiTheme="majorBidi" w:cstheme="majorBidi"/>
              </w:rPr>
              <w:t>0,07</w:t>
            </w:r>
          </w:p>
        </w:tc>
        <w:tc>
          <w:tcPr>
            <w:tcW w:w="1371" w:type="dxa"/>
          </w:tcPr>
          <w:p w:rsidR="00CE51D6" w:rsidRPr="00487ADD" w:rsidRDefault="00CE51D6" w:rsidP="00BF5A92">
            <w:pPr>
              <w:autoSpaceDE w:val="0"/>
              <w:autoSpaceDN w:val="0"/>
              <w:adjustRightInd w:val="0"/>
              <w:spacing w:line="360" w:lineRule="auto"/>
              <w:jc w:val="center"/>
              <w:rPr>
                <w:rFonts w:asciiTheme="majorBidi" w:hAnsiTheme="majorBidi" w:cstheme="majorBidi"/>
              </w:rPr>
            </w:pPr>
            <w:r w:rsidRPr="00487ADD">
              <w:rPr>
                <w:rFonts w:asciiTheme="majorBidi" w:hAnsiTheme="majorBidi" w:cstheme="majorBidi"/>
                <w:color w:val="000000"/>
              </w:rPr>
              <w:t>0,09</w:t>
            </w:r>
          </w:p>
        </w:tc>
        <w:tc>
          <w:tcPr>
            <w:tcW w:w="891" w:type="dxa"/>
          </w:tcPr>
          <w:p w:rsidR="00CE51D6" w:rsidRPr="00487ADD" w:rsidRDefault="00CE51D6" w:rsidP="00BF5A92">
            <w:pPr>
              <w:autoSpaceDE w:val="0"/>
              <w:autoSpaceDN w:val="0"/>
              <w:adjustRightInd w:val="0"/>
              <w:spacing w:line="360" w:lineRule="auto"/>
              <w:jc w:val="center"/>
              <w:rPr>
                <w:rFonts w:asciiTheme="majorBidi" w:hAnsiTheme="majorBidi" w:cstheme="majorBidi"/>
              </w:rPr>
            </w:pPr>
            <w:r w:rsidRPr="00487ADD">
              <w:rPr>
                <w:rFonts w:asciiTheme="majorBidi" w:hAnsiTheme="majorBidi" w:cstheme="majorBidi"/>
                <w:color w:val="000000"/>
              </w:rPr>
              <w:t>0,1</w:t>
            </w:r>
          </w:p>
        </w:tc>
      </w:tr>
      <w:tr w:rsidR="00CE51D6" w:rsidRPr="00487ADD" w:rsidTr="00D130D6">
        <w:trPr>
          <w:trHeight w:val="521"/>
          <w:jc w:val="center"/>
        </w:trPr>
        <w:tc>
          <w:tcPr>
            <w:tcW w:w="912" w:type="dxa"/>
          </w:tcPr>
          <w:p w:rsidR="00CE51D6" w:rsidRPr="00487ADD" w:rsidRDefault="00CE51D6" w:rsidP="00BF5A92">
            <w:pPr>
              <w:autoSpaceDE w:val="0"/>
              <w:autoSpaceDN w:val="0"/>
              <w:adjustRightInd w:val="0"/>
              <w:spacing w:line="360" w:lineRule="auto"/>
              <w:jc w:val="both"/>
              <w:rPr>
                <w:rFonts w:asciiTheme="majorBidi" w:hAnsiTheme="majorBidi" w:cstheme="majorBidi"/>
              </w:rPr>
            </w:pPr>
            <w:r w:rsidRPr="00487ADD">
              <w:rPr>
                <w:rFonts w:asciiTheme="majorBidi" w:hAnsiTheme="majorBidi" w:cstheme="majorBidi"/>
              </w:rPr>
              <w:t>ASII</w:t>
            </w:r>
          </w:p>
        </w:tc>
        <w:tc>
          <w:tcPr>
            <w:tcW w:w="1371" w:type="dxa"/>
          </w:tcPr>
          <w:p w:rsidR="00CE51D6" w:rsidRPr="00487ADD" w:rsidRDefault="00CE51D6" w:rsidP="00BF5A92">
            <w:pPr>
              <w:autoSpaceDE w:val="0"/>
              <w:autoSpaceDN w:val="0"/>
              <w:adjustRightInd w:val="0"/>
              <w:spacing w:line="360" w:lineRule="auto"/>
              <w:jc w:val="center"/>
              <w:rPr>
                <w:rFonts w:asciiTheme="majorBidi" w:hAnsiTheme="majorBidi" w:cstheme="majorBidi"/>
              </w:rPr>
            </w:pPr>
            <w:r w:rsidRPr="00487ADD">
              <w:rPr>
                <w:rFonts w:asciiTheme="majorBidi" w:hAnsiTheme="majorBidi" w:cstheme="majorBidi"/>
                <w:color w:val="000000"/>
              </w:rPr>
              <w:t>0,003</w:t>
            </w:r>
          </w:p>
        </w:tc>
        <w:tc>
          <w:tcPr>
            <w:tcW w:w="1371" w:type="dxa"/>
            <w:vAlign w:val="center"/>
          </w:tcPr>
          <w:p w:rsidR="00CE51D6" w:rsidRPr="00487ADD" w:rsidRDefault="00CE51D6" w:rsidP="00D130D6">
            <w:pPr>
              <w:spacing w:line="360" w:lineRule="auto"/>
              <w:jc w:val="center"/>
              <w:rPr>
                <w:rFonts w:asciiTheme="majorBidi" w:hAnsiTheme="majorBidi" w:cstheme="majorBidi"/>
                <w:color w:val="000000"/>
              </w:rPr>
            </w:pPr>
            <w:r w:rsidRPr="00487ADD">
              <w:rPr>
                <w:rFonts w:asciiTheme="majorBidi" w:hAnsiTheme="majorBidi" w:cstheme="majorBidi"/>
                <w:color w:val="000000"/>
              </w:rPr>
              <w:t>0,008</w:t>
            </w:r>
          </w:p>
          <w:p w:rsidR="00CE51D6" w:rsidRPr="00487ADD" w:rsidRDefault="00CE51D6" w:rsidP="00D130D6">
            <w:pPr>
              <w:autoSpaceDE w:val="0"/>
              <w:autoSpaceDN w:val="0"/>
              <w:adjustRightInd w:val="0"/>
              <w:spacing w:line="360" w:lineRule="auto"/>
              <w:jc w:val="center"/>
              <w:rPr>
                <w:rFonts w:asciiTheme="majorBidi" w:hAnsiTheme="majorBidi" w:cstheme="majorBidi"/>
              </w:rPr>
            </w:pPr>
          </w:p>
        </w:tc>
        <w:tc>
          <w:tcPr>
            <w:tcW w:w="1371" w:type="dxa"/>
          </w:tcPr>
          <w:p w:rsidR="00CE51D6" w:rsidRPr="00487ADD" w:rsidRDefault="00CE51D6" w:rsidP="00BF5A92">
            <w:pPr>
              <w:spacing w:line="360" w:lineRule="auto"/>
              <w:jc w:val="center"/>
              <w:rPr>
                <w:rFonts w:asciiTheme="majorBidi" w:hAnsiTheme="majorBidi" w:cstheme="majorBidi"/>
              </w:rPr>
            </w:pPr>
            <w:r w:rsidRPr="00487ADD">
              <w:rPr>
                <w:rFonts w:asciiTheme="majorBidi" w:hAnsiTheme="majorBidi" w:cstheme="majorBidi"/>
              </w:rPr>
              <w:t>0,02</w:t>
            </w:r>
          </w:p>
        </w:tc>
        <w:tc>
          <w:tcPr>
            <w:tcW w:w="1371" w:type="dxa"/>
          </w:tcPr>
          <w:p w:rsidR="00CE51D6" w:rsidRPr="00487ADD" w:rsidRDefault="00CE51D6" w:rsidP="00BF5A92">
            <w:pPr>
              <w:spacing w:line="360" w:lineRule="auto"/>
              <w:jc w:val="center"/>
              <w:rPr>
                <w:rFonts w:asciiTheme="majorBidi" w:hAnsiTheme="majorBidi" w:cstheme="majorBidi"/>
              </w:rPr>
            </w:pPr>
            <w:r w:rsidRPr="00487ADD">
              <w:rPr>
                <w:rFonts w:asciiTheme="majorBidi" w:hAnsiTheme="majorBidi" w:cstheme="majorBidi"/>
              </w:rPr>
              <w:t>0,005</w:t>
            </w:r>
          </w:p>
        </w:tc>
        <w:tc>
          <w:tcPr>
            <w:tcW w:w="891" w:type="dxa"/>
          </w:tcPr>
          <w:p w:rsidR="00CE51D6" w:rsidRPr="00487ADD" w:rsidRDefault="00CE51D6" w:rsidP="00BF5A92">
            <w:pPr>
              <w:autoSpaceDE w:val="0"/>
              <w:autoSpaceDN w:val="0"/>
              <w:adjustRightInd w:val="0"/>
              <w:spacing w:line="360" w:lineRule="auto"/>
              <w:jc w:val="center"/>
              <w:rPr>
                <w:rFonts w:asciiTheme="majorBidi" w:hAnsiTheme="majorBidi" w:cstheme="majorBidi"/>
              </w:rPr>
            </w:pPr>
            <w:r w:rsidRPr="00487ADD">
              <w:rPr>
                <w:rFonts w:asciiTheme="majorBidi" w:hAnsiTheme="majorBidi" w:cstheme="majorBidi"/>
                <w:color w:val="000000"/>
              </w:rPr>
              <w:t>0,01</w:t>
            </w:r>
          </w:p>
        </w:tc>
      </w:tr>
      <w:tr w:rsidR="00CE51D6" w:rsidRPr="00487ADD" w:rsidTr="00D130D6">
        <w:trPr>
          <w:trHeight w:val="509"/>
          <w:jc w:val="center"/>
        </w:trPr>
        <w:tc>
          <w:tcPr>
            <w:tcW w:w="912" w:type="dxa"/>
          </w:tcPr>
          <w:p w:rsidR="00CE51D6" w:rsidRPr="00487ADD" w:rsidRDefault="00CE51D6" w:rsidP="00BF5A92">
            <w:pPr>
              <w:autoSpaceDE w:val="0"/>
              <w:autoSpaceDN w:val="0"/>
              <w:adjustRightInd w:val="0"/>
              <w:spacing w:line="360" w:lineRule="auto"/>
              <w:jc w:val="both"/>
              <w:rPr>
                <w:rFonts w:asciiTheme="majorBidi" w:hAnsiTheme="majorBidi" w:cstheme="majorBidi"/>
              </w:rPr>
            </w:pPr>
            <w:r w:rsidRPr="00487ADD">
              <w:rPr>
                <w:rFonts w:asciiTheme="majorBidi" w:hAnsiTheme="majorBidi" w:cstheme="majorBidi"/>
              </w:rPr>
              <w:t>BMRI</w:t>
            </w:r>
          </w:p>
        </w:tc>
        <w:tc>
          <w:tcPr>
            <w:tcW w:w="1371" w:type="dxa"/>
          </w:tcPr>
          <w:p w:rsidR="00CE51D6" w:rsidRPr="00487ADD" w:rsidRDefault="00CE51D6" w:rsidP="00BF5A92">
            <w:pPr>
              <w:autoSpaceDE w:val="0"/>
              <w:autoSpaceDN w:val="0"/>
              <w:adjustRightInd w:val="0"/>
              <w:spacing w:line="360" w:lineRule="auto"/>
              <w:jc w:val="center"/>
              <w:rPr>
                <w:rFonts w:asciiTheme="majorBidi" w:hAnsiTheme="majorBidi" w:cstheme="majorBidi"/>
              </w:rPr>
            </w:pPr>
            <w:r w:rsidRPr="00487ADD">
              <w:rPr>
                <w:rFonts w:asciiTheme="majorBidi" w:hAnsiTheme="majorBidi" w:cstheme="majorBidi"/>
                <w:color w:val="000000"/>
              </w:rPr>
              <w:t>0,12</w:t>
            </w:r>
          </w:p>
        </w:tc>
        <w:tc>
          <w:tcPr>
            <w:tcW w:w="1371" w:type="dxa"/>
          </w:tcPr>
          <w:p w:rsidR="00CE51D6" w:rsidRPr="00487ADD" w:rsidRDefault="00CE51D6" w:rsidP="00BF5A92">
            <w:pPr>
              <w:autoSpaceDE w:val="0"/>
              <w:autoSpaceDN w:val="0"/>
              <w:adjustRightInd w:val="0"/>
              <w:spacing w:line="360" w:lineRule="auto"/>
              <w:jc w:val="center"/>
              <w:rPr>
                <w:rFonts w:asciiTheme="majorBidi" w:hAnsiTheme="majorBidi" w:cstheme="majorBidi"/>
              </w:rPr>
            </w:pPr>
            <w:r w:rsidRPr="00487ADD">
              <w:rPr>
                <w:rFonts w:asciiTheme="majorBidi" w:hAnsiTheme="majorBidi" w:cstheme="majorBidi"/>
                <w:color w:val="000000"/>
              </w:rPr>
              <w:t>0,14</w:t>
            </w:r>
          </w:p>
        </w:tc>
        <w:tc>
          <w:tcPr>
            <w:tcW w:w="1371" w:type="dxa"/>
          </w:tcPr>
          <w:p w:rsidR="00CE51D6" w:rsidRPr="00487ADD" w:rsidRDefault="00CE51D6" w:rsidP="00BF5A92">
            <w:pPr>
              <w:autoSpaceDE w:val="0"/>
              <w:autoSpaceDN w:val="0"/>
              <w:adjustRightInd w:val="0"/>
              <w:spacing w:line="360" w:lineRule="auto"/>
              <w:jc w:val="center"/>
              <w:rPr>
                <w:rFonts w:asciiTheme="majorBidi" w:hAnsiTheme="majorBidi" w:cstheme="majorBidi"/>
              </w:rPr>
            </w:pPr>
            <w:r w:rsidRPr="00487ADD">
              <w:rPr>
                <w:rFonts w:asciiTheme="majorBidi" w:hAnsiTheme="majorBidi" w:cstheme="majorBidi"/>
                <w:color w:val="000000"/>
              </w:rPr>
              <w:t>0,13</w:t>
            </w:r>
          </w:p>
        </w:tc>
        <w:tc>
          <w:tcPr>
            <w:tcW w:w="1371" w:type="dxa"/>
          </w:tcPr>
          <w:p w:rsidR="00CE51D6" w:rsidRPr="00487ADD" w:rsidRDefault="00CE51D6" w:rsidP="00BF5A92">
            <w:pPr>
              <w:autoSpaceDE w:val="0"/>
              <w:autoSpaceDN w:val="0"/>
              <w:adjustRightInd w:val="0"/>
              <w:spacing w:line="360" w:lineRule="auto"/>
              <w:jc w:val="center"/>
              <w:rPr>
                <w:rFonts w:asciiTheme="majorBidi" w:hAnsiTheme="majorBidi" w:cstheme="majorBidi"/>
              </w:rPr>
            </w:pPr>
            <w:r w:rsidRPr="00487ADD">
              <w:rPr>
                <w:rFonts w:asciiTheme="majorBidi" w:hAnsiTheme="majorBidi" w:cstheme="majorBidi"/>
                <w:color w:val="000000"/>
              </w:rPr>
              <w:t>0,09</w:t>
            </w:r>
          </w:p>
        </w:tc>
        <w:tc>
          <w:tcPr>
            <w:tcW w:w="891" w:type="dxa"/>
          </w:tcPr>
          <w:p w:rsidR="00CE51D6" w:rsidRPr="00487ADD" w:rsidRDefault="00CE51D6" w:rsidP="00BF5A92">
            <w:pPr>
              <w:autoSpaceDE w:val="0"/>
              <w:autoSpaceDN w:val="0"/>
              <w:adjustRightInd w:val="0"/>
              <w:spacing w:line="360" w:lineRule="auto"/>
              <w:jc w:val="center"/>
              <w:rPr>
                <w:rFonts w:asciiTheme="majorBidi" w:hAnsiTheme="majorBidi" w:cstheme="majorBidi"/>
              </w:rPr>
            </w:pPr>
            <w:r w:rsidRPr="00487ADD">
              <w:rPr>
                <w:rFonts w:asciiTheme="majorBidi" w:hAnsiTheme="majorBidi" w:cstheme="majorBidi"/>
                <w:color w:val="000000"/>
              </w:rPr>
              <w:t>0,14</w:t>
            </w:r>
          </w:p>
        </w:tc>
      </w:tr>
      <w:tr w:rsidR="00CE51D6" w:rsidRPr="00487ADD" w:rsidTr="00D130D6">
        <w:trPr>
          <w:trHeight w:val="509"/>
          <w:jc w:val="center"/>
        </w:trPr>
        <w:tc>
          <w:tcPr>
            <w:tcW w:w="912" w:type="dxa"/>
          </w:tcPr>
          <w:p w:rsidR="00CE51D6" w:rsidRPr="00487ADD" w:rsidRDefault="00CE51D6" w:rsidP="00BF5A92">
            <w:pPr>
              <w:spacing w:line="360" w:lineRule="auto"/>
              <w:jc w:val="both"/>
              <w:rPr>
                <w:rFonts w:asciiTheme="majorBidi" w:hAnsiTheme="majorBidi" w:cstheme="majorBidi"/>
                <w:color w:val="000000"/>
              </w:rPr>
            </w:pPr>
            <w:r w:rsidRPr="00487ADD">
              <w:rPr>
                <w:rFonts w:asciiTheme="majorBidi" w:hAnsiTheme="majorBidi" w:cstheme="majorBidi"/>
                <w:color w:val="000000"/>
              </w:rPr>
              <w:t>SMGR</w:t>
            </w:r>
          </w:p>
          <w:p w:rsidR="00CE51D6" w:rsidRPr="00487ADD" w:rsidRDefault="00CE51D6" w:rsidP="00BF5A92">
            <w:pPr>
              <w:autoSpaceDE w:val="0"/>
              <w:autoSpaceDN w:val="0"/>
              <w:adjustRightInd w:val="0"/>
              <w:spacing w:line="360" w:lineRule="auto"/>
              <w:jc w:val="both"/>
              <w:rPr>
                <w:rFonts w:asciiTheme="majorBidi" w:hAnsiTheme="majorBidi" w:cstheme="majorBidi"/>
              </w:rPr>
            </w:pPr>
          </w:p>
        </w:tc>
        <w:tc>
          <w:tcPr>
            <w:tcW w:w="1371" w:type="dxa"/>
          </w:tcPr>
          <w:p w:rsidR="00CE51D6" w:rsidRPr="00487ADD" w:rsidRDefault="00CE51D6" w:rsidP="00BF5A92">
            <w:pPr>
              <w:autoSpaceDE w:val="0"/>
              <w:autoSpaceDN w:val="0"/>
              <w:adjustRightInd w:val="0"/>
              <w:spacing w:line="360" w:lineRule="auto"/>
              <w:jc w:val="center"/>
              <w:rPr>
                <w:rFonts w:asciiTheme="majorBidi" w:hAnsiTheme="majorBidi" w:cstheme="majorBidi"/>
                <w:color w:val="000000"/>
              </w:rPr>
            </w:pPr>
            <w:r w:rsidRPr="00487ADD">
              <w:rPr>
                <w:rFonts w:asciiTheme="majorBidi" w:hAnsiTheme="majorBidi" w:cstheme="majorBidi"/>
                <w:color w:val="000000"/>
              </w:rPr>
              <w:t>0,05</w:t>
            </w:r>
          </w:p>
        </w:tc>
        <w:tc>
          <w:tcPr>
            <w:tcW w:w="1371" w:type="dxa"/>
          </w:tcPr>
          <w:p w:rsidR="00CE51D6" w:rsidRPr="00487ADD" w:rsidRDefault="00CE51D6" w:rsidP="00BF5A92">
            <w:pPr>
              <w:autoSpaceDE w:val="0"/>
              <w:autoSpaceDN w:val="0"/>
              <w:adjustRightInd w:val="0"/>
              <w:spacing w:line="360" w:lineRule="auto"/>
              <w:jc w:val="center"/>
              <w:rPr>
                <w:rFonts w:asciiTheme="majorBidi" w:hAnsiTheme="majorBidi" w:cstheme="majorBidi"/>
                <w:color w:val="000000"/>
              </w:rPr>
            </w:pPr>
            <w:r w:rsidRPr="00487ADD">
              <w:rPr>
                <w:rFonts w:asciiTheme="majorBidi" w:hAnsiTheme="majorBidi" w:cstheme="majorBidi"/>
                <w:color w:val="000000"/>
              </w:rPr>
              <w:t>0,09</w:t>
            </w:r>
          </w:p>
        </w:tc>
        <w:tc>
          <w:tcPr>
            <w:tcW w:w="1371" w:type="dxa"/>
          </w:tcPr>
          <w:p w:rsidR="00CE51D6" w:rsidRPr="00487ADD" w:rsidRDefault="00CE51D6" w:rsidP="00BF5A92">
            <w:pPr>
              <w:autoSpaceDE w:val="0"/>
              <w:autoSpaceDN w:val="0"/>
              <w:adjustRightInd w:val="0"/>
              <w:spacing w:line="360" w:lineRule="auto"/>
              <w:jc w:val="center"/>
              <w:rPr>
                <w:rFonts w:asciiTheme="majorBidi" w:hAnsiTheme="majorBidi" w:cstheme="majorBidi"/>
                <w:color w:val="000000"/>
              </w:rPr>
            </w:pPr>
            <w:r w:rsidRPr="00487ADD">
              <w:rPr>
                <w:rFonts w:asciiTheme="majorBidi" w:hAnsiTheme="majorBidi" w:cstheme="majorBidi"/>
                <w:color w:val="000000"/>
              </w:rPr>
              <w:t>0,07</w:t>
            </w:r>
          </w:p>
        </w:tc>
        <w:tc>
          <w:tcPr>
            <w:tcW w:w="1371" w:type="dxa"/>
          </w:tcPr>
          <w:p w:rsidR="00CE51D6" w:rsidRPr="00487ADD" w:rsidRDefault="00CE51D6" w:rsidP="00BF5A92">
            <w:pPr>
              <w:autoSpaceDE w:val="0"/>
              <w:autoSpaceDN w:val="0"/>
              <w:adjustRightInd w:val="0"/>
              <w:spacing w:line="360" w:lineRule="auto"/>
              <w:jc w:val="center"/>
              <w:rPr>
                <w:rFonts w:asciiTheme="majorBidi" w:hAnsiTheme="majorBidi" w:cstheme="majorBidi"/>
                <w:color w:val="000000"/>
              </w:rPr>
            </w:pPr>
            <w:r w:rsidRPr="00487ADD">
              <w:rPr>
                <w:rFonts w:asciiTheme="majorBidi" w:hAnsiTheme="majorBidi" w:cstheme="majorBidi"/>
                <w:color w:val="000000"/>
              </w:rPr>
              <w:t>0,08</w:t>
            </w:r>
          </w:p>
        </w:tc>
        <w:tc>
          <w:tcPr>
            <w:tcW w:w="891" w:type="dxa"/>
          </w:tcPr>
          <w:p w:rsidR="00CE51D6" w:rsidRPr="00487ADD" w:rsidRDefault="00CE51D6" w:rsidP="00BF5A92">
            <w:pPr>
              <w:autoSpaceDE w:val="0"/>
              <w:autoSpaceDN w:val="0"/>
              <w:adjustRightInd w:val="0"/>
              <w:spacing w:line="360" w:lineRule="auto"/>
              <w:jc w:val="center"/>
              <w:rPr>
                <w:rFonts w:asciiTheme="majorBidi" w:hAnsiTheme="majorBidi" w:cstheme="majorBidi"/>
                <w:color w:val="000000"/>
              </w:rPr>
            </w:pPr>
            <w:r w:rsidRPr="00487ADD">
              <w:rPr>
                <w:rFonts w:asciiTheme="majorBidi" w:hAnsiTheme="majorBidi" w:cstheme="majorBidi"/>
                <w:color w:val="000000"/>
              </w:rPr>
              <w:t>0,05</w:t>
            </w:r>
          </w:p>
        </w:tc>
      </w:tr>
      <w:tr w:rsidR="00CE51D6" w:rsidRPr="00487ADD" w:rsidTr="00D130D6">
        <w:trPr>
          <w:trHeight w:val="509"/>
          <w:jc w:val="center"/>
        </w:trPr>
        <w:tc>
          <w:tcPr>
            <w:tcW w:w="912" w:type="dxa"/>
          </w:tcPr>
          <w:p w:rsidR="00CE51D6" w:rsidRPr="00487ADD" w:rsidRDefault="00CE51D6" w:rsidP="00BF5A92">
            <w:pPr>
              <w:spacing w:line="360" w:lineRule="auto"/>
              <w:jc w:val="both"/>
              <w:rPr>
                <w:rFonts w:asciiTheme="majorBidi" w:hAnsiTheme="majorBidi" w:cstheme="majorBidi"/>
                <w:color w:val="000000"/>
              </w:rPr>
            </w:pPr>
            <w:r w:rsidRPr="00487ADD">
              <w:rPr>
                <w:rFonts w:asciiTheme="majorBidi" w:hAnsiTheme="majorBidi" w:cstheme="majorBidi"/>
                <w:color w:val="000000"/>
              </w:rPr>
              <w:t>TLKM</w:t>
            </w:r>
          </w:p>
          <w:p w:rsidR="00CE51D6" w:rsidRPr="00487ADD" w:rsidRDefault="00CE51D6" w:rsidP="00BF5A92">
            <w:pPr>
              <w:autoSpaceDE w:val="0"/>
              <w:autoSpaceDN w:val="0"/>
              <w:adjustRightInd w:val="0"/>
              <w:spacing w:line="360" w:lineRule="auto"/>
              <w:jc w:val="both"/>
              <w:rPr>
                <w:rFonts w:asciiTheme="majorBidi" w:hAnsiTheme="majorBidi" w:cstheme="majorBidi"/>
              </w:rPr>
            </w:pPr>
          </w:p>
        </w:tc>
        <w:tc>
          <w:tcPr>
            <w:tcW w:w="1371" w:type="dxa"/>
          </w:tcPr>
          <w:p w:rsidR="00CE51D6" w:rsidRPr="00487ADD" w:rsidRDefault="00CE51D6" w:rsidP="00BF5A92">
            <w:pPr>
              <w:autoSpaceDE w:val="0"/>
              <w:autoSpaceDN w:val="0"/>
              <w:adjustRightInd w:val="0"/>
              <w:spacing w:line="360" w:lineRule="auto"/>
              <w:jc w:val="center"/>
              <w:rPr>
                <w:rFonts w:asciiTheme="majorBidi" w:hAnsiTheme="majorBidi" w:cstheme="majorBidi"/>
                <w:color w:val="000000"/>
              </w:rPr>
            </w:pPr>
            <w:r w:rsidRPr="00487ADD">
              <w:rPr>
                <w:rFonts w:asciiTheme="majorBidi" w:hAnsiTheme="majorBidi" w:cstheme="majorBidi"/>
                <w:color w:val="000000"/>
              </w:rPr>
              <w:t>0,23</w:t>
            </w:r>
          </w:p>
        </w:tc>
        <w:tc>
          <w:tcPr>
            <w:tcW w:w="1371" w:type="dxa"/>
          </w:tcPr>
          <w:p w:rsidR="00CE51D6" w:rsidRPr="00487ADD" w:rsidRDefault="00CE51D6" w:rsidP="00BF5A92">
            <w:pPr>
              <w:autoSpaceDE w:val="0"/>
              <w:autoSpaceDN w:val="0"/>
              <w:adjustRightInd w:val="0"/>
              <w:spacing w:line="360" w:lineRule="auto"/>
              <w:jc w:val="center"/>
              <w:rPr>
                <w:rFonts w:asciiTheme="majorBidi" w:hAnsiTheme="majorBidi" w:cstheme="majorBidi"/>
                <w:color w:val="000000"/>
              </w:rPr>
            </w:pPr>
            <w:r w:rsidRPr="00487ADD">
              <w:rPr>
                <w:rFonts w:asciiTheme="majorBidi" w:hAnsiTheme="majorBidi" w:cstheme="majorBidi"/>
                <w:color w:val="000000"/>
              </w:rPr>
              <w:t>0,19</w:t>
            </w:r>
          </w:p>
        </w:tc>
        <w:tc>
          <w:tcPr>
            <w:tcW w:w="1371" w:type="dxa"/>
          </w:tcPr>
          <w:p w:rsidR="00CE51D6" w:rsidRPr="00487ADD" w:rsidRDefault="00CE51D6" w:rsidP="00BF5A92">
            <w:pPr>
              <w:autoSpaceDE w:val="0"/>
              <w:autoSpaceDN w:val="0"/>
              <w:adjustRightInd w:val="0"/>
              <w:spacing w:line="360" w:lineRule="auto"/>
              <w:jc w:val="center"/>
              <w:rPr>
                <w:rFonts w:asciiTheme="majorBidi" w:hAnsiTheme="majorBidi" w:cstheme="majorBidi"/>
                <w:color w:val="000000"/>
              </w:rPr>
            </w:pPr>
            <w:r w:rsidRPr="00487ADD">
              <w:rPr>
                <w:rFonts w:asciiTheme="majorBidi" w:hAnsiTheme="majorBidi" w:cstheme="majorBidi"/>
                <w:color w:val="000000"/>
              </w:rPr>
              <w:t>0,24</w:t>
            </w:r>
          </w:p>
        </w:tc>
        <w:tc>
          <w:tcPr>
            <w:tcW w:w="1371" w:type="dxa"/>
          </w:tcPr>
          <w:p w:rsidR="00CE51D6" w:rsidRPr="00487ADD" w:rsidRDefault="00CE51D6" w:rsidP="00BF5A92">
            <w:pPr>
              <w:autoSpaceDE w:val="0"/>
              <w:autoSpaceDN w:val="0"/>
              <w:adjustRightInd w:val="0"/>
              <w:spacing w:line="360" w:lineRule="auto"/>
              <w:jc w:val="center"/>
              <w:rPr>
                <w:rFonts w:asciiTheme="majorBidi" w:hAnsiTheme="majorBidi" w:cstheme="majorBidi"/>
                <w:color w:val="000000"/>
              </w:rPr>
            </w:pPr>
            <w:r w:rsidRPr="00487ADD">
              <w:rPr>
                <w:rFonts w:asciiTheme="majorBidi" w:hAnsiTheme="majorBidi" w:cstheme="majorBidi"/>
                <w:color w:val="000000"/>
              </w:rPr>
              <w:t>0,24</w:t>
            </w:r>
          </w:p>
        </w:tc>
        <w:tc>
          <w:tcPr>
            <w:tcW w:w="891" w:type="dxa"/>
          </w:tcPr>
          <w:p w:rsidR="00CE51D6" w:rsidRPr="00487ADD" w:rsidRDefault="00CE51D6" w:rsidP="00BF5A92">
            <w:pPr>
              <w:autoSpaceDE w:val="0"/>
              <w:autoSpaceDN w:val="0"/>
              <w:adjustRightInd w:val="0"/>
              <w:spacing w:line="360" w:lineRule="auto"/>
              <w:jc w:val="center"/>
              <w:rPr>
                <w:rFonts w:asciiTheme="majorBidi" w:hAnsiTheme="majorBidi" w:cstheme="majorBidi"/>
                <w:color w:val="000000"/>
              </w:rPr>
            </w:pPr>
            <w:r w:rsidRPr="00487ADD">
              <w:rPr>
                <w:rFonts w:asciiTheme="majorBidi" w:hAnsiTheme="majorBidi" w:cstheme="majorBidi"/>
                <w:color w:val="000000"/>
              </w:rPr>
              <w:t>0,23</w:t>
            </w:r>
          </w:p>
        </w:tc>
      </w:tr>
      <w:tr w:rsidR="00CE51D6" w:rsidRPr="00487ADD" w:rsidTr="00D130D6">
        <w:trPr>
          <w:trHeight w:val="509"/>
          <w:jc w:val="center"/>
        </w:trPr>
        <w:tc>
          <w:tcPr>
            <w:tcW w:w="912" w:type="dxa"/>
          </w:tcPr>
          <w:p w:rsidR="00CE51D6" w:rsidRPr="00487ADD" w:rsidRDefault="00CE51D6" w:rsidP="00BF5A92">
            <w:pPr>
              <w:spacing w:line="360" w:lineRule="auto"/>
              <w:jc w:val="both"/>
              <w:rPr>
                <w:rFonts w:asciiTheme="majorBidi" w:hAnsiTheme="majorBidi" w:cstheme="majorBidi"/>
                <w:color w:val="000000"/>
              </w:rPr>
            </w:pPr>
            <w:r w:rsidRPr="00487ADD">
              <w:rPr>
                <w:rFonts w:asciiTheme="majorBidi" w:hAnsiTheme="majorBidi" w:cstheme="majorBidi"/>
                <w:color w:val="000000"/>
              </w:rPr>
              <w:t>UNTR</w:t>
            </w:r>
          </w:p>
          <w:p w:rsidR="00CE51D6" w:rsidRPr="00487ADD" w:rsidRDefault="00CE51D6" w:rsidP="00BF5A92">
            <w:pPr>
              <w:autoSpaceDE w:val="0"/>
              <w:autoSpaceDN w:val="0"/>
              <w:adjustRightInd w:val="0"/>
              <w:spacing w:line="360" w:lineRule="auto"/>
              <w:jc w:val="both"/>
              <w:rPr>
                <w:rFonts w:asciiTheme="majorBidi" w:hAnsiTheme="majorBidi" w:cstheme="majorBidi"/>
              </w:rPr>
            </w:pPr>
          </w:p>
        </w:tc>
        <w:tc>
          <w:tcPr>
            <w:tcW w:w="1371" w:type="dxa"/>
          </w:tcPr>
          <w:p w:rsidR="00CE51D6" w:rsidRPr="00487ADD" w:rsidRDefault="00CE51D6" w:rsidP="00BF5A92">
            <w:pPr>
              <w:autoSpaceDE w:val="0"/>
              <w:autoSpaceDN w:val="0"/>
              <w:adjustRightInd w:val="0"/>
              <w:spacing w:line="360" w:lineRule="auto"/>
              <w:jc w:val="center"/>
              <w:rPr>
                <w:rFonts w:asciiTheme="majorBidi" w:hAnsiTheme="majorBidi" w:cstheme="majorBidi"/>
                <w:color w:val="000000"/>
              </w:rPr>
            </w:pPr>
            <w:r w:rsidRPr="00487ADD">
              <w:rPr>
                <w:rFonts w:asciiTheme="majorBidi" w:hAnsiTheme="majorBidi" w:cstheme="majorBidi"/>
                <w:color w:val="000000"/>
              </w:rPr>
              <w:t>0,16</w:t>
            </w:r>
          </w:p>
        </w:tc>
        <w:tc>
          <w:tcPr>
            <w:tcW w:w="1371" w:type="dxa"/>
          </w:tcPr>
          <w:p w:rsidR="00CE51D6" w:rsidRPr="00487ADD" w:rsidRDefault="00CE51D6" w:rsidP="00BF5A92">
            <w:pPr>
              <w:autoSpaceDE w:val="0"/>
              <w:autoSpaceDN w:val="0"/>
              <w:adjustRightInd w:val="0"/>
              <w:spacing w:line="360" w:lineRule="auto"/>
              <w:jc w:val="center"/>
              <w:rPr>
                <w:rFonts w:asciiTheme="majorBidi" w:hAnsiTheme="majorBidi" w:cstheme="majorBidi"/>
                <w:color w:val="000000"/>
              </w:rPr>
            </w:pPr>
            <w:r w:rsidRPr="00487ADD">
              <w:rPr>
                <w:rFonts w:asciiTheme="majorBidi" w:hAnsiTheme="majorBidi" w:cstheme="majorBidi"/>
                <w:color w:val="000000"/>
              </w:rPr>
              <w:t>0,20</w:t>
            </w:r>
          </w:p>
        </w:tc>
        <w:tc>
          <w:tcPr>
            <w:tcW w:w="1371" w:type="dxa"/>
          </w:tcPr>
          <w:p w:rsidR="00CE51D6" w:rsidRPr="00487ADD" w:rsidRDefault="00CE51D6" w:rsidP="00BF5A92">
            <w:pPr>
              <w:autoSpaceDE w:val="0"/>
              <w:autoSpaceDN w:val="0"/>
              <w:adjustRightInd w:val="0"/>
              <w:spacing w:line="360" w:lineRule="auto"/>
              <w:jc w:val="center"/>
              <w:rPr>
                <w:rFonts w:asciiTheme="majorBidi" w:hAnsiTheme="majorBidi" w:cstheme="majorBidi"/>
                <w:color w:val="000000"/>
              </w:rPr>
            </w:pPr>
            <w:r w:rsidRPr="00487ADD">
              <w:rPr>
                <w:rFonts w:asciiTheme="majorBidi" w:hAnsiTheme="majorBidi" w:cstheme="majorBidi"/>
                <w:color w:val="000000"/>
              </w:rPr>
              <w:t>0,18</w:t>
            </w:r>
          </w:p>
        </w:tc>
        <w:tc>
          <w:tcPr>
            <w:tcW w:w="1371" w:type="dxa"/>
          </w:tcPr>
          <w:p w:rsidR="00CE51D6" w:rsidRPr="00487ADD" w:rsidRDefault="00CE51D6" w:rsidP="00BF5A92">
            <w:pPr>
              <w:autoSpaceDE w:val="0"/>
              <w:autoSpaceDN w:val="0"/>
              <w:adjustRightInd w:val="0"/>
              <w:spacing w:line="360" w:lineRule="auto"/>
              <w:jc w:val="center"/>
              <w:rPr>
                <w:rFonts w:asciiTheme="majorBidi" w:hAnsiTheme="majorBidi" w:cstheme="majorBidi"/>
                <w:color w:val="000000"/>
              </w:rPr>
            </w:pPr>
            <w:r w:rsidRPr="00487ADD">
              <w:rPr>
                <w:rFonts w:asciiTheme="majorBidi" w:hAnsiTheme="majorBidi" w:cstheme="majorBidi"/>
                <w:color w:val="000000"/>
              </w:rPr>
              <w:t>0,09</w:t>
            </w:r>
          </w:p>
        </w:tc>
        <w:tc>
          <w:tcPr>
            <w:tcW w:w="891" w:type="dxa"/>
          </w:tcPr>
          <w:p w:rsidR="00CE51D6" w:rsidRPr="00487ADD" w:rsidRDefault="00CE51D6" w:rsidP="00BF5A92">
            <w:pPr>
              <w:autoSpaceDE w:val="0"/>
              <w:autoSpaceDN w:val="0"/>
              <w:adjustRightInd w:val="0"/>
              <w:spacing w:line="360" w:lineRule="auto"/>
              <w:jc w:val="center"/>
              <w:rPr>
                <w:rFonts w:asciiTheme="majorBidi" w:hAnsiTheme="majorBidi" w:cstheme="majorBidi"/>
                <w:color w:val="000000"/>
              </w:rPr>
            </w:pPr>
            <w:r w:rsidRPr="00487ADD">
              <w:rPr>
                <w:rFonts w:asciiTheme="majorBidi" w:hAnsiTheme="majorBidi" w:cstheme="majorBidi"/>
                <w:color w:val="000000"/>
              </w:rPr>
              <w:t>0,15</w:t>
            </w:r>
          </w:p>
        </w:tc>
      </w:tr>
      <w:tr w:rsidR="00CE51D6" w:rsidRPr="00487ADD" w:rsidTr="00D130D6">
        <w:trPr>
          <w:trHeight w:val="509"/>
          <w:jc w:val="center"/>
        </w:trPr>
        <w:tc>
          <w:tcPr>
            <w:tcW w:w="912" w:type="dxa"/>
          </w:tcPr>
          <w:p w:rsidR="00CE51D6" w:rsidRPr="00487ADD" w:rsidRDefault="00CE51D6" w:rsidP="00BF5A92">
            <w:pPr>
              <w:spacing w:line="360" w:lineRule="auto"/>
              <w:jc w:val="both"/>
              <w:rPr>
                <w:rFonts w:asciiTheme="majorBidi" w:hAnsiTheme="majorBidi" w:cstheme="majorBidi"/>
                <w:color w:val="000000"/>
              </w:rPr>
            </w:pPr>
            <w:r w:rsidRPr="00487ADD">
              <w:rPr>
                <w:rFonts w:asciiTheme="majorBidi" w:hAnsiTheme="majorBidi" w:cstheme="majorBidi"/>
                <w:color w:val="000000"/>
              </w:rPr>
              <w:t>UNVR</w:t>
            </w:r>
          </w:p>
          <w:p w:rsidR="00CE51D6" w:rsidRPr="00487ADD" w:rsidRDefault="00CE51D6" w:rsidP="00BF5A92">
            <w:pPr>
              <w:autoSpaceDE w:val="0"/>
              <w:autoSpaceDN w:val="0"/>
              <w:adjustRightInd w:val="0"/>
              <w:spacing w:line="360" w:lineRule="auto"/>
              <w:jc w:val="both"/>
              <w:rPr>
                <w:rFonts w:asciiTheme="majorBidi" w:hAnsiTheme="majorBidi" w:cstheme="majorBidi"/>
              </w:rPr>
            </w:pPr>
          </w:p>
        </w:tc>
        <w:tc>
          <w:tcPr>
            <w:tcW w:w="1371" w:type="dxa"/>
          </w:tcPr>
          <w:p w:rsidR="00CE51D6" w:rsidRPr="00487ADD" w:rsidRDefault="00CE51D6" w:rsidP="00BF5A92">
            <w:pPr>
              <w:autoSpaceDE w:val="0"/>
              <w:autoSpaceDN w:val="0"/>
              <w:adjustRightInd w:val="0"/>
              <w:spacing w:line="360" w:lineRule="auto"/>
              <w:jc w:val="center"/>
              <w:rPr>
                <w:rFonts w:asciiTheme="majorBidi" w:hAnsiTheme="majorBidi" w:cstheme="majorBidi"/>
                <w:color w:val="000000"/>
              </w:rPr>
            </w:pPr>
            <w:r w:rsidRPr="00487ADD">
              <w:rPr>
                <w:rFonts w:asciiTheme="majorBidi" w:hAnsiTheme="majorBidi" w:cstheme="majorBidi"/>
                <w:color w:val="000000"/>
              </w:rPr>
              <w:t>1,35</w:t>
            </w:r>
          </w:p>
        </w:tc>
        <w:tc>
          <w:tcPr>
            <w:tcW w:w="1371" w:type="dxa"/>
          </w:tcPr>
          <w:p w:rsidR="00CE51D6" w:rsidRPr="00487ADD" w:rsidRDefault="00CE51D6" w:rsidP="00BF5A92">
            <w:pPr>
              <w:autoSpaceDE w:val="0"/>
              <w:autoSpaceDN w:val="0"/>
              <w:adjustRightInd w:val="0"/>
              <w:spacing w:line="360" w:lineRule="auto"/>
              <w:jc w:val="center"/>
              <w:rPr>
                <w:rFonts w:asciiTheme="majorBidi" w:hAnsiTheme="majorBidi" w:cstheme="majorBidi"/>
                <w:color w:val="000000"/>
              </w:rPr>
            </w:pPr>
            <w:r w:rsidRPr="00487ADD">
              <w:rPr>
                <w:rFonts w:asciiTheme="majorBidi" w:hAnsiTheme="majorBidi" w:cstheme="majorBidi"/>
                <w:color w:val="000000"/>
              </w:rPr>
              <w:t>1,20</w:t>
            </w:r>
          </w:p>
        </w:tc>
        <w:tc>
          <w:tcPr>
            <w:tcW w:w="1371" w:type="dxa"/>
          </w:tcPr>
          <w:p w:rsidR="00CE51D6" w:rsidRPr="00487ADD" w:rsidRDefault="00CE51D6" w:rsidP="00BF5A92">
            <w:pPr>
              <w:autoSpaceDE w:val="0"/>
              <w:autoSpaceDN w:val="0"/>
              <w:adjustRightInd w:val="0"/>
              <w:spacing w:line="360" w:lineRule="auto"/>
              <w:jc w:val="center"/>
              <w:rPr>
                <w:rFonts w:asciiTheme="majorBidi" w:hAnsiTheme="majorBidi" w:cstheme="majorBidi"/>
                <w:color w:val="000000"/>
              </w:rPr>
            </w:pPr>
            <w:r w:rsidRPr="00487ADD">
              <w:rPr>
                <w:rFonts w:asciiTheme="majorBidi" w:hAnsiTheme="majorBidi" w:cstheme="majorBidi"/>
                <w:color w:val="000000"/>
              </w:rPr>
              <w:t>1,40</w:t>
            </w:r>
          </w:p>
        </w:tc>
        <w:tc>
          <w:tcPr>
            <w:tcW w:w="1371" w:type="dxa"/>
          </w:tcPr>
          <w:p w:rsidR="00CE51D6" w:rsidRPr="00487ADD" w:rsidRDefault="00CE51D6" w:rsidP="00BF5A92">
            <w:pPr>
              <w:autoSpaceDE w:val="0"/>
              <w:autoSpaceDN w:val="0"/>
              <w:adjustRightInd w:val="0"/>
              <w:spacing w:line="360" w:lineRule="auto"/>
              <w:jc w:val="center"/>
              <w:rPr>
                <w:rFonts w:asciiTheme="majorBidi" w:hAnsiTheme="majorBidi" w:cstheme="majorBidi"/>
                <w:color w:val="000000"/>
              </w:rPr>
            </w:pPr>
            <w:r w:rsidRPr="00487ADD">
              <w:rPr>
                <w:rFonts w:asciiTheme="majorBidi" w:hAnsiTheme="majorBidi" w:cstheme="majorBidi"/>
                <w:color w:val="000000"/>
              </w:rPr>
              <w:t>1,45</w:t>
            </w:r>
          </w:p>
        </w:tc>
        <w:tc>
          <w:tcPr>
            <w:tcW w:w="891" w:type="dxa"/>
          </w:tcPr>
          <w:p w:rsidR="00CE51D6" w:rsidRPr="00487ADD" w:rsidRDefault="00CE51D6" w:rsidP="00BF5A92">
            <w:pPr>
              <w:autoSpaceDE w:val="0"/>
              <w:autoSpaceDN w:val="0"/>
              <w:adjustRightInd w:val="0"/>
              <w:spacing w:line="360" w:lineRule="auto"/>
              <w:jc w:val="center"/>
              <w:rPr>
                <w:rFonts w:asciiTheme="majorBidi" w:hAnsiTheme="majorBidi" w:cstheme="majorBidi"/>
                <w:color w:val="000000"/>
              </w:rPr>
            </w:pPr>
            <w:r w:rsidRPr="00487ADD">
              <w:rPr>
                <w:rFonts w:asciiTheme="majorBidi" w:hAnsiTheme="majorBidi" w:cstheme="majorBidi"/>
                <w:color w:val="000000"/>
              </w:rPr>
              <w:t>1,33</w:t>
            </w:r>
          </w:p>
        </w:tc>
      </w:tr>
      <w:tr w:rsidR="00CE51D6" w:rsidRPr="00487ADD" w:rsidTr="00D130D6">
        <w:trPr>
          <w:trHeight w:val="509"/>
          <w:jc w:val="center"/>
        </w:trPr>
        <w:tc>
          <w:tcPr>
            <w:tcW w:w="912" w:type="dxa"/>
          </w:tcPr>
          <w:p w:rsidR="00CE51D6" w:rsidRPr="00487ADD" w:rsidRDefault="00CE51D6" w:rsidP="00BF5A92">
            <w:pPr>
              <w:spacing w:line="360" w:lineRule="auto"/>
              <w:jc w:val="both"/>
              <w:rPr>
                <w:rFonts w:asciiTheme="majorBidi" w:hAnsiTheme="majorBidi" w:cstheme="majorBidi"/>
                <w:color w:val="000000"/>
              </w:rPr>
            </w:pPr>
            <w:r w:rsidRPr="00487ADD">
              <w:rPr>
                <w:rFonts w:asciiTheme="majorBidi" w:hAnsiTheme="majorBidi" w:cstheme="majorBidi"/>
                <w:color w:val="000000"/>
              </w:rPr>
              <w:t>HMSP</w:t>
            </w:r>
          </w:p>
          <w:p w:rsidR="00CE51D6" w:rsidRPr="00487ADD" w:rsidRDefault="00CE51D6" w:rsidP="00BF5A92">
            <w:pPr>
              <w:autoSpaceDE w:val="0"/>
              <w:autoSpaceDN w:val="0"/>
              <w:adjustRightInd w:val="0"/>
              <w:spacing w:line="360" w:lineRule="auto"/>
              <w:jc w:val="both"/>
              <w:rPr>
                <w:rFonts w:asciiTheme="majorBidi" w:hAnsiTheme="majorBidi" w:cstheme="majorBidi"/>
              </w:rPr>
            </w:pPr>
          </w:p>
        </w:tc>
        <w:tc>
          <w:tcPr>
            <w:tcW w:w="1371" w:type="dxa"/>
          </w:tcPr>
          <w:p w:rsidR="00CE51D6" w:rsidRPr="00487ADD" w:rsidRDefault="00CE51D6" w:rsidP="00BF5A92">
            <w:pPr>
              <w:autoSpaceDE w:val="0"/>
              <w:autoSpaceDN w:val="0"/>
              <w:adjustRightInd w:val="0"/>
              <w:spacing w:line="360" w:lineRule="auto"/>
              <w:jc w:val="center"/>
              <w:rPr>
                <w:rFonts w:asciiTheme="majorBidi" w:hAnsiTheme="majorBidi" w:cstheme="majorBidi"/>
                <w:color w:val="000000"/>
              </w:rPr>
            </w:pPr>
            <w:r w:rsidRPr="00487ADD">
              <w:rPr>
                <w:rFonts w:asciiTheme="majorBidi" w:hAnsiTheme="majorBidi" w:cstheme="majorBidi"/>
                <w:color w:val="000000"/>
              </w:rPr>
              <w:t>0,37</w:t>
            </w:r>
          </w:p>
        </w:tc>
        <w:tc>
          <w:tcPr>
            <w:tcW w:w="1371" w:type="dxa"/>
          </w:tcPr>
          <w:p w:rsidR="00CE51D6" w:rsidRPr="00487ADD" w:rsidRDefault="00CE51D6" w:rsidP="00BF5A92">
            <w:pPr>
              <w:autoSpaceDE w:val="0"/>
              <w:autoSpaceDN w:val="0"/>
              <w:adjustRightInd w:val="0"/>
              <w:spacing w:line="360" w:lineRule="auto"/>
              <w:jc w:val="center"/>
              <w:rPr>
                <w:rFonts w:asciiTheme="majorBidi" w:hAnsiTheme="majorBidi" w:cstheme="majorBidi"/>
                <w:color w:val="000000"/>
              </w:rPr>
            </w:pPr>
            <w:r w:rsidRPr="00487ADD">
              <w:rPr>
                <w:rFonts w:asciiTheme="majorBidi" w:hAnsiTheme="majorBidi" w:cstheme="majorBidi"/>
                <w:color w:val="000000"/>
              </w:rPr>
              <w:t>0,38</w:t>
            </w:r>
          </w:p>
        </w:tc>
        <w:tc>
          <w:tcPr>
            <w:tcW w:w="1371" w:type="dxa"/>
          </w:tcPr>
          <w:p w:rsidR="00CE51D6" w:rsidRPr="00487ADD" w:rsidRDefault="00CE51D6" w:rsidP="00BF5A92">
            <w:pPr>
              <w:autoSpaceDE w:val="0"/>
              <w:autoSpaceDN w:val="0"/>
              <w:adjustRightInd w:val="0"/>
              <w:spacing w:line="360" w:lineRule="auto"/>
              <w:jc w:val="center"/>
              <w:rPr>
                <w:rFonts w:asciiTheme="majorBidi" w:hAnsiTheme="majorBidi" w:cstheme="majorBidi"/>
                <w:color w:val="000000"/>
              </w:rPr>
            </w:pPr>
            <w:r w:rsidRPr="00487ADD">
              <w:rPr>
                <w:rFonts w:asciiTheme="majorBidi" w:hAnsiTheme="majorBidi" w:cstheme="majorBidi"/>
                <w:color w:val="000000"/>
              </w:rPr>
              <w:t>0,38</w:t>
            </w:r>
          </w:p>
        </w:tc>
        <w:tc>
          <w:tcPr>
            <w:tcW w:w="1371" w:type="dxa"/>
          </w:tcPr>
          <w:p w:rsidR="00CE51D6" w:rsidRPr="00487ADD" w:rsidRDefault="00CE51D6" w:rsidP="00BF5A92">
            <w:pPr>
              <w:autoSpaceDE w:val="0"/>
              <w:autoSpaceDN w:val="0"/>
              <w:adjustRightInd w:val="0"/>
              <w:spacing w:line="360" w:lineRule="auto"/>
              <w:jc w:val="center"/>
              <w:rPr>
                <w:rFonts w:asciiTheme="majorBidi" w:hAnsiTheme="majorBidi" w:cstheme="majorBidi"/>
                <w:color w:val="000000"/>
              </w:rPr>
            </w:pPr>
            <w:r w:rsidRPr="00487ADD">
              <w:rPr>
                <w:rFonts w:asciiTheme="majorBidi" w:hAnsiTheme="majorBidi" w:cstheme="majorBidi"/>
                <w:color w:val="000000"/>
              </w:rPr>
              <w:t>0,28</w:t>
            </w:r>
          </w:p>
        </w:tc>
        <w:tc>
          <w:tcPr>
            <w:tcW w:w="891" w:type="dxa"/>
          </w:tcPr>
          <w:p w:rsidR="00CE51D6" w:rsidRPr="00487ADD" w:rsidRDefault="00CE51D6" w:rsidP="00BF5A92">
            <w:pPr>
              <w:autoSpaceDE w:val="0"/>
              <w:autoSpaceDN w:val="0"/>
              <w:adjustRightInd w:val="0"/>
              <w:spacing w:line="360" w:lineRule="auto"/>
              <w:jc w:val="center"/>
              <w:rPr>
                <w:rFonts w:asciiTheme="majorBidi" w:hAnsiTheme="majorBidi" w:cstheme="majorBidi"/>
                <w:color w:val="000000"/>
              </w:rPr>
            </w:pPr>
            <w:r w:rsidRPr="00487ADD">
              <w:rPr>
                <w:rFonts w:asciiTheme="majorBidi" w:hAnsiTheme="majorBidi" w:cstheme="majorBidi"/>
                <w:color w:val="000000"/>
              </w:rPr>
              <w:t>0,24</w:t>
            </w:r>
          </w:p>
        </w:tc>
      </w:tr>
      <w:tr w:rsidR="00CE51D6" w:rsidRPr="00487ADD" w:rsidTr="00D130D6">
        <w:trPr>
          <w:trHeight w:val="509"/>
          <w:jc w:val="center"/>
        </w:trPr>
        <w:tc>
          <w:tcPr>
            <w:tcW w:w="912" w:type="dxa"/>
          </w:tcPr>
          <w:p w:rsidR="00CE51D6" w:rsidRPr="00487ADD" w:rsidRDefault="00CE51D6" w:rsidP="00BF5A92">
            <w:pPr>
              <w:spacing w:line="360" w:lineRule="auto"/>
              <w:jc w:val="both"/>
              <w:rPr>
                <w:rFonts w:asciiTheme="majorBidi" w:hAnsiTheme="majorBidi" w:cstheme="majorBidi"/>
                <w:color w:val="000000"/>
              </w:rPr>
            </w:pPr>
            <w:r w:rsidRPr="00487ADD">
              <w:rPr>
                <w:rFonts w:asciiTheme="majorBidi" w:hAnsiTheme="majorBidi" w:cstheme="majorBidi"/>
                <w:color w:val="000000"/>
              </w:rPr>
              <w:t>ICBP</w:t>
            </w:r>
          </w:p>
          <w:p w:rsidR="00CE51D6" w:rsidRPr="00487ADD" w:rsidRDefault="00CE51D6" w:rsidP="00BF5A92">
            <w:pPr>
              <w:autoSpaceDE w:val="0"/>
              <w:autoSpaceDN w:val="0"/>
              <w:adjustRightInd w:val="0"/>
              <w:spacing w:line="360" w:lineRule="auto"/>
              <w:jc w:val="both"/>
              <w:rPr>
                <w:rFonts w:asciiTheme="majorBidi" w:hAnsiTheme="majorBidi" w:cstheme="majorBidi"/>
              </w:rPr>
            </w:pPr>
          </w:p>
        </w:tc>
        <w:tc>
          <w:tcPr>
            <w:tcW w:w="1371" w:type="dxa"/>
          </w:tcPr>
          <w:p w:rsidR="00CE51D6" w:rsidRPr="00487ADD" w:rsidRDefault="00CE51D6" w:rsidP="00BF5A92">
            <w:pPr>
              <w:autoSpaceDE w:val="0"/>
              <w:autoSpaceDN w:val="0"/>
              <w:adjustRightInd w:val="0"/>
              <w:spacing w:line="360" w:lineRule="auto"/>
              <w:jc w:val="center"/>
              <w:rPr>
                <w:rFonts w:asciiTheme="majorBidi" w:hAnsiTheme="majorBidi" w:cstheme="majorBidi"/>
                <w:color w:val="000000"/>
              </w:rPr>
            </w:pPr>
            <w:r w:rsidRPr="00487ADD">
              <w:rPr>
                <w:rFonts w:asciiTheme="majorBidi" w:hAnsiTheme="majorBidi" w:cstheme="majorBidi"/>
                <w:color w:val="000000"/>
              </w:rPr>
              <w:t>0,17</w:t>
            </w:r>
          </w:p>
        </w:tc>
        <w:tc>
          <w:tcPr>
            <w:tcW w:w="1371" w:type="dxa"/>
          </w:tcPr>
          <w:p w:rsidR="00CE51D6" w:rsidRPr="00487ADD" w:rsidRDefault="00CE51D6" w:rsidP="00BF5A92">
            <w:pPr>
              <w:autoSpaceDE w:val="0"/>
              <w:autoSpaceDN w:val="0"/>
              <w:adjustRightInd w:val="0"/>
              <w:spacing w:line="360" w:lineRule="auto"/>
              <w:jc w:val="center"/>
              <w:rPr>
                <w:rFonts w:asciiTheme="majorBidi" w:hAnsiTheme="majorBidi" w:cstheme="majorBidi"/>
                <w:color w:val="000000"/>
              </w:rPr>
            </w:pPr>
            <w:r w:rsidRPr="00487ADD">
              <w:rPr>
                <w:rFonts w:asciiTheme="majorBidi" w:hAnsiTheme="majorBidi" w:cstheme="majorBidi"/>
                <w:color w:val="000000"/>
              </w:rPr>
              <w:t>0,21</w:t>
            </w:r>
          </w:p>
        </w:tc>
        <w:tc>
          <w:tcPr>
            <w:tcW w:w="1371" w:type="dxa"/>
          </w:tcPr>
          <w:p w:rsidR="00CE51D6" w:rsidRPr="00487ADD" w:rsidRDefault="00CE51D6" w:rsidP="00BF5A92">
            <w:pPr>
              <w:autoSpaceDE w:val="0"/>
              <w:autoSpaceDN w:val="0"/>
              <w:adjustRightInd w:val="0"/>
              <w:spacing w:line="360" w:lineRule="auto"/>
              <w:jc w:val="center"/>
              <w:rPr>
                <w:rFonts w:asciiTheme="majorBidi" w:hAnsiTheme="majorBidi" w:cstheme="majorBidi"/>
                <w:color w:val="000000"/>
              </w:rPr>
            </w:pPr>
            <w:r w:rsidRPr="00487ADD">
              <w:rPr>
                <w:rFonts w:asciiTheme="majorBidi" w:hAnsiTheme="majorBidi" w:cstheme="majorBidi"/>
                <w:color w:val="000000"/>
              </w:rPr>
              <w:t>0,20</w:t>
            </w:r>
          </w:p>
        </w:tc>
        <w:tc>
          <w:tcPr>
            <w:tcW w:w="1371" w:type="dxa"/>
          </w:tcPr>
          <w:p w:rsidR="00CE51D6" w:rsidRPr="00487ADD" w:rsidRDefault="00CE51D6" w:rsidP="00BF5A92">
            <w:pPr>
              <w:autoSpaceDE w:val="0"/>
              <w:autoSpaceDN w:val="0"/>
              <w:adjustRightInd w:val="0"/>
              <w:spacing w:line="360" w:lineRule="auto"/>
              <w:jc w:val="center"/>
              <w:rPr>
                <w:rFonts w:asciiTheme="majorBidi" w:hAnsiTheme="majorBidi" w:cstheme="majorBidi"/>
                <w:color w:val="000000"/>
              </w:rPr>
            </w:pPr>
            <w:r w:rsidRPr="00487ADD">
              <w:rPr>
                <w:rFonts w:asciiTheme="majorBidi" w:hAnsiTheme="majorBidi" w:cstheme="majorBidi"/>
                <w:color w:val="000000"/>
              </w:rPr>
              <w:t>0,15</w:t>
            </w:r>
          </w:p>
        </w:tc>
        <w:tc>
          <w:tcPr>
            <w:tcW w:w="891" w:type="dxa"/>
          </w:tcPr>
          <w:p w:rsidR="00CE51D6" w:rsidRPr="00487ADD" w:rsidRDefault="00CE51D6" w:rsidP="00BF5A92">
            <w:pPr>
              <w:autoSpaceDE w:val="0"/>
              <w:autoSpaceDN w:val="0"/>
              <w:adjustRightInd w:val="0"/>
              <w:spacing w:line="360" w:lineRule="auto"/>
              <w:jc w:val="center"/>
              <w:rPr>
                <w:rFonts w:asciiTheme="majorBidi" w:hAnsiTheme="majorBidi" w:cstheme="majorBidi"/>
                <w:color w:val="000000"/>
              </w:rPr>
            </w:pPr>
            <w:r w:rsidRPr="00487ADD">
              <w:rPr>
                <w:rFonts w:asciiTheme="majorBidi" w:hAnsiTheme="majorBidi" w:cstheme="majorBidi"/>
                <w:color w:val="000000"/>
              </w:rPr>
              <w:t>0,14</w:t>
            </w:r>
          </w:p>
        </w:tc>
      </w:tr>
      <w:tr w:rsidR="00CE51D6" w:rsidRPr="00487ADD" w:rsidTr="00D130D6">
        <w:trPr>
          <w:trHeight w:val="509"/>
          <w:jc w:val="center"/>
        </w:trPr>
        <w:tc>
          <w:tcPr>
            <w:tcW w:w="912" w:type="dxa"/>
          </w:tcPr>
          <w:p w:rsidR="00CE51D6" w:rsidRPr="00487ADD" w:rsidRDefault="00CE51D6" w:rsidP="00BF5A92">
            <w:pPr>
              <w:spacing w:line="360" w:lineRule="auto"/>
              <w:jc w:val="both"/>
              <w:rPr>
                <w:rFonts w:asciiTheme="majorBidi" w:hAnsiTheme="majorBidi" w:cstheme="majorBidi"/>
                <w:color w:val="000000"/>
              </w:rPr>
            </w:pPr>
            <w:r w:rsidRPr="00487ADD">
              <w:rPr>
                <w:rFonts w:asciiTheme="majorBidi" w:hAnsiTheme="majorBidi" w:cstheme="majorBidi"/>
                <w:color w:val="000000"/>
              </w:rPr>
              <w:t>INDF</w:t>
            </w:r>
          </w:p>
          <w:p w:rsidR="00CE51D6" w:rsidRPr="00487ADD" w:rsidRDefault="00CE51D6" w:rsidP="00BF5A92">
            <w:pPr>
              <w:autoSpaceDE w:val="0"/>
              <w:autoSpaceDN w:val="0"/>
              <w:adjustRightInd w:val="0"/>
              <w:spacing w:line="360" w:lineRule="auto"/>
              <w:jc w:val="both"/>
              <w:rPr>
                <w:rFonts w:asciiTheme="majorBidi" w:hAnsiTheme="majorBidi" w:cstheme="majorBidi"/>
              </w:rPr>
            </w:pPr>
          </w:p>
        </w:tc>
        <w:tc>
          <w:tcPr>
            <w:tcW w:w="1371" w:type="dxa"/>
          </w:tcPr>
          <w:p w:rsidR="00CE51D6" w:rsidRPr="00487ADD" w:rsidRDefault="00CE51D6" w:rsidP="00BF5A92">
            <w:pPr>
              <w:autoSpaceDE w:val="0"/>
              <w:autoSpaceDN w:val="0"/>
              <w:adjustRightInd w:val="0"/>
              <w:spacing w:line="360" w:lineRule="auto"/>
              <w:jc w:val="center"/>
              <w:rPr>
                <w:rFonts w:asciiTheme="majorBidi" w:hAnsiTheme="majorBidi" w:cstheme="majorBidi"/>
                <w:color w:val="000000"/>
              </w:rPr>
            </w:pPr>
            <w:r w:rsidRPr="00487ADD">
              <w:rPr>
                <w:rFonts w:asciiTheme="majorBidi" w:hAnsiTheme="majorBidi" w:cstheme="majorBidi"/>
                <w:color w:val="000000"/>
              </w:rPr>
              <w:t>0,11</w:t>
            </w:r>
          </w:p>
        </w:tc>
        <w:tc>
          <w:tcPr>
            <w:tcW w:w="1371" w:type="dxa"/>
          </w:tcPr>
          <w:p w:rsidR="00CE51D6" w:rsidRPr="00487ADD" w:rsidRDefault="00CE51D6" w:rsidP="00BF5A92">
            <w:pPr>
              <w:autoSpaceDE w:val="0"/>
              <w:autoSpaceDN w:val="0"/>
              <w:adjustRightInd w:val="0"/>
              <w:spacing w:line="360" w:lineRule="auto"/>
              <w:jc w:val="center"/>
              <w:rPr>
                <w:rFonts w:asciiTheme="majorBidi" w:hAnsiTheme="majorBidi" w:cstheme="majorBidi"/>
                <w:color w:val="000000"/>
              </w:rPr>
            </w:pPr>
            <w:r w:rsidRPr="00487ADD">
              <w:rPr>
                <w:rFonts w:asciiTheme="majorBidi" w:hAnsiTheme="majorBidi" w:cstheme="majorBidi"/>
                <w:color w:val="000000"/>
              </w:rPr>
              <w:t>0,10</w:t>
            </w:r>
          </w:p>
        </w:tc>
        <w:tc>
          <w:tcPr>
            <w:tcW w:w="1371" w:type="dxa"/>
          </w:tcPr>
          <w:p w:rsidR="00CE51D6" w:rsidRPr="00487ADD" w:rsidRDefault="00CE51D6" w:rsidP="00BF5A92">
            <w:pPr>
              <w:autoSpaceDE w:val="0"/>
              <w:autoSpaceDN w:val="0"/>
              <w:adjustRightInd w:val="0"/>
              <w:spacing w:line="360" w:lineRule="auto"/>
              <w:jc w:val="center"/>
              <w:rPr>
                <w:rFonts w:asciiTheme="majorBidi" w:hAnsiTheme="majorBidi" w:cstheme="majorBidi"/>
                <w:color w:val="000000"/>
              </w:rPr>
            </w:pPr>
            <w:r w:rsidRPr="00487ADD">
              <w:rPr>
                <w:rFonts w:asciiTheme="majorBidi" w:hAnsiTheme="majorBidi" w:cstheme="majorBidi"/>
                <w:color w:val="000000"/>
              </w:rPr>
              <w:t>0,11</w:t>
            </w:r>
          </w:p>
        </w:tc>
        <w:tc>
          <w:tcPr>
            <w:tcW w:w="1371" w:type="dxa"/>
          </w:tcPr>
          <w:p w:rsidR="00CE51D6" w:rsidRPr="00487ADD" w:rsidRDefault="00CE51D6" w:rsidP="00BF5A92">
            <w:pPr>
              <w:autoSpaceDE w:val="0"/>
              <w:autoSpaceDN w:val="0"/>
              <w:adjustRightInd w:val="0"/>
              <w:spacing w:line="360" w:lineRule="auto"/>
              <w:jc w:val="center"/>
              <w:rPr>
                <w:rFonts w:asciiTheme="majorBidi" w:hAnsiTheme="majorBidi" w:cstheme="majorBidi"/>
                <w:color w:val="000000"/>
              </w:rPr>
            </w:pPr>
            <w:r w:rsidRPr="00487ADD">
              <w:rPr>
                <w:rFonts w:asciiTheme="majorBidi" w:hAnsiTheme="majorBidi" w:cstheme="majorBidi"/>
                <w:color w:val="000000"/>
              </w:rPr>
              <w:t>0,11</w:t>
            </w:r>
          </w:p>
        </w:tc>
        <w:tc>
          <w:tcPr>
            <w:tcW w:w="891" w:type="dxa"/>
          </w:tcPr>
          <w:p w:rsidR="00CE51D6" w:rsidRPr="00487ADD" w:rsidRDefault="00CE51D6" w:rsidP="00BF5A92">
            <w:pPr>
              <w:autoSpaceDE w:val="0"/>
              <w:autoSpaceDN w:val="0"/>
              <w:adjustRightInd w:val="0"/>
              <w:spacing w:line="360" w:lineRule="auto"/>
              <w:jc w:val="center"/>
              <w:rPr>
                <w:rFonts w:asciiTheme="majorBidi" w:hAnsiTheme="majorBidi" w:cstheme="majorBidi"/>
                <w:color w:val="000000"/>
              </w:rPr>
            </w:pPr>
            <w:r w:rsidRPr="00487ADD">
              <w:rPr>
                <w:rFonts w:asciiTheme="majorBidi" w:hAnsiTheme="majorBidi" w:cstheme="majorBidi"/>
                <w:color w:val="000000"/>
              </w:rPr>
              <w:t>0,13</w:t>
            </w:r>
          </w:p>
        </w:tc>
      </w:tr>
      <w:tr w:rsidR="00CE51D6" w:rsidRPr="00487ADD" w:rsidTr="00D130D6">
        <w:trPr>
          <w:trHeight w:val="375"/>
          <w:jc w:val="center"/>
        </w:trPr>
        <w:tc>
          <w:tcPr>
            <w:tcW w:w="912" w:type="dxa"/>
          </w:tcPr>
          <w:p w:rsidR="00CE51D6" w:rsidRPr="00487ADD" w:rsidRDefault="00CE51D6" w:rsidP="00BF5A92">
            <w:pPr>
              <w:spacing w:line="360" w:lineRule="auto"/>
              <w:jc w:val="both"/>
              <w:rPr>
                <w:rFonts w:asciiTheme="majorBidi" w:hAnsiTheme="majorBidi" w:cstheme="majorBidi"/>
                <w:color w:val="000000"/>
              </w:rPr>
            </w:pPr>
            <w:r w:rsidRPr="00487ADD">
              <w:rPr>
                <w:rFonts w:asciiTheme="majorBidi" w:hAnsiTheme="majorBidi" w:cstheme="majorBidi"/>
                <w:color w:val="000000"/>
              </w:rPr>
              <w:t>INTP</w:t>
            </w:r>
          </w:p>
          <w:p w:rsidR="00CE51D6" w:rsidRPr="00487ADD" w:rsidRDefault="00CE51D6" w:rsidP="00BF5A92">
            <w:pPr>
              <w:autoSpaceDE w:val="0"/>
              <w:autoSpaceDN w:val="0"/>
              <w:adjustRightInd w:val="0"/>
              <w:spacing w:line="360" w:lineRule="auto"/>
              <w:jc w:val="both"/>
              <w:rPr>
                <w:rFonts w:asciiTheme="majorBidi" w:hAnsiTheme="majorBidi" w:cstheme="majorBidi"/>
              </w:rPr>
            </w:pPr>
          </w:p>
        </w:tc>
        <w:tc>
          <w:tcPr>
            <w:tcW w:w="1371" w:type="dxa"/>
          </w:tcPr>
          <w:p w:rsidR="00CE51D6" w:rsidRPr="00487ADD" w:rsidRDefault="00CE51D6" w:rsidP="00BF5A92">
            <w:pPr>
              <w:autoSpaceDE w:val="0"/>
              <w:autoSpaceDN w:val="0"/>
              <w:adjustRightInd w:val="0"/>
              <w:spacing w:line="360" w:lineRule="auto"/>
              <w:jc w:val="center"/>
              <w:rPr>
                <w:rFonts w:asciiTheme="majorBidi" w:hAnsiTheme="majorBidi" w:cstheme="majorBidi"/>
                <w:color w:val="000000"/>
              </w:rPr>
            </w:pPr>
            <w:r w:rsidRPr="00487ADD">
              <w:rPr>
                <w:rFonts w:asciiTheme="majorBidi" w:hAnsiTheme="majorBidi" w:cstheme="majorBidi"/>
                <w:color w:val="000000"/>
              </w:rPr>
              <w:t>0,08</w:t>
            </w:r>
          </w:p>
        </w:tc>
        <w:tc>
          <w:tcPr>
            <w:tcW w:w="1371" w:type="dxa"/>
          </w:tcPr>
          <w:p w:rsidR="00CE51D6" w:rsidRPr="00487ADD" w:rsidRDefault="00CE51D6" w:rsidP="00BF5A92">
            <w:pPr>
              <w:autoSpaceDE w:val="0"/>
              <w:autoSpaceDN w:val="0"/>
              <w:adjustRightInd w:val="0"/>
              <w:spacing w:line="360" w:lineRule="auto"/>
              <w:jc w:val="center"/>
              <w:rPr>
                <w:rFonts w:asciiTheme="majorBidi" w:hAnsiTheme="majorBidi" w:cstheme="majorBidi"/>
                <w:color w:val="000000"/>
              </w:rPr>
            </w:pPr>
            <w:r w:rsidRPr="00487ADD">
              <w:rPr>
                <w:rFonts w:asciiTheme="majorBidi" w:hAnsiTheme="majorBidi" w:cstheme="majorBidi"/>
                <w:color w:val="000000"/>
              </w:rPr>
              <w:t>0,05</w:t>
            </w:r>
          </w:p>
        </w:tc>
        <w:tc>
          <w:tcPr>
            <w:tcW w:w="1371" w:type="dxa"/>
          </w:tcPr>
          <w:p w:rsidR="00CE51D6" w:rsidRPr="00487ADD" w:rsidRDefault="00CE51D6" w:rsidP="00BF5A92">
            <w:pPr>
              <w:autoSpaceDE w:val="0"/>
              <w:autoSpaceDN w:val="0"/>
              <w:adjustRightInd w:val="0"/>
              <w:spacing w:line="360" w:lineRule="auto"/>
              <w:jc w:val="center"/>
              <w:rPr>
                <w:rFonts w:asciiTheme="majorBidi" w:hAnsiTheme="majorBidi" w:cstheme="majorBidi"/>
                <w:color w:val="000000"/>
              </w:rPr>
            </w:pPr>
            <w:r w:rsidRPr="00487ADD">
              <w:rPr>
                <w:rFonts w:asciiTheme="majorBidi" w:hAnsiTheme="majorBidi" w:cstheme="majorBidi"/>
                <w:color w:val="000000"/>
              </w:rPr>
              <w:t>0,08</w:t>
            </w:r>
          </w:p>
        </w:tc>
        <w:tc>
          <w:tcPr>
            <w:tcW w:w="1371" w:type="dxa"/>
          </w:tcPr>
          <w:p w:rsidR="00CE51D6" w:rsidRPr="00487ADD" w:rsidRDefault="00CE51D6" w:rsidP="00BF5A92">
            <w:pPr>
              <w:autoSpaceDE w:val="0"/>
              <w:autoSpaceDN w:val="0"/>
              <w:adjustRightInd w:val="0"/>
              <w:spacing w:line="360" w:lineRule="auto"/>
              <w:jc w:val="center"/>
              <w:rPr>
                <w:rFonts w:asciiTheme="majorBidi" w:hAnsiTheme="majorBidi" w:cstheme="majorBidi"/>
                <w:color w:val="000000"/>
              </w:rPr>
            </w:pPr>
            <w:r w:rsidRPr="00487ADD">
              <w:rPr>
                <w:rFonts w:asciiTheme="majorBidi" w:hAnsiTheme="majorBidi" w:cstheme="majorBidi"/>
                <w:color w:val="000000"/>
              </w:rPr>
              <w:t>0,08</w:t>
            </w:r>
          </w:p>
        </w:tc>
        <w:tc>
          <w:tcPr>
            <w:tcW w:w="891" w:type="dxa"/>
          </w:tcPr>
          <w:p w:rsidR="00CE51D6" w:rsidRPr="00487ADD" w:rsidRDefault="00CE51D6" w:rsidP="00BF5A92">
            <w:pPr>
              <w:autoSpaceDE w:val="0"/>
              <w:autoSpaceDN w:val="0"/>
              <w:adjustRightInd w:val="0"/>
              <w:spacing w:line="360" w:lineRule="auto"/>
              <w:jc w:val="center"/>
              <w:rPr>
                <w:rFonts w:asciiTheme="majorBidi" w:hAnsiTheme="majorBidi" w:cstheme="majorBidi"/>
                <w:color w:val="000000"/>
              </w:rPr>
            </w:pPr>
            <w:r w:rsidRPr="00487ADD">
              <w:rPr>
                <w:rFonts w:asciiTheme="majorBidi" w:hAnsiTheme="majorBidi" w:cstheme="majorBidi"/>
                <w:color w:val="000000"/>
              </w:rPr>
              <w:t>0,09</w:t>
            </w:r>
          </w:p>
        </w:tc>
      </w:tr>
      <w:tr w:rsidR="00CE51D6" w:rsidRPr="00487ADD" w:rsidTr="00D130D6">
        <w:trPr>
          <w:trHeight w:val="315"/>
          <w:jc w:val="center"/>
        </w:trPr>
        <w:tc>
          <w:tcPr>
            <w:tcW w:w="912" w:type="dxa"/>
          </w:tcPr>
          <w:p w:rsidR="00CE51D6" w:rsidRPr="00487ADD" w:rsidRDefault="00CE51D6" w:rsidP="00BF5A92">
            <w:pPr>
              <w:spacing w:line="360" w:lineRule="auto"/>
              <w:jc w:val="both"/>
              <w:rPr>
                <w:rFonts w:asciiTheme="majorBidi" w:hAnsiTheme="majorBidi" w:cstheme="majorBidi"/>
                <w:color w:val="000000"/>
              </w:rPr>
            </w:pPr>
            <w:r w:rsidRPr="00487ADD">
              <w:rPr>
                <w:rFonts w:asciiTheme="majorBidi" w:hAnsiTheme="majorBidi" w:cstheme="majorBidi"/>
                <w:color w:val="000000"/>
              </w:rPr>
              <w:t>CPIN</w:t>
            </w:r>
          </w:p>
          <w:p w:rsidR="00CE51D6" w:rsidRPr="00487ADD" w:rsidRDefault="00CE51D6" w:rsidP="00BF5A92">
            <w:pPr>
              <w:spacing w:line="360" w:lineRule="auto"/>
              <w:jc w:val="both"/>
              <w:rPr>
                <w:rFonts w:asciiTheme="majorBidi" w:hAnsiTheme="majorBidi" w:cstheme="majorBidi"/>
                <w:color w:val="000000"/>
              </w:rPr>
            </w:pPr>
          </w:p>
        </w:tc>
        <w:tc>
          <w:tcPr>
            <w:tcW w:w="1371" w:type="dxa"/>
          </w:tcPr>
          <w:p w:rsidR="00CE51D6" w:rsidRPr="00487ADD" w:rsidRDefault="00CE51D6" w:rsidP="00BF5A92">
            <w:pPr>
              <w:autoSpaceDE w:val="0"/>
              <w:autoSpaceDN w:val="0"/>
              <w:adjustRightInd w:val="0"/>
              <w:spacing w:line="360" w:lineRule="auto"/>
              <w:jc w:val="center"/>
              <w:rPr>
                <w:rFonts w:asciiTheme="majorBidi" w:hAnsiTheme="majorBidi" w:cstheme="majorBidi"/>
                <w:color w:val="000000"/>
              </w:rPr>
            </w:pPr>
            <w:r w:rsidRPr="00487ADD">
              <w:rPr>
                <w:rFonts w:asciiTheme="majorBidi" w:hAnsiTheme="majorBidi" w:cstheme="majorBidi"/>
                <w:color w:val="000000"/>
              </w:rPr>
              <w:t>0,16</w:t>
            </w:r>
          </w:p>
        </w:tc>
        <w:tc>
          <w:tcPr>
            <w:tcW w:w="1371" w:type="dxa"/>
          </w:tcPr>
          <w:p w:rsidR="00CE51D6" w:rsidRPr="00487ADD" w:rsidRDefault="00CE51D6" w:rsidP="00BF5A92">
            <w:pPr>
              <w:autoSpaceDE w:val="0"/>
              <w:autoSpaceDN w:val="0"/>
              <w:adjustRightInd w:val="0"/>
              <w:spacing w:line="360" w:lineRule="auto"/>
              <w:jc w:val="center"/>
              <w:rPr>
                <w:rFonts w:asciiTheme="majorBidi" w:hAnsiTheme="majorBidi" w:cstheme="majorBidi"/>
                <w:color w:val="000000"/>
              </w:rPr>
            </w:pPr>
            <w:r w:rsidRPr="00487ADD">
              <w:rPr>
                <w:rFonts w:asciiTheme="majorBidi" w:hAnsiTheme="majorBidi" w:cstheme="majorBidi"/>
                <w:color w:val="000000"/>
              </w:rPr>
              <w:t>0,23</w:t>
            </w:r>
          </w:p>
        </w:tc>
        <w:tc>
          <w:tcPr>
            <w:tcW w:w="1371" w:type="dxa"/>
          </w:tcPr>
          <w:p w:rsidR="00CE51D6" w:rsidRPr="00487ADD" w:rsidRDefault="00CE51D6" w:rsidP="00BF5A92">
            <w:pPr>
              <w:autoSpaceDE w:val="0"/>
              <w:autoSpaceDN w:val="0"/>
              <w:adjustRightInd w:val="0"/>
              <w:spacing w:line="360" w:lineRule="auto"/>
              <w:jc w:val="center"/>
              <w:rPr>
                <w:rFonts w:asciiTheme="majorBidi" w:hAnsiTheme="majorBidi" w:cstheme="majorBidi"/>
                <w:color w:val="000000"/>
              </w:rPr>
            </w:pPr>
            <w:r w:rsidRPr="00487ADD">
              <w:rPr>
                <w:rFonts w:asciiTheme="majorBidi" w:hAnsiTheme="majorBidi" w:cstheme="majorBidi"/>
                <w:color w:val="000000"/>
              </w:rPr>
              <w:t>0,17</w:t>
            </w:r>
          </w:p>
        </w:tc>
        <w:tc>
          <w:tcPr>
            <w:tcW w:w="1371" w:type="dxa"/>
          </w:tcPr>
          <w:p w:rsidR="00CE51D6" w:rsidRPr="00487ADD" w:rsidRDefault="00CE51D6" w:rsidP="00BF5A92">
            <w:pPr>
              <w:autoSpaceDE w:val="0"/>
              <w:autoSpaceDN w:val="0"/>
              <w:adjustRightInd w:val="0"/>
              <w:spacing w:line="360" w:lineRule="auto"/>
              <w:jc w:val="center"/>
              <w:rPr>
                <w:rFonts w:asciiTheme="majorBidi" w:hAnsiTheme="majorBidi" w:cstheme="majorBidi"/>
                <w:color w:val="000000"/>
              </w:rPr>
            </w:pPr>
            <w:r w:rsidRPr="00487ADD">
              <w:rPr>
                <w:rFonts w:asciiTheme="majorBidi" w:hAnsiTheme="majorBidi" w:cstheme="majorBidi"/>
                <w:color w:val="000000"/>
              </w:rPr>
              <w:t>0,16</w:t>
            </w:r>
          </w:p>
        </w:tc>
        <w:tc>
          <w:tcPr>
            <w:tcW w:w="891" w:type="dxa"/>
          </w:tcPr>
          <w:p w:rsidR="00CE51D6" w:rsidRPr="00487ADD" w:rsidRDefault="00CE51D6" w:rsidP="00BF5A92">
            <w:pPr>
              <w:autoSpaceDE w:val="0"/>
              <w:autoSpaceDN w:val="0"/>
              <w:adjustRightInd w:val="0"/>
              <w:spacing w:line="360" w:lineRule="auto"/>
              <w:jc w:val="center"/>
              <w:rPr>
                <w:rFonts w:asciiTheme="majorBidi" w:hAnsiTheme="majorBidi" w:cstheme="majorBidi"/>
                <w:color w:val="000000"/>
              </w:rPr>
            </w:pPr>
            <w:r w:rsidRPr="00487ADD">
              <w:rPr>
                <w:rFonts w:asciiTheme="majorBidi" w:hAnsiTheme="majorBidi" w:cstheme="majorBidi"/>
                <w:color w:val="000000"/>
              </w:rPr>
              <w:t>0,14</w:t>
            </w:r>
          </w:p>
        </w:tc>
      </w:tr>
    </w:tbl>
    <w:p w:rsidR="00CE51D6" w:rsidRPr="00487ADD" w:rsidRDefault="00D130D6" w:rsidP="00D130D6">
      <w:pPr>
        <w:spacing w:line="360" w:lineRule="auto"/>
        <w:jc w:val="both"/>
        <w:rPr>
          <w:rFonts w:asciiTheme="majorBidi" w:hAnsiTheme="majorBidi" w:cstheme="majorBidi"/>
          <w:i/>
          <w:iCs/>
          <w:color w:val="000000" w:themeColor="text1"/>
        </w:rPr>
      </w:pPr>
      <w:r w:rsidRPr="00487ADD">
        <w:rPr>
          <w:rFonts w:asciiTheme="majorBidi" w:hAnsiTheme="majorBidi" w:cstheme="majorBidi"/>
          <w:i/>
          <w:iCs/>
          <w:color w:val="000000" w:themeColor="text1"/>
        </w:rPr>
        <w:tab/>
      </w:r>
      <w:r w:rsidR="00C8625A" w:rsidRPr="00487ADD">
        <w:rPr>
          <w:rFonts w:asciiTheme="majorBidi" w:hAnsiTheme="majorBidi" w:cstheme="majorBidi"/>
          <w:i/>
          <w:iCs/>
          <w:color w:val="000000" w:themeColor="text1"/>
        </w:rPr>
        <w:t xml:space="preserve">Sumber: </w:t>
      </w:r>
      <w:hyperlink r:id="rId21" w:history="1">
        <w:r w:rsidR="00C8625A" w:rsidRPr="00487ADD">
          <w:rPr>
            <w:rStyle w:val="Hyperlink"/>
            <w:rFonts w:asciiTheme="majorBidi" w:hAnsiTheme="majorBidi" w:cstheme="majorBidi"/>
            <w:i/>
            <w:iCs/>
            <w:color w:val="000000" w:themeColor="text1"/>
          </w:rPr>
          <w:t>www.idx.co.id</w:t>
        </w:r>
      </w:hyperlink>
      <w:r w:rsidR="00C8625A" w:rsidRPr="00487ADD">
        <w:rPr>
          <w:rFonts w:asciiTheme="majorBidi" w:hAnsiTheme="majorBidi" w:cstheme="majorBidi"/>
          <w:i/>
          <w:iCs/>
          <w:color w:val="000000" w:themeColor="text1"/>
        </w:rPr>
        <w:t>, data diolah</w:t>
      </w:r>
    </w:p>
    <w:p w:rsidR="00B4372B" w:rsidRPr="00487ADD" w:rsidRDefault="00FD78E0" w:rsidP="00D130D6">
      <w:pPr>
        <w:spacing w:line="360" w:lineRule="auto"/>
        <w:ind w:firstLine="720"/>
        <w:jc w:val="both"/>
        <w:rPr>
          <w:rFonts w:asciiTheme="majorBidi" w:hAnsiTheme="majorBidi" w:cstheme="majorBidi"/>
        </w:rPr>
      </w:pPr>
      <w:r w:rsidRPr="00487ADD">
        <w:rPr>
          <w:rFonts w:asciiTheme="majorBidi" w:hAnsiTheme="majorBidi" w:cstheme="majorBidi"/>
        </w:rPr>
        <w:t xml:space="preserve">Selain profitabilitas, kebijakan dividen juga berpengaruh terhadap nilai perusahaan. Kebijakan dividen </w:t>
      </w:r>
      <w:r w:rsidR="0072260A" w:rsidRPr="00487ADD">
        <w:rPr>
          <w:rFonts w:asciiTheme="majorBidi" w:hAnsiTheme="majorBidi" w:cstheme="majorBidi"/>
        </w:rPr>
        <w:t>merupakan kebijakan yang dilakukan perusahaan untuk membagi laba atau menahan laba. Semakin tinggi laba yang dibagikan maka akan membawa sinyal</w:t>
      </w:r>
      <w:r w:rsidR="00FC2C93" w:rsidRPr="00487ADD">
        <w:rPr>
          <w:rFonts w:asciiTheme="majorBidi" w:hAnsiTheme="majorBidi" w:cstheme="majorBidi"/>
        </w:rPr>
        <w:t xml:space="preserve"> kepada para investor, sehingga calon </w:t>
      </w:r>
      <w:r w:rsidR="0072260A" w:rsidRPr="00487ADD">
        <w:rPr>
          <w:rFonts w:asciiTheme="majorBidi" w:hAnsiTheme="majorBidi" w:cstheme="majorBidi"/>
        </w:rPr>
        <w:t xml:space="preserve">investor akan tertarik dan menanamkan modalnya ke perusahaan. </w:t>
      </w:r>
      <w:r w:rsidR="0072260A" w:rsidRPr="00487ADD">
        <w:rPr>
          <w:rFonts w:asciiTheme="majorBidi" w:hAnsiTheme="majorBidi" w:cstheme="majorBidi"/>
        </w:rPr>
        <w:lastRenderedPageBreak/>
        <w:t xml:space="preserve">Menurut teori </w:t>
      </w:r>
      <w:r w:rsidR="0072260A" w:rsidRPr="00487ADD">
        <w:rPr>
          <w:rFonts w:asciiTheme="majorBidi" w:hAnsiTheme="majorBidi" w:cstheme="majorBidi"/>
          <w:i/>
          <w:iCs/>
        </w:rPr>
        <w:t>bird in the hand</w:t>
      </w:r>
      <w:r w:rsidR="0072260A" w:rsidRPr="00487ADD">
        <w:rPr>
          <w:rFonts w:asciiTheme="majorBidi" w:hAnsiTheme="majorBidi" w:cstheme="majorBidi"/>
        </w:rPr>
        <w:t xml:space="preserve">, dividen dinilai oleh investor sebagai </w:t>
      </w:r>
      <w:r w:rsidR="0072260A" w:rsidRPr="00487ADD">
        <w:rPr>
          <w:rFonts w:asciiTheme="majorBidi" w:hAnsiTheme="majorBidi" w:cstheme="majorBidi"/>
          <w:i/>
          <w:iCs/>
        </w:rPr>
        <w:t>return</w:t>
      </w:r>
      <w:r w:rsidR="0072260A" w:rsidRPr="00487ADD">
        <w:rPr>
          <w:rFonts w:asciiTheme="majorBidi" w:hAnsiTheme="majorBidi" w:cstheme="majorBidi"/>
        </w:rPr>
        <w:t xml:space="preserve"> yang pasti sehingga dapat memberikan tingkat risiko yang lebih rendah. Dividen digambarkan sebagai burung yang sudah berada di tangan (</w:t>
      </w:r>
      <w:r w:rsidR="0072260A" w:rsidRPr="00487ADD">
        <w:rPr>
          <w:rFonts w:asciiTheme="majorBidi" w:hAnsiTheme="majorBidi" w:cstheme="majorBidi"/>
          <w:i/>
          <w:iCs/>
        </w:rPr>
        <w:t>bird in the hand</w:t>
      </w:r>
      <w:r w:rsidR="0072260A" w:rsidRPr="00487ADD">
        <w:rPr>
          <w:rFonts w:asciiTheme="majorBidi" w:hAnsiTheme="majorBidi" w:cstheme="majorBidi"/>
        </w:rPr>
        <w:t xml:space="preserve">) yang artinya begitu dividen diumumkan perusahaan maka menjadi </w:t>
      </w:r>
      <w:r w:rsidR="0072260A" w:rsidRPr="00487ADD">
        <w:rPr>
          <w:rFonts w:asciiTheme="majorBidi" w:hAnsiTheme="majorBidi" w:cstheme="majorBidi"/>
          <w:i/>
          <w:iCs/>
        </w:rPr>
        <w:t>return</w:t>
      </w:r>
      <w:r w:rsidR="0072260A" w:rsidRPr="00487ADD">
        <w:rPr>
          <w:rFonts w:asciiTheme="majorBidi" w:hAnsiTheme="majorBidi" w:cstheme="majorBidi"/>
        </w:rPr>
        <w:t xml:space="preserve"> yang sudah pasti. Sementara </w:t>
      </w:r>
      <w:r w:rsidR="0072260A" w:rsidRPr="00487ADD">
        <w:rPr>
          <w:rFonts w:asciiTheme="majorBidi" w:hAnsiTheme="majorBidi" w:cstheme="majorBidi"/>
          <w:i/>
          <w:iCs/>
        </w:rPr>
        <w:t>capital gain</w:t>
      </w:r>
      <w:r w:rsidR="0072260A" w:rsidRPr="00487ADD">
        <w:rPr>
          <w:rFonts w:asciiTheme="majorBidi" w:hAnsiTheme="majorBidi" w:cstheme="majorBidi"/>
        </w:rPr>
        <w:t xml:space="preserve"> menjadi </w:t>
      </w:r>
      <w:r w:rsidR="0072260A" w:rsidRPr="00487ADD">
        <w:rPr>
          <w:rFonts w:asciiTheme="majorBidi" w:hAnsiTheme="majorBidi" w:cstheme="majorBidi"/>
          <w:i/>
          <w:iCs/>
        </w:rPr>
        <w:t>return</w:t>
      </w:r>
      <w:r w:rsidR="0072260A" w:rsidRPr="00487ADD">
        <w:rPr>
          <w:rFonts w:asciiTheme="majorBidi" w:hAnsiTheme="majorBidi" w:cstheme="majorBidi"/>
        </w:rPr>
        <w:t xml:space="preserve"> yang realisasinya masih tergantung kepada kenaikan harga di masa yang akan datang. Peningkatan pembayaran dividen dianggap sinyal positif yang menunjukkan prospek perusahaan yang bagus, yang berarti juga tingkat kesejahteraan pemegang saham akan meningkat. Semakin dividen yang dibagikan tinggi maka akan meningkatkan nilai perusahaan, dimana permintaan saham akan naik sehingga harga saham juga akan naik (Myron Gordon 1959).</w:t>
      </w:r>
      <w:r w:rsidRPr="00487ADD">
        <w:rPr>
          <w:rStyle w:val="FootnoteReference"/>
          <w:rFonts w:asciiTheme="majorBidi" w:hAnsiTheme="majorBidi" w:cstheme="majorBidi"/>
        </w:rPr>
        <w:footnoteReference w:id="21"/>
      </w:r>
      <w:r w:rsidR="0072260A" w:rsidRPr="00487ADD">
        <w:rPr>
          <w:rFonts w:asciiTheme="majorBidi" w:hAnsiTheme="majorBidi" w:cstheme="majorBidi"/>
        </w:rPr>
        <w:t xml:space="preserve"> Berikut tabel perkembangan </w:t>
      </w:r>
      <w:r w:rsidR="00D130D6" w:rsidRPr="00487ADD">
        <w:rPr>
          <w:rFonts w:asciiTheme="majorBidi" w:hAnsiTheme="majorBidi" w:cstheme="majorBidi"/>
        </w:rPr>
        <w:t xml:space="preserve">dividen </w:t>
      </w:r>
      <w:r w:rsidR="0072260A" w:rsidRPr="00487ADD">
        <w:rPr>
          <w:rFonts w:asciiTheme="majorBidi" w:hAnsiTheme="majorBidi" w:cstheme="majorBidi"/>
        </w:rPr>
        <w:t xml:space="preserve">pada perusahaan yang tergabung dalam index </w:t>
      </w:r>
      <w:r w:rsidR="009C7B1D" w:rsidRPr="00487ADD">
        <w:rPr>
          <w:rFonts w:asciiTheme="majorBidi" w:hAnsiTheme="majorBidi" w:cstheme="majorBidi"/>
        </w:rPr>
        <w:t xml:space="preserve">LQ45 </w:t>
      </w:r>
      <w:r w:rsidR="0072260A" w:rsidRPr="00487ADD">
        <w:rPr>
          <w:rFonts w:asciiTheme="majorBidi" w:hAnsiTheme="majorBidi" w:cstheme="majorBidi"/>
        </w:rPr>
        <w:t>di BEI Periode 2017-2021.</w:t>
      </w:r>
    </w:p>
    <w:p w:rsidR="00B4372B" w:rsidRPr="00487ADD" w:rsidRDefault="00FD78E0" w:rsidP="00980E11">
      <w:pPr>
        <w:spacing w:line="360" w:lineRule="auto"/>
        <w:ind w:firstLine="720"/>
        <w:jc w:val="center"/>
        <w:rPr>
          <w:rFonts w:asciiTheme="majorBidi" w:hAnsiTheme="majorBidi" w:cstheme="majorBidi"/>
          <w:b/>
          <w:bCs/>
        </w:rPr>
      </w:pPr>
      <w:r w:rsidRPr="00487ADD">
        <w:rPr>
          <w:rFonts w:asciiTheme="majorBidi" w:hAnsiTheme="majorBidi" w:cstheme="majorBidi"/>
          <w:b/>
          <w:bCs/>
        </w:rPr>
        <w:t>Tabel 1.3</w:t>
      </w:r>
      <w:r w:rsidR="00CE51D6" w:rsidRPr="00487ADD">
        <w:rPr>
          <w:rFonts w:asciiTheme="majorBidi" w:hAnsiTheme="majorBidi" w:cstheme="majorBidi"/>
          <w:b/>
          <w:bCs/>
        </w:rPr>
        <w:t xml:space="preserve"> Perkembangan Dividen </w:t>
      </w:r>
      <w:r w:rsidR="0072260A" w:rsidRPr="00487ADD">
        <w:rPr>
          <w:rFonts w:asciiTheme="majorBidi" w:hAnsiTheme="majorBidi" w:cstheme="majorBidi"/>
          <w:b/>
          <w:bCs/>
        </w:rPr>
        <w:t xml:space="preserve">pada perusahaan yang tergabung dalam index </w:t>
      </w:r>
      <w:r w:rsidR="009C7B1D" w:rsidRPr="00487ADD">
        <w:rPr>
          <w:rFonts w:asciiTheme="majorBidi" w:hAnsiTheme="majorBidi" w:cstheme="majorBidi"/>
          <w:b/>
          <w:bCs/>
        </w:rPr>
        <w:t xml:space="preserve">LQ45 </w:t>
      </w:r>
      <w:r w:rsidR="0072260A" w:rsidRPr="00487ADD">
        <w:rPr>
          <w:rFonts w:asciiTheme="majorBidi" w:hAnsiTheme="majorBidi" w:cstheme="majorBidi"/>
          <w:b/>
          <w:bCs/>
        </w:rPr>
        <w:t>Periode 2017-2021</w:t>
      </w:r>
    </w:p>
    <w:tbl>
      <w:tblPr>
        <w:tblStyle w:val="TableGrid20"/>
        <w:tblW w:w="0" w:type="auto"/>
        <w:jc w:val="center"/>
        <w:tblLook w:val="04A0" w:firstRow="1" w:lastRow="0" w:firstColumn="1" w:lastColumn="0" w:noHBand="0" w:noVBand="1"/>
      </w:tblPr>
      <w:tblGrid>
        <w:gridCol w:w="1310"/>
        <w:gridCol w:w="1371"/>
        <w:gridCol w:w="1371"/>
        <w:gridCol w:w="1371"/>
        <w:gridCol w:w="1371"/>
        <w:gridCol w:w="1371"/>
      </w:tblGrid>
      <w:tr w:rsidR="006A19D8" w:rsidRPr="00487ADD" w:rsidTr="00BF5A92">
        <w:trPr>
          <w:trHeight w:val="509"/>
          <w:jc w:val="center"/>
        </w:trPr>
        <w:tc>
          <w:tcPr>
            <w:tcW w:w="8165" w:type="dxa"/>
            <w:gridSpan w:val="6"/>
          </w:tcPr>
          <w:p w:rsidR="006A19D8" w:rsidRPr="00487ADD" w:rsidRDefault="006A19D8" w:rsidP="00BF5A92">
            <w:pPr>
              <w:autoSpaceDE w:val="0"/>
              <w:autoSpaceDN w:val="0"/>
              <w:adjustRightInd w:val="0"/>
              <w:spacing w:line="360" w:lineRule="auto"/>
              <w:jc w:val="center"/>
              <w:rPr>
                <w:rFonts w:asciiTheme="majorBidi" w:hAnsiTheme="majorBidi" w:cstheme="majorBidi"/>
              </w:rPr>
            </w:pPr>
            <w:r w:rsidRPr="00487ADD">
              <w:rPr>
                <w:rFonts w:asciiTheme="majorBidi" w:hAnsiTheme="majorBidi" w:cstheme="majorBidi"/>
              </w:rPr>
              <w:t>DPR</w:t>
            </w:r>
          </w:p>
        </w:tc>
      </w:tr>
      <w:tr w:rsidR="006A19D8" w:rsidRPr="00487ADD" w:rsidTr="00BF5A92">
        <w:trPr>
          <w:trHeight w:val="509"/>
          <w:jc w:val="center"/>
        </w:trPr>
        <w:tc>
          <w:tcPr>
            <w:tcW w:w="1310" w:type="dxa"/>
          </w:tcPr>
          <w:p w:rsidR="006A19D8" w:rsidRPr="00487ADD" w:rsidRDefault="006A19D8" w:rsidP="00BF5A92">
            <w:pPr>
              <w:autoSpaceDE w:val="0"/>
              <w:autoSpaceDN w:val="0"/>
              <w:adjustRightInd w:val="0"/>
              <w:spacing w:line="360" w:lineRule="auto"/>
              <w:jc w:val="both"/>
              <w:rPr>
                <w:rFonts w:asciiTheme="majorBidi" w:hAnsiTheme="majorBidi" w:cstheme="majorBidi"/>
              </w:rPr>
            </w:pPr>
          </w:p>
        </w:tc>
        <w:tc>
          <w:tcPr>
            <w:tcW w:w="1371" w:type="dxa"/>
          </w:tcPr>
          <w:p w:rsidR="006A19D8" w:rsidRPr="00487ADD" w:rsidRDefault="006A19D8" w:rsidP="00BF5A92">
            <w:pPr>
              <w:autoSpaceDE w:val="0"/>
              <w:autoSpaceDN w:val="0"/>
              <w:adjustRightInd w:val="0"/>
              <w:spacing w:line="360" w:lineRule="auto"/>
              <w:jc w:val="center"/>
              <w:rPr>
                <w:rFonts w:asciiTheme="majorBidi" w:hAnsiTheme="majorBidi" w:cstheme="majorBidi"/>
              </w:rPr>
            </w:pPr>
            <w:r w:rsidRPr="00487ADD">
              <w:rPr>
                <w:rFonts w:asciiTheme="majorBidi" w:hAnsiTheme="majorBidi" w:cstheme="majorBidi"/>
              </w:rPr>
              <w:t>2017</w:t>
            </w:r>
          </w:p>
        </w:tc>
        <w:tc>
          <w:tcPr>
            <w:tcW w:w="1371" w:type="dxa"/>
          </w:tcPr>
          <w:p w:rsidR="006A19D8" w:rsidRPr="00487ADD" w:rsidRDefault="006A19D8" w:rsidP="00BF5A92">
            <w:pPr>
              <w:autoSpaceDE w:val="0"/>
              <w:autoSpaceDN w:val="0"/>
              <w:adjustRightInd w:val="0"/>
              <w:spacing w:line="360" w:lineRule="auto"/>
              <w:jc w:val="center"/>
              <w:rPr>
                <w:rFonts w:asciiTheme="majorBidi" w:hAnsiTheme="majorBidi" w:cstheme="majorBidi"/>
              </w:rPr>
            </w:pPr>
            <w:r w:rsidRPr="00487ADD">
              <w:rPr>
                <w:rFonts w:asciiTheme="majorBidi" w:hAnsiTheme="majorBidi" w:cstheme="majorBidi"/>
              </w:rPr>
              <w:t>2018</w:t>
            </w:r>
          </w:p>
        </w:tc>
        <w:tc>
          <w:tcPr>
            <w:tcW w:w="1371" w:type="dxa"/>
          </w:tcPr>
          <w:p w:rsidR="006A19D8" w:rsidRPr="00487ADD" w:rsidRDefault="006A19D8" w:rsidP="00BF5A92">
            <w:pPr>
              <w:autoSpaceDE w:val="0"/>
              <w:autoSpaceDN w:val="0"/>
              <w:adjustRightInd w:val="0"/>
              <w:spacing w:line="360" w:lineRule="auto"/>
              <w:jc w:val="center"/>
              <w:rPr>
                <w:rFonts w:asciiTheme="majorBidi" w:hAnsiTheme="majorBidi" w:cstheme="majorBidi"/>
              </w:rPr>
            </w:pPr>
            <w:r w:rsidRPr="00487ADD">
              <w:rPr>
                <w:rFonts w:asciiTheme="majorBidi" w:hAnsiTheme="majorBidi" w:cstheme="majorBidi"/>
              </w:rPr>
              <w:t>2019</w:t>
            </w:r>
          </w:p>
        </w:tc>
        <w:tc>
          <w:tcPr>
            <w:tcW w:w="1371" w:type="dxa"/>
          </w:tcPr>
          <w:p w:rsidR="006A19D8" w:rsidRPr="00487ADD" w:rsidRDefault="006A19D8" w:rsidP="00BF5A92">
            <w:pPr>
              <w:autoSpaceDE w:val="0"/>
              <w:autoSpaceDN w:val="0"/>
              <w:adjustRightInd w:val="0"/>
              <w:spacing w:line="360" w:lineRule="auto"/>
              <w:jc w:val="center"/>
              <w:rPr>
                <w:rFonts w:asciiTheme="majorBidi" w:hAnsiTheme="majorBidi" w:cstheme="majorBidi"/>
              </w:rPr>
            </w:pPr>
            <w:r w:rsidRPr="00487ADD">
              <w:rPr>
                <w:rFonts w:asciiTheme="majorBidi" w:hAnsiTheme="majorBidi" w:cstheme="majorBidi"/>
              </w:rPr>
              <w:t>2020</w:t>
            </w:r>
          </w:p>
        </w:tc>
        <w:tc>
          <w:tcPr>
            <w:tcW w:w="1371" w:type="dxa"/>
          </w:tcPr>
          <w:p w:rsidR="006A19D8" w:rsidRPr="00487ADD" w:rsidRDefault="006A19D8" w:rsidP="00BF5A92">
            <w:pPr>
              <w:autoSpaceDE w:val="0"/>
              <w:autoSpaceDN w:val="0"/>
              <w:adjustRightInd w:val="0"/>
              <w:spacing w:line="360" w:lineRule="auto"/>
              <w:jc w:val="center"/>
              <w:rPr>
                <w:rFonts w:asciiTheme="majorBidi" w:hAnsiTheme="majorBidi" w:cstheme="majorBidi"/>
              </w:rPr>
            </w:pPr>
            <w:r w:rsidRPr="00487ADD">
              <w:rPr>
                <w:rFonts w:asciiTheme="majorBidi" w:hAnsiTheme="majorBidi" w:cstheme="majorBidi"/>
              </w:rPr>
              <w:t>2021</w:t>
            </w:r>
          </w:p>
        </w:tc>
      </w:tr>
      <w:tr w:rsidR="006A19D8" w:rsidRPr="00487ADD" w:rsidTr="00BF5A92">
        <w:trPr>
          <w:trHeight w:val="509"/>
          <w:jc w:val="center"/>
        </w:trPr>
        <w:tc>
          <w:tcPr>
            <w:tcW w:w="1310" w:type="dxa"/>
          </w:tcPr>
          <w:p w:rsidR="006A19D8" w:rsidRPr="00487ADD" w:rsidRDefault="006A19D8" w:rsidP="00BF5A92">
            <w:pPr>
              <w:autoSpaceDE w:val="0"/>
              <w:autoSpaceDN w:val="0"/>
              <w:adjustRightInd w:val="0"/>
              <w:spacing w:line="360" w:lineRule="auto"/>
              <w:jc w:val="both"/>
              <w:rPr>
                <w:rFonts w:asciiTheme="majorBidi" w:hAnsiTheme="majorBidi" w:cstheme="majorBidi"/>
              </w:rPr>
            </w:pPr>
            <w:r w:rsidRPr="00487ADD">
              <w:rPr>
                <w:rFonts w:asciiTheme="majorBidi" w:hAnsiTheme="majorBidi" w:cstheme="majorBidi"/>
              </w:rPr>
              <w:t>AALI</w:t>
            </w:r>
          </w:p>
        </w:tc>
        <w:tc>
          <w:tcPr>
            <w:tcW w:w="1371" w:type="dxa"/>
          </w:tcPr>
          <w:p w:rsidR="006A19D8" w:rsidRPr="00487ADD" w:rsidRDefault="006A19D8" w:rsidP="00BF5A92">
            <w:pPr>
              <w:jc w:val="center"/>
              <w:rPr>
                <w:rFonts w:asciiTheme="majorBidi" w:hAnsiTheme="majorBidi" w:cstheme="majorBidi"/>
              </w:rPr>
            </w:pPr>
            <w:r w:rsidRPr="00487ADD">
              <w:rPr>
                <w:rFonts w:asciiTheme="majorBidi" w:hAnsiTheme="majorBidi" w:cstheme="majorBidi"/>
              </w:rPr>
              <w:t>0,36</w:t>
            </w:r>
          </w:p>
        </w:tc>
        <w:tc>
          <w:tcPr>
            <w:tcW w:w="1371" w:type="dxa"/>
          </w:tcPr>
          <w:p w:rsidR="006A19D8" w:rsidRPr="00487ADD" w:rsidRDefault="006A19D8" w:rsidP="00BF5A92">
            <w:pPr>
              <w:jc w:val="center"/>
              <w:rPr>
                <w:rFonts w:asciiTheme="majorBidi" w:hAnsiTheme="majorBidi" w:cstheme="majorBidi"/>
              </w:rPr>
            </w:pPr>
            <w:r w:rsidRPr="00487ADD">
              <w:rPr>
                <w:rFonts w:asciiTheme="majorBidi" w:hAnsiTheme="majorBidi" w:cstheme="majorBidi"/>
              </w:rPr>
              <w:t>0,43</w:t>
            </w:r>
          </w:p>
        </w:tc>
        <w:tc>
          <w:tcPr>
            <w:tcW w:w="1371" w:type="dxa"/>
          </w:tcPr>
          <w:p w:rsidR="006A19D8" w:rsidRPr="00487ADD" w:rsidRDefault="006A19D8" w:rsidP="00BF5A92">
            <w:pPr>
              <w:jc w:val="center"/>
              <w:rPr>
                <w:rFonts w:asciiTheme="majorBidi" w:hAnsiTheme="majorBidi" w:cstheme="majorBidi"/>
              </w:rPr>
            </w:pPr>
            <w:r w:rsidRPr="00487ADD">
              <w:rPr>
                <w:rFonts w:asciiTheme="majorBidi" w:hAnsiTheme="majorBidi" w:cstheme="majorBidi"/>
              </w:rPr>
              <w:t>2,04</w:t>
            </w:r>
          </w:p>
        </w:tc>
        <w:tc>
          <w:tcPr>
            <w:tcW w:w="1371" w:type="dxa"/>
          </w:tcPr>
          <w:p w:rsidR="006A19D8" w:rsidRPr="00487ADD" w:rsidRDefault="006A19D8" w:rsidP="00BF5A92">
            <w:pPr>
              <w:jc w:val="center"/>
              <w:rPr>
                <w:rFonts w:asciiTheme="majorBidi" w:hAnsiTheme="majorBidi" w:cstheme="majorBidi"/>
              </w:rPr>
            </w:pPr>
            <w:r w:rsidRPr="00487ADD">
              <w:rPr>
                <w:rFonts w:asciiTheme="majorBidi" w:hAnsiTheme="majorBidi" w:cstheme="majorBidi"/>
              </w:rPr>
              <w:t>0,11</w:t>
            </w:r>
          </w:p>
        </w:tc>
        <w:tc>
          <w:tcPr>
            <w:tcW w:w="1371" w:type="dxa"/>
          </w:tcPr>
          <w:p w:rsidR="006A19D8" w:rsidRPr="00487ADD" w:rsidRDefault="006A19D8" w:rsidP="00BF5A92">
            <w:pPr>
              <w:jc w:val="center"/>
              <w:rPr>
                <w:rFonts w:asciiTheme="majorBidi" w:hAnsiTheme="majorBidi" w:cstheme="majorBidi"/>
              </w:rPr>
            </w:pPr>
            <w:r w:rsidRPr="00487ADD">
              <w:rPr>
                <w:rFonts w:asciiTheme="majorBidi" w:hAnsiTheme="majorBidi" w:cstheme="majorBidi"/>
              </w:rPr>
              <w:t>0,15</w:t>
            </w:r>
          </w:p>
        </w:tc>
      </w:tr>
      <w:tr w:rsidR="006A19D8" w:rsidRPr="00487ADD" w:rsidTr="00BF5A92">
        <w:trPr>
          <w:trHeight w:val="471"/>
          <w:jc w:val="center"/>
        </w:trPr>
        <w:tc>
          <w:tcPr>
            <w:tcW w:w="1310" w:type="dxa"/>
          </w:tcPr>
          <w:p w:rsidR="006A19D8" w:rsidRPr="00487ADD" w:rsidRDefault="006A19D8" w:rsidP="00BF5A92">
            <w:pPr>
              <w:autoSpaceDE w:val="0"/>
              <w:autoSpaceDN w:val="0"/>
              <w:adjustRightInd w:val="0"/>
              <w:spacing w:line="360" w:lineRule="auto"/>
              <w:jc w:val="both"/>
              <w:rPr>
                <w:rFonts w:asciiTheme="majorBidi" w:hAnsiTheme="majorBidi" w:cstheme="majorBidi"/>
              </w:rPr>
            </w:pPr>
            <w:r w:rsidRPr="00487ADD">
              <w:rPr>
                <w:rFonts w:asciiTheme="majorBidi" w:hAnsiTheme="majorBidi" w:cstheme="majorBidi"/>
              </w:rPr>
              <w:t>AKRA</w:t>
            </w:r>
          </w:p>
        </w:tc>
        <w:tc>
          <w:tcPr>
            <w:tcW w:w="1371" w:type="dxa"/>
          </w:tcPr>
          <w:p w:rsidR="006A19D8" w:rsidRPr="00487ADD" w:rsidRDefault="006A19D8" w:rsidP="00BF5A92">
            <w:pPr>
              <w:jc w:val="center"/>
              <w:rPr>
                <w:rFonts w:asciiTheme="majorBidi" w:hAnsiTheme="majorBidi" w:cstheme="majorBidi"/>
              </w:rPr>
            </w:pPr>
            <w:r w:rsidRPr="00487ADD">
              <w:rPr>
                <w:rFonts w:asciiTheme="majorBidi" w:hAnsiTheme="majorBidi" w:cstheme="majorBidi"/>
              </w:rPr>
              <w:t>0,16</w:t>
            </w:r>
          </w:p>
        </w:tc>
        <w:tc>
          <w:tcPr>
            <w:tcW w:w="1371" w:type="dxa"/>
          </w:tcPr>
          <w:p w:rsidR="006A19D8" w:rsidRPr="00487ADD" w:rsidRDefault="006A19D8" w:rsidP="00BF5A92">
            <w:pPr>
              <w:jc w:val="center"/>
              <w:rPr>
                <w:rFonts w:asciiTheme="majorBidi" w:hAnsiTheme="majorBidi" w:cstheme="majorBidi"/>
              </w:rPr>
            </w:pPr>
            <w:r w:rsidRPr="00487ADD">
              <w:rPr>
                <w:rFonts w:asciiTheme="majorBidi" w:hAnsiTheme="majorBidi" w:cstheme="majorBidi"/>
              </w:rPr>
              <w:t>0,24</w:t>
            </w:r>
          </w:p>
        </w:tc>
        <w:tc>
          <w:tcPr>
            <w:tcW w:w="1371" w:type="dxa"/>
          </w:tcPr>
          <w:p w:rsidR="006A19D8" w:rsidRPr="00487ADD" w:rsidRDefault="006A19D8" w:rsidP="00BF5A92">
            <w:pPr>
              <w:jc w:val="center"/>
              <w:rPr>
                <w:rFonts w:asciiTheme="majorBidi" w:hAnsiTheme="majorBidi" w:cstheme="majorBidi"/>
              </w:rPr>
            </w:pPr>
            <w:r w:rsidRPr="00487ADD">
              <w:rPr>
                <w:rFonts w:asciiTheme="majorBidi" w:hAnsiTheme="majorBidi" w:cstheme="majorBidi"/>
              </w:rPr>
              <w:t>0,27</w:t>
            </w:r>
          </w:p>
        </w:tc>
        <w:tc>
          <w:tcPr>
            <w:tcW w:w="1371" w:type="dxa"/>
          </w:tcPr>
          <w:p w:rsidR="006A19D8" w:rsidRPr="00487ADD" w:rsidRDefault="006A19D8" w:rsidP="00BF5A92">
            <w:pPr>
              <w:jc w:val="center"/>
              <w:rPr>
                <w:rFonts w:asciiTheme="majorBidi" w:hAnsiTheme="majorBidi" w:cstheme="majorBidi"/>
              </w:rPr>
            </w:pPr>
            <w:r w:rsidRPr="00487ADD">
              <w:rPr>
                <w:rFonts w:asciiTheme="majorBidi" w:hAnsiTheme="majorBidi" w:cstheme="majorBidi"/>
              </w:rPr>
              <w:t>0,51</w:t>
            </w:r>
          </w:p>
        </w:tc>
        <w:tc>
          <w:tcPr>
            <w:tcW w:w="1371" w:type="dxa"/>
          </w:tcPr>
          <w:p w:rsidR="006A19D8" w:rsidRPr="00487ADD" w:rsidRDefault="006A19D8" w:rsidP="00BF5A92">
            <w:pPr>
              <w:jc w:val="center"/>
              <w:rPr>
                <w:rFonts w:asciiTheme="majorBidi" w:hAnsiTheme="majorBidi" w:cstheme="majorBidi"/>
              </w:rPr>
            </w:pPr>
            <w:r w:rsidRPr="00487ADD">
              <w:rPr>
                <w:rFonts w:asciiTheme="majorBidi" w:hAnsiTheme="majorBidi" w:cstheme="majorBidi"/>
              </w:rPr>
              <w:t>1,31</w:t>
            </w:r>
          </w:p>
        </w:tc>
      </w:tr>
      <w:tr w:rsidR="006A19D8" w:rsidRPr="00487ADD" w:rsidTr="00BF5A92">
        <w:trPr>
          <w:trHeight w:val="509"/>
          <w:jc w:val="center"/>
        </w:trPr>
        <w:tc>
          <w:tcPr>
            <w:tcW w:w="1310" w:type="dxa"/>
          </w:tcPr>
          <w:p w:rsidR="006A19D8" w:rsidRPr="00487ADD" w:rsidRDefault="006A19D8" w:rsidP="00BF5A92">
            <w:pPr>
              <w:autoSpaceDE w:val="0"/>
              <w:autoSpaceDN w:val="0"/>
              <w:adjustRightInd w:val="0"/>
              <w:spacing w:line="360" w:lineRule="auto"/>
              <w:jc w:val="both"/>
              <w:rPr>
                <w:rFonts w:asciiTheme="majorBidi" w:hAnsiTheme="majorBidi" w:cstheme="majorBidi"/>
              </w:rPr>
            </w:pPr>
            <w:r w:rsidRPr="00487ADD">
              <w:rPr>
                <w:rFonts w:asciiTheme="majorBidi" w:hAnsiTheme="majorBidi" w:cstheme="majorBidi"/>
              </w:rPr>
              <w:t>ASII</w:t>
            </w:r>
          </w:p>
        </w:tc>
        <w:tc>
          <w:tcPr>
            <w:tcW w:w="1371" w:type="dxa"/>
          </w:tcPr>
          <w:p w:rsidR="006A19D8" w:rsidRPr="00487ADD" w:rsidRDefault="006A19D8" w:rsidP="00BF5A92">
            <w:pPr>
              <w:jc w:val="center"/>
              <w:rPr>
                <w:rFonts w:asciiTheme="majorBidi" w:hAnsiTheme="majorBidi" w:cstheme="majorBidi"/>
              </w:rPr>
            </w:pPr>
            <w:r w:rsidRPr="00487ADD">
              <w:rPr>
                <w:rFonts w:asciiTheme="majorBidi" w:hAnsiTheme="majorBidi" w:cstheme="majorBidi"/>
              </w:rPr>
              <w:t>0,24</w:t>
            </w:r>
          </w:p>
        </w:tc>
        <w:tc>
          <w:tcPr>
            <w:tcW w:w="1371" w:type="dxa"/>
          </w:tcPr>
          <w:p w:rsidR="006A19D8" w:rsidRPr="00487ADD" w:rsidRDefault="006A19D8" w:rsidP="00BF5A92">
            <w:pPr>
              <w:jc w:val="center"/>
              <w:rPr>
                <w:rFonts w:asciiTheme="majorBidi" w:hAnsiTheme="majorBidi" w:cstheme="majorBidi"/>
              </w:rPr>
            </w:pPr>
            <w:r w:rsidRPr="00487ADD">
              <w:rPr>
                <w:rFonts w:asciiTheme="majorBidi" w:hAnsiTheme="majorBidi" w:cstheme="majorBidi"/>
              </w:rPr>
              <w:t>0,24</w:t>
            </w:r>
          </w:p>
        </w:tc>
        <w:tc>
          <w:tcPr>
            <w:tcW w:w="1371" w:type="dxa"/>
          </w:tcPr>
          <w:p w:rsidR="006A19D8" w:rsidRPr="00487ADD" w:rsidRDefault="006A19D8" w:rsidP="00BF5A92">
            <w:pPr>
              <w:jc w:val="center"/>
              <w:rPr>
                <w:rFonts w:asciiTheme="majorBidi" w:hAnsiTheme="majorBidi" w:cstheme="majorBidi"/>
              </w:rPr>
            </w:pPr>
            <w:r w:rsidRPr="00487ADD">
              <w:rPr>
                <w:rFonts w:asciiTheme="majorBidi" w:hAnsiTheme="majorBidi" w:cstheme="majorBidi"/>
              </w:rPr>
              <w:t>0,29</w:t>
            </w:r>
          </w:p>
        </w:tc>
        <w:tc>
          <w:tcPr>
            <w:tcW w:w="1371" w:type="dxa"/>
          </w:tcPr>
          <w:p w:rsidR="006A19D8" w:rsidRPr="00487ADD" w:rsidRDefault="006A19D8" w:rsidP="00BF5A92">
            <w:pPr>
              <w:jc w:val="center"/>
              <w:rPr>
                <w:rFonts w:asciiTheme="majorBidi" w:hAnsiTheme="majorBidi" w:cstheme="majorBidi"/>
              </w:rPr>
            </w:pPr>
            <w:r w:rsidRPr="00487ADD">
              <w:rPr>
                <w:rFonts w:asciiTheme="majorBidi" w:hAnsiTheme="majorBidi" w:cstheme="majorBidi"/>
              </w:rPr>
              <w:t>0,40</w:t>
            </w:r>
          </w:p>
        </w:tc>
        <w:tc>
          <w:tcPr>
            <w:tcW w:w="1371" w:type="dxa"/>
          </w:tcPr>
          <w:p w:rsidR="006A19D8" w:rsidRPr="00487ADD" w:rsidRDefault="006A19D8" w:rsidP="00BF5A92">
            <w:pPr>
              <w:jc w:val="center"/>
              <w:rPr>
                <w:rFonts w:asciiTheme="majorBidi" w:hAnsiTheme="majorBidi" w:cstheme="majorBidi"/>
              </w:rPr>
            </w:pPr>
            <w:r w:rsidRPr="00487ADD">
              <w:rPr>
                <w:rFonts w:asciiTheme="majorBidi" w:hAnsiTheme="majorBidi" w:cstheme="majorBidi"/>
              </w:rPr>
              <w:t>0,17</w:t>
            </w:r>
          </w:p>
        </w:tc>
      </w:tr>
      <w:tr w:rsidR="006A19D8" w:rsidRPr="00487ADD" w:rsidTr="00BF5A92">
        <w:trPr>
          <w:trHeight w:val="509"/>
          <w:jc w:val="center"/>
        </w:trPr>
        <w:tc>
          <w:tcPr>
            <w:tcW w:w="1310" w:type="dxa"/>
          </w:tcPr>
          <w:p w:rsidR="006A19D8" w:rsidRPr="00487ADD" w:rsidRDefault="006A19D8" w:rsidP="00BF5A92">
            <w:pPr>
              <w:autoSpaceDE w:val="0"/>
              <w:autoSpaceDN w:val="0"/>
              <w:adjustRightInd w:val="0"/>
              <w:spacing w:line="360" w:lineRule="auto"/>
              <w:jc w:val="both"/>
              <w:rPr>
                <w:rFonts w:asciiTheme="majorBidi" w:hAnsiTheme="majorBidi" w:cstheme="majorBidi"/>
              </w:rPr>
            </w:pPr>
            <w:r w:rsidRPr="00487ADD">
              <w:rPr>
                <w:rFonts w:asciiTheme="majorBidi" w:hAnsiTheme="majorBidi" w:cstheme="majorBidi"/>
              </w:rPr>
              <w:t>BMRI</w:t>
            </w:r>
          </w:p>
        </w:tc>
        <w:tc>
          <w:tcPr>
            <w:tcW w:w="1371" w:type="dxa"/>
          </w:tcPr>
          <w:p w:rsidR="006A19D8" w:rsidRPr="00487ADD" w:rsidRDefault="006A19D8" w:rsidP="00BF5A92">
            <w:pPr>
              <w:jc w:val="center"/>
              <w:rPr>
                <w:rFonts w:asciiTheme="majorBidi" w:hAnsiTheme="majorBidi" w:cstheme="majorBidi"/>
              </w:rPr>
            </w:pPr>
            <w:r w:rsidRPr="00487ADD">
              <w:rPr>
                <w:rFonts w:asciiTheme="majorBidi" w:hAnsiTheme="majorBidi" w:cstheme="majorBidi"/>
              </w:rPr>
              <w:t>0,30</w:t>
            </w:r>
          </w:p>
        </w:tc>
        <w:tc>
          <w:tcPr>
            <w:tcW w:w="1371" w:type="dxa"/>
          </w:tcPr>
          <w:p w:rsidR="006A19D8" w:rsidRPr="00487ADD" w:rsidRDefault="006A19D8" w:rsidP="00BF5A92">
            <w:pPr>
              <w:jc w:val="center"/>
              <w:rPr>
                <w:rFonts w:asciiTheme="majorBidi" w:hAnsiTheme="majorBidi" w:cstheme="majorBidi"/>
              </w:rPr>
            </w:pPr>
            <w:r w:rsidRPr="00487ADD">
              <w:rPr>
                <w:rFonts w:asciiTheme="majorBidi" w:hAnsiTheme="majorBidi" w:cstheme="majorBidi"/>
              </w:rPr>
              <w:t>0,37</w:t>
            </w:r>
          </w:p>
        </w:tc>
        <w:tc>
          <w:tcPr>
            <w:tcW w:w="1371" w:type="dxa"/>
          </w:tcPr>
          <w:p w:rsidR="006A19D8" w:rsidRPr="00487ADD" w:rsidRDefault="006A19D8" w:rsidP="00BF5A92">
            <w:pPr>
              <w:jc w:val="center"/>
              <w:rPr>
                <w:rFonts w:asciiTheme="majorBidi" w:hAnsiTheme="majorBidi" w:cstheme="majorBidi"/>
              </w:rPr>
            </w:pPr>
            <w:r w:rsidRPr="00487ADD">
              <w:rPr>
                <w:rFonts w:asciiTheme="majorBidi" w:hAnsiTheme="majorBidi" w:cstheme="majorBidi"/>
              </w:rPr>
              <w:t>4,10</w:t>
            </w:r>
          </w:p>
        </w:tc>
        <w:tc>
          <w:tcPr>
            <w:tcW w:w="1371" w:type="dxa"/>
          </w:tcPr>
          <w:p w:rsidR="006A19D8" w:rsidRPr="00487ADD" w:rsidRDefault="006A19D8" w:rsidP="00BF5A92">
            <w:pPr>
              <w:jc w:val="center"/>
              <w:rPr>
                <w:rFonts w:asciiTheme="majorBidi" w:hAnsiTheme="majorBidi" w:cstheme="majorBidi"/>
              </w:rPr>
            </w:pPr>
            <w:r w:rsidRPr="00487ADD">
              <w:rPr>
                <w:rFonts w:asciiTheme="majorBidi" w:hAnsiTheme="majorBidi" w:cstheme="majorBidi"/>
              </w:rPr>
              <w:t>0,96</w:t>
            </w:r>
          </w:p>
        </w:tc>
        <w:tc>
          <w:tcPr>
            <w:tcW w:w="1371" w:type="dxa"/>
          </w:tcPr>
          <w:p w:rsidR="006A19D8" w:rsidRPr="00487ADD" w:rsidRDefault="006A19D8" w:rsidP="00BF5A92">
            <w:pPr>
              <w:jc w:val="center"/>
              <w:rPr>
                <w:rFonts w:asciiTheme="majorBidi" w:hAnsiTheme="majorBidi" w:cstheme="majorBidi"/>
              </w:rPr>
            </w:pPr>
            <w:r w:rsidRPr="00487ADD">
              <w:rPr>
                <w:rFonts w:asciiTheme="majorBidi" w:hAnsiTheme="majorBidi" w:cstheme="majorBidi"/>
              </w:rPr>
              <w:t>0,37</w:t>
            </w:r>
          </w:p>
        </w:tc>
      </w:tr>
      <w:tr w:rsidR="006A19D8" w:rsidRPr="00487ADD" w:rsidTr="00BF5A92">
        <w:trPr>
          <w:trHeight w:val="509"/>
          <w:jc w:val="center"/>
        </w:trPr>
        <w:tc>
          <w:tcPr>
            <w:tcW w:w="1310" w:type="dxa"/>
          </w:tcPr>
          <w:p w:rsidR="006A19D8" w:rsidRPr="00487ADD" w:rsidRDefault="006A19D8" w:rsidP="00BF5A92">
            <w:pPr>
              <w:spacing w:line="360" w:lineRule="auto"/>
              <w:jc w:val="both"/>
              <w:rPr>
                <w:rFonts w:asciiTheme="majorBidi" w:hAnsiTheme="majorBidi" w:cstheme="majorBidi"/>
                <w:color w:val="000000"/>
              </w:rPr>
            </w:pPr>
            <w:r w:rsidRPr="00487ADD">
              <w:rPr>
                <w:rFonts w:asciiTheme="majorBidi" w:hAnsiTheme="majorBidi" w:cstheme="majorBidi"/>
                <w:color w:val="000000"/>
              </w:rPr>
              <w:t>SMGR</w:t>
            </w:r>
          </w:p>
          <w:p w:rsidR="006A19D8" w:rsidRPr="00487ADD" w:rsidRDefault="006A19D8" w:rsidP="00BF5A92">
            <w:pPr>
              <w:autoSpaceDE w:val="0"/>
              <w:autoSpaceDN w:val="0"/>
              <w:adjustRightInd w:val="0"/>
              <w:spacing w:line="360" w:lineRule="auto"/>
              <w:jc w:val="both"/>
              <w:rPr>
                <w:rFonts w:asciiTheme="majorBidi" w:hAnsiTheme="majorBidi" w:cstheme="majorBidi"/>
              </w:rPr>
            </w:pPr>
          </w:p>
        </w:tc>
        <w:tc>
          <w:tcPr>
            <w:tcW w:w="1371" w:type="dxa"/>
          </w:tcPr>
          <w:p w:rsidR="006A19D8" w:rsidRPr="00487ADD" w:rsidRDefault="006A19D8" w:rsidP="00BF5A92">
            <w:pPr>
              <w:jc w:val="center"/>
              <w:rPr>
                <w:rFonts w:asciiTheme="majorBidi" w:hAnsiTheme="majorBidi" w:cstheme="majorBidi"/>
              </w:rPr>
            </w:pPr>
            <w:r w:rsidRPr="00487ADD">
              <w:rPr>
                <w:rFonts w:asciiTheme="majorBidi" w:hAnsiTheme="majorBidi" w:cstheme="majorBidi"/>
              </w:rPr>
              <w:t>1,12</w:t>
            </w:r>
          </w:p>
        </w:tc>
        <w:tc>
          <w:tcPr>
            <w:tcW w:w="1371" w:type="dxa"/>
          </w:tcPr>
          <w:p w:rsidR="006A19D8" w:rsidRPr="00487ADD" w:rsidRDefault="006A19D8" w:rsidP="00BF5A92">
            <w:pPr>
              <w:jc w:val="center"/>
              <w:rPr>
                <w:rFonts w:asciiTheme="majorBidi" w:hAnsiTheme="majorBidi" w:cstheme="majorBidi"/>
              </w:rPr>
            </w:pPr>
            <w:r w:rsidRPr="00487ADD">
              <w:rPr>
                <w:rFonts w:asciiTheme="majorBidi" w:hAnsiTheme="majorBidi" w:cstheme="majorBidi"/>
              </w:rPr>
              <w:t>0,26</w:t>
            </w:r>
          </w:p>
        </w:tc>
        <w:tc>
          <w:tcPr>
            <w:tcW w:w="1371" w:type="dxa"/>
          </w:tcPr>
          <w:p w:rsidR="006A19D8" w:rsidRPr="00487ADD" w:rsidRDefault="006A19D8" w:rsidP="00BF5A92">
            <w:pPr>
              <w:jc w:val="center"/>
              <w:rPr>
                <w:rFonts w:asciiTheme="majorBidi" w:hAnsiTheme="majorBidi" w:cstheme="majorBidi"/>
              </w:rPr>
            </w:pPr>
            <w:r w:rsidRPr="00487ADD">
              <w:rPr>
                <w:rFonts w:asciiTheme="majorBidi" w:hAnsiTheme="majorBidi" w:cstheme="majorBidi"/>
              </w:rPr>
              <w:t>0,51</w:t>
            </w:r>
          </w:p>
        </w:tc>
        <w:tc>
          <w:tcPr>
            <w:tcW w:w="1371" w:type="dxa"/>
          </w:tcPr>
          <w:p w:rsidR="006A19D8" w:rsidRPr="00487ADD" w:rsidRDefault="006A19D8" w:rsidP="00BF5A92">
            <w:pPr>
              <w:jc w:val="center"/>
              <w:rPr>
                <w:rFonts w:asciiTheme="majorBidi" w:hAnsiTheme="majorBidi" w:cstheme="majorBidi"/>
              </w:rPr>
            </w:pPr>
            <w:r w:rsidRPr="00487ADD">
              <w:rPr>
                <w:rFonts w:asciiTheme="majorBidi" w:hAnsiTheme="majorBidi" w:cstheme="majorBidi"/>
              </w:rPr>
              <w:t>0,86</w:t>
            </w:r>
          </w:p>
        </w:tc>
        <w:tc>
          <w:tcPr>
            <w:tcW w:w="1371" w:type="dxa"/>
          </w:tcPr>
          <w:p w:rsidR="006A19D8" w:rsidRPr="00487ADD" w:rsidRDefault="006A19D8" w:rsidP="00BF5A92">
            <w:pPr>
              <w:jc w:val="center"/>
              <w:rPr>
                <w:rFonts w:asciiTheme="majorBidi" w:hAnsiTheme="majorBidi" w:cstheme="majorBidi"/>
              </w:rPr>
            </w:pPr>
            <w:r w:rsidRPr="00487ADD">
              <w:rPr>
                <w:rFonts w:asciiTheme="majorBidi" w:hAnsiTheme="majorBidi" w:cstheme="majorBidi"/>
              </w:rPr>
              <w:t>0,55</w:t>
            </w:r>
          </w:p>
        </w:tc>
      </w:tr>
      <w:tr w:rsidR="006A19D8" w:rsidRPr="00487ADD" w:rsidTr="00BF5A92">
        <w:trPr>
          <w:trHeight w:val="509"/>
          <w:jc w:val="center"/>
        </w:trPr>
        <w:tc>
          <w:tcPr>
            <w:tcW w:w="1310" w:type="dxa"/>
          </w:tcPr>
          <w:p w:rsidR="006A19D8" w:rsidRPr="00487ADD" w:rsidRDefault="006A19D8" w:rsidP="00BF5A92">
            <w:pPr>
              <w:spacing w:line="360" w:lineRule="auto"/>
              <w:jc w:val="both"/>
              <w:rPr>
                <w:rFonts w:asciiTheme="majorBidi" w:hAnsiTheme="majorBidi" w:cstheme="majorBidi"/>
                <w:color w:val="000000"/>
              </w:rPr>
            </w:pPr>
            <w:r w:rsidRPr="00487ADD">
              <w:rPr>
                <w:rFonts w:asciiTheme="majorBidi" w:hAnsiTheme="majorBidi" w:cstheme="majorBidi"/>
                <w:color w:val="000000"/>
              </w:rPr>
              <w:t>TLKM</w:t>
            </w:r>
          </w:p>
          <w:p w:rsidR="006A19D8" w:rsidRPr="00487ADD" w:rsidRDefault="006A19D8" w:rsidP="00BF5A92">
            <w:pPr>
              <w:autoSpaceDE w:val="0"/>
              <w:autoSpaceDN w:val="0"/>
              <w:adjustRightInd w:val="0"/>
              <w:spacing w:line="360" w:lineRule="auto"/>
              <w:jc w:val="both"/>
              <w:rPr>
                <w:rFonts w:asciiTheme="majorBidi" w:hAnsiTheme="majorBidi" w:cstheme="majorBidi"/>
              </w:rPr>
            </w:pPr>
          </w:p>
        </w:tc>
        <w:tc>
          <w:tcPr>
            <w:tcW w:w="1371" w:type="dxa"/>
          </w:tcPr>
          <w:p w:rsidR="006A19D8" w:rsidRPr="00487ADD" w:rsidRDefault="006A19D8" w:rsidP="00BF5A92">
            <w:pPr>
              <w:jc w:val="center"/>
              <w:rPr>
                <w:rFonts w:asciiTheme="majorBidi" w:hAnsiTheme="majorBidi" w:cstheme="majorBidi"/>
              </w:rPr>
            </w:pPr>
            <w:r w:rsidRPr="00487ADD">
              <w:rPr>
                <w:rFonts w:asciiTheme="majorBidi" w:hAnsiTheme="majorBidi" w:cstheme="majorBidi"/>
              </w:rPr>
              <w:t>0,52</w:t>
            </w:r>
          </w:p>
        </w:tc>
        <w:tc>
          <w:tcPr>
            <w:tcW w:w="1371" w:type="dxa"/>
          </w:tcPr>
          <w:p w:rsidR="006A19D8" w:rsidRPr="00487ADD" w:rsidRDefault="006A19D8" w:rsidP="00BF5A92">
            <w:pPr>
              <w:jc w:val="center"/>
              <w:rPr>
                <w:rFonts w:asciiTheme="majorBidi" w:hAnsiTheme="majorBidi" w:cstheme="majorBidi"/>
              </w:rPr>
            </w:pPr>
            <w:r w:rsidRPr="00487ADD">
              <w:rPr>
                <w:rFonts w:asciiTheme="majorBidi" w:hAnsiTheme="majorBidi" w:cstheme="majorBidi"/>
              </w:rPr>
              <w:t>0,74</w:t>
            </w:r>
          </w:p>
        </w:tc>
        <w:tc>
          <w:tcPr>
            <w:tcW w:w="1371" w:type="dxa"/>
          </w:tcPr>
          <w:p w:rsidR="006A19D8" w:rsidRPr="00487ADD" w:rsidRDefault="006A19D8" w:rsidP="00BF5A92">
            <w:pPr>
              <w:jc w:val="center"/>
              <w:rPr>
                <w:rFonts w:asciiTheme="majorBidi" w:hAnsiTheme="majorBidi" w:cstheme="majorBidi"/>
              </w:rPr>
            </w:pPr>
            <w:r w:rsidRPr="00487ADD">
              <w:rPr>
                <w:rFonts w:asciiTheme="majorBidi" w:hAnsiTheme="majorBidi" w:cstheme="majorBidi"/>
              </w:rPr>
              <w:t>0,58</w:t>
            </w:r>
          </w:p>
        </w:tc>
        <w:tc>
          <w:tcPr>
            <w:tcW w:w="1371" w:type="dxa"/>
          </w:tcPr>
          <w:p w:rsidR="006A19D8" w:rsidRPr="00487ADD" w:rsidRDefault="006A19D8" w:rsidP="00BF5A92">
            <w:pPr>
              <w:jc w:val="center"/>
              <w:rPr>
                <w:rFonts w:asciiTheme="majorBidi" w:hAnsiTheme="majorBidi" w:cstheme="majorBidi"/>
              </w:rPr>
            </w:pPr>
            <w:r w:rsidRPr="00487ADD">
              <w:rPr>
                <w:rFonts w:asciiTheme="majorBidi" w:hAnsiTheme="majorBidi" w:cstheme="majorBidi"/>
              </w:rPr>
              <w:t>0,54</w:t>
            </w:r>
          </w:p>
        </w:tc>
        <w:tc>
          <w:tcPr>
            <w:tcW w:w="1371" w:type="dxa"/>
          </w:tcPr>
          <w:p w:rsidR="006A19D8" w:rsidRPr="00487ADD" w:rsidRDefault="006A19D8" w:rsidP="00BF5A92">
            <w:pPr>
              <w:jc w:val="center"/>
              <w:rPr>
                <w:rFonts w:asciiTheme="majorBidi" w:hAnsiTheme="majorBidi" w:cstheme="majorBidi"/>
              </w:rPr>
            </w:pPr>
            <w:r w:rsidRPr="00487ADD">
              <w:rPr>
                <w:rFonts w:asciiTheme="majorBidi" w:hAnsiTheme="majorBidi" w:cstheme="majorBidi"/>
              </w:rPr>
              <w:t>0,50</w:t>
            </w:r>
          </w:p>
        </w:tc>
      </w:tr>
      <w:tr w:rsidR="006A19D8" w:rsidRPr="00487ADD" w:rsidTr="00BF5A92">
        <w:trPr>
          <w:trHeight w:val="509"/>
          <w:jc w:val="center"/>
        </w:trPr>
        <w:tc>
          <w:tcPr>
            <w:tcW w:w="1310" w:type="dxa"/>
          </w:tcPr>
          <w:p w:rsidR="006A19D8" w:rsidRPr="00487ADD" w:rsidRDefault="006A19D8" w:rsidP="00BF5A92">
            <w:pPr>
              <w:spacing w:line="360" w:lineRule="auto"/>
              <w:jc w:val="both"/>
              <w:rPr>
                <w:rFonts w:asciiTheme="majorBidi" w:hAnsiTheme="majorBidi" w:cstheme="majorBidi"/>
                <w:color w:val="000000"/>
              </w:rPr>
            </w:pPr>
            <w:r w:rsidRPr="00487ADD">
              <w:rPr>
                <w:rFonts w:asciiTheme="majorBidi" w:hAnsiTheme="majorBidi" w:cstheme="majorBidi"/>
                <w:color w:val="000000"/>
              </w:rPr>
              <w:t>UNTR</w:t>
            </w:r>
          </w:p>
          <w:p w:rsidR="006A19D8" w:rsidRPr="00487ADD" w:rsidRDefault="006A19D8" w:rsidP="00BF5A92">
            <w:pPr>
              <w:autoSpaceDE w:val="0"/>
              <w:autoSpaceDN w:val="0"/>
              <w:adjustRightInd w:val="0"/>
              <w:spacing w:line="360" w:lineRule="auto"/>
              <w:jc w:val="both"/>
              <w:rPr>
                <w:rFonts w:asciiTheme="majorBidi" w:hAnsiTheme="majorBidi" w:cstheme="majorBidi"/>
              </w:rPr>
            </w:pPr>
          </w:p>
        </w:tc>
        <w:tc>
          <w:tcPr>
            <w:tcW w:w="1371" w:type="dxa"/>
          </w:tcPr>
          <w:p w:rsidR="006A19D8" w:rsidRPr="00487ADD" w:rsidRDefault="006A19D8" w:rsidP="00BF5A92">
            <w:pPr>
              <w:jc w:val="center"/>
              <w:rPr>
                <w:rFonts w:asciiTheme="majorBidi" w:hAnsiTheme="majorBidi" w:cstheme="majorBidi"/>
              </w:rPr>
            </w:pPr>
            <w:r w:rsidRPr="00487ADD">
              <w:rPr>
                <w:rFonts w:asciiTheme="majorBidi" w:hAnsiTheme="majorBidi" w:cstheme="majorBidi"/>
              </w:rPr>
              <w:t>0,20</w:t>
            </w:r>
          </w:p>
        </w:tc>
        <w:tc>
          <w:tcPr>
            <w:tcW w:w="1371" w:type="dxa"/>
          </w:tcPr>
          <w:p w:rsidR="006A19D8" w:rsidRPr="00487ADD" w:rsidRDefault="006A19D8" w:rsidP="00BF5A92">
            <w:pPr>
              <w:jc w:val="center"/>
              <w:rPr>
                <w:rFonts w:asciiTheme="majorBidi" w:hAnsiTheme="majorBidi" w:cstheme="majorBidi"/>
              </w:rPr>
            </w:pPr>
            <w:r w:rsidRPr="00487ADD">
              <w:rPr>
                <w:rFonts w:asciiTheme="majorBidi" w:hAnsiTheme="majorBidi" w:cstheme="majorBidi"/>
              </w:rPr>
              <w:t>0,20</w:t>
            </w:r>
          </w:p>
        </w:tc>
        <w:tc>
          <w:tcPr>
            <w:tcW w:w="1371" w:type="dxa"/>
          </w:tcPr>
          <w:p w:rsidR="006A19D8" w:rsidRPr="00487ADD" w:rsidRDefault="006A19D8" w:rsidP="00BF5A92">
            <w:pPr>
              <w:jc w:val="center"/>
              <w:rPr>
                <w:rFonts w:asciiTheme="majorBidi" w:hAnsiTheme="majorBidi" w:cstheme="majorBidi"/>
              </w:rPr>
            </w:pPr>
            <w:r w:rsidRPr="00487ADD">
              <w:rPr>
                <w:rFonts w:asciiTheme="majorBidi" w:hAnsiTheme="majorBidi" w:cstheme="majorBidi"/>
              </w:rPr>
              <w:t>0,27</w:t>
            </w:r>
          </w:p>
        </w:tc>
        <w:tc>
          <w:tcPr>
            <w:tcW w:w="1371" w:type="dxa"/>
          </w:tcPr>
          <w:p w:rsidR="006A19D8" w:rsidRPr="00487ADD" w:rsidRDefault="006A19D8" w:rsidP="00BF5A92">
            <w:pPr>
              <w:jc w:val="center"/>
              <w:rPr>
                <w:rFonts w:asciiTheme="majorBidi" w:hAnsiTheme="majorBidi" w:cstheme="majorBidi"/>
              </w:rPr>
            </w:pPr>
            <w:r w:rsidRPr="00487ADD">
              <w:rPr>
                <w:rFonts w:asciiTheme="majorBidi" w:hAnsiTheme="majorBidi" w:cstheme="majorBidi"/>
              </w:rPr>
              <w:t>0,50</w:t>
            </w:r>
          </w:p>
        </w:tc>
        <w:tc>
          <w:tcPr>
            <w:tcW w:w="1371" w:type="dxa"/>
          </w:tcPr>
          <w:p w:rsidR="006A19D8" w:rsidRPr="00487ADD" w:rsidRDefault="006A19D8" w:rsidP="00BF5A92">
            <w:pPr>
              <w:jc w:val="center"/>
              <w:rPr>
                <w:rFonts w:asciiTheme="majorBidi" w:hAnsiTheme="majorBidi" w:cstheme="majorBidi"/>
              </w:rPr>
            </w:pPr>
            <w:r w:rsidRPr="00487ADD">
              <w:rPr>
                <w:rFonts w:asciiTheme="majorBidi" w:hAnsiTheme="majorBidi" w:cstheme="majorBidi"/>
              </w:rPr>
              <w:t>0,17</w:t>
            </w:r>
          </w:p>
        </w:tc>
      </w:tr>
      <w:tr w:rsidR="006A19D8" w:rsidRPr="00487ADD" w:rsidTr="00BF5A92">
        <w:trPr>
          <w:trHeight w:val="509"/>
          <w:jc w:val="center"/>
        </w:trPr>
        <w:tc>
          <w:tcPr>
            <w:tcW w:w="1310" w:type="dxa"/>
          </w:tcPr>
          <w:p w:rsidR="006A19D8" w:rsidRPr="00487ADD" w:rsidRDefault="006A19D8" w:rsidP="00BF5A92">
            <w:pPr>
              <w:spacing w:line="360" w:lineRule="auto"/>
              <w:jc w:val="both"/>
              <w:rPr>
                <w:rFonts w:asciiTheme="majorBidi" w:hAnsiTheme="majorBidi" w:cstheme="majorBidi"/>
                <w:color w:val="000000"/>
              </w:rPr>
            </w:pPr>
            <w:r w:rsidRPr="00487ADD">
              <w:rPr>
                <w:rFonts w:asciiTheme="majorBidi" w:hAnsiTheme="majorBidi" w:cstheme="majorBidi"/>
                <w:color w:val="000000"/>
              </w:rPr>
              <w:t>UNVR</w:t>
            </w:r>
          </w:p>
          <w:p w:rsidR="006A19D8" w:rsidRPr="00487ADD" w:rsidRDefault="006A19D8" w:rsidP="00BF5A92">
            <w:pPr>
              <w:autoSpaceDE w:val="0"/>
              <w:autoSpaceDN w:val="0"/>
              <w:adjustRightInd w:val="0"/>
              <w:spacing w:line="360" w:lineRule="auto"/>
              <w:jc w:val="both"/>
              <w:rPr>
                <w:rFonts w:asciiTheme="majorBidi" w:hAnsiTheme="majorBidi" w:cstheme="majorBidi"/>
              </w:rPr>
            </w:pPr>
          </w:p>
        </w:tc>
        <w:tc>
          <w:tcPr>
            <w:tcW w:w="1371" w:type="dxa"/>
          </w:tcPr>
          <w:p w:rsidR="006A19D8" w:rsidRPr="00487ADD" w:rsidRDefault="006A19D8" w:rsidP="00BF5A92">
            <w:pPr>
              <w:jc w:val="center"/>
              <w:rPr>
                <w:rFonts w:asciiTheme="majorBidi" w:hAnsiTheme="majorBidi" w:cstheme="majorBidi"/>
              </w:rPr>
            </w:pPr>
            <w:r w:rsidRPr="00487ADD">
              <w:rPr>
                <w:rFonts w:asciiTheme="majorBidi" w:hAnsiTheme="majorBidi" w:cstheme="majorBidi"/>
              </w:rPr>
              <w:t>0,50</w:t>
            </w:r>
          </w:p>
        </w:tc>
        <w:tc>
          <w:tcPr>
            <w:tcW w:w="1371" w:type="dxa"/>
          </w:tcPr>
          <w:p w:rsidR="006A19D8" w:rsidRPr="00487ADD" w:rsidRDefault="006A19D8" w:rsidP="00BF5A92">
            <w:pPr>
              <w:jc w:val="center"/>
              <w:rPr>
                <w:rFonts w:asciiTheme="majorBidi" w:hAnsiTheme="majorBidi" w:cstheme="majorBidi"/>
              </w:rPr>
            </w:pPr>
            <w:r w:rsidRPr="00487ADD">
              <w:rPr>
                <w:rFonts w:asciiTheme="majorBidi" w:hAnsiTheme="majorBidi" w:cstheme="majorBidi"/>
              </w:rPr>
              <w:t>0,42</w:t>
            </w:r>
          </w:p>
        </w:tc>
        <w:tc>
          <w:tcPr>
            <w:tcW w:w="1371" w:type="dxa"/>
          </w:tcPr>
          <w:p w:rsidR="006A19D8" w:rsidRPr="00487ADD" w:rsidRDefault="006A19D8" w:rsidP="00BF5A92">
            <w:pPr>
              <w:jc w:val="center"/>
              <w:rPr>
                <w:rFonts w:asciiTheme="majorBidi" w:hAnsiTheme="majorBidi" w:cstheme="majorBidi"/>
              </w:rPr>
            </w:pPr>
            <w:r w:rsidRPr="00487ADD">
              <w:rPr>
                <w:rFonts w:asciiTheme="majorBidi" w:hAnsiTheme="majorBidi" w:cstheme="majorBidi"/>
              </w:rPr>
              <w:t>4,00</w:t>
            </w:r>
          </w:p>
        </w:tc>
        <w:tc>
          <w:tcPr>
            <w:tcW w:w="1371" w:type="dxa"/>
          </w:tcPr>
          <w:p w:rsidR="006A19D8" w:rsidRPr="00487ADD" w:rsidRDefault="006A19D8" w:rsidP="00BF5A92">
            <w:pPr>
              <w:jc w:val="center"/>
              <w:rPr>
                <w:rFonts w:asciiTheme="majorBidi" w:hAnsiTheme="majorBidi" w:cstheme="majorBidi"/>
              </w:rPr>
            </w:pPr>
            <w:r w:rsidRPr="00487ADD">
              <w:rPr>
                <w:rFonts w:asciiTheme="majorBidi" w:hAnsiTheme="majorBidi" w:cstheme="majorBidi"/>
              </w:rPr>
              <w:t>0,57</w:t>
            </w:r>
          </w:p>
        </w:tc>
        <w:tc>
          <w:tcPr>
            <w:tcW w:w="1371" w:type="dxa"/>
          </w:tcPr>
          <w:p w:rsidR="006A19D8" w:rsidRPr="00487ADD" w:rsidRDefault="006A19D8" w:rsidP="00BF5A92">
            <w:pPr>
              <w:jc w:val="center"/>
              <w:rPr>
                <w:rFonts w:asciiTheme="majorBidi" w:hAnsiTheme="majorBidi" w:cstheme="majorBidi"/>
              </w:rPr>
            </w:pPr>
            <w:r w:rsidRPr="00487ADD">
              <w:rPr>
                <w:rFonts w:asciiTheme="majorBidi" w:hAnsiTheme="majorBidi" w:cstheme="majorBidi"/>
              </w:rPr>
              <w:t>0,66</w:t>
            </w:r>
          </w:p>
        </w:tc>
      </w:tr>
      <w:tr w:rsidR="006A19D8" w:rsidRPr="00487ADD" w:rsidTr="00BF5A92">
        <w:trPr>
          <w:trHeight w:val="509"/>
          <w:jc w:val="center"/>
        </w:trPr>
        <w:tc>
          <w:tcPr>
            <w:tcW w:w="1310" w:type="dxa"/>
          </w:tcPr>
          <w:p w:rsidR="006A19D8" w:rsidRPr="00487ADD" w:rsidRDefault="006A19D8" w:rsidP="00BF5A92">
            <w:pPr>
              <w:spacing w:line="360" w:lineRule="auto"/>
              <w:jc w:val="both"/>
              <w:rPr>
                <w:rFonts w:asciiTheme="majorBidi" w:hAnsiTheme="majorBidi" w:cstheme="majorBidi"/>
                <w:color w:val="000000"/>
              </w:rPr>
            </w:pPr>
            <w:r w:rsidRPr="00487ADD">
              <w:rPr>
                <w:rFonts w:asciiTheme="majorBidi" w:hAnsiTheme="majorBidi" w:cstheme="majorBidi"/>
                <w:color w:val="000000"/>
              </w:rPr>
              <w:t>HMSP</w:t>
            </w:r>
          </w:p>
          <w:p w:rsidR="006A19D8" w:rsidRPr="00487ADD" w:rsidRDefault="006A19D8" w:rsidP="00BF5A92">
            <w:pPr>
              <w:autoSpaceDE w:val="0"/>
              <w:autoSpaceDN w:val="0"/>
              <w:adjustRightInd w:val="0"/>
              <w:spacing w:line="360" w:lineRule="auto"/>
              <w:jc w:val="both"/>
              <w:rPr>
                <w:rFonts w:asciiTheme="majorBidi" w:hAnsiTheme="majorBidi" w:cstheme="majorBidi"/>
              </w:rPr>
            </w:pPr>
          </w:p>
        </w:tc>
        <w:tc>
          <w:tcPr>
            <w:tcW w:w="1371" w:type="dxa"/>
          </w:tcPr>
          <w:p w:rsidR="006A19D8" w:rsidRPr="00487ADD" w:rsidRDefault="006A19D8" w:rsidP="00BF5A92">
            <w:pPr>
              <w:jc w:val="center"/>
              <w:rPr>
                <w:rFonts w:asciiTheme="majorBidi" w:hAnsiTheme="majorBidi" w:cstheme="majorBidi"/>
              </w:rPr>
            </w:pPr>
            <w:r w:rsidRPr="00487ADD">
              <w:rPr>
                <w:rFonts w:asciiTheme="majorBidi" w:hAnsiTheme="majorBidi" w:cstheme="majorBidi"/>
              </w:rPr>
              <w:t>0,99</w:t>
            </w:r>
          </w:p>
        </w:tc>
        <w:tc>
          <w:tcPr>
            <w:tcW w:w="1371" w:type="dxa"/>
          </w:tcPr>
          <w:p w:rsidR="006A19D8" w:rsidRPr="00487ADD" w:rsidRDefault="006A19D8" w:rsidP="00BF5A92">
            <w:pPr>
              <w:jc w:val="center"/>
              <w:rPr>
                <w:rFonts w:asciiTheme="majorBidi" w:hAnsiTheme="majorBidi" w:cstheme="majorBidi"/>
              </w:rPr>
            </w:pPr>
            <w:r w:rsidRPr="00487ADD">
              <w:rPr>
                <w:rFonts w:asciiTheme="majorBidi" w:hAnsiTheme="majorBidi" w:cstheme="majorBidi"/>
              </w:rPr>
              <w:t>0,92</w:t>
            </w:r>
          </w:p>
        </w:tc>
        <w:tc>
          <w:tcPr>
            <w:tcW w:w="1371" w:type="dxa"/>
          </w:tcPr>
          <w:p w:rsidR="006A19D8" w:rsidRPr="00487ADD" w:rsidRDefault="006A19D8" w:rsidP="00BF5A92">
            <w:pPr>
              <w:jc w:val="center"/>
              <w:rPr>
                <w:rFonts w:asciiTheme="majorBidi" w:hAnsiTheme="majorBidi" w:cstheme="majorBidi"/>
              </w:rPr>
            </w:pPr>
            <w:r w:rsidRPr="00487ADD">
              <w:rPr>
                <w:rFonts w:asciiTheme="majorBidi" w:hAnsiTheme="majorBidi" w:cstheme="majorBidi"/>
              </w:rPr>
              <w:t>0,99</w:t>
            </w:r>
          </w:p>
        </w:tc>
        <w:tc>
          <w:tcPr>
            <w:tcW w:w="1371" w:type="dxa"/>
          </w:tcPr>
          <w:p w:rsidR="006A19D8" w:rsidRPr="00487ADD" w:rsidRDefault="006A19D8" w:rsidP="00BF5A92">
            <w:pPr>
              <w:jc w:val="center"/>
              <w:rPr>
                <w:rFonts w:asciiTheme="majorBidi" w:hAnsiTheme="majorBidi" w:cstheme="majorBidi"/>
              </w:rPr>
            </w:pPr>
            <w:r w:rsidRPr="00487ADD">
              <w:rPr>
                <w:rFonts w:asciiTheme="majorBidi" w:hAnsiTheme="majorBidi" w:cstheme="majorBidi"/>
              </w:rPr>
              <w:t>1,62</w:t>
            </w:r>
          </w:p>
        </w:tc>
        <w:tc>
          <w:tcPr>
            <w:tcW w:w="1371" w:type="dxa"/>
          </w:tcPr>
          <w:p w:rsidR="006A19D8" w:rsidRPr="00487ADD" w:rsidRDefault="006A19D8" w:rsidP="00BF5A92">
            <w:pPr>
              <w:jc w:val="center"/>
              <w:rPr>
                <w:rFonts w:asciiTheme="majorBidi" w:hAnsiTheme="majorBidi" w:cstheme="majorBidi"/>
              </w:rPr>
            </w:pPr>
            <w:r w:rsidRPr="00487ADD">
              <w:rPr>
                <w:rFonts w:asciiTheme="majorBidi" w:hAnsiTheme="majorBidi" w:cstheme="majorBidi"/>
              </w:rPr>
              <w:t>1,19</w:t>
            </w:r>
          </w:p>
        </w:tc>
      </w:tr>
      <w:tr w:rsidR="006A19D8" w:rsidRPr="00487ADD" w:rsidTr="00BF5A92">
        <w:trPr>
          <w:trHeight w:val="509"/>
          <w:jc w:val="center"/>
        </w:trPr>
        <w:tc>
          <w:tcPr>
            <w:tcW w:w="1310" w:type="dxa"/>
          </w:tcPr>
          <w:p w:rsidR="006A19D8" w:rsidRPr="00487ADD" w:rsidRDefault="006A19D8" w:rsidP="00BF5A92">
            <w:pPr>
              <w:spacing w:line="360" w:lineRule="auto"/>
              <w:jc w:val="both"/>
              <w:rPr>
                <w:rFonts w:asciiTheme="majorBidi" w:hAnsiTheme="majorBidi" w:cstheme="majorBidi"/>
                <w:color w:val="000000"/>
              </w:rPr>
            </w:pPr>
            <w:r w:rsidRPr="00487ADD">
              <w:rPr>
                <w:rFonts w:asciiTheme="majorBidi" w:hAnsiTheme="majorBidi" w:cstheme="majorBidi"/>
                <w:color w:val="000000"/>
              </w:rPr>
              <w:t>ICBP</w:t>
            </w:r>
          </w:p>
          <w:p w:rsidR="006A19D8" w:rsidRPr="00487ADD" w:rsidRDefault="006A19D8" w:rsidP="00BF5A92">
            <w:pPr>
              <w:autoSpaceDE w:val="0"/>
              <w:autoSpaceDN w:val="0"/>
              <w:adjustRightInd w:val="0"/>
              <w:spacing w:line="360" w:lineRule="auto"/>
              <w:jc w:val="both"/>
              <w:rPr>
                <w:rFonts w:asciiTheme="majorBidi" w:hAnsiTheme="majorBidi" w:cstheme="majorBidi"/>
              </w:rPr>
            </w:pPr>
          </w:p>
        </w:tc>
        <w:tc>
          <w:tcPr>
            <w:tcW w:w="1371" w:type="dxa"/>
          </w:tcPr>
          <w:p w:rsidR="006A19D8" w:rsidRPr="00487ADD" w:rsidRDefault="006A19D8" w:rsidP="00BF5A92">
            <w:pPr>
              <w:jc w:val="center"/>
              <w:rPr>
                <w:rFonts w:asciiTheme="majorBidi" w:hAnsiTheme="majorBidi" w:cstheme="majorBidi"/>
              </w:rPr>
            </w:pPr>
            <w:r w:rsidRPr="00487ADD">
              <w:rPr>
                <w:rFonts w:asciiTheme="majorBidi" w:hAnsiTheme="majorBidi" w:cstheme="majorBidi"/>
              </w:rPr>
              <w:t>0,47</w:t>
            </w:r>
          </w:p>
        </w:tc>
        <w:tc>
          <w:tcPr>
            <w:tcW w:w="1371" w:type="dxa"/>
          </w:tcPr>
          <w:p w:rsidR="006A19D8" w:rsidRPr="00487ADD" w:rsidRDefault="006A19D8" w:rsidP="00BF5A92">
            <w:pPr>
              <w:jc w:val="center"/>
              <w:rPr>
                <w:rFonts w:asciiTheme="majorBidi" w:hAnsiTheme="majorBidi" w:cstheme="majorBidi"/>
              </w:rPr>
            </w:pPr>
            <w:r w:rsidRPr="00487ADD">
              <w:rPr>
                <w:rFonts w:asciiTheme="majorBidi" w:hAnsiTheme="majorBidi" w:cstheme="majorBidi"/>
              </w:rPr>
              <w:t>0,41</w:t>
            </w:r>
          </w:p>
        </w:tc>
        <w:tc>
          <w:tcPr>
            <w:tcW w:w="1371" w:type="dxa"/>
          </w:tcPr>
          <w:p w:rsidR="006A19D8" w:rsidRPr="00487ADD" w:rsidRDefault="006A19D8" w:rsidP="00BF5A92">
            <w:pPr>
              <w:jc w:val="center"/>
              <w:rPr>
                <w:rFonts w:asciiTheme="majorBidi" w:hAnsiTheme="majorBidi" w:cstheme="majorBidi"/>
              </w:rPr>
            </w:pPr>
            <w:r w:rsidRPr="00487ADD">
              <w:rPr>
                <w:rFonts w:asciiTheme="majorBidi" w:hAnsiTheme="majorBidi" w:cstheme="majorBidi"/>
              </w:rPr>
              <w:t>0,45</w:t>
            </w:r>
          </w:p>
        </w:tc>
        <w:tc>
          <w:tcPr>
            <w:tcW w:w="1371" w:type="dxa"/>
          </w:tcPr>
          <w:p w:rsidR="006A19D8" w:rsidRPr="00487ADD" w:rsidRDefault="006A19D8" w:rsidP="00BF5A92">
            <w:pPr>
              <w:jc w:val="center"/>
              <w:rPr>
                <w:rFonts w:asciiTheme="majorBidi" w:hAnsiTheme="majorBidi" w:cstheme="majorBidi"/>
              </w:rPr>
            </w:pPr>
            <w:r w:rsidRPr="00487ADD">
              <w:rPr>
                <w:rFonts w:asciiTheme="majorBidi" w:hAnsiTheme="majorBidi" w:cstheme="majorBidi"/>
              </w:rPr>
              <w:t>0,38</w:t>
            </w:r>
          </w:p>
        </w:tc>
        <w:tc>
          <w:tcPr>
            <w:tcW w:w="1371" w:type="dxa"/>
          </w:tcPr>
          <w:p w:rsidR="006A19D8" w:rsidRPr="00487ADD" w:rsidRDefault="006A19D8" w:rsidP="00BF5A92">
            <w:pPr>
              <w:jc w:val="center"/>
              <w:rPr>
                <w:rFonts w:asciiTheme="majorBidi" w:hAnsiTheme="majorBidi" w:cstheme="majorBidi"/>
              </w:rPr>
            </w:pPr>
            <w:r w:rsidRPr="00487ADD">
              <w:rPr>
                <w:rFonts w:asciiTheme="majorBidi" w:hAnsiTheme="majorBidi" w:cstheme="majorBidi"/>
              </w:rPr>
              <w:t>0,39</w:t>
            </w:r>
          </w:p>
        </w:tc>
      </w:tr>
      <w:tr w:rsidR="006A19D8" w:rsidRPr="00487ADD" w:rsidTr="00BF5A92">
        <w:trPr>
          <w:trHeight w:val="509"/>
          <w:jc w:val="center"/>
        </w:trPr>
        <w:tc>
          <w:tcPr>
            <w:tcW w:w="1310" w:type="dxa"/>
          </w:tcPr>
          <w:p w:rsidR="006A19D8" w:rsidRPr="00487ADD" w:rsidRDefault="006A19D8" w:rsidP="00BF5A92">
            <w:pPr>
              <w:spacing w:line="360" w:lineRule="auto"/>
              <w:jc w:val="both"/>
              <w:rPr>
                <w:rFonts w:asciiTheme="majorBidi" w:hAnsiTheme="majorBidi" w:cstheme="majorBidi"/>
                <w:color w:val="000000"/>
              </w:rPr>
            </w:pPr>
            <w:r w:rsidRPr="00487ADD">
              <w:rPr>
                <w:rFonts w:asciiTheme="majorBidi" w:hAnsiTheme="majorBidi" w:cstheme="majorBidi"/>
                <w:color w:val="000000"/>
              </w:rPr>
              <w:lastRenderedPageBreak/>
              <w:t>INDF</w:t>
            </w:r>
          </w:p>
          <w:p w:rsidR="006A19D8" w:rsidRPr="00487ADD" w:rsidRDefault="006A19D8" w:rsidP="00BF5A92">
            <w:pPr>
              <w:autoSpaceDE w:val="0"/>
              <w:autoSpaceDN w:val="0"/>
              <w:adjustRightInd w:val="0"/>
              <w:spacing w:line="360" w:lineRule="auto"/>
              <w:jc w:val="both"/>
              <w:rPr>
                <w:rFonts w:asciiTheme="majorBidi" w:hAnsiTheme="majorBidi" w:cstheme="majorBidi"/>
              </w:rPr>
            </w:pPr>
          </w:p>
        </w:tc>
        <w:tc>
          <w:tcPr>
            <w:tcW w:w="1371" w:type="dxa"/>
          </w:tcPr>
          <w:p w:rsidR="006A19D8" w:rsidRPr="00487ADD" w:rsidRDefault="006A19D8" w:rsidP="00BF5A92">
            <w:pPr>
              <w:jc w:val="center"/>
              <w:rPr>
                <w:rFonts w:asciiTheme="majorBidi" w:hAnsiTheme="majorBidi" w:cstheme="majorBidi"/>
              </w:rPr>
            </w:pPr>
            <w:r w:rsidRPr="00487ADD">
              <w:rPr>
                <w:rFonts w:asciiTheme="majorBidi" w:hAnsiTheme="majorBidi" w:cstheme="majorBidi"/>
              </w:rPr>
              <w:t>0,50</w:t>
            </w:r>
          </w:p>
        </w:tc>
        <w:tc>
          <w:tcPr>
            <w:tcW w:w="1371" w:type="dxa"/>
          </w:tcPr>
          <w:p w:rsidR="006A19D8" w:rsidRPr="00487ADD" w:rsidRDefault="006A19D8" w:rsidP="00BF5A92">
            <w:pPr>
              <w:jc w:val="center"/>
              <w:rPr>
                <w:rFonts w:asciiTheme="majorBidi" w:hAnsiTheme="majorBidi" w:cstheme="majorBidi"/>
              </w:rPr>
            </w:pPr>
            <w:r w:rsidRPr="00487ADD">
              <w:rPr>
                <w:rFonts w:asciiTheme="majorBidi" w:hAnsiTheme="majorBidi" w:cstheme="majorBidi"/>
              </w:rPr>
              <w:t>0,50</w:t>
            </w:r>
          </w:p>
        </w:tc>
        <w:tc>
          <w:tcPr>
            <w:tcW w:w="1371" w:type="dxa"/>
          </w:tcPr>
          <w:p w:rsidR="006A19D8" w:rsidRPr="00487ADD" w:rsidRDefault="006A19D8" w:rsidP="00BF5A92">
            <w:pPr>
              <w:jc w:val="center"/>
              <w:rPr>
                <w:rFonts w:asciiTheme="majorBidi" w:hAnsiTheme="majorBidi" w:cstheme="majorBidi"/>
              </w:rPr>
            </w:pPr>
            <w:r w:rsidRPr="00487ADD">
              <w:rPr>
                <w:rFonts w:asciiTheme="majorBidi" w:hAnsiTheme="majorBidi" w:cstheme="majorBidi"/>
              </w:rPr>
              <w:t>0,42</w:t>
            </w:r>
          </w:p>
        </w:tc>
        <w:tc>
          <w:tcPr>
            <w:tcW w:w="1371" w:type="dxa"/>
          </w:tcPr>
          <w:p w:rsidR="006A19D8" w:rsidRPr="00487ADD" w:rsidRDefault="006A19D8" w:rsidP="00BF5A92">
            <w:pPr>
              <w:jc w:val="center"/>
              <w:rPr>
                <w:rFonts w:asciiTheme="majorBidi" w:hAnsiTheme="majorBidi" w:cstheme="majorBidi"/>
              </w:rPr>
            </w:pPr>
            <w:r w:rsidRPr="00487ADD">
              <w:rPr>
                <w:rFonts w:asciiTheme="majorBidi" w:hAnsiTheme="majorBidi" w:cstheme="majorBidi"/>
              </w:rPr>
              <w:t>0,59</w:t>
            </w:r>
          </w:p>
        </w:tc>
        <w:tc>
          <w:tcPr>
            <w:tcW w:w="1371" w:type="dxa"/>
          </w:tcPr>
          <w:p w:rsidR="006A19D8" w:rsidRPr="00487ADD" w:rsidRDefault="006A19D8" w:rsidP="00BF5A92">
            <w:pPr>
              <w:jc w:val="center"/>
              <w:rPr>
                <w:rFonts w:asciiTheme="majorBidi" w:hAnsiTheme="majorBidi" w:cstheme="majorBidi"/>
              </w:rPr>
            </w:pPr>
            <w:r w:rsidRPr="00487ADD">
              <w:rPr>
                <w:rFonts w:asciiTheme="majorBidi" w:hAnsiTheme="majorBidi" w:cstheme="majorBidi"/>
              </w:rPr>
              <w:t>0,32</w:t>
            </w:r>
          </w:p>
        </w:tc>
      </w:tr>
      <w:tr w:rsidR="006A19D8" w:rsidRPr="00487ADD" w:rsidTr="00BF5A92">
        <w:trPr>
          <w:trHeight w:val="509"/>
          <w:jc w:val="center"/>
        </w:trPr>
        <w:tc>
          <w:tcPr>
            <w:tcW w:w="1310" w:type="dxa"/>
          </w:tcPr>
          <w:p w:rsidR="006A19D8" w:rsidRPr="00487ADD" w:rsidRDefault="006A19D8" w:rsidP="00BF5A92">
            <w:pPr>
              <w:spacing w:line="360" w:lineRule="auto"/>
              <w:jc w:val="both"/>
              <w:rPr>
                <w:rFonts w:asciiTheme="majorBidi" w:hAnsiTheme="majorBidi" w:cstheme="majorBidi"/>
                <w:color w:val="000000"/>
              </w:rPr>
            </w:pPr>
            <w:r w:rsidRPr="00487ADD">
              <w:rPr>
                <w:rFonts w:asciiTheme="majorBidi" w:hAnsiTheme="majorBidi" w:cstheme="majorBidi"/>
                <w:color w:val="000000"/>
              </w:rPr>
              <w:t>INTP</w:t>
            </w:r>
          </w:p>
          <w:p w:rsidR="006A19D8" w:rsidRPr="00487ADD" w:rsidRDefault="006A19D8" w:rsidP="00BF5A92">
            <w:pPr>
              <w:autoSpaceDE w:val="0"/>
              <w:autoSpaceDN w:val="0"/>
              <w:adjustRightInd w:val="0"/>
              <w:spacing w:line="360" w:lineRule="auto"/>
              <w:jc w:val="both"/>
              <w:rPr>
                <w:rFonts w:asciiTheme="majorBidi" w:hAnsiTheme="majorBidi" w:cstheme="majorBidi"/>
              </w:rPr>
            </w:pPr>
          </w:p>
        </w:tc>
        <w:tc>
          <w:tcPr>
            <w:tcW w:w="1371" w:type="dxa"/>
          </w:tcPr>
          <w:p w:rsidR="006A19D8" w:rsidRPr="00487ADD" w:rsidRDefault="006A19D8" w:rsidP="00BF5A92">
            <w:pPr>
              <w:jc w:val="center"/>
              <w:rPr>
                <w:rFonts w:asciiTheme="majorBidi" w:hAnsiTheme="majorBidi" w:cstheme="majorBidi"/>
              </w:rPr>
            </w:pPr>
            <w:r w:rsidRPr="00487ADD">
              <w:rPr>
                <w:rFonts w:asciiTheme="majorBidi" w:hAnsiTheme="majorBidi" w:cstheme="majorBidi"/>
              </w:rPr>
              <w:t>1,84</w:t>
            </w:r>
          </w:p>
        </w:tc>
        <w:tc>
          <w:tcPr>
            <w:tcW w:w="1371" w:type="dxa"/>
          </w:tcPr>
          <w:p w:rsidR="006A19D8" w:rsidRPr="00487ADD" w:rsidRDefault="006A19D8" w:rsidP="00BF5A92">
            <w:pPr>
              <w:jc w:val="center"/>
              <w:rPr>
                <w:rFonts w:asciiTheme="majorBidi" w:hAnsiTheme="majorBidi" w:cstheme="majorBidi"/>
              </w:rPr>
            </w:pPr>
            <w:r w:rsidRPr="00487ADD">
              <w:rPr>
                <w:rFonts w:asciiTheme="majorBidi" w:hAnsiTheme="majorBidi" w:cstheme="majorBidi"/>
              </w:rPr>
              <w:t>2,25</w:t>
            </w:r>
          </w:p>
        </w:tc>
        <w:tc>
          <w:tcPr>
            <w:tcW w:w="1371" w:type="dxa"/>
          </w:tcPr>
          <w:p w:rsidR="006A19D8" w:rsidRPr="00487ADD" w:rsidRDefault="006A19D8" w:rsidP="00BF5A92">
            <w:pPr>
              <w:jc w:val="center"/>
              <w:rPr>
                <w:rFonts w:asciiTheme="majorBidi" w:hAnsiTheme="majorBidi" w:cstheme="majorBidi"/>
              </w:rPr>
            </w:pPr>
            <w:r w:rsidRPr="00487ADD">
              <w:rPr>
                <w:rFonts w:asciiTheme="majorBidi" w:hAnsiTheme="majorBidi" w:cstheme="majorBidi"/>
              </w:rPr>
              <w:t>1,10</w:t>
            </w:r>
          </w:p>
        </w:tc>
        <w:tc>
          <w:tcPr>
            <w:tcW w:w="1371" w:type="dxa"/>
          </w:tcPr>
          <w:p w:rsidR="006A19D8" w:rsidRPr="00487ADD" w:rsidRDefault="006A19D8" w:rsidP="00BF5A92">
            <w:pPr>
              <w:jc w:val="center"/>
              <w:rPr>
                <w:rFonts w:asciiTheme="majorBidi" w:hAnsiTheme="majorBidi" w:cstheme="majorBidi"/>
              </w:rPr>
            </w:pPr>
            <w:r w:rsidRPr="00487ADD">
              <w:rPr>
                <w:rFonts w:asciiTheme="majorBidi" w:hAnsiTheme="majorBidi" w:cstheme="majorBidi"/>
              </w:rPr>
              <w:t>1,47</w:t>
            </w:r>
          </w:p>
        </w:tc>
        <w:tc>
          <w:tcPr>
            <w:tcW w:w="1371" w:type="dxa"/>
          </w:tcPr>
          <w:p w:rsidR="006A19D8" w:rsidRPr="00487ADD" w:rsidRDefault="006A19D8" w:rsidP="00BF5A92">
            <w:pPr>
              <w:jc w:val="center"/>
              <w:rPr>
                <w:rFonts w:asciiTheme="majorBidi" w:hAnsiTheme="majorBidi" w:cstheme="majorBidi"/>
              </w:rPr>
            </w:pPr>
            <w:r w:rsidRPr="00487ADD">
              <w:rPr>
                <w:rFonts w:asciiTheme="majorBidi" w:hAnsiTheme="majorBidi" w:cstheme="majorBidi"/>
              </w:rPr>
              <w:t>1,03</w:t>
            </w:r>
          </w:p>
        </w:tc>
      </w:tr>
      <w:tr w:rsidR="006A19D8" w:rsidRPr="00487ADD" w:rsidTr="00BF5A92">
        <w:trPr>
          <w:trHeight w:val="509"/>
          <w:jc w:val="center"/>
        </w:trPr>
        <w:tc>
          <w:tcPr>
            <w:tcW w:w="1310" w:type="dxa"/>
          </w:tcPr>
          <w:p w:rsidR="006A19D8" w:rsidRPr="00487ADD" w:rsidRDefault="006A19D8" w:rsidP="00BF5A92">
            <w:pPr>
              <w:spacing w:line="360" w:lineRule="auto"/>
              <w:jc w:val="both"/>
              <w:rPr>
                <w:rFonts w:asciiTheme="majorBidi" w:hAnsiTheme="majorBidi" w:cstheme="majorBidi"/>
                <w:color w:val="000000"/>
              </w:rPr>
            </w:pPr>
            <w:r w:rsidRPr="00487ADD">
              <w:rPr>
                <w:rFonts w:asciiTheme="majorBidi" w:hAnsiTheme="majorBidi" w:cstheme="majorBidi"/>
                <w:color w:val="000000"/>
              </w:rPr>
              <w:t>CPIN</w:t>
            </w:r>
          </w:p>
          <w:p w:rsidR="006A19D8" w:rsidRPr="00487ADD" w:rsidRDefault="006A19D8" w:rsidP="00BF5A92">
            <w:pPr>
              <w:spacing w:line="360" w:lineRule="auto"/>
              <w:jc w:val="both"/>
              <w:rPr>
                <w:rFonts w:asciiTheme="majorBidi" w:hAnsiTheme="majorBidi" w:cstheme="majorBidi"/>
                <w:color w:val="000000"/>
              </w:rPr>
            </w:pPr>
          </w:p>
        </w:tc>
        <w:tc>
          <w:tcPr>
            <w:tcW w:w="1371" w:type="dxa"/>
          </w:tcPr>
          <w:p w:rsidR="006A19D8" w:rsidRPr="00487ADD" w:rsidRDefault="006A19D8" w:rsidP="00BF5A92">
            <w:pPr>
              <w:jc w:val="center"/>
              <w:rPr>
                <w:rFonts w:asciiTheme="majorBidi" w:hAnsiTheme="majorBidi" w:cstheme="majorBidi"/>
              </w:rPr>
            </w:pPr>
            <w:r w:rsidRPr="00487ADD">
              <w:rPr>
                <w:rFonts w:asciiTheme="majorBidi" w:hAnsiTheme="majorBidi" w:cstheme="majorBidi"/>
              </w:rPr>
              <w:t>0,37</w:t>
            </w:r>
          </w:p>
        </w:tc>
        <w:tc>
          <w:tcPr>
            <w:tcW w:w="1371" w:type="dxa"/>
          </w:tcPr>
          <w:p w:rsidR="006A19D8" w:rsidRPr="00487ADD" w:rsidRDefault="006A19D8" w:rsidP="00BF5A92">
            <w:pPr>
              <w:jc w:val="center"/>
              <w:rPr>
                <w:rFonts w:asciiTheme="majorBidi" w:hAnsiTheme="majorBidi" w:cstheme="majorBidi"/>
              </w:rPr>
            </w:pPr>
            <w:r w:rsidRPr="00487ADD">
              <w:rPr>
                <w:rFonts w:asciiTheme="majorBidi" w:hAnsiTheme="majorBidi" w:cstheme="majorBidi"/>
              </w:rPr>
              <w:t>0,20</w:t>
            </w:r>
          </w:p>
        </w:tc>
        <w:tc>
          <w:tcPr>
            <w:tcW w:w="1371" w:type="dxa"/>
          </w:tcPr>
          <w:p w:rsidR="006A19D8" w:rsidRPr="00487ADD" w:rsidRDefault="006A19D8" w:rsidP="00BF5A92">
            <w:pPr>
              <w:jc w:val="center"/>
              <w:rPr>
                <w:rFonts w:asciiTheme="majorBidi" w:hAnsiTheme="majorBidi" w:cstheme="majorBidi"/>
              </w:rPr>
            </w:pPr>
            <w:r w:rsidRPr="00487ADD">
              <w:rPr>
                <w:rFonts w:asciiTheme="majorBidi" w:hAnsiTheme="majorBidi" w:cstheme="majorBidi"/>
              </w:rPr>
              <w:t>0,53</w:t>
            </w:r>
          </w:p>
        </w:tc>
        <w:tc>
          <w:tcPr>
            <w:tcW w:w="1371" w:type="dxa"/>
          </w:tcPr>
          <w:p w:rsidR="006A19D8" w:rsidRPr="00487ADD" w:rsidRDefault="006A19D8" w:rsidP="00BF5A92">
            <w:pPr>
              <w:jc w:val="center"/>
              <w:rPr>
                <w:rFonts w:asciiTheme="majorBidi" w:hAnsiTheme="majorBidi" w:cstheme="majorBidi"/>
              </w:rPr>
            </w:pPr>
            <w:r w:rsidRPr="00487ADD">
              <w:rPr>
                <w:rFonts w:asciiTheme="majorBidi" w:hAnsiTheme="majorBidi" w:cstheme="majorBidi"/>
              </w:rPr>
              <w:t>0,35</w:t>
            </w:r>
          </w:p>
        </w:tc>
        <w:tc>
          <w:tcPr>
            <w:tcW w:w="1371" w:type="dxa"/>
          </w:tcPr>
          <w:p w:rsidR="006A19D8" w:rsidRPr="00487ADD" w:rsidRDefault="006A19D8" w:rsidP="00BF5A92">
            <w:pPr>
              <w:jc w:val="center"/>
              <w:rPr>
                <w:rFonts w:asciiTheme="majorBidi" w:hAnsiTheme="majorBidi" w:cstheme="majorBidi"/>
              </w:rPr>
            </w:pPr>
            <w:r w:rsidRPr="00487ADD">
              <w:rPr>
                <w:rFonts w:asciiTheme="majorBidi" w:hAnsiTheme="majorBidi" w:cstheme="majorBidi"/>
              </w:rPr>
              <w:t>0,51</w:t>
            </w:r>
          </w:p>
        </w:tc>
      </w:tr>
    </w:tbl>
    <w:p w:rsidR="00B4372B" w:rsidRPr="00487ADD" w:rsidRDefault="009A761F" w:rsidP="00980E11">
      <w:pPr>
        <w:spacing w:line="360" w:lineRule="auto"/>
        <w:jc w:val="both"/>
        <w:rPr>
          <w:rFonts w:asciiTheme="majorBidi" w:hAnsiTheme="majorBidi" w:cstheme="majorBidi"/>
          <w:i/>
          <w:iCs/>
        </w:rPr>
      </w:pPr>
      <w:r w:rsidRPr="00487ADD">
        <w:rPr>
          <w:rFonts w:asciiTheme="majorBidi" w:hAnsiTheme="majorBidi" w:cstheme="majorBidi"/>
          <w:i/>
          <w:iCs/>
        </w:rPr>
        <w:t xml:space="preserve"> </w:t>
      </w:r>
      <w:r w:rsidR="0072260A" w:rsidRPr="00487ADD">
        <w:rPr>
          <w:rFonts w:asciiTheme="majorBidi" w:hAnsiTheme="majorBidi" w:cstheme="majorBidi"/>
          <w:i/>
          <w:iCs/>
        </w:rPr>
        <w:t xml:space="preserve">Sumber: </w:t>
      </w:r>
      <w:hyperlink r:id="rId22" w:history="1">
        <w:r w:rsidR="0072260A" w:rsidRPr="00487ADD">
          <w:rPr>
            <w:rStyle w:val="Hyperlink"/>
            <w:rFonts w:asciiTheme="majorBidi" w:hAnsiTheme="majorBidi" w:cstheme="majorBidi"/>
            <w:i/>
            <w:iCs/>
            <w:color w:val="000000" w:themeColor="text1"/>
          </w:rPr>
          <w:t>www.idx.co.id</w:t>
        </w:r>
      </w:hyperlink>
      <w:r w:rsidR="0072260A" w:rsidRPr="00487ADD">
        <w:rPr>
          <w:rFonts w:asciiTheme="majorBidi" w:hAnsiTheme="majorBidi" w:cstheme="majorBidi"/>
          <w:i/>
          <w:iCs/>
          <w:color w:val="000000" w:themeColor="text1"/>
        </w:rPr>
        <w:t>,</w:t>
      </w:r>
      <w:r w:rsidR="0072260A" w:rsidRPr="00487ADD">
        <w:rPr>
          <w:rFonts w:asciiTheme="majorBidi" w:hAnsiTheme="majorBidi" w:cstheme="majorBidi"/>
          <w:i/>
          <w:iCs/>
        </w:rPr>
        <w:t xml:space="preserve"> data diolah</w:t>
      </w:r>
    </w:p>
    <w:p w:rsidR="00B4372B" w:rsidRPr="00487ADD" w:rsidRDefault="00FD78E0" w:rsidP="0074432C">
      <w:pPr>
        <w:spacing w:line="360" w:lineRule="auto"/>
        <w:jc w:val="both"/>
        <w:rPr>
          <w:rFonts w:asciiTheme="majorBidi" w:hAnsiTheme="majorBidi" w:cstheme="majorBidi"/>
        </w:rPr>
      </w:pPr>
      <w:r w:rsidRPr="00487ADD">
        <w:rPr>
          <w:rFonts w:asciiTheme="majorBidi" w:hAnsiTheme="majorBidi" w:cstheme="majorBidi"/>
        </w:rPr>
        <w:tab/>
      </w:r>
      <w:r w:rsidR="00113170" w:rsidRPr="00487ADD">
        <w:rPr>
          <w:rFonts w:asciiTheme="majorBidi" w:hAnsiTheme="majorBidi" w:cstheme="majorBidi"/>
        </w:rPr>
        <w:t>Berdasarkan data diatas dapat diketah</w:t>
      </w:r>
      <w:r w:rsidR="00C7566E" w:rsidRPr="00487ADD">
        <w:rPr>
          <w:rFonts w:asciiTheme="majorBidi" w:hAnsiTheme="majorBidi" w:cstheme="majorBidi"/>
        </w:rPr>
        <w:t xml:space="preserve">ui bahwa PT. Astra Agro Lestari Tbk </w:t>
      </w:r>
      <w:r w:rsidR="00113170" w:rsidRPr="00487ADD">
        <w:rPr>
          <w:rFonts w:asciiTheme="majorBidi" w:hAnsiTheme="majorBidi" w:cstheme="majorBidi"/>
        </w:rPr>
        <w:t xml:space="preserve">mengalami penurunan profitabilitas di tahun 2018 dan 2019 dengan angka masing-masing sebesar -29,39% dan -83,61%. Akan tetapi, nilai perusahaan justru mengalami peningkatan yang semula -13,33% di tahun 2018 menjadi 26,50% di tahun 2019. Kemudian ditahun berikutnya menjadi berbanding terbalik, terjadi peningkatan profitabilitas namun nilai perusahaan justru mengalami penurunan. PT. AKR Corporindo Tbk juga mengalami hal yang sama, di tahun 2019 mengalami penurunan profitabilitas dari 11,28% menjadi -56,59%. </w:t>
      </w:r>
      <w:r w:rsidR="00C7566E" w:rsidRPr="00487ADD">
        <w:rPr>
          <w:rFonts w:asciiTheme="majorBidi" w:hAnsiTheme="majorBidi" w:cstheme="majorBidi"/>
        </w:rPr>
        <w:t xml:space="preserve">Dan </w:t>
      </w:r>
      <w:r w:rsidR="00113170" w:rsidRPr="00487ADD">
        <w:rPr>
          <w:rFonts w:asciiTheme="majorBidi" w:hAnsiTheme="majorBidi" w:cstheme="majorBidi"/>
        </w:rPr>
        <w:t>nilai perusahaan justru mengalami peningkatan. Berbeda halnya dengan PT Bank Mandiri (Persero) Tbk, di tahun 2019 mengalami penurunan profitabilitas yang diikuti dengan menurunnya nilai perusahaan juga. Begitu pula yang terjadi dengan PT. Semen Indonesia (Persero) Tbk , PT Indofood CBP Tbk dan PT Charoen Pokphand Indonesia Tbk</w:t>
      </w:r>
      <w:r w:rsidR="00A97A8D" w:rsidRPr="00487ADD">
        <w:rPr>
          <w:rFonts w:asciiTheme="majorBidi" w:hAnsiTheme="majorBidi" w:cstheme="majorBidi"/>
        </w:rPr>
        <w:t xml:space="preserve">. Sementara, apabila profitabilitas suatu perusahaan semakin meningkat maka nilai perusahaan juga </w:t>
      </w:r>
      <w:r w:rsidR="00EA62BF" w:rsidRPr="00487ADD">
        <w:rPr>
          <w:rFonts w:asciiTheme="majorBidi" w:hAnsiTheme="majorBidi" w:cstheme="majorBidi"/>
        </w:rPr>
        <w:t xml:space="preserve">seharusnya </w:t>
      </w:r>
      <w:r w:rsidR="00A97A8D" w:rsidRPr="00487ADD">
        <w:rPr>
          <w:rFonts w:asciiTheme="majorBidi" w:hAnsiTheme="majorBidi" w:cstheme="majorBidi"/>
        </w:rPr>
        <w:t xml:space="preserve">meningkat. </w:t>
      </w:r>
      <w:r w:rsidR="0074432C" w:rsidRPr="00487ADD">
        <w:rPr>
          <w:rFonts w:asciiTheme="majorBidi" w:hAnsiTheme="majorBidi" w:cstheme="majorBidi"/>
        </w:rPr>
        <w:t xml:space="preserve">Oleh karena itu, terdapat sebuah masalah </w:t>
      </w:r>
      <w:r w:rsidR="00A97A8D" w:rsidRPr="00487ADD">
        <w:rPr>
          <w:rFonts w:asciiTheme="majorBidi" w:hAnsiTheme="majorBidi" w:cstheme="majorBidi"/>
        </w:rPr>
        <w:t>dimana terdapat kesenjangan atau gap anta</w:t>
      </w:r>
      <w:r w:rsidR="009A4A2B" w:rsidRPr="00487ADD">
        <w:rPr>
          <w:rFonts w:asciiTheme="majorBidi" w:hAnsiTheme="majorBidi" w:cstheme="majorBidi"/>
        </w:rPr>
        <w:t>ra yan</w:t>
      </w:r>
      <w:r w:rsidR="00065E2C" w:rsidRPr="00487ADD">
        <w:rPr>
          <w:rFonts w:asciiTheme="majorBidi" w:hAnsiTheme="majorBidi" w:cstheme="majorBidi"/>
        </w:rPr>
        <w:t>g seharusnya dengan yang terjadi.</w:t>
      </w:r>
      <w:r w:rsidR="00D61DDF" w:rsidRPr="00487ADD">
        <w:rPr>
          <w:rFonts w:asciiTheme="majorBidi" w:hAnsiTheme="majorBidi" w:cstheme="majorBidi"/>
        </w:rPr>
        <w:t xml:space="preserve"> </w:t>
      </w:r>
      <w:r w:rsidR="006702DE">
        <w:rPr>
          <w:rFonts w:asciiTheme="majorBidi" w:hAnsiTheme="majorBidi" w:cstheme="majorBidi"/>
        </w:rPr>
        <w:tab/>
      </w:r>
      <w:r w:rsidRPr="00487ADD">
        <w:rPr>
          <w:rFonts w:asciiTheme="majorBidi" w:hAnsiTheme="majorBidi" w:cstheme="majorBidi"/>
        </w:rPr>
        <w:t xml:space="preserve">Adapun beberapa penelitian terdahulu tentang topik ini yaitu </w:t>
      </w:r>
      <w:r w:rsidR="00B607EA" w:rsidRPr="00487ADD">
        <w:rPr>
          <w:rFonts w:asciiTheme="majorBidi" w:hAnsiTheme="majorBidi" w:cstheme="majorBidi"/>
        </w:rPr>
        <w:t xml:space="preserve">penelitian </w:t>
      </w:r>
      <w:r w:rsidR="00BA021B" w:rsidRPr="00487ADD">
        <w:rPr>
          <w:rFonts w:asciiTheme="majorBidi" w:hAnsiTheme="majorBidi" w:cstheme="majorBidi"/>
        </w:rPr>
        <w:t xml:space="preserve">Nurrahman dkk dan </w:t>
      </w:r>
      <w:r w:rsidRPr="00487ADD">
        <w:rPr>
          <w:rFonts w:asciiTheme="majorBidi" w:hAnsiTheme="majorBidi" w:cstheme="majorBidi"/>
        </w:rPr>
        <w:t>Lumoly dkk</w:t>
      </w:r>
      <w:r w:rsidR="00BA021B" w:rsidRPr="00487ADD">
        <w:rPr>
          <w:rFonts w:asciiTheme="majorBidi" w:hAnsiTheme="majorBidi" w:cstheme="majorBidi"/>
        </w:rPr>
        <w:t xml:space="preserve"> (2018) menyatakan s</w:t>
      </w:r>
      <w:r w:rsidRPr="00487ADD">
        <w:rPr>
          <w:rFonts w:asciiTheme="majorBidi" w:hAnsiTheme="majorBidi" w:cstheme="majorBidi"/>
        </w:rPr>
        <w:t>emakin tinggi profitabilitas perusahaan maka dapat mening</w:t>
      </w:r>
      <w:r w:rsidR="0074432C" w:rsidRPr="00487ADD">
        <w:rPr>
          <w:rFonts w:asciiTheme="majorBidi" w:hAnsiTheme="majorBidi" w:cstheme="majorBidi"/>
        </w:rPr>
        <w:t>katkan nilai perusahaan. I</w:t>
      </w:r>
      <w:r w:rsidRPr="00487ADD">
        <w:rPr>
          <w:rFonts w:asciiTheme="majorBidi" w:hAnsiTheme="majorBidi" w:cstheme="majorBidi"/>
        </w:rPr>
        <w:t xml:space="preserve">nvestor akan terlebih dahulu melihat tingkat profitabilitas untuk menilai nilai </w:t>
      </w:r>
      <w:r w:rsidR="0074432C" w:rsidRPr="00487ADD">
        <w:rPr>
          <w:rFonts w:asciiTheme="majorBidi" w:hAnsiTheme="majorBidi" w:cstheme="majorBidi"/>
        </w:rPr>
        <w:t>perusahaan tersebut.</w:t>
      </w:r>
      <w:r w:rsidR="00065E2C" w:rsidRPr="00487ADD">
        <w:rPr>
          <w:rStyle w:val="FootnoteReference"/>
          <w:rFonts w:asciiTheme="majorBidi" w:hAnsiTheme="majorBidi" w:cstheme="majorBidi"/>
        </w:rPr>
        <w:footnoteReference w:id="22"/>
      </w:r>
      <w:r w:rsidR="00AD146A" w:rsidRPr="00487ADD">
        <w:rPr>
          <w:rFonts w:asciiTheme="majorBidi" w:hAnsiTheme="majorBidi" w:cstheme="majorBidi"/>
        </w:rPr>
        <w:t xml:space="preserve"> Penelitian Dewi dan Suryono (2019) menunjukkan s</w:t>
      </w:r>
      <w:r w:rsidRPr="00487ADD">
        <w:rPr>
          <w:rFonts w:asciiTheme="majorBidi" w:hAnsiTheme="majorBidi" w:cstheme="majorBidi"/>
        </w:rPr>
        <w:t xml:space="preserve">emakin besar ROE semakin besar pula tingkat keuntungan yang dicapai oleh perusahaan, keuntungan yang diperoleh oleh perusahaan sebagian dapat ditanamkan kembali ke dalam perusahaan untuk menambah modal sendiri. Dengan begitu pengembalian yang tinggi memungkinkan perusahaan untuk membiayai sebagian besar kebutuhan pendanaan dengan dana yang dihasilkan sendiri, atau dengan kata lain bahwa profitabilitas memiliki hubungan yang positif terhadap nilai perusahaan. Berbeda dengan penelitian yang telah disebutkan, </w:t>
      </w:r>
      <w:r w:rsidR="00AD146A" w:rsidRPr="00487ADD">
        <w:rPr>
          <w:rFonts w:asciiTheme="majorBidi" w:hAnsiTheme="majorBidi" w:cstheme="majorBidi"/>
        </w:rPr>
        <w:t xml:space="preserve">penelitian </w:t>
      </w:r>
      <w:r w:rsidRPr="00487ADD">
        <w:rPr>
          <w:rFonts w:asciiTheme="majorBidi" w:hAnsiTheme="majorBidi" w:cstheme="majorBidi"/>
        </w:rPr>
        <w:t xml:space="preserve">Oktrima (2017) mengatakan bahwa profitabilitas tidak berpengaruh terhadap nilai Perusahaan. </w:t>
      </w:r>
    </w:p>
    <w:p w:rsidR="005F4C58" w:rsidRDefault="00FD78E0" w:rsidP="005F4C58">
      <w:pPr>
        <w:spacing w:line="360" w:lineRule="auto"/>
        <w:ind w:firstLine="720"/>
        <w:jc w:val="both"/>
        <w:rPr>
          <w:rFonts w:asciiTheme="majorBidi" w:hAnsiTheme="majorBidi" w:cstheme="majorBidi"/>
        </w:rPr>
      </w:pPr>
      <w:r w:rsidRPr="00487ADD">
        <w:rPr>
          <w:rFonts w:asciiTheme="majorBidi" w:hAnsiTheme="majorBidi" w:cstheme="majorBidi"/>
        </w:rPr>
        <w:lastRenderedPageBreak/>
        <w:t xml:space="preserve">Hasil penelitian yang dilakukan </w:t>
      </w:r>
      <w:r w:rsidR="0072260A" w:rsidRPr="00487ADD">
        <w:rPr>
          <w:rFonts w:asciiTheme="majorBidi" w:hAnsiTheme="majorBidi" w:cstheme="majorBidi"/>
        </w:rPr>
        <w:t>Pasaribu dan Tobing, Ilhamsyah dan Soekotjo, dan Hernomo (2017) menunjukkan kebijakan dividen berpengaruh terhadap Nilai Perusahaan. Namun berbeda d</w:t>
      </w:r>
      <w:r w:rsidR="00F4336E" w:rsidRPr="00487ADD">
        <w:rPr>
          <w:rFonts w:asciiTheme="majorBidi" w:hAnsiTheme="majorBidi" w:cstheme="majorBidi"/>
        </w:rPr>
        <w:t xml:space="preserve">engan penelitian yang dilakukan </w:t>
      </w:r>
      <w:r w:rsidR="0072260A" w:rsidRPr="00487ADD">
        <w:rPr>
          <w:rFonts w:asciiTheme="majorBidi" w:hAnsiTheme="majorBidi" w:cstheme="majorBidi"/>
        </w:rPr>
        <w:t xml:space="preserve">Septariani (2017), </w:t>
      </w:r>
      <w:r w:rsidR="00F4336E" w:rsidRPr="00487ADD">
        <w:rPr>
          <w:rFonts w:asciiTheme="majorBidi" w:hAnsiTheme="majorBidi" w:cstheme="majorBidi"/>
        </w:rPr>
        <w:t xml:space="preserve">Dewi dan </w:t>
      </w:r>
      <w:r w:rsidR="0072260A" w:rsidRPr="00487ADD">
        <w:rPr>
          <w:rFonts w:asciiTheme="majorBidi" w:hAnsiTheme="majorBidi" w:cstheme="majorBidi"/>
        </w:rPr>
        <w:t xml:space="preserve">Rahyuda (2020) yang menyatakan bahwa kebijakan dividen tidak berpengaruh terhadap nilai perusahan. </w:t>
      </w:r>
    </w:p>
    <w:p w:rsidR="00293557" w:rsidRDefault="0066742A" w:rsidP="00293557">
      <w:pPr>
        <w:spacing w:line="360" w:lineRule="auto"/>
        <w:ind w:firstLine="720"/>
        <w:jc w:val="both"/>
        <w:rPr>
          <w:rFonts w:asciiTheme="majorBidi" w:hAnsiTheme="majorBidi" w:cstheme="majorBidi"/>
        </w:rPr>
      </w:pPr>
      <w:r w:rsidRPr="0066742A">
        <w:rPr>
          <w:rFonts w:asciiTheme="majorBidi" w:hAnsiTheme="majorBidi" w:cstheme="majorBidi"/>
        </w:rPr>
        <w:t xml:space="preserve">Penelitian ini adalah replikasi dari penelitian-penelitian sebelumnya. Perbedaan penelitian ini dengan penelitian sebelumnya terletak pada objek penelitian, variabel penelitian, dan periode penelitian. Jika pada penelitian-penelitian sebelumnya menggunakan perusahaan-perusahaan sektor manufaktur, perusahaan sub sektor perbankan, perusahaan sub sektor food and beverage untuk meneliti tentang profitabilitas dan kebijakan dividen. Dalam penelitian ini memillih perusahaan-perusahaan yang tergabung dalam index LQ45 untuk meneliti profitabilitas dan kebijakan dividen. Perusahaan-perusahaan tersebut dinilai tahan terhadap kondisi ekonomi apapun karena memiliki tingkat likuiditas dan kapitalisasi yang tinggi serta didukung fundamental yang baik sehingga investor akan memilih perusahaan-perusahaan tersebut sebagai tempat untuk berinvestasi. Periode </w:t>
      </w:r>
      <w:r w:rsidR="00EA3521">
        <w:rPr>
          <w:rFonts w:asciiTheme="majorBidi" w:hAnsiTheme="majorBidi" w:cstheme="majorBidi"/>
        </w:rPr>
        <w:t xml:space="preserve">penelitian </w:t>
      </w:r>
      <w:r w:rsidRPr="0066742A">
        <w:rPr>
          <w:rFonts w:asciiTheme="majorBidi" w:hAnsiTheme="majorBidi" w:cstheme="majorBidi"/>
        </w:rPr>
        <w:t>yang dilakukan dalam penelitian ini adalah dari tahun 2017 hingga 2021.</w:t>
      </w:r>
    </w:p>
    <w:p w:rsidR="00293557" w:rsidRDefault="00293557" w:rsidP="00293557">
      <w:pPr>
        <w:spacing w:line="360" w:lineRule="auto"/>
        <w:ind w:firstLine="720"/>
        <w:jc w:val="both"/>
        <w:rPr>
          <w:rFonts w:asciiTheme="majorBidi" w:hAnsiTheme="majorBidi" w:cstheme="majorBidi"/>
        </w:rPr>
      </w:pPr>
      <w:r w:rsidRPr="00293557">
        <w:rPr>
          <w:rFonts w:asciiTheme="majorBidi" w:hAnsiTheme="majorBidi" w:cstheme="majorBidi"/>
        </w:rPr>
        <w:t>Peneliti bermaksud menganalisis pengaruh profitabilitas dan kebijakan dividen terhadap nilai perusahaan pada perusahaan yang tergabung dalam index LQ45. Namun dikarenakan penelitian ini dimulai sejak bulan November 2022, terdapat keterbatasan masalah karena beberapa laporan keuangan masih belum terbit saat penelitian dilakukan. Oleh karena itu, peneliti membatasi periode penelitian dengan tahun 2017 menjadi awal periode penelitian dan 2021 m</w:t>
      </w:r>
      <w:r>
        <w:rPr>
          <w:rFonts w:asciiTheme="majorBidi" w:hAnsiTheme="majorBidi" w:cstheme="majorBidi"/>
        </w:rPr>
        <w:t>enjadi akhir periode penelitian.</w:t>
      </w:r>
    </w:p>
    <w:p w:rsidR="00B4372B" w:rsidRPr="00487ADD" w:rsidRDefault="00FD78E0" w:rsidP="00293557">
      <w:pPr>
        <w:spacing w:line="360" w:lineRule="auto"/>
        <w:ind w:firstLine="720"/>
        <w:jc w:val="both"/>
        <w:rPr>
          <w:rFonts w:asciiTheme="majorBidi" w:hAnsiTheme="majorBidi" w:cstheme="majorBidi"/>
        </w:rPr>
      </w:pPr>
      <w:r w:rsidRPr="00487ADD">
        <w:rPr>
          <w:rFonts w:asciiTheme="majorBidi" w:hAnsiTheme="majorBidi" w:cstheme="majorBidi"/>
        </w:rPr>
        <w:t>Dari latar belakang diatas, masih terjadi inkonsistensi hasil penelitian, maka peneliti tertarik untuk melakukan penelitian tentang pengaruh profitabilitas (ROE), dan kebijakan dividen (DPR) terhadap nilai perusahaan (PBV). Maka disusunlah penelitian ini yang berjudul "Pengaruh Profitabilitas dan Kebijakan Dividen terhadap Nilai Perusahaan Pada Perusahaan Yang Tergabung Dalam Index LQ45 di Bursa Efek Indonesia Periode 2017-2021”.</w:t>
      </w:r>
    </w:p>
    <w:p w:rsidR="00B4372B" w:rsidRPr="00487ADD" w:rsidRDefault="00FD78E0" w:rsidP="00980E11">
      <w:pPr>
        <w:pStyle w:val="Heading2"/>
        <w:jc w:val="both"/>
        <w:rPr>
          <w:rFonts w:asciiTheme="majorBidi" w:hAnsiTheme="majorBidi" w:cstheme="majorBidi"/>
        </w:rPr>
      </w:pPr>
      <w:bookmarkStart w:id="18" w:name="_Toc132227680"/>
      <w:r w:rsidRPr="00487ADD">
        <w:rPr>
          <w:rFonts w:asciiTheme="majorBidi" w:hAnsiTheme="majorBidi" w:cstheme="majorBidi"/>
        </w:rPr>
        <w:t>1.2 Rumusan Masalah</w:t>
      </w:r>
      <w:bookmarkEnd w:id="18"/>
    </w:p>
    <w:p w:rsidR="00B4372B" w:rsidRPr="00487ADD" w:rsidRDefault="00FD78E0" w:rsidP="00980E11">
      <w:pPr>
        <w:spacing w:line="360" w:lineRule="auto"/>
        <w:ind w:firstLine="720"/>
        <w:jc w:val="both"/>
        <w:rPr>
          <w:rFonts w:asciiTheme="majorBidi" w:hAnsiTheme="majorBidi" w:cstheme="majorBidi"/>
        </w:rPr>
      </w:pPr>
      <w:r w:rsidRPr="00487ADD">
        <w:rPr>
          <w:rFonts w:asciiTheme="majorBidi" w:hAnsiTheme="majorBidi" w:cstheme="majorBidi"/>
        </w:rPr>
        <w:t>Berdasarkan latar belakang tersebut dirumuskanlah beberapa rumusan masalah sebagai berikut:</w:t>
      </w:r>
    </w:p>
    <w:p w:rsidR="00B4372B" w:rsidRPr="00487ADD" w:rsidRDefault="00FD78E0" w:rsidP="005E205D">
      <w:pPr>
        <w:spacing w:line="360" w:lineRule="auto"/>
        <w:jc w:val="both"/>
        <w:rPr>
          <w:rFonts w:asciiTheme="majorBidi" w:hAnsiTheme="majorBidi" w:cstheme="majorBidi"/>
        </w:rPr>
      </w:pPr>
      <w:r w:rsidRPr="00487ADD">
        <w:rPr>
          <w:rFonts w:asciiTheme="majorBidi" w:hAnsiTheme="majorBidi" w:cstheme="majorBidi"/>
        </w:rPr>
        <w:t xml:space="preserve">a. </w:t>
      </w:r>
      <w:r w:rsidR="005E205D" w:rsidRPr="00487ADD">
        <w:rPr>
          <w:rFonts w:asciiTheme="majorBidi" w:hAnsiTheme="majorBidi" w:cstheme="majorBidi"/>
        </w:rPr>
        <w:t xml:space="preserve">Bagaimana pengaruh </w:t>
      </w:r>
      <w:r w:rsidR="008B3619" w:rsidRPr="00487ADD">
        <w:rPr>
          <w:rFonts w:asciiTheme="majorBidi" w:hAnsiTheme="majorBidi" w:cstheme="majorBidi"/>
        </w:rPr>
        <w:t>profitabilitas</w:t>
      </w:r>
      <w:r w:rsidR="005E205D" w:rsidRPr="00487ADD">
        <w:rPr>
          <w:rFonts w:asciiTheme="majorBidi" w:hAnsiTheme="majorBidi" w:cstheme="majorBidi"/>
        </w:rPr>
        <w:t xml:space="preserve"> t</w:t>
      </w:r>
      <w:r w:rsidRPr="00487ADD">
        <w:rPr>
          <w:rFonts w:asciiTheme="majorBidi" w:hAnsiTheme="majorBidi" w:cstheme="majorBidi"/>
        </w:rPr>
        <w:t>erhadap nilai perusahaan ?</w:t>
      </w:r>
    </w:p>
    <w:p w:rsidR="00B4372B" w:rsidRPr="00487ADD" w:rsidRDefault="00FD78E0" w:rsidP="005E205D">
      <w:pPr>
        <w:spacing w:line="360" w:lineRule="auto"/>
        <w:jc w:val="both"/>
        <w:rPr>
          <w:rFonts w:asciiTheme="majorBidi" w:hAnsiTheme="majorBidi" w:cstheme="majorBidi"/>
        </w:rPr>
      </w:pPr>
      <w:r w:rsidRPr="00487ADD">
        <w:rPr>
          <w:rFonts w:asciiTheme="majorBidi" w:hAnsiTheme="majorBidi" w:cstheme="majorBidi"/>
        </w:rPr>
        <w:t xml:space="preserve">b. </w:t>
      </w:r>
      <w:r w:rsidR="005E205D" w:rsidRPr="00487ADD">
        <w:rPr>
          <w:rFonts w:asciiTheme="majorBidi" w:hAnsiTheme="majorBidi" w:cstheme="majorBidi"/>
        </w:rPr>
        <w:t>Bagaimana pengaruh k</w:t>
      </w:r>
      <w:r w:rsidR="008B3619" w:rsidRPr="00487ADD">
        <w:rPr>
          <w:rFonts w:asciiTheme="majorBidi" w:hAnsiTheme="majorBidi" w:cstheme="majorBidi"/>
        </w:rPr>
        <w:t>ebijakan dividen</w:t>
      </w:r>
      <w:r w:rsidR="005E205D" w:rsidRPr="00487ADD">
        <w:rPr>
          <w:rFonts w:asciiTheme="majorBidi" w:hAnsiTheme="majorBidi" w:cstheme="majorBidi"/>
        </w:rPr>
        <w:t xml:space="preserve"> </w:t>
      </w:r>
      <w:r w:rsidRPr="00487ADD">
        <w:rPr>
          <w:rFonts w:asciiTheme="majorBidi" w:hAnsiTheme="majorBidi" w:cstheme="majorBidi"/>
        </w:rPr>
        <w:t>terhadap nilai perusahaan ?</w:t>
      </w:r>
    </w:p>
    <w:p w:rsidR="00B4372B" w:rsidRPr="00487ADD" w:rsidRDefault="00FD78E0" w:rsidP="00980E11">
      <w:pPr>
        <w:pStyle w:val="Heading2"/>
        <w:jc w:val="both"/>
        <w:rPr>
          <w:rFonts w:asciiTheme="majorBidi" w:hAnsiTheme="majorBidi" w:cstheme="majorBidi"/>
        </w:rPr>
      </w:pPr>
      <w:bookmarkStart w:id="19" w:name="_Toc132227681"/>
      <w:r w:rsidRPr="00487ADD">
        <w:rPr>
          <w:rFonts w:asciiTheme="majorBidi" w:hAnsiTheme="majorBidi" w:cstheme="majorBidi"/>
        </w:rPr>
        <w:lastRenderedPageBreak/>
        <w:t>1.3 Tujuan Penelitian</w:t>
      </w:r>
      <w:bookmarkEnd w:id="19"/>
    </w:p>
    <w:p w:rsidR="00B4372B" w:rsidRPr="00487ADD" w:rsidRDefault="00FD78E0" w:rsidP="00980E11">
      <w:pPr>
        <w:spacing w:line="360" w:lineRule="auto"/>
        <w:ind w:firstLine="720"/>
        <w:jc w:val="both"/>
        <w:rPr>
          <w:rFonts w:asciiTheme="majorBidi" w:hAnsiTheme="majorBidi" w:cstheme="majorBidi"/>
        </w:rPr>
      </w:pPr>
      <w:r w:rsidRPr="00487ADD">
        <w:rPr>
          <w:rFonts w:asciiTheme="majorBidi" w:hAnsiTheme="majorBidi" w:cstheme="majorBidi"/>
        </w:rPr>
        <w:t>Berdasarkan rumusan masalah yang diuraikan, maka penelitian ini dilakukan untuk:</w:t>
      </w:r>
    </w:p>
    <w:p w:rsidR="00B4372B" w:rsidRPr="00487ADD" w:rsidRDefault="00FD78E0" w:rsidP="008B3619">
      <w:pPr>
        <w:spacing w:line="360" w:lineRule="auto"/>
        <w:jc w:val="both"/>
        <w:rPr>
          <w:rFonts w:asciiTheme="majorBidi" w:hAnsiTheme="majorBidi" w:cstheme="majorBidi"/>
        </w:rPr>
      </w:pPr>
      <w:r w:rsidRPr="00487ADD">
        <w:rPr>
          <w:rFonts w:asciiTheme="majorBidi" w:hAnsiTheme="majorBidi" w:cstheme="majorBidi"/>
        </w:rPr>
        <w:t xml:space="preserve">a. </w:t>
      </w:r>
      <w:r w:rsidR="008B3619" w:rsidRPr="00487ADD">
        <w:rPr>
          <w:rFonts w:asciiTheme="majorBidi" w:hAnsiTheme="majorBidi" w:cstheme="majorBidi"/>
        </w:rPr>
        <w:t xml:space="preserve">Untuk mengetahui </w:t>
      </w:r>
      <w:r w:rsidRPr="00487ADD">
        <w:rPr>
          <w:rFonts w:asciiTheme="majorBidi" w:hAnsiTheme="majorBidi" w:cstheme="majorBidi"/>
        </w:rPr>
        <w:t>pengaruh profitabilitas terhadap nilai perusahaan</w:t>
      </w:r>
    </w:p>
    <w:p w:rsidR="00B4372B" w:rsidRPr="00487ADD" w:rsidRDefault="00FD78E0" w:rsidP="008B3619">
      <w:pPr>
        <w:spacing w:line="360" w:lineRule="auto"/>
        <w:jc w:val="both"/>
        <w:rPr>
          <w:rFonts w:asciiTheme="majorBidi" w:hAnsiTheme="majorBidi" w:cstheme="majorBidi"/>
        </w:rPr>
      </w:pPr>
      <w:r w:rsidRPr="00487ADD">
        <w:rPr>
          <w:rFonts w:asciiTheme="majorBidi" w:hAnsiTheme="majorBidi" w:cstheme="majorBidi"/>
        </w:rPr>
        <w:t xml:space="preserve">b. </w:t>
      </w:r>
      <w:r w:rsidR="008B3619" w:rsidRPr="00487ADD">
        <w:rPr>
          <w:rFonts w:asciiTheme="majorBidi" w:hAnsiTheme="majorBidi" w:cstheme="majorBidi"/>
        </w:rPr>
        <w:t xml:space="preserve">Untuk mengetahui </w:t>
      </w:r>
      <w:r w:rsidR="0072260A" w:rsidRPr="00487ADD">
        <w:rPr>
          <w:rFonts w:asciiTheme="majorBidi" w:hAnsiTheme="majorBidi" w:cstheme="majorBidi"/>
        </w:rPr>
        <w:t>pengaruh kebijakan dividen terhadap nilai perusahaan</w:t>
      </w:r>
    </w:p>
    <w:p w:rsidR="00B4372B" w:rsidRPr="00487ADD" w:rsidRDefault="00FD78E0" w:rsidP="00980E11">
      <w:pPr>
        <w:pStyle w:val="Heading2"/>
        <w:tabs>
          <w:tab w:val="left" w:pos="3138"/>
        </w:tabs>
        <w:jc w:val="both"/>
        <w:rPr>
          <w:rFonts w:asciiTheme="majorBidi" w:hAnsiTheme="majorBidi" w:cstheme="majorBidi"/>
        </w:rPr>
      </w:pPr>
      <w:bookmarkStart w:id="20" w:name="_Toc132227682"/>
      <w:r w:rsidRPr="00487ADD">
        <w:rPr>
          <w:rFonts w:asciiTheme="majorBidi" w:hAnsiTheme="majorBidi" w:cstheme="majorBidi"/>
        </w:rPr>
        <w:t>1.4 Manfaat Penelitian</w:t>
      </w:r>
      <w:bookmarkEnd w:id="20"/>
      <w:r w:rsidR="008D5121" w:rsidRPr="00487ADD">
        <w:rPr>
          <w:rFonts w:asciiTheme="majorBidi" w:hAnsiTheme="majorBidi" w:cstheme="majorBidi"/>
        </w:rPr>
        <w:tab/>
      </w:r>
    </w:p>
    <w:p w:rsidR="00B4372B" w:rsidRPr="00487ADD" w:rsidRDefault="00FD78E0" w:rsidP="00980E11">
      <w:pPr>
        <w:spacing w:line="360" w:lineRule="auto"/>
        <w:jc w:val="both"/>
        <w:rPr>
          <w:rFonts w:asciiTheme="majorBidi" w:hAnsiTheme="majorBidi" w:cstheme="majorBidi"/>
        </w:rPr>
      </w:pPr>
      <w:r w:rsidRPr="00487ADD">
        <w:rPr>
          <w:rFonts w:asciiTheme="majorBidi" w:hAnsiTheme="majorBidi" w:cstheme="majorBidi"/>
        </w:rPr>
        <w:tab/>
        <w:t>Berdasarkan tujuan penelitian diatas, manfaat yang diharapkan dalam penelitian ini adalah sebagai berikut :</w:t>
      </w:r>
    </w:p>
    <w:p w:rsidR="00B4372B" w:rsidRPr="00487ADD" w:rsidRDefault="00FD78E0" w:rsidP="00980E11">
      <w:pPr>
        <w:spacing w:line="360" w:lineRule="auto"/>
        <w:jc w:val="both"/>
        <w:rPr>
          <w:rFonts w:asciiTheme="majorBidi" w:hAnsiTheme="majorBidi" w:cstheme="majorBidi"/>
        </w:rPr>
      </w:pPr>
      <w:r w:rsidRPr="00487ADD">
        <w:rPr>
          <w:rFonts w:asciiTheme="majorBidi" w:hAnsiTheme="majorBidi" w:cstheme="majorBidi"/>
        </w:rPr>
        <w:t>1. Manfaat secara teoritis</w:t>
      </w:r>
    </w:p>
    <w:p w:rsidR="007A725A" w:rsidRPr="00487ADD" w:rsidRDefault="00FD78E0" w:rsidP="007A725A">
      <w:pPr>
        <w:spacing w:line="360" w:lineRule="auto"/>
        <w:jc w:val="both"/>
        <w:rPr>
          <w:rFonts w:asciiTheme="majorBidi" w:hAnsiTheme="majorBidi" w:cstheme="majorBidi"/>
        </w:rPr>
      </w:pPr>
      <w:r w:rsidRPr="00487ADD">
        <w:rPr>
          <w:rFonts w:asciiTheme="majorBidi" w:hAnsiTheme="majorBidi" w:cstheme="majorBidi"/>
        </w:rPr>
        <w:tab/>
        <w:t xml:space="preserve">Hasil penelitian ini diharapkan dapat memberikan sumbangsih terhadap perkembangan keilmuan khususnya dalam bidang ilmu manajemen keuangan. </w:t>
      </w:r>
    </w:p>
    <w:p w:rsidR="00B4372B" w:rsidRPr="00487ADD" w:rsidRDefault="00FD78E0" w:rsidP="007A725A">
      <w:pPr>
        <w:spacing w:line="360" w:lineRule="auto"/>
        <w:jc w:val="both"/>
        <w:rPr>
          <w:rFonts w:asciiTheme="majorBidi" w:hAnsiTheme="majorBidi" w:cstheme="majorBidi"/>
        </w:rPr>
      </w:pPr>
      <w:r w:rsidRPr="00487ADD">
        <w:rPr>
          <w:rFonts w:asciiTheme="majorBidi" w:hAnsiTheme="majorBidi" w:cstheme="majorBidi"/>
        </w:rPr>
        <w:t>2. Manfaat Praktis</w:t>
      </w:r>
    </w:p>
    <w:p w:rsidR="00B4372B" w:rsidRPr="00487ADD" w:rsidRDefault="00FD78E0" w:rsidP="00980E11">
      <w:pPr>
        <w:spacing w:line="360" w:lineRule="auto"/>
        <w:jc w:val="both"/>
        <w:rPr>
          <w:rFonts w:asciiTheme="majorBidi" w:hAnsiTheme="majorBidi" w:cstheme="majorBidi"/>
        </w:rPr>
      </w:pPr>
      <w:r w:rsidRPr="00487ADD">
        <w:rPr>
          <w:rFonts w:asciiTheme="majorBidi" w:hAnsiTheme="majorBidi" w:cstheme="majorBidi"/>
        </w:rPr>
        <w:t xml:space="preserve">a. Bagi akademisi </w:t>
      </w:r>
    </w:p>
    <w:p w:rsidR="00B4372B" w:rsidRPr="00487ADD" w:rsidRDefault="00FD78E0" w:rsidP="00980E11">
      <w:pPr>
        <w:spacing w:line="360" w:lineRule="auto"/>
        <w:jc w:val="both"/>
        <w:rPr>
          <w:rFonts w:asciiTheme="majorBidi" w:hAnsiTheme="majorBidi" w:cstheme="majorBidi"/>
        </w:rPr>
      </w:pPr>
      <w:r w:rsidRPr="00487ADD">
        <w:rPr>
          <w:rFonts w:asciiTheme="majorBidi" w:hAnsiTheme="majorBidi" w:cstheme="majorBidi"/>
        </w:rPr>
        <w:tab/>
        <w:t>Penelitian ini diharapkan dapat memberikan referensi kepada peneliti berikutnya terhadap topik masalah yang sama.</w:t>
      </w:r>
    </w:p>
    <w:p w:rsidR="00B4372B" w:rsidRPr="00487ADD" w:rsidRDefault="00FD78E0" w:rsidP="00980E11">
      <w:pPr>
        <w:spacing w:line="360" w:lineRule="auto"/>
        <w:jc w:val="both"/>
        <w:rPr>
          <w:rFonts w:asciiTheme="majorBidi" w:hAnsiTheme="majorBidi" w:cstheme="majorBidi"/>
        </w:rPr>
      </w:pPr>
      <w:r w:rsidRPr="00487ADD">
        <w:rPr>
          <w:rFonts w:asciiTheme="majorBidi" w:hAnsiTheme="majorBidi" w:cstheme="majorBidi"/>
        </w:rPr>
        <w:t xml:space="preserve">b. Bagi mahasiswa </w:t>
      </w:r>
    </w:p>
    <w:p w:rsidR="00B4372B" w:rsidRPr="00487ADD" w:rsidRDefault="00FD78E0" w:rsidP="00980E11">
      <w:pPr>
        <w:spacing w:line="360" w:lineRule="auto"/>
        <w:jc w:val="both"/>
        <w:rPr>
          <w:rFonts w:asciiTheme="majorBidi" w:hAnsiTheme="majorBidi" w:cstheme="majorBidi"/>
        </w:rPr>
      </w:pPr>
      <w:r w:rsidRPr="00487ADD">
        <w:rPr>
          <w:rFonts w:asciiTheme="majorBidi" w:hAnsiTheme="majorBidi" w:cstheme="majorBidi"/>
        </w:rPr>
        <w:tab/>
        <w:t>Penelitian ini diharapkan menjadi bentuk kontribusi agar mahasiswa mampu menambah pengetahuan dan mengembangkan teori.</w:t>
      </w:r>
    </w:p>
    <w:p w:rsidR="00B4372B" w:rsidRPr="00487ADD" w:rsidRDefault="00FD78E0" w:rsidP="00980E11">
      <w:pPr>
        <w:spacing w:line="360" w:lineRule="auto"/>
        <w:jc w:val="both"/>
        <w:rPr>
          <w:rFonts w:asciiTheme="majorBidi" w:hAnsiTheme="majorBidi" w:cstheme="majorBidi"/>
        </w:rPr>
      </w:pPr>
      <w:r w:rsidRPr="00487ADD">
        <w:rPr>
          <w:rFonts w:asciiTheme="majorBidi" w:hAnsiTheme="majorBidi" w:cstheme="majorBidi"/>
        </w:rPr>
        <w:t>c.Bagi peneliti lain</w:t>
      </w:r>
    </w:p>
    <w:p w:rsidR="00B4372B" w:rsidRPr="00487ADD" w:rsidRDefault="00FD78E0" w:rsidP="00980E11">
      <w:pPr>
        <w:spacing w:line="360" w:lineRule="auto"/>
        <w:ind w:firstLine="720"/>
        <w:jc w:val="both"/>
        <w:rPr>
          <w:rFonts w:asciiTheme="majorBidi" w:hAnsiTheme="majorBidi" w:cstheme="majorBidi"/>
        </w:rPr>
      </w:pPr>
      <w:r w:rsidRPr="00487ADD">
        <w:rPr>
          <w:rFonts w:asciiTheme="majorBidi" w:hAnsiTheme="majorBidi" w:cstheme="majorBidi"/>
        </w:rPr>
        <w:t>Dapat berguna sebagai bahan referensi yang bermanfaat untuk penelitian selanjutnya.</w:t>
      </w:r>
    </w:p>
    <w:p w:rsidR="00B4372B" w:rsidRPr="00487ADD" w:rsidRDefault="00FD78E0" w:rsidP="00980E11">
      <w:pPr>
        <w:pStyle w:val="Heading2"/>
        <w:rPr>
          <w:rFonts w:asciiTheme="majorBidi" w:hAnsiTheme="majorBidi" w:cstheme="majorBidi"/>
        </w:rPr>
      </w:pPr>
      <w:bookmarkStart w:id="21" w:name="_Toc132227683"/>
      <w:r w:rsidRPr="00487ADD">
        <w:rPr>
          <w:rFonts w:asciiTheme="majorBidi" w:hAnsiTheme="majorBidi" w:cstheme="majorBidi"/>
        </w:rPr>
        <w:t>1.5</w:t>
      </w:r>
      <w:r w:rsidRPr="00487ADD">
        <w:rPr>
          <w:rFonts w:asciiTheme="majorBidi" w:hAnsiTheme="majorBidi" w:cstheme="majorBidi"/>
        </w:rPr>
        <w:tab/>
        <w:t>Sistematika Penulisan</w:t>
      </w:r>
      <w:bookmarkEnd w:id="21"/>
    </w:p>
    <w:p w:rsidR="00B4372B" w:rsidRPr="00487ADD" w:rsidRDefault="00FD78E0" w:rsidP="00980E11">
      <w:pPr>
        <w:spacing w:line="360" w:lineRule="auto"/>
        <w:jc w:val="both"/>
        <w:rPr>
          <w:rFonts w:asciiTheme="majorBidi" w:hAnsiTheme="majorBidi" w:cstheme="majorBidi"/>
        </w:rPr>
      </w:pPr>
      <w:r w:rsidRPr="00487ADD">
        <w:rPr>
          <w:rFonts w:asciiTheme="majorBidi" w:hAnsiTheme="majorBidi" w:cstheme="majorBidi"/>
        </w:rPr>
        <w:tab/>
        <w:t xml:space="preserve">Dalam penyusunan penelitian ini terbagi menjadi 5 bab yang secara ringkas digambarkan sebagai berikut : </w:t>
      </w:r>
    </w:p>
    <w:p w:rsidR="00B4372B" w:rsidRPr="00487ADD" w:rsidRDefault="00FD78E0" w:rsidP="00980E11">
      <w:pPr>
        <w:spacing w:line="360" w:lineRule="auto"/>
        <w:jc w:val="both"/>
        <w:rPr>
          <w:rFonts w:asciiTheme="majorBidi" w:hAnsiTheme="majorBidi" w:cstheme="majorBidi"/>
        </w:rPr>
      </w:pPr>
      <w:r w:rsidRPr="00487ADD">
        <w:rPr>
          <w:rFonts w:asciiTheme="majorBidi" w:hAnsiTheme="majorBidi" w:cstheme="majorBidi"/>
        </w:rPr>
        <w:tab/>
        <w:t>Bab I: Pendahuluan</w:t>
      </w:r>
    </w:p>
    <w:p w:rsidR="00B4372B" w:rsidRPr="00487ADD" w:rsidRDefault="00FD78E0" w:rsidP="00980E11">
      <w:pPr>
        <w:spacing w:line="360" w:lineRule="auto"/>
        <w:jc w:val="both"/>
        <w:rPr>
          <w:rFonts w:asciiTheme="majorBidi" w:hAnsiTheme="majorBidi" w:cstheme="majorBidi"/>
        </w:rPr>
      </w:pPr>
      <w:r w:rsidRPr="00487ADD">
        <w:rPr>
          <w:rFonts w:asciiTheme="majorBidi" w:hAnsiTheme="majorBidi" w:cstheme="majorBidi"/>
        </w:rPr>
        <w:tab/>
        <w:t xml:space="preserve">Pada bab ini membahas mengenai pendahuluan yang berisi judul penelitian, latar belakang, rumusan masalah, tujuan dan manfaat penelitian, serta sistematika penulisan. </w:t>
      </w:r>
    </w:p>
    <w:p w:rsidR="00B4372B" w:rsidRPr="00487ADD" w:rsidRDefault="00FD78E0" w:rsidP="00980E11">
      <w:pPr>
        <w:spacing w:line="360" w:lineRule="auto"/>
        <w:jc w:val="both"/>
        <w:rPr>
          <w:rFonts w:asciiTheme="majorBidi" w:hAnsiTheme="majorBidi" w:cstheme="majorBidi"/>
        </w:rPr>
      </w:pPr>
      <w:r w:rsidRPr="00487ADD">
        <w:rPr>
          <w:rFonts w:asciiTheme="majorBidi" w:hAnsiTheme="majorBidi" w:cstheme="majorBidi"/>
        </w:rPr>
        <w:lastRenderedPageBreak/>
        <w:tab/>
        <w:t>Bab II: Tinjauan Pustaka</w:t>
      </w:r>
    </w:p>
    <w:p w:rsidR="00B4372B" w:rsidRPr="00487ADD" w:rsidRDefault="00FD78E0" w:rsidP="00980E11">
      <w:pPr>
        <w:spacing w:line="360" w:lineRule="auto"/>
        <w:jc w:val="both"/>
        <w:rPr>
          <w:rFonts w:asciiTheme="majorBidi" w:hAnsiTheme="majorBidi" w:cstheme="majorBidi"/>
        </w:rPr>
      </w:pPr>
      <w:r w:rsidRPr="00487ADD">
        <w:rPr>
          <w:rFonts w:asciiTheme="majorBidi" w:hAnsiTheme="majorBidi" w:cstheme="majorBidi"/>
        </w:rPr>
        <w:tab/>
        <w:t>Dalam bab ini menjelaskan tentang landasan teori yang berkaitan dengan nilai perusahaan, profitabilitas, dan kebijakan dividen, yang digunakan sebagai pedoman dalam menganalisis masalah dalam penelitian.</w:t>
      </w:r>
    </w:p>
    <w:p w:rsidR="00B4372B" w:rsidRPr="00487ADD" w:rsidRDefault="00FD78E0" w:rsidP="00980E11">
      <w:pPr>
        <w:spacing w:line="360" w:lineRule="auto"/>
        <w:jc w:val="both"/>
        <w:rPr>
          <w:rFonts w:asciiTheme="majorBidi" w:hAnsiTheme="majorBidi" w:cstheme="majorBidi"/>
        </w:rPr>
      </w:pPr>
      <w:r w:rsidRPr="00487ADD">
        <w:rPr>
          <w:rFonts w:asciiTheme="majorBidi" w:hAnsiTheme="majorBidi" w:cstheme="majorBidi"/>
        </w:rPr>
        <w:tab/>
        <w:t xml:space="preserve">Bab III: Metodologi Penelitian </w:t>
      </w:r>
    </w:p>
    <w:p w:rsidR="00B4372B" w:rsidRPr="00487ADD" w:rsidRDefault="00FD78E0" w:rsidP="00980E11">
      <w:pPr>
        <w:spacing w:line="360" w:lineRule="auto"/>
        <w:jc w:val="both"/>
        <w:rPr>
          <w:rFonts w:asciiTheme="majorBidi" w:hAnsiTheme="majorBidi" w:cstheme="majorBidi"/>
        </w:rPr>
      </w:pPr>
      <w:r w:rsidRPr="00487ADD">
        <w:rPr>
          <w:rFonts w:asciiTheme="majorBidi" w:hAnsiTheme="majorBidi" w:cstheme="majorBidi"/>
        </w:rPr>
        <w:tab/>
        <w:t xml:space="preserve">Bab ini berisi tentang tahapan-tahapan penelitian mulai dari pengambilan jenis dan sumber data, populasi dan sampel penelitian, pengukuran variabel penelitian, penentuan sampel, jenis dan sumber data, metode pengumpulan data dan metode analisis data yang terdiri dari uji kualitas data dan analisis data. </w:t>
      </w:r>
    </w:p>
    <w:p w:rsidR="00B4372B" w:rsidRPr="00487ADD" w:rsidRDefault="00FD78E0" w:rsidP="00980E11">
      <w:pPr>
        <w:spacing w:line="360" w:lineRule="auto"/>
        <w:jc w:val="both"/>
        <w:rPr>
          <w:rFonts w:asciiTheme="majorBidi" w:hAnsiTheme="majorBidi" w:cstheme="majorBidi"/>
        </w:rPr>
      </w:pPr>
      <w:r w:rsidRPr="00487ADD">
        <w:rPr>
          <w:rFonts w:asciiTheme="majorBidi" w:hAnsiTheme="majorBidi" w:cstheme="majorBidi"/>
        </w:rPr>
        <w:tab/>
        <w:t>Bab IV: Analisis Data dan Pembahasan</w:t>
      </w:r>
    </w:p>
    <w:p w:rsidR="00352EF7" w:rsidRPr="00487ADD" w:rsidRDefault="00FD78E0" w:rsidP="008C7B73">
      <w:pPr>
        <w:spacing w:line="360" w:lineRule="auto"/>
        <w:jc w:val="both"/>
        <w:rPr>
          <w:rFonts w:asciiTheme="majorBidi" w:hAnsiTheme="majorBidi" w:cstheme="majorBidi"/>
        </w:rPr>
      </w:pPr>
      <w:r w:rsidRPr="00487ADD">
        <w:rPr>
          <w:rFonts w:asciiTheme="majorBidi" w:hAnsiTheme="majorBidi" w:cstheme="majorBidi"/>
        </w:rPr>
        <w:tab/>
        <w:t>Pada bab ini menjelaskan tentang gambaran umum hasil penelitian, analisa data dan pembahasan hasil pengujian hipotesis.</w:t>
      </w:r>
    </w:p>
    <w:p w:rsidR="00B4372B" w:rsidRPr="00487ADD" w:rsidRDefault="00352EF7" w:rsidP="00980E11">
      <w:pPr>
        <w:spacing w:line="360" w:lineRule="auto"/>
        <w:jc w:val="both"/>
        <w:rPr>
          <w:rFonts w:asciiTheme="majorBidi" w:hAnsiTheme="majorBidi" w:cstheme="majorBidi"/>
        </w:rPr>
      </w:pPr>
      <w:r w:rsidRPr="00487ADD">
        <w:rPr>
          <w:rFonts w:asciiTheme="majorBidi" w:hAnsiTheme="majorBidi" w:cstheme="majorBidi"/>
        </w:rPr>
        <w:tab/>
      </w:r>
      <w:r w:rsidR="00FD78E0" w:rsidRPr="00487ADD">
        <w:rPr>
          <w:rFonts w:asciiTheme="majorBidi" w:hAnsiTheme="majorBidi" w:cstheme="majorBidi"/>
        </w:rPr>
        <w:t xml:space="preserve">Bab V: Penutup </w:t>
      </w:r>
    </w:p>
    <w:p w:rsidR="00B4372B" w:rsidRPr="00487ADD" w:rsidRDefault="00FD78E0" w:rsidP="00980E11">
      <w:pPr>
        <w:spacing w:line="360" w:lineRule="auto"/>
        <w:jc w:val="both"/>
        <w:rPr>
          <w:rFonts w:asciiTheme="majorBidi" w:hAnsiTheme="majorBidi" w:cstheme="majorBidi"/>
        </w:rPr>
      </w:pPr>
      <w:r w:rsidRPr="00487ADD">
        <w:rPr>
          <w:rFonts w:asciiTheme="majorBidi" w:hAnsiTheme="majorBidi" w:cstheme="majorBidi"/>
        </w:rPr>
        <w:tab/>
        <w:t>Bab ini berisi tentang kesimpulan dari pembahasan pada bab-bab sebelumnya, menjelaskan keterbatasan penelitian, serta saran rekomendasi bagi penelitian selanjutnya.</w:t>
      </w:r>
    </w:p>
    <w:p w:rsidR="00B4372B" w:rsidRPr="00487ADD" w:rsidRDefault="00FD78E0" w:rsidP="00980E11">
      <w:pPr>
        <w:spacing w:line="360" w:lineRule="auto"/>
        <w:rPr>
          <w:rFonts w:asciiTheme="majorBidi" w:hAnsiTheme="majorBidi" w:cstheme="majorBidi"/>
        </w:rPr>
      </w:pPr>
      <w:r w:rsidRPr="00487ADD">
        <w:rPr>
          <w:rFonts w:asciiTheme="majorBidi" w:hAnsiTheme="majorBidi" w:cstheme="majorBidi"/>
        </w:rPr>
        <w:br w:type="page"/>
      </w:r>
    </w:p>
    <w:p w:rsidR="00B4372B" w:rsidRPr="00487ADD" w:rsidRDefault="00FD78E0" w:rsidP="00980E11">
      <w:pPr>
        <w:pStyle w:val="Heading1"/>
        <w:rPr>
          <w:rFonts w:asciiTheme="majorBidi" w:hAnsiTheme="majorBidi" w:cstheme="majorBidi"/>
          <w:sz w:val="22"/>
          <w:szCs w:val="22"/>
        </w:rPr>
      </w:pPr>
      <w:bookmarkStart w:id="22" w:name="_Toc132227684"/>
      <w:r w:rsidRPr="00487ADD">
        <w:rPr>
          <w:rFonts w:asciiTheme="majorBidi" w:hAnsiTheme="majorBidi" w:cstheme="majorBidi"/>
          <w:sz w:val="22"/>
          <w:szCs w:val="22"/>
        </w:rPr>
        <w:lastRenderedPageBreak/>
        <w:t>BAB II</w:t>
      </w:r>
      <w:r w:rsidR="005B66A4" w:rsidRPr="00487ADD">
        <w:rPr>
          <w:rFonts w:asciiTheme="majorBidi" w:hAnsiTheme="majorBidi" w:cstheme="majorBidi"/>
          <w:sz w:val="22"/>
          <w:szCs w:val="22"/>
        </w:rPr>
        <w:t xml:space="preserve"> </w:t>
      </w:r>
      <w:r w:rsidR="005B66A4" w:rsidRPr="00487ADD">
        <w:rPr>
          <w:rFonts w:asciiTheme="majorBidi" w:hAnsiTheme="majorBidi" w:cstheme="majorBidi"/>
          <w:sz w:val="22"/>
          <w:szCs w:val="22"/>
        </w:rPr>
        <w:br/>
      </w:r>
      <w:r w:rsidRPr="00487ADD">
        <w:rPr>
          <w:rFonts w:asciiTheme="majorBidi" w:hAnsiTheme="majorBidi" w:cstheme="majorBidi"/>
          <w:sz w:val="22"/>
          <w:szCs w:val="22"/>
        </w:rPr>
        <w:t>TINJAUAN PUSTAKA</w:t>
      </w:r>
      <w:bookmarkEnd w:id="22"/>
    </w:p>
    <w:p w:rsidR="00B4372B" w:rsidRPr="00487ADD" w:rsidRDefault="00FD78E0" w:rsidP="00980E11">
      <w:pPr>
        <w:pStyle w:val="Heading2"/>
        <w:rPr>
          <w:rFonts w:asciiTheme="majorBidi" w:hAnsiTheme="majorBidi" w:cstheme="majorBidi"/>
        </w:rPr>
      </w:pPr>
      <w:bookmarkStart w:id="23" w:name="_Toc132227685"/>
      <w:r w:rsidRPr="00487ADD">
        <w:rPr>
          <w:rFonts w:asciiTheme="majorBidi" w:hAnsiTheme="majorBidi" w:cstheme="majorBidi"/>
        </w:rPr>
        <w:t>2.1 Kerangka Teori</w:t>
      </w:r>
      <w:bookmarkEnd w:id="23"/>
    </w:p>
    <w:p w:rsidR="00B4372B" w:rsidRPr="00487ADD" w:rsidRDefault="00FD78E0" w:rsidP="00980E11">
      <w:pPr>
        <w:pStyle w:val="subbab2"/>
        <w:rPr>
          <w:rFonts w:asciiTheme="majorBidi" w:hAnsiTheme="majorBidi" w:cstheme="majorBidi"/>
          <w:i/>
          <w:iCs/>
          <w:sz w:val="22"/>
          <w:szCs w:val="22"/>
        </w:rPr>
      </w:pPr>
      <w:bookmarkStart w:id="24" w:name="_Toc132227686"/>
      <w:r w:rsidRPr="00487ADD">
        <w:rPr>
          <w:rFonts w:asciiTheme="majorBidi" w:hAnsiTheme="majorBidi" w:cstheme="majorBidi"/>
          <w:sz w:val="22"/>
          <w:szCs w:val="22"/>
        </w:rPr>
        <w:t xml:space="preserve">2.1.1 </w:t>
      </w:r>
      <w:r w:rsidR="00ED22E1" w:rsidRPr="00487ADD">
        <w:rPr>
          <w:rFonts w:asciiTheme="majorBidi" w:hAnsiTheme="majorBidi" w:cstheme="majorBidi"/>
          <w:i/>
          <w:iCs/>
          <w:sz w:val="22"/>
          <w:szCs w:val="22"/>
        </w:rPr>
        <w:t>Signaling Thoery</w:t>
      </w:r>
      <w:bookmarkEnd w:id="24"/>
    </w:p>
    <w:p w:rsidR="00FB329C" w:rsidRDefault="00FD78E0" w:rsidP="00FB329C">
      <w:pPr>
        <w:spacing w:line="360" w:lineRule="auto"/>
        <w:jc w:val="both"/>
        <w:rPr>
          <w:rFonts w:asciiTheme="majorBidi" w:hAnsiTheme="majorBidi" w:cstheme="majorBidi"/>
        </w:rPr>
      </w:pPr>
      <w:r w:rsidRPr="00487ADD">
        <w:rPr>
          <w:rFonts w:asciiTheme="majorBidi" w:hAnsiTheme="majorBidi" w:cstheme="majorBidi"/>
        </w:rPr>
        <w:tab/>
      </w:r>
      <w:r w:rsidR="00ED22E1" w:rsidRPr="00487ADD">
        <w:rPr>
          <w:rFonts w:asciiTheme="majorBidi" w:hAnsiTheme="majorBidi" w:cstheme="majorBidi"/>
        </w:rPr>
        <w:t>Teori sinyal (</w:t>
      </w:r>
      <w:r w:rsidR="00ED22E1" w:rsidRPr="00487ADD">
        <w:rPr>
          <w:rFonts w:asciiTheme="majorBidi" w:hAnsiTheme="majorBidi" w:cstheme="majorBidi"/>
          <w:i/>
          <w:iCs/>
        </w:rPr>
        <w:t>signaling theory</w:t>
      </w:r>
      <w:r w:rsidR="00ED22E1" w:rsidRPr="00487ADD">
        <w:rPr>
          <w:rFonts w:asciiTheme="majorBidi" w:hAnsiTheme="majorBidi" w:cstheme="majorBidi"/>
        </w:rPr>
        <w:t>) pertama kali dikemukakan oleh Spence (1973) yang menjelaskan bahwa pihak pengirim (pemilik informasi) memberikan suatu isyarat atau sinyal berupa informasi yang mencerminkan kondisi suatu perusahaan yang bermanfaat bagi pihak pen</w:t>
      </w:r>
      <w:r w:rsidR="008D7F6D" w:rsidRPr="00487ADD">
        <w:rPr>
          <w:rFonts w:asciiTheme="majorBidi" w:hAnsiTheme="majorBidi" w:cstheme="majorBidi"/>
        </w:rPr>
        <w:t>erima (investor).</w:t>
      </w:r>
      <w:r w:rsidRPr="00487ADD">
        <w:rPr>
          <w:rStyle w:val="FootnoteReference"/>
          <w:rFonts w:asciiTheme="majorBidi" w:hAnsiTheme="majorBidi" w:cstheme="majorBidi"/>
        </w:rPr>
        <w:footnoteReference w:id="23"/>
      </w:r>
      <w:r w:rsidR="008D7F6D" w:rsidRPr="00487ADD">
        <w:rPr>
          <w:rFonts w:asciiTheme="majorBidi" w:hAnsiTheme="majorBidi" w:cstheme="majorBidi"/>
        </w:rPr>
        <w:t xml:space="preserve"> Pemberian sinyal yang terjadi mengasumsikan bahwa terdapat ketidakseimbangan informasi antara manajer dan investor. Manajer lebih mengetahui banyak mengenai kondisi perushaan serta prospek perusahaan dibandingkan dengan pihak luar (investor).</w:t>
      </w:r>
      <w:r w:rsidR="00FB329C">
        <w:rPr>
          <w:rStyle w:val="FootnoteReference"/>
          <w:rFonts w:asciiTheme="majorBidi" w:hAnsiTheme="majorBidi" w:cstheme="majorBidi"/>
        </w:rPr>
        <w:footnoteReference w:id="24"/>
      </w:r>
      <w:r w:rsidR="008D7F6D" w:rsidRPr="00487ADD">
        <w:rPr>
          <w:rFonts w:asciiTheme="majorBidi" w:hAnsiTheme="majorBidi" w:cstheme="majorBidi"/>
        </w:rPr>
        <w:t xml:space="preserve"> </w:t>
      </w:r>
    </w:p>
    <w:p w:rsidR="002575AC" w:rsidRPr="00487ADD" w:rsidRDefault="00FB329C" w:rsidP="00FB329C">
      <w:pPr>
        <w:spacing w:line="360" w:lineRule="auto"/>
        <w:jc w:val="both"/>
        <w:rPr>
          <w:rFonts w:asciiTheme="majorBidi" w:hAnsiTheme="majorBidi" w:cstheme="majorBidi"/>
        </w:rPr>
      </w:pPr>
      <w:r>
        <w:rPr>
          <w:rFonts w:asciiTheme="majorBidi" w:hAnsiTheme="majorBidi" w:cstheme="majorBidi"/>
        </w:rPr>
        <w:tab/>
      </w:r>
      <w:r w:rsidR="008D7F6D" w:rsidRPr="00487ADD">
        <w:rPr>
          <w:rFonts w:asciiTheme="majorBidi" w:hAnsiTheme="majorBidi" w:cstheme="majorBidi"/>
        </w:rPr>
        <w:t xml:space="preserve">Manajer berharap dapat memberikan sinyal melalui penyajian laporan keuangan perusahaan yang dipublikasikan. </w:t>
      </w:r>
      <w:r w:rsidR="00ED22E1" w:rsidRPr="00487ADD">
        <w:rPr>
          <w:rFonts w:asciiTheme="majorBidi" w:hAnsiTheme="majorBidi" w:cstheme="majorBidi"/>
        </w:rPr>
        <w:t>Sinyal tersebut berupa informasi yang menjelaskan mengenai upaya manajemen dalam mewujudkan keinginan pemilik. Informasi tersebut menjadi indikator penting dalam pengambilan keputusan investasi oleh investor dan pelaku bisnis. Informasi tersebut yaitu laporan keuang</w:t>
      </w:r>
      <w:r w:rsidR="00A924E7" w:rsidRPr="00487ADD">
        <w:rPr>
          <w:rFonts w:asciiTheme="majorBidi" w:hAnsiTheme="majorBidi" w:cstheme="majorBidi"/>
        </w:rPr>
        <w:t>an perusahaan</w:t>
      </w:r>
      <w:r w:rsidR="008E4C1D" w:rsidRPr="00487ADD">
        <w:rPr>
          <w:rFonts w:asciiTheme="majorBidi" w:hAnsiTheme="majorBidi" w:cstheme="majorBidi"/>
        </w:rPr>
        <w:t>.</w:t>
      </w:r>
      <w:r w:rsidR="00FD78E0" w:rsidRPr="00487ADD">
        <w:rPr>
          <w:rStyle w:val="FootnoteReference"/>
          <w:rFonts w:asciiTheme="majorBidi" w:hAnsiTheme="majorBidi" w:cstheme="majorBidi"/>
        </w:rPr>
        <w:footnoteReference w:id="25"/>
      </w:r>
      <w:r w:rsidR="008E4C1D" w:rsidRPr="00487ADD">
        <w:rPr>
          <w:rFonts w:asciiTheme="majorBidi" w:hAnsiTheme="majorBidi" w:cstheme="majorBidi"/>
        </w:rPr>
        <w:t xml:space="preserve"> Yang mana didalam laporan keuangan </w:t>
      </w:r>
      <w:r w:rsidR="00A924E7" w:rsidRPr="00487ADD">
        <w:rPr>
          <w:rFonts w:asciiTheme="majorBidi" w:hAnsiTheme="majorBidi" w:cstheme="majorBidi"/>
        </w:rPr>
        <w:t xml:space="preserve">tersebut dapat berupa informasi </w:t>
      </w:r>
      <w:r w:rsidR="008E4C1D" w:rsidRPr="00487ADD">
        <w:rPr>
          <w:rFonts w:asciiTheme="majorBidi" w:hAnsiTheme="majorBidi" w:cstheme="majorBidi"/>
        </w:rPr>
        <w:t>pertumbuhan profitabilitas dan pertumbuhan di</w:t>
      </w:r>
      <w:r w:rsidR="00A924E7" w:rsidRPr="00487ADD">
        <w:rPr>
          <w:rFonts w:asciiTheme="majorBidi" w:hAnsiTheme="majorBidi" w:cstheme="majorBidi"/>
        </w:rPr>
        <w:t xml:space="preserve">viden </w:t>
      </w:r>
      <w:r w:rsidR="00D21C99" w:rsidRPr="00487ADD">
        <w:rPr>
          <w:rFonts w:asciiTheme="majorBidi" w:hAnsiTheme="majorBidi" w:cstheme="majorBidi"/>
        </w:rPr>
        <w:t>perusahaan yang akan digun</w:t>
      </w:r>
      <w:r w:rsidR="00673BE5" w:rsidRPr="00487ADD">
        <w:rPr>
          <w:rFonts w:asciiTheme="majorBidi" w:hAnsiTheme="majorBidi" w:cstheme="majorBidi"/>
        </w:rPr>
        <w:t>akan</w:t>
      </w:r>
      <w:r w:rsidR="009A761F" w:rsidRPr="00487ADD">
        <w:rPr>
          <w:rFonts w:asciiTheme="majorBidi" w:hAnsiTheme="majorBidi" w:cstheme="majorBidi"/>
        </w:rPr>
        <w:t xml:space="preserve"> </w:t>
      </w:r>
      <w:r w:rsidR="00673BE5" w:rsidRPr="00487ADD">
        <w:rPr>
          <w:rFonts w:asciiTheme="majorBidi" w:hAnsiTheme="majorBidi" w:cstheme="majorBidi"/>
        </w:rPr>
        <w:t xml:space="preserve">untuk mengambil keputusan investasi </w:t>
      </w:r>
      <w:r w:rsidR="00D21C99" w:rsidRPr="00487ADD">
        <w:rPr>
          <w:rFonts w:asciiTheme="majorBidi" w:hAnsiTheme="majorBidi" w:cstheme="majorBidi"/>
        </w:rPr>
        <w:t>oleh investor</w:t>
      </w:r>
      <w:r w:rsidR="00FD78E0" w:rsidRPr="00487ADD">
        <w:rPr>
          <w:rFonts w:asciiTheme="majorBidi" w:hAnsiTheme="majorBidi" w:cstheme="majorBidi"/>
        </w:rPr>
        <w:t>.</w:t>
      </w:r>
    </w:p>
    <w:p w:rsidR="00FB329C" w:rsidRDefault="00FD78E0" w:rsidP="00FB329C">
      <w:pPr>
        <w:spacing w:line="360" w:lineRule="auto"/>
        <w:jc w:val="both"/>
        <w:rPr>
          <w:rFonts w:asciiTheme="majorBidi" w:hAnsiTheme="majorBidi" w:cstheme="majorBidi"/>
        </w:rPr>
      </w:pPr>
      <w:r w:rsidRPr="00487ADD">
        <w:rPr>
          <w:rFonts w:asciiTheme="majorBidi" w:hAnsiTheme="majorBidi" w:cstheme="majorBidi"/>
        </w:rPr>
        <w:tab/>
      </w:r>
      <w:r w:rsidR="008D7F6D" w:rsidRPr="00487ADD">
        <w:rPr>
          <w:rFonts w:asciiTheme="majorBidi" w:hAnsiTheme="majorBidi" w:cstheme="majorBidi"/>
        </w:rPr>
        <w:t>D</w:t>
      </w:r>
      <w:r w:rsidR="006106AE" w:rsidRPr="00487ADD">
        <w:rPr>
          <w:rFonts w:asciiTheme="majorBidi" w:hAnsiTheme="majorBidi" w:cstheme="majorBidi"/>
        </w:rPr>
        <w:t>engan mempublikasikan laporan keuangan dapat memberikan sinyal</w:t>
      </w:r>
      <w:r w:rsidR="008D7F6D" w:rsidRPr="00487ADD">
        <w:rPr>
          <w:rFonts w:asciiTheme="majorBidi" w:hAnsiTheme="majorBidi" w:cstheme="majorBidi"/>
        </w:rPr>
        <w:t xml:space="preserve"> kepada investor terhadap prospek pertumbuhan perusahaan saat ini ataupun di masa yang akan datang</w:t>
      </w:r>
      <w:r w:rsidR="00CF3619" w:rsidRPr="00487ADD">
        <w:rPr>
          <w:rFonts w:asciiTheme="majorBidi" w:hAnsiTheme="majorBidi" w:cstheme="majorBidi"/>
        </w:rPr>
        <w:t xml:space="preserve">. </w:t>
      </w:r>
      <w:r w:rsidR="00012671" w:rsidRPr="00487ADD">
        <w:rPr>
          <w:rFonts w:asciiTheme="majorBidi" w:hAnsiTheme="majorBidi" w:cstheme="majorBidi"/>
        </w:rPr>
        <w:t xml:space="preserve">Sinyal tersebut dapat menjadi informasi yang relevan dan akurat setelah dianalisis oleh investor dalam keputusan investasinya. </w:t>
      </w:r>
      <w:r w:rsidRPr="00487ADD">
        <w:rPr>
          <w:rFonts w:asciiTheme="majorBidi" w:hAnsiTheme="majorBidi" w:cstheme="majorBidi"/>
        </w:rPr>
        <w:t>Jika informasi tersebut memberikan sinyal baik (</w:t>
      </w:r>
      <w:r w:rsidRPr="00487ADD">
        <w:rPr>
          <w:rFonts w:asciiTheme="majorBidi" w:hAnsiTheme="majorBidi" w:cstheme="majorBidi"/>
          <w:i/>
          <w:iCs/>
        </w:rPr>
        <w:t>good news</w:t>
      </w:r>
      <w:r w:rsidRPr="00487ADD">
        <w:rPr>
          <w:rFonts w:asciiTheme="majorBidi" w:hAnsiTheme="majorBidi" w:cstheme="majorBidi"/>
        </w:rPr>
        <w:t>) maka perusahaan memiliki prospek baik, sehingga nilai perusahaan positif. Sebaliknya jika informasi tersebut memberikan sinyal buruk (</w:t>
      </w:r>
      <w:r w:rsidRPr="00487ADD">
        <w:rPr>
          <w:rFonts w:asciiTheme="majorBidi" w:hAnsiTheme="majorBidi" w:cstheme="majorBidi"/>
          <w:i/>
          <w:iCs/>
        </w:rPr>
        <w:t>bad news</w:t>
      </w:r>
      <w:r w:rsidRPr="00487ADD">
        <w:rPr>
          <w:rFonts w:asciiTheme="majorBidi" w:hAnsiTheme="majorBidi" w:cstheme="majorBidi"/>
        </w:rPr>
        <w:t xml:space="preserve">) maka perusahaan menguntungkan bagi investor, sehingga nilai perusahaan menjadi buruk. </w:t>
      </w:r>
    </w:p>
    <w:p w:rsidR="00FB329C" w:rsidRDefault="00FB329C" w:rsidP="00FB329C">
      <w:pPr>
        <w:spacing w:line="360" w:lineRule="auto"/>
        <w:jc w:val="both"/>
        <w:rPr>
          <w:rFonts w:asciiTheme="majorBidi" w:hAnsiTheme="majorBidi" w:cstheme="majorBidi"/>
        </w:rPr>
      </w:pPr>
    </w:p>
    <w:p w:rsidR="00FB329C" w:rsidRDefault="00FB329C" w:rsidP="00FB329C">
      <w:pPr>
        <w:spacing w:line="360" w:lineRule="auto"/>
        <w:jc w:val="both"/>
        <w:rPr>
          <w:rFonts w:asciiTheme="majorBidi" w:hAnsiTheme="majorBidi" w:cstheme="majorBidi"/>
        </w:rPr>
      </w:pPr>
    </w:p>
    <w:p w:rsidR="003D72CE" w:rsidRPr="00AF63E0" w:rsidRDefault="003D72CE" w:rsidP="00AF63E0">
      <w:pPr>
        <w:pStyle w:val="subbab2"/>
        <w:tabs>
          <w:tab w:val="center" w:pos="4252"/>
        </w:tabs>
      </w:pPr>
      <w:bookmarkStart w:id="25" w:name="_Toc132227687"/>
      <w:r w:rsidRPr="00AF63E0">
        <w:lastRenderedPageBreak/>
        <w:t xml:space="preserve">2.1.2 </w:t>
      </w:r>
      <w:r w:rsidR="00D3318D" w:rsidRPr="00AF63E0">
        <w:rPr>
          <w:i/>
          <w:iCs/>
        </w:rPr>
        <w:t>Dividend Irrelevance Theory</w:t>
      </w:r>
      <w:bookmarkEnd w:id="25"/>
      <w:r w:rsidR="00AF63E0" w:rsidRPr="00AF63E0">
        <w:rPr>
          <w:i/>
          <w:iCs/>
        </w:rPr>
        <w:tab/>
      </w:r>
    </w:p>
    <w:p w:rsidR="00B83CB9" w:rsidRPr="00487ADD" w:rsidRDefault="003D72CE" w:rsidP="007526FE">
      <w:pPr>
        <w:spacing w:line="360" w:lineRule="auto"/>
        <w:jc w:val="both"/>
        <w:rPr>
          <w:rFonts w:asciiTheme="majorBidi" w:hAnsiTheme="majorBidi" w:cstheme="majorBidi"/>
        </w:rPr>
      </w:pPr>
      <w:r w:rsidRPr="00487ADD">
        <w:rPr>
          <w:rFonts w:asciiTheme="majorBidi" w:hAnsiTheme="majorBidi" w:cstheme="majorBidi"/>
        </w:rPr>
        <w:tab/>
      </w:r>
      <w:r w:rsidR="00B83CB9" w:rsidRPr="00487ADD">
        <w:rPr>
          <w:rFonts w:asciiTheme="majorBidi" w:hAnsiTheme="majorBidi" w:cstheme="majorBidi"/>
        </w:rPr>
        <w:t>Teori ini dikemukakan pertama kali oleh Franco Modigliani dan Merton Miller (Modigliani dan Miller), yang menjelaskan bahwa teori dividend irrelevance.</w:t>
      </w:r>
      <w:r w:rsidR="00D3318D" w:rsidRPr="00487ADD">
        <w:rPr>
          <w:rStyle w:val="FootnoteReference"/>
          <w:rFonts w:asciiTheme="majorBidi" w:hAnsiTheme="majorBidi" w:cstheme="majorBidi"/>
        </w:rPr>
        <w:footnoteReference w:id="26"/>
      </w:r>
      <w:r w:rsidR="00B83CB9" w:rsidRPr="00487ADD">
        <w:rPr>
          <w:rFonts w:asciiTheme="majorBidi" w:hAnsiTheme="majorBidi" w:cstheme="majorBidi"/>
        </w:rPr>
        <w:t xml:space="preserve"> Dalam teori ini menyatakan bahwa kebijakan dividen tidak berpengaruh terhadap nilai perusahaan. Modigliani dan Miller mengatakan bahwa dalam</w:t>
      </w:r>
      <w:r w:rsidR="00820DCB" w:rsidRPr="00487ADD">
        <w:rPr>
          <w:rFonts w:asciiTheme="majorBidi" w:hAnsiTheme="majorBidi" w:cstheme="majorBidi"/>
        </w:rPr>
        <w:t xml:space="preserve"> pasar </w:t>
      </w:r>
      <w:r w:rsidR="00B83CB9" w:rsidRPr="00487ADD">
        <w:rPr>
          <w:rFonts w:asciiTheme="majorBidi" w:hAnsiTheme="majorBidi" w:cstheme="majorBidi"/>
        </w:rPr>
        <w:t>yang sempurna dimana tidak terdapat biaya transaksi, tidak terdapat pajak, ada kepastian, dan tidak ada pasar lain yang sempurna, pembayaran dividen tidak mempengaruhi nilai perusahaan.Nilai suatu perusahaan ditentukan oleh kemampuan perusahaan dalam menghasilkan l</w:t>
      </w:r>
      <w:r w:rsidR="007526FE" w:rsidRPr="00487ADD">
        <w:rPr>
          <w:rFonts w:asciiTheme="majorBidi" w:hAnsiTheme="majorBidi" w:cstheme="majorBidi"/>
        </w:rPr>
        <w:t>aba dan resiko dari investasi. Teori ini mengatakan faktor yang dapat mempengaruhi nilai perusahaan yaitu kemampuan pendapatan perusahaan atau kebijakan investasi di pasar yang sempurna.</w:t>
      </w:r>
      <w:r w:rsidR="00DA165F">
        <w:rPr>
          <w:rStyle w:val="FootnoteReference"/>
          <w:rFonts w:asciiTheme="majorBidi" w:hAnsiTheme="majorBidi" w:cstheme="majorBidi"/>
        </w:rPr>
        <w:footnoteReference w:id="27"/>
      </w:r>
    </w:p>
    <w:p w:rsidR="00182593" w:rsidRPr="00487ADD" w:rsidRDefault="007526FE" w:rsidP="00BD055D">
      <w:pPr>
        <w:spacing w:line="360" w:lineRule="auto"/>
        <w:jc w:val="both"/>
        <w:rPr>
          <w:rFonts w:asciiTheme="majorBidi" w:hAnsiTheme="majorBidi" w:cstheme="majorBidi"/>
        </w:rPr>
      </w:pPr>
      <w:r w:rsidRPr="00487ADD">
        <w:rPr>
          <w:rFonts w:asciiTheme="majorBidi" w:hAnsiTheme="majorBidi" w:cstheme="majorBidi"/>
        </w:rPr>
        <w:tab/>
        <w:t>Modigliani dan Miller (1961) berpendapat bahwa dalam keadaan ideal pasar modal yang sempurna, perilaku investor yang rasional, dan kepastian yang sempurna maka pembayaran dividen tidak terkait dengan nilai perusahaan. Dengan kata lain, teori ini mengasumsikan bahwa dalam dunia bisnis yang ideal tidak ada konflik kepentingan antara manajer dan pemegang saham, dan bahwa semua informasi bebas serta semua investor memiliki akses yang sama. Selanjutnya, dalam keadaaan ideal tidak ada biaya transaksi serta tidak ada perbedaan tarif pajak atas pendapatan. Dengan demikian, kebijakan dividen mengikuti keputusan investasi. Akibatnya, dividen tidak berpengaruh terhadap nilai perusahaan</w:t>
      </w:r>
      <w:r w:rsidR="00182593">
        <w:rPr>
          <w:rFonts w:asciiTheme="majorBidi" w:hAnsiTheme="majorBidi" w:cstheme="majorBidi"/>
        </w:rPr>
        <w:t>.</w:t>
      </w:r>
    </w:p>
    <w:p w:rsidR="00B4372B" w:rsidRPr="00487ADD" w:rsidRDefault="00FD78E0" w:rsidP="00980E11">
      <w:pPr>
        <w:pStyle w:val="subbab2"/>
        <w:rPr>
          <w:rFonts w:asciiTheme="majorBidi" w:hAnsiTheme="majorBidi" w:cstheme="majorBidi"/>
          <w:sz w:val="22"/>
          <w:szCs w:val="22"/>
        </w:rPr>
      </w:pPr>
      <w:bookmarkStart w:id="26" w:name="_Toc132227688"/>
      <w:r w:rsidRPr="00487ADD">
        <w:rPr>
          <w:rFonts w:asciiTheme="majorBidi" w:hAnsiTheme="majorBidi" w:cstheme="majorBidi"/>
          <w:sz w:val="22"/>
          <w:szCs w:val="22"/>
        </w:rPr>
        <w:t>2.1.2</w:t>
      </w:r>
      <w:r w:rsidR="009A761F" w:rsidRPr="00487ADD">
        <w:rPr>
          <w:rFonts w:asciiTheme="majorBidi" w:hAnsiTheme="majorBidi" w:cstheme="majorBidi"/>
          <w:sz w:val="22"/>
          <w:szCs w:val="22"/>
        </w:rPr>
        <w:t xml:space="preserve"> </w:t>
      </w:r>
      <w:r w:rsidRPr="00487ADD">
        <w:rPr>
          <w:rFonts w:asciiTheme="majorBidi" w:hAnsiTheme="majorBidi" w:cstheme="majorBidi"/>
          <w:sz w:val="22"/>
          <w:szCs w:val="22"/>
        </w:rPr>
        <w:t>Nilai Perusahaan</w:t>
      </w:r>
      <w:bookmarkEnd w:id="26"/>
    </w:p>
    <w:p w:rsidR="00B4372B" w:rsidRPr="00487ADD" w:rsidRDefault="00FD78E0" w:rsidP="00980E11">
      <w:pPr>
        <w:spacing w:line="360" w:lineRule="auto"/>
        <w:jc w:val="both"/>
        <w:rPr>
          <w:rFonts w:asciiTheme="majorBidi" w:hAnsiTheme="majorBidi" w:cstheme="majorBidi"/>
        </w:rPr>
      </w:pPr>
      <w:r w:rsidRPr="00487ADD">
        <w:rPr>
          <w:rFonts w:asciiTheme="majorBidi" w:hAnsiTheme="majorBidi" w:cstheme="majorBidi"/>
        </w:rPr>
        <w:tab/>
        <w:t xml:space="preserve">Menurut </w:t>
      </w:r>
      <w:r w:rsidRPr="00487ADD">
        <w:rPr>
          <w:rFonts w:asciiTheme="majorBidi" w:hAnsiTheme="majorBidi" w:cstheme="majorBidi"/>
          <w:i/>
          <w:iCs/>
        </w:rPr>
        <w:t>theory of the firm</w:t>
      </w:r>
      <w:r w:rsidRPr="00487ADD">
        <w:rPr>
          <w:rFonts w:asciiTheme="majorBidi" w:hAnsiTheme="majorBidi" w:cstheme="majorBidi"/>
        </w:rPr>
        <w:t>, tujuan utama perusahaan adalah untuk memaksimumkan kekayaan atau nilai perusahaan (</w:t>
      </w:r>
      <w:r w:rsidRPr="00487ADD">
        <w:rPr>
          <w:rFonts w:asciiTheme="majorBidi" w:hAnsiTheme="majorBidi" w:cstheme="majorBidi"/>
          <w:i/>
          <w:iCs/>
        </w:rPr>
        <w:t>value of the firm</w:t>
      </w:r>
      <w:r w:rsidRPr="00487ADD">
        <w:rPr>
          <w:rFonts w:asciiTheme="majorBidi" w:hAnsiTheme="majorBidi" w:cstheme="majorBidi"/>
        </w:rPr>
        <w:t xml:space="preserve">). Memaksimalkan nilai perusahaan sangat penting bagi suatu perusahaan, karena dengan memaksimalkan nilai perusahaan berarti juga memaksimalkan kemakmuran pemilik perusahaan. Bagi perusahaan yang telah terdaftar di Bursa Efek Indonesia (BEI), kemakmuran pemilik perusahaan dipresentasikan oleh harga pasar saham perusahaan. Harga pasar saham yang terbentuk antara pembeli dan penjual di pasar modal menjadi indikator nilai perusahaan. </w:t>
      </w:r>
    </w:p>
    <w:p w:rsidR="00B4372B" w:rsidRPr="00487ADD" w:rsidRDefault="00FD78E0" w:rsidP="00980E11">
      <w:pPr>
        <w:spacing w:line="360" w:lineRule="auto"/>
        <w:jc w:val="both"/>
        <w:rPr>
          <w:rFonts w:asciiTheme="majorBidi" w:hAnsiTheme="majorBidi" w:cstheme="majorBidi"/>
        </w:rPr>
      </w:pPr>
      <w:r w:rsidRPr="00487ADD">
        <w:rPr>
          <w:rFonts w:asciiTheme="majorBidi" w:hAnsiTheme="majorBidi" w:cstheme="majorBidi"/>
        </w:rPr>
        <w:tab/>
        <w:t xml:space="preserve">Menurut Christiawan dan Tarigan, menjelaskan beberapa konsep tentang nilai perusahaan yaitu yang pertama, nilai nominal merupakan nilai yang tercantum secara formal </w:t>
      </w:r>
      <w:r w:rsidRPr="00487ADD">
        <w:rPr>
          <w:rFonts w:asciiTheme="majorBidi" w:hAnsiTheme="majorBidi" w:cstheme="majorBidi"/>
        </w:rPr>
        <w:lastRenderedPageBreak/>
        <w:t>dalam anggaran dasar perseroan, disebutkan secara eksplisit dalam neraca perusahaan, dan juga ditulis jelas dalam surat saham kolektif. yang kedua nilai likuidasi, nilai jual seluruh aset perusahaan setelah dikurangi semua kewajiban yang harus dipenuhi.yang ketiga, nilai perusahaan dalam konsep nilai intrinsik ini bukan sekedar harga dari sekumpulan nilai aset, melainkan nilai perusahaan sebagai entitas bisnis yang memiliki kemampuan menghasilkan laba di masa yang akan datang. yang keempat nilai buku, nilai perusahaan yang dihitung dengan dasar konsep akuntansi. dan yang terakhir nilai pasar, merupakan harga yang terjadi dari proses tawar menawar di pasar saham. Nilai ini hanya dapat ditentukan jika saham perusahaan dijual dipasar saham (Christiawan dan Tarigan).</w:t>
      </w:r>
      <w:r w:rsidRPr="00487ADD">
        <w:rPr>
          <w:rStyle w:val="FootnoteReference"/>
          <w:rFonts w:asciiTheme="majorBidi" w:hAnsiTheme="majorBidi" w:cstheme="majorBidi"/>
        </w:rPr>
        <w:footnoteReference w:id="28"/>
      </w:r>
    </w:p>
    <w:p w:rsidR="00B4372B" w:rsidRPr="00487ADD" w:rsidRDefault="00FD78E0" w:rsidP="00980E11">
      <w:pPr>
        <w:spacing w:line="360" w:lineRule="auto"/>
        <w:jc w:val="both"/>
        <w:rPr>
          <w:rFonts w:asciiTheme="majorBidi" w:hAnsiTheme="majorBidi" w:cstheme="majorBidi"/>
        </w:rPr>
      </w:pPr>
      <w:r w:rsidRPr="00487ADD">
        <w:rPr>
          <w:rFonts w:asciiTheme="majorBidi" w:hAnsiTheme="majorBidi" w:cstheme="majorBidi"/>
        </w:rPr>
        <w:tab/>
        <w:t xml:space="preserve">Menurut Arifianto dan </w:t>
      </w:r>
      <w:r w:rsidR="006A76CD" w:rsidRPr="00487ADD">
        <w:rPr>
          <w:rFonts w:asciiTheme="majorBidi" w:hAnsiTheme="majorBidi" w:cstheme="majorBidi"/>
        </w:rPr>
        <w:t>C</w:t>
      </w:r>
      <w:r w:rsidRPr="00487ADD">
        <w:rPr>
          <w:rFonts w:asciiTheme="majorBidi" w:hAnsiTheme="majorBidi" w:cstheme="majorBidi"/>
        </w:rPr>
        <w:t>habachib, nilai perusahaan merupakan gambaran kinerja perusahaan yang dapat mempengaruhi penilaian investor terhadap suatu perusahaan.</w:t>
      </w:r>
      <w:r w:rsidRPr="00487ADD">
        <w:rPr>
          <w:rStyle w:val="FootnoteReference"/>
          <w:rFonts w:asciiTheme="majorBidi" w:hAnsiTheme="majorBidi" w:cstheme="majorBidi"/>
        </w:rPr>
        <w:footnoteReference w:id="29"/>
      </w:r>
      <w:r w:rsidRPr="00487ADD">
        <w:rPr>
          <w:rFonts w:asciiTheme="majorBidi" w:hAnsiTheme="majorBidi" w:cstheme="majorBidi"/>
        </w:rPr>
        <w:t xml:space="preserve"> Nilai perusahaan menjadi aspek utama yang dilihat oleh investor sebelum mereka menanamkan dananya untuk berinvestasi.</w:t>
      </w:r>
      <w:r w:rsidR="009A761F" w:rsidRPr="00487ADD">
        <w:rPr>
          <w:rFonts w:asciiTheme="majorBidi" w:hAnsiTheme="majorBidi" w:cstheme="majorBidi"/>
        </w:rPr>
        <w:t xml:space="preserve"> </w:t>
      </w:r>
      <w:r w:rsidRPr="00487ADD">
        <w:rPr>
          <w:rFonts w:asciiTheme="majorBidi" w:hAnsiTheme="majorBidi" w:cstheme="majorBidi"/>
        </w:rPr>
        <w:t>Apabila suatu perusahaan dinilai memiliki prospek yang bagus di masa mendatang, maka nilai saham perusahaan tersebut menjadi lebih tinggi. Nilai saham yang meningkat membuat kemakmuran pemilik perusahaan (pemegang saham) menjadi meningkat dengan begitu nilai perusahaan juga akan meningkat.</w:t>
      </w:r>
    </w:p>
    <w:p w:rsidR="00B4372B" w:rsidRPr="00487ADD" w:rsidRDefault="00FD78E0" w:rsidP="00980E11">
      <w:pPr>
        <w:spacing w:line="360" w:lineRule="auto"/>
        <w:jc w:val="both"/>
        <w:rPr>
          <w:rFonts w:asciiTheme="majorBidi" w:hAnsiTheme="majorBidi" w:cstheme="majorBidi"/>
        </w:rPr>
      </w:pPr>
      <w:r w:rsidRPr="00487ADD">
        <w:rPr>
          <w:rFonts w:asciiTheme="majorBidi" w:hAnsiTheme="majorBidi" w:cstheme="majorBidi"/>
        </w:rPr>
        <w:tab/>
        <w:t>Nilai perusahaan merupakan setiap rupiah yang bersedia dibayar oleh calon pembeli atau investor apabila perusahaan dijual (Husnan (2006)).</w:t>
      </w:r>
      <w:r w:rsidRPr="00487ADD">
        <w:rPr>
          <w:rStyle w:val="FootnoteReference"/>
          <w:rFonts w:asciiTheme="majorBidi" w:hAnsiTheme="majorBidi" w:cstheme="majorBidi"/>
        </w:rPr>
        <w:footnoteReference w:id="30"/>
      </w:r>
      <w:r w:rsidRPr="00487ADD">
        <w:rPr>
          <w:rFonts w:asciiTheme="majorBidi" w:hAnsiTheme="majorBidi" w:cstheme="majorBidi"/>
        </w:rPr>
        <w:t xml:space="preserve"> Sebelum membeli perusahaan (dalam bentuk kepemilikan surat berharga) calon pembeli atau investor melakukan riset, jika perusahaan tersebut dinilai memiliki prospek kedepan, maka perusahaan tersebut</w:t>
      </w:r>
      <w:r w:rsidR="009A761F" w:rsidRPr="00487ADD">
        <w:rPr>
          <w:rFonts w:asciiTheme="majorBidi" w:hAnsiTheme="majorBidi" w:cstheme="majorBidi"/>
        </w:rPr>
        <w:t xml:space="preserve"> </w:t>
      </w:r>
      <w:r w:rsidRPr="00487ADD">
        <w:rPr>
          <w:rFonts w:asciiTheme="majorBidi" w:hAnsiTheme="majorBidi" w:cstheme="majorBidi"/>
        </w:rPr>
        <w:t xml:space="preserve">layak dijadikan tempat untuk menanamkan modal. Biasanya perusahaan yang memiliki tingkat profitabilitas positif setiap tahunnya, sering membagikan dividen, dan dengan tingkat hutang yang rendah menjadi incaran calon pembeli atau investor. Dengan demikian, nilai perusahaan merupakan tanggapan investor terhadap kinerja perusahaan yang sering dikaitkan dengan harga saham. Semakin tinggi nilai perusahaan, semakin besar kemakmuran yang akan diterima oleh pemilik perusahaan. Dimana kemakmuran para pemilik saham terlihat dari semakin tingginya harga saham. </w:t>
      </w:r>
    </w:p>
    <w:p w:rsidR="007F24D3" w:rsidRPr="00487ADD" w:rsidRDefault="00FD78E0" w:rsidP="00980E11">
      <w:pPr>
        <w:spacing w:line="360" w:lineRule="auto"/>
        <w:jc w:val="both"/>
        <w:rPr>
          <w:rFonts w:asciiTheme="majorBidi" w:hAnsiTheme="majorBidi" w:cstheme="majorBidi"/>
        </w:rPr>
      </w:pPr>
      <w:r w:rsidRPr="00487ADD">
        <w:rPr>
          <w:rFonts w:asciiTheme="majorBidi" w:hAnsiTheme="majorBidi" w:cstheme="majorBidi"/>
        </w:rPr>
        <w:lastRenderedPageBreak/>
        <w:tab/>
        <w:t xml:space="preserve">Maka dari definisi-definisi diatas dapat disimpulkan, nilai perusahaan merupakan penilaian pasar terhadap kinerja perusahaan. Kinerja perusahaan dapat dilihat melalui kemampuannya dalam menghasilkan keuntungan dan kebijakan pembayaran dividen oleh perusahaan. Perusahaan dengan keuntungan tinggi </w:t>
      </w:r>
      <w:r w:rsidR="002C195D" w:rsidRPr="00487ADD">
        <w:rPr>
          <w:rFonts w:asciiTheme="majorBidi" w:hAnsiTheme="majorBidi" w:cstheme="majorBidi"/>
        </w:rPr>
        <w:t xml:space="preserve">dan secara konsisten membayarkan dividen akan diminati oleh calon investor. </w:t>
      </w:r>
      <w:r w:rsidR="0059465C" w:rsidRPr="00487ADD">
        <w:rPr>
          <w:rFonts w:asciiTheme="majorBidi" w:hAnsiTheme="majorBidi" w:cstheme="majorBidi"/>
        </w:rPr>
        <w:t xml:space="preserve">Sehingga permintaan saham perusahaan meningkat yang berpengaruh terhadap harga saham. Harga saham yang meningkat membuat nilai perusahaan juga meningkat, karena nilai perusahaan berbanding lurus dengan harga saham. </w:t>
      </w:r>
    </w:p>
    <w:p w:rsidR="009F7730" w:rsidRPr="00487ADD" w:rsidRDefault="00FD78E0" w:rsidP="00980E11">
      <w:pPr>
        <w:spacing w:line="360" w:lineRule="auto"/>
        <w:jc w:val="both"/>
        <w:rPr>
          <w:rFonts w:asciiTheme="majorBidi" w:hAnsiTheme="majorBidi" w:cstheme="majorBidi"/>
          <w:i/>
          <w:iCs/>
        </w:rPr>
      </w:pPr>
      <w:r w:rsidRPr="00487ADD">
        <w:rPr>
          <w:rFonts w:asciiTheme="majorBidi" w:hAnsiTheme="majorBidi" w:cstheme="majorBidi"/>
        </w:rPr>
        <w:tab/>
        <w:t>Nilai perusahaan diukur dengan menggunakan rasio penilaian. Rasio penilaian merupakan rasio yang digunakan untuk mengukur kemampuan manajemen menciptakan nilai pasar</w:t>
      </w:r>
      <w:r w:rsidR="009A761F" w:rsidRPr="00487ADD">
        <w:rPr>
          <w:rFonts w:asciiTheme="majorBidi" w:hAnsiTheme="majorBidi" w:cstheme="majorBidi"/>
        </w:rPr>
        <w:t xml:space="preserve"> </w:t>
      </w:r>
      <w:r w:rsidRPr="00487ADD">
        <w:rPr>
          <w:rFonts w:asciiTheme="majorBidi" w:hAnsiTheme="majorBidi" w:cstheme="majorBidi"/>
        </w:rPr>
        <w:t>atas biaya investasi.</w:t>
      </w:r>
      <w:r w:rsidRPr="00487ADD">
        <w:rPr>
          <w:rStyle w:val="FootnoteReference"/>
          <w:rFonts w:asciiTheme="majorBidi" w:hAnsiTheme="majorBidi" w:cstheme="majorBidi"/>
        </w:rPr>
        <w:footnoteReference w:id="31"/>
      </w:r>
      <w:r w:rsidRPr="00487ADD">
        <w:rPr>
          <w:rFonts w:asciiTheme="majorBidi" w:hAnsiTheme="majorBidi" w:cstheme="majorBidi"/>
        </w:rPr>
        <w:t xml:space="preserve"> Menurut Hery (2016) dalam buku analisis laporan keuangan, rasio penilaian merupakan rasio yang digunakan untuk mengestimasi nilai intrinsik perusahaan (nilai saham).</w:t>
      </w:r>
      <w:r w:rsidRPr="00487ADD">
        <w:rPr>
          <w:rStyle w:val="FootnoteReference"/>
          <w:rFonts w:asciiTheme="majorBidi" w:hAnsiTheme="majorBidi" w:cstheme="majorBidi"/>
        </w:rPr>
        <w:footnoteReference w:id="32"/>
      </w:r>
      <w:r w:rsidRPr="00487ADD">
        <w:rPr>
          <w:rFonts w:asciiTheme="majorBidi" w:hAnsiTheme="majorBidi" w:cstheme="majorBidi"/>
        </w:rPr>
        <w:t xml:space="preserve"> Rasio penilaian yang digunakan untuk mengukur nilai perusahaan dalam penelitian ini yaitu rasio PBV. Rasio PBV merupakan rasio yang menunjukan hasil perbandingan antara harga pasar per lembar saham dengan nilai buku per lembar saham. </w:t>
      </w:r>
      <w:r w:rsidR="0093390C" w:rsidRPr="00487ADD">
        <w:rPr>
          <w:rFonts w:asciiTheme="majorBidi" w:hAnsiTheme="majorBidi" w:cstheme="majorBidi"/>
        </w:rPr>
        <w:t>PBV menggambarkan seberapa besar pasar menghargai nilai buku saham suatu perusahaan. Jika pasar menilai baik perusahaan yang tercerminkan dalam harga pasar saham maka nilai perusahaan juga akan meningkat karena nilai perusahaan berbanding lurus dengan harga pasar saham. Perusahaan yang berjalan dengan baik umumnya memiliki PBV di atas satu, yang mencerminkan bahwa nilai pasar saham lebih besar dari nilai bukunya. Nilai pasar saham yang lebih besar dibandingkan nilai bukunya menggambarkan kepercayaan pasar terhadap fundamental perusahaan, sehingga calon investor bersedia membayar berapapun untuk memiliki perusahaan tersebut.</w:t>
      </w:r>
    </w:p>
    <w:p w:rsidR="00B4372B" w:rsidRPr="00487ADD" w:rsidRDefault="00FD78E0" w:rsidP="00980E11">
      <w:pPr>
        <w:pStyle w:val="subbab2"/>
        <w:rPr>
          <w:rFonts w:asciiTheme="majorBidi" w:hAnsiTheme="majorBidi" w:cstheme="majorBidi"/>
          <w:i/>
          <w:iCs/>
          <w:sz w:val="22"/>
          <w:szCs w:val="22"/>
        </w:rPr>
      </w:pPr>
      <w:bookmarkStart w:id="27" w:name="_Toc132227689"/>
      <w:r w:rsidRPr="00487ADD">
        <w:rPr>
          <w:rFonts w:asciiTheme="majorBidi" w:hAnsiTheme="majorBidi" w:cstheme="majorBidi"/>
          <w:sz w:val="22"/>
          <w:szCs w:val="22"/>
        </w:rPr>
        <w:t>2.1.3 Profitabilitas</w:t>
      </w:r>
      <w:bookmarkEnd w:id="27"/>
    </w:p>
    <w:p w:rsidR="00B4372B" w:rsidRPr="00487ADD" w:rsidRDefault="00FD78E0" w:rsidP="00980E11">
      <w:pPr>
        <w:spacing w:line="360" w:lineRule="auto"/>
        <w:jc w:val="both"/>
        <w:rPr>
          <w:rFonts w:asciiTheme="majorBidi" w:eastAsia="Times New Roman" w:hAnsiTheme="majorBidi" w:cstheme="majorBidi"/>
        </w:rPr>
      </w:pPr>
      <w:r w:rsidRPr="00487ADD">
        <w:rPr>
          <w:rFonts w:asciiTheme="majorBidi" w:eastAsia="Times New Roman" w:hAnsiTheme="majorBidi" w:cstheme="majorBidi"/>
        </w:rPr>
        <w:tab/>
        <w:t>Profit</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bilit</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s merup</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k</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n kem</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mpu</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n perus</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h</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n d</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l</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m mengh</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silk</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n l</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b</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 xml:space="preserve"> d</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 xml:space="preserve">ri </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ktivit</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s bisnisny</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 Menurut H</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r</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h</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p (2008), profit</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bilit</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s merup</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k</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n g</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mb</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r</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n kem</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mpu</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n perus</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h</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n untuk mengh</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silk</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n l</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b</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 xml:space="preserve"> deng</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n menggun</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k</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n semu</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 xml:space="preserve"> kem</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mpu</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n sumber d</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y</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 xml:space="preserve"> y</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 xml:space="preserve">ng </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d</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 xml:space="preserve"> mel</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lui kegi</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t</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n penju</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l</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n, k</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s, mod</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l, juml</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h k</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ry</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w</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n, juml</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h c</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b</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ng, d</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n seb</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g</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iny</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w:t>
      </w:r>
      <w:r w:rsidRPr="00487ADD">
        <w:rPr>
          <w:rStyle w:val="FootnoteReference"/>
          <w:rFonts w:asciiTheme="majorBidi" w:eastAsia="Times New Roman" w:hAnsiTheme="majorBidi" w:cstheme="majorBidi"/>
        </w:rPr>
        <w:footnoteReference w:id="33"/>
      </w:r>
      <w:r w:rsidRPr="00487ADD">
        <w:rPr>
          <w:rFonts w:asciiTheme="majorBidi" w:eastAsia="Times New Roman" w:hAnsiTheme="majorBidi" w:cstheme="majorBidi"/>
        </w:rPr>
        <w:t xml:space="preserve"> Profit</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bilit</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 xml:space="preserve">s </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d</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l</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h kem</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mpu</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n su</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tu perus</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h</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n d</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l</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m mengh</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silk</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n keuntung</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n p</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d</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 xml:space="preserve"> tingk</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t penju</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l</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 xml:space="preserve">n, </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set d</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n mod</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l s</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h</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m tertentu. Profit</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bilit</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s penting d</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l</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m us</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h</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 xml:space="preserve"> mempert</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h</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nk</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n kel</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ngsung</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n hidup perus</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h</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n d</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l</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m j</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ngk</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 xml:space="preserve"> p</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nj</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ng, k</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ren</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 xml:space="preserve"> profit</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bilit</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s menunjukk</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 xml:space="preserve">n </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p</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k</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h us</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h</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 xml:space="preserve"> tersebut mempuny</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i prospek y</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ng b</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ik di m</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s</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 xml:space="preserve"> y</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 xml:space="preserve">ng </w:t>
      </w:r>
      <w:r w:rsidR="00980E11" w:rsidRPr="00487ADD">
        <w:rPr>
          <w:rFonts w:asciiTheme="majorBidi" w:eastAsia="Times New Roman" w:hAnsiTheme="majorBidi" w:cstheme="majorBidi"/>
        </w:rPr>
        <w:lastRenderedPageBreak/>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k</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n d</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t</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ng. Sem</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kin tinggi tingk</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t profit</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bilit</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s m</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k</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 xml:space="preserve"> kel</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ngsung</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n hidup perus</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h</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 xml:space="preserve">n tersebut </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k</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n lebih terj</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min, sehingg</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 xml:space="preserve"> seti</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p perus</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h</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 xml:space="preserve">n </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k</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n sel</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lu berus</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h</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 xml:space="preserve"> meningk</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tk</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n profit</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bilit</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sny</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 xml:space="preserve"> (Husn</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n (2001)).</w:t>
      </w:r>
      <w:r w:rsidRPr="00487ADD">
        <w:rPr>
          <w:rStyle w:val="FootnoteReference"/>
          <w:rFonts w:asciiTheme="majorBidi" w:eastAsia="Times New Roman" w:hAnsiTheme="majorBidi" w:cstheme="majorBidi"/>
        </w:rPr>
        <w:footnoteReference w:id="34"/>
      </w:r>
      <w:r w:rsidR="00C4102B" w:rsidRPr="00487ADD">
        <w:rPr>
          <w:rFonts w:asciiTheme="majorBidi" w:eastAsia="Times New Roman" w:hAnsiTheme="majorBidi" w:cstheme="majorBidi"/>
        </w:rPr>
        <w:t xml:space="preserve"> </w:t>
      </w:r>
    </w:p>
    <w:p w:rsidR="00BD055D" w:rsidRDefault="00FD78E0" w:rsidP="005220C1">
      <w:pPr>
        <w:spacing w:line="360" w:lineRule="auto"/>
        <w:jc w:val="both"/>
        <w:rPr>
          <w:rFonts w:asciiTheme="majorBidi" w:eastAsia="Times New Roman" w:hAnsiTheme="majorBidi" w:cstheme="majorBidi"/>
        </w:rPr>
      </w:pPr>
      <w:r w:rsidRPr="00487ADD">
        <w:rPr>
          <w:rFonts w:asciiTheme="majorBidi" w:eastAsia="Times New Roman" w:hAnsiTheme="majorBidi" w:cstheme="majorBidi"/>
        </w:rPr>
        <w:tab/>
      </w:r>
    </w:p>
    <w:p w:rsidR="00BD055D" w:rsidRDefault="00BD055D" w:rsidP="005220C1">
      <w:pPr>
        <w:spacing w:line="360" w:lineRule="auto"/>
        <w:jc w:val="both"/>
        <w:rPr>
          <w:rFonts w:asciiTheme="majorBidi" w:eastAsia="Times New Roman" w:hAnsiTheme="majorBidi" w:cstheme="majorBidi"/>
        </w:rPr>
      </w:pPr>
    </w:p>
    <w:p w:rsidR="00BA0BE6" w:rsidRPr="00487ADD" w:rsidRDefault="00BD055D" w:rsidP="005220C1">
      <w:pPr>
        <w:spacing w:line="360" w:lineRule="auto"/>
        <w:jc w:val="both"/>
        <w:rPr>
          <w:rFonts w:asciiTheme="majorBidi" w:eastAsia="Times New Roman" w:hAnsiTheme="majorBidi" w:cstheme="majorBidi"/>
        </w:rPr>
      </w:pPr>
      <w:r>
        <w:rPr>
          <w:rFonts w:asciiTheme="majorBidi" w:eastAsia="Times New Roman" w:hAnsiTheme="majorBidi" w:cstheme="majorBidi"/>
        </w:rPr>
        <w:tab/>
      </w:r>
      <w:r w:rsidR="005220C1" w:rsidRPr="00487ADD">
        <w:rPr>
          <w:rFonts w:asciiTheme="majorBidi" w:eastAsia="Times New Roman" w:hAnsiTheme="majorBidi" w:cstheme="majorBidi"/>
        </w:rPr>
        <w:t xml:space="preserve">Kegiatan untuk mencari keuntungan </w:t>
      </w:r>
      <w:r w:rsidR="00FD78E0" w:rsidRPr="00487ADD">
        <w:rPr>
          <w:rFonts w:asciiTheme="majorBidi" w:eastAsia="Times New Roman" w:hAnsiTheme="majorBidi" w:cstheme="majorBidi"/>
        </w:rPr>
        <w:t>d</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FD78E0" w:rsidRPr="00487ADD">
        <w:rPr>
          <w:rFonts w:asciiTheme="majorBidi" w:eastAsia="Times New Roman" w:hAnsiTheme="majorBidi" w:cstheme="majorBidi"/>
        </w:rPr>
        <w:t>l</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FD78E0" w:rsidRPr="00487ADD">
        <w:rPr>
          <w:rFonts w:asciiTheme="majorBidi" w:eastAsia="Times New Roman" w:hAnsiTheme="majorBidi" w:cstheme="majorBidi"/>
        </w:rPr>
        <w:t>m duni</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FD78E0" w:rsidRPr="00487ADD">
        <w:rPr>
          <w:rFonts w:asciiTheme="majorBidi" w:eastAsia="Times New Roman" w:hAnsiTheme="majorBidi" w:cstheme="majorBidi"/>
        </w:rPr>
        <w:t xml:space="preserve"> us</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FD78E0" w:rsidRPr="00487ADD">
        <w:rPr>
          <w:rFonts w:asciiTheme="majorBidi" w:eastAsia="Times New Roman" w:hAnsiTheme="majorBidi" w:cstheme="majorBidi"/>
        </w:rPr>
        <w:t>h</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FD78E0" w:rsidRPr="00487ADD">
        <w:rPr>
          <w:rFonts w:asciiTheme="majorBidi" w:eastAsia="Times New Roman" w:hAnsiTheme="majorBidi" w:cstheme="majorBidi"/>
        </w:rPr>
        <w:t xml:space="preserve"> dijel</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FD78E0" w:rsidRPr="00487ADD">
        <w:rPr>
          <w:rFonts w:asciiTheme="majorBidi" w:eastAsia="Times New Roman" w:hAnsiTheme="majorBidi" w:cstheme="majorBidi"/>
        </w:rPr>
        <w:t>sk</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FD78E0" w:rsidRPr="00487ADD">
        <w:rPr>
          <w:rFonts w:asciiTheme="majorBidi" w:eastAsia="Times New Roman" w:hAnsiTheme="majorBidi" w:cstheme="majorBidi"/>
        </w:rPr>
        <w:t>n did</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FD78E0" w:rsidRPr="00487ADD">
        <w:rPr>
          <w:rFonts w:asciiTheme="majorBidi" w:eastAsia="Times New Roman" w:hAnsiTheme="majorBidi" w:cstheme="majorBidi"/>
        </w:rPr>
        <w:t>l</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FD78E0" w:rsidRPr="00487ADD">
        <w:rPr>
          <w:rFonts w:asciiTheme="majorBidi" w:eastAsia="Times New Roman" w:hAnsiTheme="majorBidi" w:cstheme="majorBidi"/>
        </w:rPr>
        <w:t xml:space="preserve">m </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FD78E0" w:rsidRPr="00487ADD">
        <w:rPr>
          <w:rFonts w:asciiTheme="majorBidi" w:eastAsia="Times New Roman" w:hAnsiTheme="majorBidi" w:cstheme="majorBidi"/>
        </w:rPr>
        <w:t>l-Qur’</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FD78E0" w:rsidRPr="00487ADD">
        <w:rPr>
          <w:rFonts w:asciiTheme="majorBidi" w:eastAsia="Times New Roman" w:hAnsiTheme="majorBidi" w:cstheme="majorBidi"/>
        </w:rPr>
        <w:t>n Sur</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FD78E0" w:rsidRPr="00487ADD">
        <w:rPr>
          <w:rFonts w:asciiTheme="majorBidi" w:eastAsia="Times New Roman" w:hAnsiTheme="majorBidi" w:cstheme="majorBidi"/>
        </w:rPr>
        <w:t xml:space="preserve">t </w:t>
      </w:r>
      <w:r w:rsidR="005220C1" w:rsidRPr="00487ADD">
        <w:rPr>
          <w:rFonts w:asciiTheme="majorBidi" w:eastAsia="Times New Roman" w:hAnsiTheme="majorBidi" w:cstheme="majorBidi"/>
        </w:rPr>
        <w:t xml:space="preserve">Al-Baqarah ayat 275: </w:t>
      </w:r>
    </w:p>
    <w:p w:rsidR="00D032DB" w:rsidRPr="00487ADD" w:rsidRDefault="00D032DB" w:rsidP="00D032DB">
      <w:pPr>
        <w:bidi/>
        <w:spacing w:line="360" w:lineRule="auto"/>
        <w:rPr>
          <w:rFonts w:asciiTheme="majorBidi" w:eastAsia="Times New Roman" w:hAnsiTheme="majorBidi" w:cstheme="majorBidi"/>
          <w:rtl/>
        </w:rPr>
      </w:pPr>
      <w:r w:rsidRPr="00487ADD">
        <w:rPr>
          <w:rFonts w:asciiTheme="majorBidi" w:eastAsia="Times New Roman" w:hAnsiTheme="majorBidi" w:cstheme="majorBidi"/>
          <w:rtl/>
        </w:rPr>
        <w:t xml:space="preserve">اَلَّذِيْنَ يَأْكُلُوْنَ الرِّبٰوا لَا يَقُوْمُوْنَ اِلَّا كَمَا يَقُوْمُ الَّذِيْ يَتَخَبَّطُهُ الشَّيْطٰنُ مِنَ الْمَسِّۗ ذٰلِكَ بِاَنَّهُمْ قَالُوْٓا اِنَّمَا الْبَيْعُ مِثْلُ الرِّبٰواۘ وَاَحَلَّ اللّٰهُ الْبَيْعَ وَحَرَّمَ الرِّبٰواۗ فَمَنْ جَاۤءَهٗ مَوْعِظَةٌ مِّنْ رَّبِّهٖ فَانْتَهٰى فَلَهٗ مَا سَلَفَۗ وَاَمْرُهٗٓ اِلَى اللّٰهِ ۗ وَمَنْ عَادَ فَاُولٰۤىِٕكَ اَصْحٰبُ النَّارِ ۚ هُمْ فِيْهَا خٰلِدُوْنَ ٢٧٥ </w:t>
      </w:r>
    </w:p>
    <w:p w:rsidR="00D032DB" w:rsidRPr="00BD055D" w:rsidRDefault="00D032DB" w:rsidP="00D032DB">
      <w:pPr>
        <w:spacing w:line="360" w:lineRule="auto"/>
        <w:jc w:val="both"/>
        <w:rPr>
          <w:rFonts w:asciiTheme="majorBidi" w:eastAsia="Times New Roman" w:hAnsiTheme="majorBidi" w:cstheme="majorBidi"/>
        </w:rPr>
      </w:pPr>
      <w:r w:rsidRPr="00BD055D">
        <w:rPr>
          <w:rFonts w:asciiTheme="majorBidi" w:eastAsia="Times New Roman" w:hAnsiTheme="majorBidi" w:cstheme="majorBidi"/>
        </w:rPr>
        <w:t>Artinya: “Orang-orang yang memakan (bertransaksi dengan) riba tidak dapat berdiri, kecuali seperti orang yang berdiri sempoyongan karena kesurupan setan. Demikian itu terjadi karena mereka berkata bahwa jual beli itu sama dengan riba. Padahal, Allah telah menghalalkan jual beli dan mengharamkan riba. Siapa pun yang telah sampai kepadanya peringatan dari Tuhannya (menyangkut riba), lalu dia berhenti sehingga apa yang telah diperolehnya dahulu menjadi miliknya dan urusannya (terserah) kepada Allah. Siapa yang mengulangi (transaksi riba), mereka itulah penghuni neraka. Mereka kekal di dalamnya”.</w:t>
      </w:r>
      <w:r w:rsidR="00D85197" w:rsidRPr="00BD055D">
        <w:rPr>
          <w:rStyle w:val="FootnoteReference"/>
          <w:rFonts w:asciiTheme="majorBidi" w:eastAsia="Times New Roman" w:hAnsiTheme="majorBidi" w:cstheme="majorBidi"/>
        </w:rPr>
        <w:footnoteReference w:id="35"/>
      </w:r>
    </w:p>
    <w:p w:rsidR="005A686E" w:rsidRPr="00487ADD" w:rsidRDefault="00D032DB" w:rsidP="00D032DB">
      <w:pPr>
        <w:spacing w:line="360" w:lineRule="auto"/>
        <w:jc w:val="both"/>
        <w:rPr>
          <w:rFonts w:asciiTheme="majorBidi" w:eastAsia="Times New Roman" w:hAnsiTheme="majorBidi" w:cstheme="majorBidi"/>
          <w:sz w:val="20"/>
        </w:rPr>
      </w:pPr>
      <w:r w:rsidRPr="00487ADD">
        <w:rPr>
          <w:rFonts w:asciiTheme="majorBidi" w:eastAsia="Times New Roman" w:hAnsiTheme="majorBidi" w:cstheme="majorBidi"/>
          <w:sz w:val="20"/>
        </w:rPr>
        <w:tab/>
      </w:r>
      <w:r w:rsidR="005220C1" w:rsidRPr="00487ADD">
        <w:rPr>
          <w:rFonts w:asciiTheme="majorBidi" w:eastAsia="Times New Roman" w:hAnsiTheme="majorBidi" w:cstheme="majorBidi"/>
        </w:rPr>
        <w:t xml:space="preserve">Maksud dari Q.S Al- Baqarah ayat 275 diatas yaitu bahwa Allah SWT  menghalalkan jual-beli dan mengharamkan riba. Didalam jual-beli terdapat keuntungan yang menyebabkan bertambahnya kekayaan. Allah menghalalkan jual-beli karena didalamnya terdapat manfaat bagi orang-orang secara individual dan masyarakat. Dalan jual-beli didasarkan pada akad sehingga keuntungan yang didapat berdasar atas kesepakatan keduanya. Sementara dalam praktek riba terkandung unsur pemanfaatan kesempatan dalam kesempitan, serta membuat hilangnya sebagian kekayaan. Oleh karena itu, Allah mengharamkan riba dan menghalalkan jual-beli. </w:t>
      </w:r>
    </w:p>
    <w:p w:rsidR="005220C1" w:rsidRPr="00487ADD" w:rsidRDefault="005220C1" w:rsidP="00D85197">
      <w:pPr>
        <w:spacing w:line="360" w:lineRule="auto"/>
        <w:jc w:val="both"/>
        <w:rPr>
          <w:rFonts w:asciiTheme="majorBidi" w:eastAsia="Times New Roman" w:hAnsiTheme="majorBidi" w:cstheme="majorBidi"/>
        </w:rPr>
      </w:pPr>
      <w:r w:rsidRPr="00487ADD">
        <w:rPr>
          <w:rFonts w:asciiTheme="majorBidi" w:eastAsia="Times New Roman" w:hAnsiTheme="majorBidi" w:cstheme="majorBidi"/>
        </w:rPr>
        <w:tab/>
        <w:t xml:space="preserve">Selain Q.S Al-Baqarah ayat </w:t>
      </w:r>
      <w:r w:rsidR="00D85197" w:rsidRPr="00487ADD">
        <w:rPr>
          <w:rFonts w:asciiTheme="majorBidi" w:eastAsia="Times New Roman" w:hAnsiTheme="majorBidi" w:cstheme="majorBidi"/>
        </w:rPr>
        <w:t xml:space="preserve">275 tentang kehalalan </w:t>
      </w:r>
      <w:r w:rsidRPr="00487ADD">
        <w:rPr>
          <w:rFonts w:asciiTheme="majorBidi" w:eastAsia="Times New Roman" w:hAnsiTheme="majorBidi" w:cstheme="majorBidi"/>
        </w:rPr>
        <w:t>dalam</w:t>
      </w:r>
      <w:r w:rsidR="00D85197" w:rsidRPr="00487ADD">
        <w:rPr>
          <w:rFonts w:asciiTheme="majorBidi" w:eastAsia="Times New Roman" w:hAnsiTheme="majorBidi" w:cstheme="majorBidi"/>
        </w:rPr>
        <w:t xml:space="preserve"> jual-beli untuk </w:t>
      </w:r>
      <w:r w:rsidRPr="00487ADD">
        <w:rPr>
          <w:rFonts w:asciiTheme="majorBidi" w:eastAsia="Times New Roman" w:hAnsiTheme="majorBidi" w:cstheme="majorBidi"/>
        </w:rPr>
        <w:t>mencari keuntungan</w:t>
      </w:r>
      <w:r w:rsidR="00D85197" w:rsidRPr="00487ADD">
        <w:rPr>
          <w:rFonts w:asciiTheme="majorBidi" w:eastAsia="Times New Roman" w:hAnsiTheme="majorBidi" w:cstheme="majorBidi"/>
        </w:rPr>
        <w:t xml:space="preserve">, </w:t>
      </w:r>
      <w:r w:rsidRPr="00487ADD">
        <w:rPr>
          <w:rFonts w:asciiTheme="majorBidi" w:eastAsia="Times New Roman" w:hAnsiTheme="majorBidi" w:cstheme="majorBidi"/>
        </w:rPr>
        <w:t>dijelaskan lebih lanjut dalam Q.S An-Nisa ayat 29</w:t>
      </w:r>
      <w:r w:rsidR="00D85197" w:rsidRPr="00487ADD">
        <w:rPr>
          <w:rFonts w:asciiTheme="majorBidi" w:eastAsia="Times New Roman" w:hAnsiTheme="majorBidi" w:cstheme="majorBidi"/>
        </w:rPr>
        <w:t xml:space="preserve"> tentang anjuran mencari keuntungan melalui jalur perniagaan atau jual-beli</w:t>
      </w:r>
      <w:r w:rsidRPr="00487ADD">
        <w:rPr>
          <w:rFonts w:asciiTheme="majorBidi" w:eastAsia="Times New Roman" w:hAnsiTheme="majorBidi" w:cstheme="majorBidi"/>
        </w:rPr>
        <w:t xml:space="preserve"> sebagai berikut:</w:t>
      </w:r>
    </w:p>
    <w:p w:rsidR="00D85197" w:rsidRPr="00487ADD" w:rsidRDefault="00D85197" w:rsidP="00D85197">
      <w:pPr>
        <w:bidi/>
        <w:spacing w:line="360" w:lineRule="auto"/>
        <w:jc w:val="both"/>
        <w:rPr>
          <w:rFonts w:asciiTheme="majorBidi" w:eastAsia="Times New Roman" w:hAnsiTheme="majorBidi" w:cstheme="majorBidi"/>
          <w:rtl/>
        </w:rPr>
      </w:pPr>
      <w:r w:rsidRPr="00487ADD">
        <w:rPr>
          <w:rFonts w:asciiTheme="majorBidi" w:eastAsia="Times New Roman" w:hAnsiTheme="majorBidi" w:cstheme="majorBidi"/>
          <w:rtl/>
        </w:rPr>
        <w:lastRenderedPageBreak/>
        <w:t xml:space="preserve">يٰٓاَيُّهَا الَّذِيْنَ اٰمَنُوْا لَا تَأْكُلُوْٓا اَمْوَالَكُمْ بَيْنَكُمْ بِالْبَاطِلِ اِلَّآ اَنْ تَكُوْنَ تِجَارَةً عَنْ تَرَاضٍ مِّنْكُمْ ۗ وَلَا تَقْتُلُوْٓا اَنْفُسَكُمْ ۗ اِنَّ اللّٰهَ كَانَ بِكُمْ رَحِيْمًا ٢٩ </w:t>
      </w:r>
    </w:p>
    <w:p w:rsidR="00D85197" w:rsidRPr="00675703" w:rsidRDefault="00D85197" w:rsidP="00D85197">
      <w:pPr>
        <w:spacing w:line="360" w:lineRule="auto"/>
        <w:jc w:val="both"/>
        <w:rPr>
          <w:rFonts w:asciiTheme="majorBidi" w:eastAsia="Times New Roman" w:hAnsiTheme="majorBidi" w:cstheme="majorBidi"/>
        </w:rPr>
      </w:pPr>
      <w:r w:rsidRPr="00675703">
        <w:rPr>
          <w:rFonts w:asciiTheme="majorBidi" w:eastAsia="Times New Roman" w:hAnsiTheme="majorBidi" w:cstheme="majorBidi"/>
        </w:rPr>
        <w:t>Artinya: ‘Wahai orang-orang yang beriman, janganlah kamu memakan harta sesamamu dengan cara yang batil (tidak benar), kecuali berupa perniagaan atas dasar suka sama suka di antara kamu. Janganlah kamu membunuh dirimu. Sesungguhnya Allah adalah Maha Penyayang kepadamu”.</w:t>
      </w:r>
      <w:r w:rsidR="007131CF" w:rsidRPr="00675703">
        <w:rPr>
          <w:rStyle w:val="FootnoteReference"/>
          <w:rFonts w:asciiTheme="majorBidi" w:eastAsia="Times New Roman" w:hAnsiTheme="majorBidi" w:cstheme="majorBidi"/>
        </w:rPr>
        <w:footnoteReference w:id="36"/>
      </w:r>
    </w:p>
    <w:p w:rsidR="00ED47D0" w:rsidRDefault="00D85197" w:rsidP="007131CF">
      <w:pPr>
        <w:spacing w:line="360" w:lineRule="auto"/>
        <w:jc w:val="both"/>
        <w:rPr>
          <w:rFonts w:asciiTheme="majorBidi" w:eastAsia="Times New Roman" w:hAnsiTheme="majorBidi" w:cstheme="majorBidi"/>
          <w:i/>
          <w:iCs/>
          <w:sz w:val="20"/>
        </w:rPr>
      </w:pPr>
      <w:r w:rsidRPr="00487ADD">
        <w:rPr>
          <w:rFonts w:asciiTheme="majorBidi" w:eastAsia="Times New Roman" w:hAnsiTheme="majorBidi" w:cstheme="majorBidi"/>
          <w:sz w:val="20"/>
        </w:rPr>
        <w:tab/>
        <w:t xml:space="preserve">Berdasarkan ayat diatas Allah menganjurkan kita untuk berusaha </w:t>
      </w:r>
      <w:r w:rsidR="007131CF" w:rsidRPr="00487ADD">
        <w:rPr>
          <w:rFonts w:asciiTheme="majorBidi" w:eastAsia="Times New Roman" w:hAnsiTheme="majorBidi" w:cstheme="majorBidi"/>
          <w:sz w:val="20"/>
        </w:rPr>
        <w:t xml:space="preserve">melalui jalur perniagaan </w:t>
      </w:r>
      <w:r w:rsidRPr="00487ADD">
        <w:rPr>
          <w:rFonts w:asciiTheme="majorBidi" w:eastAsia="Times New Roman" w:hAnsiTheme="majorBidi" w:cstheme="majorBidi"/>
          <w:sz w:val="20"/>
        </w:rPr>
        <w:t>untuk memenuhi kebutuhan</w:t>
      </w:r>
      <w:r w:rsidR="007131CF" w:rsidRPr="00487ADD">
        <w:rPr>
          <w:rFonts w:asciiTheme="majorBidi" w:eastAsia="Times New Roman" w:hAnsiTheme="majorBidi" w:cstheme="majorBidi"/>
          <w:sz w:val="20"/>
        </w:rPr>
        <w:t xml:space="preserve"> hidup</w:t>
      </w:r>
      <w:r w:rsidRPr="00487ADD">
        <w:rPr>
          <w:rFonts w:asciiTheme="majorBidi" w:eastAsia="Times New Roman" w:hAnsiTheme="majorBidi" w:cstheme="majorBidi"/>
          <w:sz w:val="20"/>
        </w:rPr>
        <w:t xml:space="preserve">. Jalur perniagaan didasarkan pada asas suka sama suka diantara kedua belah pihak sehingga keuntungan yang didapat diperoleh dengan cara yang </w:t>
      </w:r>
      <w:r w:rsidRPr="00487ADD">
        <w:rPr>
          <w:rFonts w:asciiTheme="majorBidi" w:eastAsia="Times New Roman" w:hAnsiTheme="majorBidi" w:cstheme="majorBidi"/>
          <w:i/>
          <w:iCs/>
          <w:sz w:val="20"/>
        </w:rPr>
        <w:t xml:space="preserve"> fair.</w:t>
      </w:r>
      <w:r w:rsidR="007131CF" w:rsidRPr="00487ADD">
        <w:rPr>
          <w:rFonts w:asciiTheme="majorBidi" w:eastAsia="Times New Roman" w:hAnsiTheme="majorBidi" w:cstheme="majorBidi"/>
          <w:i/>
          <w:iCs/>
          <w:sz w:val="20"/>
        </w:rPr>
        <w:t xml:space="preserve"> </w:t>
      </w:r>
    </w:p>
    <w:p w:rsidR="005220C1" w:rsidRPr="00487ADD" w:rsidRDefault="0014636E" w:rsidP="007131CF">
      <w:pPr>
        <w:spacing w:line="360" w:lineRule="auto"/>
        <w:jc w:val="both"/>
        <w:rPr>
          <w:rFonts w:asciiTheme="majorBidi" w:eastAsia="Times New Roman" w:hAnsiTheme="majorBidi" w:cstheme="majorBidi"/>
          <w:sz w:val="20"/>
        </w:rPr>
      </w:pPr>
      <w:r>
        <w:rPr>
          <w:rFonts w:asciiTheme="majorBidi" w:eastAsia="Times New Roman" w:hAnsiTheme="majorBidi" w:cstheme="majorBidi"/>
          <w:sz w:val="20"/>
        </w:rPr>
        <w:tab/>
      </w:r>
      <w:r w:rsidR="00ED47D0">
        <w:rPr>
          <w:rFonts w:asciiTheme="majorBidi" w:eastAsia="Times New Roman" w:hAnsiTheme="majorBidi" w:cstheme="majorBidi"/>
          <w:sz w:val="20"/>
        </w:rPr>
        <w:t>Dalam melakukan kegiatan jual-beli kita harus mengkaitkannya dengan etika atau akhlak. Etika dalam kegiatan jual-beli memberikan pengaruh dalam rangka menunjukan benar dan salah pada k</w:t>
      </w:r>
      <w:r w:rsidR="00C9030E">
        <w:rPr>
          <w:rFonts w:asciiTheme="majorBidi" w:eastAsia="Times New Roman" w:hAnsiTheme="majorBidi" w:cstheme="majorBidi"/>
          <w:sz w:val="20"/>
        </w:rPr>
        <w:t>egiatan jual-beli</w:t>
      </w:r>
      <w:r w:rsidR="008A5D42">
        <w:rPr>
          <w:rFonts w:asciiTheme="majorBidi" w:eastAsia="Times New Roman" w:hAnsiTheme="majorBidi" w:cstheme="majorBidi"/>
          <w:sz w:val="20"/>
        </w:rPr>
        <w:t>.</w:t>
      </w:r>
      <w:r w:rsidR="008A5D42">
        <w:rPr>
          <w:rStyle w:val="FootnoteReference"/>
          <w:rFonts w:asciiTheme="majorBidi" w:eastAsia="Times New Roman" w:hAnsiTheme="majorBidi" w:cstheme="majorBidi"/>
          <w:sz w:val="20"/>
        </w:rPr>
        <w:footnoteReference w:id="37"/>
      </w:r>
      <w:r w:rsidR="008A5D42">
        <w:rPr>
          <w:rFonts w:asciiTheme="majorBidi" w:eastAsia="Times New Roman" w:hAnsiTheme="majorBidi" w:cstheme="majorBidi"/>
          <w:sz w:val="20"/>
        </w:rPr>
        <w:t xml:space="preserve"> </w:t>
      </w:r>
      <w:r>
        <w:rPr>
          <w:rFonts w:asciiTheme="majorBidi" w:eastAsia="Times New Roman" w:hAnsiTheme="majorBidi" w:cstheme="majorBidi"/>
          <w:sz w:val="20"/>
        </w:rPr>
        <w:t xml:space="preserve">Bagi pelaku jual-beli atau pelaku bisnis diperlukan pengendali agar senantiasa menjalankan bisnis sesuai dengan kaidah-kaidah yang ditetapkan dan berlaku di masyarakat. Selain itu, </w:t>
      </w:r>
      <w:r w:rsidR="007131CF" w:rsidRPr="00487ADD">
        <w:rPr>
          <w:rFonts w:asciiTheme="majorBidi" w:eastAsia="Times New Roman" w:hAnsiTheme="majorBidi" w:cstheme="majorBidi"/>
          <w:sz w:val="20"/>
        </w:rPr>
        <w:t>Allah melarang kita memakan harta orang lain dengan cara memanipulasi atau mengelabuhi orang lain dalam memenuhi kebutuhan hidup. Untuk itu Allah SWT memerintahkan kita untuk memperoleh harta atau dalam hal ini keuntungan dengan cara yang benar.</w:t>
      </w:r>
    </w:p>
    <w:p w:rsidR="00B4372B" w:rsidRPr="00487ADD" w:rsidRDefault="00FD78E0" w:rsidP="00980E11">
      <w:pPr>
        <w:spacing w:line="360" w:lineRule="auto"/>
        <w:jc w:val="both"/>
        <w:rPr>
          <w:rFonts w:asciiTheme="majorBidi" w:eastAsia="Times New Roman" w:hAnsiTheme="majorBidi" w:cstheme="majorBidi"/>
        </w:rPr>
      </w:pPr>
      <w:r w:rsidRPr="00487ADD">
        <w:rPr>
          <w:rFonts w:asciiTheme="majorBidi" w:eastAsia="Times New Roman" w:hAnsiTheme="majorBidi" w:cstheme="majorBidi"/>
        </w:rPr>
        <w:tab/>
      </w:r>
      <w:r w:rsidR="0072260A" w:rsidRPr="00487ADD">
        <w:rPr>
          <w:rFonts w:asciiTheme="majorBidi" w:eastAsia="Times New Roman" w:hAnsiTheme="majorBidi" w:cstheme="majorBidi"/>
        </w:rPr>
        <w:t>Profit</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bilit</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s menj</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di indik</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tor d</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l</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m mengukur kinerj</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 xml:space="preserve"> keu</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ng</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n su</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tu perus</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h</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n</w:t>
      </w:r>
      <w:r w:rsidR="009A761F" w:rsidRPr="00487ADD">
        <w:rPr>
          <w:rFonts w:asciiTheme="majorBidi" w:eastAsia="Times New Roman" w:hAnsiTheme="majorBidi" w:cstheme="majorBidi"/>
        </w:rPr>
        <w:t xml:space="preserve"> </w:t>
      </w:r>
      <w:r w:rsidR="0072260A" w:rsidRPr="00487ADD">
        <w:rPr>
          <w:rFonts w:asciiTheme="majorBidi" w:eastAsia="Times New Roman" w:hAnsiTheme="majorBidi" w:cstheme="majorBidi"/>
        </w:rPr>
        <w:t>sehingg</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9A761F" w:rsidRPr="00487ADD">
        <w:rPr>
          <w:rFonts w:asciiTheme="majorBidi" w:eastAsia="Times New Roman" w:hAnsiTheme="majorBidi" w:cstheme="majorBidi"/>
        </w:rPr>
        <w:t xml:space="preserve"> </w:t>
      </w:r>
      <w:r w:rsidR="0072260A" w:rsidRPr="00487ADD">
        <w:rPr>
          <w:rFonts w:asciiTheme="majorBidi" w:eastAsia="Times New Roman" w:hAnsiTheme="majorBidi" w:cstheme="majorBidi"/>
        </w:rPr>
        <w:t>d</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p</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t</w:t>
      </w:r>
      <w:r w:rsidR="009A761F" w:rsidRPr="00487ADD">
        <w:rPr>
          <w:rFonts w:asciiTheme="majorBidi" w:eastAsia="Times New Roman" w:hAnsiTheme="majorBidi" w:cstheme="majorBidi"/>
        </w:rPr>
        <w:t xml:space="preserve"> </w:t>
      </w:r>
      <w:r w:rsidR="0072260A" w:rsidRPr="00487ADD">
        <w:rPr>
          <w:rFonts w:asciiTheme="majorBidi" w:eastAsia="Times New Roman" w:hAnsiTheme="majorBidi" w:cstheme="majorBidi"/>
        </w:rPr>
        <w:t>dij</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dik</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n</w:t>
      </w:r>
      <w:r w:rsidR="009A761F" w:rsidRPr="00487ADD">
        <w:rPr>
          <w:rFonts w:asciiTheme="majorBidi" w:eastAsia="Times New Roman" w:hAnsiTheme="majorBidi" w:cstheme="majorBidi"/>
        </w:rPr>
        <w:t xml:space="preserve"> </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cu</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n</w:t>
      </w:r>
      <w:r w:rsidR="009A761F" w:rsidRPr="00487ADD">
        <w:rPr>
          <w:rFonts w:asciiTheme="majorBidi" w:eastAsia="Times New Roman" w:hAnsiTheme="majorBidi" w:cstheme="majorBidi"/>
        </w:rPr>
        <w:t xml:space="preserve"> </w:t>
      </w:r>
      <w:r w:rsidR="0072260A" w:rsidRPr="00487ADD">
        <w:rPr>
          <w:rFonts w:asciiTheme="majorBidi" w:eastAsia="Times New Roman" w:hAnsiTheme="majorBidi" w:cstheme="majorBidi"/>
        </w:rPr>
        <w:t>untuk</w:t>
      </w:r>
      <w:r w:rsidR="009A761F" w:rsidRPr="00487ADD">
        <w:rPr>
          <w:rFonts w:asciiTheme="majorBidi" w:eastAsia="Times New Roman" w:hAnsiTheme="majorBidi" w:cstheme="majorBidi"/>
        </w:rPr>
        <w:t xml:space="preserve"> </w:t>
      </w:r>
      <w:r w:rsidR="0072260A" w:rsidRPr="00487ADD">
        <w:rPr>
          <w:rFonts w:asciiTheme="majorBidi" w:eastAsia="Times New Roman" w:hAnsiTheme="majorBidi" w:cstheme="majorBidi"/>
        </w:rPr>
        <w:t>menil</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i</w:t>
      </w:r>
      <w:r w:rsidR="009A761F" w:rsidRPr="00487ADD">
        <w:rPr>
          <w:rFonts w:asciiTheme="majorBidi" w:eastAsia="Times New Roman" w:hAnsiTheme="majorBidi" w:cstheme="majorBidi"/>
        </w:rPr>
        <w:t xml:space="preserve"> </w:t>
      </w:r>
      <w:r w:rsidR="0072260A" w:rsidRPr="00487ADD">
        <w:rPr>
          <w:rFonts w:asciiTheme="majorBidi" w:eastAsia="Times New Roman" w:hAnsiTheme="majorBidi" w:cstheme="majorBidi"/>
        </w:rPr>
        <w:t>perus</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h</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n. (S</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str</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w</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n (2016)).</w:t>
      </w:r>
      <w:r w:rsidRPr="00487ADD">
        <w:rPr>
          <w:rStyle w:val="FootnoteReference"/>
          <w:rFonts w:asciiTheme="majorBidi" w:eastAsia="Times New Roman" w:hAnsiTheme="majorBidi" w:cstheme="majorBidi"/>
        </w:rPr>
        <w:footnoteReference w:id="38"/>
      </w:r>
      <w:r w:rsidR="0072260A" w:rsidRPr="00487ADD">
        <w:rPr>
          <w:rFonts w:asciiTheme="majorBidi" w:eastAsia="Times New Roman" w:hAnsiTheme="majorBidi" w:cstheme="majorBidi"/>
        </w:rPr>
        <w:t xml:space="preserve"> Profit</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bilit</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s merup</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k</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n r</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sio y</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ng menunjukk</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n efektifit</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s m</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n</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jemen berd</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s</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rk</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n h</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sil l</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b</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 xml:space="preserve"> </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t</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u pengemb</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li</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n y</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ng dih</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silk</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n d</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ri penju</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l</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n d</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n invest</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si. Penggun</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n r</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sio profit</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bilit</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s menunjukk</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n efisiensi perus</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h</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n d</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l</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m mengh</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silk</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n keuntung</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n.</w:t>
      </w:r>
      <w:r w:rsidRPr="00487ADD">
        <w:rPr>
          <w:rStyle w:val="FootnoteReference"/>
          <w:rFonts w:asciiTheme="majorBidi" w:eastAsia="Times New Roman" w:hAnsiTheme="majorBidi" w:cstheme="majorBidi"/>
        </w:rPr>
        <w:footnoteReference w:id="39"/>
      </w:r>
      <w:r w:rsidR="0072260A" w:rsidRPr="00487ADD">
        <w:rPr>
          <w:rFonts w:asciiTheme="majorBidi" w:eastAsia="Times New Roman" w:hAnsiTheme="majorBidi" w:cstheme="majorBidi"/>
        </w:rPr>
        <w:t xml:space="preserve"> Profit</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bilit</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s seb</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g</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i s</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l</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h s</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tu elemen d</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l</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m pencipt</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n nil</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i perus</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h</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n dim</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s</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 xml:space="preserve"> y</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 xml:space="preserve">ng </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k</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n d</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t</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ng.</w:t>
      </w:r>
      <w:r w:rsidRPr="00487ADD">
        <w:rPr>
          <w:rStyle w:val="FootnoteReference"/>
          <w:rFonts w:asciiTheme="majorBidi" w:eastAsia="Times New Roman" w:hAnsiTheme="majorBidi" w:cstheme="majorBidi"/>
        </w:rPr>
        <w:footnoteReference w:id="40"/>
      </w:r>
      <w:r w:rsidR="0072260A" w:rsidRPr="00487ADD">
        <w:rPr>
          <w:rFonts w:asciiTheme="majorBidi" w:eastAsia="Times New Roman" w:hAnsiTheme="majorBidi" w:cstheme="majorBidi"/>
        </w:rPr>
        <w:t xml:space="preserve"> Kem</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mpu</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n perus</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h</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n untuk mengh</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silk</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n l</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b</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 xml:space="preserve"> </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k</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n d</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p</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t men</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 xml:space="preserve">rik </w:t>
      </w:r>
      <w:r w:rsidR="0093390C" w:rsidRPr="00487ADD">
        <w:rPr>
          <w:rFonts w:asciiTheme="majorBidi" w:eastAsia="Times New Roman" w:hAnsiTheme="majorBidi" w:cstheme="majorBidi"/>
        </w:rPr>
        <w:t>c</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93390C" w:rsidRPr="00487ADD">
        <w:rPr>
          <w:rFonts w:asciiTheme="majorBidi" w:eastAsia="Times New Roman" w:hAnsiTheme="majorBidi" w:cstheme="majorBidi"/>
        </w:rPr>
        <w:t xml:space="preserve">lon </w:t>
      </w:r>
      <w:r w:rsidR="0072260A" w:rsidRPr="00487ADD">
        <w:rPr>
          <w:rFonts w:asciiTheme="majorBidi" w:eastAsia="Times New Roman" w:hAnsiTheme="majorBidi" w:cstheme="majorBidi"/>
        </w:rPr>
        <w:t>investor untuk menginvest</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sik</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n d</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n</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ny</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 Pengukur</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n profit</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bilit</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s perus</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h</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n menggun</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k</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n r</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sio profit</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bilit</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s deng</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n memb</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ndingk</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n berb</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g</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i komponen y</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ng terd</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p</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t di l</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por</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n keu</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ng</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n perus</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h</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n oleh investor, terut</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m</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 xml:space="preserve"> p</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d</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 xml:space="preserve"> l</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por</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n ner</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c</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 xml:space="preserve"> d</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n l</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b</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 xml:space="preserve"> rugi. Pengukur</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n d</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p</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t dil</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kuk</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n untuk beber</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p</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 xml:space="preserve"> periode </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g</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r terlih</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t perkemb</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ng</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n perus</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h</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n d</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l</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m rent</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ng w</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ktu tertentu, b</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ik penurun</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 xml:space="preserve">n </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t</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u ken</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ik</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n, sek</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ligus menc</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ri penyeb</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b perub</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h</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 xml:space="preserve">n tersebut. </w:t>
      </w:r>
    </w:p>
    <w:p w:rsidR="00B4372B" w:rsidRPr="00487ADD" w:rsidRDefault="00FD78E0" w:rsidP="00980E11">
      <w:pPr>
        <w:pStyle w:val="ListParagraph"/>
        <w:spacing w:line="360" w:lineRule="auto"/>
        <w:ind w:left="0"/>
        <w:jc w:val="both"/>
        <w:rPr>
          <w:rFonts w:asciiTheme="majorBidi" w:hAnsiTheme="majorBidi" w:cstheme="majorBidi"/>
        </w:rPr>
      </w:pPr>
      <w:r w:rsidRPr="00487ADD">
        <w:rPr>
          <w:rFonts w:asciiTheme="majorBidi" w:hAnsiTheme="majorBidi" w:cstheme="majorBidi"/>
        </w:rPr>
        <w:lastRenderedPageBreak/>
        <w:tab/>
        <w:t>Pengukur</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 profit</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bilit</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s d</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l</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m peneliti</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 ini menggun</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k</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 r</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sio ROE (</w:t>
      </w:r>
      <w:r w:rsidRPr="00487ADD">
        <w:rPr>
          <w:rFonts w:asciiTheme="majorBidi" w:hAnsiTheme="majorBidi" w:cstheme="majorBidi"/>
          <w:i/>
          <w:iCs/>
        </w:rPr>
        <w:t>Return On Equity</w:t>
      </w:r>
      <w:r w:rsidRPr="00487ADD">
        <w:rPr>
          <w:rFonts w:asciiTheme="majorBidi" w:hAnsiTheme="majorBidi" w:cstheme="majorBidi"/>
        </w:rPr>
        <w:t>). ROE digun</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k</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 untuk mengukur keberh</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sil</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 perus</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h</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 d</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l</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m mengh</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silk</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 l</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b</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 Sem</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kin tinggi r</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sio ini ber</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rti sem</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kin efisien penggun</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 mod</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l sendiri y</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ng dil</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kuk</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 pih</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k m</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jemen perus</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h</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 Meningk</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tny</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 xml:space="preserve"> r</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 xml:space="preserve">sio </w:t>
      </w:r>
      <w:r w:rsidRPr="00487ADD">
        <w:rPr>
          <w:rFonts w:asciiTheme="majorBidi" w:hAnsiTheme="majorBidi" w:cstheme="majorBidi"/>
          <w:i/>
          <w:iCs/>
        </w:rPr>
        <w:t>return on equity</w:t>
      </w:r>
      <w:r w:rsidRPr="00487ADD">
        <w:rPr>
          <w:rFonts w:asciiTheme="majorBidi" w:hAnsiTheme="majorBidi" w:cstheme="majorBidi"/>
        </w:rPr>
        <w:t xml:space="preserve"> (ROE) d</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ri t</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hun ke t</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hun p</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d</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 xml:space="preserve"> perus</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h</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 xml:space="preserve">n </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rtiny</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 xml:space="preserve"> perus</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h</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 meng</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l</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mi peningk</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t</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 l</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b</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 xml:space="preserve"> bersih. N</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ikny</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 xml:space="preserve"> l</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b</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 xml:space="preserve"> bersih d</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p</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t dij</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dik</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 s</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l</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h s</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tu indik</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si b</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hw</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 xml:space="preserve"> nil</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i perus</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h</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 jug</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 xml:space="preserve"> meng</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l</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mi ken</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ik</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 k</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ren</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 xml:space="preserve"> n</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ikny</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 xml:space="preserve"> l</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b</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 xml:space="preserve"> bersih sebu</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h perus</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h</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 menj</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di siny</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l positif oleh c</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lon investor untuk membeli s</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h</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m perus</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h</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 Deng</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 begitu permint</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 s</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h</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m perus</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h</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 tersebut meningk</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t y</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ng be</w:t>
      </w:r>
      <w:r w:rsidR="0093390C" w:rsidRPr="00487ADD">
        <w:rPr>
          <w:rFonts w:asciiTheme="majorBidi" w:hAnsiTheme="majorBidi" w:cstheme="majorBidi"/>
        </w:rPr>
        <w:t>rpeng</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0093390C" w:rsidRPr="00487ADD">
        <w:rPr>
          <w:rFonts w:asciiTheme="majorBidi" w:hAnsiTheme="majorBidi" w:cstheme="majorBidi"/>
        </w:rPr>
        <w:t>ruh terh</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0093390C" w:rsidRPr="00487ADD">
        <w:rPr>
          <w:rFonts w:asciiTheme="majorBidi" w:hAnsiTheme="majorBidi" w:cstheme="majorBidi"/>
        </w:rPr>
        <w:t>d</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0093390C" w:rsidRPr="00487ADD">
        <w:rPr>
          <w:rFonts w:asciiTheme="majorBidi" w:hAnsiTheme="majorBidi" w:cstheme="majorBidi"/>
        </w:rPr>
        <w:t>p meningk</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0093390C" w:rsidRPr="00487ADD">
        <w:rPr>
          <w:rFonts w:asciiTheme="majorBidi" w:hAnsiTheme="majorBidi" w:cstheme="majorBidi"/>
        </w:rPr>
        <w:t>tny</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0093390C" w:rsidRPr="00487ADD">
        <w:rPr>
          <w:rFonts w:asciiTheme="majorBidi" w:hAnsiTheme="majorBidi" w:cstheme="majorBidi"/>
        </w:rPr>
        <w:t xml:space="preserve"> h</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0093390C" w:rsidRPr="00487ADD">
        <w:rPr>
          <w:rFonts w:asciiTheme="majorBidi" w:hAnsiTheme="majorBidi" w:cstheme="majorBidi"/>
        </w:rPr>
        <w:t>rg</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0093390C" w:rsidRPr="00487ADD">
        <w:rPr>
          <w:rFonts w:asciiTheme="majorBidi" w:hAnsiTheme="majorBidi" w:cstheme="majorBidi"/>
        </w:rPr>
        <w:t xml:space="preserve"> s</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0093390C" w:rsidRPr="00487ADD">
        <w:rPr>
          <w:rFonts w:asciiTheme="majorBidi" w:hAnsiTheme="majorBidi" w:cstheme="majorBidi"/>
        </w:rPr>
        <w:t>h</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0093390C" w:rsidRPr="00487ADD">
        <w:rPr>
          <w:rFonts w:asciiTheme="majorBidi" w:hAnsiTheme="majorBidi" w:cstheme="majorBidi"/>
        </w:rPr>
        <w:t>m y</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0093390C" w:rsidRPr="00487ADD">
        <w:rPr>
          <w:rFonts w:asciiTheme="majorBidi" w:hAnsiTheme="majorBidi" w:cstheme="majorBidi"/>
        </w:rPr>
        <w:t>ng jug</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0093390C" w:rsidRPr="00487ADD">
        <w:rPr>
          <w:rFonts w:asciiTheme="majorBidi" w:hAnsiTheme="majorBidi" w:cstheme="majorBidi"/>
        </w:rPr>
        <w:t xml:space="preserve"> diikuti oleh meningk</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0093390C" w:rsidRPr="00487ADD">
        <w:rPr>
          <w:rFonts w:asciiTheme="majorBidi" w:hAnsiTheme="majorBidi" w:cstheme="majorBidi"/>
        </w:rPr>
        <w:t>tny</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0093390C" w:rsidRPr="00487ADD">
        <w:rPr>
          <w:rFonts w:asciiTheme="majorBidi" w:hAnsiTheme="majorBidi" w:cstheme="majorBidi"/>
        </w:rPr>
        <w:t xml:space="preserve"> </w:t>
      </w:r>
      <w:r w:rsidRPr="00487ADD">
        <w:rPr>
          <w:rFonts w:asciiTheme="majorBidi" w:hAnsiTheme="majorBidi" w:cstheme="majorBidi"/>
        </w:rPr>
        <w:t>nil</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i perus</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h</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 xml:space="preserve">n. </w:t>
      </w:r>
    </w:p>
    <w:p w:rsidR="007453EF" w:rsidRPr="00487ADD" w:rsidRDefault="00FD78E0" w:rsidP="00980E11">
      <w:pPr>
        <w:pStyle w:val="subbab2"/>
        <w:rPr>
          <w:rFonts w:asciiTheme="majorBidi" w:hAnsiTheme="majorBidi" w:cstheme="majorBidi"/>
          <w:sz w:val="22"/>
          <w:szCs w:val="22"/>
        </w:rPr>
      </w:pPr>
      <w:bookmarkStart w:id="28" w:name="_Toc132227690"/>
      <w:r w:rsidRPr="00487ADD">
        <w:rPr>
          <w:rFonts w:asciiTheme="majorBidi" w:hAnsiTheme="majorBidi" w:cstheme="majorBidi"/>
          <w:sz w:val="22"/>
          <w:szCs w:val="22"/>
        </w:rPr>
        <w:t>2.1.4 Kebij</w:t>
      </w:r>
      <w:r w:rsidR="00980E11" w:rsidRPr="00487ADD">
        <w:rPr>
          <w:rFonts w:asciiTheme="majorBidi" w:hAnsiTheme="majorBidi" w:cstheme="majorBidi"/>
          <w:sz w:val="22"/>
          <w:szCs w:val="22"/>
        </w:rPr>
        <w:t>a</w:t>
      </w:r>
      <w:r w:rsidR="00980E11" w:rsidRPr="00487ADD">
        <w:rPr>
          <w:rFonts w:asciiTheme="majorBidi" w:hAnsiTheme="majorBidi" w:cstheme="majorBidi"/>
          <w:color w:val="BFBFBF" w:themeColor="background1" w:themeShade="BF"/>
          <w:spacing w:val="-20"/>
          <w:w w:val="1"/>
          <w:sz w:val="22"/>
          <w:szCs w:val="22"/>
        </w:rPr>
        <w:t>l</w:t>
      </w:r>
      <w:r w:rsidRPr="00487ADD">
        <w:rPr>
          <w:rFonts w:asciiTheme="majorBidi" w:hAnsiTheme="majorBidi" w:cstheme="majorBidi"/>
          <w:sz w:val="22"/>
          <w:szCs w:val="22"/>
        </w:rPr>
        <w:t>k</w:t>
      </w:r>
      <w:r w:rsidR="00980E11" w:rsidRPr="00487ADD">
        <w:rPr>
          <w:rFonts w:asciiTheme="majorBidi" w:hAnsiTheme="majorBidi" w:cstheme="majorBidi"/>
          <w:sz w:val="22"/>
          <w:szCs w:val="22"/>
        </w:rPr>
        <w:t>a</w:t>
      </w:r>
      <w:r w:rsidR="00980E11" w:rsidRPr="00487ADD">
        <w:rPr>
          <w:rFonts w:asciiTheme="majorBidi" w:hAnsiTheme="majorBidi" w:cstheme="majorBidi"/>
          <w:color w:val="BFBFBF" w:themeColor="background1" w:themeShade="BF"/>
          <w:spacing w:val="-20"/>
          <w:w w:val="1"/>
          <w:sz w:val="22"/>
          <w:szCs w:val="22"/>
        </w:rPr>
        <w:t>l</w:t>
      </w:r>
      <w:r w:rsidRPr="00487ADD">
        <w:rPr>
          <w:rFonts w:asciiTheme="majorBidi" w:hAnsiTheme="majorBidi" w:cstheme="majorBidi"/>
          <w:sz w:val="22"/>
          <w:szCs w:val="22"/>
        </w:rPr>
        <w:t>n Dividen</w:t>
      </w:r>
      <w:bookmarkEnd w:id="28"/>
    </w:p>
    <w:p w:rsidR="00AD6F1A" w:rsidRPr="00487ADD" w:rsidRDefault="00FD78E0" w:rsidP="00980E11">
      <w:pPr>
        <w:pStyle w:val="ListParagraph"/>
        <w:spacing w:line="360" w:lineRule="auto"/>
        <w:ind w:left="0"/>
        <w:jc w:val="both"/>
        <w:rPr>
          <w:rFonts w:asciiTheme="majorBidi" w:hAnsiTheme="majorBidi" w:cstheme="majorBidi"/>
        </w:rPr>
      </w:pPr>
      <w:r w:rsidRPr="00487ADD">
        <w:rPr>
          <w:rFonts w:asciiTheme="majorBidi" w:hAnsiTheme="majorBidi" w:cstheme="majorBidi"/>
        </w:rPr>
        <w:tab/>
        <w:t>Kebij</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k</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 dividen merup</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k</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 xml:space="preserve">n </w:t>
      </w:r>
      <w:r w:rsidR="00F62DB1" w:rsidRPr="00487ADD">
        <w:rPr>
          <w:rFonts w:asciiTheme="majorBidi" w:hAnsiTheme="majorBidi" w:cstheme="majorBidi"/>
        </w:rPr>
        <w:t>keputus</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00F62DB1" w:rsidRPr="00487ADD">
        <w:rPr>
          <w:rFonts w:asciiTheme="majorBidi" w:hAnsiTheme="majorBidi" w:cstheme="majorBidi"/>
        </w:rPr>
        <w:t>n untuk memb</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00F62DB1" w:rsidRPr="00487ADD">
        <w:rPr>
          <w:rFonts w:asciiTheme="majorBidi" w:hAnsiTheme="majorBidi" w:cstheme="majorBidi"/>
        </w:rPr>
        <w:t>gik</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00F62DB1" w:rsidRPr="00487ADD">
        <w:rPr>
          <w:rFonts w:asciiTheme="majorBidi" w:hAnsiTheme="majorBidi" w:cstheme="majorBidi"/>
        </w:rPr>
        <w:t>n keuntung</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00F62DB1" w:rsidRPr="00487ADD">
        <w:rPr>
          <w:rFonts w:asciiTheme="majorBidi" w:hAnsiTheme="majorBidi" w:cstheme="majorBidi"/>
        </w:rPr>
        <w:t>n (l</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00F62DB1" w:rsidRPr="00487ADD">
        <w:rPr>
          <w:rFonts w:asciiTheme="majorBidi" w:hAnsiTheme="majorBidi" w:cstheme="majorBidi"/>
        </w:rPr>
        <w:t>b</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00F62DB1" w:rsidRPr="00487ADD">
        <w:rPr>
          <w:rFonts w:asciiTheme="majorBidi" w:hAnsiTheme="majorBidi" w:cstheme="majorBidi"/>
        </w:rPr>
        <w:t>) seb</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00F62DB1" w:rsidRPr="00487ADD">
        <w:rPr>
          <w:rFonts w:asciiTheme="majorBidi" w:hAnsiTheme="majorBidi" w:cstheme="majorBidi"/>
        </w:rPr>
        <w:t>g</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00F62DB1" w:rsidRPr="00487ADD">
        <w:rPr>
          <w:rFonts w:asciiTheme="majorBidi" w:hAnsiTheme="majorBidi" w:cstheme="majorBidi"/>
        </w:rPr>
        <w:t xml:space="preserve">i dividen </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00F62DB1" w:rsidRPr="00487ADD">
        <w:rPr>
          <w:rFonts w:asciiTheme="majorBidi" w:hAnsiTheme="majorBidi" w:cstheme="majorBidi"/>
        </w:rPr>
        <w:t>t</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00F62DB1" w:rsidRPr="00487ADD">
        <w:rPr>
          <w:rFonts w:asciiTheme="majorBidi" w:hAnsiTheme="majorBidi" w:cstheme="majorBidi"/>
        </w:rPr>
        <w:t>u dit</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00F62DB1" w:rsidRPr="00487ADD">
        <w:rPr>
          <w:rFonts w:asciiTheme="majorBidi" w:hAnsiTheme="majorBidi" w:cstheme="majorBidi"/>
        </w:rPr>
        <w:t>h</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00F62DB1" w:rsidRPr="00487ADD">
        <w:rPr>
          <w:rFonts w:asciiTheme="majorBidi" w:hAnsiTheme="majorBidi" w:cstheme="majorBidi"/>
        </w:rPr>
        <w:t>n untuk diinvest</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00F62DB1" w:rsidRPr="00487ADD">
        <w:rPr>
          <w:rFonts w:asciiTheme="majorBidi" w:hAnsiTheme="majorBidi" w:cstheme="majorBidi"/>
        </w:rPr>
        <w:t>sik</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00F62DB1" w:rsidRPr="00487ADD">
        <w:rPr>
          <w:rFonts w:asciiTheme="majorBidi" w:hAnsiTheme="majorBidi" w:cstheme="majorBidi"/>
        </w:rPr>
        <w:t>n kemb</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00F62DB1" w:rsidRPr="00487ADD">
        <w:rPr>
          <w:rFonts w:asciiTheme="majorBidi" w:hAnsiTheme="majorBidi" w:cstheme="majorBidi"/>
        </w:rPr>
        <w:t xml:space="preserve">li. </w:t>
      </w:r>
      <w:r w:rsidRPr="00487ADD">
        <w:rPr>
          <w:rFonts w:asciiTheme="majorBidi" w:hAnsiTheme="majorBidi" w:cstheme="majorBidi"/>
        </w:rPr>
        <w:t>Bes</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r</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 nomin</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l d</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 w</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ktu pemb</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y</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r</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 dividen kep</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d</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 xml:space="preserve"> investor berd</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s</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rk</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 p</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d</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 xml:space="preserve"> h</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sil keputus</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 R</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p</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t Umum Pemeg</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ng S</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h</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m (RUPS). Pemb</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gi</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 dividen oleh perus</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h</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 diberik</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 deng</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 berb</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g</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i jenis y</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itu d</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p</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t berup</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 xml:space="preserve"> dividen k</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s (dividen tun</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i) y</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 xml:space="preserve">ng </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k</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 dib</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gik</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 d</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l</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m bentuk u</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ng k</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s kep</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d</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 xml:space="preserve"> investor, dividen </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ktiv</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 xml:space="preserve"> sel</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in k</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s, dividen hut</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ng berbentuk sur</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t tertulis y</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ng berisi j</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nji perus</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h</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 untuk memb</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y</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rk</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 sejuml</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h k</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s dim</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s</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 xml:space="preserve"> mend</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t</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ng, dividen likuid</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si y</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ng m</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 xml:space="preserve"> dil</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kuk</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 ketik</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 xml:space="preserve"> perus</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h</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 meng</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l</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mi m</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s</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 xml:space="preserve"> keb</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ngkrut</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 d</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 dividen s</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h</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m y</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ng diterim</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 xml:space="preserve"> investor berup</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 xml:space="preserve"> lemb</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r s</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h</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m. Proses d</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l</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m pemb</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y</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r</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 dividen di</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nt</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r</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ny</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 xml:space="preserve"> seb</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g</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i berikut:</w:t>
      </w:r>
    </w:p>
    <w:p w:rsidR="00AD6F1A" w:rsidRPr="00487ADD" w:rsidRDefault="00FD78E0" w:rsidP="00980E11">
      <w:pPr>
        <w:pStyle w:val="ListParagraph"/>
        <w:spacing w:line="360" w:lineRule="auto"/>
        <w:ind w:left="0"/>
        <w:jc w:val="both"/>
        <w:rPr>
          <w:rFonts w:asciiTheme="majorBidi" w:hAnsiTheme="majorBidi" w:cstheme="majorBidi"/>
        </w:rPr>
      </w:pPr>
      <w:r w:rsidRPr="00487ADD">
        <w:rPr>
          <w:rFonts w:asciiTheme="majorBidi" w:hAnsiTheme="majorBidi" w:cstheme="majorBidi"/>
        </w:rPr>
        <w:t>1. T</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ngg</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l pengumum</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 (</w:t>
      </w:r>
      <w:r w:rsidRPr="00487ADD">
        <w:rPr>
          <w:rFonts w:asciiTheme="majorBidi" w:hAnsiTheme="majorBidi" w:cstheme="majorBidi"/>
          <w:i/>
          <w:iCs/>
        </w:rPr>
        <w:t>decl</w:t>
      </w:r>
      <w:r w:rsidR="00980E11" w:rsidRPr="00487ADD">
        <w:rPr>
          <w:rFonts w:asciiTheme="majorBidi" w:hAnsiTheme="majorBidi" w:cstheme="majorBidi"/>
          <w:i/>
          <w:iCs/>
        </w:rPr>
        <w:t>a</w:t>
      </w:r>
      <w:r w:rsidR="00980E11" w:rsidRPr="00487ADD">
        <w:rPr>
          <w:rFonts w:asciiTheme="majorBidi" w:hAnsiTheme="majorBidi" w:cstheme="majorBidi"/>
          <w:i/>
          <w:iCs/>
          <w:color w:val="BFBFBF" w:themeColor="background1" w:themeShade="BF"/>
          <w:spacing w:val="-20"/>
          <w:w w:val="1"/>
        </w:rPr>
        <w:t>l</w:t>
      </w:r>
      <w:r w:rsidRPr="00487ADD">
        <w:rPr>
          <w:rFonts w:asciiTheme="majorBidi" w:hAnsiTheme="majorBidi" w:cstheme="majorBidi"/>
          <w:i/>
          <w:iCs/>
        </w:rPr>
        <w:t>r</w:t>
      </w:r>
      <w:r w:rsidR="00980E11" w:rsidRPr="00487ADD">
        <w:rPr>
          <w:rFonts w:asciiTheme="majorBidi" w:hAnsiTheme="majorBidi" w:cstheme="majorBidi"/>
          <w:i/>
          <w:iCs/>
        </w:rPr>
        <w:t>a</w:t>
      </w:r>
      <w:r w:rsidR="00980E11" w:rsidRPr="00487ADD">
        <w:rPr>
          <w:rFonts w:asciiTheme="majorBidi" w:hAnsiTheme="majorBidi" w:cstheme="majorBidi"/>
          <w:i/>
          <w:iCs/>
          <w:color w:val="BFBFBF" w:themeColor="background1" w:themeShade="BF"/>
          <w:spacing w:val="-20"/>
          <w:w w:val="1"/>
        </w:rPr>
        <w:t>l</w:t>
      </w:r>
      <w:r w:rsidRPr="00487ADD">
        <w:rPr>
          <w:rFonts w:asciiTheme="majorBidi" w:hAnsiTheme="majorBidi" w:cstheme="majorBidi"/>
          <w:i/>
          <w:iCs/>
        </w:rPr>
        <w:t>tion d</w:t>
      </w:r>
      <w:r w:rsidR="00980E11" w:rsidRPr="00487ADD">
        <w:rPr>
          <w:rFonts w:asciiTheme="majorBidi" w:hAnsiTheme="majorBidi" w:cstheme="majorBidi"/>
          <w:i/>
          <w:iCs/>
        </w:rPr>
        <w:t>a</w:t>
      </w:r>
      <w:r w:rsidR="00980E11" w:rsidRPr="00487ADD">
        <w:rPr>
          <w:rFonts w:asciiTheme="majorBidi" w:hAnsiTheme="majorBidi" w:cstheme="majorBidi"/>
          <w:i/>
          <w:iCs/>
          <w:color w:val="BFBFBF" w:themeColor="background1" w:themeShade="BF"/>
          <w:spacing w:val="-20"/>
          <w:w w:val="1"/>
        </w:rPr>
        <w:t>l</w:t>
      </w:r>
      <w:r w:rsidRPr="00487ADD">
        <w:rPr>
          <w:rFonts w:asciiTheme="majorBidi" w:hAnsiTheme="majorBidi" w:cstheme="majorBidi"/>
          <w:i/>
          <w:iCs/>
        </w:rPr>
        <w:t>te</w:t>
      </w:r>
      <w:r w:rsidRPr="00487ADD">
        <w:rPr>
          <w:rFonts w:asciiTheme="majorBidi" w:hAnsiTheme="majorBidi" w:cstheme="majorBidi"/>
        </w:rPr>
        <w:t>)</w:t>
      </w:r>
    </w:p>
    <w:p w:rsidR="00AD6F1A" w:rsidRPr="00487ADD" w:rsidRDefault="00FD78E0" w:rsidP="00980E11">
      <w:pPr>
        <w:pStyle w:val="ListParagraph"/>
        <w:spacing w:line="360" w:lineRule="auto"/>
        <w:ind w:left="284"/>
        <w:jc w:val="both"/>
        <w:rPr>
          <w:rFonts w:asciiTheme="majorBidi" w:hAnsiTheme="majorBidi" w:cstheme="majorBidi"/>
        </w:rPr>
      </w:pPr>
      <w:r w:rsidRPr="00487ADD">
        <w:rPr>
          <w:rFonts w:asciiTheme="majorBidi" w:hAnsiTheme="majorBidi" w:cstheme="majorBidi"/>
        </w:rPr>
        <w:t>T</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ngg</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l y</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ng sec</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r</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 xml:space="preserve"> resmi diumumk</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 oleh perus</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h</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 tent</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ng bentuk d</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 bes</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rny</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 xml:space="preserve"> sert</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 xml:space="preserve"> w</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ktu pemb</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y</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r</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 dividen y</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 xml:space="preserve">ng </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k</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 dil</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ks</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k</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w:t>
      </w:r>
    </w:p>
    <w:p w:rsidR="00AD6F1A" w:rsidRPr="00487ADD" w:rsidRDefault="00FD78E0" w:rsidP="00980E11">
      <w:pPr>
        <w:pStyle w:val="ListParagraph"/>
        <w:spacing w:line="360" w:lineRule="auto"/>
        <w:ind w:left="0"/>
        <w:jc w:val="both"/>
        <w:rPr>
          <w:rFonts w:asciiTheme="majorBidi" w:hAnsiTheme="majorBidi" w:cstheme="majorBidi"/>
        </w:rPr>
      </w:pPr>
      <w:r w:rsidRPr="00487ADD">
        <w:rPr>
          <w:rFonts w:asciiTheme="majorBidi" w:hAnsiTheme="majorBidi" w:cstheme="majorBidi"/>
        </w:rPr>
        <w:t>2. T</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ngg</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l penc</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t</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t</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 (</w:t>
      </w:r>
      <w:r w:rsidRPr="00487ADD">
        <w:rPr>
          <w:rFonts w:asciiTheme="majorBidi" w:hAnsiTheme="majorBidi" w:cstheme="majorBidi"/>
          <w:i/>
          <w:iCs/>
        </w:rPr>
        <w:t>d</w:t>
      </w:r>
      <w:r w:rsidR="00980E11" w:rsidRPr="00487ADD">
        <w:rPr>
          <w:rFonts w:asciiTheme="majorBidi" w:hAnsiTheme="majorBidi" w:cstheme="majorBidi"/>
          <w:i/>
          <w:iCs/>
        </w:rPr>
        <w:t>a</w:t>
      </w:r>
      <w:r w:rsidR="00980E11" w:rsidRPr="00487ADD">
        <w:rPr>
          <w:rFonts w:asciiTheme="majorBidi" w:hAnsiTheme="majorBidi" w:cstheme="majorBidi"/>
          <w:i/>
          <w:iCs/>
          <w:color w:val="BFBFBF" w:themeColor="background1" w:themeShade="BF"/>
          <w:spacing w:val="-20"/>
          <w:w w:val="1"/>
        </w:rPr>
        <w:t>l</w:t>
      </w:r>
      <w:r w:rsidRPr="00487ADD">
        <w:rPr>
          <w:rFonts w:asciiTheme="majorBidi" w:hAnsiTheme="majorBidi" w:cstheme="majorBidi"/>
          <w:i/>
          <w:iCs/>
        </w:rPr>
        <w:t>te of record</w:t>
      </w:r>
      <w:r w:rsidRPr="00487ADD">
        <w:rPr>
          <w:rFonts w:asciiTheme="majorBidi" w:hAnsiTheme="majorBidi" w:cstheme="majorBidi"/>
        </w:rPr>
        <w:t>)</w:t>
      </w:r>
    </w:p>
    <w:p w:rsidR="00AD6F1A" w:rsidRPr="00487ADD" w:rsidRDefault="00FD78E0" w:rsidP="00980E11">
      <w:pPr>
        <w:pStyle w:val="ListParagraph"/>
        <w:spacing w:line="360" w:lineRule="auto"/>
        <w:ind w:left="284"/>
        <w:jc w:val="both"/>
        <w:rPr>
          <w:rFonts w:asciiTheme="majorBidi" w:hAnsiTheme="majorBidi" w:cstheme="majorBidi"/>
        </w:rPr>
      </w:pPr>
      <w:r w:rsidRPr="00487ADD">
        <w:rPr>
          <w:rFonts w:asciiTheme="majorBidi" w:hAnsiTheme="majorBidi" w:cstheme="majorBidi"/>
        </w:rPr>
        <w:t>Perus</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h</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 mel</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ks</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k</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 penc</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t</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t</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 n</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m</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 xml:space="preserve"> p</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r</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 xml:space="preserve"> pemeg</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ng s</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h</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m, d</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 diberik</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 h</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k untuk mend</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p</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tk</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 dividen.</w:t>
      </w:r>
    </w:p>
    <w:p w:rsidR="00AD6F1A" w:rsidRPr="00487ADD" w:rsidRDefault="00FD78E0" w:rsidP="00980E11">
      <w:pPr>
        <w:pStyle w:val="ListParagraph"/>
        <w:spacing w:line="360" w:lineRule="auto"/>
        <w:ind w:left="0"/>
        <w:jc w:val="both"/>
        <w:rPr>
          <w:rFonts w:asciiTheme="majorBidi" w:hAnsiTheme="majorBidi" w:cstheme="majorBidi"/>
        </w:rPr>
      </w:pPr>
      <w:r w:rsidRPr="00487ADD">
        <w:rPr>
          <w:rFonts w:asciiTheme="majorBidi" w:hAnsiTheme="majorBidi" w:cstheme="majorBidi"/>
        </w:rPr>
        <w:t>3. T</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ngg</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 xml:space="preserve">l </w:t>
      </w:r>
      <w:r w:rsidRPr="00487ADD">
        <w:rPr>
          <w:rFonts w:asciiTheme="majorBidi" w:hAnsiTheme="majorBidi" w:cstheme="majorBidi"/>
          <w:i/>
          <w:iCs/>
        </w:rPr>
        <w:t>cum-dividend</w:t>
      </w:r>
    </w:p>
    <w:p w:rsidR="00AD6F1A" w:rsidRPr="00487ADD" w:rsidRDefault="00FD78E0" w:rsidP="00980E11">
      <w:pPr>
        <w:pStyle w:val="ListParagraph"/>
        <w:spacing w:line="360" w:lineRule="auto"/>
        <w:ind w:left="284"/>
        <w:jc w:val="both"/>
        <w:rPr>
          <w:rFonts w:asciiTheme="majorBidi" w:hAnsiTheme="majorBidi" w:cstheme="majorBidi"/>
        </w:rPr>
      </w:pPr>
      <w:r w:rsidRPr="00487ADD">
        <w:rPr>
          <w:rFonts w:asciiTheme="majorBidi" w:hAnsiTheme="majorBidi" w:cstheme="majorBidi"/>
        </w:rPr>
        <w:t>T</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ngg</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l h</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ri ter</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khir perd</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g</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ng</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 s</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h</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m y</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ng m</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sih melek</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t h</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k untuk memperoleh dividen b</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ik dividen tun</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i m</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upun dividen s</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h</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m.</w:t>
      </w:r>
    </w:p>
    <w:p w:rsidR="00AD6F1A" w:rsidRPr="00487ADD" w:rsidRDefault="00FD78E0" w:rsidP="00980E11">
      <w:pPr>
        <w:pStyle w:val="ListParagraph"/>
        <w:spacing w:line="360" w:lineRule="auto"/>
        <w:ind w:left="0"/>
        <w:jc w:val="both"/>
        <w:rPr>
          <w:rFonts w:asciiTheme="majorBidi" w:hAnsiTheme="majorBidi" w:cstheme="majorBidi"/>
          <w:i/>
          <w:iCs/>
        </w:rPr>
      </w:pPr>
      <w:r w:rsidRPr="00487ADD">
        <w:rPr>
          <w:rFonts w:asciiTheme="majorBidi" w:hAnsiTheme="majorBidi" w:cstheme="majorBidi"/>
        </w:rPr>
        <w:t>4. T</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ngg</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 xml:space="preserve">l </w:t>
      </w:r>
      <w:r w:rsidRPr="00487ADD">
        <w:rPr>
          <w:rFonts w:asciiTheme="majorBidi" w:hAnsiTheme="majorBidi" w:cstheme="majorBidi"/>
          <w:i/>
          <w:iCs/>
        </w:rPr>
        <w:t>ex-dividend</w:t>
      </w:r>
    </w:p>
    <w:p w:rsidR="00AD6F1A" w:rsidRPr="00487ADD" w:rsidRDefault="00FD78E0" w:rsidP="00980E11">
      <w:pPr>
        <w:pStyle w:val="ListParagraph"/>
        <w:spacing w:line="360" w:lineRule="auto"/>
        <w:ind w:left="284"/>
        <w:jc w:val="both"/>
        <w:rPr>
          <w:rFonts w:asciiTheme="majorBidi" w:hAnsiTheme="majorBidi" w:cstheme="majorBidi"/>
        </w:rPr>
      </w:pPr>
      <w:r w:rsidRPr="00487ADD">
        <w:rPr>
          <w:rFonts w:asciiTheme="majorBidi" w:hAnsiTheme="majorBidi" w:cstheme="majorBidi"/>
        </w:rPr>
        <w:t>T</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ngg</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l perd</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g</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ng</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 s</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h</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m tersebut sud</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h tid</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k melek</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t l</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gi h</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k untuk mend</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p</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tk</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 dividen.</w:t>
      </w:r>
    </w:p>
    <w:p w:rsidR="00AD6F1A" w:rsidRPr="00487ADD" w:rsidRDefault="00FD78E0" w:rsidP="00980E11">
      <w:pPr>
        <w:pStyle w:val="ListParagraph"/>
        <w:spacing w:line="360" w:lineRule="auto"/>
        <w:ind w:left="0"/>
        <w:jc w:val="both"/>
        <w:rPr>
          <w:rFonts w:asciiTheme="majorBidi" w:hAnsiTheme="majorBidi" w:cstheme="majorBidi"/>
        </w:rPr>
      </w:pPr>
      <w:r w:rsidRPr="00487ADD">
        <w:rPr>
          <w:rFonts w:asciiTheme="majorBidi" w:hAnsiTheme="majorBidi" w:cstheme="majorBidi"/>
        </w:rPr>
        <w:t>5. T</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ngg</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l pemb</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y</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r</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 (</w:t>
      </w:r>
      <w:r w:rsidRPr="00487ADD">
        <w:rPr>
          <w:rFonts w:asciiTheme="majorBidi" w:hAnsiTheme="majorBidi" w:cstheme="majorBidi"/>
          <w:i/>
          <w:iCs/>
        </w:rPr>
        <w:t>p</w:t>
      </w:r>
      <w:r w:rsidR="00980E11" w:rsidRPr="00487ADD">
        <w:rPr>
          <w:rFonts w:asciiTheme="majorBidi" w:hAnsiTheme="majorBidi" w:cstheme="majorBidi"/>
          <w:i/>
          <w:iCs/>
        </w:rPr>
        <w:t>a</w:t>
      </w:r>
      <w:r w:rsidR="00980E11" w:rsidRPr="00487ADD">
        <w:rPr>
          <w:rFonts w:asciiTheme="majorBidi" w:hAnsiTheme="majorBidi" w:cstheme="majorBidi"/>
          <w:i/>
          <w:iCs/>
          <w:color w:val="BFBFBF" w:themeColor="background1" w:themeShade="BF"/>
          <w:spacing w:val="-20"/>
          <w:w w:val="1"/>
        </w:rPr>
        <w:t>l</w:t>
      </w:r>
      <w:r w:rsidRPr="00487ADD">
        <w:rPr>
          <w:rFonts w:asciiTheme="majorBidi" w:hAnsiTheme="majorBidi" w:cstheme="majorBidi"/>
          <w:i/>
          <w:iCs/>
        </w:rPr>
        <w:t>yment d</w:t>
      </w:r>
      <w:r w:rsidR="00980E11" w:rsidRPr="00487ADD">
        <w:rPr>
          <w:rFonts w:asciiTheme="majorBidi" w:hAnsiTheme="majorBidi" w:cstheme="majorBidi"/>
          <w:i/>
          <w:iCs/>
        </w:rPr>
        <w:t>a</w:t>
      </w:r>
      <w:r w:rsidR="00980E11" w:rsidRPr="00487ADD">
        <w:rPr>
          <w:rFonts w:asciiTheme="majorBidi" w:hAnsiTheme="majorBidi" w:cstheme="majorBidi"/>
          <w:i/>
          <w:iCs/>
          <w:color w:val="BFBFBF" w:themeColor="background1" w:themeShade="BF"/>
          <w:spacing w:val="-20"/>
          <w:w w:val="1"/>
        </w:rPr>
        <w:t>l</w:t>
      </w:r>
      <w:r w:rsidRPr="00487ADD">
        <w:rPr>
          <w:rFonts w:asciiTheme="majorBidi" w:hAnsiTheme="majorBidi" w:cstheme="majorBidi"/>
          <w:i/>
          <w:iCs/>
        </w:rPr>
        <w:t>te</w:t>
      </w:r>
      <w:r w:rsidRPr="00487ADD">
        <w:rPr>
          <w:rFonts w:asciiTheme="majorBidi" w:hAnsiTheme="majorBidi" w:cstheme="majorBidi"/>
        </w:rPr>
        <w:t>)</w:t>
      </w:r>
    </w:p>
    <w:p w:rsidR="00E665DE" w:rsidRDefault="00FD78E0" w:rsidP="00CC12C5">
      <w:pPr>
        <w:pStyle w:val="ListParagraph"/>
        <w:spacing w:line="360" w:lineRule="auto"/>
        <w:ind w:left="284"/>
        <w:jc w:val="both"/>
        <w:rPr>
          <w:rFonts w:asciiTheme="majorBidi" w:hAnsiTheme="majorBidi" w:cstheme="majorBidi"/>
        </w:rPr>
      </w:pPr>
      <w:r w:rsidRPr="00487ADD">
        <w:rPr>
          <w:rFonts w:asciiTheme="majorBidi" w:hAnsiTheme="majorBidi" w:cstheme="majorBidi"/>
        </w:rPr>
        <w:t>T</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ngg</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 xml:space="preserve">l ini </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d</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l</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h s</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t pemb</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y</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r</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 dividen oleh emiten kep</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d</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 xml:space="preserve"> p</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r</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 xml:space="preserve"> pemilik s</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h</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m y</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ng sud</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h mempuny</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i h</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 xml:space="preserve">k </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t</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s dividen.</w:t>
      </w:r>
      <w:r w:rsidR="00CC12C5">
        <w:rPr>
          <w:rFonts w:asciiTheme="majorBidi" w:hAnsiTheme="majorBidi" w:cstheme="majorBidi"/>
        </w:rPr>
        <w:t xml:space="preserve"> </w:t>
      </w:r>
    </w:p>
    <w:p w:rsidR="00E665DE" w:rsidRDefault="00E665DE" w:rsidP="00980E11">
      <w:pPr>
        <w:pStyle w:val="Heading2"/>
        <w:rPr>
          <w:rFonts w:asciiTheme="majorBidi" w:hAnsiTheme="majorBidi" w:cstheme="majorBidi"/>
        </w:rPr>
      </w:pPr>
    </w:p>
    <w:p w:rsidR="00B4372B" w:rsidRPr="00487ADD" w:rsidRDefault="00FD78E0" w:rsidP="00980E11">
      <w:pPr>
        <w:pStyle w:val="Heading2"/>
        <w:rPr>
          <w:rFonts w:asciiTheme="majorBidi" w:hAnsiTheme="majorBidi" w:cstheme="majorBidi"/>
        </w:rPr>
      </w:pPr>
      <w:bookmarkStart w:id="29" w:name="_Toc132227691"/>
      <w:r w:rsidRPr="00487ADD">
        <w:rPr>
          <w:rFonts w:asciiTheme="majorBidi" w:hAnsiTheme="majorBidi" w:cstheme="majorBidi"/>
        </w:rPr>
        <w:t>2.2 Peneliti</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 Terd</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hulu</w:t>
      </w:r>
      <w:bookmarkEnd w:id="29"/>
    </w:p>
    <w:tbl>
      <w:tblPr>
        <w:tblW w:w="9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
        <w:gridCol w:w="2355"/>
        <w:gridCol w:w="3015"/>
        <w:gridCol w:w="1488"/>
        <w:gridCol w:w="2426"/>
      </w:tblGrid>
      <w:tr w:rsidR="00CE0EA7" w:rsidRPr="00487ADD" w:rsidTr="00837EB4">
        <w:trPr>
          <w:jc w:val="center"/>
        </w:trPr>
        <w:tc>
          <w:tcPr>
            <w:tcW w:w="850" w:type="dxa"/>
            <w:shd w:val="clear" w:color="auto" w:fill="auto"/>
          </w:tcPr>
          <w:p w:rsidR="00FA36A7" w:rsidRPr="00487ADD" w:rsidRDefault="00FA36A7" w:rsidP="00837EB4">
            <w:pPr>
              <w:pStyle w:val="ListParagraph"/>
              <w:spacing w:after="0" w:line="360" w:lineRule="auto"/>
              <w:ind w:left="0"/>
              <w:jc w:val="both"/>
              <w:rPr>
                <w:rFonts w:asciiTheme="majorBidi" w:eastAsia="Times New Roman" w:hAnsiTheme="majorBidi" w:cstheme="majorBidi"/>
                <w:lang w:eastAsia="en-US"/>
              </w:rPr>
            </w:pPr>
            <w:r w:rsidRPr="00487ADD">
              <w:rPr>
                <w:rFonts w:asciiTheme="majorBidi" w:eastAsia="Times New Roman" w:hAnsiTheme="majorBidi" w:cstheme="majorBidi"/>
                <w:lang w:eastAsia="en-US"/>
              </w:rPr>
              <w:t>No</w:t>
            </w:r>
          </w:p>
        </w:tc>
        <w:tc>
          <w:tcPr>
            <w:tcW w:w="2134" w:type="dxa"/>
            <w:shd w:val="clear" w:color="auto" w:fill="auto"/>
          </w:tcPr>
          <w:p w:rsidR="00FA36A7" w:rsidRPr="00487ADD" w:rsidRDefault="00FA36A7" w:rsidP="00837EB4">
            <w:pPr>
              <w:pStyle w:val="ListParagraph"/>
              <w:spacing w:after="0" w:line="360" w:lineRule="auto"/>
              <w:ind w:left="0"/>
              <w:jc w:val="both"/>
              <w:rPr>
                <w:rFonts w:asciiTheme="majorBidi" w:eastAsia="Times New Roman" w:hAnsiTheme="majorBidi" w:cstheme="majorBidi"/>
                <w:lang w:eastAsia="en-US"/>
              </w:rPr>
            </w:pPr>
            <w:r w:rsidRPr="00487ADD">
              <w:rPr>
                <w:rFonts w:asciiTheme="majorBidi" w:eastAsia="Times New Roman" w:hAnsiTheme="majorBidi" w:cstheme="majorBidi"/>
                <w:lang w:eastAsia="en-US"/>
              </w:rPr>
              <w:t>Na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ma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,Ta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hun, Da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n Judul</w:t>
            </w:r>
          </w:p>
        </w:tc>
        <w:tc>
          <w:tcPr>
            <w:tcW w:w="2470" w:type="dxa"/>
            <w:shd w:val="clear" w:color="auto" w:fill="auto"/>
          </w:tcPr>
          <w:p w:rsidR="00FA36A7" w:rsidRPr="00487ADD" w:rsidRDefault="00FA36A7" w:rsidP="00837EB4">
            <w:pPr>
              <w:pStyle w:val="ListParagraph"/>
              <w:spacing w:after="0" w:line="360" w:lineRule="auto"/>
              <w:ind w:left="0"/>
              <w:jc w:val="both"/>
              <w:rPr>
                <w:rFonts w:asciiTheme="majorBidi" w:eastAsia="Times New Roman" w:hAnsiTheme="majorBidi" w:cstheme="majorBidi"/>
                <w:lang w:eastAsia="en-US"/>
              </w:rPr>
            </w:pPr>
            <w:r w:rsidRPr="00487ADD">
              <w:rPr>
                <w:rFonts w:asciiTheme="majorBidi" w:eastAsia="Times New Roman" w:hAnsiTheme="majorBidi" w:cstheme="majorBidi"/>
                <w:lang w:eastAsia="en-US"/>
              </w:rPr>
              <w:t>Va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ria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bel Penelitia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n</w:t>
            </w:r>
          </w:p>
        </w:tc>
        <w:tc>
          <w:tcPr>
            <w:tcW w:w="2018" w:type="dxa"/>
            <w:shd w:val="clear" w:color="auto" w:fill="auto"/>
          </w:tcPr>
          <w:p w:rsidR="00FA36A7" w:rsidRPr="00487ADD" w:rsidRDefault="00FA36A7" w:rsidP="00837EB4">
            <w:pPr>
              <w:pStyle w:val="ListParagraph"/>
              <w:spacing w:after="0" w:line="360" w:lineRule="auto"/>
              <w:ind w:left="0"/>
              <w:jc w:val="both"/>
              <w:rPr>
                <w:rFonts w:asciiTheme="majorBidi" w:eastAsia="Times New Roman" w:hAnsiTheme="majorBidi" w:cstheme="majorBidi"/>
                <w:lang w:eastAsia="en-US"/>
              </w:rPr>
            </w:pPr>
            <w:r w:rsidRPr="00487ADD">
              <w:rPr>
                <w:rFonts w:asciiTheme="majorBidi" w:eastAsia="Times New Roman" w:hAnsiTheme="majorBidi" w:cstheme="majorBidi"/>
                <w:lang w:eastAsia="en-US"/>
              </w:rPr>
              <w:t>Metode 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na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lisis da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ta</w:t>
            </w:r>
            <w:r w:rsidRPr="00487ADD">
              <w:rPr>
                <w:rFonts w:asciiTheme="majorBidi" w:eastAsia="Times New Roman" w:hAnsiTheme="majorBidi" w:cstheme="majorBidi"/>
                <w:color w:val="BFBFBF" w:themeColor="background1" w:themeShade="BF"/>
                <w:spacing w:val="-20"/>
                <w:w w:val="1"/>
                <w:lang w:eastAsia="en-US"/>
              </w:rPr>
              <w:t>l</w:t>
            </w:r>
          </w:p>
        </w:tc>
        <w:tc>
          <w:tcPr>
            <w:tcW w:w="2433" w:type="dxa"/>
            <w:shd w:val="clear" w:color="auto" w:fill="auto"/>
          </w:tcPr>
          <w:p w:rsidR="00FA36A7" w:rsidRPr="00487ADD" w:rsidRDefault="00FA36A7" w:rsidP="00837EB4">
            <w:pPr>
              <w:pStyle w:val="ListParagraph"/>
              <w:spacing w:after="0" w:line="360" w:lineRule="auto"/>
              <w:ind w:left="0"/>
              <w:jc w:val="both"/>
              <w:rPr>
                <w:rFonts w:asciiTheme="majorBidi" w:eastAsia="Times New Roman" w:hAnsiTheme="majorBidi" w:cstheme="majorBidi"/>
                <w:lang w:eastAsia="en-US"/>
              </w:rPr>
            </w:pPr>
            <w:r w:rsidRPr="00487ADD">
              <w:rPr>
                <w:rFonts w:asciiTheme="majorBidi" w:eastAsia="Times New Roman" w:hAnsiTheme="majorBidi" w:cstheme="majorBidi"/>
                <w:lang w:eastAsia="en-US"/>
              </w:rPr>
              <w:t>Ha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sil</w:t>
            </w:r>
          </w:p>
        </w:tc>
      </w:tr>
      <w:tr w:rsidR="00CE0EA7" w:rsidRPr="00487ADD" w:rsidTr="00DA0B2F">
        <w:trPr>
          <w:jc w:val="center"/>
        </w:trPr>
        <w:tc>
          <w:tcPr>
            <w:tcW w:w="850" w:type="dxa"/>
            <w:shd w:val="clear" w:color="auto" w:fill="auto"/>
          </w:tcPr>
          <w:p w:rsidR="00FA36A7" w:rsidRPr="00487ADD" w:rsidRDefault="00FA36A7" w:rsidP="00837EB4">
            <w:pPr>
              <w:pStyle w:val="ListParagraph"/>
              <w:numPr>
                <w:ilvl w:val="0"/>
                <w:numId w:val="2"/>
              </w:numPr>
              <w:spacing w:after="0" w:line="360" w:lineRule="auto"/>
              <w:ind w:left="0" w:firstLine="0"/>
              <w:rPr>
                <w:rFonts w:asciiTheme="majorBidi" w:eastAsia="Times New Roman" w:hAnsiTheme="majorBidi" w:cstheme="majorBidi"/>
                <w:lang w:eastAsia="en-US"/>
              </w:rPr>
            </w:pPr>
          </w:p>
        </w:tc>
        <w:tc>
          <w:tcPr>
            <w:tcW w:w="2134" w:type="dxa"/>
            <w:shd w:val="clear" w:color="auto" w:fill="auto"/>
          </w:tcPr>
          <w:p w:rsidR="00FA36A7" w:rsidRPr="00487ADD" w:rsidRDefault="00FA36A7" w:rsidP="00DA0B2F">
            <w:pPr>
              <w:pStyle w:val="ListParagraph"/>
              <w:spacing w:after="0" w:line="360" w:lineRule="auto"/>
              <w:ind w:left="0"/>
              <w:rPr>
                <w:rFonts w:asciiTheme="majorBidi" w:eastAsia="Times New Roman" w:hAnsiTheme="majorBidi" w:cstheme="majorBidi"/>
                <w:lang w:eastAsia="en-US"/>
              </w:rPr>
            </w:pPr>
            <w:r w:rsidRPr="00487ADD">
              <w:rPr>
                <w:rFonts w:asciiTheme="majorBidi" w:eastAsia="Times New Roman" w:hAnsiTheme="majorBidi" w:cstheme="majorBidi"/>
                <w:lang w:eastAsia="en-US"/>
              </w:rPr>
              <w:t>Bula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n Oktrima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 xml:space="preserve"> (2017), Penga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ruh Profita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bilita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s, Likuidita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s,da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n Struktur</w:t>
            </w:r>
          </w:p>
          <w:p w:rsidR="00FA36A7" w:rsidRPr="00487ADD" w:rsidRDefault="00FA36A7" w:rsidP="00DA0B2F">
            <w:pPr>
              <w:pStyle w:val="ListParagraph"/>
              <w:spacing w:after="0" w:line="360" w:lineRule="auto"/>
              <w:ind w:left="0"/>
              <w:rPr>
                <w:rFonts w:asciiTheme="majorBidi" w:eastAsia="Times New Roman" w:hAnsiTheme="majorBidi" w:cstheme="majorBidi"/>
                <w:lang w:eastAsia="en-US"/>
              </w:rPr>
            </w:pPr>
            <w:r w:rsidRPr="00487ADD">
              <w:rPr>
                <w:rFonts w:asciiTheme="majorBidi" w:eastAsia="Times New Roman" w:hAnsiTheme="majorBidi" w:cstheme="majorBidi"/>
                <w:lang w:eastAsia="en-US"/>
              </w:rPr>
              <w:t>Moda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l Terha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da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p Nila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i Perusa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ha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n (Studi Empiris: Pt. Ma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yora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 xml:space="preserve"> Inda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h, Tbk. Ta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hun 2011 – 2015).</w:t>
            </w:r>
          </w:p>
        </w:tc>
        <w:tc>
          <w:tcPr>
            <w:tcW w:w="2470" w:type="dxa"/>
            <w:shd w:val="clear" w:color="auto" w:fill="auto"/>
          </w:tcPr>
          <w:p w:rsidR="00FA36A7" w:rsidRPr="00487ADD" w:rsidRDefault="00FA36A7" w:rsidP="00DA0B2F">
            <w:pPr>
              <w:spacing w:after="0" w:line="360" w:lineRule="auto"/>
              <w:rPr>
                <w:rFonts w:asciiTheme="majorBidi" w:eastAsia="Times New Roman" w:hAnsiTheme="majorBidi" w:cstheme="majorBidi"/>
              </w:rPr>
            </w:pPr>
            <w:r w:rsidRPr="00487ADD">
              <w:rPr>
                <w:rFonts w:asciiTheme="majorBidi" w:eastAsia="Times New Roman" w:hAnsiTheme="majorBidi" w:cstheme="majorBidi"/>
              </w:rPr>
              <w:t>Profita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bilita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s, Likuidita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s, Struktur Moda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l, dan Nila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i Perusa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ha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n</w:t>
            </w:r>
          </w:p>
        </w:tc>
        <w:tc>
          <w:tcPr>
            <w:tcW w:w="2018" w:type="dxa"/>
            <w:shd w:val="clear" w:color="auto" w:fill="auto"/>
          </w:tcPr>
          <w:p w:rsidR="00FA36A7" w:rsidRPr="00487ADD" w:rsidRDefault="00FA36A7" w:rsidP="00DA0B2F">
            <w:pPr>
              <w:spacing w:after="0" w:line="360" w:lineRule="auto"/>
              <w:rPr>
                <w:rFonts w:asciiTheme="majorBidi" w:eastAsia="Times New Roman" w:hAnsiTheme="majorBidi" w:cstheme="majorBidi"/>
              </w:rPr>
            </w:pPr>
            <w:r w:rsidRPr="00487ADD">
              <w:rPr>
                <w:rFonts w:asciiTheme="majorBidi" w:eastAsia="Times New Roman" w:hAnsiTheme="majorBidi" w:cstheme="majorBidi"/>
              </w:rPr>
              <w:t>Metode kua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ntita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tif dan 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na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lisis regresi linea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r berga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nda</w:t>
            </w:r>
            <w:r w:rsidRPr="00487ADD">
              <w:rPr>
                <w:rFonts w:asciiTheme="majorBidi" w:eastAsia="Times New Roman" w:hAnsiTheme="majorBidi" w:cstheme="majorBidi"/>
                <w:color w:val="BFBFBF" w:themeColor="background1" w:themeShade="BF"/>
                <w:spacing w:val="-20"/>
                <w:w w:val="1"/>
              </w:rPr>
              <w:t>l</w:t>
            </w:r>
          </w:p>
        </w:tc>
        <w:tc>
          <w:tcPr>
            <w:tcW w:w="2433" w:type="dxa"/>
            <w:shd w:val="clear" w:color="auto" w:fill="auto"/>
          </w:tcPr>
          <w:p w:rsidR="00FA36A7" w:rsidRPr="00487ADD" w:rsidRDefault="00FA36A7" w:rsidP="00DA0B2F">
            <w:pPr>
              <w:spacing w:after="0" w:line="360" w:lineRule="auto"/>
              <w:rPr>
                <w:rFonts w:asciiTheme="majorBidi" w:eastAsia="Times New Roman" w:hAnsiTheme="majorBidi" w:cstheme="majorBidi"/>
              </w:rPr>
            </w:pPr>
            <w:r w:rsidRPr="00487ADD">
              <w:rPr>
                <w:rFonts w:asciiTheme="majorBidi" w:eastAsia="Times New Roman" w:hAnsiTheme="majorBidi" w:cstheme="majorBidi"/>
              </w:rPr>
              <w:t>1. Profita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bilita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s tida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k berpenga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ruh terha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da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p Nila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i Perusa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ha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n</w:t>
            </w:r>
          </w:p>
          <w:p w:rsidR="00FA36A7" w:rsidRPr="00487ADD" w:rsidRDefault="00FA36A7" w:rsidP="00DA0B2F">
            <w:pPr>
              <w:spacing w:after="0" w:line="360" w:lineRule="auto"/>
              <w:rPr>
                <w:rFonts w:asciiTheme="majorBidi" w:eastAsia="Times New Roman" w:hAnsiTheme="majorBidi" w:cstheme="majorBidi"/>
              </w:rPr>
            </w:pPr>
            <w:r w:rsidRPr="00487ADD">
              <w:rPr>
                <w:rFonts w:asciiTheme="majorBidi" w:eastAsia="Times New Roman" w:hAnsiTheme="majorBidi" w:cstheme="majorBidi"/>
              </w:rPr>
              <w:t>2. Likuidita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s tida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k berpenga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ruh terha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da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p Nila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i Perusa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ha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n</w:t>
            </w:r>
          </w:p>
          <w:p w:rsidR="00FA36A7" w:rsidRPr="00487ADD" w:rsidRDefault="00FA36A7" w:rsidP="00DA0B2F">
            <w:pPr>
              <w:spacing w:after="0" w:line="360" w:lineRule="auto"/>
              <w:rPr>
                <w:rFonts w:asciiTheme="majorBidi" w:eastAsia="Times New Roman" w:hAnsiTheme="majorBidi" w:cstheme="majorBidi"/>
              </w:rPr>
            </w:pPr>
            <w:r w:rsidRPr="00487ADD">
              <w:rPr>
                <w:rFonts w:asciiTheme="majorBidi" w:eastAsia="Times New Roman" w:hAnsiTheme="majorBidi" w:cstheme="majorBidi"/>
              </w:rPr>
              <w:t>3. Struktur Moda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l tida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k berpenga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ruh terha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da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p Nila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i Perusa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ha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n</w:t>
            </w:r>
          </w:p>
          <w:p w:rsidR="00FA36A7" w:rsidRPr="00487ADD" w:rsidRDefault="00FA36A7" w:rsidP="00DA0B2F">
            <w:pPr>
              <w:spacing w:after="0" w:line="360" w:lineRule="auto"/>
              <w:ind w:firstLine="67"/>
              <w:rPr>
                <w:rFonts w:asciiTheme="majorBidi" w:eastAsia="Times New Roman" w:hAnsiTheme="majorBidi" w:cstheme="majorBidi"/>
              </w:rPr>
            </w:pPr>
            <w:r w:rsidRPr="00487ADD">
              <w:rPr>
                <w:rFonts w:asciiTheme="majorBidi" w:eastAsia="Times New Roman" w:hAnsiTheme="majorBidi" w:cstheme="majorBidi"/>
              </w:rPr>
              <w:t>4. Profita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bilita</w:t>
            </w:r>
            <w:r w:rsidRPr="00487ADD">
              <w:rPr>
                <w:rFonts w:asciiTheme="majorBidi" w:eastAsia="Times New Roman" w:hAnsiTheme="majorBidi" w:cstheme="majorBidi"/>
                <w:color w:val="BFBFBF" w:themeColor="background1" w:themeShade="BF"/>
                <w:spacing w:val="-20"/>
                <w:w w:val="1"/>
              </w:rPr>
              <w:t>l</w:t>
            </w:r>
            <w:r w:rsidR="00837EB4" w:rsidRPr="00487ADD">
              <w:rPr>
                <w:rFonts w:asciiTheme="majorBidi" w:eastAsia="Times New Roman" w:hAnsiTheme="majorBidi" w:cstheme="majorBidi"/>
              </w:rPr>
              <w:t xml:space="preserve">s, </w:t>
            </w:r>
            <w:r w:rsidRPr="00487ADD">
              <w:rPr>
                <w:rFonts w:asciiTheme="majorBidi" w:eastAsia="Times New Roman" w:hAnsiTheme="majorBidi" w:cstheme="majorBidi"/>
              </w:rPr>
              <w:t>likuidita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s, da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n struktur moda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l seca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ra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 xml:space="preserve"> bersa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ma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-sa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ma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 xml:space="preserve"> berpenga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ruh positif terha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da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p Nila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i Perusa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ha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n</w:t>
            </w:r>
          </w:p>
        </w:tc>
      </w:tr>
      <w:tr w:rsidR="00CE0EA7" w:rsidRPr="00487ADD" w:rsidTr="00DA0B2F">
        <w:trPr>
          <w:jc w:val="center"/>
        </w:trPr>
        <w:tc>
          <w:tcPr>
            <w:tcW w:w="850" w:type="dxa"/>
            <w:shd w:val="clear" w:color="auto" w:fill="auto"/>
          </w:tcPr>
          <w:p w:rsidR="00FA36A7" w:rsidRPr="00487ADD" w:rsidRDefault="00FA36A7" w:rsidP="00837EB4">
            <w:pPr>
              <w:pStyle w:val="ListParagraph"/>
              <w:numPr>
                <w:ilvl w:val="0"/>
                <w:numId w:val="2"/>
              </w:numPr>
              <w:spacing w:after="0" w:line="360" w:lineRule="auto"/>
              <w:ind w:left="0" w:firstLine="0"/>
              <w:rPr>
                <w:rFonts w:asciiTheme="majorBidi" w:eastAsia="Times New Roman" w:hAnsiTheme="majorBidi" w:cstheme="majorBidi"/>
                <w:lang w:eastAsia="en-US"/>
              </w:rPr>
            </w:pPr>
          </w:p>
        </w:tc>
        <w:tc>
          <w:tcPr>
            <w:tcW w:w="2134" w:type="dxa"/>
            <w:shd w:val="clear" w:color="auto" w:fill="auto"/>
          </w:tcPr>
          <w:p w:rsidR="00FA36A7" w:rsidRPr="00487ADD" w:rsidRDefault="00FA36A7" w:rsidP="00DA0B2F">
            <w:pPr>
              <w:pStyle w:val="ListParagraph"/>
              <w:spacing w:after="0" w:line="360" w:lineRule="auto"/>
              <w:ind w:left="0"/>
              <w:rPr>
                <w:rFonts w:asciiTheme="majorBidi" w:eastAsia="Times New Roman" w:hAnsiTheme="majorBidi" w:cstheme="majorBidi"/>
                <w:lang w:eastAsia="en-US"/>
              </w:rPr>
            </w:pPr>
            <w:r w:rsidRPr="00487ADD">
              <w:rPr>
                <w:rFonts w:asciiTheme="majorBidi" w:eastAsia="Times New Roman" w:hAnsiTheme="majorBidi" w:cstheme="majorBidi"/>
                <w:lang w:eastAsia="en-US"/>
              </w:rPr>
              <w:t>Tia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s Nurra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hma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n, Dia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mona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lisa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 xml:space="preserve"> Sofia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nty, Edi Suka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rma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nto (2018), Penga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ruh Profita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bilita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s Terha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da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p Nila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i Perusa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ha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n.</w:t>
            </w:r>
          </w:p>
        </w:tc>
        <w:tc>
          <w:tcPr>
            <w:tcW w:w="2470" w:type="dxa"/>
            <w:shd w:val="clear" w:color="auto" w:fill="auto"/>
          </w:tcPr>
          <w:p w:rsidR="00FA36A7" w:rsidRPr="00487ADD" w:rsidRDefault="00FA36A7" w:rsidP="00DA0B2F">
            <w:pPr>
              <w:spacing w:after="0" w:line="360" w:lineRule="auto"/>
              <w:rPr>
                <w:rFonts w:asciiTheme="majorBidi" w:eastAsia="Times New Roman" w:hAnsiTheme="majorBidi" w:cstheme="majorBidi"/>
              </w:rPr>
            </w:pPr>
            <w:r w:rsidRPr="00487ADD">
              <w:rPr>
                <w:rFonts w:asciiTheme="majorBidi" w:eastAsia="Times New Roman" w:hAnsiTheme="majorBidi" w:cstheme="majorBidi"/>
              </w:rPr>
              <w:t>Profita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bilita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s, dan Nila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i Perusa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ha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n</w:t>
            </w:r>
          </w:p>
        </w:tc>
        <w:tc>
          <w:tcPr>
            <w:tcW w:w="2018" w:type="dxa"/>
            <w:shd w:val="clear" w:color="auto" w:fill="auto"/>
          </w:tcPr>
          <w:p w:rsidR="00FA36A7" w:rsidRPr="00487ADD" w:rsidRDefault="00FA36A7" w:rsidP="00DA0B2F">
            <w:pPr>
              <w:spacing w:after="0" w:line="360" w:lineRule="auto"/>
              <w:rPr>
                <w:rFonts w:asciiTheme="majorBidi" w:eastAsia="Times New Roman" w:hAnsiTheme="majorBidi" w:cstheme="majorBidi"/>
              </w:rPr>
            </w:pPr>
            <w:r w:rsidRPr="00487ADD">
              <w:rPr>
                <w:rFonts w:asciiTheme="majorBidi" w:eastAsia="Times New Roman" w:hAnsiTheme="majorBidi" w:cstheme="majorBidi"/>
              </w:rPr>
              <w:t>Metode kua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ntita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tif</w:t>
            </w:r>
          </w:p>
          <w:p w:rsidR="00FA36A7" w:rsidRPr="00487ADD" w:rsidRDefault="00FA36A7" w:rsidP="00DA0B2F">
            <w:pPr>
              <w:spacing w:after="0" w:line="360" w:lineRule="auto"/>
              <w:rPr>
                <w:rFonts w:asciiTheme="majorBidi" w:eastAsia="Times New Roman" w:hAnsiTheme="majorBidi" w:cstheme="majorBidi"/>
              </w:rPr>
            </w:pPr>
            <w:r w:rsidRPr="00487ADD">
              <w:rPr>
                <w:rFonts w:asciiTheme="majorBidi" w:eastAsia="Times New Roman" w:hAnsiTheme="majorBidi" w:cstheme="majorBidi"/>
              </w:rPr>
              <w:t>dan 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na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lisis regresi linea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r berga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nda</w:t>
            </w:r>
            <w:r w:rsidRPr="00487ADD">
              <w:rPr>
                <w:rFonts w:asciiTheme="majorBidi" w:eastAsia="Times New Roman" w:hAnsiTheme="majorBidi" w:cstheme="majorBidi"/>
                <w:color w:val="BFBFBF" w:themeColor="background1" w:themeShade="BF"/>
                <w:spacing w:val="-20"/>
                <w:w w:val="1"/>
              </w:rPr>
              <w:t>l</w:t>
            </w:r>
          </w:p>
        </w:tc>
        <w:tc>
          <w:tcPr>
            <w:tcW w:w="2433" w:type="dxa"/>
            <w:shd w:val="clear" w:color="auto" w:fill="auto"/>
          </w:tcPr>
          <w:p w:rsidR="009A761F" w:rsidRPr="00487ADD" w:rsidRDefault="00FA36A7" w:rsidP="00DA0B2F">
            <w:pPr>
              <w:spacing w:after="0" w:line="360" w:lineRule="auto"/>
              <w:rPr>
                <w:rFonts w:asciiTheme="majorBidi" w:eastAsia="Times New Roman" w:hAnsiTheme="majorBidi" w:cstheme="majorBidi"/>
              </w:rPr>
            </w:pPr>
            <w:r w:rsidRPr="00487ADD">
              <w:rPr>
                <w:rFonts w:asciiTheme="majorBidi" w:eastAsia="Times New Roman" w:hAnsiTheme="majorBidi" w:cstheme="majorBidi"/>
              </w:rPr>
              <w:t>Profita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bilita</w:t>
            </w:r>
            <w:r w:rsidRPr="00487ADD">
              <w:rPr>
                <w:rFonts w:asciiTheme="majorBidi" w:eastAsia="Times New Roman" w:hAnsiTheme="majorBidi" w:cstheme="majorBidi"/>
                <w:color w:val="BFBFBF" w:themeColor="background1" w:themeShade="BF"/>
                <w:spacing w:val="-20"/>
                <w:w w:val="1"/>
              </w:rPr>
              <w:t>l</w:t>
            </w:r>
            <w:r w:rsidR="009A761F" w:rsidRPr="00487ADD">
              <w:rPr>
                <w:rFonts w:asciiTheme="majorBidi" w:eastAsia="Times New Roman" w:hAnsiTheme="majorBidi" w:cstheme="majorBidi"/>
              </w:rPr>
              <w:t>s</w:t>
            </w:r>
          </w:p>
          <w:p w:rsidR="00FA36A7" w:rsidRPr="00487ADD" w:rsidRDefault="00FA36A7" w:rsidP="00DA0B2F">
            <w:pPr>
              <w:spacing w:after="0" w:line="360" w:lineRule="auto"/>
              <w:rPr>
                <w:rFonts w:asciiTheme="majorBidi" w:eastAsia="Times New Roman" w:hAnsiTheme="majorBidi" w:cstheme="majorBidi"/>
              </w:rPr>
            </w:pPr>
            <w:r w:rsidRPr="00487ADD">
              <w:rPr>
                <w:rFonts w:asciiTheme="majorBidi" w:eastAsia="Times New Roman" w:hAnsiTheme="majorBidi" w:cstheme="majorBidi"/>
              </w:rPr>
              <w:t>berpenga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ruh signifika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n terha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da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p Nila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i Perusa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ha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n</w:t>
            </w:r>
          </w:p>
        </w:tc>
      </w:tr>
      <w:tr w:rsidR="00CE0EA7" w:rsidRPr="00487ADD" w:rsidTr="00DA0B2F">
        <w:trPr>
          <w:jc w:val="center"/>
        </w:trPr>
        <w:tc>
          <w:tcPr>
            <w:tcW w:w="850" w:type="dxa"/>
            <w:shd w:val="clear" w:color="auto" w:fill="auto"/>
          </w:tcPr>
          <w:p w:rsidR="00FA36A7" w:rsidRPr="00487ADD" w:rsidRDefault="00FA36A7" w:rsidP="00837EB4">
            <w:pPr>
              <w:pStyle w:val="ListParagraph"/>
              <w:numPr>
                <w:ilvl w:val="0"/>
                <w:numId w:val="2"/>
              </w:numPr>
              <w:spacing w:after="0" w:line="360" w:lineRule="auto"/>
              <w:ind w:left="0" w:firstLine="0"/>
              <w:rPr>
                <w:rFonts w:asciiTheme="majorBidi" w:eastAsia="Times New Roman" w:hAnsiTheme="majorBidi" w:cstheme="majorBidi"/>
                <w:lang w:eastAsia="en-US"/>
              </w:rPr>
            </w:pPr>
          </w:p>
        </w:tc>
        <w:tc>
          <w:tcPr>
            <w:tcW w:w="2134" w:type="dxa"/>
            <w:shd w:val="clear" w:color="auto" w:fill="auto"/>
          </w:tcPr>
          <w:p w:rsidR="00FA36A7" w:rsidRPr="00487ADD" w:rsidRDefault="00FA36A7" w:rsidP="00DA0B2F">
            <w:pPr>
              <w:pStyle w:val="ListParagraph"/>
              <w:spacing w:after="0" w:line="360" w:lineRule="auto"/>
              <w:ind w:left="0"/>
              <w:rPr>
                <w:rFonts w:asciiTheme="majorBidi" w:eastAsia="Times New Roman" w:hAnsiTheme="majorBidi" w:cstheme="majorBidi"/>
                <w:lang w:eastAsia="en-US"/>
              </w:rPr>
            </w:pPr>
            <w:r w:rsidRPr="00487ADD">
              <w:rPr>
                <w:rFonts w:asciiTheme="majorBidi" w:eastAsia="Times New Roman" w:hAnsiTheme="majorBidi" w:cstheme="majorBidi"/>
                <w:lang w:eastAsia="en-US"/>
              </w:rPr>
              <w:t>Lidya Martha, Nur Ukhti Sogiroh, Maria Magdalena, Febri Susanti, Yulia Syafitri (2018), Profitabilitas dan Kebijakan Dividen Terhadap Nilai Perusahaan.</w:t>
            </w:r>
          </w:p>
        </w:tc>
        <w:tc>
          <w:tcPr>
            <w:tcW w:w="2470" w:type="dxa"/>
            <w:shd w:val="clear" w:color="auto" w:fill="auto"/>
          </w:tcPr>
          <w:p w:rsidR="00FA36A7" w:rsidRPr="00487ADD" w:rsidRDefault="00FA36A7" w:rsidP="00DA0B2F">
            <w:pPr>
              <w:spacing w:after="0" w:line="360" w:lineRule="auto"/>
              <w:rPr>
                <w:rFonts w:asciiTheme="majorBidi" w:eastAsia="Times New Roman" w:hAnsiTheme="majorBidi" w:cstheme="majorBidi"/>
              </w:rPr>
            </w:pPr>
            <w:r w:rsidRPr="00487ADD">
              <w:rPr>
                <w:rFonts w:asciiTheme="majorBidi" w:eastAsia="Times New Roman" w:hAnsiTheme="majorBidi" w:cstheme="majorBidi"/>
              </w:rPr>
              <w:t>Profita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bilita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s, Kebijakan Dividen, dan Nila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i Perusa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ha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n</w:t>
            </w:r>
          </w:p>
        </w:tc>
        <w:tc>
          <w:tcPr>
            <w:tcW w:w="2018" w:type="dxa"/>
            <w:shd w:val="clear" w:color="auto" w:fill="auto"/>
          </w:tcPr>
          <w:p w:rsidR="00FA36A7" w:rsidRPr="00487ADD" w:rsidRDefault="00FA36A7" w:rsidP="00DA0B2F">
            <w:pPr>
              <w:spacing w:after="0" w:line="360" w:lineRule="auto"/>
              <w:rPr>
                <w:rFonts w:asciiTheme="majorBidi" w:eastAsia="Times New Roman" w:hAnsiTheme="majorBidi" w:cstheme="majorBidi"/>
              </w:rPr>
            </w:pPr>
            <w:r w:rsidRPr="00487ADD">
              <w:rPr>
                <w:rFonts w:asciiTheme="majorBidi" w:eastAsia="Times New Roman" w:hAnsiTheme="majorBidi" w:cstheme="majorBidi"/>
              </w:rPr>
              <w:t>Metode kua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ntita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tif</w:t>
            </w:r>
          </w:p>
          <w:p w:rsidR="00FA36A7" w:rsidRPr="00487ADD" w:rsidRDefault="00FA36A7" w:rsidP="00DA0B2F">
            <w:pPr>
              <w:spacing w:after="0" w:line="360" w:lineRule="auto"/>
              <w:rPr>
                <w:rFonts w:asciiTheme="majorBidi" w:eastAsia="Times New Roman" w:hAnsiTheme="majorBidi" w:cstheme="majorBidi"/>
              </w:rPr>
            </w:pPr>
            <w:r w:rsidRPr="00487ADD">
              <w:rPr>
                <w:rFonts w:asciiTheme="majorBidi" w:eastAsia="Times New Roman" w:hAnsiTheme="majorBidi" w:cstheme="majorBidi"/>
              </w:rPr>
              <w:t>dan 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na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lisis regresi linea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r berga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nda</w:t>
            </w:r>
            <w:r w:rsidRPr="00487ADD">
              <w:rPr>
                <w:rFonts w:asciiTheme="majorBidi" w:eastAsia="Times New Roman" w:hAnsiTheme="majorBidi" w:cstheme="majorBidi"/>
                <w:color w:val="BFBFBF" w:themeColor="background1" w:themeShade="BF"/>
                <w:spacing w:val="-20"/>
                <w:w w:val="1"/>
              </w:rPr>
              <w:t>l</w:t>
            </w:r>
          </w:p>
        </w:tc>
        <w:tc>
          <w:tcPr>
            <w:tcW w:w="2433" w:type="dxa"/>
            <w:shd w:val="clear" w:color="auto" w:fill="auto"/>
          </w:tcPr>
          <w:p w:rsidR="00FA36A7" w:rsidRPr="00487ADD" w:rsidRDefault="008E2047" w:rsidP="00DA0B2F">
            <w:pPr>
              <w:spacing w:after="0" w:line="360" w:lineRule="auto"/>
              <w:rPr>
                <w:rFonts w:asciiTheme="majorBidi" w:eastAsia="Times New Roman" w:hAnsiTheme="majorBidi" w:cstheme="majorBidi"/>
              </w:rPr>
            </w:pPr>
            <w:r w:rsidRPr="00487ADD">
              <w:rPr>
                <w:rFonts w:asciiTheme="majorBidi" w:eastAsia="Times New Roman" w:hAnsiTheme="majorBidi" w:cstheme="majorBidi"/>
              </w:rPr>
              <w:t>1.</w:t>
            </w:r>
            <w:r w:rsidR="00FA36A7" w:rsidRPr="00487ADD">
              <w:rPr>
                <w:rFonts w:asciiTheme="majorBidi" w:eastAsia="Times New Roman" w:hAnsiTheme="majorBidi" w:cstheme="majorBidi"/>
              </w:rPr>
              <w:t>Profitabilitas berpengaruh positif dan signifikan terhadap nilai perusahaan.</w:t>
            </w:r>
          </w:p>
          <w:p w:rsidR="00FA36A7" w:rsidRPr="00487ADD" w:rsidRDefault="00FA36A7" w:rsidP="00DA0B2F">
            <w:pPr>
              <w:spacing w:after="0" w:line="360" w:lineRule="auto"/>
              <w:rPr>
                <w:rFonts w:asciiTheme="majorBidi" w:eastAsia="Times New Roman" w:hAnsiTheme="majorBidi" w:cstheme="majorBidi"/>
              </w:rPr>
            </w:pPr>
            <w:r w:rsidRPr="00487ADD">
              <w:rPr>
                <w:rFonts w:asciiTheme="majorBidi" w:eastAsia="Times New Roman" w:hAnsiTheme="majorBidi" w:cstheme="majorBidi"/>
              </w:rPr>
              <w:t>2. Kebijakan dividen berpengaruh negatif dan tidak signifikan terhadap nilai perusahaan.</w:t>
            </w:r>
          </w:p>
        </w:tc>
      </w:tr>
      <w:tr w:rsidR="00CE0EA7" w:rsidRPr="00487ADD" w:rsidTr="00DA0B2F">
        <w:trPr>
          <w:jc w:val="center"/>
        </w:trPr>
        <w:tc>
          <w:tcPr>
            <w:tcW w:w="850" w:type="dxa"/>
            <w:shd w:val="clear" w:color="auto" w:fill="auto"/>
          </w:tcPr>
          <w:p w:rsidR="00FA36A7" w:rsidRPr="00487ADD" w:rsidRDefault="00FA36A7" w:rsidP="00837EB4">
            <w:pPr>
              <w:pStyle w:val="ListParagraph"/>
              <w:numPr>
                <w:ilvl w:val="0"/>
                <w:numId w:val="2"/>
              </w:numPr>
              <w:spacing w:after="0" w:line="360" w:lineRule="auto"/>
              <w:ind w:left="0" w:firstLine="0"/>
              <w:rPr>
                <w:rFonts w:asciiTheme="majorBidi" w:eastAsia="Times New Roman" w:hAnsiTheme="majorBidi" w:cstheme="majorBidi"/>
                <w:lang w:eastAsia="en-US"/>
              </w:rPr>
            </w:pPr>
          </w:p>
        </w:tc>
        <w:tc>
          <w:tcPr>
            <w:tcW w:w="2134" w:type="dxa"/>
            <w:shd w:val="clear" w:color="auto" w:fill="auto"/>
          </w:tcPr>
          <w:p w:rsidR="00FA36A7" w:rsidRPr="00487ADD" w:rsidRDefault="00FA36A7" w:rsidP="00DA0B2F">
            <w:pPr>
              <w:pStyle w:val="ListParagraph"/>
              <w:spacing w:after="0" w:line="360" w:lineRule="auto"/>
              <w:ind w:left="0"/>
              <w:rPr>
                <w:rFonts w:asciiTheme="majorBidi" w:eastAsia="Times New Roman" w:hAnsiTheme="majorBidi" w:cstheme="majorBidi"/>
                <w:lang w:eastAsia="en-US"/>
              </w:rPr>
            </w:pPr>
            <w:r w:rsidRPr="00487ADD">
              <w:rPr>
                <w:rFonts w:asciiTheme="majorBidi" w:eastAsia="Times New Roman" w:hAnsiTheme="majorBidi" w:cstheme="majorBidi"/>
                <w:lang w:eastAsia="en-US"/>
              </w:rPr>
              <w:t>Sa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ntika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 xml:space="preserve"> Dewi da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 xml:space="preserve">n </w:t>
            </w:r>
            <w:r w:rsidRPr="00487ADD">
              <w:rPr>
                <w:rFonts w:asciiTheme="majorBidi" w:eastAsia="Times New Roman" w:hAnsiTheme="majorBidi" w:cstheme="majorBidi"/>
                <w:lang w:eastAsia="en-US"/>
              </w:rPr>
              <w:lastRenderedPageBreak/>
              <w:t>Ba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mba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ng Suryono (2019), Penga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ruh Kebija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ka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n Dividen, Kebija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ka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n Huta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ng, da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n Profita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bilita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s Terha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da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p Nila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i Perusa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ha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 xml:space="preserve">n. </w:t>
            </w:r>
          </w:p>
        </w:tc>
        <w:tc>
          <w:tcPr>
            <w:tcW w:w="2470" w:type="dxa"/>
            <w:shd w:val="clear" w:color="auto" w:fill="auto"/>
          </w:tcPr>
          <w:p w:rsidR="00FA36A7" w:rsidRPr="00487ADD" w:rsidRDefault="00FA36A7" w:rsidP="00DA0B2F">
            <w:pPr>
              <w:spacing w:after="0" w:line="360" w:lineRule="auto"/>
              <w:rPr>
                <w:rFonts w:asciiTheme="majorBidi" w:eastAsia="Times New Roman" w:hAnsiTheme="majorBidi" w:cstheme="majorBidi"/>
              </w:rPr>
            </w:pPr>
            <w:r w:rsidRPr="00487ADD">
              <w:rPr>
                <w:rFonts w:asciiTheme="majorBidi" w:eastAsia="Times New Roman" w:hAnsiTheme="majorBidi" w:cstheme="majorBidi"/>
              </w:rPr>
              <w:lastRenderedPageBreak/>
              <w:t>Kebija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ka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n dividen, Kebija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ka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 xml:space="preserve">n </w:t>
            </w:r>
            <w:r w:rsidRPr="00487ADD">
              <w:rPr>
                <w:rFonts w:asciiTheme="majorBidi" w:eastAsia="Times New Roman" w:hAnsiTheme="majorBidi" w:cstheme="majorBidi"/>
              </w:rPr>
              <w:lastRenderedPageBreak/>
              <w:t>huta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ng, Profita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bilita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s, dan Nila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i perusa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ha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n</w:t>
            </w:r>
          </w:p>
        </w:tc>
        <w:tc>
          <w:tcPr>
            <w:tcW w:w="2018" w:type="dxa"/>
            <w:shd w:val="clear" w:color="auto" w:fill="auto"/>
          </w:tcPr>
          <w:p w:rsidR="00FA36A7" w:rsidRPr="00487ADD" w:rsidRDefault="00FA36A7" w:rsidP="00DA0B2F">
            <w:pPr>
              <w:spacing w:after="0" w:line="360" w:lineRule="auto"/>
              <w:rPr>
                <w:rFonts w:asciiTheme="majorBidi" w:eastAsia="Times New Roman" w:hAnsiTheme="majorBidi" w:cstheme="majorBidi"/>
              </w:rPr>
            </w:pPr>
            <w:r w:rsidRPr="00487ADD">
              <w:rPr>
                <w:rFonts w:asciiTheme="majorBidi" w:eastAsia="Times New Roman" w:hAnsiTheme="majorBidi" w:cstheme="majorBidi"/>
              </w:rPr>
              <w:lastRenderedPageBreak/>
              <w:t xml:space="preserve">Metode </w:t>
            </w:r>
            <w:r w:rsidRPr="00487ADD">
              <w:rPr>
                <w:rFonts w:asciiTheme="majorBidi" w:eastAsia="Times New Roman" w:hAnsiTheme="majorBidi" w:cstheme="majorBidi"/>
              </w:rPr>
              <w:lastRenderedPageBreak/>
              <w:t>kua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ntita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tif</w:t>
            </w:r>
          </w:p>
          <w:p w:rsidR="00FA36A7" w:rsidRPr="00487ADD" w:rsidRDefault="00FA36A7" w:rsidP="00DA0B2F">
            <w:pPr>
              <w:spacing w:after="0" w:line="360" w:lineRule="auto"/>
              <w:rPr>
                <w:rFonts w:asciiTheme="majorBidi" w:eastAsia="Times New Roman" w:hAnsiTheme="majorBidi" w:cstheme="majorBidi"/>
              </w:rPr>
            </w:pPr>
            <w:r w:rsidRPr="00487ADD">
              <w:rPr>
                <w:rFonts w:asciiTheme="majorBidi" w:eastAsia="Times New Roman" w:hAnsiTheme="majorBidi" w:cstheme="majorBidi"/>
              </w:rPr>
              <w:t>dan 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na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lisis regresi linea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r berga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nda</w:t>
            </w:r>
            <w:r w:rsidRPr="00487ADD">
              <w:rPr>
                <w:rFonts w:asciiTheme="majorBidi" w:eastAsia="Times New Roman" w:hAnsiTheme="majorBidi" w:cstheme="majorBidi"/>
                <w:color w:val="BFBFBF" w:themeColor="background1" w:themeShade="BF"/>
                <w:spacing w:val="-20"/>
                <w:w w:val="1"/>
              </w:rPr>
              <w:t>l</w:t>
            </w:r>
          </w:p>
        </w:tc>
        <w:tc>
          <w:tcPr>
            <w:tcW w:w="2433" w:type="dxa"/>
            <w:shd w:val="clear" w:color="auto" w:fill="auto"/>
          </w:tcPr>
          <w:p w:rsidR="00FA36A7" w:rsidRPr="00487ADD" w:rsidRDefault="008E2047" w:rsidP="00DA0B2F">
            <w:pPr>
              <w:spacing w:after="0" w:line="360" w:lineRule="auto"/>
              <w:rPr>
                <w:rFonts w:asciiTheme="majorBidi" w:eastAsia="Times New Roman" w:hAnsiTheme="majorBidi" w:cstheme="majorBidi"/>
              </w:rPr>
            </w:pPr>
            <w:r w:rsidRPr="00487ADD">
              <w:rPr>
                <w:rFonts w:asciiTheme="majorBidi" w:eastAsia="Times New Roman" w:hAnsiTheme="majorBidi" w:cstheme="majorBidi"/>
              </w:rPr>
              <w:lastRenderedPageBreak/>
              <w:t xml:space="preserve">1. </w:t>
            </w:r>
            <w:r w:rsidR="00FA36A7" w:rsidRPr="00487ADD">
              <w:rPr>
                <w:rFonts w:asciiTheme="majorBidi" w:eastAsia="Times New Roman" w:hAnsiTheme="majorBidi" w:cstheme="majorBidi"/>
              </w:rPr>
              <w:t>Kebija</w:t>
            </w:r>
            <w:r w:rsidR="00FA36A7" w:rsidRPr="00487ADD">
              <w:rPr>
                <w:rFonts w:asciiTheme="majorBidi" w:eastAsia="Times New Roman" w:hAnsiTheme="majorBidi" w:cstheme="majorBidi"/>
                <w:color w:val="BFBFBF" w:themeColor="background1" w:themeShade="BF"/>
                <w:spacing w:val="-20"/>
                <w:w w:val="1"/>
              </w:rPr>
              <w:t>l</w:t>
            </w:r>
            <w:r w:rsidR="00FA36A7" w:rsidRPr="00487ADD">
              <w:rPr>
                <w:rFonts w:asciiTheme="majorBidi" w:eastAsia="Times New Roman" w:hAnsiTheme="majorBidi" w:cstheme="majorBidi"/>
              </w:rPr>
              <w:t>ka</w:t>
            </w:r>
            <w:r w:rsidR="00FA36A7" w:rsidRPr="00487ADD">
              <w:rPr>
                <w:rFonts w:asciiTheme="majorBidi" w:eastAsia="Times New Roman" w:hAnsiTheme="majorBidi" w:cstheme="majorBidi"/>
                <w:color w:val="BFBFBF" w:themeColor="background1" w:themeShade="BF"/>
                <w:spacing w:val="-20"/>
                <w:w w:val="1"/>
              </w:rPr>
              <w:t>l</w:t>
            </w:r>
            <w:r w:rsidR="00FA36A7" w:rsidRPr="00487ADD">
              <w:rPr>
                <w:rFonts w:asciiTheme="majorBidi" w:eastAsia="Times New Roman" w:hAnsiTheme="majorBidi" w:cstheme="majorBidi"/>
              </w:rPr>
              <w:t xml:space="preserve">n dividen </w:t>
            </w:r>
            <w:r w:rsidR="00FA36A7" w:rsidRPr="00487ADD">
              <w:rPr>
                <w:rFonts w:asciiTheme="majorBidi" w:eastAsia="Times New Roman" w:hAnsiTheme="majorBidi" w:cstheme="majorBidi"/>
              </w:rPr>
              <w:lastRenderedPageBreak/>
              <w:t>berpenga</w:t>
            </w:r>
            <w:r w:rsidR="00FA36A7" w:rsidRPr="00487ADD">
              <w:rPr>
                <w:rFonts w:asciiTheme="majorBidi" w:eastAsia="Times New Roman" w:hAnsiTheme="majorBidi" w:cstheme="majorBidi"/>
                <w:color w:val="BFBFBF" w:themeColor="background1" w:themeShade="BF"/>
                <w:spacing w:val="-20"/>
                <w:w w:val="1"/>
              </w:rPr>
              <w:t>l</w:t>
            </w:r>
            <w:r w:rsidR="00FA36A7" w:rsidRPr="00487ADD">
              <w:rPr>
                <w:rFonts w:asciiTheme="majorBidi" w:eastAsia="Times New Roman" w:hAnsiTheme="majorBidi" w:cstheme="majorBidi"/>
              </w:rPr>
              <w:t>ruh nega</w:t>
            </w:r>
            <w:r w:rsidR="00FA36A7" w:rsidRPr="00487ADD">
              <w:rPr>
                <w:rFonts w:asciiTheme="majorBidi" w:eastAsia="Times New Roman" w:hAnsiTheme="majorBidi" w:cstheme="majorBidi"/>
                <w:color w:val="BFBFBF" w:themeColor="background1" w:themeShade="BF"/>
                <w:spacing w:val="-20"/>
                <w:w w:val="1"/>
              </w:rPr>
              <w:t>l</w:t>
            </w:r>
            <w:r w:rsidR="00FA36A7" w:rsidRPr="00487ADD">
              <w:rPr>
                <w:rFonts w:asciiTheme="majorBidi" w:eastAsia="Times New Roman" w:hAnsiTheme="majorBidi" w:cstheme="majorBidi"/>
              </w:rPr>
              <w:t>tif ya</w:t>
            </w:r>
            <w:r w:rsidR="00FA36A7" w:rsidRPr="00487ADD">
              <w:rPr>
                <w:rFonts w:asciiTheme="majorBidi" w:eastAsia="Times New Roman" w:hAnsiTheme="majorBidi" w:cstheme="majorBidi"/>
                <w:color w:val="BFBFBF" w:themeColor="background1" w:themeShade="BF"/>
                <w:spacing w:val="-20"/>
                <w:w w:val="1"/>
              </w:rPr>
              <w:t>l</w:t>
            </w:r>
            <w:r w:rsidR="00FA36A7" w:rsidRPr="00487ADD">
              <w:rPr>
                <w:rFonts w:asciiTheme="majorBidi" w:eastAsia="Times New Roman" w:hAnsiTheme="majorBidi" w:cstheme="majorBidi"/>
              </w:rPr>
              <w:t>ng signifika</w:t>
            </w:r>
            <w:r w:rsidR="00FA36A7" w:rsidRPr="00487ADD">
              <w:rPr>
                <w:rFonts w:asciiTheme="majorBidi" w:eastAsia="Times New Roman" w:hAnsiTheme="majorBidi" w:cstheme="majorBidi"/>
                <w:color w:val="BFBFBF" w:themeColor="background1" w:themeShade="BF"/>
                <w:spacing w:val="-20"/>
                <w:w w:val="1"/>
              </w:rPr>
              <w:t>l</w:t>
            </w:r>
            <w:r w:rsidR="00FA36A7" w:rsidRPr="00487ADD">
              <w:rPr>
                <w:rFonts w:asciiTheme="majorBidi" w:eastAsia="Times New Roman" w:hAnsiTheme="majorBidi" w:cstheme="majorBidi"/>
              </w:rPr>
              <w:t>n.</w:t>
            </w:r>
          </w:p>
          <w:p w:rsidR="00FA36A7" w:rsidRPr="00487ADD" w:rsidRDefault="00FA36A7" w:rsidP="00DA0B2F">
            <w:pPr>
              <w:spacing w:after="0" w:line="360" w:lineRule="auto"/>
              <w:rPr>
                <w:rFonts w:asciiTheme="majorBidi" w:eastAsia="Times New Roman" w:hAnsiTheme="majorBidi" w:cstheme="majorBidi"/>
              </w:rPr>
            </w:pPr>
            <w:r w:rsidRPr="00487ADD">
              <w:rPr>
                <w:rFonts w:asciiTheme="majorBidi" w:eastAsia="Times New Roman" w:hAnsiTheme="majorBidi" w:cstheme="majorBidi"/>
              </w:rPr>
              <w:t>2. Kebija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ka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n huta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ng berpenga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ruh nega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tif da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n signifika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n kepa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da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 xml:space="preserve"> nila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i perusa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ha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n.</w:t>
            </w:r>
          </w:p>
          <w:p w:rsidR="00FA36A7" w:rsidRPr="00487ADD" w:rsidRDefault="00FA36A7" w:rsidP="00DA0B2F">
            <w:pPr>
              <w:spacing w:after="0" w:line="360" w:lineRule="auto"/>
              <w:rPr>
                <w:rFonts w:asciiTheme="majorBidi" w:eastAsia="Times New Roman" w:hAnsiTheme="majorBidi" w:cstheme="majorBidi"/>
              </w:rPr>
            </w:pPr>
            <w:r w:rsidRPr="00487ADD">
              <w:rPr>
                <w:rFonts w:asciiTheme="majorBidi" w:eastAsia="Times New Roman" w:hAnsiTheme="majorBidi" w:cstheme="majorBidi"/>
              </w:rPr>
              <w:t>3. Profita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bilita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s berpenga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ruh positif da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n signifika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n kepa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da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 xml:space="preserve"> nila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i perusa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ha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n.</w:t>
            </w:r>
          </w:p>
        </w:tc>
      </w:tr>
      <w:tr w:rsidR="00CE0EA7" w:rsidRPr="00487ADD" w:rsidTr="00DA0B2F">
        <w:trPr>
          <w:jc w:val="center"/>
        </w:trPr>
        <w:tc>
          <w:tcPr>
            <w:tcW w:w="850" w:type="dxa"/>
            <w:shd w:val="clear" w:color="auto" w:fill="auto"/>
          </w:tcPr>
          <w:p w:rsidR="00036E75" w:rsidRPr="00487ADD" w:rsidRDefault="00036E75" w:rsidP="00837EB4">
            <w:pPr>
              <w:pStyle w:val="ListParagraph"/>
              <w:numPr>
                <w:ilvl w:val="0"/>
                <w:numId w:val="2"/>
              </w:numPr>
              <w:spacing w:after="0" w:line="360" w:lineRule="auto"/>
              <w:ind w:left="0" w:firstLine="0"/>
              <w:rPr>
                <w:rFonts w:asciiTheme="majorBidi" w:eastAsia="Times New Roman" w:hAnsiTheme="majorBidi" w:cstheme="majorBidi"/>
                <w:lang w:eastAsia="en-US"/>
              </w:rPr>
            </w:pPr>
          </w:p>
        </w:tc>
        <w:tc>
          <w:tcPr>
            <w:tcW w:w="2134" w:type="dxa"/>
            <w:shd w:val="clear" w:color="auto" w:fill="auto"/>
          </w:tcPr>
          <w:p w:rsidR="00036E75" w:rsidRPr="00487ADD" w:rsidRDefault="00036E75" w:rsidP="00DA0B2F">
            <w:pPr>
              <w:pStyle w:val="ListParagraph"/>
              <w:spacing w:after="0" w:line="360" w:lineRule="auto"/>
              <w:ind w:left="0"/>
              <w:rPr>
                <w:rFonts w:asciiTheme="majorBidi" w:eastAsia="Times New Roman" w:hAnsiTheme="majorBidi" w:cstheme="majorBidi"/>
                <w:lang w:eastAsia="en-US"/>
              </w:rPr>
            </w:pPr>
            <w:r w:rsidRPr="00487ADD">
              <w:rPr>
                <w:rFonts w:asciiTheme="majorBidi" w:eastAsia="Times New Roman" w:hAnsiTheme="majorBidi" w:cstheme="majorBidi"/>
                <w:lang w:eastAsia="en-US"/>
              </w:rPr>
              <w:t>Zahra Ramadhonah,Ikin Solikin, dan Maya Sari (2019), Pengaruh Struktur Modal, Ukuran Perusahaan, Pertumbuhan Perusahaan, dan Profitabilitas terhadap Nilai Perusahaan (Studi Empiris Pada Perusahaan Sektor Pertambangan Yang Terdaftar di Bursa Efek Indonesia Tahun 2011-2017.</w:t>
            </w:r>
          </w:p>
        </w:tc>
        <w:tc>
          <w:tcPr>
            <w:tcW w:w="2470" w:type="dxa"/>
            <w:shd w:val="clear" w:color="auto" w:fill="auto"/>
          </w:tcPr>
          <w:p w:rsidR="00036E75" w:rsidRPr="00487ADD" w:rsidRDefault="00036E75" w:rsidP="00DA0B2F">
            <w:pPr>
              <w:spacing w:after="0" w:line="360" w:lineRule="auto"/>
              <w:rPr>
                <w:rFonts w:asciiTheme="majorBidi" w:eastAsia="Times New Roman" w:hAnsiTheme="majorBidi" w:cstheme="majorBidi"/>
              </w:rPr>
            </w:pPr>
            <w:r w:rsidRPr="00487ADD">
              <w:rPr>
                <w:rFonts w:asciiTheme="majorBidi" w:eastAsia="Times New Roman" w:hAnsiTheme="majorBidi" w:cstheme="majorBidi"/>
              </w:rPr>
              <w:t>Struktur modal, Ukuran perusahaan, Pertumbuhan Perusahaan, Profitabilitas dan Nilai perusahaan</w:t>
            </w:r>
          </w:p>
        </w:tc>
        <w:tc>
          <w:tcPr>
            <w:tcW w:w="2018" w:type="dxa"/>
            <w:shd w:val="clear" w:color="auto" w:fill="auto"/>
          </w:tcPr>
          <w:p w:rsidR="00036E75" w:rsidRPr="00487ADD" w:rsidRDefault="00036E75" w:rsidP="00DA0B2F">
            <w:pPr>
              <w:spacing w:after="0" w:line="360" w:lineRule="auto"/>
              <w:rPr>
                <w:rFonts w:asciiTheme="majorBidi" w:eastAsia="Times New Roman" w:hAnsiTheme="majorBidi" w:cstheme="majorBidi"/>
              </w:rPr>
            </w:pPr>
            <w:r w:rsidRPr="00487ADD">
              <w:rPr>
                <w:rFonts w:asciiTheme="majorBidi" w:hAnsiTheme="majorBidi" w:cstheme="majorBidi"/>
              </w:rPr>
              <w:t xml:space="preserve">Metode deskriptif verifikatif dan Analisis data panel </w:t>
            </w:r>
          </w:p>
        </w:tc>
        <w:tc>
          <w:tcPr>
            <w:tcW w:w="2433" w:type="dxa"/>
            <w:shd w:val="clear" w:color="auto" w:fill="auto"/>
          </w:tcPr>
          <w:p w:rsidR="00B25C4D" w:rsidRPr="00487ADD" w:rsidRDefault="00B25C4D" w:rsidP="00B25C4D">
            <w:pPr>
              <w:spacing w:after="0" w:line="360" w:lineRule="auto"/>
              <w:rPr>
                <w:rFonts w:asciiTheme="majorBidi" w:eastAsia="Times New Roman" w:hAnsiTheme="majorBidi" w:cstheme="majorBidi"/>
              </w:rPr>
            </w:pPr>
            <w:r w:rsidRPr="00487ADD">
              <w:rPr>
                <w:rFonts w:asciiTheme="majorBidi" w:eastAsia="Times New Roman" w:hAnsiTheme="majorBidi" w:cstheme="majorBidi"/>
              </w:rPr>
              <w:t xml:space="preserve">1. Struktur modal secara parsial memiliki pengaruh positif terhadap nilai perusahaan </w:t>
            </w:r>
          </w:p>
          <w:p w:rsidR="00B25C4D" w:rsidRPr="00487ADD" w:rsidRDefault="00B25C4D" w:rsidP="00B25C4D">
            <w:pPr>
              <w:spacing w:after="0" w:line="360" w:lineRule="auto"/>
              <w:rPr>
                <w:rFonts w:asciiTheme="majorBidi" w:eastAsia="Times New Roman" w:hAnsiTheme="majorBidi" w:cstheme="majorBidi"/>
              </w:rPr>
            </w:pPr>
            <w:r w:rsidRPr="00487ADD">
              <w:rPr>
                <w:rFonts w:asciiTheme="majorBidi" w:eastAsia="Times New Roman" w:hAnsiTheme="majorBidi" w:cstheme="majorBidi"/>
              </w:rPr>
              <w:t xml:space="preserve">2. Ukuran perusahaan secara parsial memiliki pengaruh negatif terhadap nilai perusahaan </w:t>
            </w:r>
          </w:p>
          <w:p w:rsidR="00B25C4D" w:rsidRPr="00487ADD" w:rsidRDefault="00B25C4D" w:rsidP="00B25C4D">
            <w:pPr>
              <w:spacing w:after="0" w:line="360" w:lineRule="auto"/>
              <w:rPr>
                <w:rFonts w:asciiTheme="majorBidi" w:eastAsia="Times New Roman" w:hAnsiTheme="majorBidi" w:cstheme="majorBidi"/>
              </w:rPr>
            </w:pPr>
            <w:r w:rsidRPr="00487ADD">
              <w:rPr>
                <w:rFonts w:asciiTheme="majorBidi" w:eastAsia="Times New Roman" w:hAnsiTheme="majorBidi" w:cstheme="majorBidi"/>
              </w:rPr>
              <w:t>3. Pertumbuhan perusahaan secara parsial memiliki pengaruh positif terhadap nilai perusahaan</w:t>
            </w:r>
          </w:p>
          <w:p w:rsidR="00B25C4D" w:rsidRPr="00487ADD" w:rsidRDefault="00B25C4D" w:rsidP="00B25C4D">
            <w:pPr>
              <w:spacing w:after="0" w:line="360" w:lineRule="auto"/>
              <w:rPr>
                <w:rFonts w:asciiTheme="majorBidi" w:eastAsia="Times New Roman" w:hAnsiTheme="majorBidi" w:cstheme="majorBidi"/>
              </w:rPr>
            </w:pPr>
            <w:r w:rsidRPr="00487ADD">
              <w:rPr>
                <w:rFonts w:asciiTheme="majorBidi" w:eastAsia="Times New Roman" w:hAnsiTheme="majorBidi" w:cstheme="majorBidi"/>
              </w:rPr>
              <w:t>4. Profitabilitas secara parsial memiliki pengaruh positif terhadap nilai</w:t>
            </w:r>
            <w:r w:rsidR="00E03BB8" w:rsidRPr="00487ADD">
              <w:rPr>
                <w:rFonts w:asciiTheme="majorBidi" w:eastAsia="Times New Roman" w:hAnsiTheme="majorBidi" w:cstheme="majorBidi"/>
              </w:rPr>
              <w:t xml:space="preserve"> perusahaan</w:t>
            </w:r>
          </w:p>
          <w:p w:rsidR="00036E75" w:rsidRPr="00487ADD" w:rsidRDefault="00B25C4D" w:rsidP="00E03BB8">
            <w:pPr>
              <w:spacing w:after="0" w:line="360" w:lineRule="auto"/>
              <w:rPr>
                <w:rFonts w:asciiTheme="majorBidi" w:eastAsia="Times New Roman" w:hAnsiTheme="majorBidi" w:cstheme="majorBidi"/>
              </w:rPr>
            </w:pPr>
            <w:r w:rsidRPr="00487ADD">
              <w:rPr>
                <w:rFonts w:asciiTheme="majorBidi" w:eastAsia="Times New Roman" w:hAnsiTheme="majorBidi" w:cstheme="majorBidi"/>
              </w:rPr>
              <w:t xml:space="preserve">5. Secara simultan struktur modal, </w:t>
            </w:r>
            <w:r w:rsidR="00E03BB8" w:rsidRPr="00487ADD">
              <w:rPr>
                <w:rFonts w:asciiTheme="majorBidi" w:eastAsia="Times New Roman" w:hAnsiTheme="majorBidi" w:cstheme="majorBidi"/>
              </w:rPr>
              <w:t xml:space="preserve">ukuran perusahaan,pertumbuhan </w:t>
            </w:r>
            <w:r w:rsidRPr="00487ADD">
              <w:rPr>
                <w:rFonts w:asciiTheme="majorBidi" w:eastAsia="Times New Roman" w:hAnsiTheme="majorBidi" w:cstheme="majorBidi"/>
              </w:rPr>
              <w:t>perusahaan,</w:t>
            </w:r>
            <w:r w:rsidR="00E03BB8" w:rsidRPr="00487ADD">
              <w:rPr>
                <w:rFonts w:asciiTheme="majorBidi" w:eastAsia="Times New Roman" w:hAnsiTheme="majorBidi" w:cstheme="majorBidi"/>
              </w:rPr>
              <w:t xml:space="preserve"> dan </w:t>
            </w:r>
            <w:r w:rsidRPr="00487ADD">
              <w:rPr>
                <w:rFonts w:asciiTheme="majorBidi" w:eastAsia="Times New Roman" w:hAnsiTheme="majorBidi" w:cstheme="majorBidi"/>
              </w:rPr>
              <w:lastRenderedPageBreak/>
              <w:t>profitabilitas</w:t>
            </w:r>
            <w:r w:rsidR="00E03BB8" w:rsidRPr="00487ADD">
              <w:rPr>
                <w:rFonts w:asciiTheme="majorBidi" w:eastAsia="Times New Roman" w:hAnsiTheme="majorBidi" w:cstheme="majorBidi"/>
              </w:rPr>
              <w:t xml:space="preserve"> berpengaruh terhadap </w:t>
            </w:r>
            <w:r w:rsidRPr="00487ADD">
              <w:rPr>
                <w:rFonts w:asciiTheme="majorBidi" w:eastAsia="Times New Roman" w:hAnsiTheme="majorBidi" w:cstheme="majorBidi"/>
              </w:rPr>
              <w:t>nilai</w:t>
            </w:r>
            <w:r w:rsidR="00E03BB8" w:rsidRPr="00487ADD">
              <w:rPr>
                <w:rFonts w:asciiTheme="majorBidi" w:eastAsia="Times New Roman" w:hAnsiTheme="majorBidi" w:cstheme="majorBidi"/>
              </w:rPr>
              <w:t xml:space="preserve"> </w:t>
            </w:r>
            <w:r w:rsidRPr="00487ADD">
              <w:rPr>
                <w:rFonts w:asciiTheme="majorBidi" w:eastAsia="Times New Roman" w:hAnsiTheme="majorBidi" w:cstheme="majorBidi"/>
              </w:rPr>
              <w:t>perusahaan</w:t>
            </w:r>
            <w:r w:rsidR="00E03BB8" w:rsidRPr="00487ADD">
              <w:rPr>
                <w:rFonts w:asciiTheme="majorBidi" w:eastAsia="Times New Roman" w:hAnsiTheme="majorBidi" w:cstheme="majorBidi"/>
              </w:rPr>
              <w:t>.</w:t>
            </w:r>
          </w:p>
        </w:tc>
      </w:tr>
      <w:tr w:rsidR="00CE0EA7" w:rsidRPr="00487ADD" w:rsidTr="00DA0B2F">
        <w:trPr>
          <w:jc w:val="center"/>
        </w:trPr>
        <w:tc>
          <w:tcPr>
            <w:tcW w:w="850" w:type="dxa"/>
            <w:shd w:val="clear" w:color="auto" w:fill="auto"/>
          </w:tcPr>
          <w:p w:rsidR="00E03BB8" w:rsidRPr="00487ADD" w:rsidRDefault="00E03BB8" w:rsidP="00837EB4">
            <w:pPr>
              <w:pStyle w:val="ListParagraph"/>
              <w:numPr>
                <w:ilvl w:val="0"/>
                <w:numId w:val="2"/>
              </w:numPr>
              <w:spacing w:after="0" w:line="360" w:lineRule="auto"/>
              <w:ind w:left="0" w:firstLine="0"/>
              <w:rPr>
                <w:rFonts w:asciiTheme="majorBidi" w:eastAsia="Times New Roman" w:hAnsiTheme="majorBidi" w:cstheme="majorBidi"/>
                <w:lang w:eastAsia="en-US"/>
              </w:rPr>
            </w:pPr>
          </w:p>
        </w:tc>
        <w:tc>
          <w:tcPr>
            <w:tcW w:w="2134" w:type="dxa"/>
            <w:shd w:val="clear" w:color="auto" w:fill="auto"/>
          </w:tcPr>
          <w:p w:rsidR="00E03BB8" w:rsidRPr="00487ADD" w:rsidRDefault="00E03BB8" w:rsidP="00DA0B2F">
            <w:pPr>
              <w:pStyle w:val="ListParagraph"/>
              <w:spacing w:after="0" w:line="360" w:lineRule="auto"/>
              <w:ind w:left="0"/>
              <w:rPr>
                <w:rFonts w:asciiTheme="majorBidi" w:eastAsia="Times New Roman" w:hAnsiTheme="majorBidi" w:cstheme="majorBidi"/>
                <w:lang w:eastAsia="en-US"/>
              </w:rPr>
            </w:pPr>
            <w:r w:rsidRPr="00487ADD">
              <w:rPr>
                <w:rFonts w:asciiTheme="majorBidi" w:eastAsia="Times New Roman" w:hAnsiTheme="majorBidi" w:cstheme="majorBidi"/>
                <w:lang w:eastAsia="en-US"/>
              </w:rPr>
              <w:t>Ni Luh Supra Dewantari, Wayan Cipta, Gede Putu Agus Jana Susila (2019), Pengaruh Ukuran Perusahaan dan Leverage serta Profitabilitas terhadap Nilai Perusahaan pada Perusahaan Food and Beverages di BEI.</w:t>
            </w:r>
          </w:p>
        </w:tc>
        <w:tc>
          <w:tcPr>
            <w:tcW w:w="2470" w:type="dxa"/>
            <w:shd w:val="clear" w:color="auto" w:fill="auto"/>
          </w:tcPr>
          <w:p w:rsidR="00E03BB8" w:rsidRPr="00487ADD" w:rsidRDefault="00F2512D" w:rsidP="00DA0B2F">
            <w:pPr>
              <w:spacing w:after="0" w:line="360" w:lineRule="auto"/>
              <w:rPr>
                <w:rFonts w:asciiTheme="majorBidi" w:eastAsia="Times New Roman" w:hAnsiTheme="majorBidi" w:cstheme="majorBidi"/>
              </w:rPr>
            </w:pPr>
            <w:r w:rsidRPr="00487ADD">
              <w:rPr>
                <w:rFonts w:asciiTheme="majorBidi" w:eastAsia="Times New Roman" w:hAnsiTheme="majorBidi" w:cstheme="majorBidi"/>
              </w:rPr>
              <w:t>Ukuran perusahaan, Leverage, Profitabilitas, dan Nilai Perusahaan.</w:t>
            </w:r>
          </w:p>
        </w:tc>
        <w:tc>
          <w:tcPr>
            <w:tcW w:w="2018" w:type="dxa"/>
            <w:shd w:val="clear" w:color="auto" w:fill="auto"/>
          </w:tcPr>
          <w:p w:rsidR="00E03BB8" w:rsidRPr="00487ADD" w:rsidRDefault="00F2512D" w:rsidP="00DA0B2F">
            <w:pPr>
              <w:spacing w:after="0" w:line="360" w:lineRule="auto"/>
              <w:rPr>
                <w:rFonts w:asciiTheme="majorBidi" w:hAnsiTheme="majorBidi" w:cstheme="majorBidi"/>
              </w:rPr>
            </w:pPr>
            <w:r w:rsidRPr="00487ADD">
              <w:rPr>
                <w:rFonts w:asciiTheme="majorBidi" w:hAnsiTheme="majorBidi" w:cstheme="majorBidi"/>
              </w:rPr>
              <w:t>Metode kuantitatif dan Analisis Regresi Linear Berganda.</w:t>
            </w:r>
          </w:p>
        </w:tc>
        <w:tc>
          <w:tcPr>
            <w:tcW w:w="2433" w:type="dxa"/>
            <w:shd w:val="clear" w:color="auto" w:fill="auto"/>
          </w:tcPr>
          <w:p w:rsidR="00F2512D" w:rsidRPr="00487ADD" w:rsidRDefault="00F2512D" w:rsidP="00F2512D">
            <w:pPr>
              <w:spacing w:after="0" w:line="360" w:lineRule="auto"/>
              <w:rPr>
                <w:rFonts w:asciiTheme="majorBidi" w:eastAsia="Times New Roman" w:hAnsiTheme="majorBidi" w:cstheme="majorBidi"/>
              </w:rPr>
            </w:pPr>
            <w:r w:rsidRPr="00487ADD">
              <w:rPr>
                <w:rFonts w:asciiTheme="majorBidi" w:eastAsia="Times New Roman" w:hAnsiTheme="majorBidi" w:cstheme="majorBidi"/>
              </w:rPr>
              <w:t>1. Ukuran perusahaan, leverage dan profitabilitas berpengaruh signifikan secara simultan terhadap nilai perusahaan.</w:t>
            </w:r>
          </w:p>
          <w:p w:rsidR="00F2512D" w:rsidRPr="00487ADD" w:rsidRDefault="00F2512D" w:rsidP="00F2512D">
            <w:pPr>
              <w:spacing w:after="0" w:line="360" w:lineRule="auto"/>
              <w:rPr>
                <w:rFonts w:asciiTheme="majorBidi" w:eastAsia="Times New Roman" w:hAnsiTheme="majorBidi" w:cstheme="majorBidi"/>
              </w:rPr>
            </w:pPr>
            <w:r w:rsidRPr="00487ADD">
              <w:rPr>
                <w:rFonts w:asciiTheme="majorBidi" w:eastAsia="Times New Roman" w:hAnsiTheme="majorBidi" w:cstheme="majorBidi"/>
              </w:rPr>
              <w:t>2. Ukuran perusahaan berpengaruh secara positif dan signifikan terhadap nilai perusahaan.</w:t>
            </w:r>
          </w:p>
          <w:p w:rsidR="00F2512D" w:rsidRPr="00487ADD" w:rsidRDefault="00F2512D" w:rsidP="00F2512D">
            <w:pPr>
              <w:spacing w:after="0" w:line="360" w:lineRule="auto"/>
              <w:rPr>
                <w:rFonts w:asciiTheme="majorBidi" w:eastAsia="Times New Roman" w:hAnsiTheme="majorBidi" w:cstheme="majorBidi"/>
              </w:rPr>
            </w:pPr>
            <w:r w:rsidRPr="00487ADD">
              <w:rPr>
                <w:rFonts w:asciiTheme="majorBidi" w:eastAsia="Times New Roman" w:hAnsiTheme="majorBidi" w:cstheme="majorBidi"/>
              </w:rPr>
              <w:t>3.  Leverage berpengaruh negatif dan tidak signifikan terhadap nilai perusahaan.</w:t>
            </w:r>
          </w:p>
          <w:p w:rsidR="00E03BB8" w:rsidRPr="00487ADD" w:rsidRDefault="00F2512D" w:rsidP="00F2512D">
            <w:pPr>
              <w:spacing w:after="0" w:line="360" w:lineRule="auto"/>
              <w:rPr>
                <w:rFonts w:asciiTheme="majorBidi" w:eastAsia="Times New Roman" w:hAnsiTheme="majorBidi" w:cstheme="majorBidi"/>
              </w:rPr>
            </w:pPr>
            <w:r w:rsidRPr="00487ADD">
              <w:rPr>
                <w:rFonts w:asciiTheme="majorBidi" w:eastAsia="Times New Roman" w:hAnsiTheme="majorBidi" w:cstheme="majorBidi"/>
              </w:rPr>
              <w:t>4. Profitabilitas berpengaruh positif dan signifikan terhadap nilai perusahaan.</w:t>
            </w:r>
          </w:p>
        </w:tc>
      </w:tr>
      <w:tr w:rsidR="00CE0EA7" w:rsidRPr="00487ADD" w:rsidTr="00DA0B2F">
        <w:trPr>
          <w:jc w:val="center"/>
        </w:trPr>
        <w:tc>
          <w:tcPr>
            <w:tcW w:w="850" w:type="dxa"/>
            <w:shd w:val="clear" w:color="auto" w:fill="auto"/>
          </w:tcPr>
          <w:p w:rsidR="006F56A4" w:rsidRPr="00487ADD" w:rsidRDefault="006F56A4" w:rsidP="00837EB4">
            <w:pPr>
              <w:pStyle w:val="ListParagraph"/>
              <w:numPr>
                <w:ilvl w:val="0"/>
                <w:numId w:val="2"/>
              </w:numPr>
              <w:spacing w:after="0" w:line="360" w:lineRule="auto"/>
              <w:ind w:left="0" w:firstLine="0"/>
              <w:rPr>
                <w:rFonts w:asciiTheme="majorBidi" w:eastAsia="Times New Roman" w:hAnsiTheme="majorBidi" w:cstheme="majorBidi"/>
                <w:lang w:eastAsia="en-US"/>
              </w:rPr>
            </w:pPr>
          </w:p>
        </w:tc>
        <w:tc>
          <w:tcPr>
            <w:tcW w:w="2134" w:type="dxa"/>
            <w:shd w:val="clear" w:color="auto" w:fill="auto"/>
          </w:tcPr>
          <w:p w:rsidR="006F56A4" w:rsidRPr="00487ADD" w:rsidRDefault="006F56A4" w:rsidP="00DA0B2F">
            <w:pPr>
              <w:pStyle w:val="ListParagraph"/>
              <w:spacing w:after="0" w:line="360" w:lineRule="auto"/>
              <w:ind w:left="0"/>
              <w:rPr>
                <w:rFonts w:asciiTheme="majorBidi" w:eastAsia="Times New Roman" w:hAnsiTheme="majorBidi" w:cstheme="majorBidi"/>
                <w:lang w:eastAsia="en-US"/>
              </w:rPr>
            </w:pPr>
            <w:r w:rsidRPr="00487ADD">
              <w:rPr>
                <w:rFonts w:asciiTheme="majorBidi" w:eastAsia="Times New Roman" w:hAnsiTheme="majorBidi" w:cstheme="majorBidi"/>
                <w:lang w:eastAsia="en-US"/>
              </w:rPr>
              <w:t>Linda Safitri Dewi dan Nyoman Abundanti (2019), Pengaruh Profitabilitas, Likuiditas, Kepemilikan Institusional, dan Kepemilikan Manajerial terhadap Nilai Perusahaan.</w:t>
            </w:r>
          </w:p>
        </w:tc>
        <w:tc>
          <w:tcPr>
            <w:tcW w:w="2470" w:type="dxa"/>
            <w:shd w:val="clear" w:color="auto" w:fill="auto"/>
          </w:tcPr>
          <w:p w:rsidR="006F56A4" w:rsidRPr="00487ADD" w:rsidRDefault="006F56A4" w:rsidP="00DA0B2F">
            <w:pPr>
              <w:spacing w:after="0" w:line="360" w:lineRule="auto"/>
              <w:rPr>
                <w:rFonts w:asciiTheme="majorBidi" w:eastAsia="Times New Roman" w:hAnsiTheme="majorBidi" w:cstheme="majorBidi"/>
              </w:rPr>
            </w:pPr>
            <w:r w:rsidRPr="00487ADD">
              <w:rPr>
                <w:rFonts w:asciiTheme="majorBidi" w:eastAsia="Times New Roman" w:hAnsiTheme="majorBidi" w:cstheme="majorBidi"/>
              </w:rPr>
              <w:t>Profitabilitas, Likuiditas, Kepemilikan Institusional, Kepemilikan Manajerial, dan Nilai Perusahaan.</w:t>
            </w:r>
          </w:p>
        </w:tc>
        <w:tc>
          <w:tcPr>
            <w:tcW w:w="2018" w:type="dxa"/>
            <w:shd w:val="clear" w:color="auto" w:fill="auto"/>
          </w:tcPr>
          <w:p w:rsidR="006F56A4" w:rsidRPr="00487ADD" w:rsidRDefault="006F56A4" w:rsidP="00D348CF">
            <w:pPr>
              <w:spacing w:after="0" w:line="360" w:lineRule="auto"/>
              <w:rPr>
                <w:rFonts w:asciiTheme="majorBidi" w:hAnsiTheme="majorBidi" w:cstheme="majorBidi"/>
              </w:rPr>
            </w:pPr>
            <w:r w:rsidRPr="00487ADD">
              <w:rPr>
                <w:rFonts w:asciiTheme="majorBidi" w:hAnsiTheme="majorBidi" w:cstheme="majorBidi"/>
              </w:rPr>
              <w:t>Metode kuantitatif dan Analisis Regresi Linear Berganda.</w:t>
            </w:r>
          </w:p>
        </w:tc>
        <w:tc>
          <w:tcPr>
            <w:tcW w:w="2433" w:type="dxa"/>
            <w:shd w:val="clear" w:color="auto" w:fill="auto"/>
          </w:tcPr>
          <w:p w:rsidR="00882127" w:rsidRPr="00487ADD" w:rsidRDefault="00882127" w:rsidP="00882127">
            <w:pPr>
              <w:spacing w:after="0" w:line="360" w:lineRule="auto"/>
              <w:rPr>
                <w:rFonts w:asciiTheme="majorBidi" w:eastAsia="Times New Roman" w:hAnsiTheme="majorBidi" w:cstheme="majorBidi"/>
              </w:rPr>
            </w:pPr>
            <w:r w:rsidRPr="00487ADD">
              <w:rPr>
                <w:rFonts w:asciiTheme="majorBidi" w:eastAsia="Times New Roman" w:hAnsiTheme="majorBidi" w:cstheme="majorBidi"/>
              </w:rPr>
              <w:t>1. Profitabilitas berpengaruh positif dan signifikan terhadap nilai</w:t>
            </w:r>
          </w:p>
          <w:p w:rsidR="00882127" w:rsidRPr="00487ADD" w:rsidRDefault="00882127" w:rsidP="00882127">
            <w:pPr>
              <w:spacing w:after="0" w:line="360" w:lineRule="auto"/>
              <w:rPr>
                <w:rFonts w:asciiTheme="majorBidi" w:eastAsia="Times New Roman" w:hAnsiTheme="majorBidi" w:cstheme="majorBidi"/>
              </w:rPr>
            </w:pPr>
            <w:r w:rsidRPr="00487ADD">
              <w:rPr>
                <w:rFonts w:asciiTheme="majorBidi" w:eastAsia="Times New Roman" w:hAnsiTheme="majorBidi" w:cstheme="majorBidi"/>
              </w:rPr>
              <w:t>perusahaan</w:t>
            </w:r>
          </w:p>
          <w:p w:rsidR="00882127" w:rsidRPr="00487ADD" w:rsidRDefault="00882127" w:rsidP="00882127">
            <w:pPr>
              <w:spacing w:after="0" w:line="360" w:lineRule="auto"/>
              <w:rPr>
                <w:rFonts w:asciiTheme="majorBidi" w:eastAsia="Times New Roman" w:hAnsiTheme="majorBidi" w:cstheme="majorBidi"/>
              </w:rPr>
            </w:pPr>
            <w:r w:rsidRPr="00487ADD">
              <w:rPr>
                <w:rFonts w:asciiTheme="majorBidi" w:eastAsia="Times New Roman" w:hAnsiTheme="majorBidi" w:cstheme="majorBidi"/>
              </w:rPr>
              <w:t xml:space="preserve">2. Likuiditas berpengaruh negatif tidak signifikan terhadap nilai perusahaan. </w:t>
            </w:r>
          </w:p>
          <w:p w:rsidR="00882127" w:rsidRPr="00487ADD" w:rsidRDefault="00882127" w:rsidP="00882127">
            <w:pPr>
              <w:spacing w:after="0" w:line="360" w:lineRule="auto"/>
              <w:rPr>
                <w:rFonts w:asciiTheme="majorBidi" w:eastAsia="Times New Roman" w:hAnsiTheme="majorBidi" w:cstheme="majorBidi"/>
              </w:rPr>
            </w:pPr>
            <w:r w:rsidRPr="00487ADD">
              <w:rPr>
                <w:rFonts w:asciiTheme="majorBidi" w:eastAsia="Times New Roman" w:hAnsiTheme="majorBidi" w:cstheme="majorBidi"/>
              </w:rPr>
              <w:t>3. Kepemilikan Institusional berpengaruh negatif dan signifikan terhadap nilai</w:t>
            </w:r>
          </w:p>
          <w:p w:rsidR="00882127" w:rsidRPr="00487ADD" w:rsidRDefault="00882127" w:rsidP="00882127">
            <w:pPr>
              <w:spacing w:after="0" w:line="360" w:lineRule="auto"/>
              <w:rPr>
                <w:rFonts w:asciiTheme="majorBidi" w:eastAsia="Times New Roman" w:hAnsiTheme="majorBidi" w:cstheme="majorBidi"/>
              </w:rPr>
            </w:pPr>
            <w:r w:rsidRPr="00487ADD">
              <w:rPr>
                <w:rFonts w:asciiTheme="majorBidi" w:eastAsia="Times New Roman" w:hAnsiTheme="majorBidi" w:cstheme="majorBidi"/>
              </w:rPr>
              <w:t>perusahaan</w:t>
            </w:r>
          </w:p>
          <w:p w:rsidR="006F56A4" w:rsidRPr="00487ADD" w:rsidRDefault="00882127" w:rsidP="00882127">
            <w:pPr>
              <w:spacing w:after="0" w:line="360" w:lineRule="auto"/>
              <w:rPr>
                <w:rFonts w:asciiTheme="majorBidi" w:eastAsia="Times New Roman" w:hAnsiTheme="majorBidi" w:cstheme="majorBidi"/>
              </w:rPr>
            </w:pPr>
            <w:r w:rsidRPr="00487ADD">
              <w:rPr>
                <w:rFonts w:asciiTheme="majorBidi" w:eastAsia="Times New Roman" w:hAnsiTheme="majorBidi" w:cstheme="majorBidi"/>
              </w:rPr>
              <w:lastRenderedPageBreak/>
              <w:t>4. Kepemilikan Manajerial berpengaruh positif dan signifikan terhadap nilai perusahaan</w:t>
            </w:r>
          </w:p>
        </w:tc>
      </w:tr>
      <w:tr w:rsidR="00CE0EA7" w:rsidRPr="00487ADD" w:rsidTr="00DA0B2F">
        <w:trPr>
          <w:jc w:val="center"/>
        </w:trPr>
        <w:tc>
          <w:tcPr>
            <w:tcW w:w="850" w:type="dxa"/>
            <w:shd w:val="clear" w:color="auto" w:fill="auto"/>
          </w:tcPr>
          <w:p w:rsidR="006F56A4" w:rsidRPr="00487ADD" w:rsidRDefault="006F56A4" w:rsidP="00837EB4">
            <w:pPr>
              <w:pStyle w:val="ListParagraph"/>
              <w:numPr>
                <w:ilvl w:val="0"/>
                <w:numId w:val="2"/>
              </w:numPr>
              <w:spacing w:after="0" w:line="360" w:lineRule="auto"/>
              <w:ind w:left="0" w:firstLine="0"/>
              <w:rPr>
                <w:rFonts w:asciiTheme="majorBidi" w:eastAsia="Times New Roman" w:hAnsiTheme="majorBidi" w:cstheme="majorBidi"/>
                <w:lang w:eastAsia="en-US"/>
              </w:rPr>
            </w:pPr>
          </w:p>
        </w:tc>
        <w:tc>
          <w:tcPr>
            <w:tcW w:w="2134" w:type="dxa"/>
            <w:shd w:val="clear" w:color="auto" w:fill="auto"/>
          </w:tcPr>
          <w:p w:rsidR="006F56A4" w:rsidRPr="00487ADD" w:rsidRDefault="006F56A4" w:rsidP="00DA0B2F">
            <w:pPr>
              <w:pStyle w:val="ListParagraph"/>
              <w:spacing w:after="0" w:line="360" w:lineRule="auto"/>
              <w:ind w:left="0"/>
              <w:rPr>
                <w:rFonts w:asciiTheme="majorBidi" w:eastAsia="Times New Roman" w:hAnsiTheme="majorBidi" w:cstheme="majorBidi"/>
                <w:lang w:eastAsia="en-US"/>
              </w:rPr>
            </w:pPr>
            <w:r w:rsidRPr="00487ADD">
              <w:rPr>
                <w:rFonts w:asciiTheme="majorBidi" w:eastAsia="Times New Roman" w:hAnsiTheme="majorBidi" w:cstheme="majorBidi"/>
                <w:lang w:eastAsia="en-US"/>
              </w:rPr>
              <w:t>Nurfa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dilla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 xml:space="preserve"> Muba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ra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q (2020), Penga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ruh Kebija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ka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n Dividen, Kebija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ka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n Huta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ng,</w:t>
            </w:r>
          </w:p>
          <w:p w:rsidR="006F56A4" w:rsidRPr="00487ADD" w:rsidRDefault="006F56A4" w:rsidP="00DA0B2F">
            <w:pPr>
              <w:pStyle w:val="ListParagraph"/>
              <w:spacing w:after="0" w:line="360" w:lineRule="auto"/>
              <w:ind w:left="0"/>
              <w:rPr>
                <w:rFonts w:asciiTheme="majorBidi" w:eastAsia="Times New Roman" w:hAnsiTheme="majorBidi" w:cstheme="majorBidi"/>
                <w:lang w:eastAsia="en-US"/>
              </w:rPr>
            </w:pPr>
            <w:r w:rsidRPr="00487ADD">
              <w:rPr>
                <w:rFonts w:asciiTheme="majorBidi" w:eastAsia="Times New Roman" w:hAnsiTheme="majorBidi" w:cstheme="majorBidi"/>
                <w:lang w:eastAsia="en-US"/>
              </w:rPr>
              <w:t>Da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n Profita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bilita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s Terha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da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p Nila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i Perusa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ha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n</w:t>
            </w:r>
          </w:p>
          <w:p w:rsidR="006F56A4" w:rsidRPr="00487ADD" w:rsidRDefault="006F56A4" w:rsidP="00DA0B2F">
            <w:pPr>
              <w:pStyle w:val="ListParagraph"/>
              <w:spacing w:after="0" w:line="360" w:lineRule="auto"/>
              <w:ind w:left="0"/>
              <w:rPr>
                <w:rFonts w:asciiTheme="majorBidi" w:eastAsia="Times New Roman" w:hAnsiTheme="majorBidi" w:cstheme="majorBidi"/>
                <w:lang w:eastAsia="en-US"/>
              </w:rPr>
            </w:pPr>
            <w:r w:rsidRPr="00487ADD">
              <w:rPr>
                <w:rFonts w:asciiTheme="majorBidi" w:eastAsia="Times New Roman" w:hAnsiTheme="majorBidi" w:cstheme="majorBidi"/>
                <w:lang w:eastAsia="en-US"/>
              </w:rPr>
              <w:t>( Studi Ka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sus Perusa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ha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n Ma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nufa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ktur Ya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ng</w:t>
            </w:r>
          </w:p>
          <w:p w:rsidR="006F56A4" w:rsidRPr="00487ADD" w:rsidRDefault="006F56A4" w:rsidP="00DA0B2F">
            <w:pPr>
              <w:pStyle w:val="ListParagraph"/>
              <w:spacing w:after="0" w:line="360" w:lineRule="auto"/>
              <w:ind w:left="0"/>
              <w:rPr>
                <w:rFonts w:asciiTheme="majorBidi" w:eastAsia="Times New Roman" w:hAnsiTheme="majorBidi" w:cstheme="majorBidi"/>
                <w:lang w:eastAsia="en-US"/>
              </w:rPr>
            </w:pPr>
            <w:r w:rsidRPr="00487ADD">
              <w:rPr>
                <w:rFonts w:asciiTheme="majorBidi" w:eastAsia="Times New Roman" w:hAnsiTheme="majorBidi" w:cstheme="majorBidi"/>
                <w:lang w:eastAsia="en-US"/>
              </w:rPr>
              <w:t>Terda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fta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r Di Bursa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 xml:space="preserve"> Efek Indonesia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 xml:space="preserve"> (BEI) )</w:t>
            </w:r>
          </w:p>
        </w:tc>
        <w:tc>
          <w:tcPr>
            <w:tcW w:w="2470" w:type="dxa"/>
            <w:shd w:val="clear" w:color="auto" w:fill="auto"/>
          </w:tcPr>
          <w:p w:rsidR="006F56A4" w:rsidRPr="00487ADD" w:rsidRDefault="006F56A4" w:rsidP="00DA0B2F">
            <w:pPr>
              <w:spacing w:after="0" w:line="360" w:lineRule="auto"/>
              <w:rPr>
                <w:rFonts w:asciiTheme="majorBidi" w:eastAsia="Times New Roman" w:hAnsiTheme="majorBidi" w:cstheme="majorBidi"/>
              </w:rPr>
            </w:pPr>
            <w:r w:rsidRPr="00487ADD">
              <w:rPr>
                <w:rFonts w:asciiTheme="majorBidi" w:eastAsia="Times New Roman" w:hAnsiTheme="majorBidi" w:cstheme="majorBidi"/>
              </w:rPr>
              <w:t>Kebija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ka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n dividen, Kebija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ka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n huta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ng, Profita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bilita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s, dan Nila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i Perusa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ha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 xml:space="preserve">n </w:t>
            </w:r>
          </w:p>
        </w:tc>
        <w:tc>
          <w:tcPr>
            <w:tcW w:w="2018" w:type="dxa"/>
            <w:shd w:val="clear" w:color="auto" w:fill="auto"/>
          </w:tcPr>
          <w:p w:rsidR="006F56A4" w:rsidRPr="00487ADD" w:rsidRDefault="006F56A4" w:rsidP="00DA0B2F">
            <w:pPr>
              <w:spacing w:after="0" w:line="360" w:lineRule="auto"/>
              <w:rPr>
                <w:rFonts w:asciiTheme="majorBidi" w:eastAsia="Times New Roman" w:hAnsiTheme="majorBidi" w:cstheme="majorBidi"/>
              </w:rPr>
            </w:pPr>
            <w:r w:rsidRPr="00487ADD">
              <w:rPr>
                <w:rFonts w:asciiTheme="majorBidi" w:eastAsia="Times New Roman" w:hAnsiTheme="majorBidi" w:cstheme="majorBidi"/>
              </w:rPr>
              <w:t>Metode kua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ntita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tif</w:t>
            </w:r>
          </w:p>
          <w:p w:rsidR="006F56A4" w:rsidRPr="00487ADD" w:rsidRDefault="006F56A4" w:rsidP="00DA0B2F">
            <w:pPr>
              <w:spacing w:after="0" w:line="360" w:lineRule="auto"/>
              <w:rPr>
                <w:rFonts w:asciiTheme="majorBidi" w:eastAsia="Times New Roman" w:hAnsiTheme="majorBidi" w:cstheme="majorBidi"/>
              </w:rPr>
            </w:pPr>
            <w:r w:rsidRPr="00487ADD">
              <w:rPr>
                <w:rFonts w:asciiTheme="majorBidi" w:eastAsia="Times New Roman" w:hAnsiTheme="majorBidi" w:cstheme="majorBidi"/>
              </w:rPr>
              <w:t>dan 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na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lisis regresi linea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r berga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nda</w:t>
            </w:r>
            <w:r w:rsidRPr="00487ADD">
              <w:rPr>
                <w:rFonts w:asciiTheme="majorBidi" w:eastAsia="Times New Roman" w:hAnsiTheme="majorBidi" w:cstheme="majorBidi"/>
                <w:color w:val="BFBFBF" w:themeColor="background1" w:themeShade="BF"/>
                <w:spacing w:val="-20"/>
                <w:w w:val="1"/>
              </w:rPr>
              <w:t>l</w:t>
            </w:r>
          </w:p>
        </w:tc>
        <w:tc>
          <w:tcPr>
            <w:tcW w:w="2433" w:type="dxa"/>
            <w:shd w:val="clear" w:color="auto" w:fill="auto"/>
          </w:tcPr>
          <w:p w:rsidR="006F56A4" w:rsidRPr="00487ADD" w:rsidRDefault="006F56A4" w:rsidP="00DA0B2F">
            <w:pPr>
              <w:spacing w:after="0" w:line="360" w:lineRule="auto"/>
              <w:rPr>
                <w:rFonts w:asciiTheme="majorBidi" w:eastAsia="Times New Roman" w:hAnsiTheme="majorBidi" w:cstheme="majorBidi"/>
              </w:rPr>
            </w:pPr>
            <w:r w:rsidRPr="00487ADD">
              <w:rPr>
                <w:rFonts w:asciiTheme="majorBidi" w:eastAsia="Times New Roman" w:hAnsiTheme="majorBidi" w:cstheme="majorBidi"/>
              </w:rPr>
              <w:t>1. Kebija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ka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n Dividen berpenga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ruh positif</w:t>
            </w:r>
          </w:p>
          <w:p w:rsidR="006F56A4" w:rsidRPr="00487ADD" w:rsidRDefault="006F56A4" w:rsidP="00DA0B2F">
            <w:pPr>
              <w:spacing w:after="0" w:line="360" w:lineRule="auto"/>
              <w:rPr>
                <w:rFonts w:asciiTheme="majorBidi" w:eastAsia="Times New Roman" w:hAnsiTheme="majorBidi" w:cstheme="majorBidi"/>
              </w:rPr>
            </w:pPr>
            <w:r w:rsidRPr="00487ADD">
              <w:rPr>
                <w:rFonts w:asciiTheme="majorBidi" w:eastAsia="Times New Roman" w:hAnsiTheme="majorBidi" w:cstheme="majorBidi"/>
              </w:rPr>
              <w:t>signifika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n terha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da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p Nila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i Perusa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ha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n.</w:t>
            </w:r>
          </w:p>
          <w:p w:rsidR="006F56A4" w:rsidRPr="00487ADD" w:rsidRDefault="006F56A4" w:rsidP="00DA0B2F">
            <w:pPr>
              <w:spacing w:after="0" w:line="360" w:lineRule="auto"/>
              <w:rPr>
                <w:rFonts w:asciiTheme="majorBidi" w:eastAsia="Times New Roman" w:hAnsiTheme="majorBidi" w:cstheme="majorBidi"/>
              </w:rPr>
            </w:pPr>
            <w:r w:rsidRPr="00487ADD">
              <w:rPr>
                <w:rFonts w:asciiTheme="majorBidi" w:eastAsia="Times New Roman" w:hAnsiTheme="majorBidi" w:cstheme="majorBidi"/>
              </w:rPr>
              <w:t>2 Kebija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ka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n Huta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ng tida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k berpenga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ruh terha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da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p Nila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i Perusa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ha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 xml:space="preserve">n </w:t>
            </w:r>
          </w:p>
          <w:p w:rsidR="006F56A4" w:rsidRPr="00487ADD" w:rsidRDefault="006F56A4" w:rsidP="00DA0B2F">
            <w:pPr>
              <w:spacing w:after="0" w:line="360" w:lineRule="auto"/>
              <w:rPr>
                <w:rFonts w:asciiTheme="majorBidi" w:eastAsia="Times New Roman" w:hAnsiTheme="majorBidi" w:cstheme="majorBidi"/>
              </w:rPr>
            </w:pPr>
            <w:r w:rsidRPr="00487ADD">
              <w:rPr>
                <w:rFonts w:asciiTheme="majorBidi" w:eastAsia="Times New Roman" w:hAnsiTheme="majorBidi" w:cstheme="majorBidi"/>
              </w:rPr>
              <w:t>3. Profita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bilita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s berpenga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ruh positif signifika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n terha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da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p Nila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i Perusa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ha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a</w:t>
            </w:r>
            <w:r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n.</w:t>
            </w:r>
          </w:p>
        </w:tc>
      </w:tr>
      <w:tr w:rsidR="00CE0EA7" w:rsidRPr="00487ADD" w:rsidTr="00DA0B2F">
        <w:trPr>
          <w:jc w:val="center"/>
        </w:trPr>
        <w:tc>
          <w:tcPr>
            <w:tcW w:w="850" w:type="dxa"/>
            <w:shd w:val="clear" w:color="auto" w:fill="auto"/>
          </w:tcPr>
          <w:p w:rsidR="006F56A4" w:rsidRPr="00487ADD" w:rsidRDefault="006F56A4" w:rsidP="00837EB4">
            <w:pPr>
              <w:pStyle w:val="ListParagraph"/>
              <w:numPr>
                <w:ilvl w:val="0"/>
                <w:numId w:val="2"/>
              </w:numPr>
              <w:spacing w:after="0" w:line="360" w:lineRule="auto"/>
              <w:ind w:left="0" w:firstLine="0"/>
              <w:rPr>
                <w:rFonts w:asciiTheme="majorBidi" w:eastAsia="Times New Roman" w:hAnsiTheme="majorBidi" w:cstheme="majorBidi"/>
                <w:lang w:eastAsia="en-US"/>
              </w:rPr>
            </w:pPr>
          </w:p>
        </w:tc>
        <w:tc>
          <w:tcPr>
            <w:tcW w:w="2134" w:type="dxa"/>
            <w:shd w:val="clear" w:color="auto" w:fill="auto"/>
          </w:tcPr>
          <w:p w:rsidR="006F56A4" w:rsidRPr="00487ADD" w:rsidRDefault="006F56A4" w:rsidP="00DA0B2F">
            <w:pPr>
              <w:pStyle w:val="ListParagraph"/>
              <w:spacing w:after="0" w:line="360" w:lineRule="auto"/>
              <w:ind w:left="0"/>
              <w:rPr>
                <w:rFonts w:asciiTheme="majorBidi" w:eastAsia="Times New Roman" w:hAnsiTheme="majorBidi" w:cstheme="majorBidi"/>
                <w:lang w:eastAsia="en-US"/>
              </w:rPr>
            </w:pPr>
            <w:r w:rsidRPr="00487ADD">
              <w:rPr>
                <w:rFonts w:asciiTheme="majorBidi" w:eastAsia="Times New Roman" w:hAnsiTheme="majorBidi" w:cstheme="majorBidi"/>
                <w:lang w:eastAsia="en-US"/>
              </w:rPr>
              <w:t>Ready Wicaksono dan Mispiyanti (2020), Analisis Pengaruh Profitabilitas dan Kebijakan Dividen Terhadap Nilai Perusahaan dengan Struktur Modal sebagai Variabel Mediasi.</w:t>
            </w:r>
          </w:p>
        </w:tc>
        <w:tc>
          <w:tcPr>
            <w:tcW w:w="2470" w:type="dxa"/>
            <w:shd w:val="clear" w:color="auto" w:fill="auto"/>
          </w:tcPr>
          <w:p w:rsidR="006F56A4" w:rsidRPr="00487ADD" w:rsidRDefault="006F56A4" w:rsidP="00DA0B2F">
            <w:pPr>
              <w:spacing w:after="0" w:line="360" w:lineRule="auto"/>
              <w:rPr>
                <w:rFonts w:asciiTheme="majorBidi" w:eastAsia="Times New Roman" w:hAnsiTheme="majorBidi" w:cstheme="majorBidi"/>
              </w:rPr>
            </w:pPr>
            <w:r w:rsidRPr="00487ADD">
              <w:rPr>
                <w:rFonts w:asciiTheme="majorBidi" w:eastAsia="Times New Roman" w:hAnsiTheme="majorBidi" w:cstheme="majorBidi"/>
              </w:rPr>
              <w:t>Profitabilitas, Kebijakan Dividen, Nilai Perusahaan, dan Struktur Modal</w:t>
            </w:r>
          </w:p>
        </w:tc>
        <w:tc>
          <w:tcPr>
            <w:tcW w:w="2018" w:type="dxa"/>
            <w:shd w:val="clear" w:color="auto" w:fill="auto"/>
          </w:tcPr>
          <w:p w:rsidR="006F56A4" w:rsidRPr="00487ADD" w:rsidRDefault="006F56A4" w:rsidP="00C26E24">
            <w:pPr>
              <w:shd w:val="clear" w:color="auto" w:fill="FFFFFF"/>
              <w:spacing w:after="0" w:line="240" w:lineRule="auto"/>
              <w:rPr>
                <w:rFonts w:asciiTheme="majorBidi" w:eastAsia="Times New Roman" w:hAnsiTheme="majorBidi" w:cstheme="majorBidi"/>
                <w:lang w:eastAsia="id-ID"/>
              </w:rPr>
            </w:pPr>
            <w:r w:rsidRPr="00487ADD">
              <w:rPr>
                <w:rFonts w:asciiTheme="majorBidi" w:eastAsia="Times New Roman" w:hAnsiTheme="majorBidi" w:cstheme="majorBidi"/>
                <w:lang w:eastAsia="id-ID"/>
              </w:rPr>
              <w:t>Path analysis  dan sobel test</w:t>
            </w:r>
          </w:p>
          <w:p w:rsidR="006F56A4" w:rsidRPr="00487ADD" w:rsidRDefault="006F56A4" w:rsidP="00DA0B2F">
            <w:pPr>
              <w:spacing w:after="0" w:line="360" w:lineRule="auto"/>
              <w:rPr>
                <w:rFonts w:asciiTheme="majorBidi" w:eastAsia="Times New Roman" w:hAnsiTheme="majorBidi" w:cstheme="majorBidi"/>
              </w:rPr>
            </w:pPr>
          </w:p>
        </w:tc>
        <w:tc>
          <w:tcPr>
            <w:tcW w:w="2433" w:type="dxa"/>
            <w:shd w:val="clear" w:color="auto" w:fill="auto"/>
          </w:tcPr>
          <w:p w:rsidR="006F56A4" w:rsidRPr="00487ADD" w:rsidRDefault="006F56A4" w:rsidP="00C26E24">
            <w:pPr>
              <w:spacing w:after="0" w:line="360" w:lineRule="auto"/>
              <w:rPr>
                <w:rFonts w:asciiTheme="majorBidi" w:eastAsia="Times New Roman" w:hAnsiTheme="majorBidi" w:cstheme="majorBidi"/>
              </w:rPr>
            </w:pPr>
            <w:r w:rsidRPr="00487ADD">
              <w:rPr>
                <w:rFonts w:asciiTheme="majorBidi" w:eastAsia="Times New Roman" w:hAnsiTheme="majorBidi" w:cstheme="majorBidi"/>
              </w:rPr>
              <w:t>1. Profitabilitas tidak berpengaruh terhadap nilai perusahaan.</w:t>
            </w:r>
          </w:p>
          <w:p w:rsidR="006F56A4" w:rsidRPr="00487ADD" w:rsidRDefault="006F56A4" w:rsidP="00C26E24">
            <w:pPr>
              <w:spacing w:after="0" w:line="360" w:lineRule="auto"/>
              <w:rPr>
                <w:rFonts w:asciiTheme="majorBidi" w:eastAsia="Times New Roman" w:hAnsiTheme="majorBidi" w:cstheme="majorBidi"/>
              </w:rPr>
            </w:pPr>
            <w:r w:rsidRPr="00487ADD">
              <w:rPr>
                <w:rFonts w:asciiTheme="majorBidi" w:eastAsia="Times New Roman" w:hAnsiTheme="majorBidi" w:cstheme="majorBidi"/>
              </w:rPr>
              <w:t>2. Kebijakan dividen berpengaruh terhadap nilai perusahaan.</w:t>
            </w:r>
          </w:p>
          <w:p w:rsidR="006F56A4" w:rsidRPr="00487ADD" w:rsidRDefault="006F56A4" w:rsidP="00C26E24">
            <w:pPr>
              <w:spacing w:after="0" w:line="360" w:lineRule="auto"/>
              <w:rPr>
                <w:rFonts w:asciiTheme="majorBidi" w:eastAsia="Times New Roman" w:hAnsiTheme="majorBidi" w:cstheme="majorBidi"/>
              </w:rPr>
            </w:pPr>
            <w:r w:rsidRPr="00487ADD">
              <w:rPr>
                <w:rFonts w:asciiTheme="majorBidi" w:eastAsia="Times New Roman" w:hAnsiTheme="majorBidi" w:cstheme="majorBidi"/>
              </w:rPr>
              <w:t>3. Profitabilitas tidak berpengaruh terhadap struktur modal.</w:t>
            </w:r>
          </w:p>
          <w:p w:rsidR="006F56A4" w:rsidRPr="00487ADD" w:rsidRDefault="006F56A4" w:rsidP="00C26E24">
            <w:pPr>
              <w:spacing w:after="0" w:line="360" w:lineRule="auto"/>
              <w:rPr>
                <w:rFonts w:asciiTheme="majorBidi" w:eastAsia="Times New Roman" w:hAnsiTheme="majorBidi" w:cstheme="majorBidi"/>
              </w:rPr>
            </w:pPr>
            <w:r w:rsidRPr="00487ADD">
              <w:rPr>
                <w:rFonts w:asciiTheme="majorBidi" w:eastAsia="Times New Roman" w:hAnsiTheme="majorBidi" w:cstheme="majorBidi"/>
              </w:rPr>
              <w:t>4. Kebijakan dividen berpengaruh terhadap struktur modal.</w:t>
            </w:r>
          </w:p>
          <w:p w:rsidR="006F56A4" w:rsidRPr="00487ADD" w:rsidRDefault="006F56A4" w:rsidP="00C26E24">
            <w:pPr>
              <w:spacing w:after="0" w:line="360" w:lineRule="auto"/>
              <w:rPr>
                <w:rFonts w:asciiTheme="majorBidi" w:eastAsia="Times New Roman" w:hAnsiTheme="majorBidi" w:cstheme="majorBidi"/>
              </w:rPr>
            </w:pPr>
            <w:r w:rsidRPr="00487ADD">
              <w:rPr>
                <w:rFonts w:asciiTheme="majorBidi" w:eastAsia="Times New Roman" w:hAnsiTheme="majorBidi" w:cstheme="majorBidi"/>
              </w:rPr>
              <w:t>5. Struktur modal tidak berpengaruh terhadap nilai perusahaan.</w:t>
            </w:r>
          </w:p>
          <w:p w:rsidR="006F56A4" w:rsidRPr="00487ADD" w:rsidRDefault="006F56A4" w:rsidP="00C26E24">
            <w:pPr>
              <w:spacing w:after="0" w:line="360" w:lineRule="auto"/>
              <w:rPr>
                <w:rFonts w:asciiTheme="majorBidi" w:eastAsia="Times New Roman" w:hAnsiTheme="majorBidi" w:cstheme="majorBidi"/>
              </w:rPr>
            </w:pPr>
            <w:r w:rsidRPr="00487ADD">
              <w:rPr>
                <w:rFonts w:asciiTheme="majorBidi" w:eastAsia="Times New Roman" w:hAnsiTheme="majorBidi" w:cstheme="majorBidi"/>
              </w:rPr>
              <w:t xml:space="preserve">6. Struktur modal tidak dapat memediasi pengaruh profitabilitas </w:t>
            </w:r>
            <w:r w:rsidRPr="00487ADD">
              <w:rPr>
                <w:rFonts w:asciiTheme="majorBidi" w:eastAsia="Times New Roman" w:hAnsiTheme="majorBidi" w:cstheme="majorBidi"/>
              </w:rPr>
              <w:lastRenderedPageBreak/>
              <w:t>terhadap nilai perusahaan.</w:t>
            </w:r>
          </w:p>
          <w:p w:rsidR="006F56A4" w:rsidRPr="00487ADD" w:rsidRDefault="006F56A4" w:rsidP="00C26E24">
            <w:pPr>
              <w:spacing w:after="0" w:line="360" w:lineRule="auto"/>
              <w:rPr>
                <w:rFonts w:asciiTheme="majorBidi" w:eastAsia="Times New Roman" w:hAnsiTheme="majorBidi" w:cstheme="majorBidi"/>
              </w:rPr>
            </w:pPr>
            <w:r w:rsidRPr="00487ADD">
              <w:rPr>
                <w:rFonts w:asciiTheme="majorBidi" w:eastAsia="Times New Roman" w:hAnsiTheme="majorBidi" w:cstheme="majorBidi"/>
              </w:rPr>
              <w:t>7. Struktur modal tidak dapat memediasi pengaruh kebijakan dividen terhadap nilai perusahaan.</w:t>
            </w:r>
          </w:p>
        </w:tc>
      </w:tr>
      <w:tr w:rsidR="0012513C" w:rsidRPr="00487ADD" w:rsidTr="00DA0B2F">
        <w:trPr>
          <w:jc w:val="center"/>
        </w:trPr>
        <w:tc>
          <w:tcPr>
            <w:tcW w:w="850" w:type="dxa"/>
            <w:shd w:val="clear" w:color="auto" w:fill="auto"/>
          </w:tcPr>
          <w:p w:rsidR="00A00482" w:rsidRPr="00487ADD" w:rsidRDefault="00A00482" w:rsidP="00837EB4">
            <w:pPr>
              <w:pStyle w:val="ListParagraph"/>
              <w:numPr>
                <w:ilvl w:val="0"/>
                <w:numId w:val="2"/>
              </w:numPr>
              <w:spacing w:after="0" w:line="360" w:lineRule="auto"/>
              <w:ind w:left="0" w:firstLine="0"/>
              <w:rPr>
                <w:rFonts w:asciiTheme="majorBidi" w:eastAsia="Times New Roman" w:hAnsiTheme="majorBidi" w:cstheme="majorBidi"/>
                <w:lang w:eastAsia="en-US"/>
              </w:rPr>
            </w:pPr>
          </w:p>
        </w:tc>
        <w:tc>
          <w:tcPr>
            <w:tcW w:w="2134" w:type="dxa"/>
            <w:shd w:val="clear" w:color="auto" w:fill="auto"/>
          </w:tcPr>
          <w:p w:rsidR="00A00482" w:rsidRPr="00487ADD" w:rsidRDefault="00A00482" w:rsidP="00DA0B2F">
            <w:pPr>
              <w:pStyle w:val="ListParagraph"/>
              <w:spacing w:after="0" w:line="360" w:lineRule="auto"/>
              <w:ind w:left="0"/>
              <w:rPr>
                <w:rFonts w:asciiTheme="majorBidi" w:eastAsia="Times New Roman" w:hAnsiTheme="majorBidi" w:cstheme="majorBidi"/>
                <w:lang w:eastAsia="en-US"/>
              </w:rPr>
            </w:pPr>
            <w:r w:rsidRPr="00487ADD">
              <w:rPr>
                <w:rFonts w:asciiTheme="majorBidi" w:eastAsia="Times New Roman" w:hAnsiTheme="majorBidi" w:cstheme="majorBidi"/>
                <w:lang w:eastAsia="en-US"/>
              </w:rPr>
              <w:t>Valentina Sinta Dewi dan Agustin Ekadjaja (2020), Pengaruh Profitabilitas,Likuiditas, dan Ukuran Perusahaan Terhadap Nilai Perusahaan Pada Perusahaan Manufaktur.</w:t>
            </w:r>
          </w:p>
        </w:tc>
        <w:tc>
          <w:tcPr>
            <w:tcW w:w="2470" w:type="dxa"/>
            <w:shd w:val="clear" w:color="auto" w:fill="auto"/>
          </w:tcPr>
          <w:p w:rsidR="00A00482" w:rsidRPr="00487ADD" w:rsidRDefault="006E61A4" w:rsidP="00DA0B2F">
            <w:pPr>
              <w:spacing w:after="0" w:line="360" w:lineRule="auto"/>
              <w:rPr>
                <w:rFonts w:asciiTheme="majorBidi" w:eastAsia="Times New Roman" w:hAnsiTheme="majorBidi" w:cstheme="majorBidi"/>
              </w:rPr>
            </w:pPr>
            <w:r w:rsidRPr="00487ADD">
              <w:rPr>
                <w:rFonts w:asciiTheme="majorBidi" w:eastAsia="Times New Roman" w:hAnsiTheme="majorBidi" w:cstheme="majorBidi"/>
              </w:rPr>
              <w:t>Profitabilitas,Likuiditas,Ukuran Perusahaan, dan Nilai Perusahaan.</w:t>
            </w:r>
          </w:p>
        </w:tc>
        <w:tc>
          <w:tcPr>
            <w:tcW w:w="2018" w:type="dxa"/>
            <w:shd w:val="clear" w:color="auto" w:fill="auto"/>
          </w:tcPr>
          <w:p w:rsidR="00A00482" w:rsidRPr="00487ADD" w:rsidRDefault="006E61A4" w:rsidP="00C26E24">
            <w:pPr>
              <w:shd w:val="clear" w:color="auto" w:fill="FFFFFF"/>
              <w:spacing w:after="0" w:line="240" w:lineRule="auto"/>
              <w:rPr>
                <w:rFonts w:asciiTheme="majorBidi" w:eastAsia="Times New Roman" w:hAnsiTheme="majorBidi" w:cstheme="majorBidi"/>
                <w:lang w:eastAsia="id-ID"/>
              </w:rPr>
            </w:pPr>
            <w:r w:rsidRPr="00487ADD">
              <w:rPr>
                <w:rFonts w:asciiTheme="majorBidi" w:eastAsia="Times New Roman" w:hAnsiTheme="majorBidi" w:cstheme="majorBidi"/>
                <w:lang w:eastAsia="id-ID"/>
              </w:rPr>
              <w:t>Metode kuantitatif, analisis deskriptif, dan analisis regresi linear berganda.</w:t>
            </w:r>
          </w:p>
        </w:tc>
        <w:tc>
          <w:tcPr>
            <w:tcW w:w="2433" w:type="dxa"/>
            <w:shd w:val="clear" w:color="auto" w:fill="auto"/>
          </w:tcPr>
          <w:p w:rsidR="006E61A4" w:rsidRPr="00487ADD" w:rsidRDefault="006E61A4" w:rsidP="006E61A4">
            <w:pPr>
              <w:spacing w:after="0" w:line="360" w:lineRule="auto"/>
              <w:rPr>
                <w:rFonts w:asciiTheme="majorBidi" w:eastAsia="Times New Roman" w:hAnsiTheme="majorBidi" w:cstheme="majorBidi"/>
              </w:rPr>
            </w:pPr>
            <w:r w:rsidRPr="00487ADD">
              <w:rPr>
                <w:rFonts w:asciiTheme="majorBidi" w:eastAsia="Times New Roman" w:hAnsiTheme="majorBidi" w:cstheme="majorBidi"/>
              </w:rPr>
              <w:t>1. Profitabilitas mempunyai pengaruh positif dan signifikan terhadap nilai perusahaan.</w:t>
            </w:r>
          </w:p>
          <w:p w:rsidR="006E61A4" w:rsidRPr="00487ADD" w:rsidRDefault="006E61A4" w:rsidP="006E61A4">
            <w:pPr>
              <w:spacing w:after="0" w:line="360" w:lineRule="auto"/>
              <w:rPr>
                <w:rFonts w:asciiTheme="majorBidi" w:eastAsia="Times New Roman" w:hAnsiTheme="majorBidi" w:cstheme="majorBidi"/>
              </w:rPr>
            </w:pPr>
            <w:r w:rsidRPr="00487ADD">
              <w:rPr>
                <w:rFonts w:asciiTheme="majorBidi" w:eastAsia="Times New Roman" w:hAnsiTheme="majorBidi" w:cstheme="majorBidi"/>
              </w:rPr>
              <w:t>2. Likuiditas mempunyai pengaruh positif dan signifikan terhadap nilai perusahaan.</w:t>
            </w:r>
          </w:p>
          <w:p w:rsidR="006E61A4" w:rsidRPr="00487ADD" w:rsidRDefault="006E61A4" w:rsidP="006E61A4">
            <w:pPr>
              <w:spacing w:after="0" w:line="360" w:lineRule="auto"/>
              <w:rPr>
                <w:rFonts w:asciiTheme="majorBidi" w:eastAsia="Times New Roman" w:hAnsiTheme="majorBidi" w:cstheme="majorBidi"/>
              </w:rPr>
            </w:pPr>
            <w:r w:rsidRPr="00487ADD">
              <w:rPr>
                <w:rFonts w:asciiTheme="majorBidi" w:eastAsia="Times New Roman" w:hAnsiTheme="majorBidi" w:cstheme="majorBidi"/>
              </w:rPr>
              <w:t>3. Ukuran perusahaan memiliki pengaruh positif terhadap nilai</w:t>
            </w:r>
          </w:p>
          <w:p w:rsidR="00A00482" w:rsidRPr="00487ADD" w:rsidRDefault="00CE0EA7" w:rsidP="006E61A4">
            <w:pPr>
              <w:spacing w:after="0" w:line="360" w:lineRule="auto"/>
              <w:rPr>
                <w:rFonts w:asciiTheme="majorBidi" w:eastAsia="Times New Roman" w:hAnsiTheme="majorBidi" w:cstheme="majorBidi"/>
              </w:rPr>
            </w:pPr>
            <w:r w:rsidRPr="00487ADD">
              <w:rPr>
                <w:rFonts w:asciiTheme="majorBidi" w:eastAsia="Times New Roman" w:hAnsiTheme="majorBidi" w:cstheme="majorBidi"/>
              </w:rPr>
              <w:t>P</w:t>
            </w:r>
            <w:r w:rsidR="006E61A4" w:rsidRPr="00487ADD">
              <w:rPr>
                <w:rFonts w:asciiTheme="majorBidi" w:eastAsia="Times New Roman" w:hAnsiTheme="majorBidi" w:cstheme="majorBidi"/>
              </w:rPr>
              <w:t>erusahaan</w:t>
            </w:r>
            <w:r w:rsidRPr="00487ADD">
              <w:rPr>
                <w:rFonts w:asciiTheme="majorBidi" w:eastAsia="Times New Roman" w:hAnsiTheme="majorBidi" w:cstheme="majorBidi"/>
              </w:rPr>
              <w:t>.</w:t>
            </w:r>
          </w:p>
        </w:tc>
      </w:tr>
      <w:tr w:rsidR="00CE0EA7" w:rsidRPr="00487ADD" w:rsidTr="00DA0B2F">
        <w:trPr>
          <w:jc w:val="center"/>
        </w:trPr>
        <w:tc>
          <w:tcPr>
            <w:tcW w:w="850" w:type="dxa"/>
            <w:shd w:val="clear" w:color="auto" w:fill="auto"/>
          </w:tcPr>
          <w:p w:rsidR="00CE0EA7" w:rsidRPr="00487ADD" w:rsidRDefault="00CE0EA7" w:rsidP="00837EB4">
            <w:pPr>
              <w:pStyle w:val="ListParagraph"/>
              <w:numPr>
                <w:ilvl w:val="0"/>
                <w:numId w:val="2"/>
              </w:numPr>
              <w:spacing w:after="0" w:line="360" w:lineRule="auto"/>
              <w:ind w:left="0" w:firstLine="0"/>
              <w:rPr>
                <w:rFonts w:asciiTheme="majorBidi" w:eastAsia="Times New Roman" w:hAnsiTheme="majorBidi" w:cstheme="majorBidi"/>
                <w:lang w:eastAsia="en-US"/>
              </w:rPr>
            </w:pPr>
          </w:p>
        </w:tc>
        <w:tc>
          <w:tcPr>
            <w:tcW w:w="2134" w:type="dxa"/>
            <w:shd w:val="clear" w:color="auto" w:fill="auto"/>
          </w:tcPr>
          <w:p w:rsidR="00CE0EA7" w:rsidRPr="00487ADD" w:rsidRDefault="00CE0EA7" w:rsidP="00DA0B2F">
            <w:pPr>
              <w:pStyle w:val="ListParagraph"/>
              <w:spacing w:after="0" w:line="360" w:lineRule="auto"/>
              <w:ind w:left="0"/>
              <w:rPr>
                <w:rFonts w:asciiTheme="majorBidi" w:eastAsia="Times New Roman" w:hAnsiTheme="majorBidi" w:cstheme="majorBidi"/>
                <w:lang w:eastAsia="en-US"/>
              </w:rPr>
            </w:pPr>
            <w:r w:rsidRPr="00487ADD">
              <w:rPr>
                <w:rFonts w:asciiTheme="majorBidi" w:eastAsia="Times New Roman" w:hAnsiTheme="majorBidi" w:cstheme="majorBidi"/>
                <w:lang w:eastAsia="en-US"/>
              </w:rPr>
              <w:t>Dea V. Kolamban, Sri Murni, dan Dedy N. Baramuli (2020), Analisis Pengaruh Leverage, Profitabikitas, dan Ukuran Perusahaan terhadap Nilai Perusahaan pada Industri Perbankan yang terdaftar di BEI.</w:t>
            </w:r>
          </w:p>
        </w:tc>
        <w:tc>
          <w:tcPr>
            <w:tcW w:w="2470" w:type="dxa"/>
            <w:shd w:val="clear" w:color="auto" w:fill="auto"/>
          </w:tcPr>
          <w:p w:rsidR="00CE0EA7" w:rsidRPr="00487ADD" w:rsidRDefault="00CE0EA7" w:rsidP="00CE0EA7">
            <w:pPr>
              <w:spacing w:after="0" w:line="360" w:lineRule="auto"/>
              <w:rPr>
                <w:rFonts w:asciiTheme="majorBidi" w:eastAsia="Times New Roman" w:hAnsiTheme="majorBidi" w:cstheme="majorBidi"/>
              </w:rPr>
            </w:pPr>
            <w:r w:rsidRPr="00487ADD">
              <w:rPr>
                <w:rFonts w:asciiTheme="majorBidi" w:eastAsia="Times New Roman" w:hAnsiTheme="majorBidi" w:cstheme="majorBidi"/>
              </w:rPr>
              <w:t>Leverage, Profitabilitas, Ukuran Perusahaan, dan Nilai Perusahaan</w:t>
            </w:r>
          </w:p>
        </w:tc>
        <w:tc>
          <w:tcPr>
            <w:tcW w:w="2018" w:type="dxa"/>
            <w:shd w:val="clear" w:color="auto" w:fill="auto"/>
          </w:tcPr>
          <w:p w:rsidR="00CE0EA7" w:rsidRPr="00487ADD" w:rsidRDefault="00CE0EA7" w:rsidP="00C26E24">
            <w:pPr>
              <w:shd w:val="clear" w:color="auto" w:fill="FFFFFF"/>
              <w:spacing w:after="0" w:line="240" w:lineRule="auto"/>
              <w:rPr>
                <w:rFonts w:asciiTheme="majorBidi" w:eastAsia="Times New Roman" w:hAnsiTheme="majorBidi" w:cstheme="majorBidi"/>
                <w:lang w:eastAsia="id-ID"/>
              </w:rPr>
            </w:pPr>
            <w:r w:rsidRPr="00487ADD">
              <w:rPr>
                <w:rFonts w:asciiTheme="majorBidi" w:eastAsia="Times New Roman" w:hAnsiTheme="majorBidi" w:cstheme="majorBidi"/>
                <w:lang w:eastAsia="id-ID"/>
              </w:rPr>
              <w:t>Metode kuantitatif dan Analisis regresi linear berganda.</w:t>
            </w:r>
          </w:p>
        </w:tc>
        <w:tc>
          <w:tcPr>
            <w:tcW w:w="2433" w:type="dxa"/>
            <w:shd w:val="clear" w:color="auto" w:fill="auto"/>
          </w:tcPr>
          <w:p w:rsidR="00CE0EA7" w:rsidRPr="00487ADD" w:rsidRDefault="00CE0EA7" w:rsidP="00CE0EA7">
            <w:pPr>
              <w:spacing w:after="0" w:line="360" w:lineRule="auto"/>
              <w:rPr>
                <w:rFonts w:asciiTheme="majorBidi" w:eastAsia="Times New Roman" w:hAnsiTheme="majorBidi" w:cstheme="majorBidi"/>
              </w:rPr>
            </w:pPr>
            <w:r w:rsidRPr="00487ADD">
              <w:rPr>
                <w:rFonts w:asciiTheme="majorBidi" w:eastAsia="Times New Roman" w:hAnsiTheme="majorBidi" w:cstheme="majorBidi"/>
              </w:rPr>
              <w:t xml:space="preserve">1. </w:t>
            </w:r>
            <w:r w:rsidR="002B6ED7" w:rsidRPr="00487ADD">
              <w:rPr>
                <w:rFonts w:asciiTheme="majorBidi" w:eastAsia="Times New Roman" w:hAnsiTheme="majorBidi" w:cstheme="majorBidi"/>
              </w:rPr>
              <w:t xml:space="preserve">Leverage berpengaruh signifikan negatif terhadap Nilai </w:t>
            </w:r>
            <w:r w:rsidRPr="00487ADD">
              <w:rPr>
                <w:rFonts w:asciiTheme="majorBidi" w:eastAsia="Times New Roman" w:hAnsiTheme="majorBidi" w:cstheme="majorBidi"/>
              </w:rPr>
              <w:t>Perusahaan.</w:t>
            </w:r>
          </w:p>
          <w:p w:rsidR="00CE0EA7" w:rsidRPr="00487ADD" w:rsidRDefault="002B6ED7" w:rsidP="00CE0EA7">
            <w:pPr>
              <w:spacing w:after="0" w:line="360" w:lineRule="auto"/>
              <w:rPr>
                <w:rFonts w:asciiTheme="majorBidi" w:eastAsia="Times New Roman" w:hAnsiTheme="majorBidi" w:cstheme="majorBidi"/>
              </w:rPr>
            </w:pPr>
            <w:r w:rsidRPr="00487ADD">
              <w:rPr>
                <w:rFonts w:asciiTheme="majorBidi" w:eastAsia="Times New Roman" w:hAnsiTheme="majorBidi" w:cstheme="majorBidi"/>
              </w:rPr>
              <w:t xml:space="preserve">2. </w:t>
            </w:r>
            <w:r w:rsidR="00CE0EA7" w:rsidRPr="00487ADD">
              <w:rPr>
                <w:rFonts w:asciiTheme="majorBidi" w:eastAsia="Times New Roman" w:hAnsiTheme="majorBidi" w:cstheme="majorBidi"/>
              </w:rPr>
              <w:t>Profitabili</w:t>
            </w:r>
            <w:r w:rsidRPr="00487ADD">
              <w:rPr>
                <w:rFonts w:asciiTheme="majorBidi" w:eastAsia="Times New Roman" w:hAnsiTheme="majorBidi" w:cstheme="majorBidi"/>
              </w:rPr>
              <w:t>tas tidak berpengaruh terhadap n</w:t>
            </w:r>
            <w:r w:rsidR="00CE0EA7" w:rsidRPr="00487ADD">
              <w:rPr>
                <w:rFonts w:asciiTheme="majorBidi" w:eastAsia="Times New Roman" w:hAnsiTheme="majorBidi" w:cstheme="majorBidi"/>
              </w:rPr>
              <w:t>ilai perusahaan.</w:t>
            </w:r>
          </w:p>
          <w:p w:rsidR="00CE0EA7" w:rsidRPr="00487ADD" w:rsidRDefault="002B6ED7" w:rsidP="00CE0EA7">
            <w:pPr>
              <w:spacing w:after="0" w:line="360" w:lineRule="auto"/>
              <w:rPr>
                <w:rFonts w:asciiTheme="majorBidi" w:eastAsia="Times New Roman" w:hAnsiTheme="majorBidi" w:cstheme="majorBidi"/>
              </w:rPr>
            </w:pPr>
            <w:r w:rsidRPr="00487ADD">
              <w:rPr>
                <w:rFonts w:asciiTheme="majorBidi" w:eastAsia="Times New Roman" w:hAnsiTheme="majorBidi" w:cstheme="majorBidi"/>
              </w:rPr>
              <w:t xml:space="preserve">3. </w:t>
            </w:r>
            <w:r w:rsidR="00CE0EA7" w:rsidRPr="00487ADD">
              <w:rPr>
                <w:rFonts w:asciiTheme="majorBidi" w:eastAsia="Times New Roman" w:hAnsiTheme="majorBidi" w:cstheme="majorBidi"/>
              </w:rPr>
              <w:t>Ukuran Perusahaan tidak berpengaruh terhadap Nilai perusahaan.</w:t>
            </w:r>
          </w:p>
          <w:p w:rsidR="00CE0EA7" w:rsidRPr="00487ADD" w:rsidRDefault="002B6ED7" w:rsidP="00CE0EA7">
            <w:pPr>
              <w:spacing w:after="0" w:line="360" w:lineRule="auto"/>
              <w:rPr>
                <w:rFonts w:asciiTheme="majorBidi" w:eastAsia="Times New Roman" w:hAnsiTheme="majorBidi" w:cstheme="majorBidi"/>
              </w:rPr>
            </w:pPr>
            <w:r w:rsidRPr="00487ADD">
              <w:rPr>
                <w:rFonts w:asciiTheme="majorBidi" w:eastAsia="Times New Roman" w:hAnsiTheme="majorBidi" w:cstheme="majorBidi"/>
              </w:rPr>
              <w:t xml:space="preserve">4. </w:t>
            </w:r>
            <w:r w:rsidR="00CE0EA7" w:rsidRPr="00487ADD">
              <w:rPr>
                <w:rFonts w:asciiTheme="majorBidi" w:eastAsia="Times New Roman" w:hAnsiTheme="majorBidi" w:cstheme="majorBidi"/>
              </w:rPr>
              <w:t xml:space="preserve">Leverage, Profitabilitas dan Ukuran Perusahaan secara simultan </w:t>
            </w:r>
            <w:r w:rsidR="00CE0EA7" w:rsidRPr="00487ADD">
              <w:rPr>
                <w:rFonts w:asciiTheme="majorBidi" w:eastAsia="Times New Roman" w:hAnsiTheme="majorBidi" w:cstheme="majorBidi"/>
              </w:rPr>
              <w:lastRenderedPageBreak/>
              <w:t>berpengaruh terhadap Nilai Perusahaan pada</w:t>
            </w:r>
          </w:p>
          <w:p w:rsidR="00CE0EA7" w:rsidRPr="00487ADD" w:rsidRDefault="00CE0EA7" w:rsidP="00CE0EA7">
            <w:pPr>
              <w:spacing w:after="0" w:line="360" w:lineRule="auto"/>
              <w:rPr>
                <w:rFonts w:asciiTheme="majorBidi" w:eastAsia="Times New Roman" w:hAnsiTheme="majorBidi" w:cstheme="majorBidi"/>
              </w:rPr>
            </w:pPr>
            <w:r w:rsidRPr="00487ADD">
              <w:rPr>
                <w:rFonts w:asciiTheme="majorBidi" w:eastAsia="Times New Roman" w:hAnsiTheme="majorBidi" w:cstheme="majorBidi"/>
              </w:rPr>
              <w:t>Perusahaan Perbankan yang terdaftar di Bursa Efek Indonesia</w:t>
            </w:r>
          </w:p>
        </w:tc>
      </w:tr>
      <w:tr w:rsidR="00157F09" w:rsidRPr="00487ADD" w:rsidTr="00DA0B2F">
        <w:trPr>
          <w:jc w:val="center"/>
        </w:trPr>
        <w:tc>
          <w:tcPr>
            <w:tcW w:w="850" w:type="dxa"/>
            <w:shd w:val="clear" w:color="auto" w:fill="auto"/>
          </w:tcPr>
          <w:p w:rsidR="00CE0EA7" w:rsidRPr="00487ADD" w:rsidRDefault="00CE0EA7" w:rsidP="00837EB4">
            <w:pPr>
              <w:pStyle w:val="ListParagraph"/>
              <w:numPr>
                <w:ilvl w:val="0"/>
                <w:numId w:val="2"/>
              </w:numPr>
              <w:spacing w:after="0" w:line="360" w:lineRule="auto"/>
              <w:ind w:left="0" w:firstLine="0"/>
              <w:rPr>
                <w:rFonts w:asciiTheme="majorBidi" w:eastAsia="Times New Roman" w:hAnsiTheme="majorBidi" w:cstheme="majorBidi"/>
                <w:lang w:eastAsia="en-US"/>
              </w:rPr>
            </w:pPr>
          </w:p>
        </w:tc>
        <w:tc>
          <w:tcPr>
            <w:tcW w:w="2134" w:type="dxa"/>
            <w:shd w:val="clear" w:color="auto" w:fill="auto"/>
          </w:tcPr>
          <w:p w:rsidR="00CE0EA7" w:rsidRPr="00487ADD" w:rsidRDefault="00CE0EA7" w:rsidP="00DA0B2F">
            <w:pPr>
              <w:pStyle w:val="ListParagraph"/>
              <w:spacing w:after="0" w:line="360" w:lineRule="auto"/>
              <w:ind w:left="0"/>
              <w:rPr>
                <w:rFonts w:asciiTheme="majorBidi" w:eastAsia="Times New Roman" w:hAnsiTheme="majorBidi" w:cstheme="majorBidi"/>
                <w:lang w:eastAsia="en-US"/>
              </w:rPr>
            </w:pPr>
            <w:r w:rsidRPr="00487ADD">
              <w:rPr>
                <w:rFonts w:asciiTheme="majorBidi" w:eastAsia="Times New Roman" w:hAnsiTheme="majorBidi" w:cstheme="majorBidi"/>
                <w:lang w:eastAsia="en-US"/>
              </w:rPr>
              <w:t xml:space="preserve">Rizqia Muharramah dan Mohammad Zulman Hakim (2021), Pengaruh Ukuran Perusahaan, Leverage, dan Profitabilitas terhadap Nilai Perusahaan. </w:t>
            </w:r>
          </w:p>
        </w:tc>
        <w:tc>
          <w:tcPr>
            <w:tcW w:w="2470" w:type="dxa"/>
            <w:shd w:val="clear" w:color="auto" w:fill="auto"/>
          </w:tcPr>
          <w:p w:rsidR="00CE0EA7" w:rsidRPr="00487ADD" w:rsidRDefault="00CE0EA7" w:rsidP="00DA0B2F">
            <w:pPr>
              <w:spacing w:after="0" w:line="360" w:lineRule="auto"/>
              <w:rPr>
                <w:rFonts w:asciiTheme="majorBidi" w:eastAsia="Times New Roman" w:hAnsiTheme="majorBidi" w:cstheme="majorBidi"/>
              </w:rPr>
            </w:pPr>
            <w:r w:rsidRPr="00487ADD">
              <w:rPr>
                <w:rFonts w:asciiTheme="majorBidi" w:eastAsia="Times New Roman" w:hAnsiTheme="majorBidi" w:cstheme="majorBidi"/>
              </w:rPr>
              <w:t>Pengaruh Ukuran Perusahaan, Leverage, Profitabilitas dan Nilai Perusahaan.</w:t>
            </w:r>
          </w:p>
        </w:tc>
        <w:tc>
          <w:tcPr>
            <w:tcW w:w="2018" w:type="dxa"/>
            <w:shd w:val="clear" w:color="auto" w:fill="auto"/>
          </w:tcPr>
          <w:p w:rsidR="00CE0EA7" w:rsidRPr="00487ADD" w:rsidRDefault="00CE0EA7" w:rsidP="00C26E24">
            <w:pPr>
              <w:shd w:val="clear" w:color="auto" w:fill="FFFFFF"/>
              <w:spacing w:after="0" w:line="240" w:lineRule="auto"/>
              <w:rPr>
                <w:rFonts w:asciiTheme="majorBidi" w:eastAsia="Times New Roman" w:hAnsiTheme="majorBidi" w:cstheme="majorBidi"/>
                <w:lang w:eastAsia="id-ID"/>
              </w:rPr>
            </w:pPr>
            <w:r w:rsidRPr="00487ADD">
              <w:rPr>
                <w:rFonts w:asciiTheme="majorBidi" w:eastAsia="Times New Roman" w:hAnsiTheme="majorBidi" w:cstheme="majorBidi"/>
                <w:lang w:eastAsia="id-ID"/>
              </w:rPr>
              <w:t>Metode kuantitatif, analisis deskriptif, dan Analisis regresi data panel.</w:t>
            </w:r>
          </w:p>
        </w:tc>
        <w:tc>
          <w:tcPr>
            <w:tcW w:w="2433" w:type="dxa"/>
            <w:shd w:val="clear" w:color="auto" w:fill="auto"/>
          </w:tcPr>
          <w:p w:rsidR="00CE0EA7" w:rsidRPr="00487ADD" w:rsidRDefault="00CE0EA7" w:rsidP="00CE0EA7">
            <w:pPr>
              <w:spacing w:after="0" w:line="360" w:lineRule="auto"/>
              <w:rPr>
                <w:rFonts w:asciiTheme="majorBidi" w:eastAsia="Times New Roman" w:hAnsiTheme="majorBidi" w:cstheme="majorBidi"/>
              </w:rPr>
            </w:pPr>
            <w:r w:rsidRPr="00487ADD">
              <w:rPr>
                <w:rFonts w:asciiTheme="majorBidi" w:eastAsia="Times New Roman" w:hAnsiTheme="majorBidi" w:cstheme="majorBidi"/>
              </w:rPr>
              <w:t>1. Ukuran Perusahaan berpengaruh positif signifikan terhadap Nilai</w:t>
            </w:r>
          </w:p>
          <w:p w:rsidR="00CE0EA7" w:rsidRPr="00487ADD" w:rsidRDefault="00CE0EA7" w:rsidP="00CE0EA7">
            <w:pPr>
              <w:spacing w:after="0" w:line="360" w:lineRule="auto"/>
              <w:rPr>
                <w:rFonts w:asciiTheme="majorBidi" w:eastAsia="Times New Roman" w:hAnsiTheme="majorBidi" w:cstheme="majorBidi"/>
              </w:rPr>
            </w:pPr>
            <w:r w:rsidRPr="00487ADD">
              <w:rPr>
                <w:rFonts w:asciiTheme="majorBidi" w:eastAsia="Times New Roman" w:hAnsiTheme="majorBidi" w:cstheme="majorBidi"/>
              </w:rPr>
              <w:t>Perusahaan</w:t>
            </w:r>
          </w:p>
          <w:p w:rsidR="00CE0EA7" w:rsidRPr="00487ADD" w:rsidRDefault="00CE0EA7" w:rsidP="00CE0EA7">
            <w:pPr>
              <w:spacing w:after="0" w:line="360" w:lineRule="auto"/>
              <w:rPr>
                <w:rFonts w:asciiTheme="majorBidi" w:eastAsia="Times New Roman" w:hAnsiTheme="majorBidi" w:cstheme="majorBidi"/>
              </w:rPr>
            </w:pPr>
            <w:r w:rsidRPr="00487ADD">
              <w:rPr>
                <w:rFonts w:asciiTheme="majorBidi" w:eastAsia="Times New Roman" w:hAnsiTheme="majorBidi" w:cstheme="majorBidi"/>
              </w:rPr>
              <w:t>2. Leverage (DER) berpengaruh negatif signifikan terhadap Nilai</w:t>
            </w:r>
          </w:p>
          <w:p w:rsidR="00CE0EA7" w:rsidRPr="00487ADD" w:rsidRDefault="00CE0EA7" w:rsidP="00CE0EA7">
            <w:pPr>
              <w:spacing w:after="0" w:line="360" w:lineRule="auto"/>
              <w:rPr>
                <w:rFonts w:asciiTheme="majorBidi" w:eastAsia="Times New Roman" w:hAnsiTheme="majorBidi" w:cstheme="majorBidi"/>
              </w:rPr>
            </w:pPr>
            <w:r w:rsidRPr="00487ADD">
              <w:rPr>
                <w:rFonts w:asciiTheme="majorBidi" w:eastAsia="Times New Roman" w:hAnsiTheme="majorBidi" w:cstheme="majorBidi"/>
              </w:rPr>
              <w:t>Perusahaan</w:t>
            </w:r>
          </w:p>
          <w:p w:rsidR="00CE0EA7" w:rsidRPr="00487ADD" w:rsidRDefault="00CE0EA7" w:rsidP="00CE0EA7">
            <w:pPr>
              <w:spacing w:after="0" w:line="360" w:lineRule="auto"/>
              <w:rPr>
                <w:rFonts w:asciiTheme="majorBidi" w:eastAsia="Times New Roman" w:hAnsiTheme="majorBidi" w:cstheme="majorBidi"/>
              </w:rPr>
            </w:pPr>
            <w:r w:rsidRPr="00487ADD">
              <w:rPr>
                <w:rFonts w:asciiTheme="majorBidi" w:eastAsia="Times New Roman" w:hAnsiTheme="majorBidi" w:cstheme="majorBidi"/>
              </w:rPr>
              <w:t>3. Profitabilitas tidak berpengaruh signifikan terhadap Nilai Perusahaan</w:t>
            </w:r>
          </w:p>
        </w:tc>
      </w:tr>
      <w:tr w:rsidR="00CE0EA7" w:rsidRPr="00487ADD" w:rsidTr="00DA0B2F">
        <w:trPr>
          <w:jc w:val="center"/>
        </w:trPr>
        <w:tc>
          <w:tcPr>
            <w:tcW w:w="850" w:type="dxa"/>
            <w:shd w:val="clear" w:color="auto" w:fill="auto"/>
          </w:tcPr>
          <w:p w:rsidR="006F56A4" w:rsidRPr="00487ADD" w:rsidRDefault="006F56A4" w:rsidP="00837EB4">
            <w:pPr>
              <w:pStyle w:val="ListParagraph"/>
              <w:numPr>
                <w:ilvl w:val="0"/>
                <w:numId w:val="2"/>
              </w:numPr>
              <w:spacing w:after="0" w:line="360" w:lineRule="auto"/>
              <w:ind w:left="0" w:firstLine="0"/>
              <w:rPr>
                <w:rFonts w:asciiTheme="majorBidi" w:eastAsia="Times New Roman" w:hAnsiTheme="majorBidi" w:cstheme="majorBidi"/>
                <w:lang w:eastAsia="en-US"/>
              </w:rPr>
            </w:pPr>
          </w:p>
        </w:tc>
        <w:tc>
          <w:tcPr>
            <w:tcW w:w="2134" w:type="dxa"/>
            <w:shd w:val="clear" w:color="auto" w:fill="auto"/>
          </w:tcPr>
          <w:p w:rsidR="006F56A4" w:rsidRPr="00487ADD" w:rsidRDefault="006F56A4" w:rsidP="00DA0B2F">
            <w:pPr>
              <w:pStyle w:val="ListParagraph"/>
              <w:spacing w:after="0" w:line="360" w:lineRule="auto"/>
              <w:ind w:left="0"/>
              <w:rPr>
                <w:rFonts w:asciiTheme="majorBidi" w:eastAsia="Times New Roman" w:hAnsiTheme="majorBidi" w:cstheme="majorBidi"/>
                <w:lang w:eastAsia="en-US"/>
              </w:rPr>
            </w:pPr>
            <w:r w:rsidRPr="00487ADD">
              <w:rPr>
                <w:rFonts w:asciiTheme="majorBidi" w:eastAsia="Times New Roman" w:hAnsiTheme="majorBidi" w:cstheme="majorBidi"/>
                <w:lang w:eastAsia="en-US"/>
              </w:rPr>
              <w:t>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mriza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l Sa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lida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 Kurnia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wa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n, da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n Usma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n (2022), Penga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ruh Kebija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ka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n Huta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ng Da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n Dividen Terha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da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p Nila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i Perusa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ha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n Disektor Telekomunika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si Ya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ng Terda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fta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r Di Bursa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 xml:space="preserve"> Efek Indonesia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w:t>
            </w:r>
          </w:p>
        </w:tc>
        <w:tc>
          <w:tcPr>
            <w:tcW w:w="2470" w:type="dxa"/>
            <w:shd w:val="clear" w:color="auto" w:fill="auto"/>
          </w:tcPr>
          <w:p w:rsidR="006F56A4" w:rsidRPr="00487ADD" w:rsidRDefault="006F56A4" w:rsidP="00DA0B2F">
            <w:pPr>
              <w:pStyle w:val="ListParagraph"/>
              <w:spacing w:after="0" w:line="360" w:lineRule="auto"/>
              <w:ind w:left="0"/>
              <w:rPr>
                <w:rFonts w:asciiTheme="majorBidi" w:eastAsia="Times New Roman" w:hAnsiTheme="majorBidi" w:cstheme="majorBidi"/>
                <w:lang w:eastAsia="en-US"/>
              </w:rPr>
            </w:pPr>
            <w:r w:rsidRPr="00487ADD">
              <w:rPr>
                <w:rFonts w:asciiTheme="majorBidi" w:eastAsia="Times New Roman" w:hAnsiTheme="majorBidi" w:cstheme="majorBidi"/>
                <w:lang w:eastAsia="en-US"/>
              </w:rPr>
              <w:t>DER, DPR, dan PBV</w:t>
            </w:r>
          </w:p>
        </w:tc>
        <w:tc>
          <w:tcPr>
            <w:tcW w:w="2018" w:type="dxa"/>
            <w:shd w:val="clear" w:color="auto" w:fill="auto"/>
          </w:tcPr>
          <w:p w:rsidR="006F56A4" w:rsidRPr="00487ADD" w:rsidRDefault="006F56A4" w:rsidP="00DA0B2F">
            <w:pPr>
              <w:pStyle w:val="ListParagraph"/>
              <w:spacing w:after="0" w:line="360" w:lineRule="auto"/>
              <w:ind w:left="0"/>
              <w:rPr>
                <w:rFonts w:asciiTheme="majorBidi" w:eastAsia="Times New Roman" w:hAnsiTheme="majorBidi" w:cstheme="majorBidi"/>
                <w:lang w:eastAsia="en-US"/>
              </w:rPr>
            </w:pPr>
            <w:r w:rsidRPr="00487ADD">
              <w:rPr>
                <w:rFonts w:asciiTheme="majorBidi" w:eastAsia="Times New Roman" w:hAnsiTheme="majorBidi" w:cstheme="majorBidi"/>
                <w:lang w:eastAsia="en-US"/>
              </w:rPr>
              <w:t>Metode kua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ntita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tif, ana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lisis sta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tistik deskriptif, dan sta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tistik inferensia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l</w:t>
            </w:r>
          </w:p>
        </w:tc>
        <w:tc>
          <w:tcPr>
            <w:tcW w:w="2433" w:type="dxa"/>
            <w:shd w:val="clear" w:color="auto" w:fill="auto"/>
          </w:tcPr>
          <w:p w:rsidR="006F56A4" w:rsidRPr="00487ADD" w:rsidRDefault="006F56A4" w:rsidP="00DA0B2F">
            <w:pPr>
              <w:pStyle w:val="ListParagraph"/>
              <w:spacing w:after="0" w:line="360" w:lineRule="auto"/>
              <w:ind w:left="0"/>
              <w:rPr>
                <w:rFonts w:asciiTheme="majorBidi" w:eastAsia="Times New Roman" w:hAnsiTheme="majorBidi" w:cstheme="majorBidi"/>
                <w:lang w:eastAsia="en-US"/>
              </w:rPr>
            </w:pPr>
            <w:r w:rsidRPr="00487ADD">
              <w:rPr>
                <w:rFonts w:asciiTheme="majorBidi" w:eastAsia="Times New Roman" w:hAnsiTheme="majorBidi" w:cstheme="majorBidi"/>
                <w:lang w:eastAsia="en-US"/>
              </w:rPr>
              <w:t>1. Kebija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ka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n huta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ng tida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k berpenga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ruh terha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da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p nila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i perusa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ha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n</w:t>
            </w:r>
          </w:p>
          <w:p w:rsidR="006F56A4" w:rsidRPr="00487ADD" w:rsidRDefault="006F56A4" w:rsidP="00DA0B2F">
            <w:pPr>
              <w:pStyle w:val="ListParagraph"/>
              <w:spacing w:after="0" w:line="360" w:lineRule="auto"/>
              <w:ind w:left="0"/>
              <w:rPr>
                <w:rFonts w:asciiTheme="majorBidi" w:eastAsia="Times New Roman" w:hAnsiTheme="majorBidi" w:cstheme="majorBidi"/>
                <w:lang w:eastAsia="en-US"/>
              </w:rPr>
            </w:pPr>
            <w:r w:rsidRPr="00487ADD">
              <w:rPr>
                <w:rFonts w:asciiTheme="majorBidi" w:eastAsia="Times New Roman" w:hAnsiTheme="majorBidi" w:cstheme="majorBidi"/>
                <w:lang w:eastAsia="en-US"/>
              </w:rPr>
              <w:t>2. Kebija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ka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n dividen tida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k berpenga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ruh terha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da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p nila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i perusa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ha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n</w:t>
            </w:r>
          </w:p>
          <w:p w:rsidR="006F56A4" w:rsidRPr="00487ADD" w:rsidRDefault="006F56A4" w:rsidP="00DA0B2F">
            <w:pPr>
              <w:pStyle w:val="ListParagraph"/>
              <w:spacing w:after="0" w:line="360" w:lineRule="auto"/>
              <w:ind w:left="0"/>
              <w:rPr>
                <w:rFonts w:asciiTheme="majorBidi" w:eastAsia="Times New Roman" w:hAnsiTheme="majorBidi" w:cstheme="majorBidi"/>
                <w:lang w:eastAsia="en-US"/>
              </w:rPr>
            </w:pPr>
            <w:r w:rsidRPr="00487ADD">
              <w:rPr>
                <w:rFonts w:asciiTheme="majorBidi" w:eastAsia="Times New Roman" w:hAnsiTheme="majorBidi" w:cstheme="majorBidi"/>
                <w:lang w:eastAsia="en-US"/>
              </w:rPr>
              <w:t>3. Kebija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ka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n huta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ng da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n kebija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ka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n dividen seca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ra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 xml:space="preserve"> simulta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n tida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k berpenga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ruh terha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da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p nila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i peusha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n.</w:t>
            </w:r>
          </w:p>
        </w:tc>
      </w:tr>
      <w:tr w:rsidR="00CE0EA7" w:rsidRPr="00487ADD" w:rsidTr="00DA0B2F">
        <w:trPr>
          <w:jc w:val="center"/>
        </w:trPr>
        <w:tc>
          <w:tcPr>
            <w:tcW w:w="850" w:type="dxa"/>
            <w:shd w:val="clear" w:color="auto" w:fill="auto"/>
          </w:tcPr>
          <w:p w:rsidR="006F56A4" w:rsidRPr="00487ADD" w:rsidRDefault="006F56A4" w:rsidP="00837EB4">
            <w:pPr>
              <w:pStyle w:val="ListParagraph"/>
              <w:numPr>
                <w:ilvl w:val="0"/>
                <w:numId w:val="2"/>
              </w:numPr>
              <w:spacing w:after="0" w:line="360" w:lineRule="auto"/>
              <w:ind w:left="0" w:firstLine="0"/>
              <w:rPr>
                <w:rFonts w:asciiTheme="majorBidi" w:eastAsia="Times New Roman" w:hAnsiTheme="majorBidi" w:cstheme="majorBidi"/>
                <w:lang w:eastAsia="en-US"/>
              </w:rPr>
            </w:pPr>
          </w:p>
        </w:tc>
        <w:tc>
          <w:tcPr>
            <w:tcW w:w="2134" w:type="dxa"/>
            <w:shd w:val="clear" w:color="auto" w:fill="auto"/>
          </w:tcPr>
          <w:p w:rsidR="006F56A4" w:rsidRPr="00487ADD" w:rsidRDefault="006F56A4" w:rsidP="00DA0B2F">
            <w:pPr>
              <w:pStyle w:val="ListParagraph"/>
              <w:spacing w:after="0" w:line="360" w:lineRule="auto"/>
              <w:ind w:left="0"/>
              <w:rPr>
                <w:rFonts w:asciiTheme="majorBidi" w:eastAsia="Times New Roman" w:hAnsiTheme="majorBidi" w:cstheme="majorBidi"/>
                <w:lang w:eastAsia="en-US"/>
              </w:rPr>
            </w:pPr>
            <w:r w:rsidRPr="00487ADD">
              <w:rPr>
                <w:rFonts w:asciiTheme="majorBidi" w:eastAsia="Times New Roman" w:hAnsiTheme="majorBidi" w:cstheme="majorBidi"/>
                <w:lang w:eastAsia="en-US"/>
              </w:rPr>
              <w:t>Imro'a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tul 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ziza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h (2022), Penga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ruh Likuidita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s, Struktur Moda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l, da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n Pertumbuha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n Penjua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la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 xml:space="preserve">n </w:t>
            </w:r>
            <w:r w:rsidRPr="00487ADD">
              <w:rPr>
                <w:rFonts w:asciiTheme="majorBidi" w:eastAsia="Times New Roman" w:hAnsiTheme="majorBidi" w:cstheme="majorBidi"/>
                <w:lang w:eastAsia="en-US"/>
              </w:rPr>
              <w:lastRenderedPageBreak/>
              <w:t>terha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da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p Nila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i Perusa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ha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n denga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n Profita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bilita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s seba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ga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i va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ria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bel intervening (Studi pa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da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 xml:space="preserve"> Perusa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ha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n ya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ng Terda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pa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t di Bursa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 xml:space="preserve"> Efek Indonesia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 xml:space="preserve"> Periode 2018-2020)</w:t>
            </w:r>
          </w:p>
        </w:tc>
        <w:tc>
          <w:tcPr>
            <w:tcW w:w="2470" w:type="dxa"/>
            <w:shd w:val="clear" w:color="auto" w:fill="auto"/>
          </w:tcPr>
          <w:p w:rsidR="006F56A4" w:rsidRPr="00487ADD" w:rsidRDefault="006F56A4" w:rsidP="00DA0B2F">
            <w:pPr>
              <w:pStyle w:val="ListParagraph"/>
              <w:spacing w:after="0" w:line="360" w:lineRule="auto"/>
              <w:ind w:left="0"/>
              <w:rPr>
                <w:rFonts w:asciiTheme="majorBidi" w:eastAsia="Times New Roman" w:hAnsiTheme="majorBidi" w:cstheme="majorBidi"/>
                <w:lang w:eastAsia="en-US"/>
              </w:rPr>
            </w:pPr>
            <w:r w:rsidRPr="00487ADD">
              <w:rPr>
                <w:rFonts w:asciiTheme="majorBidi" w:eastAsia="Times New Roman" w:hAnsiTheme="majorBidi" w:cstheme="majorBidi"/>
                <w:lang w:eastAsia="en-US"/>
              </w:rPr>
              <w:lastRenderedPageBreak/>
              <w:t>CR, DER, Pertumbuha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n penjua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la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n, dan PBV</w:t>
            </w:r>
          </w:p>
        </w:tc>
        <w:tc>
          <w:tcPr>
            <w:tcW w:w="2018" w:type="dxa"/>
            <w:shd w:val="clear" w:color="auto" w:fill="auto"/>
          </w:tcPr>
          <w:p w:rsidR="006F56A4" w:rsidRPr="00487ADD" w:rsidRDefault="006F56A4" w:rsidP="00DA0B2F">
            <w:pPr>
              <w:pStyle w:val="ListParagraph"/>
              <w:spacing w:after="0" w:line="360" w:lineRule="auto"/>
              <w:ind w:left="0"/>
              <w:rPr>
                <w:rFonts w:asciiTheme="majorBidi" w:eastAsia="Times New Roman" w:hAnsiTheme="majorBidi" w:cstheme="majorBidi"/>
                <w:lang w:eastAsia="en-US"/>
              </w:rPr>
            </w:pPr>
            <w:r w:rsidRPr="00487ADD">
              <w:rPr>
                <w:rFonts w:asciiTheme="majorBidi" w:eastAsia="Times New Roman" w:hAnsiTheme="majorBidi" w:cstheme="majorBidi"/>
                <w:lang w:eastAsia="en-US"/>
              </w:rPr>
              <w:t>Metode kua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ntita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tif, 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na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lisis deskriptif, dan 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na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 xml:space="preserve">lisis </w:t>
            </w:r>
            <w:r w:rsidRPr="00487ADD">
              <w:rPr>
                <w:rFonts w:asciiTheme="majorBidi" w:eastAsia="Times New Roman" w:hAnsiTheme="majorBidi" w:cstheme="majorBidi"/>
                <w:lang w:eastAsia="en-US"/>
              </w:rPr>
              <w:lastRenderedPageBreak/>
              <w:t>pa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rtia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l squa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re</w:t>
            </w:r>
          </w:p>
        </w:tc>
        <w:tc>
          <w:tcPr>
            <w:tcW w:w="2433" w:type="dxa"/>
            <w:shd w:val="clear" w:color="auto" w:fill="auto"/>
          </w:tcPr>
          <w:p w:rsidR="006F56A4" w:rsidRPr="00487ADD" w:rsidRDefault="006F56A4" w:rsidP="00DA0B2F">
            <w:pPr>
              <w:pStyle w:val="ListParagraph"/>
              <w:spacing w:after="0" w:line="360" w:lineRule="auto"/>
              <w:ind w:left="0"/>
              <w:rPr>
                <w:rFonts w:asciiTheme="majorBidi" w:eastAsia="Times New Roman" w:hAnsiTheme="majorBidi" w:cstheme="majorBidi"/>
                <w:lang w:eastAsia="en-US"/>
              </w:rPr>
            </w:pPr>
            <w:r w:rsidRPr="00487ADD">
              <w:rPr>
                <w:rFonts w:asciiTheme="majorBidi" w:eastAsia="Times New Roman" w:hAnsiTheme="majorBidi" w:cstheme="majorBidi"/>
                <w:lang w:eastAsia="en-US"/>
              </w:rPr>
              <w:lastRenderedPageBreak/>
              <w:t>1. Current ra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tio tida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k berpenga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ruh terha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da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p nila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i perusa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ha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n.</w:t>
            </w:r>
          </w:p>
          <w:p w:rsidR="006F56A4" w:rsidRPr="00487ADD" w:rsidRDefault="006F56A4" w:rsidP="00DA0B2F">
            <w:pPr>
              <w:pStyle w:val="ListParagraph"/>
              <w:spacing w:after="0" w:line="360" w:lineRule="auto"/>
              <w:ind w:left="0"/>
              <w:rPr>
                <w:rFonts w:asciiTheme="majorBidi" w:eastAsia="Times New Roman" w:hAnsiTheme="majorBidi" w:cstheme="majorBidi"/>
                <w:lang w:eastAsia="en-US"/>
              </w:rPr>
            </w:pPr>
            <w:r w:rsidRPr="00487ADD">
              <w:rPr>
                <w:rFonts w:asciiTheme="majorBidi" w:eastAsia="Times New Roman" w:hAnsiTheme="majorBidi" w:cstheme="majorBidi"/>
                <w:lang w:eastAsia="en-US"/>
              </w:rPr>
              <w:t>2. Struktur moda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l tida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k berpenga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ruh terha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da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 xml:space="preserve">p </w:t>
            </w:r>
            <w:r w:rsidRPr="00487ADD">
              <w:rPr>
                <w:rFonts w:asciiTheme="majorBidi" w:eastAsia="Times New Roman" w:hAnsiTheme="majorBidi" w:cstheme="majorBidi"/>
                <w:lang w:eastAsia="en-US"/>
              </w:rPr>
              <w:lastRenderedPageBreak/>
              <w:t>nila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i perusa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ha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n</w:t>
            </w:r>
          </w:p>
          <w:p w:rsidR="006F56A4" w:rsidRPr="00487ADD" w:rsidRDefault="006F56A4" w:rsidP="00DA0B2F">
            <w:pPr>
              <w:pStyle w:val="ListParagraph"/>
              <w:spacing w:after="0" w:line="360" w:lineRule="auto"/>
              <w:ind w:left="0"/>
              <w:rPr>
                <w:rFonts w:asciiTheme="majorBidi" w:eastAsia="Times New Roman" w:hAnsiTheme="majorBidi" w:cstheme="majorBidi"/>
                <w:lang w:eastAsia="en-US"/>
              </w:rPr>
            </w:pPr>
            <w:r w:rsidRPr="00487ADD">
              <w:rPr>
                <w:rFonts w:asciiTheme="majorBidi" w:eastAsia="Times New Roman" w:hAnsiTheme="majorBidi" w:cstheme="majorBidi"/>
                <w:lang w:eastAsia="en-US"/>
              </w:rPr>
              <w:t>3.Pertumbuha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n penjua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la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n berpenga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ruh terha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da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p nila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i perusa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ha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a</w:t>
            </w:r>
            <w:r w:rsidRPr="00487ADD">
              <w:rPr>
                <w:rFonts w:asciiTheme="majorBidi" w:eastAsia="Times New Roman" w:hAnsiTheme="majorBidi" w:cstheme="majorBidi"/>
                <w:color w:val="BFBFBF" w:themeColor="background1" w:themeShade="BF"/>
                <w:spacing w:val="-20"/>
                <w:w w:val="1"/>
                <w:lang w:eastAsia="en-US"/>
              </w:rPr>
              <w:t>l</w:t>
            </w:r>
            <w:r w:rsidRPr="00487ADD">
              <w:rPr>
                <w:rFonts w:asciiTheme="majorBidi" w:eastAsia="Times New Roman" w:hAnsiTheme="majorBidi" w:cstheme="majorBidi"/>
                <w:lang w:eastAsia="en-US"/>
              </w:rPr>
              <w:t>n.</w:t>
            </w:r>
          </w:p>
        </w:tc>
      </w:tr>
      <w:tr w:rsidR="002B6ED7" w:rsidRPr="00487ADD" w:rsidTr="00DA0B2F">
        <w:trPr>
          <w:jc w:val="center"/>
        </w:trPr>
        <w:tc>
          <w:tcPr>
            <w:tcW w:w="850" w:type="dxa"/>
            <w:shd w:val="clear" w:color="auto" w:fill="auto"/>
          </w:tcPr>
          <w:p w:rsidR="002B6ED7" w:rsidRPr="00487ADD" w:rsidRDefault="002B6ED7" w:rsidP="00837EB4">
            <w:pPr>
              <w:pStyle w:val="ListParagraph"/>
              <w:numPr>
                <w:ilvl w:val="0"/>
                <w:numId w:val="2"/>
              </w:numPr>
              <w:spacing w:after="0" w:line="360" w:lineRule="auto"/>
              <w:ind w:left="0" w:firstLine="0"/>
              <w:rPr>
                <w:rFonts w:asciiTheme="majorBidi" w:eastAsia="Times New Roman" w:hAnsiTheme="majorBidi" w:cstheme="majorBidi"/>
                <w:lang w:eastAsia="en-US"/>
              </w:rPr>
            </w:pPr>
          </w:p>
        </w:tc>
        <w:tc>
          <w:tcPr>
            <w:tcW w:w="2134" w:type="dxa"/>
            <w:shd w:val="clear" w:color="auto" w:fill="auto"/>
          </w:tcPr>
          <w:p w:rsidR="002B6ED7" w:rsidRPr="00487ADD" w:rsidRDefault="0012513C" w:rsidP="00DA0B2F">
            <w:pPr>
              <w:pStyle w:val="ListParagraph"/>
              <w:spacing w:after="0" w:line="360" w:lineRule="auto"/>
              <w:ind w:left="0"/>
              <w:rPr>
                <w:rFonts w:asciiTheme="majorBidi" w:eastAsia="Times New Roman" w:hAnsiTheme="majorBidi" w:cstheme="majorBidi"/>
                <w:lang w:eastAsia="en-US"/>
              </w:rPr>
            </w:pPr>
            <w:r w:rsidRPr="00487ADD">
              <w:rPr>
                <w:rFonts w:asciiTheme="majorBidi" w:eastAsia="Times New Roman" w:hAnsiTheme="majorBidi" w:cstheme="majorBidi"/>
                <w:lang w:eastAsia="en-US"/>
              </w:rPr>
              <w:t>Khosyi Tiara Anggita, dan Andayani (2022), Pengaruh Ukuran Perusahaan, Profitabilitas, Likuiditas, dan Leverage terhadap Nilai Perusahaan.</w:t>
            </w:r>
          </w:p>
        </w:tc>
        <w:tc>
          <w:tcPr>
            <w:tcW w:w="2470" w:type="dxa"/>
            <w:shd w:val="clear" w:color="auto" w:fill="auto"/>
          </w:tcPr>
          <w:p w:rsidR="002B6ED7" w:rsidRPr="00487ADD" w:rsidRDefault="0012513C" w:rsidP="0012513C">
            <w:pPr>
              <w:pStyle w:val="ListParagraph"/>
              <w:spacing w:after="0" w:line="360" w:lineRule="auto"/>
              <w:ind w:left="0"/>
              <w:rPr>
                <w:rFonts w:asciiTheme="majorBidi" w:eastAsia="Times New Roman" w:hAnsiTheme="majorBidi" w:cstheme="majorBidi"/>
                <w:lang w:eastAsia="en-US"/>
              </w:rPr>
            </w:pPr>
            <w:r w:rsidRPr="00487ADD">
              <w:rPr>
                <w:rFonts w:asciiTheme="majorBidi" w:eastAsia="Times New Roman" w:hAnsiTheme="majorBidi" w:cstheme="majorBidi"/>
                <w:lang w:eastAsia="en-US"/>
              </w:rPr>
              <w:t>Ukuran Perusahaan, Profitabilitas, Likuiditas, Leverage, dan Nilai Perusahaan.</w:t>
            </w:r>
          </w:p>
        </w:tc>
        <w:tc>
          <w:tcPr>
            <w:tcW w:w="2018" w:type="dxa"/>
            <w:shd w:val="clear" w:color="auto" w:fill="auto"/>
          </w:tcPr>
          <w:p w:rsidR="002B6ED7" w:rsidRPr="00487ADD" w:rsidRDefault="0012513C" w:rsidP="00DA0B2F">
            <w:pPr>
              <w:pStyle w:val="ListParagraph"/>
              <w:spacing w:after="0" w:line="360" w:lineRule="auto"/>
              <w:ind w:left="0"/>
              <w:rPr>
                <w:rFonts w:asciiTheme="majorBidi" w:eastAsia="Times New Roman" w:hAnsiTheme="majorBidi" w:cstheme="majorBidi"/>
                <w:lang w:eastAsia="en-US"/>
              </w:rPr>
            </w:pPr>
            <w:r w:rsidRPr="00487ADD">
              <w:rPr>
                <w:rFonts w:asciiTheme="majorBidi" w:eastAsia="Times New Roman" w:hAnsiTheme="majorBidi" w:cstheme="majorBidi"/>
                <w:lang w:eastAsia="en-US"/>
              </w:rPr>
              <w:t>Metode kuantitatif, Analisis deskriptif, dan Analisis regresi linear berganda</w:t>
            </w:r>
          </w:p>
        </w:tc>
        <w:tc>
          <w:tcPr>
            <w:tcW w:w="2433" w:type="dxa"/>
            <w:shd w:val="clear" w:color="auto" w:fill="auto"/>
          </w:tcPr>
          <w:p w:rsidR="0012513C" w:rsidRPr="00487ADD" w:rsidRDefault="0012513C" w:rsidP="00157F09">
            <w:pPr>
              <w:pStyle w:val="ListParagraph"/>
              <w:spacing w:after="0" w:line="360" w:lineRule="auto"/>
              <w:ind w:left="0"/>
              <w:rPr>
                <w:rFonts w:asciiTheme="majorBidi" w:eastAsia="Times New Roman" w:hAnsiTheme="majorBidi" w:cstheme="majorBidi"/>
                <w:lang w:eastAsia="en-US"/>
              </w:rPr>
            </w:pPr>
            <w:r w:rsidRPr="00487ADD">
              <w:rPr>
                <w:rFonts w:asciiTheme="majorBidi" w:eastAsia="Times New Roman" w:hAnsiTheme="majorBidi" w:cstheme="majorBidi"/>
                <w:lang w:eastAsia="en-US"/>
              </w:rPr>
              <w:t>1. Ukuran  perusahaan  berpengaruh  positif  terhadap  nilai  perusahaan.</w:t>
            </w:r>
          </w:p>
          <w:p w:rsidR="0012513C" w:rsidRPr="00487ADD" w:rsidRDefault="00AE0F46" w:rsidP="00157F09">
            <w:pPr>
              <w:pStyle w:val="ListParagraph"/>
              <w:spacing w:after="0" w:line="360" w:lineRule="auto"/>
              <w:ind w:left="0"/>
              <w:rPr>
                <w:rFonts w:asciiTheme="majorBidi" w:eastAsia="Times New Roman" w:hAnsiTheme="majorBidi" w:cstheme="majorBidi"/>
                <w:lang w:eastAsia="en-US"/>
              </w:rPr>
            </w:pPr>
            <w:r w:rsidRPr="00487ADD">
              <w:rPr>
                <w:rFonts w:asciiTheme="majorBidi" w:eastAsia="Times New Roman" w:hAnsiTheme="majorBidi" w:cstheme="majorBidi"/>
                <w:lang w:eastAsia="en-US"/>
              </w:rPr>
              <w:t>2. P</w:t>
            </w:r>
            <w:r w:rsidR="0012513C" w:rsidRPr="00487ADD">
              <w:rPr>
                <w:rFonts w:asciiTheme="majorBidi" w:eastAsia="Times New Roman" w:hAnsiTheme="majorBidi" w:cstheme="majorBidi"/>
                <w:lang w:eastAsia="en-US"/>
              </w:rPr>
              <w:t>rofitabilitas(ROA) berpengaruh positif terhadap nilai perusahaan.</w:t>
            </w:r>
          </w:p>
          <w:p w:rsidR="0012513C" w:rsidRPr="00487ADD" w:rsidRDefault="00AE0F46" w:rsidP="00157F09">
            <w:pPr>
              <w:pStyle w:val="ListParagraph"/>
              <w:spacing w:after="0" w:line="360" w:lineRule="auto"/>
              <w:ind w:left="0"/>
              <w:rPr>
                <w:rFonts w:asciiTheme="majorBidi" w:eastAsia="Times New Roman" w:hAnsiTheme="majorBidi" w:cstheme="majorBidi"/>
                <w:lang w:eastAsia="en-US"/>
              </w:rPr>
            </w:pPr>
            <w:r w:rsidRPr="00487ADD">
              <w:rPr>
                <w:rFonts w:asciiTheme="majorBidi" w:eastAsia="Times New Roman" w:hAnsiTheme="majorBidi" w:cstheme="majorBidi"/>
                <w:lang w:eastAsia="en-US"/>
              </w:rPr>
              <w:t>3. L</w:t>
            </w:r>
            <w:r w:rsidR="0012513C" w:rsidRPr="00487ADD">
              <w:rPr>
                <w:rFonts w:asciiTheme="majorBidi" w:eastAsia="Times New Roman" w:hAnsiTheme="majorBidi" w:cstheme="majorBidi"/>
                <w:lang w:eastAsia="en-US"/>
              </w:rPr>
              <w:t xml:space="preserve">ikuiditas (CR) berpengaruh positif terhadap nilai perusahaan. </w:t>
            </w:r>
          </w:p>
          <w:p w:rsidR="002B6ED7" w:rsidRPr="00487ADD" w:rsidRDefault="00157F09" w:rsidP="00157F09">
            <w:pPr>
              <w:pStyle w:val="ListParagraph"/>
              <w:spacing w:after="0" w:line="360" w:lineRule="auto"/>
              <w:ind w:left="0"/>
              <w:rPr>
                <w:rFonts w:asciiTheme="majorBidi" w:eastAsia="Times New Roman" w:hAnsiTheme="majorBidi" w:cstheme="majorBidi"/>
                <w:lang w:eastAsia="en-US"/>
              </w:rPr>
            </w:pPr>
            <w:r w:rsidRPr="00487ADD">
              <w:rPr>
                <w:rFonts w:asciiTheme="majorBidi" w:eastAsia="Times New Roman" w:hAnsiTheme="majorBidi" w:cstheme="majorBidi"/>
                <w:lang w:eastAsia="en-US"/>
              </w:rPr>
              <w:t xml:space="preserve">4. Leverage </w:t>
            </w:r>
            <w:r w:rsidR="0012513C" w:rsidRPr="00487ADD">
              <w:rPr>
                <w:rFonts w:asciiTheme="majorBidi" w:eastAsia="Times New Roman" w:hAnsiTheme="majorBidi" w:cstheme="majorBidi"/>
                <w:lang w:eastAsia="en-US"/>
              </w:rPr>
              <w:t>(DER)berpengaruh positif terhadap nilai perusahaan</w:t>
            </w:r>
          </w:p>
        </w:tc>
      </w:tr>
    </w:tbl>
    <w:p w:rsidR="00B4372B" w:rsidRPr="00487ADD" w:rsidRDefault="00B4372B" w:rsidP="00980E11">
      <w:pPr>
        <w:pStyle w:val="ListParagraph"/>
        <w:spacing w:line="360" w:lineRule="auto"/>
        <w:ind w:left="0"/>
        <w:jc w:val="both"/>
        <w:rPr>
          <w:rFonts w:asciiTheme="majorBidi" w:eastAsia="Times New Roman" w:hAnsiTheme="majorBidi" w:cstheme="majorBidi"/>
        </w:rPr>
      </w:pPr>
    </w:p>
    <w:p w:rsidR="00D912BE" w:rsidRPr="00487ADD" w:rsidRDefault="00FD78E0" w:rsidP="00E604D0">
      <w:pPr>
        <w:pStyle w:val="ListParagraph"/>
        <w:spacing w:line="360" w:lineRule="auto"/>
        <w:ind w:left="0"/>
        <w:jc w:val="both"/>
        <w:rPr>
          <w:rFonts w:asciiTheme="majorBidi" w:eastAsia="Times New Roman" w:hAnsiTheme="majorBidi" w:cstheme="majorBidi"/>
        </w:rPr>
      </w:pPr>
      <w:r w:rsidRPr="00487ADD">
        <w:rPr>
          <w:rFonts w:asciiTheme="majorBidi" w:eastAsia="Times New Roman" w:hAnsiTheme="majorBidi" w:cstheme="majorBidi"/>
        </w:rPr>
        <w:tab/>
        <w:t>Perbed</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n peneliti</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n ini deng</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n peneliti</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n-peneliti</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n terd</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hulu y</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itu terlet</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k p</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d</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 xml:space="preserve"> objek pene</w:t>
      </w:r>
      <w:r w:rsidR="00EA2903" w:rsidRPr="00487ADD">
        <w:rPr>
          <w:rFonts w:asciiTheme="majorBidi" w:eastAsia="Times New Roman" w:hAnsiTheme="majorBidi" w:cstheme="majorBidi"/>
        </w:rPr>
        <w:t>liti</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EA2903" w:rsidRPr="00487ADD">
        <w:rPr>
          <w:rFonts w:asciiTheme="majorBidi" w:eastAsia="Times New Roman" w:hAnsiTheme="majorBidi" w:cstheme="majorBidi"/>
        </w:rPr>
        <w:t>n d</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EA2903" w:rsidRPr="00487ADD">
        <w:rPr>
          <w:rFonts w:asciiTheme="majorBidi" w:eastAsia="Times New Roman" w:hAnsiTheme="majorBidi" w:cstheme="majorBidi"/>
        </w:rPr>
        <w:t>n periode peneliti</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E604D0">
        <w:rPr>
          <w:rFonts w:asciiTheme="majorBidi" w:eastAsia="Times New Roman" w:hAnsiTheme="majorBidi" w:cstheme="majorBidi"/>
        </w:rPr>
        <w:t xml:space="preserve">n. </w:t>
      </w:r>
      <w:r w:rsidR="00E604D0" w:rsidRPr="00E604D0">
        <w:rPr>
          <w:rFonts w:asciiTheme="majorBidi" w:eastAsia="Times New Roman" w:hAnsiTheme="majorBidi" w:cstheme="majorBidi"/>
        </w:rPr>
        <w:t xml:space="preserve">Perusahaan-perusahaan </w:t>
      </w:r>
      <w:r w:rsidR="00E604D0">
        <w:rPr>
          <w:rFonts w:asciiTheme="majorBidi" w:eastAsia="Times New Roman" w:hAnsiTheme="majorBidi" w:cstheme="majorBidi"/>
        </w:rPr>
        <w:t xml:space="preserve">yang tergabung dalam index LQ45 </w:t>
      </w:r>
      <w:r w:rsidR="00E604D0" w:rsidRPr="00E604D0">
        <w:rPr>
          <w:rFonts w:asciiTheme="majorBidi" w:eastAsia="Times New Roman" w:hAnsiTheme="majorBidi" w:cstheme="majorBidi"/>
        </w:rPr>
        <w:t>dinilai tahan terhadap kondisi ekonomi apapun karena memiliki tingkat likuiditas dan kapitalisasi yang tinggi serta didukung fundamental yang baik sehingga investor akan memilih perusahaan-perusahaan tersebut sebagai tempat untuk berinvestas</w:t>
      </w:r>
      <w:r w:rsidR="00E604D0">
        <w:rPr>
          <w:rFonts w:asciiTheme="majorBidi" w:eastAsia="Times New Roman" w:hAnsiTheme="majorBidi" w:cstheme="majorBidi"/>
        </w:rPr>
        <w:t xml:space="preserve">i. </w:t>
      </w:r>
      <w:r w:rsidR="00F77454" w:rsidRPr="00F77454">
        <w:rPr>
          <w:rFonts w:asciiTheme="majorBidi" w:eastAsia="Times New Roman" w:hAnsiTheme="majorBidi" w:cstheme="majorBidi"/>
        </w:rPr>
        <w:t>Oleh karena itu, pe</w:t>
      </w:r>
      <w:r w:rsidR="00F77454">
        <w:rPr>
          <w:rFonts w:asciiTheme="majorBidi" w:eastAsia="Times New Roman" w:hAnsiTheme="majorBidi" w:cstheme="majorBidi"/>
        </w:rPr>
        <w:t>rusahaan yang tergabung dalam index LQ45 dipilih sebagai objek penelitian karena</w:t>
      </w:r>
      <w:r w:rsidR="00F77454" w:rsidRPr="00F77454">
        <w:rPr>
          <w:rFonts w:asciiTheme="majorBidi" w:eastAsia="Times New Roman" w:hAnsiTheme="majorBidi" w:cstheme="majorBidi"/>
        </w:rPr>
        <w:t xml:space="preserve"> tahan terhadap kondisi ekonomi apapun sehingga dapat meningkatkan kepercayaan investor terhadap perusahaan.</w:t>
      </w:r>
    </w:p>
    <w:p w:rsidR="00E665DE" w:rsidRDefault="00E665DE" w:rsidP="00980E11">
      <w:pPr>
        <w:pStyle w:val="Heading2"/>
        <w:rPr>
          <w:rFonts w:asciiTheme="majorBidi" w:hAnsiTheme="majorBidi" w:cstheme="majorBidi"/>
        </w:rPr>
      </w:pPr>
    </w:p>
    <w:p w:rsidR="00E665DE" w:rsidRDefault="00E665DE" w:rsidP="00980E11">
      <w:pPr>
        <w:pStyle w:val="Heading2"/>
        <w:rPr>
          <w:rFonts w:asciiTheme="majorBidi" w:hAnsiTheme="majorBidi" w:cstheme="majorBidi"/>
        </w:rPr>
      </w:pPr>
    </w:p>
    <w:p w:rsidR="00E665DE" w:rsidRDefault="00E665DE" w:rsidP="00980E11">
      <w:pPr>
        <w:pStyle w:val="Heading2"/>
        <w:rPr>
          <w:rFonts w:asciiTheme="majorBidi" w:hAnsiTheme="majorBidi" w:cstheme="majorBidi"/>
        </w:rPr>
      </w:pPr>
    </w:p>
    <w:p w:rsidR="005B66A4" w:rsidRPr="00487ADD" w:rsidRDefault="00FD78E0" w:rsidP="00980E11">
      <w:pPr>
        <w:pStyle w:val="Heading2"/>
        <w:rPr>
          <w:rFonts w:asciiTheme="majorBidi" w:hAnsiTheme="majorBidi" w:cstheme="majorBidi"/>
        </w:rPr>
      </w:pPr>
      <w:bookmarkStart w:id="30" w:name="_Toc132227692"/>
      <w:r w:rsidRPr="00487ADD">
        <w:rPr>
          <w:rFonts w:asciiTheme="majorBidi" w:hAnsiTheme="majorBidi" w:cstheme="majorBidi"/>
        </w:rPr>
        <w:t>2.3 Ker</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ngk</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 xml:space="preserve"> Pemikir</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w:t>
      </w:r>
      <w:bookmarkEnd w:id="30"/>
    </w:p>
    <w:p w:rsidR="00B4372B" w:rsidRPr="00487ADD" w:rsidRDefault="001A227A" w:rsidP="00980E11">
      <w:pPr>
        <w:spacing w:line="360" w:lineRule="auto"/>
        <w:jc w:val="both"/>
        <w:rPr>
          <w:rFonts w:asciiTheme="majorBidi" w:eastAsia="Times New Roman" w:hAnsiTheme="majorBidi" w:cstheme="majorBidi"/>
        </w:rPr>
      </w:pPr>
      <w:r>
        <w:rPr>
          <w:rFonts w:asciiTheme="majorBidi" w:hAnsiTheme="majorBidi" w:cstheme="majorBidi"/>
          <w:b/>
          <w:bCs/>
          <w:noProof/>
        </w:rPr>
        <w:pict>
          <v:shapetype id="_x0000_t202" coordsize="21600,21600" o:spt="202" path="m,l,21600r21600,l21600,xe">
            <v:stroke joinstyle="miter"/>
            <v:path gradientshapeok="t" o:connecttype="rect"/>
          </v:shapetype>
          <v:shape id="1031" o:spid="_x0000_s1030" type="#_x0000_t202" style="position:absolute;left:0;text-align:left;margin-left:55.25pt;margin-top:8.65pt;width:121.4pt;height:48.55pt;z-index:251671552;visibility:visible;mso-wrap-distance-left:0;mso-wrap-distance-right:0;mso-width-relative:page;mso-height-relative:margin;v-text-anchor:middle" strokeweight="2pt">
            <v:textbox>
              <w:txbxContent>
                <w:p w:rsidR="00ED47D0" w:rsidRDefault="00ED47D0">
                  <w:pPr>
                    <w:jc w:val="center"/>
                    <w:rPr>
                      <w:rFonts w:ascii="Times New Roman" w:hAnsi="Times New Roman" w:cs="Times New Roman"/>
                    </w:rPr>
                  </w:pPr>
                  <w:r>
                    <w:rPr>
                      <w:rFonts w:ascii="Times New Roman" w:hAnsi="Times New Roman" w:cs="Times New Roman"/>
                    </w:rPr>
                    <w:t>Profitabilitas</w:t>
                  </w:r>
                </w:p>
                <w:p w:rsidR="00ED47D0" w:rsidRDefault="00ED47D0" w:rsidP="00483A10">
                  <w:pPr>
                    <w:jc w:val="center"/>
                    <w:rPr>
                      <w:rFonts w:ascii="Times New Roman" w:hAnsi="Times New Roman" w:cs="Times New Roman"/>
                    </w:rPr>
                  </w:pPr>
                  <w:r>
                    <w:rPr>
                      <w:rFonts w:ascii="Times New Roman" w:hAnsi="Times New Roman" w:cs="Times New Roman"/>
                    </w:rPr>
                    <w:t xml:space="preserve">(ROE) </w:t>
                  </w:r>
                </w:p>
              </w:txbxContent>
            </v:textbox>
          </v:shape>
        </w:pict>
      </w:r>
    </w:p>
    <w:p w:rsidR="00B4372B" w:rsidRPr="00487ADD" w:rsidRDefault="000A4803" w:rsidP="00980E11">
      <w:pPr>
        <w:spacing w:line="360" w:lineRule="auto"/>
        <w:jc w:val="both"/>
        <w:rPr>
          <w:rFonts w:asciiTheme="majorBidi" w:eastAsia="Times New Roman" w:hAnsiTheme="majorBidi" w:cstheme="majorBidi"/>
        </w:rPr>
      </w:pPr>
      <w:r>
        <w:rPr>
          <w:rFonts w:asciiTheme="majorBidi" w:hAnsiTheme="majorBidi" w:cstheme="majorBidi"/>
          <w:noProof/>
          <w:lang w:eastAsia="id-ID"/>
        </w:rPr>
        <mc:AlternateContent>
          <mc:Choice Requires="wps">
            <w:drawing>
              <wp:anchor distT="0" distB="0" distL="114300" distR="114300" simplePos="0" relativeHeight="251679744" behindDoc="0" locked="0" layoutInCell="1" allowOverlap="1" wp14:anchorId="0E8DA9CF" wp14:editId="6BB81A87">
                <wp:simplePos x="0" y="0"/>
                <wp:positionH relativeFrom="column">
                  <wp:posOffset>2256831</wp:posOffset>
                </wp:positionH>
                <wp:positionV relativeFrom="paragraph">
                  <wp:posOffset>13079</wp:posOffset>
                </wp:positionV>
                <wp:extent cx="1566545" cy="438785"/>
                <wp:effectExtent l="19050" t="19050" r="14605" b="94615"/>
                <wp:wrapNone/>
                <wp:docPr id="12" name="Straight Arrow Connector 12"/>
                <wp:cNvGraphicFramePr/>
                <a:graphic xmlns:a="http://schemas.openxmlformats.org/drawingml/2006/main">
                  <a:graphicData uri="http://schemas.microsoft.com/office/word/2010/wordprocessingShape">
                    <wps:wsp>
                      <wps:cNvCnPr/>
                      <wps:spPr>
                        <a:xfrm>
                          <a:off x="0" y="0"/>
                          <a:ext cx="1566545" cy="43878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2" o:spid="_x0000_s1026" type="#_x0000_t32" style="position:absolute;margin-left:177.7pt;margin-top:1.05pt;width:123.35pt;height:34.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" strokecolor="black [3213]" strokeweight="2.25pt">
                <v:stroke endarrow="open"/>
              </v:shape>
            </w:pict>
          </mc:Fallback>
        </mc:AlternateContent>
      </w:r>
      <w:r w:rsidR="001A227A">
        <w:rPr>
          <w:rFonts w:asciiTheme="majorBidi" w:hAnsiTheme="majorBidi" w:cstheme="majorBidi"/>
          <w:noProof/>
        </w:rPr>
        <w:pict>
          <v:shape id="1033" o:spid="_x0000_s1031" type="#_x0000_t202" style="position:absolute;left:0;text-align:left;margin-left:303.3pt;margin-top:9.05pt;width:121.4pt;height:48.55pt;z-index:251673600;visibility:visible;mso-wrap-distance-left:0;mso-wrap-distance-right:0;mso-position-horizontal-relative:text;mso-position-vertical-relative:text;mso-width-relative:page;mso-height-relative:margin;v-text-anchor:middle" strokeweight="2pt">
            <v:textbox>
              <w:txbxContent>
                <w:p w:rsidR="00ED47D0" w:rsidRDefault="00ED47D0">
                  <w:pPr>
                    <w:jc w:val="center"/>
                    <w:rPr>
                      <w:rFonts w:ascii="Times New Roman" w:hAnsi="Times New Roman" w:cs="Times New Roman"/>
                    </w:rPr>
                  </w:pPr>
                  <w:r>
                    <w:rPr>
                      <w:rFonts w:ascii="Times New Roman" w:hAnsi="Times New Roman" w:cs="Times New Roman"/>
                    </w:rPr>
                    <w:t>Nilai Perusahaan</w:t>
                  </w:r>
                </w:p>
                <w:p w:rsidR="00ED47D0" w:rsidRDefault="00ED47D0" w:rsidP="00483A10">
                  <w:pPr>
                    <w:jc w:val="center"/>
                    <w:rPr>
                      <w:rFonts w:ascii="Times New Roman" w:hAnsi="Times New Roman" w:cs="Times New Roman"/>
                    </w:rPr>
                  </w:pPr>
                  <w:r>
                    <w:rPr>
                      <w:rFonts w:ascii="Times New Roman" w:hAnsi="Times New Roman" w:cs="Times New Roman"/>
                    </w:rPr>
                    <w:t>(PBV)</w:t>
                  </w:r>
                </w:p>
              </w:txbxContent>
            </v:textbox>
          </v:shape>
        </w:pict>
      </w:r>
    </w:p>
    <w:p w:rsidR="00B4372B" w:rsidRPr="00487ADD" w:rsidRDefault="000A4803" w:rsidP="00980E11">
      <w:pPr>
        <w:spacing w:line="360" w:lineRule="auto"/>
        <w:jc w:val="both"/>
        <w:rPr>
          <w:rFonts w:asciiTheme="majorBidi" w:eastAsia="Times New Roman" w:hAnsiTheme="majorBidi" w:cstheme="majorBidi"/>
        </w:rPr>
      </w:pPr>
      <w:r>
        <w:rPr>
          <w:rFonts w:asciiTheme="majorBidi" w:hAnsiTheme="majorBidi" w:cstheme="majorBidi"/>
          <w:noProof/>
          <w:lang w:eastAsia="id-ID"/>
        </w:rPr>
        <mc:AlternateContent>
          <mc:Choice Requires="wps">
            <w:drawing>
              <wp:anchor distT="0" distB="0" distL="114300" distR="114300" simplePos="0" relativeHeight="251681792" behindDoc="0" locked="0" layoutInCell="1" allowOverlap="1" wp14:anchorId="77DCB65E" wp14:editId="694D2969">
                <wp:simplePos x="0" y="0"/>
                <wp:positionH relativeFrom="column">
                  <wp:posOffset>2256831</wp:posOffset>
                </wp:positionH>
                <wp:positionV relativeFrom="paragraph">
                  <wp:posOffset>179804</wp:posOffset>
                </wp:positionV>
                <wp:extent cx="1566545" cy="629286"/>
                <wp:effectExtent l="19050" t="57150" r="14605" b="18415"/>
                <wp:wrapNone/>
                <wp:docPr id="13" name="Straight Arrow Connector 13"/>
                <wp:cNvGraphicFramePr/>
                <a:graphic xmlns:a="http://schemas.openxmlformats.org/drawingml/2006/main">
                  <a:graphicData uri="http://schemas.microsoft.com/office/word/2010/wordprocessingShape">
                    <wps:wsp>
                      <wps:cNvCnPr/>
                      <wps:spPr>
                        <a:xfrm flipV="1">
                          <a:off x="0" y="0"/>
                          <a:ext cx="1566545" cy="629286"/>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3" o:spid="_x0000_s1026" type="#_x0000_t32" style="position:absolute;margin-left:177.7pt;margin-top:14.15pt;width:123.35pt;height:49.55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" strokecolor="black [3213]" strokeweight="2.25pt">
                <v:stroke endarrow="open"/>
              </v:shape>
            </w:pict>
          </mc:Fallback>
        </mc:AlternateContent>
      </w:r>
    </w:p>
    <w:p w:rsidR="00B4372B" w:rsidRPr="00487ADD" w:rsidRDefault="001A227A" w:rsidP="00980E11">
      <w:pPr>
        <w:spacing w:line="360" w:lineRule="auto"/>
        <w:jc w:val="both"/>
        <w:rPr>
          <w:rFonts w:asciiTheme="majorBidi" w:eastAsia="Times New Roman" w:hAnsiTheme="majorBidi" w:cstheme="majorBidi"/>
        </w:rPr>
      </w:pPr>
      <w:r>
        <w:rPr>
          <w:rFonts w:asciiTheme="majorBidi" w:hAnsiTheme="majorBidi" w:cstheme="majorBidi"/>
          <w:noProof/>
        </w:rPr>
        <w:pict>
          <v:shape id="1035" o:spid="_x0000_s1033" type="#_x0000_t202" style="position:absolute;left:0;text-align:left;margin-left:55.25pt;margin-top:8.55pt;width:121.4pt;height:48.55pt;z-index:251672576;visibility:visible;mso-wrap-distance-left:0;mso-wrap-distance-right:0;mso-width-relative:page;mso-height-relative:margin;v-text-anchor:middle" strokeweight="2pt">
            <v:textbox>
              <w:txbxContent>
                <w:p w:rsidR="00ED47D0" w:rsidRDefault="00ED47D0">
                  <w:pPr>
                    <w:jc w:val="center"/>
                    <w:rPr>
                      <w:rFonts w:ascii="Times New Roman" w:hAnsi="Times New Roman" w:cs="Times New Roman"/>
                    </w:rPr>
                  </w:pPr>
                  <w:r>
                    <w:rPr>
                      <w:rFonts w:ascii="Times New Roman" w:hAnsi="Times New Roman" w:cs="Times New Roman"/>
                    </w:rPr>
                    <w:t>Kebijakan Dividen</w:t>
                  </w:r>
                </w:p>
                <w:p w:rsidR="00ED47D0" w:rsidRDefault="00ED47D0" w:rsidP="00483A10">
                  <w:pPr>
                    <w:jc w:val="center"/>
                    <w:rPr>
                      <w:rFonts w:ascii="Times New Roman" w:hAnsi="Times New Roman" w:cs="Times New Roman"/>
                    </w:rPr>
                  </w:pPr>
                  <w:r>
                    <w:rPr>
                      <w:rFonts w:ascii="Times New Roman" w:hAnsi="Times New Roman" w:cs="Times New Roman"/>
                    </w:rPr>
                    <w:t xml:space="preserve">(DPR) </w:t>
                  </w:r>
                </w:p>
              </w:txbxContent>
            </v:textbox>
          </v:shape>
        </w:pict>
      </w:r>
    </w:p>
    <w:p w:rsidR="00B4372B" w:rsidRPr="00487ADD" w:rsidRDefault="00B4372B" w:rsidP="00980E11">
      <w:pPr>
        <w:spacing w:line="360" w:lineRule="auto"/>
        <w:jc w:val="both"/>
        <w:rPr>
          <w:rFonts w:asciiTheme="majorBidi" w:eastAsia="Times New Roman" w:hAnsiTheme="majorBidi" w:cstheme="majorBidi"/>
        </w:rPr>
      </w:pPr>
    </w:p>
    <w:p w:rsidR="005B66A4" w:rsidRPr="00487ADD" w:rsidRDefault="005B66A4" w:rsidP="00980E11">
      <w:pPr>
        <w:spacing w:line="360" w:lineRule="auto"/>
        <w:jc w:val="both"/>
        <w:rPr>
          <w:rFonts w:asciiTheme="majorBidi" w:eastAsia="Times New Roman" w:hAnsiTheme="majorBidi" w:cstheme="majorBidi"/>
        </w:rPr>
      </w:pPr>
    </w:p>
    <w:p w:rsidR="00B4372B" w:rsidRPr="00487ADD" w:rsidRDefault="00FD78E0" w:rsidP="00980E11">
      <w:pPr>
        <w:pStyle w:val="Heading2"/>
        <w:rPr>
          <w:rFonts w:asciiTheme="majorBidi" w:hAnsiTheme="majorBidi" w:cstheme="majorBidi"/>
        </w:rPr>
      </w:pPr>
      <w:bookmarkStart w:id="31" w:name="_Toc132227693"/>
      <w:r w:rsidRPr="00487ADD">
        <w:rPr>
          <w:rFonts w:asciiTheme="majorBidi" w:hAnsiTheme="majorBidi" w:cstheme="majorBidi"/>
        </w:rPr>
        <w:t>2.4</w:t>
      </w:r>
      <w:r w:rsidR="00142801" w:rsidRPr="00487ADD">
        <w:rPr>
          <w:rFonts w:asciiTheme="majorBidi" w:hAnsiTheme="majorBidi" w:cstheme="majorBidi"/>
        </w:rPr>
        <w:t xml:space="preserve"> </w:t>
      </w:r>
      <w:r w:rsidR="0072260A" w:rsidRPr="00487ADD">
        <w:rPr>
          <w:rFonts w:asciiTheme="majorBidi" w:hAnsiTheme="majorBidi" w:cstheme="majorBidi"/>
        </w:rPr>
        <w:t>Hipotesis</w:t>
      </w:r>
      <w:bookmarkEnd w:id="31"/>
    </w:p>
    <w:p w:rsidR="00B4372B" w:rsidRPr="00487ADD" w:rsidRDefault="00FD78E0" w:rsidP="00980E11">
      <w:pPr>
        <w:pStyle w:val="subbab2"/>
        <w:rPr>
          <w:rFonts w:asciiTheme="majorBidi" w:hAnsiTheme="majorBidi" w:cstheme="majorBidi"/>
          <w:sz w:val="22"/>
          <w:szCs w:val="22"/>
        </w:rPr>
      </w:pPr>
      <w:bookmarkStart w:id="32" w:name="_Toc132227694"/>
      <w:r w:rsidRPr="00487ADD">
        <w:rPr>
          <w:rFonts w:asciiTheme="majorBidi" w:hAnsiTheme="majorBidi" w:cstheme="majorBidi"/>
          <w:sz w:val="22"/>
          <w:szCs w:val="22"/>
        </w:rPr>
        <w:t>2.3.1 Profit</w:t>
      </w:r>
      <w:r w:rsidR="00980E11" w:rsidRPr="00487ADD">
        <w:rPr>
          <w:rFonts w:asciiTheme="majorBidi" w:hAnsiTheme="majorBidi" w:cstheme="majorBidi"/>
          <w:sz w:val="22"/>
          <w:szCs w:val="22"/>
        </w:rPr>
        <w:t>a</w:t>
      </w:r>
      <w:r w:rsidR="00980E11" w:rsidRPr="00487ADD">
        <w:rPr>
          <w:rFonts w:asciiTheme="majorBidi" w:hAnsiTheme="majorBidi" w:cstheme="majorBidi"/>
          <w:color w:val="BFBFBF" w:themeColor="background1" w:themeShade="BF"/>
          <w:spacing w:val="-20"/>
          <w:w w:val="1"/>
          <w:sz w:val="22"/>
          <w:szCs w:val="22"/>
        </w:rPr>
        <w:t>l</w:t>
      </w:r>
      <w:r w:rsidRPr="00487ADD">
        <w:rPr>
          <w:rFonts w:asciiTheme="majorBidi" w:hAnsiTheme="majorBidi" w:cstheme="majorBidi"/>
          <w:sz w:val="22"/>
          <w:szCs w:val="22"/>
        </w:rPr>
        <w:t>bilit</w:t>
      </w:r>
      <w:r w:rsidR="00980E11" w:rsidRPr="00487ADD">
        <w:rPr>
          <w:rFonts w:asciiTheme="majorBidi" w:hAnsiTheme="majorBidi" w:cstheme="majorBidi"/>
          <w:sz w:val="22"/>
          <w:szCs w:val="22"/>
        </w:rPr>
        <w:t>a</w:t>
      </w:r>
      <w:r w:rsidR="00980E11" w:rsidRPr="00487ADD">
        <w:rPr>
          <w:rFonts w:asciiTheme="majorBidi" w:hAnsiTheme="majorBidi" w:cstheme="majorBidi"/>
          <w:color w:val="BFBFBF" w:themeColor="background1" w:themeShade="BF"/>
          <w:spacing w:val="-20"/>
          <w:w w:val="1"/>
          <w:sz w:val="22"/>
          <w:szCs w:val="22"/>
        </w:rPr>
        <w:t>l</w:t>
      </w:r>
      <w:r w:rsidRPr="00487ADD">
        <w:rPr>
          <w:rFonts w:asciiTheme="majorBidi" w:hAnsiTheme="majorBidi" w:cstheme="majorBidi"/>
          <w:sz w:val="22"/>
          <w:szCs w:val="22"/>
        </w:rPr>
        <w:t>s</w:t>
      </w:r>
      <w:bookmarkEnd w:id="32"/>
      <w:r w:rsidRPr="00487ADD">
        <w:rPr>
          <w:rFonts w:asciiTheme="majorBidi" w:hAnsiTheme="majorBidi" w:cstheme="majorBidi"/>
          <w:sz w:val="22"/>
          <w:szCs w:val="22"/>
        </w:rPr>
        <w:t xml:space="preserve"> </w:t>
      </w:r>
    </w:p>
    <w:p w:rsidR="008627C4" w:rsidRPr="00487ADD" w:rsidRDefault="00FD78E0" w:rsidP="00980E11">
      <w:pPr>
        <w:spacing w:line="360" w:lineRule="auto"/>
        <w:jc w:val="both"/>
        <w:rPr>
          <w:rFonts w:asciiTheme="majorBidi" w:eastAsia="Times New Roman" w:hAnsiTheme="majorBidi" w:cstheme="majorBidi"/>
        </w:rPr>
      </w:pPr>
      <w:r w:rsidRPr="00487ADD">
        <w:rPr>
          <w:rFonts w:asciiTheme="majorBidi" w:eastAsia="Times New Roman" w:hAnsiTheme="majorBidi" w:cstheme="majorBidi"/>
        </w:rPr>
        <w:tab/>
      </w:r>
      <w:r w:rsidR="000F3CC0" w:rsidRPr="00487ADD">
        <w:rPr>
          <w:rFonts w:asciiTheme="majorBidi" w:eastAsia="Times New Roman" w:hAnsiTheme="majorBidi" w:cstheme="majorBidi"/>
        </w:rPr>
        <w:t>Profit</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0F3CC0" w:rsidRPr="00487ADD">
        <w:rPr>
          <w:rFonts w:asciiTheme="majorBidi" w:eastAsia="Times New Roman" w:hAnsiTheme="majorBidi" w:cstheme="majorBidi"/>
        </w:rPr>
        <w:t>bilit</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0F3CC0" w:rsidRPr="00487ADD">
        <w:rPr>
          <w:rFonts w:asciiTheme="majorBidi" w:eastAsia="Times New Roman" w:hAnsiTheme="majorBidi" w:cstheme="majorBidi"/>
        </w:rPr>
        <w:t>s menj</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0F3CC0" w:rsidRPr="00487ADD">
        <w:rPr>
          <w:rFonts w:asciiTheme="majorBidi" w:eastAsia="Times New Roman" w:hAnsiTheme="majorBidi" w:cstheme="majorBidi"/>
        </w:rPr>
        <w:t>di tol</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0F3CC0" w:rsidRPr="00487ADD">
        <w:rPr>
          <w:rFonts w:asciiTheme="majorBidi" w:eastAsia="Times New Roman" w:hAnsiTheme="majorBidi" w:cstheme="majorBidi"/>
        </w:rPr>
        <w:t>k ukur su</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0F3CC0" w:rsidRPr="00487ADD">
        <w:rPr>
          <w:rFonts w:asciiTheme="majorBidi" w:eastAsia="Times New Roman" w:hAnsiTheme="majorBidi" w:cstheme="majorBidi"/>
        </w:rPr>
        <w:t>tu perus</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0F3CC0" w:rsidRPr="00487ADD">
        <w:rPr>
          <w:rFonts w:asciiTheme="majorBidi" w:eastAsia="Times New Roman" w:hAnsiTheme="majorBidi" w:cstheme="majorBidi"/>
        </w:rPr>
        <w:t>h</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0F3CC0" w:rsidRPr="00487ADD">
        <w:rPr>
          <w:rFonts w:asciiTheme="majorBidi" w:eastAsia="Times New Roman" w:hAnsiTheme="majorBidi" w:cstheme="majorBidi"/>
        </w:rPr>
        <w:t>n y</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0F3CC0" w:rsidRPr="00487ADD">
        <w:rPr>
          <w:rFonts w:asciiTheme="majorBidi" w:eastAsia="Times New Roman" w:hAnsiTheme="majorBidi" w:cstheme="majorBidi"/>
        </w:rPr>
        <w:t>ng memiliki kinerj</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0F3CC0" w:rsidRPr="00487ADD">
        <w:rPr>
          <w:rFonts w:asciiTheme="majorBidi" w:eastAsia="Times New Roman" w:hAnsiTheme="majorBidi" w:cstheme="majorBidi"/>
        </w:rPr>
        <w:t xml:space="preserve"> y</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0F3CC0" w:rsidRPr="00487ADD">
        <w:rPr>
          <w:rFonts w:asciiTheme="majorBidi" w:eastAsia="Times New Roman" w:hAnsiTheme="majorBidi" w:cstheme="majorBidi"/>
        </w:rPr>
        <w:t>ng b</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0F3CC0" w:rsidRPr="00487ADD">
        <w:rPr>
          <w:rFonts w:asciiTheme="majorBidi" w:eastAsia="Times New Roman" w:hAnsiTheme="majorBidi" w:cstheme="majorBidi"/>
        </w:rPr>
        <w:t>ik. Profit</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0F3CC0" w:rsidRPr="00487ADD">
        <w:rPr>
          <w:rFonts w:asciiTheme="majorBidi" w:eastAsia="Times New Roman" w:hAnsiTheme="majorBidi" w:cstheme="majorBidi"/>
        </w:rPr>
        <w:t>bilit</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0F3CC0" w:rsidRPr="00487ADD">
        <w:rPr>
          <w:rFonts w:asciiTheme="majorBidi" w:eastAsia="Times New Roman" w:hAnsiTheme="majorBidi" w:cstheme="majorBidi"/>
        </w:rPr>
        <w:t>s mengg</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0F3CC0" w:rsidRPr="00487ADD">
        <w:rPr>
          <w:rFonts w:asciiTheme="majorBidi" w:eastAsia="Times New Roman" w:hAnsiTheme="majorBidi" w:cstheme="majorBidi"/>
        </w:rPr>
        <w:t>mb</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0F3CC0" w:rsidRPr="00487ADD">
        <w:rPr>
          <w:rFonts w:asciiTheme="majorBidi" w:eastAsia="Times New Roman" w:hAnsiTheme="majorBidi" w:cstheme="majorBidi"/>
        </w:rPr>
        <w:t>rk</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0F3CC0" w:rsidRPr="00487ADD">
        <w:rPr>
          <w:rFonts w:asciiTheme="majorBidi" w:eastAsia="Times New Roman" w:hAnsiTheme="majorBidi" w:cstheme="majorBidi"/>
        </w:rPr>
        <w:t>n kem</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0F3CC0" w:rsidRPr="00487ADD">
        <w:rPr>
          <w:rFonts w:asciiTheme="majorBidi" w:eastAsia="Times New Roman" w:hAnsiTheme="majorBidi" w:cstheme="majorBidi"/>
        </w:rPr>
        <w:t>mpu</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0F3CC0" w:rsidRPr="00487ADD">
        <w:rPr>
          <w:rFonts w:asciiTheme="majorBidi" w:eastAsia="Times New Roman" w:hAnsiTheme="majorBidi" w:cstheme="majorBidi"/>
        </w:rPr>
        <w:t>n perus</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0F3CC0" w:rsidRPr="00487ADD">
        <w:rPr>
          <w:rFonts w:asciiTheme="majorBidi" w:eastAsia="Times New Roman" w:hAnsiTheme="majorBidi" w:cstheme="majorBidi"/>
        </w:rPr>
        <w:t>h</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0F3CC0" w:rsidRPr="00487ADD">
        <w:rPr>
          <w:rFonts w:asciiTheme="majorBidi" w:eastAsia="Times New Roman" w:hAnsiTheme="majorBidi" w:cstheme="majorBidi"/>
        </w:rPr>
        <w:t>n d</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0F3CC0" w:rsidRPr="00487ADD">
        <w:rPr>
          <w:rFonts w:asciiTheme="majorBidi" w:eastAsia="Times New Roman" w:hAnsiTheme="majorBidi" w:cstheme="majorBidi"/>
        </w:rPr>
        <w:t>l</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0F3CC0" w:rsidRPr="00487ADD">
        <w:rPr>
          <w:rFonts w:asciiTheme="majorBidi" w:eastAsia="Times New Roman" w:hAnsiTheme="majorBidi" w:cstheme="majorBidi"/>
        </w:rPr>
        <w:t>m mengh</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0F3CC0" w:rsidRPr="00487ADD">
        <w:rPr>
          <w:rFonts w:asciiTheme="majorBidi" w:eastAsia="Times New Roman" w:hAnsiTheme="majorBidi" w:cstheme="majorBidi"/>
        </w:rPr>
        <w:t>silk</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0F3CC0" w:rsidRPr="00487ADD">
        <w:rPr>
          <w:rFonts w:asciiTheme="majorBidi" w:eastAsia="Times New Roman" w:hAnsiTheme="majorBidi" w:cstheme="majorBidi"/>
        </w:rPr>
        <w:t>n l</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0F3CC0" w:rsidRPr="00487ADD">
        <w:rPr>
          <w:rFonts w:asciiTheme="majorBidi" w:eastAsia="Times New Roman" w:hAnsiTheme="majorBidi" w:cstheme="majorBidi"/>
        </w:rPr>
        <w:t>b</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0F3CC0" w:rsidRPr="00487ADD">
        <w:rPr>
          <w:rFonts w:asciiTheme="majorBidi" w:eastAsia="Times New Roman" w:hAnsiTheme="majorBidi" w:cstheme="majorBidi"/>
        </w:rPr>
        <w:t>. Sem</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0F3CC0" w:rsidRPr="00487ADD">
        <w:rPr>
          <w:rFonts w:asciiTheme="majorBidi" w:eastAsia="Times New Roman" w:hAnsiTheme="majorBidi" w:cstheme="majorBidi"/>
        </w:rPr>
        <w:t>kin tinggi perus</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0F3CC0" w:rsidRPr="00487ADD">
        <w:rPr>
          <w:rFonts w:asciiTheme="majorBidi" w:eastAsia="Times New Roman" w:hAnsiTheme="majorBidi" w:cstheme="majorBidi"/>
        </w:rPr>
        <w:t>h</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0F3CC0" w:rsidRPr="00487ADD">
        <w:rPr>
          <w:rFonts w:asciiTheme="majorBidi" w:eastAsia="Times New Roman" w:hAnsiTheme="majorBidi" w:cstheme="majorBidi"/>
        </w:rPr>
        <w:t>n d</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0F3CC0" w:rsidRPr="00487ADD">
        <w:rPr>
          <w:rFonts w:asciiTheme="majorBidi" w:eastAsia="Times New Roman" w:hAnsiTheme="majorBidi" w:cstheme="majorBidi"/>
        </w:rPr>
        <w:t>l</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0F3CC0" w:rsidRPr="00487ADD">
        <w:rPr>
          <w:rFonts w:asciiTheme="majorBidi" w:eastAsia="Times New Roman" w:hAnsiTheme="majorBidi" w:cstheme="majorBidi"/>
        </w:rPr>
        <w:t>m mengh</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0F3CC0" w:rsidRPr="00487ADD">
        <w:rPr>
          <w:rFonts w:asciiTheme="majorBidi" w:eastAsia="Times New Roman" w:hAnsiTheme="majorBidi" w:cstheme="majorBidi"/>
        </w:rPr>
        <w:t>silk</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0F3CC0" w:rsidRPr="00487ADD">
        <w:rPr>
          <w:rFonts w:asciiTheme="majorBidi" w:eastAsia="Times New Roman" w:hAnsiTheme="majorBidi" w:cstheme="majorBidi"/>
        </w:rPr>
        <w:t>n keuntung</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0F3CC0" w:rsidRPr="00487ADD">
        <w:rPr>
          <w:rFonts w:asciiTheme="majorBidi" w:eastAsia="Times New Roman" w:hAnsiTheme="majorBidi" w:cstheme="majorBidi"/>
        </w:rPr>
        <w:t>n, m</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0F3CC0" w:rsidRPr="00487ADD">
        <w:rPr>
          <w:rFonts w:asciiTheme="majorBidi" w:eastAsia="Times New Roman" w:hAnsiTheme="majorBidi" w:cstheme="majorBidi"/>
        </w:rPr>
        <w:t>k</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0F3CC0" w:rsidRPr="00487ADD">
        <w:rPr>
          <w:rFonts w:asciiTheme="majorBidi" w:eastAsia="Times New Roman" w:hAnsiTheme="majorBidi" w:cstheme="majorBidi"/>
        </w:rPr>
        <w:t xml:space="preserve"> di</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0F3CC0" w:rsidRPr="00487ADD">
        <w:rPr>
          <w:rFonts w:asciiTheme="majorBidi" w:eastAsia="Times New Roman" w:hAnsiTheme="majorBidi" w:cstheme="majorBidi"/>
        </w:rPr>
        <w:t>ngg</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0F3CC0" w:rsidRPr="00487ADD">
        <w:rPr>
          <w:rFonts w:asciiTheme="majorBidi" w:eastAsia="Times New Roman" w:hAnsiTheme="majorBidi" w:cstheme="majorBidi"/>
        </w:rPr>
        <w:t>p perus</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0F3CC0" w:rsidRPr="00487ADD">
        <w:rPr>
          <w:rFonts w:asciiTheme="majorBidi" w:eastAsia="Times New Roman" w:hAnsiTheme="majorBidi" w:cstheme="majorBidi"/>
        </w:rPr>
        <w:t>h</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0F3CC0" w:rsidRPr="00487ADD">
        <w:rPr>
          <w:rFonts w:asciiTheme="majorBidi" w:eastAsia="Times New Roman" w:hAnsiTheme="majorBidi" w:cstheme="majorBidi"/>
        </w:rPr>
        <w:t>n tersebut memiliki kinerj</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0F3CC0" w:rsidRPr="00487ADD">
        <w:rPr>
          <w:rFonts w:asciiTheme="majorBidi" w:eastAsia="Times New Roman" w:hAnsiTheme="majorBidi" w:cstheme="majorBidi"/>
        </w:rPr>
        <w:t xml:space="preserve"> y</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0F3CC0" w:rsidRPr="00487ADD">
        <w:rPr>
          <w:rFonts w:asciiTheme="majorBidi" w:eastAsia="Times New Roman" w:hAnsiTheme="majorBidi" w:cstheme="majorBidi"/>
        </w:rPr>
        <w:t>ng b</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0F3CC0" w:rsidRPr="00487ADD">
        <w:rPr>
          <w:rFonts w:asciiTheme="majorBidi" w:eastAsia="Times New Roman" w:hAnsiTheme="majorBidi" w:cstheme="majorBidi"/>
        </w:rPr>
        <w:t>ik. Sehingg</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0F3CC0" w:rsidRPr="00487ADD">
        <w:rPr>
          <w:rFonts w:asciiTheme="majorBidi" w:eastAsia="Times New Roman" w:hAnsiTheme="majorBidi" w:cstheme="majorBidi"/>
        </w:rPr>
        <w:t xml:space="preserve"> nil</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0F3CC0" w:rsidRPr="00487ADD">
        <w:rPr>
          <w:rFonts w:asciiTheme="majorBidi" w:eastAsia="Times New Roman" w:hAnsiTheme="majorBidi" w:cstheme="majorBidi"/>
        </w:rPr>
        <w:t>i perus</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0F3CC0" w:rsidRPr="00487ADD">
        <w:rPr>
          <w:rFonts w:asciiTheme="majorBidi" w:eastAsia="Times New Roman" w:hAnsiTheme="majorBidi" w:cstheme="majorBidi"/>
        </w:rPr>
        <w:t>h</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0F3CC0" w:rsidRPr="00487ADD">
        <w:rPr>
          <w:rFonts w:asciiTheme="majorBidi" w:eastAsia="Times New Roman" w:hAnsiTheme="majorBidi" w:cstheme="majorBidi"/>
        </w:rPr>
        <w:t>n b</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0F3CC0" w:rsidRPr="00487ADD">
        <w:rPr>
          <w:rFonts w:asciiTheme="majorBidi" w:eastAsia="Times New Roman" w:hAnsiTheme="majorBidi" w:cstheme="majorBidi"/>
        </w:rPr>
        <w:t>ik dim</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0F3CC0" w:rsidRPr="00487ADD">
        <w:rPr>
          <w:rFonts w:asciiTheme="majorBidi" w:eastAsia="Times New Roman" w:hAnsiTheme="majorBidi" w:cstheme="majorBidi"/>
        </w:rPr>
        <w:t>t</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0F3CC0" w:rsidRPr="00487ADD">
        <w:rPr>
          <w:rFonts w:asciiTheme="majorBidi" w:eastAsia="Times New Roman" w:hAnsiTheme="majorBidi" w:cstheme="majorBidi"/>
        </w:rPr>
        <w:t xml:space="preserve"> investor.</w:t>
      </w:r>
      <w:r w:rsidR="009A761F" w:rsidRPr="00487ADD">
        <w:rPr>
          <w:rFonts w:asciiTheme="majorBidi" w:eastAsia="Times New Roman" w:hAnsiTheme="majorBidi" w:cstheme="majorBidi"/>
        </w:rPr>
        <w:t xml:space="preserve"> </w:t>
      </w:r>
      <w:r w:rsidR="00261711" w:rsidRPr="00487ADD">
        <w:rPr>
          <w:rFonts w:asciiTheme="majorBidi" w:eastAsia="Times New Roman" w:hAnsiTheme="majorBidi" w:cstheme="majorBidi"/>
        </w:rPr>
        <w:t>Menurut H</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261711" w:rsidRPr="00487ADD">
        <w:rPr>
          <w:rFonts w:asciiTheme="majorBidi" w:eastAsia="Times New Roman" w:hAnsiTheme="majorBidi" w:cstheme="majorBidi"/>
        </w:rPr>
        <w:t>r</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261711" w:rsidRPr="00487ADD">
        <w:rPr>
          <w:rFonts w:asciiTheme="majorBidi" w:eastAsia="Times New Roman" w:hAnsiTheme="majorBidi" w:cstheme="majorBidi"/>
        </w:rPr>
        <w:t>h</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261711" w:rsidRPr="00487ADD">
        <w:rPr>
          <w:rFonts w:asciiTheme="majorBidi" w:eastAsia="Times New Roman" w:hAnsiTheme="majorBidi" w:cstheme="majorBidi"/>
        </w:rPr>
        <w:t xml:space="preserve">p </w:t>
      </w:r>
      <w:r w:rsidRPr="00487ADD">
        <w:rPr>
          <w:rFonts w:asciiTheme="majorBidi" w:eastAsia="Times New Roman" w:hAnsiTheme="majorBidi" w:cstheme="majorBidi"/>
        </w:rPr>
        <w:t>(</w:t>
      </w:r>
      <w:r w:rsidR="007F36C2" w:rsidRPr="00487ADD">
        <w:rPr>
          <w:rFonts w:asciiTheme="majorBidi" w:eastAsia="Times New Roman" w:hAnsiTheme="majorBidi" w:cstheme="majorBidi"/>
        </w:rPr>
        <w:t xml:space="preserve"> d</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F36C2" w:rsidRPr="00487ADD">
        <w:rPr>
          <w:rFonts w:asciiTheme="majorBidi" w:eastAsia="Times New Roman" w:hAnsiTheme="majorBidi" w:cstheme="majorBidi"/>
        </w:rPr>
        <w:t>l</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F36C2" w:rsidRPr="00487ADD">
        <w:rPr>
          <w:rFonts w:asciiTheme="majorBidi" w:eastAsia="Times New Roman" w:hAnsiTheme="majorBidi" w:cstheme="majorBidi"/>
        </w:rPr>
        <w:t>m Devi, 2017</w:t>
      </w:r>
      <w:r w:rsidR="00FA75C3" w:rsidRPr="00487ADD">
        <w:rPr>
          <w:rFonts w:asciiTheme="majorBidi" w:eastAsia="Times New Roman" w:hAnsiTheme="majorBidi" w:cstheme="majorBidi"/>
        </w:rPr>
        <w:t>).</w:t>
      </w:r>
      <w:r w:rsidRPr="00487ADD">
        <w:rPr>
          <w:rStyle w:val="FootnoteReference"/>
          <w:rFonts w:asciiTheme="majorBidi" w:eastAsia="Times New Roman" w:hAnsiTheme="majorBidi" w:cstheme="majorBidi"/>
        </w:rPr>
        <w:footnoteReference w:id="41"/>
      </w:r>
      <w:r w:rsidR="00FA75C3" w:rsidRPr="00487ADD">
        <w:rPr>
          <w:rFonts w:asciiTheme="majorBidi" w:eastAsia="Times New Roman" w:hAnsiTheme="majorBidi" w:cstheme="majorBidi"/>
        </w:rPr>
        <w:t xml:space="preserve"> P</w:t>
      </w:r>
      <w:r w:rsidRPr="00487ADD">
        <w:rPr>
          <w:rFonts w:asciiTheme="majorBidi" w:eastAsia="Times New Roman" w:hAnsiTheme="majorBidi" w:cstheme="majorBidi"/>
        </w:rPr>
        <w:t>rofit</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bilit</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s mengg</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mb</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rk</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n kem</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mpu</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n perus</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h</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n mend</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p</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tk</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FA75C3" w:rsidRPr="00487ADD">
        <w:rPr>
          <w:rFonts w:asciiTheme="majorBidi" w:eastAsia="Times New Roman" w:hAnsiTheme="majorBidi" w:cstheme="majorBidi"/>
        </w:rPr>
        <w:t>n l</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FA75C3" w:rsidRPr="00487ADD">
        <w:rPr>
          <w:rFonts w:asciiTheme="majorBidi" w:eastAsia="Times New Roman" w:hAnsiTheme="majorBidi" w:cstheme="majorBidi"/>
        </w:rPr>
        <w:t>b</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FA75C3" w:rsidRPr="00487ADD">
        <w:rPr>
          <w:rFonts w:asciiTheme="majorBidi" w:eastAsia="Times New Roman" w:hAnsiTheme="majorBidi" w:cstheme="majorBidi"/>
        </w:rPr>
        <w:t xml:space="preserve"> mel</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FA75C3" w:rsidRPr="00487ADD">
        <w:rPr>
          <w:rFonts w:asciiTheme="majorBidi" w:eastAsia="Times New Roman" w:hAnsiTheme="majorBidi" w:cstheme="majorBidi"/>
        </w:rPr>
        <w:t>lui semu</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FA75C3" w:rsidRPr="00487ADD">
        <w:rPr>
          <w:rFonts w:asciiTheme="majorBidi" w:eastAsia="Times New Roman" w:hAnsiTheme="majorBidi" w:cstheme="majorBidi"/>
        </w:rPr>
        <w:t xml:space="preserve"> kem</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FA75C3" w:rsidRPr="00487ADD">
        <w:rPr>
          <w:rFonts w:asciiTheme="majorBidi" w:eastAsia="Times New Roman" w:hAnsiTheme="majorBidi" w:cstheme="majorBidi"/>
        </w:rPr>
        <w:t>mpu</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FA75C3" w:rsidRPr="00487ADD">
        <w:rPr>
          <w:rFonts w:asciiTheme="majorBidi" w:eastAsia="Times New Roman" w:hAnsiTheme="majorBidi" w:cstheme="majorBidi"/>
        </w:rPr>
        <w:t xml:space="preserve">n </w:t>
      </w:r>
      <w:r w:rsidRPr="00487ADD">
        <w:rPr>
          <w:rFonts w:asciiTheme="majorBidi" w:eastAsia="Times New Roman" w:hAnsiTheme="majorBidi" w:cstheme="majorBidi"/>
        </w:rPr>
        <w:t>sumber d</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y</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 xml:space="preserve"> y</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 xml:space="preserve">ng </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d</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 xml:space="preserve"> seperti kegi</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t</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n penju</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l</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n, k</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s, mod</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l, juml</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h k</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ry</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w</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n, juml</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h c</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b</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ng, d</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n seb</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g</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iny</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w:t>
      </w:r>
      <w:r w:rsidRPr="00487ADD">
        <w:rPr>
          <w:rFonts w:asciiTheme="majorBidi" w:hAnsiTheme="majorBidi" w:cstheme="majorBidi"/>
        </w:rPr>
        <w:t xml:space="preserve"> </w:t>
      </w:r>
      <w:r w:rsidRPr="00487ADD">
        <w:rPr>
          <w:rFonts w:asciiTheme="majorBidi" w:eastAsia="Times New Roman" w:hAnsiTheme="majorBidi" w:cstheme="majorBidi"/>
        </w:rPr>
        <w:t>Profit</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bilit</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s digun</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k</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n untuk mengukur seber</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p</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 xml:space="preserve"> bes</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r tingk</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t l</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b</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 xml:space="preserve"> y</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ng dih</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sil</w:t>
      </w:r>
      <w:r w:rsidR="00F42B3C" w:rsidRPr="00487ADD">
        <w:rPr>
          <w:rFonts w:asciiTheme="majorBidi" w:eastAsia="Times New Roman" w:hAnsiTheme="majorBidi" w:cstheme="majorBidi"/>
        </w:rPr>
        <w:t>k</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F42B3C" w:rsidRPr="00487ADD">
        <w:rPr>
          <w:rFonts w:asciiTheme="majorBidi" w:eastAsia="Times New Roman" w:hAnsiTheme="majorBidi" w:cstheme="majorBidi"/>
        </w:rPr>
        <w:t>n oleh perus</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F42B3C" w:rsidRPr="00487ADD">
        <w:rPr>
          <w:rFonts w:asciiTheme="majorBidi" w:eastAsia="Times New Roman" w:hAnsiTheme="majorBidi" w:cstheme="majorBidi"/>
        </w:rPr>
        <w:t>h</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F42B3C" w:rsidRPr="00487ADD">
        <w:rPr>
          <w:rFonts w:asciiTheme="majorBidi" w:eastAsia="Times New Roman" w:hAnsiTheme="majorBidi" w:cstheme="majorBidi"/>
        </w:rPr>
        <w:t>n deng</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F42B3C" w:rsidRPr="00487ADD">
        <w:rPr>
          <w:rFonts w:asciiTheme="majorBidi" w:eastAsia="Times New Roman" w:hAnsiTheme="majorBidi" w:cstheme="majorBidi"/>
        </w:rPr>
        <w:t>n pengukur</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F42B3C" w:rsidRPr="00487ADD">
        <w:rPr>
          <w:rFonts w:asciiTheme="majorBidi" w:eastAsia="Times New Roman" w:hAnsiTheme="majorBidi" w:cstheme="majorBidi"/>
        </w:rPr>
        <w:t>n tertentu.</w:t>
      </w:r>
      <w:r w:rsidR="00FA75C3" w:rsidRPr="00487ADD">
        <w:rPr>
          <w:rFonts w:asciiTheme="majorBidi" w:eastAsia="Times New Roman" w:hAnsiTheme="majorBidi" w:cstheme="majorBidi"/>
        </w:rPr>
        <w:t xml:space="preserve"> </w:t>
      </w:r>
      <w:r w:rsidR="002E7B81" w:rsidRPr="00487ADD">
        <w:rPr>
          <w:rFonts w:asciiTheme="majorBidi" w:eastAsia="Times New Roman" w:hAnsiTheme="majorBidi" w:cstheme="majorBidi"/>
        </w:rPr>
        <w:t>Suw</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2E7B81" w:rsidRPr="00487ADD">
        <w:rPr>
          <w:rFonts w:asciiTheme="majorBidi" w:eastAsia="Times New Roman" w:hAnsiTheme="majorBidi" w:cstheme="majorBidi"/>
        </w:rPr>
        <w:t>rdik</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2E7B81" w:rsidRPr="00487ADD">
        <w:rPr>
          <w:rFonts w:asciiTheme="majorBidi" w:eastAsia="Times New Roman" w:hAnsiTheme="majorBidi" w:cstheme="majorBidi"/>
        </w:rPr>
        <w:t xml:space="preserve"> d</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2E7B81" w:rsidRPr="00487ADD">
        <w:rPr>
          <w:rFonts w:asciiTheme="majorBidi" w:eastAsia="Times New Roman" w:hAnsiTheme="majorBidi" w:cstheme="majorBidi"/>
        </w:rPr>
        <w:t>n Must</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2E7B81" w:rsidRPr="00487ADD">
        <w:rPr>
          <w:rFonts w:asciiTheme="majorBidi" w:eastAsia="Times New Roman" w:hAnsiTheme="majorBidi" w:cstheme="majorBidi"/>
        </w:rPr>
        <w:t>nd</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2E7B81" w:rsidRPr="00487ADD">
        <w:rPr>
          <w:rFonts w:asciiTheme="majorBidi" w:eastAsia="Times New Roman" w:hAnsiTheme="majorBidi" w:cstheme="majorBidi"/>
        </w:rPr>
        <w:t>, d</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2E7B81" w:rsidRPr="00487ADD">
        <w:rPr>
          <w:rFonts w:asciiTheme="majorBidi" w:eastAsia="Times New Roman" w:hAnsiTheme="majorBidi" w:cstheme="majorBidi"/>
        </w:rPr>
        <w:t>n Ilh</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2E7B81" w:rsidRPr="00487ADD">
        <w:rPr>
          <w:rFonts w:asciiTheme="majorBidi" w:eastAsia="Times New Roman" w:hAnsiTheme="majorBidi" w:cstheme="majorBidi"/>
        </w:rPr>
        <w:t>msy</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2E7B81" w:rsidRPr="00487ADD">
        <w:rPr>
          <w:rFonts w:asciiTheme="majorBidi" w:eastAsia="Times New Roman" w:hAnsiTheme="majorBidi" w:cstheme="majorBidi"/>
        </w:rPr>
        <w:t>h d</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2E7B81" w:rsidRPr="00487ADD">
        <w:rPr>
          <w:rFonts w:asciiTheme="majorBidi" w:eastAsia="Times New Roman" w:hAnsiTheme="majorBidi" w:cstheme="majorBidi"/>
        </w:rPr>
        <w:t>n Soekotjo (2017) meng</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2E7B81" w:rsidRPr="00487ADD">
        <w:rPr>
          <w:rFonts w:asciiTheme="majorBidi" w:eastAsia="Times New Roman" w:hAnsiTheme="majorBidi" w:cstheme="majorBidi"/>
        </w:rPr>
        <w:t>t</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2E7B81" w:rsidRPr="00487ADD">
        <w:rPr>
          <w:rFonts w:asciiTheme="majorBidi" w:eastAsia="Times New Roman" w:hAnsiTheme="majorBidi" w:cstheme="majorBidi"/>
        </w:rPr>
        <w:t>k</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2E7B81" w:rsidRPr="00487ADD">
        <w:rPr>
          <w:rFonts w:asciiTheme="majorBidi" w:eastAsia="Times New Roman" w:hAnsiTheme="majorBidi" w:cstheme="majorBidi"/>
        </w:rPr>
        <w:t>n b</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2E7B81" w:rsidRPr="00487ADD">
        <w:rPr>
          <w:rFonts w:asciiTheme="majorBidi" w:eastAsia="Times New Roman" w:hAnsiTheme="majorBidi" w:cstheme="majorBidi"/>
        </w:rPr>
        <w:t>hw</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2E7B81" w:rsidRPr="00487ADD">
        <w:rPr>
          <w:rFonts w:asciiTheme="majorBidi" w:eastAsia="Times New Roman" w:hAnsiTheme="majorBidi" w:cstheme="majorBidi"/>
        </w:rPr>
        <w:t xml:space="preserve"> profit</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2E7B81" w:rsidRPr="00487ADD">
        <w:rPr>
          <w:rFonts w:asciiTheme="majorBidi" w:eastAsia="Times New Roman" w:hAnsiTheme="majorBidi" w:cstheme="majorBidi"/>
        </w:rPr>
        <w:t>bilit</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2E7B81" w:rsidRPr="00487ADD">
        <w:rPr>
          <w:rFonts w:asciiTheme="majorBidi" w:eastAsia="Times New Roman" w:hAnsiTheme="majorBidi" w:cstheme="majorBidi"/>
        </w:rPr>
        <w:t>s y</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2E7B81" w:rsidRPr="00487ADD">
        <w:rPr>
          <w:rFonts w:asciiTheme="majorBidi" w:eastAsia="Times New Roman" w:hAnsiTheme="majorBidi" w:cstheme="majorBidi"/>
        </w:rPr>
        <w:t>ng tinggi memberik</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2E7B81" w:rsidRPr="00487ADD">
        <w:rPr>
          <w:rFonts w:asciiTheme="majorBidi" w:eastAsia="Times New Roman" w:hAnsiTheme="majorBidi" w:cstheme="majorBidi"/>
        </w:rPr>
        <w:t>n indik</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2E7B81" w:rsidRPr="00487ADD">
        <w:rPr>
          <w:rFonts w:asciiTheme="majorBidi" w:eastAsia="Times New Roman" w:hAnsiTheme="majorBidi" w:cstheme="majorBidi"/>
        </w:rPr>
        <w:t>si prospek perus</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2E7B81" w:rsidRPr="00487ADD">
        <w:rPr>
          <w:rFonts w:asciiTheme="majorBidi" w:eastAsia="Times New Roman" w:hAnsiTheme="majorBidi" w:cstheme="majorBidi"/>
        </w:rPr>
        <w:t>h</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2E7B81" w:rsidRPr="00487ADD">
        <w:rPr>
          <w:rFonts w:asciiTheme="majorBidi" w:eastAsia="Times New Roman" w:hAnsiTheme="majorBidi" w:cstheme="majorBidi"/>
        </w:rPr>
        <w:t>n y</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2E7B81" w:rsidRPr="00487ADD">
        <w:rPr>
          <w:rFonts w:asciiTheme="majorBidi" w:eastAsia="Times New Roman" w:hAnsiTheme="majorBidi" w:cstheme="majorBidi"/>
        </w:rPr>
        <w:t>ng b</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2E7B81" w:rsidRPr="00487ADD">
        <w:rPr>
          <w:rFonts w:asciiTheme="majorBidi" w:eastAsia="Times New Roman" w:hAnsiTheme="majorBidi" w:cstheme="majorBidi"/>
        </w:rPr>
        <w:t>ik, sehingg</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2E7B81" w:rsidRPr="00487ADD">
        <w:rPr>
          <w:rFonts w:asciiTheme="majorBidi" w:eastAsia="Times New Roman" w:hAnsiTheme="majorBidi" w:cstheme="majorBidi"/>
        </w:rPr>
        <w:t xml:space="preserve"> investor </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2E7B81" w:rsidRPr="00487ADD">
        <w:rPr>
          <w:rFonts w:asciiTheme="majorBidi" w:eastAsia="Times New Roman" w:hAnsiTheme="majorBidi" w:cstheme="majorBidi"/>
        </w:rPr>
        <w:t>k</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2E7B81" w:rsidRPr="00487ADD">
        <w:rPr>
          <w:rFonts w:asciiTheme="majorBidi" w:eastAsia="Times New Roman" w:hAnsiTheme="majorBidi" w:cstheme="majorBidi"/>
        </w:rPr>
        <w:t>n merespon siny</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2E7B81" w:rsidRPr="00487ADD">
        <w:rPr>
          <w:rFonts w:asciiTheme="majorBidi" w:eastAsia="Times New Roman" w:hAnsiTheme="majorBidi" w:cstheme="majorBidi"/>
        </w:rPr>
        <w:t>l positif tersebut d</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2E7B81" w:rsidRPr="00487ADD">
        <w:rPr>
          <w:rFonts w:asciiTheme="majorBidi" w:eastAsia="Times New Roman" w:hAnsiTheme="majorBidi" w:cstheme="majorBidi"/>
        </w:rPr>
        <w:t>n nil</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2E7B81" w:rsidRPr="00487ADD">
        <w:rPr>
          <w:rFonts w:asciiTheme="majorBidi" w:eastAsia="Times New Roman" w:hAnsiTheme="majorBidi" w:cstheme="majorBidi"/>
        </w:rPr>
        <w:t>i perus</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2E7B81" w:rsidRPr="00487ADD">
        <w:rPr>
          <w:rFonts w:asciiTheme="majorBidi" w:eastAsia="Times New Roman" w:hAnsiTheme="majorBidi" w:cstheme="majorBidi"/>
        </w:rPr>
        <w:t>h</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2E7B81" w:rsidRPr="00487ADD">
        <w:rPr>
          <w:rFonts w:asciiTheme="majorBidi" w:eastAsia="Times New Roman" w:hAnsiTheme="majorBidi" w:cstheme="majorBidi"/>
        </w:rPr>
        <w:t xml:space="preserve">n </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2E7B81" w:rsidRPr="00487ADD">
        <w:rPr>
          <w:rFonts w:asciiTheme="majorBidi" w:eastAsia="Times New Roman" w:hAnsiTheme="majorBidi" w:cstheme="majorBidi"/>
        </w:rPr>
        <w:t>k</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2E7B81" w:rsidRPr="00487ADD">
        <w:rPr>
          <w:rFonts w:asciiTheme="majorBidi" w:eastAsia="Times New Roman" w:hAnsiTheme="majorBidi" w:cstheme="majorBidi"/>
        </w:rPr>
        <w:t>n meningk</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2E7B81" w:rsidRPr="00487ADD">
        <w:rPr>
          <w:rFonts w:asciiTheme="majorBidi" w:eastAsia="Times New Roman" w:hAnsiTheme="majorBidi" w:cstheme="majorBidi"/>
        </w:rPr>
        <w:t>t</w:t>
      </w:r>
      <w:r w:rsidR="00D42C54" w:rsidRPr="00487ADD">
        <w:rPr>
          <w:rFonts w:asciiTheme="majorBidi" w:eastAsia="Times New Roman" w:hAnsiTheme="majorBidi" w:cstheme="majorBidi"/>
        </w:rPr>
        <w:t xml:space="preserve">. </w:t>
      </w:r>
      <w:r w:rsidR="00FA75C3" w:rsidRPr="00487ADD">
        <w:rPr>
          <w:rFonts w:asciiTheme="majorBidi" w:eastAsia="Times New Roman" w:hAnsiTheme="majorBidi" w:cstheme="majorBidi"/>
        </w:rPr>
        <w:t>D</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FA75C3" w:rsidRPr="00487ADD">
        <w:rPr>
          <w:rFonts w:asciiTheme="majorBidi" w:eastAsia="Times New Roman" w:hAnsiTheme="majorBidi" w:cstheme="majorBidi"/>
        </w:rPr>
        <w:t>l</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FA75C3" w:rsidRPr="00487ADD">
        <w:rPr>
          <w:rFonts w:asciiTheme="majorBidi" w:eastAsia="Times New Roman" w:hAnsiTheme="majorBidi" w:cstheme="majorBidi"/>
        </w:rPr>
        <w:t>m peneliti</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FA75C3" w:rsidRPr="00487ADD">
        <w:rPr>
          <w:rFonts w:asciiTheme="majorBidi" w:eastAsia="Times New Roman" w:hAnsiTheme="majorBidi" w:cstheme="majorBidi"/>
        </w:rPr>
        <w:t>n Hernint</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FA75C3" w:rsidRPr="00487ADD">
        <w:rPr>
          <w:rFonts w:asciiTheme="majorBidi" w:eastAsia="Times New Roman" w:hAnsiTheme="majorBidi" w:cstheme="majorBidi"/>
        </w:rPr>
        <w:t xml:space="preserve"> (</w:t>
      </w:r>
      <w:r w:rsidR="00E32494" w:rsidRPr="00487ADD">
        <w:rPr>
          <w:rFonts w:asciiTheme="majorBidi" w:eastAsia="Times New Roman" w:hAnsiTheme="majorBidi" w:cstheme="majorBidi"/>
        </w:rPr>
        <w:t>2019)</w:t>
      </w:r>
      <w:r w:rsidR="00FA75C3" w:rsidRPr="00487ADD">
        <w:rPr>
          <w:rFonts w:asciiTheme="majorBidi" w:eastAsia="Times New Roman" w:hAnsiTheme="majorBidi" w:cstheme="majorBidi"/>
        </w:rPr>
        <w:t xml:space="preserve"> </w:t>
      </w:r>
      <w:r w:rsidR="00E32494" w:rsidRPr="00487ADD">
        <w:rPr>
          <w:rFonts w:asciiTheme="majorBidi" w:eastAsia="Times New Roman" w:hAnsiTheme="majorBidi" w:cstheme="majorBidi"/>
        </w:rPr>
        <w:t>meny</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E32494" w:rsidRPr="00487ADD">
        <w:rPr>
          <w:rFonts w:asciiTheme="majorBidi" w:eastAsia="Times New Roman" w:hAnsiTheme="majorBidi" w:cstheme="majorBidi"/>
        </w:rPr>
        <w:t>t</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E32494" w:rsidRPr="00487ADD">
        <w:rPr>
          <w:rFonts w:asciiTheme="majorBidi" w:eastAsia="Times New Roman" w:hAnsiTheme="majorBidi" w:cstheme="majorBidi"/>
        </w:rPr>
        <w:t>k</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E32494" w:rsidRPr="00487ADD">
        <w:rPr>
          <w:rFonts w:asciiTheme="majorBidi" w:eastAsia="Times New Roman" w:hAnsiTheme="majorBidi" w:cstheme="majorBidi"/>
        </w:rPr>
        <w:t>n b</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E32494" w:rsidRPr="00487ADD">
        <w:rPr>
          <w:rFonts w:asciiTheme="majorBidi" w:eastAsia="Times New Roman" w:hAnsiTheme="majorBidi" w:cstheme="majorBidi"/>
        </w:rPr>
        <w:t>hw</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E32494" w:rsidRPr="00487ADD">
        <w:rPr>
          <w:rFonts w:asciiTheme="majorBidi" w:eastAsia="Times New Roman" w:hAnsiTheme="majorBidi" w:cstheme="majorBidi"/>
        </w:rPr>
        <w:t xml:space="preserve"> profit</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E32494" w:rsidRPr="00487ADD">
        <w:rPr>
          <w:rFonts w:asciiTheme="majorBidi" w:eastAsia="Times New Roman" w:hAnsiTheme="majorBidi" w:cstheme="majorBidi"/>
        </w:rPr>
        <w:t>bilit</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E32494" w:rsidRPr="00487ADD">
        <w:rPr>
          <w:rFonts w:asciiTheme="majorBidi" w:eastAsia="Times New Roman" w:hAnsiTheme="majorBidi" w:cstheme="majorBidi"/>
        </w:rPr>
        <w:t>s memiliki peng</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E32494" w:rsidRPr="00487ADD">
        <w:rPr>
          <w:rFonts w:asciiTheme="majorBidi" w:eastAsia="Times New Roman" w:hAnsiTheme="majorBidi" w:cstheme="majorBidi"/>
        </w:rPr>
        <w:t>ruh positif terh</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E32494" w:rsidRPr="00487ADD">
        <w:rPr>
          <w:rFonts w:asciiTheme="majorBidi" w:eastAsia="Times New Roman" w:hAnsiTheme="majorBidi" w:cstheme="majorBidi"/>
        </w:rPr>
        <w:t>d</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E32494" w:rsidRPr="00487ADD">
        <w:rPr>
          <w:rFonts w:asciiTheme="majorBidi" w:eastAsia="Times New Roman" w:hAnsiTheme="majorBidi" w:cstheme="majorBidi"/>
        </w:rPr>
        <w:t>p nil</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E32494" w:rsidRPr="00487ADD">
        <w:rPr>
          <w:rFonts w:asciiTheme="majorBidi" w:eastAsia="Times New Roman" w:hAnsiTheme="majorBidi" w:cstheme="majorBidi"/>
        </w:rPr>
        <w:t>i perus</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E32494" w:rsidRPr="00487ADD">
        <w:rPr>
          <w:rFonts w:asciiTheme="majorBidi" w:eastAsia="Times New Roman" w:hAnsiTheme="majorBidi" w:cstheme="majorBidi"/>
        </w:rPr>
        <w:t>h</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E32494" w:rsidRPr="00487ADD">
        <w:rPr>
          <w:rFonts w:asciiTheme="majorBidi" w:eastAsia="Times New Roman" w:hAnsiTheme="majorBidi" w:cstheme="majorBidi"/>
        </w:rPr>
        <w:t>n.</w:t>
      </w:r>
      <w:r w:rsidRPr="00487ADD">
        <w:rPr>
          <w:rStyle w:val="FootnoteReference"/>
          <w:rFonts w:asciiTheme="majorBidi" w:eastAsia="Times New Roman" w:hAnsiTheme="majorBidi" w:cstheme="majorBidi"/>
        </w:rPr>
        <w:footnoteReference w:id="42"/>
      </w:r>
      <w:r w:rsidR="00E32494" w:rsidRPr="00487ADD">
        <w:rPr>
          <w:rFonts w:asciiTheme="majorBidi" w:eastAsia="Times New Roman" w:hAnsiTheme="majorBidi" w:cstheme="majorBidi"/>
        </w:rPr>
        <w:t xml:space="preserve"> Kemudi</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E32494" w:rsidRPr="00487ADD">
        <w:rPr>
          <w:rFonts w:asciiTheme="majorBidi" w:eastAsia="Times New Roman" w:hAnsiTheme="majorBidi" w:cstheme="majorBidi"/>
        </w:rPr>
        <w:t>n peneliti</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E32494" w:rsidRPr="00487ADD">
        <w:rPr>
          <w:rFonts w:asciiTheme="majorBidi" w:eastAsia="Times New Roman" w:hAnsiTheme="majorBidi" w:cstheme="majorBidi"/>
        </w:rPr>
        <w:t>n y</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E32494" w:rsidRPr="00487ADD">
        <w:rPr>
          <w:rFonts w:asciiTheme="majorBidi" w:eastAsia="Times New Roman" w:hAnsiTheme="majorBidi" w:cstheme="majorBidi"/>
        </w:rPr>
        <w:t>ng dil</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E32494" w:rsidRPr="00487ADD">
        <w:rPr>
          <w:rFonts w:asciiTheme="majorBidi" w:eastAsia="Times New Roman" w:hAnsiTheme="majorBidi" w:cstheme="majorBidi"/>
        </w:rPr>
        <w:t>kuk</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E32494" w:rsidRPr="00487ADD">
        <w:rPr>
          <w:rFonts w:asciiTheme="majorBidi" w:eastAsia="Times New Roman" w:hAnsiTheme="majorBidi" w:cstheme="majorBidi"/>
        </w:rPr>
        <w:t>n oleh Mub</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E32494" w:rsidRPr="00487ADD">
        <w:rPr>
          <w:rFonts w:asciiTheme="majorBidi" w:eastAsia="Times New Roman" w:hAnsiTheme="majorBidi" w:cstheme="majorBidi"/>
        </w:rPr>
        <w:t>r</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E32494" w:rsidRPr="00487ADD">
        <w:rPr>
          <w:rFonts w:asciiTheme="majorBidi" w:eastAsia="Times New Roman" w:hAnsiTheme="majorBidi" w:cstheme="majorBidi"/>
        </w:rPr>
        <w:t>q (2020) menjel</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E32494" w:rsidRPr="00487ADD">
        <w:rPr>
          <w:rFonts w:asciiTheme="majorBidi" w:eastAsia="Times New Roman" w:hAnsiTheme="majorBidi" w:cstheme="majorBidi"/>
        </w:rPr>
        <w:t>sk</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E32494" w:rsidRPr="00487ADD">
        <w:rPr>
          <w:rFonts w:asciiTheme="majorBidi" w:eastAsia="Times New Roman" w:hAnsiTheme="majorBidi" w:cstheme="majorBidi"/>
        </w:rPr>
        <w:t>n b</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E32494" w:rsidRPr="00487ADD">
        <w:rPr>
          <w:rFonts w:asciiTheme="majorBidi" w:eastAsia="Times New Roman" w:hAnsiTheme="majorBidi" w:cstheme="majorBidi"/>
        </w:rPr>
        <w:t>hw</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E32494" w:rsidRPr="00487ADD">
        <w:rPr>
          <w:rFonts w:asciiTheme="majorBidi" w:eastAsia="Times New Roman" w:hAnsiTheme="majorBidi" w:cstheme="majorBidi"/>
        </w:rPr>
        <w:t xml:space="preserve"> </w:t>
      </w:r>
      <w:r w:rsidR="00E32494" w:rsidRPr="00487ADD">
        <w:rPr>
          <w:rFonts w:asciiTheme="majorBidi" w:eastAsia="Times New Roman" w:hAnsiTheme="majorBidi" w:cstheme="majorBidi"/>
        </w:rPr>
        <w:lastRenderedPageBreak/>
        <w:t>profit</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E32494" w:rsidRPr="00487ADD">
        <w:rPr>
          <w:rFonts w:asciiTheme="majorBidi" w:eastAsia="Times New Roman" w:hAnsiTheme="majorBidi" w:cstheme="majorBidi"/>
        </w:rPr>
        <w:t>bilit</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E32494" w:rsidRPr="00487ADD">
        <w:rPr>
          <w:rFonts w:asciiTheme="majorBidi" w:eastAsia="Times New Roman" w:hAnsiTheme="majorBidi" w:cstheme="majorBidi"/>
        </w:rPr>
        <w:t>s berpeng</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E32494" w:rsidRPr="00487ADD">
        <w:rPr>
          <w:rFonts w:asciiTheme="majorBidi" w:eastAsia="Times New Roman" w:hAnsiTheme="majorBidi" w:cstheme="majorBidi"/>
        </w:rPr>
        <w:t>ruh terh</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E32494" w:rsidRPr="00487ADD">
        <w:rPr>
          <w:rFonts w:asciiTheme="majorBidi" w:eastAsia="Times New Roman" w:hAnsiTheme="majorBidi" w:cstheme="majorBidi"/>
        </w:rPr>
        <w:t>d</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E32494" w:rsidRPr="00487ADD">
        <w:rPr>
          <w:rFonts w:asciiTheme="majorBidi" w:eastAsia="Times New Roman" w:hAnsiTheme="majorBidi" w:cstheme="majorBidi"/>
        </w:rPr>
        <w:t>p nil</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E32494" w:rsidRPr="00487ADD">
        <w:rPr>
          <w:rFonts w:asciiTheme="majorBidi" w:eastAsia="Times New Roman" w:hAnsiTheme="majorBidi" w:cstheme="majorBidi"/>
        </w:rPr>
        <w:t>i perus</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E32494" w:rsidRPr="00487ADD">
        <w:rPr>
          <w:rFonts w:asciiTheme="majorBidi" w:eastAsia="Times New Roman" w:hAnsiTheme="majorBidi" w:cstheme="majorBidi"/>
        </w:rPr>
        <w:t>h</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E32494" w:rsidRPr="00487ADD">
        <w:rPr>
          <w:rFonts w:asciiTheme="majorBidi" w:eastAsia="Times New Roman" w:hAnsiTheme="majorBidi" w:cstheme="majorBidi"/>
        </w:rPr>
        <w:t>n.</w:t>
      </w:r>
      <w:r w:rsidRPr="00487ADD">
        <w:rPr>
          <w:rStyle w:val="FootnoteReference"/>
          <w:rFonts w:asciiTheme="majorBidi" w:eastAsia="Times New Roman" w:hAnsiTheme="majorBidi" w:cstheme="majorBidi"/>
        </w:rPr>
        <w:footnoteReference w:id="43"/>
      </w:r>
      <w:r w:rsidR="00D42C54" w:rsidRPr="00487ADD">
        <w:rPr>
          <w:rFonts w:asciiTheme="majorBidi" w:eastAsia="Times New Roman" w:hAnsiTheme="majorBidi" w:cstheme="majorBidi"/>
        </w:rPr>
        <w:t xml:space="preserve"> Sert</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D42C54" w:rsidRPr="00487ADD">
        <w:rPr>
          <w:rFonts w:asciiTheme="majorBidi" w:eastAsia="Times New Roman" w:hAnsiTheme="majorBidi" w:cstheme="majorBidi"/>
        </w:rPr>
        <w:t xml:space="preserve"> peneliti</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D42C54" w:rsidRPr="00487ADD">
        <w:rPr>
          <w:rFonts w:asciiTheme="majorBidi" w:eastAsia="Times New Roman" w:hAnsiTheme="majorBidi" w:cstheme="majorBidi"/>
        </w:rPr>
        <w:t xml:space="preserve">n </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D42C54" w:rsidRPr="00487ADD">
        <w:rPr>
          <w:rFonts w:asciiTheme="majorBidi" w:eastAsia="Times New Roman" w:hAnsiTheme="majorBidi" w:cstheme="majorBidi"/>
        </w:rPr>
        <w:t>ndriy</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D42C54" w:rsidRPr="00487ADD">
        <w:rPr>
          <w:rFonts w:asciiTheme="majorBidi" w:eastAsia="Times New Roman" w:hAnsiTheme="majorBidi" w:cstheme="majorBidi"/>
        </w:rPr>
        <w:t>ni (2021) y</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D42C54" w:rsidRPr="00487ADD">
        <w:rPr>
          <w:rFonts w:asciiTheme="majorBidi" w:eastAsia="Times New Roman" w:hAnsiTheme="majorBidi" w:cstheme="majorBidi"/>
        </w:rPr>
        <w:t>ng meng</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D42C54" w:rsidRPr="00487ADD">
        <w:rPr>
          <w:rFonts w:asciiTheme="majorBidi" w:eastAsia="Times New Roman" w:hAnsiTheme="majorBidi" w:cstheme="majorBidi"/>
        </w:rPr>
        <w:t>t</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D42C54" w:rsidRPr="00487ADD">
        <w:rPr>
          <w:rFonts w:asciiTheme="majorBidi" w:eastAsia="Times New Roman" w:hAnsiTheme="majorBidi" w:cstheme="majorBidi"/>
        </w:rPr>
        <w:t>k</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D42C54" w:rsidRPr="00487ADD">
        <w:rPr>
          <w:rFonts w:asciiTheme="majorBidi" w:eastAsia="Times New Roman" w:hAnsiTheme="majorBidi" w:cstheme="majorBidi"/>
        </w:rPr>
        <w:t>n b</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D42C54" w:rsidRPr="00487ADD">
        <w:rPr>
          <w:rFonts w:asciiTheme="majorBidi" w:eastAsia="Times New Roman" w:hAnsiTheme="majorBidi" w:cstheme="majorBidi"/>
        </w:rPr>
        <w:t>hw</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D42C54" w:rsidRPr="00487ADD">
        <w:rPr>
          <w:rFonts w:asciiTheme="majorBidi" w:eastAsia="Times New Roman" w:hAnsiTheme="majorBidi" w:cstheme="majorBidi"/>
        </w:rPr>
        <w:t xml:space="preserve"> profit</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D42C54" w:rsidRPr="00487ADD">
        <w:rPr>
          <w:rFonts w:asciiTheme="majorBidi" w:eastAsia="Times New Roman" w:hAnsiTheme="majorBidi" w:cstheme="majorBidi"/>
        </w:rPr>
        <w:t>bilit</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D42C54" w:rsidRPr="00487ADD">
        <w:rPr>
          <w:rFonts w:asciiTheme="majorBidi" w:eastAsia="Times New Roman" w:hAnsiTheme="majorBidi" w:cstheme="majorBidi"/>
        </w:rPr>
        <w:t>s menj</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D42C54" w:rsidRPr="00487ADD">
        <w:rPr>
          <w:rFonts w:asciiTheme="majorBidi" w:eastAsia="Times New Roman" w:hAnsiTheme="majorBidi" w:cstheme="majorBidi"/>
        </w:rPr>
        <w:t>di p</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D42C54" w:rsidRPr="00487ADD">
        <w:rPr>
          <w:rFonts w:asciiTheme="majorBidi" w:eastAsia="Times New Roman" w:hAnsiTheme="majorBidi" w:cstheme="majorBidi"/>
        </w:rPr>
        <w:t>tok</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D42C54" w:rsidRPr="00487ADD">
        <w:rPr>
          <w:rFonts w:asciiTheme="majorBidi" w:eastAsia="Times New Roman" w:hAnsiTheme="majorBidi" w:cstheme="majorBidi"/>
        </w:rPr>
        <w:t>n penil</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D42C54" w:rsidRPr="00487ADD">
        <w:rPr>
          <w:rFonts w:asciiTheme="majorBidi" w:eastAsia="Times New Roman" w:hAnsiTheme="majorBidi" w:cstheme="majorBidi"/>
        </w:rPr>
        <w:t>i</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D42C54" w:rsidRPr="00487ADD">
        <w:rPr>
          <w:rFonts w:asciiTheme="majorBidi" w:eastAsia="Times New Roman" w:hAnsiTheme="majorBidi" w:cstheme="majorBidi"/>
        </w:rPr>
        <w:t>n inevstor terh</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D42C54" w:rsidRPr="00487ADD">
        <w:rPr>
          <w:rFonts w:asciiTheme="majorBidi" w:eastAsia="Times New Roman" w:hAnsiTheme="majorBidi" w:cstheme="majorBidi"/>
        </w:rPr>
        <w:t>d</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D42C54" w:rsidRPr="00487ADD">
        <w:rPr>
          <w:rFonts w:asciiTheme="majorBidi" w:eastAsia="Times New Roman" w:hAnsiTheme="majorBidi" w:cstheme="majorBidi"/>
        </w:rPr>
        <w:t>p perus</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D42C54" w:rsidRPr="00487ADD">
        <w:rPr>
          <w:rFonts w:asciiTheme="majorBidi" w:eastAsia="Times New Roman" w:hAnsiTheme="majorBidi" w:cstheme="majorBidi"/>
        </w:rPr>
        <w:t>h</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D42C54" w:rsidRPr="00487ADD">
        <w:rPr>
          <w:rFonts w:asciiTheme="majorBidi" w:eastAsia="Times New Roman" w:hAnsiTheme="majorBidi" w:cstheme="majorBidi"/>
        </w:rPr>
        <w:t>n.</w:t>
      </w:r>
    </w:p>
    <w:p w:rsidR="00B4372B" w:rsidRPr="00487ADD" w:rsidRDefault="00FD78E0" w:rsidP="00980E11">
      <w:pPr>
        <w:spacing w:line="360" w:lineRule="auto"/>
        <w:jc w:val="both"/>
        <w:rPr>
          <w:rFonts w:asciiTheme="majorBidi" w:eastAsia="Times New Roman" w:hAnsiTheme="majorBidi" w:cstheme="majorBidi"/>
        </w:rPr>
      </w:pPr>
      <w:r w:rsidRPr="00487ADD">
        <w:rPr>
          <w:rFonts w:asciiTheme="majorBidi" w:eastAsia="Times New Roman" w:hAnsiTheme="majorBidi" w:cstheme="majorBidi"/>
        </w:rPr>
        <w:tab/>
      </w:r>
      <w:r w:rsidR="00E32494" w:rsidRPr="00487ADD">
        <w:rPr>
          <w:rFonts w:asciiTheme="majorBidi" w:eastAsia="Times New Roman" w:hAnsiTheme="majorBidi" w:cstheme="majorBidi"/>
        </w:rPr>
        <w:t xml:space="preserve"> </w:t>
      </w:r>
      <w:r w:rsidR="0072260A" w:rsidRPr="00487ADD">
        <w:rPr>
          <w:rFonts w:asciiTheme="majorBidi" w:eastAsia="Times New Roman" w:hAnsiTheme="majorBidi" w:cstheme="majorBidi"/>
        </w:rPr>
        <w:t>Tin</w:t>
      </w:r>
      <w:r w:rsidR="00AE39C4" w:rsidRPr="00487ADD">
        <w:rPr>
          <w:rFonts w:asciiTheme="majorBidi" w:eastAsia="Times New Roman" w:hAnsiTheme="majorBidi" w:cstheme="majorBidi"/>
        </w:rPr>
        <w:t>gk</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AE39C4" w:rsidRPr="00487ADD">
        <w:rPr>
          <w:rFonts w:asciiTheme="majorBidi" w:eastAsia="Times New Roman" w:hAnsiTheme="majorBidi" w:cstheme="majorBidi"/>
        </w:rPr>
        <w:t>t profit</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AE39C4" w:rsidRPr="00487ADD">
        <w:rPr>
          <w:rFonts w:asciiTheme="majorBidi" w:eastAsia="Times New Roman" w:hAnsiTheme="majorBidi" w:cstheme="majorBidi"/>
        </w:rPr>
        <w:t>bilit</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AE39C4" w:rsidRPr="00487ADD">
        <w:rPr>
          <w:rFonts w:asciiTheme="majorBidi" w:eastAsia="Times New Roman" w:hAnsiTheme="majorBidi" w:cstheme="majorBidi"/>
        </w:rPr>
        <w:t>s y</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AE39C4" w:rsidRPr="00487ADD">
        <w:rPr>
          <w:rFonts w:asciiTheme="majorBidi" w:eastAsia="Times New Roman" w:hAnsiTheme="majorBidi" w:cstheme="majorBidi"/>
        </w:rPr>
        <w:t>ng tinggi menj</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AE39C4" w:rsidRPr="00487ADD">
        <w:rPr>
          <w:rFonts w:asciiTheme="majorBidi" w:eastAsia="Times New Roman" w:hAnsiTheme="majorBidi" w:cstheme="majorBidi"/>
        </w:rPr>
        <w:t>di siny</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AE39C4" w:rsidRPr="00487ADD">
        <w:rPr>
          <w:rFonts w:asciiTheme="majorBidi" w:eastAsia="Times New Roman" w:hAnsiTheme="majorBidi" w:cstheme="majorBidi"/>
        </w:rPr>
        <w:t>l oleh c</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AE39C4" w:rsidRPr="00487ADD">
        <w:rPr>
          <w:rFonts w:asciiTheme="majorBidi" w:eastAsia="Times New Roman" w:hAnsiTheme="majorBidi" w:cstheme="majorBidi"/>
        </w:rPr>
        <w:t>lon investor. Sehingg</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AE39C4" w:rsidRPr="00487ADD">
        <w:rPr>
          <w:rFonts w:asciiTheme="majorBidi" w:eastAsia="Times New Roman" w:hAnsiTheme="majorBidi" w:cstheme="majorBidi"/>
        </w:rPr>
        <w:t xml:space="preserve"> </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k</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n men</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rik c</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lon investor untuk men</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n</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mk</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n mod</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lny</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 xml:space="preserve"> p</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d</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 xml:space="preserve"> perus</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h</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n. Tingginy</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 xml:space="preserve"> investor y</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ng membeli s</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h</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m perus</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h</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n, m</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k</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 xml:space="preserve"> </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k</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n n</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ik pul</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 xml:space="preserve"> h</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rg</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 xml:space="preserve"> s</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h</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m perus</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h</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n tersebut, sehingg</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 xml:space="preserve"> </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k</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n m</w:t>
      </w:r>
      <w:r w:rsidR="00AE39C4" w:rsidRPr="00487ADD">
        <w:rPr>
          <w:rFonts w:asciiTheme="majorBidi" w:eastAsia="Times New Roman" w:hAnsiTheme="majorBidi" w:cstheme="majorBidi"/>
        </w:rPr>
        <w:t>eningk</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AE39C4" w:rsidRPr="00487ADD">
        <w:rPr>
          <w:rFonts w:asciiTheme="majorBidi" w:eastAsia="Times New Roman" w:hAnsiTheme="majorBidi" w:cstheme="majorBidi"/>
        </w:rPr>
        <w:t>tk</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AE39C4" w:rsidRPr="00487ADD">
        <w:rPr>
          <w:rFonts w:asciiTheme="majorBidi" w:eastAsia="Times New Roman" w:hAnsiTheme="majorBidi" w:cstheme="majorBidi"/>
        </w:rPr>
        <w:t>n nil</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AE39C4" w:rsidRPr="00487ADD">
        <w:rPr>
          <w:rFonts w:asciiTheme="majorBidi" w:eastAsia="Times New Roman" w:hAnsiTheme="majorBidi" w:cstheme="majorBidi"/>
        </w:rPr>
        <w:t>i perus</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AE39C4" w:rsidRPr="00487ADD">
        <w:rPr>
          <w:rFonts w:asciiTheme="majorBidi" w:eastAsia="Times New Roman" w:hAnsiTheme="majorBidi" w:cstheme="majorBidi"/>
        </w:rPr>
        <w:t>h</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AE39C4" w:rsidRPr="00487ADD">
        <w:rPr>
          <w:rFonts w:asciiTheme="majorBidi" w:eastAsia="Times New Roman" w:hAnsiTheme="majorBidi" w:cstheme="majorBidi"/>
        </w:rPr>
        <w:t>nny</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AE39C4" w:rsidRPr="00487ADD">
        <w:rPr>
          <w:rFonts w:asciiTheme="majorBidi" w:eastAsia="Times New Roman" w:hAnsiTheme="majorBidi" w:cstheme="majorBidi"/>
        </w:rPr>
        <w:t>, k</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AE39C4" w:rsidRPr="00487ADD">
        <w:rPr>
          <w:rFonts w:asciiTheme="majorBidi" w:eastAsia="Times New Roman" w:hAnsiTheme="majorBidi" w:cstheme="majorBidi"/>
        </w:rPr>
        <w:t>ren</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AE39C4" w:rsidRPr="00487ADD">
        <w:rPr>
          <w:rFonts w:asciiTheme="majorBidi" w:eastAsia="Times New Roman" w:hAnsiTheme="majorBidi" w:cstheme="majorBidi"/>
        </w:rPr>
        <w:t xml:space="preserve"> h</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AE39C4" w:rsidRPr="00487ADD">
        <w:rPr>
          <w:rFonts w:asciiTheme="majorBidi" w:eastAsia="Times New Roman" w:hAnsiTheme="majorBidi" w:cstheme="majorBidi"/>
        </w:rPr>
        <w:t>rg</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AE39C4" w:rsidRPr="00487ADD">
        <w:rPr>
          <w:rFonts w:asciiTheme="majorBidi" w:eastAsia="Times New Roman" w:hAnsiTheme="majorBidi" w:cstheme="majorBidi"/>
        </w:rPr>
        <w:t xml:space="preserve"> s</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AE39C4" w:rsidRPr="00487ADD">
        <w:rPr>
          <w:rFonts w:asciiTheme="majorBidi" w:eastAsia="Times New Roman" w:hAnsiTheme="majorBidi" w:cstheme="majorBidi"/>
        </w:rPr>
        <w:t>h</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AE39C4" w:rsidRPr="00487ADD">
        <w:rPr>
          <w:rFonts w:asciiTheme="majorBidi" w:eastAsia="Times New Roman" w:hAnsiTheme="majorBidi" w:cstheme="majorBidi"/>
        </w:rPr>
        <w:t>m berb</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AE39C4" w:rsidRPr="00487ADD">
        <w:rPr>
          <w:rFonts w:asciiTheme="majorBidi" w:eastAsia="Times New Roman" w:hAnsiTheme="majorBidi" w:cstheme="majorBidi"/>
        </w:rPr>
        <w:t>nding lurus deng</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AE39C4" w:rsidRPr="00487ADD">
        <w:rPr>
          <w:rFonts w:asciiTheme="majorBidi" w:eastAsia="Times New Roman" w:hAnsiTheme="majorBidi" w:cstheme="majorBidi"/>
        </w:rPr>
        <w:t>n nil</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AE39C4" w:rsidRPr="00487ADD">
        <w:rPr>
          <w:rFonts w:asciiTheme="majorBidi" w:eastAsia="Times New Roman" w:hAnsiTheme="majorBidi" w:cstheme="majorBidi"/>
        </w:rPr>
        <w:t>i perus</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AE39C4" w:rsidRPr="00487ADD">
        <w:rPr>
          <w:rFonts w:asciiTheme="majorBidi" w:eastAsia="Times New Roman" w:hAnsiTheme="majorBidi" w:cstheme="majorBidi"/>
        </w:rPr>
        <w:t>h</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AE39C4" w:rsidRPr="00487ADD">
        <w:rPr>
          <w:rFonts w:asciiTheme="majorBidi" w:eastAsia="Times New Roman" w:hAnsiTheme="majorBidi" w:cstheme="majorBidi"/>
        </w:rPr>
        <w:t>n.</w:t>
      </w:r>
      <w:r w:rsidR="00760DEF" w:rsidRPr="00487ADD">
        <w:rPr>
          <w:rFonts w:asciiTheme="majorBidi" w:eastAsia="Times New Roman" w:hAnsiTheme="majorBidi" w:cstheme="majorBidi"/>
        </w:rPr>
        <w:t xml:space="preserve"> Sem</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60DEF" w:rsidRPr="00487ADD">
        <w:rPr>
          <w:rFonts w:asciiTheme="majorBidi" w:eastAsia="Times New Roman" w:hAnsiTheme="majorBidi" w:cstheme="majorBidi"/>
        </w:rPr>
        <w:t>kin tinggi profit</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60DEF" w:rsidRPr="00487ADD">
        <w:rPr>
          <w:rFonts w:asciiTheme="majorBidi" w:eastAsia="Times New Roman" w:hAnsiTheme="majorBidi" w:cstheme="majorBidi"/>
        </w:rPr>
        <w:t>bilit</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60DEF" w:rsidRPr="00487ADD">
        <w:rPr>
          <w:rFonts w:asciiTheme="majorBidi" w:eastAsia="Times New Roman" w:hAnsiTheme="majorBidi" w:cstheme="majorBidi"/>
        </w:rPr>
        <w:t>s m</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60DEF" w:rsidRPr="00487ADD">
        <w:rPr>
          <w:rFonts w:asciiTheme="majorBidi" w:eastAsia="Times New Roman" w:hAnsiTheme="majorBidi" w:cstheme="majorBidi"/>
        </w:rPr>
        <w:t>k</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60DEF" w:rsidRPr="00487ADD">
        <w:rPr>
          <w:rFonts w:asciiTheme="majorBidi" w:eastAsia="Times New Roman" w:hAnsiTheme="majorBidi" w:cstheme="majorBidi"/>
        </w:rPr>
        <w:t xml:space="preserve"> sem</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60DEF" w:rsidRPr="00487ADD">
        <w:rPr>
          <w:rFonts w:asciiTheme="majorBidi" w:eastAsia="Times New Roman" w:hAnsiTheme="majorBidi" w:cstheme="majorBidi"/>
        </w:rPr>
        <w:t>kin tinggi pul</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F31945" w:rsidRPr="00487ADD">
        <w:rPr>
          <w:rFonts w:asciiTheme="majorBidi" w:eastAsia="Times New Roman" w:hAnsiTheme="majorBidi" w:cstheme="majorBidi"/>
        </w:rPr>
        <w:t xml:space="preserve"> nil</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F31945" w:rsidRPr="00487ADD">
        <w:rPr>
          <w:rFonts w:asciiTheme="majorBidi" w:eastAsia="Times New Roman" w:hAnsiTheme="majorBidi" w:cstheme="majorBidi"/>
        </w:rPr>
        <w:t>i perus</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F31945" w:rsidRPr="00487ADD">
        <w:rPr>
          <w:rFonts w:asciiTheme="majorBidi" w:eastAsia="Times New Roman" w:hAnsiTheme="majorBidi" w:cstheme="majorBidi"/>
        </w:rPr>
        <w:t>h</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F31945" w:rsidRPr="00487ADD">
        <w:rPr>
          <w:rFonts w:asciiTheme="majorBidi" w:eastAsia="Times New Roman" w:hAnsiTheme="majorBidi" w:cstheme="majorBidi"/>
        </w:rPr>
        <w:t>n.</w:t>
      </w:r>
      <w:r w:rsidR="0078269E" w:rsidRPr="00487ADD">
        <w:rPr>
          <w:rFonts w:asciiTheme="majorBidi" w:eastAsia="Times New Roman" w:hAnsiTheme="majorBidi" w:cstheme="majorBidi"/>
        </w:rPr>
        <w:t xml:space="preserve"> </w:t>
      </w:r>
      <w:r w:rsidR="000D44D4" w:rsidRPr="00487ADD">
        <w:rPr>
          <w:rFonts w:asciiTheme="majorBidi" w:eastAsia="Times New Roman" w:hAnsiTheme="majorBidi" w:cstheme="majorBidi"/>
        </w:rPr>
        <w:t>Deng</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0D44D4" w:rsidRPr="00487ADD">
        <w:rPr>
          <w:rFonts w:asciiTheme="majorBidi" w:eastAsia="Times New Roman" w:hAnsiTheme="majorBidi" w:cstheme="majorBidi"/>
        </w:rPr>
        <w:t>n demiki</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0D44D4" w:rsidRPr="00487ADD">
        <w:rPr>
          <w:rFonts w:asciiTheme="majorBidi" w:eastAsia="Times New Roman" w:hAnsiTheme="majorBidi" w:cstheme="majorBidi"/>
        </w:rPr>
        <w:t>n, profit</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0D44D4" w:rsidRPr="00487ADD">
        <w:rPr>
          <w:rFonts w:asciiTheme="majorBidi" w:eastAsia="Times New Roman" w:hAnsiTheme="majorBidi" w:cstheme="majorBidi"/>
        </w:rPr>
        <w:t>bilit</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0D44D4" w:rsidRPr="00487ADD">
        <w:rPr>
          <w:rFonts w:asciiTheme="majorBidi" w:eastAsia="Times New Roman" w:hAnsiTheme="majorBidi" w:cstheme="majorBidi"/>
        </w:rPr>
        <w:t>s memiliki peng</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0D44D4" w:rsidRPr="00487ADD">
        <w:rPr>
          <w:rFonts w:asciiTheme="majorBidi" w:eastAsia="Times New Roman" w:hAnsiTheme="majorBidi" w:cstheme="majorBidi"/>
        </w:rPr>
        <w:t>ruh terh</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0D44D4" w:rsidRPr="00487ADD">
        <w:rPr>
          <w:rFonts w:asciiTheme="majorBidi" w:eastAsia="Times New Roman" w:hAnsiTheme="majorBidi" w:cstheme="majorBidi"/>
        </w:rPr>
        <w:t>d</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0D44D4" w:rsidRPr="00487ADD">
        <w:rPr>
          <w:rFonts w:asciiTheme="majorBidi" w:eastAsia="Times New Roman" w:hAnsiTheme="majorBidi" w:cstheme="majorBidi"/>
        </w:rPr>
        <w:t>p nil</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0D44D4" w:rsidRPr="00487ADD">
        <w:rPr>
          <w:rFonts w:asciiTheme="majorBidi" w:eastAsia="Times New Roman" w:hAnsiTheme="majorBidi" w:cstheme="majorBidi"/>
        </w:rPr>
        <w:t>i perus</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0D44D4" w:rsidRPr="00487ADD">
        <w:rPr>
          <w:rFonts w:asciiTheme="majorBidi" w:eastAsia="Times New Roman" w:hAnsiTheme="majorBidi" w:cstheme="majorBidi"/>
        </w:rPr>
        <w:t>h</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0D44D4" w:rsidRPr="00487ADD">
        <w:rPr>
          <w:rFonts w:asciiTheme="majorBidi" w:eastAsia="Times New Roman" w:hAnsiTheme="majorBidi" w:cstheme="majorBidi"/>
        </w:rPr>
        <w:t>n.</w:t>
      </w:r>
      <w:r w:rsidR="0075716F" w:rsidRPr="00487ADD">
        <w:rPr>
          <w:rFonts w:asciiTheme="majorBidi" w:eastAsia="Times New Roman" w:hAnsiTheme="majorBidi" w:cstheme="majorBidi"/>
        </w:rPr>
        <w:t xml:space="preserve"> M</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5716F" w:rsidRPr="00487ADD">
        <w:rPr>
          <w:rFonts w:asciiTheme="majorBidi" w:eastAsia="Times New Roman" w:hAnsiTheme="majorBidi" w:cstheme="majorBidi"/>
        </w:rPr>
        <w:t>k</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5716F" w:rsidRPr="00487ADD">
        <w:rPr>
          <w:rFonts w:asciiTheme="majorBidi" w:eastAsia="Times New Roman" w:hAnsiTheme="majorBidi" w:cstheme="majorBidi"/>
        </w:rPr>
        <w:t>, b</w:t>
      </w:r>
      <w:r w:rsidR="0072260A" w:rsidRPr="00487ADD">
        <w:rPr>
          <w:rFonts w:asciiTheme="majorBidi" w:eastAsia="Times New Roman" w:hAnsiTheme="majorBidi" w:cstheme="majorBidi"/>
        </w:rPr>
        <w:t>erd</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s</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rk</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191DEE" w:rsidRPr="00487ADD">
        <w:rPr>
          <w:rFonts w:asciiTheme="majorBidi" w:eastAsia="Times New Roman" w:hAnsiTheme="majorBidi" w:cstheme="majorBidi"/>
        </w:rPr>
        <w:t>n penjel</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191DEE" w:rsidRPr="00487ADD">
        <w:rPr>
          <w:rFonts w:asciiTheme="majorBidi" w:eastAsia="Times New Roman" w:hAnsiTheme="majorBidi" w:cstheme="majorBidi"/>
        </w:rPr>
        <w:t>s</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191DEE" w:rsidRPr="00487ADD">
        <w:rPr>
          <w:rFonts w:asciiTheme="majorBidi" w:eastAsia="Times New Roman" w:hAnsiTheme="majorBidi" w:cstheme="majorBidi"/>
        </w:rPr>
        <w:t xml:space="preserve">n tersebut </w:t>
      </w:r>
      <w:r w:rsidR="00AE39C4" w:rsidRPr="00487ADD">
        <w:rPr>
          <w:rFonts w:asciiTheme="majorBidi" w:eastAsia="Times New Roman" w:hAnsiTheme="majorBidi" w:cstheme="majorBidi"/>
        </w:rPr>
        <w:t>dir</w:t>
      </w:r>
      <w:r w:rsidR="0072260A" w:rsidRPr="00487ADD">
        <w:rPr>
          <w:rFonts w:asciiTheme="majorBidi" w:eastAsia="Times New Roman" w:hAnsiTheme="majorBidi" w:cstheme="majorBidi"/>
        </w:rPr>
        <w:t>umusk</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nl</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h hipotesis seb</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g</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i berikut:</w:t>
      </w:r>
    </w:p>
    <w:p w:rsidR="00B4372B" w:rsidRPr="00487ADD" w:rsidRDefault="00FD78E0" w:rsidP="00A70330">
      <w:pPr>
        <w:spacing w:line="360" w:lineRule="auto"/>
        <w:jc w:val="both"/>
        <w:rPr>
          <w:rFonts w:asciiTheme="majorBidi" w:eastAsia="Times New Roman" w:hAnsiTheme="majorBidi" w:cstheme="majorBidi"/>
        </w:rPr>
      </w:pPr>
      <w:r w:rsidRPr="00487ADD">
        <w:rPr>
          <w:rFonts w:asciiTheme="majorBidi" w:eastAsia="Times New Roman" w:hAnsiTheme="majorBidi" w:cstheme="majorBidi"/>
        </w:rPr>
        <w:t>H1: Profit</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bilit</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s berpeng</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E43BEF">
        <w:rPr>
          <w:rFonts w:asciiTheme="majorBidi" w:eastAsia="Times New Roman" w:hAnsiTheme="majorBidi" w:cstheme="majorBidi"/>
        </w:rPr>
        <w:t xml:space="preserve">ruh positif dan signifikan </w:t>
      </w:r>
      <w:r w:rsidR="0072260A" w:rsidRPr="00487ADD">
        <w:rPr>
          <w:rFonts w:asciiTheme="majorBidi" w:eastAsia="Times New Roman" w:hAnsiTheme="majorBidi" w:cstheme="majorBidi"/>
        </w:rPr>
        <w:t>terh</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d</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p nil</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i perus</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h</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n</w:t>
      </w:r>
    </w:p>
    <w:p w:rsidR="00B4372B" w:rsidRPr="00487ADD" w:rsidRDefault="00FD78E0" w:rsidP="00980E11">
      <w:pPr>
        <w:pStyle w:val="subbab2"/>
        <w:rPr>
          <w:rFonts w:asciiTheme="majorBidi" w:hAnsiTheme="majorBidi" w:cstheme="majorBidi"/>
          <w:sz w:val="22"/>
          <w:szCs w:val="22"/>
        </w:rPr>
      </w:pPr>
      <w:bookmarkStart w:id="33" w:name="_Toc132227695"/>
      <w:r w:rsidRPr="00487ADD">
        <w:rPr>
          <w:rFonts w:asciiTheme="majorBidi" w:hAnsiTheme="majorBidi" w:cstheme="majorBidi"/>
          <w:sz w:val="22"/>
          <w:szCs w:val="22"/>
        </w:rPr>
        <w:t>2.3.2 Kebij</w:t>
      </w:r>
      <w:r w:rsidR="00980E11" w:rsidRPr="00487ADD">
        <w:rPr>
          <w:rFonts w:asciiTheme="majorBidi" w:hAnsiTheme="majorBidi" w:cstheme="majorBidi"/>
          <w:sz w:val="22"/>
          <w:szCs w:val="22"/>
        </w:rPr>
        <w:t>a</w:t>
      </w:r>
      <w:r w:rsidR="00980E11" w:rsidRPr="00487ADD">
        <w:rPr>
          <w:rFonts w:asciiTheme="majorBidi" w:hAnsiTheme="majorBidi" w:cstheme="majorBidi"/>
          <w:color w:val="BFBFBF" w:themeColor="background1" w:themeShade="BF"/>
          <w:spacing w:val="-20"/>
          <w:w w:val="1"/>
          <w:sz w:val="22"/>
          <w:szCs w:val="22"/>
        </w:rPr>
        <w:t>l</w:t>
      </w:r>
      <w:r w:rsidRPr="00487ADD">
        <w:rPr>
          <w:rFonts w:asciiTheme="majorBidi" w:hAnsiTheme="majorBidi" w:cstheme="majorBidi"/>
          <w:sz w:val="22"/>
          <w:szCs w:val="22"/>
        </w:rPr>
        <w:t>k</w:t>
      </w:r>
      <w:r w:rsidR="00980E11" w:rsidRPr="00487ADD">
        <w:rPr>
          <w:rFonts w:asciiTheme="majorBidi" w:hAnsiTheme="majorBidi" w:cstheme="majorBidi"/>
          <w:sz w:val="22"/>
          <w:szCs w:val="22"/>
        </w:rPr>
        <w:t>a</w:t>
      </w:r>
      <w:r w:rsidR="00980E11" w:rsidRPr="00487ADD">
        <w:rPr>
          <w:rFonts w:asciiTheme="majorBidi" w:hAnsiTheme="majorBidi" w:cstheme="majorBidi"/>
          <w:color w:val="BFBFBF" w:themeColor="background1" w:themeShade="BF"/>
          <w:spacing w:val="-20"/>
          <w:w w:val="1"/>
          <w:sz w:val="22"/>
          <w:szCs w:val="22"/>
        </w:rPr>
        <w:t>l</w:t>
      </w:r>
      <w:r w:rsidRPr="00487ADD">
        <w:rPr>
          <w:rFonts w:asciiTheme="majorBidi" w:hAnsiTheme="majorBidi" w:cstheme="majorBidi"/>
          <w:sz w:val="22"/>
          <w:szCs w:val="22"/>
        </w:rPr>
        <w:t>n Dividen</w:t>
      </w:r>
      <w:bookmarkEnd w:id="33"/>
    </w:p>
    <w:p w:rsidR="000912D0" w:rsidRPr="00487ADD" w:rsidRDefault="00FD78E0" w:rsidP="00980E11">
      <w:pPr>
        <w:spacing w:line="360" w:lineRule="auto"/>
        <w:jc w:val="both"/>
        <w:rPr>
          <w:rFonts w:asciiTheme="majorBidi" w:eastAsia="Times New Roman" w:hAnsiTheme="majorBidi" w:cstheme="majorBidi"/>
        </w:rPr>
      </w:pPr>
      <w:r w:rsidRPr="00487ADD">
        <w:rPr>
          <w:rFonts w:asciiTheme="majorBidi" w:eastAsia="Times New Roman" w:hAnsiTheme="majorBidi" w:cstheme="majorBidi"/>
        </w:rPr>
        <w:tab/>
        <w:t>Kebij</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k</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n dividen merup</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k</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n kebij</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k</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n y</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ng dil</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kuk</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n perus</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h</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n untuk memb</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gi l</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b</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 xml:space="preserve"> </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t</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u men</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h</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n l</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b</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 Sem</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kin tinggi l</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b</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 xml:space="preserve"> y</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ng dib</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gik</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n m</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k</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 xml:space="preserve"> </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k</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n memb</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w</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 xml:space="preserve"> siny</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l kep</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d</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 xml:space="preserve"> p</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r</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 xml:space="preserve"> investor, sehingg</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 xml:space="preserve"> c</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 xml:space="preserve">lon investor </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k</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n tert</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rik d</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n men</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n</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mk</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n mod</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lny</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 xml:space="preserve"> ke perus</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h</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n</w:t>
      </w:r>
      <w:r w:rsidR="001A2421" w:rsidRPr="00487ADD">
        <w:rPr>
          <w:rFonts w:asciiTheme="majorBidi" w:eastAsia="Times New Roman" w:hAnsiTheme="majorBidi" w:cstheme="majorBidi"/>
        </w:rPr>
        <w:t>. D</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1A2421" w:rsidRPr="00487ADD">
        <w:rPr>
          <w:rFonts w:asciiTheme="majorBidi" w:eastAsia="Times New Roman" w:hAnsiTheme="majorBidi" w:cstheme="majorBidi"/>
        </w:rPr>
        <w:t>l</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1A2421" w:rsidRPr="00487ADD">
        <w:rPr>
          <w:rFonts w:asciiTheme="majorBidi" w:eastAsia="Times New Roman" w:hAnsiTheme="majorBidi" w:cstheme="majorBidi"/>
        </w:rPr>
        <w:t>m peneliti</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1A2421" w:rsidRPr="00487ADD">
        <w:rPr>
          <w:rFonts w:asciiTheme="majorBidi" w:eastAsia="Times New Roman" w:hAnsiTheme="majorBidi" w:cstheme="majorBidi"/>
        </w:rPr>
        <w:t xml:space="preserve">n </w:t>
      </w:r>
      <w:r w:rsidR="00861C0E" w:rsidRPr="00487ADD">
        <w:rPr>
          <w:rFonts w:asciiTheme="majorBidi" w:eastAsia="Times New Roman" w:hAnsiTheme="majorBidi" w:cstheme="majorBidi"/>
        </w:rPr>
        <w:t>N</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861C0E" w:rsidRPr="00487ADD">
        <w:rPr>
          <w:rFonts w:asciiTheme="majorBidi" w:eastAsia="Times New Roman" w:hAnsiTheme="majorBidi" w:cstheme="majorBidi"/>
        </w:rPr>
        <w:t>nd</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861C0E" w:rsidRPr="00487ADD">
        <w:rPr>
          <w:rFonts w:asciiTheme="majorBidi" w:eastAsia="Times New Roman" w:hAnsiTheme="majorBidi" w:cstheme="majorBidi"/>
        </w:rPr>
        <w:t xml:space="preserve"> (2019</w:t>
      </w:r>
      <w:r w:rsidR="001A2421" w:rsidRPr="00487ADD">
        <w:rPr>
          <w:rFonts w:asciiTheme="majorBidi" w:eastAsia="Times New Roman" w:hAnsiTheme="majorBidi" w:cstheme="majorBidi"/>
        </w:rPr>
        <w:t>) menunjukk</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1A2421" w:rsidRPr="00487ADD">
        <w:rPr>
          <w:rFonts w:asciiTheme="majorBidi" w:eastAsia="Times New Roman" w:hAnsiTheme="majorBidi" w:cstheme="majorBidi"/>
        </w:rPr>
        <w:t>n b</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1A2421" w:rsidRPr="00487ADD">
        <w:rPr>
          <w:rFonts w:asciiTheme="majorBidi" w:eastAsia="Times New Roman" w:hAnsiTheme="majorBidi" w:cstheme="majorBidi"/>
        </w:rPr>
        <w:t>hw</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1A2421" w:rsidRPr="00487ADD">
        <w:rPr>
          <w:rFonts w:asciiTheme="majorBidi" w:eastAsia="Times New Roman" w:hAnsiTheme="majorBidi" w:cstheme="majorBidi"/>
        </w:rPr>
        <w:t xml:space="preserve"> kebij</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1A2421" w:rsidRPr="00487ADD">
        <w:rPr>
          <w:rFonts w:asciiTheme="majorBidi" w:eastAsia="Times New Roman" w:hAnsiTheme="majorBidi" w:cstheme="majorBidi"/>
        </w:rPr>
        <w:t>k</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1A2421" w:rsidRPr="00487ADD">
        <w:rPr>
          <w:rFonts w:asciiTheme="majorBidi" w:eastAsia="Times New Roman" w:hAnsiTheme="majorBidi" w:cstheme="majorBidi"/>
        </w:rPr>
        <w:t>n dividen berpeng</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1A2421" w:rsidRPr="00487ADD">
        <w:rPr>
          <w:rFonts w:asciiTheme="majorBidi" w:eastAsia="Times New Roman" w:hAnsiTheme="majorBidi" w:cstheme="majorBidi"/>
        </w:rPr>
        <w:t>ruh positif d</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1A2421" w:rsidRPr="00487ADD">
        <w:rPr>
          <w:rFonts w:asciiTheme="majorBidi" w:eastAsia="Times New Roman" w:hAnsiTheme="majorBidi" w:cstheme="majorBidi"/>
        </w:rPr>
        <w:t>n signifik</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1A2421" w:rsidRPr="00487ADD">
        <w:rPr>
          <w:rFonts w:asciiTheme="majorBidi" w:eastAsia="Times New Roman" w:hAnsiTheme="majorBidi" w:cstheme="majorBidi"/>
        </w:rPr>
        <w:t>n terh</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1A2421" w:rsidRPr="00487ADD">
        <w:rPr>
          <w:rFonts w:asciiTheme="majorBidi" w:eastAsia="Times New Roman" w:hAnsiTheme="majorBidi" w:cstheme="majorBidi"/>
        </w:rPr>
        <w:t>d</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1A2421" w:rsidRPr="00487ADD">
        <w:rPr>
          <w:rFonts w:asciiTheme="majorBidi" w:eastAsia="Times New Roman" w:hAnsiTheme="majorBidi" w:cstheme="majorBidi"/>
        </w:rPr>
        <w:t>p nil</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1A2421" w:rsidRPr="00487ADD">
        <w:rPr>
          <w:rFonts w:asciiTheme="majorBidi" w:eastAsia="Times New Roman" w:hAnsiTheme="majorBidi" w:cstheme="majorBidi"/>
        </w:rPr>
        <w:t>i perus</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1A2421" w:rsidRPr="00487ADD">
        <w:rPr>
          <w:rFonts w:asciiTheme="majorBidi" w:eastAsia="Times New Roman" w:hAnsiTheme="majorBidi" w:cstheme="majorBidi"/>
        </w:rPr>
        <w:t>h</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1A2421" w:rsidRPr="00487ADD">
        <w:rPr>
          <w:rFonts w:asciiTheme="majorBidi" w:eastAsia="Times New Roman" w:hAnsiTheme="majorBidi" w:cstheme="majorBidi"/>
        </w:rPr>
        <w:t>n</w:t>
      </w:r>
      <w:r w:rsidRPr="00487ADD">
        <w:rPr>
          <w:rFonts w:asciiTheme="majorBidi" w:eastAsia="Times New Roman" w:hAnsiTheme="majorBidi" w:cstheme="majorBidi"/>
        </w:rPr>
        <w:t>.</w:t>
      </w:r>
      <w:r w:rsidR="008C4335" w:rsidRPr="00487ADD">
        <w:rPr>
          <w:rFonts w:asciiTheme="majorBidi" w:eastAsia="Times New Roman" w:hAnsiTheme="majorBidi" w:cstheme="majorBidi"/>
        </w:rPr>
        <w:t xml:space="preserve"> Peneliti</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8C4335" w:rsidRPr="00487ADD">
        <w:rPr>
          <w:rFonts w:asciiTheme="majorBidi" w:eastAsia="Times New Roman" w:hAnsiTheme="majorBidi" w:cstheme="majorBidi"/>
        </w:rPr>
        <w:t>n y</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8C4335" w:rsidRPr="00487ADD">
        <w:rPr>
          <w:rFonts w:asciiTheme="majorBidi" w:eastAsia="Times New Roman" w:hAnsiTheme="majorBidi" w:cstheme="majorBidi"/>
        </w:rPr>
        <w:t>ng dil</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8C4335" w:rsidRPr="00487ADD">
        <w:rPr>
          <w:rFonts w:asciiTheme="majorBidi" w:eastAsia="Times New Roman" w:hAnsiTheme="majorBidi" w:cstheme="majorBidi"/>
        </w:rPr>
        <w:t>kuk</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8C4335" w:rsidRPr="00487ADD">
        <w:rPr>
          <w:rFonts w:asciiTheme="majorBidi" w:eastAsia="Times New Roman" w:hAnsiTheme="majorBidi" w:cstheme="majorBidi"/>
        </w:rPr>
        <w:t>n oleh Ov</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8C4335" w:rsidRPr="00487ADD">
        <w:rPr>
          <w:rFonts w:asciiTheme="majorBidi" w:eastAsia="Times New Roman" w:hAnsiTheme="majorBidi" w:cstheme="majorBidi"/>
        </w:rPr>
        <w:t>mi d</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8C4335" w:rsidRPr="00487ADD">
        <w:rPr>
          <w:rFonts w:asciiTheme="majorBidi" w:eastAsia="Times New Roman" w:hAnsiTheme="majorBidi" w:cstheme="majorBidi"/>
        </w:rPr>
        <w:t>n N</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8C4335" w:rsidRPr="00487ADD">
        <w:rPr>
          <w:rFonts w:asciiTheme="majorBidi" w:eastAsia="Times New Roman" w:hAnsiTheme="majorBidi" w:cstheme="majorBidi"/>
        </w:rPr>
        <w:t>sution (2020) jug</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8C4335" w:rsidRPr="00487ADD">
        <w:rPr>
          <w:rFonts w:asciiTheme="majorBidi" w:eastAsia="Times New Roman" w:hAnsiTheme="majorBidi" w:cstheme="majorBidi"/>
        </w:rPr>
        <w:t xml:space="preserve"> menunjukk</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8C4335" w:rsidRPr="00487ADD">
        <w:rPr>
          <w:rFonts w:asciiTheme="majorBidi" w:eastAsia="Times New Roman" w:hAnsiTheme="majorBidi" w:cstheme="majorBidi"/>
        </w:rPr>
        <w:t>n h</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8C4335" w:rsidRPr="00487ADD">
        <w:rPr>
          <w:rFonts w:asciiTheme="majorBidi" w:eastAsia="Times New Roman" w:hAnsiTheme="majorBidi" w:cstheme="majorBidi"/>
        </w:rPr>
        <w:t>sil y</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8C4335" w:rsidRPr="00487ADD">
        <w:rPr>
          <w:rFonts w:asciiTheme="majorBidi" w:eastAsia="Times New Roman" w:hAnsiTheme="majorBidi" w:cstheme="majorBidi"/>
        </w:rPr>
        <w:t>ng s</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8C4335" w:rsidRPr="00487ADD">
        <w:rPr>
          <w:rFonts w:asciiTheme="majorBidi" w:eastAsia="Times New Roman" w:hAnsiTheme="majorBidi" w:cstheme="majorBidi"/>
        </w:rPr>
        <w:t>m</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8C4335" w:rsidRPr="00487ADD">
        <w:rPr>
          <w:rFonts w:asciiTheme="majorBidi" w:eastAsia="Times New Roman" w:hAnsiTheme="majorBidi" w:cstheme="majorBidi"/>
        </w:rPr>
        <w:t>, b</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8C4335" w:rsidRPr="00487ADD">
        <w:rPr>
          <w:rFonts w:asciiTheme="majorBidi" w:eastAsia="Times New Roman" w:hAnsiTheme="majorBidi" w:cstheme="majorBidi"/>
        </w:rPr>
        <w:t>hw</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8C4335" w:rsidRPr="00487ADD">
        <w:rPr>
          <w:rFonts w:asciiTheme="majorBidi" w:eastAsia="Times New Roman" w:hAnsiTheme="majorBidi" w:cstheme="majorBidi"/>
        </w:rPr>
        <w:t xml:space="preserve"> kebij</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8C4335" w:rsidRPr="00487ADD">
        <w:rPr>
          <w:rFonts w:asciiTheme="majorBidi" w:eastAsia="Times New Roman" w:hAnsiTheme="majorBidi" w:cstheme="majorBidi"/>
        </w:rPr>
        <w:t>k</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8C4335" w:rsidRPr="00487ADD">
        <w:rPr>
          <w:rFonts w:asciiTheme="majorBidi" w:eastAsia="Times New Roman" w:hAnsiTheme="majorBidi" w:cstheme="majorBidi"/>
        </w:rPr>
        <w:t>n dividen berpeng</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A5CB3" w:rsidRPr="00487ADD">
        <w:rPr>
          <w:rFonts w:asciiTheme="majorBidi" w:eastAsia="Times New Roman" w:hAnsiTheme="majorBidi" w:cstheme="majorBidi"/>
        </w:rPr>
        <w:t>ruh terh</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A5CB3" w:rsidRPr="00487ADD">
        <w:rPr>
          <w:rFonts w:asciiTheme="majorBidi" w:eastAsia="Times New Roman" w:hAnsiTheme="majorBidi" w:cstheme="majorBidi"/>
        </w:rPr>
        <w:t>d</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A5CB3" w:rsidRPr="00487ADD">
        <w:rPr>
          <w:rFonts w:asciiTheme="majorBidi" w:eastAsia="Times New Roman" w:hAnsiTheme="majorBidi" w:cstheme="majorBidi"/>
        </w:rPr>
        <w:t>p nil</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A5CB3" w:rsidRPr="00487ADD">
        <w:rPr>
          <w:rFonts w:asciiTheme="majorBidi" w:eastAsia="Times New Roman" w:hAnsiTheme="majorBidi" w:cstheme="majorBidi"/>
        </w:rPr>
        <w:t>i perus</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A5CB3" w:rsidRPr="00487ADD">
        <w:rPr>
          <w:rFonts w:asciiTheme="majorBidi" w:eastAsia="Times New Roman" w:hAnsiTheme="majorBidi" w:cstheme="majorBidi"/>
        </w:rPr>
        <w:t>h</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A5CB3" w:rsidRPr="00487ADD">
        <w:rPr>
          <w:rFonts w:asciiTheme="majorBidi" w:eastAsia="Times New Roman" w:hAnsiTheme="majorBidi" w:cstheme="majorBidi"/>
        </w:rPr>
        <w:t>n</w:t>
      </w:r>
      <w:r w:rsidRPr="00487ADD">
        <w:rPr>
          <w:rFonts w:asciiTheme="majorBidi" w:eastAsia="Times New Roman" w:hAnsiTheme="majorBidi" w:cstheme="majorBidi"/>
        </w:rPr>
        <w:t>.</w:t>
      </w:r>
      <w:r w:rsidRPr="00487ADD">
        <w:rPr>
          <w:rStyle w:val="FootnoteReference"/>
          <w:rFonts w:asciiTheme="majorBidi" w:eastAsia="Times New Roman" w:hAnsiTheme="majorBidi" w:cstheme="majorBidi"/>
        </w:rPr>
        <w:footnoteReference w:id="44"/>
      </w:r>
    </w:p>
    <w:p w:rsidR="00B4372B" w:rsidRPr="00487ADD" w:rsidRDefault="00FD78E0" w:rsidP="00980E11">
      <w:pPr>
        <w:spacing w:line="360" w:lineRule="auto"/>
        <w:jc w:val="both"/>
        <w:rPr>
          <w:rFonts w:asciiTheme="majorBidi" w:eastAsia="Times New Roman" w:hAnsiTheme="majorBidi" w:cstheme="majorBidi"/>
        </w:rPr>
      </w:pPr>
      <w:r w:rsidRPr="00487ADD">
        <w:rPr>
          <w:rFonts w:asciiTheme="majorBidi" w:eastAsia="Times New Roman" w:hAnsiTheme="majorBidi" w:cstheme="majorBidi"/>
        </w:rPr>
        <w:tab/>
      </w:r>
      <w:r w:rsidR="0072260A" w:rsidRPr="00487ADD">
        <w:rPr>
          <w:rFonts w:asciiTheme="majorBidi" w:eastAsia="Times New Roman" w:hAnsiTheme="majorBidi" w:cstheme="majorBidi"/>
        </w:rPr>
        <w:t>Peningk</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t</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n pemb</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y</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r</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n dividen di</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ngg</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p siny</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l positif y</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ng menunjukk</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n prospek perus</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h</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n y</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ng b</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gus, y</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ng ber</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rti jug</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 xml:space="preserve"> tingk</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t kesej</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hter</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n pemeg</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ng s</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h</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 xml:space="preserve">m </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k</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n meningk</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 xml:space="preserve">t. </w:t>
      </w:r>
      <w:r w:rsidRPr="00487ADD">
        <w:rPr>
          <w:rFonts w:asciiTheme="majorBidi" w:eastAsia="Times New Roman" w:hAnsiTheme="majorBidi" w:cstheme="majorBidi"/>
        </w:rPr>
        <w:t>S</w:t>
      </w:r>
      <w:r w:rsidR="0072260A" w:rsidRPr="00487ADD">
        <w:rPr>
          <w:rFonts w:asciiTheme="majorBidi" w:eastAsia="Times New Roman" w:hAnsiTheme="majorBidi" w:cstheme="majorBidi"/>
        </w:rPr>
        <w:t>em</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kin tinggi</w:t>
      </w:r>
      <w:r w:rsidRPr="00487ADD">
        <w:rPr>
          <w:rFonts w:asciiTheme="majorBidi" w:eastAsia="Times New Roman" w:hAnsiTheme="majorBidi" w:cstheme="majorBidi"/>
        </w:rPr>
        <w:t xml:space="preserve"> dividen y</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ng dib</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gik</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n,</w:t>
      </w:r>
      <w:r w:rsidR="0072260A" w:rsidRPr="00487ADD">
        <w:rPr>
          <w:rFonts w:asciiTheme="majorBidi" w:eastAsia="Times New Roman" w:hAnsiTheme="majorBidi" w:cstheme="majorBidi"/>
        </w:rPr>
        <w:t xml:space="preserve"> m</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k</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 xml:space="preserve"> </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k</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n meningk</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tk</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n nil</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i perus</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h</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n, dim</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n</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 xml:space="preserve"> permint</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n s</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h</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 xml:space="preserve">m </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k</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n n</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ik sehing</w:t>
      </w:r>
      <w:r w:rsidR="00AA4CBB" w:rsidRPr="00487ADD">
        <w:rPr>
          <w:rFonts w:asciiTheme="majorBidi" w:eastAsia="Times New Roman" w:hAnsiTheme="majorBidi" w:cstheme="majorBidi"/>
        </w:rPr>
        <w:t>g</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AA4CBB" w:rsidRPr="00487ADD">
        <w:rPr>
          <w:rFonts w:asciiTheme="majorBidi" w:eastAsia="Times New Roman" w:hAnsiTheme="majorBidi" w:cstheme="majorBidi"/>
        </w:rPr>
        <w:t xml:space="preserve"> h</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AA4CBB" w:rsidRPr="00487ADD">
        <w:rPr>
          <w:rFonts w:asciiTheme="majorBidi" w:eastAsia="Times New Roman" w:hAnsiTheme="majorBidi" w:cstheme="majorBidi"/>
        </w:rPr>
        <w:t>rg</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AA4CBB" w:rsidRPr="00487ADD">
        <w:rPr>
          <w:rFonts w:asciiTheme="majorBidi" w:eastAsia="Times New Roman" w:hAnsiTheme="majorBidi" w:cstheme="majorBidi"/>
        </w:rPr>
        <w:t xml:space="preserve"> s</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AA4CBB" w:rsidRPr="00487ADD">
        <w:rPr>
          <w:rFonts w:asciiTheme="majorBidi" w:eastAsia="Times New Roman" w:hAnsiTheme="majorBidi" w:cstheme="majorBidi"/>
        </w:rPr>
        <w:t>h</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AA4CBB" w:rsidRPr="00487ADD">
        <w:rPr>
          <w:rFonts w:asciiTheme="majorBidi" w:eastAsia="Times New Roman" w:hAnsiTheme="majorBidi" w:cstheme="majorBidi"/>
        </w:rPr>
        <w:t>m jug</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AA4CBB" w:rsidRPr="00487ADD">
        <w:rPr>
          <w:rFonts w:asciiTheme="majorBidi" w:eastAsia="Times New Roman" w:hAnsiTheme="majorBidi" w:cstheme="majorBidi"/>
        </w:rPr>
        <w:t xml:space="preserve"> </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AA4CBB" w:rsidRPr="00487ADD">
        <w:rPr>
          <w:rFonts w:asciiTheme="majorBidi" w:eastAsia="Times New Roman" w:hAnsiTheme="majorBidi" w:cstheme="majorBidi"/>
        </w:rPr>
        <w:t>k</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AA4CBB" w:rsidRPr="00487ADD">
        <w:rPr>
          <w:rFonts w:asciiTheme="majorBidi" w:eastAsia="Times New Roman" w:hAnsiTheme="majorBidi" w:cstheme="majorBidi"/>
        </w:rPr>
        <w:t>n n</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AA4CBB" w:rsidRPr="00487ADD">
        <w:rPr>
          <w:rFonts w:asciiTheme="majorBidi" w:eastAsia="Times New Roman" w:hAnsiTheme="majorBidi" w:cstheme="majorBidi"/>
        </w:rPr>
        <w:t xml:space="preserve">ik. </w:t>
      </w:r>
      <w:r w:rsidR="0072260A" w:rsidRPr="00487ADD">
        <w:rPr>
          <w:rFonts w:asciiTheme="majorBidi" w:eastAsia="Times New Roman" w:hAnsiTheme="majorBidi" w:cstheme="majorBidi"/>
        </w:rPr>
        <w:t>H</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l ini ber</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rti b</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hw</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 xml:space="preserve"> kebij</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k</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n dividen berk</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it</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n deng</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n kebij</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k</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n mengen</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i seber</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p</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 xml:space="preserve"> bes</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r l</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b</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 xml:space="preserve"> y</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ng diperoleh perus</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h</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n y</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 xml:space="preserve">ng </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k</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n didistribusik</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n kep</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d</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 xml:space="preserve"> p</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r</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 xml:space="preserve"> pemeg</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ng s</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h</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m. Sem</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kin bes</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r l</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b</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 xml:space="preserve"> y</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 xml:space="preserve">ng </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k</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n dib</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gik</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n m</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k</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 xml:space="preserve"> sem</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kin bes</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r pul</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 xml:space="preserve"> tingk</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t ketert</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rik</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n c</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lon investor terh</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d</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p perus</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h</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n. K</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ren</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 xml:space="preserve"> bes</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rny</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 xml:space="preserve"> juml</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h l</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b</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 xml:space="preserve"> y</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ng dib</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gik</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n d</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p</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t</w:t>
      </w:r>
      <w:r w:rsidR="003D0E46" w:rsidRPr="00487ADD">
        <w:rPr>
          <w:rFonts w:asciiTheme="majorBidi" w:eastAsia="Times New Roman" w:hAnsiTheme="majorBidi" w:cstheme="majorBidi"/>
        </w:rPr>
        <w:t xml:space="preserve"> meningk</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3D0E46" w:rsidRPr="00487ADD">
        <w:rPr>
          <w:rFonts w:asciiTheme="majorBidi" w:eastAsia="Times New Roman" w:hAnsiTheme="majorBidi" w:cstheme="majorBidi"/>
        </w:rPr>
        <w:t>tk</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3D0E46" w:rsidRPr="00487ADD">
        <w:rPr>
          <w:rFonts w:asciiTheme="majorBidi" w:eastAsia="Times New Roman" w:hAnsiTheme="majorBidi" w:cstheme="majorBidi"/>
        </w:rPr>
        <w:t>n h</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3D0E46" w:rsidRPr="00487ADD">
        <w:rPr>
          <w:rFonts w:asciiTheme="majorBidi" w:eastAsia="Times New Roman" w:hAnsiTheme="majorBidi" w:cstheme="majorBidi"/>
        </w:rPr>
        <w:t>rg</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3D0E46" w:rsidRPr="00487ADD">
        <w:rPr>
          <w:rFonts w:asciiTheme="majorBidi" w:eastAsia="Times New Roman" w:hAnsiTheme="majorBidi" w:cstheme="majorBidi"/>
        </w:rPr>
        <w:t xml:space="preserve"> s</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3D0E46" w:rsidRPr="00487ADD">
        <w:rPr>
          <w:rFonts w:asciiTheme="majorBidi" w:eastAsia="Times New Roman" w:hAnsiTheme="majorBidi" w:cstheme="majorBidi"/>
        </w:rPr>
        <w:t>h</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3D0E46" w:rsidRPr="00487ADD">
        <w:rPr>
          <w:rFonts w:asciiTheme="majorBidi" w:eastAsia="Times New Roman" w:hAnsiTheme="majorBidi" w:cstheme="majorBidi"/>
        </w:rPr>
        <w:t>m y</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3D0E46" w:rsidRPr="00487ADD">
        <w:rPr>
          <w:rFonts w:asciiTheme="majorBidi" w:eastAsia="Times New Roman" w:hAnsiTheme="majorBidi" w:cstheme="majorBidi"/>
        </w:rPr>
        <w:t>ng jug</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3D0E46" w:rsidRPr="00487ADD">
        <w:rPr>
          <w:rFonts w:asciiTheme="majorBidi" w:eastAsia="Times New Roman" w:hAnsiTheme="majorBidi" w:cstheme="majorBidi"/>
        </w:rPr>
        <w:t xml:space="preserve"> diikuti deng</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3D0E46" w:rsidRPr="00487ADD">
        <w:rPr>
          <w:rFonts w:asciiTheme="majorBidi" w:eastAsia="Times New Roman" w:hAnsiTheme="majorBidi" w:cstheme="majorBidi"/>
        </w:rPr>
        <w:t>n meningk</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3D0E46" w:rsidRPr="00487ADD">
        <w:rPr>
          <w:rFonts w:asciiTheme="majorBidi" w:eastAsia="Times New Roman" w:hAnsiTheme="majorBidi" w:cstheme="majorBidi"/>
        </w:rPr>
        <w:t>tk</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3D0E46" w:rsidRPr="00487ADD">
        <w:rPr>
          <w:rFonts w:asciiTheme="majorBidi" w:eastAsia="Times New Roman" w:hAnsiTheme="majorBidi" w:cstheme="majorBidi"/>
        </w:rPr>
        <w:t>nny</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3D0E46" w:rsidRPr="00487ADD">
        <w:rPr>
          <w:rFonts w:asciiTheme="majorBidi" w:eastAsia="Times New Roman" w:hAnsiTheme="majorBidi" w:cstheme="majorBidi"/>
        </w:rPr>
        <w:t xml:space="preserve"> </w:t>
      </w:r>
      <w:r w:rsidR="0075716F" w:rsidRPr="00487ADD">
        <w:rPr>
          <w:rFonts w:asciiTheme="majorBidi" w:eastAsia="Times New Roman" w:hAnsiTheme="majorBidi" w:cstheme="majorBidi"/>
        </w:rPr>
        <w:t>nil</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5716F" w:rsidRPr="00487ADD">
        <w:rPr>
          <w:rFonts w:asciiTheme="majorBidi" w:eastAsia="Times New Roman" w:hAnsiTheme="majorBidi" w:cstheme="majorBidi"/>
        </w:rPr>
        <w:t>i perus</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5716F" w:rsidRPr="00487ADD">
        <w:rPr>
          <w:rFonts w:asciiTheme="majorBidi" w:eastAsia="Times New Roman" w:hAnsiTheme="majorBidi" w:cstheme="majorBidi"/>
        </w:rPr>
        <w:t>h</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5716F" w:rsidRPr="00487ADD">
        <w:rPr>
          <w:rFonts w:asciiTheme="majorBidi" w:eastAsia="Times New Roman" w:hAnsiTheme="majorBidi" w:cstheme="majorBidi"/>
        </w:rPr>
        <w:t>n. Deng</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5716F" w:rsidRPr="00487ADD">
        <w:rPr>
          <w:rFonts w:asciiTheme="majorBidi" w:eastAsia="Times New Roman" w:hAnsiTheme="majorBidi" w:cstheme="majorBidi"/>
        </w:rPr>
        <w:t>n demiki</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5716F" w:rsidRPr="00487ADD">
        <w:rPr>
          <w:rFonts w:asciiTheme="majorBidi" w:eastAsia="Times New Roman" w:hAnsiTheme="majorBidi" w:cstheme="majorBidi"/>
        </w:rPr>
        <w:t>n, kebij</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5716F" w:rsidRPr="00487ADD">
        <w:rPr>
          <w:rFonts w:asciiTheme="majorBidi" w:eastAsia="Times New Roman" w:hAnsiTheme="majorBidi" w:cstheme="majorBidi"/>
        </w:rPr>
        <w:t>k</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5716F" w:rsidRPr="00487ADD">
        <w:rPr>
          <w:rFonts w:asciiTheme="majorBidi" w:eastAsia="Times New Roman" w:hAnsiTheme="majorBidi" w:cstheme="majorBidi"/>
        </w:rPr>
        <w:t xml:space="preserve">n </w:t>
      </w:r>
      <w:r w:rsidR="0075716F" w:rsidRPr="00487ADD">
        <w:rPr>
          <w:rFonts w:asciiTheme="majorBidi" w:eastAsia="Times New Roman" w:hAnsiTheme="majorBidi" w:cstheme="majorBidi"/>
        </w:rPr>
        <w:lastRenderedPageBreak/>
        <w:t>dividen berpeng</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5716F" w:rsidRPr="00487ADD">
        <w:rPr>
          <w:rFonts w:asciiTheme="majorBidi" w:eastAsia="Times New Roman" w:hAnsiTheme="majorBidi" w:cstheme="majorBidi"/>
        </w:rPr>
        <w:t>ruh terh</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5716F" w:rsidRPr="00487ADD">
        <w:rPr>
          <w:rFonts w:asciiTheme="majorBidi" w:eastAsia="Times New Roman" w:hAnsiTheme="majorBidi" w:cstheme="majorBidi"/>
        </w:rPr>
        <w:t>d</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5716F" w:rsidRPr="00487ADD">
        <w:rPr>
          <w:rFonts w:asciiTheme="majorBidi" w:eastAsia="Times New Roman" w:hAnsiTheme="majorBidi" w:cstheme="majorBidi"/>
        </w:rPr>
        <w:t>p nil</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5716F" w:rsidRPr="00487ADD">
        <w:rPr>
          <w:rFonts w:asciiTheme="majorBidi" w:eastAsia="Times New Roman" w:hAnsiTheme="majorBidi" w:cstheme="majorBidi"/>
        </w:rPr>
        <w:t>i perus</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5716F" w:rsidRPr="00487ADD">
        <w:rPr>
          <w:rFonts w:asciiTheme="majorBidi" w:eastAsia="Times New Roman" w:hAnsiTheme="majorBidi" w:cstheme="majorBidi"/>
        </w:rPr>
        <w:t>h</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5716F" w:rsidRPr="00487ADD">
        <w:rPr>
          <w:rFonts w:asciiTheme="majorBidi" w:eastAsia="Times New Roman" w:hAnsiTheme="majorBidi" w:cstheme="majorBidi"/>
        </w:rPr>
        <w:t>n. M</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5716F" w:rsidRPr="00487ADD">
        <w:rPr>
          <w:rFonts w:asciiTheme="majorBidi" w:eastAsia="Times New Roman" w:hAnsiTheme="majorBidi" w:cstheme="majorBidi"/>
        </w:rPr>
        <w:t>k</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5716F" w:rsidRPr="00487ADD">
        <w:rPr>
          <w:rFonts w:asciiTheme="majorBidi" w:eastAsia="Times New Roman" w:hAnsiTheme="majorBidi" w:cstheme="majorBidi"/>
        </w:rPr>
        <w:t>. b</w:t>
      </w:r>
      <w:r w:rsidR="0072260A" w:rsidRPr="00487ADD">
        <w:rPr>
          <w:rFonts w:asciiTheme="majorBidi" w:eastAsia="Times New Roman" w:hAnsiTheme="majorBidi" w:cstheme="majorBidi"/>
        </w:rPr>
        <w:t>erd</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1A311C" w:rsidRPr="00487ADD">
        <w:rPr>
          <w:rFonts w:asciiTheme="majorBidi" w:eastAsia="Times New Roman" w:hAnsiTheme="majorBidi" w:cstheme="majorBidi"/>
        </w:rPr>
        <w:t>s</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1A311C" w:rsidRPr="00487ADD">
        <w:rPr>
          <w:rFonts w:asciiTheme="majorBidi" w:eastAsia="Times New Roman" w:hAnsiTheme="majorBidi" w:cstheme="majorBidi"/>
        </w:rPr>
        <w:t>rk</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1A311C" w:rsidRPr="00487ADD">
        <w:rPr>
          <w:rFonts w:asciiTheme="majorBidi" w:eastAsia="Times New Roman" w:hAnsiTheme="majorBidi" w:cstheme="majorBidi"/>
        </w:rPr>
        <w:t>n penjel</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1A311C" w:rsidRPr="00487ADD">
        <w:rPr>
          <w:rFonts w:asciiTheme="majorBidi" w:eastAsia="Times New Roman" w:hAnsiTheme="majorBidi" w:cstheme="majorBidi"/>
        </w:rPr>
        <w:t>s</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1A311C" w:rsidRPr="00487ADD">
        <w:rPr>
          <w:rFonts w:asciiTheme="majorBidi" w:eastAsia="Times New Roman" w:hAnsiTheme="majorBidi" w:cstheme="majorBidi"/>
        </w:rPr>
        <w:t xml:space="preserve">n tersebut </w:t>
      </w:r>
      <w:r w:rsidR="0072260A" w:rsidRPr="00487ADD">
        <w:rPr>
          <w:rFonts w:asciiTheme="majorBidi" w:eastAsia="Times New Roman" w:hAnsiTheme="majorBidi" w:cstheme="majorBidi"/>
        </w:rPr>
        <w:t>dirumusk</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nl</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h hipotesis peneliti</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n seb</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g</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2260A" w:rsidRPr="00487ADD">
        <w:rPr>
          <w:rFonts w:asciiTheme="majorBidi" w:eastAsia="Times New Roman" w:hAnsiTheme="majorBidi" w:cstheme="majorBidi"/>
        </w:rPr>
        <w:t>i berikut:</w:t>
      </w:r>
    </w:p>
    <w:p w:rsidR="00760DEF" w:rsidRPr="00487ADD" w:rsidRDefault="00FD78E0" w:rsidP="00980E11">
      <w:pPr>
        <w:spacing w:line="360" w:lineRule="auto"/>
        <w:jc w:val="both"/>
        <w:rPr>
          <w:rFonts w:asciiTheme="majorBidi" w:eastAsia="Times New Roman" w:hAnsiTheme="majorBidi" w:cstheme="majorBidi"/>
        </w:rPr>
      </w:pPr>
      <w:r w:rsidRPr="00487ADD">
        <w:rPr>
          <w:rFonts w:asciiTheme="majorBidi" w:eastAsia="Times New Roman" w:hAnsiTheme="majorBidi" w:cstheme="majorBidi"/>
        </w:rPr>
        <w:t>H2</w:t>
      </w:r>
      <w:r w:rsidR="0075716F" w:rsidRPr="00487ADD">
        <w:rPr>
          <w:rFonts w:asciiTheme="majorBidi" w:eastAsia="Times New Roman" w:hAnsiTheme="majorBidi" w:cstheme="majorBidi"/>
        </w:rPr>
        <w:t>: Kebij</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5716F" w:rsidRPr="00487ADD">
        <w:rPr>
          <w:rFonts w:asciiTheme="majorBidi" w:eastAsia="Times New Roman" w:hAnsiTheme="majorBidi" w:cstheme="majorBidi"/>
        </w:rPr>
        <w:t>k</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75716F" w:rsidRPr="00487ADD">
        <w:rPr>
          <w:rFonts w:asciiTheme="majorBidi" w:eastAsia="Times New Roman" w:hAnsiTheme="majorBidi" w:cstheme="majorBidi"/>
        </w:rPr>
        <w:t>n Dividen berpeng</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E43BEF">
        <w:rPr>
          <w:rFonts w:asciiTheme="majorBidi" w:eastAsia="Times New Roman" w:hAnsiTheme="majorBidi" w:cstheme="majorBidi"/>
        </w:rPr>
        <w:t xml:space="preserve">ruh positif dan signifikan </w:t>
      </w:r>
      <w:r w:rsidRPr="00487ADD">
        <w:rPr>
          <w:rFonts w:asciiTheme="majorBidi" w:eastAsia="Times New Roman" w:hAnsiTheme="majorBidi" w:cstheme="majorBidi"/>
        </w:rPr>
        <w:t>terh</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d</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p nil</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i perus</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h</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00980E11" w:rsidRPr="00487ADD">
        <w:rPr>
          <w:rFonts w:asciiTheme="majorBidi" w:eastAsia="Times New Roman" w:hAnsiTheme="majorBidi" w:cstheme="majorBidi"/>
        </w:rPr>
        <w:t>a</w:t>
      </w:r>
      <w:r w:rsidR="00980E11" w:rsidRPr="00487ADD">
        <w:rPr>
          <w:rFonts w:asciiTheme="majorBidi" w:eastAsia="Times New Roman" w:hAnsiTheme="majorBidi" w:cstheme="majorBidi"/>
          <w:color w:val="BFBFBF" w:themeColor="background1" w:themeShade="BF"/>
          <w:spacing w:val="-20"/>
          <w:w w:val="1"/>
        </w:rPr>
        <w:t>l</w:t>
      </w:r>
      <w:r w:rsidRPr="00487ADD">
        <w:rPr>
          <w:rFonts w:asciiTheme="majorBidi" w:eastAsia="Times New Roman" w:hAnsiTheme="majorBidi" w:cstheme="majorBidi"/>
        </w:rPr>
        <w:t>n</w:t>
      </w:r>
    </w:p>
    <w:p w:rsidR="00FA36A7" w:rsidRDefault="00FA36A7" w:rsidP="00980E11">
      <w:pPr>
        <w:spacing w:line="360" w:lineRule="auto"/>
        <w:jc w:val="center"/>
        <w:rPr>
          <w:rFonts w:asciiTheme="majorBidi" w:eastAsia="SimSun" w:hAnsiTheme="majorBidi" w:cstheme="majorBidi"/>
          <w:b/>
          <w:bCs/>
          <w:color w:val="000000"/>
        </w:rPr>
      </w:pPr>
    </w:p>
    <w:p w:rsidR="00CC12C5" w:rsidRDefault="00CC12C5" w:rsidP="00980E11">
      <w:pPr>
        <w:spacing w:line="360" w:lineRule="auto"/>
        <w:jc w:val="center"/>
        <w:rPr>
          <w:rFonts w:asciiTheme="majorBidi" w:eastAsia="SimSun" w:hAnsiTheme="majorBidi" w:cstheme="majorBidi"/>
          <w:b/>
          <w:bCs/>
          <w:color w:val="000000"/>
        </w:rPr>
      </w:pPr>
    </w:p>
    <w:p w:rsidR="00CC12C5" w:rsidRDefault="00CC12C5" w:rsidP="00980E11">
      <w:pPr>
        <w:spacing w:line="360" w:lineRule="auto"/>
        <w:jc w:val="center"/>
        <w:rPr>
          <w:rFonts w:asciiTheme="majorBidi" w:eastAsia="SimSun" w:hAnsiTheme="majorBidi" w:cstheme="majorBidi"/>
          <w:b/>
          <w:bCs/>
          <w:color w:val="000000"/>
        </w:rPr>
      </w:pPr>
    </w:p>
    <w:p w:rsidR="00CC12C5" w:rsidRDefault="00CC12C5" w:rsidP="00980E11">
      <w:pPr>
        <w:spacing w:line="360" w:lineRule="auto"/>
        <w:jc w:val="center"/>
        <w:rPr>
          <w:rFonts w:asciiTheme="majorBidi" w:eastAsia="SimSun" w:hAnsiTheme="majorBidi" w:cstheme="majorBidi"/>
          <w:b/>
          <w:bCs/>
          <w:color w:val="000000"/>
        </w:rPr>
      </w:pPr>
    </w:p>
    <w:p w:rsidR="00CC12C5" w:rsidRDefault="00CC12C5" w:rsidP="00980E11">
      <w:pPr>
        <w:spacing w:line="360" w:lineRule="auto"/>
        <w:jc w:val="center"/>
        <w:rPr>
          <w:rFonts w:asciiTheme="majorBidi" w:eastAsia="SimSun" w:hAnsiTheme="majorBidi" w:cstheme="majorBidi"/>
          <w:b/>
          <w:bCs/>
          <w:color w:val="000000"/>
        </w:rPr>
      </w:pPr>
    </w:p>
    <w:p w:rsidR="00CC12C5" w:rsidRDefault="00CC12C5" w:rsidP="00980E11">
      <w:pPr>
        <w:spacing w:line="360" w:lineRule="auto"/>
        <w:jc w:val="center"/>
        <w:rPr>
          <w:rFonts w:asciiTheme="majorBidi" w:eastAsia="SimSun" w:hAnsiTheme="majorBidi" w:cstheme="majorBidi"/>
          <w:b/>
          <w:bCs/>
          <w:color w:val="000000"/>
        </w:rPr>
      </w:pPr>
    </w:p>
    <w:p w:rsidR="00CC12C5" w:rsidRDefault="00CC12C5" w:rsidP="00980E11">
      <w:pPr>
        <w:spacing w:line="360" w:lineRule="auto"/>
        <w:jc w:val="center"/>
        <w:rPr>
          <w:rFonts w:asciiTheme="majorBidi" w:eastAsia="SimSun" w:hAnsiTheme="majorBidi" w:cstheme="majorBidi"/>
          <w:b/>
          <w:bCs/>
          <w:color w:val="000000"/>
        </w:rPr>
      </w:pPr>
    </w:p>
    <w:p w:rsidR="00CC12C5" w:rsidRDefault="00CC12C5" w:rsidP="00980E11">
      <w:pPr>
        <w:spacing w:line="360" w:lineRule="auto"/>
        <w:jc w:val="center"/>
        <w:rPr>
          <w:rFonts w:asciiTheme="majorBidi" w:eastAsia="SimSun" w:hAnsiTheme="majorBidi" w:cstheme="majorBidi"/>
          <w:b/>
          <w:bCs/>
          <w:color w:val="000000"/>
        </w:rPr>
      </w:pPr>
    </w:p>
    <w:p w:rsidR="00CC12C5" w:rsidRDefault="00CC12C5" w:rsidP="00980E11">
      <w:pPr>
        <w:spacing w:line="360" w:lineRule="auto"/>
        <w:jc w:val="center"/>
        <w:rPr>
          <w:rFonts w:asciiTheme="majorBidi" w:eastAsia="SimSun" w:hAnsiTheme="majorBidi" w:cstheme="majorBidi"/>
          <w:b/>
          <w:bCs/>
          <w:color w:val="000000"/>
        </w:rPr>
      </w:pPr>
    </w:p>
    <w:p w:rsidR="00CC12C5" w:rsidRDefault="00CC12C5" w:rsidP="00980E11">
      <w:pPr>
        <w:spacing w:line="360" w:lineRule="auto"/>
        <w:jc w:val="center"/>
        <w:rPr>
          <w:rFonts w:asciiTheme="majorBidi" w:eastAsia="SimSun" w:hAnsiTheme="majorBidi" w:cstheme="majorBidi"/>
          <w:b/>
          <w:bCs/>
          <w:color w:val="000000"/>
        </w:rPr>
      </w:pPr>
    </w:p>
    <w:p w:rsidR="00CC12C5" w:rsidRDefault="00CC12C5" w:rsidP="00980E11">
      <w:pPr>
        <w:spacing w:line="360" w:lineRule="auto"/>
        <w:jc w:val="center"/>
        <w:rPr>
          <w:rFonts w:asciiTheme="majorBidi" w:eastAsia="SimSun" w:hAnsiTheme="majorBidi" w:cstheme="majorBidi"/>
          <w:b/>
          <w:bCs/>
          <w:color w:val="000000"/>
        </w:rPr>
      </w:pPr>
    </w:p>
    <w:p w:rsidR="00CC12C5" w:rsidRDefault="00CC12C5" w:rsidP="00980E11">
      <w:pPr>
        <w:spacing w:line="360" w:lineRule="auto"/>
        <w:jc w:val="center"/>
        <w:rPr>
          <w:rFonts w:asciiTheme="majorBidi" w:eastAsia="SimSun" w:hAnsiTheme="majorBidi" w:cstheme="majorBidi"/>
          <w:b/>
          <w:bCs/>
          <w:color w:val="000000"/>
        </w:rPr>
      </w:pPr>
    </w:p>
    <w:p w:rsidR="00CC12C5" w:rsidRDefault="00CC12C5" w:rsidP="00980E11">
      <w:pPr>
        <w:spacing w:line="360" w:lineRule="auto"/>
        <w:jc w:val="center"/>
        <w:rPr>
          <w:rFonts w:asciiTheme="majorBidi" w:eastAsia="SimSun" w:hAnsiTheme="majorBidi" w:cstheme="majorBidi"/>
          <w:b/>
          <w:bCs/>
          <w:color w:val="000000"/>
        </w:rPr>
      </w:pPr>
    </w:p>
    <w:p w:rsidR="00CC12C5" w:rsidRDefault="00CC12C5" w:rsidP="00980E11">
      <w:pPr>
        <w:spacing w:line="360" w:lineRule="auto"/>
        <w:jc w:val="center"/>
        <w:rPr>
          <w:rFonts w:asciiTheme="majorBidi" w:eastAsia="SimSun" w:hAnsiTheme="majorBidi" w:cstheme="majorBidi"/>
          <w:b/>
          <w:bCs/>
          <w:color w:val="000000"/>
        </w:rPr>
      </w:pPr>
    </w:p>
    <w:p w:rsidR="00CC12C5" w:rsidRDefault="00CC12C5" w:rsidP="00980E11">
      <w:pPr>
        <w:spacing w:line="360" w:lineRule="auto"/>
        <w:jc w:val="center"/>
        <w:rPr>
          <w:rFonts w:asciiTheme="majorBidi" w:eastAsia="SimSun" w:hAnsiTheme="majorBidi" w:cstheme="majorBidi"/>
          <w:b/>
          <w:bCs/>
          <w:color w:val="000000"/>
        </w:rPr>
      </w:pPr>
    </w:p>
    <w:p w:rsidR="00CC12C5" w:rsidRDefault="00CC12C5" w:rsidP="00980E11">
      <w:pPr>
        <w:spacing w:line="360" w:lineRule="auto"/>
        <w:jc w:val="center"/>
        <w:rPr>
          <w:rFonts w:asciiTheme="majorBidi" w:eastAsia="SimSun" w:hAnsiTheme="majorBidi" w:cstheme="majorBidi"/>
          <w:b/>
          <w:bCs/>
          <w:color w:val="000000"/>
        </w:rPr>
      </w:pPr>
    </w:p>
    <w:p w:rsidR="00CC12C5" w:rsidRDefault="00CC12C5" w:rsidP="00980E11">
      <w:pPr>
        <w:spacing w:line="360" w:lineRule="auto"/>
        <w:jc w:val="center"/>
        <w:rPr>
          <w:rFonts w:asciiTheme="majorBidi" w:eastAsia="SimSun" w:hAnsiTheme="majorBidi" w:cstheme="majorBidi"/>
          <w:b/>
          <w:bCs/>
          <w:color w:val="000000"/>
        </w:rPr>
      </w:pPr>
    </w:p>
    <w:p w:rsidR="00CC12C5" w:rsidRDefault="00CC12C5" w:rsidP="00980E11">
      <w:pPr>
        <w:spacing w:line="360" w:lineRule="auto"/>
        <w:jc w:val="center"/>
        <w:rPr>
          <w:rFonts w:asciiTheme="majorBidi" w:eastAsia="SimSun" w:hAnsiTheme="majorBidi" w:cstheme="majorBidi"/>
          <w:b/>
          <w:bCs/>
          <w:color w:val="000000"/>
        </w:rPr>
      </w:pPr>
    </w:p>
    <w:p w:rsidR="00CC12C5" w:rsidRDefault="00CC12C5" w:rsidP="00980E11">
      <w:pPr>
        <w:spacing w:line="360" w:lineRule="auto"/>
        <w:jc w:val="center"/>
        <w:rPr>
          <w:rFonts w:asciiTheme="majorBidi" w:eastAsia="SimSun" w:hAnsiTheme="majorBidi" w:cstheme="majorBidi"/>
          <w:b/>
          <w:bCs/>
          <w:color w:val="000000"/>
        </w:rPr>
      </w:pPr>
    </w:p>
    <w:p w:rsidR="00CC12C5" w:rsidRDefault="00CC12C5" w:rsidP="00980E11">
      <w:pPr>
        <w:spacing w:line="360" w:lineRule="auto"/>
        <w:jc w:val="center"/>
        <w:rPr>
          <w:rFonts w:asciiTheme="majorBidi" w:eastAsia="SimSun" w:hAnsiTheme="majorBidi" w:cstheme="majorBidi"/>
          <w:b/>
          <w:bCs/>
          <w:color w:val="000000"/>
        </w:rPr>
      </w:pPr>
    </w:p>
    <w:p w:rsidR="00CC12C5" w:rsidRPr="00487ADD" w:rsidRDefault="00CC12C5" w:rsidP="00980E11">
      <w:pPr>
        <w:spacing w:line="360" w:lineRule="auto"/>
        <w:jc w:val="center"/>
        <w:rPr>
          <w:rFonts w:asciiTheme="majorBidi" w:eastAsia="SimSun" w:hAnsiTheme="majorBidi" w:cstheme="majorBidi"/>
          <w:b/>
          <w:bCs/>
          <w:color w:val="000000"/>
        </w:rPr>
      </w:pPr>
    </w:p>
    <w:p w:rsidR="00B4372B" w:rsidRPr="00487ADD" w:rsidRDefault="00FD78E0" w:rsidP="00980E11">
      <w:pPr>
        <w:pStyle w:val="Heading1"/>
        <w:rPr>
          <w:rFonts w:asciiTheme="majorBidi" w:hAnsiTheme="majorBidi" w:cstheme="majorBidi"/>
          <w:sz w:val="22"/>
          <w:szCs w:val="22"/>
        </w:rPr>
      </w:pPr>
      <w:bookmarkStart w:id="34" w:name="_Toc132227696"/>
      <w:r w:rsidRPr="00487ADD">
        <w:rPr>
          <w:rFonts w:asciiTheme="majorBidi" w:eastAsia="SimSun" w:hAnsiTheme="majorBidi" w:cstheme="majorBidi"/>
          <w:sz w:val="22"/>
          <w:szCs w:val="22"/>
        </w:rPr>
        <w:lastRenderedPageBreak/>
        <w:t>B</w:t>
      </w:r>
      <w:r w:rsidR="00980E11" w:rsidRPr="00487ADD">
        <w:rPr>
          <w:rFonts w:asciiTheme="majorBidi" w:eastAsia="SimSun" w:hAnsiTheme="majorBidi" w:cstheme="majorBidi"/>
          <w:sz w:val="22"/>
          <w:szCs w:val="22"/>
        </w:rPr>
        <w:t>A</w:t>
      </w:r>
      <w:r w:rsidR="00980E11" w:rsidRPr="00487ADD">
        <w:rPr>
          <w:rFonts w:asciiTheme="majorBidi" w:eastAsia="SimSun" w:hAnsiTheme="majorBidi" w:cstheme="majorBidi"/>
          <w:color w:val="BFBFBF" w:themeColor="background1" w:themeShade="BF"/>
          <w:spacing w:val="-20"/>
          <w:w w:val="1"/>
          <w:sz w:val="22"/>
          <w:szCs w:val="22"/>
        </w:rPr>
        <w:t>l</w:t>
      </w:r>
      <w:r w:rsidRPr="00487ADD">
        <w:rPr>
          <w:rFonts w:asciiTheme="majorBidi" w:eastAsia="SimSun" w:hAnsiTheme="majorBidi" w:cstheme="majorBidi"/>
          <w:sz w:val="22"/>
          <w:szCs w:val="22"/>
        </w:rPr>
        <w:t>B III</w:t>
      </w:r>
      <w:r w:rsidR="005B66A4" w:rsidRPr="00487ADD">
        <w:rPr>
          <w:rFonts w:asciiTheme="majorBidi" w:eastAsia="SimSun" w:hAnsiTheme="majorBidi" w:cstheme="majorBidi"/>
          <w:sz w:val="22"/>
          <w:szCs w:val="22"/>
        </w:rPr>
        <w:t xml:space="preserve"> </w:t>
      </w:r>
      <w:r w:rsidR="005B66A4" w:rsidRPr="00487ADD">
        <w:rPr>
          <w:rFonts w:asciiTheme="majorBidi" w:eastAsia="SimSun" w:hAnsiTheme="majorBidi" w:cstheme="majorBidi"/>
          <w:sz w:val="22"/>
          <w:szCs w:val="22"/>
        </w:rPr>
        <w:br/>
      </w:r>
      <w:r w:rsidRPr="00487ADD">
        <w:rPr>
          <w:rFonts w:asciiTheme="majorBidi" w:eastAsia="SimSun" w:hAnsiTheme="majorBidi" w:cstheme="majorBidi"/>
          <w:sz w:val="22"/>
          <w:szCs w:val="22"/>
        </w:rPr>
        <w:t>METODE PENELITI</w:t>
      </w:r>
      <w:r w:rsidR="00980E11" w:rsidRPr="00487ADD">
        <w:rPr>
          <w:rFonts w:asciiTheme="majorBidi" w:eastAsia="SimSun" w:hAnsiTheme="majorBidi" w:cstheme="majorBidi"/>
          <w:sz w:val="22"/>
          <w:szCs w:val="22"/>
        </w:rPr>
        <w:t>A</w:t>
      </w:r>
      <w:r w:rsidR="00980E11" w:rsidRPr="00487ADD">
        <w:rPr>
          <w:rFonts w:asciiTheme="majorBidi" w:eastAsia="SimSun" w:hAnsiTheme="majorBidi" w:cstheme="majorBidi"/>
          <w:color w:val="BFBFBF" w:themeColor="background1" w:themeShade="BF"/>
          <w:spacing w:val="-20"/>
          <w:w w:val="1"/>
          <w:sz w:val="22"/>
          <w:szCs w:val="22"/>
        </w:rPr>
        <w:t>l</w:t>
      </w:r>
      <w:r w:rsidRPr="00487ADD">
        <w:rPr>
          <w:rFonts w:asciiTheme="majorBidi" w:eastAsia="SimSun" w:hAnsiTheme="majorBidi" w:cstheme="majorBidi"/>
          <w:sz w:val="22"/>
          <w:szCs w:val="22"/>
        </w:rPr>
        <w:t>N</w:t>
      </w:r>
      <w:bookmarkEnd w:id="34"/>
    </w:p>
    <w:p w:rsidR="00B4372B" w:rsidRPr="00487ADD" w:rsidRDefault="00FD78E0" w:rsidP="00980E11">
      <w:pPr>
        <w:pStyle w:val="Heading2"/>
        <w:rPr>
          <w:rFonts w:asciiTheme="majorBidi" w:hAnsiTheme="majorBidi" w:cstheme="majorBidi"/>
        </w:rPr>
      </w:pPr>
      <w:bookmarkStart w:id="35" w:name="_Toc132227697"/>
      <w:r w:rsidRPr="00487ADD">
        <w:rPr>
          <w:rFonts w:asciiTheme="majorBidi" w:hAnsiTheme="majorBidi" w:cstheme="majorBidi"/>
        </w:rPr>
        <w:t>3.1 Jenis d</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 Sumber d</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t</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bookmarkEnd w:id="35"/>
    </w:p>
    <w:p w:rsidR="00B4372B" w:rsidRPr="00487ADD" w:rsidRDefault="00FD78E0" w:rsidP="00980E11">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ab/>
        <w:t>Jenis peneliti</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y</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ng digun</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n </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h peneliti</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ku</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ntit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tif. Peneliti</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ku</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ntit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tif </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h peneliti</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y</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ng berd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s</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rk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p</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 fils</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f</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t positivisme, digun</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m meneliti terh</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p su</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tu popul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si </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u s</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mpel tertentu, pengumpul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 deng</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instrumen peneliti</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n, </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lisis 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 bersif</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t ku</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ntit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tif deng</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st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tistik untuk menguji hipotesis y</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ng tel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h ditet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pk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w:t>
      </w:r>
      <w:r w:rsidRPr="00487ADD">
        <w:rPr>
          <w:rStyle w:val="FootnoteReference"/>
          <w:rFonts w:asciiTheme="majorBidi" w:eastAsia="SimSun" w:hAnsiTheme="majorBidi" w:cstheme="majorBidi"/>
          <w:color w:val="000000"/>
        </w:rPr>
        <w:footnoteReference w:id="45"/>
      </w:r>
      <w:r w:rsidRPr="00487ADD">
        <w:rPr>
          <w:rFonts w:asciiTheme="majorBidi" w:eastAsia="SimSun" w:hAnsiTheme="majorBidi" w:cstheme="majorBidi"/>
          <w:color w:val="000000"/>
        </w:rPr>
        <w:t xml:space="preserve"> Hipotesis 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m peneliti</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ini y</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itu untuk menguji peng</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ruh profit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bilit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s 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kebij</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dividen terh</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p nil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i perus</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h</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p</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 perus</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h</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y</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ng terg</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bung 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m index </w:t>
      </w:r>
      <w:r w:rsidR="009F7730" w:rsidRPr="00487ADD">
        <w:rPr>
          <w:rFonts w:asciiTheme="majorBidi" w:eastAsia="SimSun" w:hAnsiTheme="majorBidi" w:cstheme="majorBidi"/>
          <w:color w:val="000000"/>
        </w:rPr>
        <w:t>LQ45</w:t>
      </w:r>
      <w:r w:rsidRPr="00487ADD">
        <w:rPr>
          <w:rFonts w:asciiTheme="majorBidi" w:eastAsia="SimSun" w:hAnsiTheme="majorBidi" w:cstheme="majorBidi"/>
          <w:color w:val="000000"/>
        </w:rPr>
        <w:t xml:space="preserve"> di BEI. Sumber 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jenis 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 p</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 peneliti</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n ini </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h sumber 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 sekunder. 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 sekunder merup</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 y</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ng diperoleh 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ri sumber y</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ng sud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h </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 </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u tersedi</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 sebelumny</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 di temp</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t peneliti</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w:t>
      </w:r>
      <w:r w:rsidRPr="00487ADD">
        <w:rPr>
          <w:rStyle w:val="FootnoteReference"/>
          <w:rFonts w:asciiTheme="majorBidi" w:eastAsia="SimSun" w:hAnsiTheme="majorBidi" w:cstheme="majorBidi"/>
          <w:color w:val="000000"/>
        </w:rPr>
        <w:footnoteReference w:id="46"/>
      </w:r>
      <w:r w:rsidRPr="00487ADD">
        <w:rPr>
          <w:rFonts w:asciiTheme="majorBidi" w:eastAsia="SimSun" w:hAnsiTheme="majorBidi" w:cstheme="majorBidi"/>
          <w:color w:val="000000"/>
        </w:rPr>
        <w:t xml:space="preserve"> 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 sekunder merup</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 y</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ng diterbitk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oleh perus</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h</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y</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ng bi</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s</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ny</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 digun</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oleh y</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ng buk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pengelol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 </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sliny</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sehingg</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 peneliti h</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ny</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 menc</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ri 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mengumpulk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ny</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 s</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j</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 sekunder 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m peneliti</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ini y</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itu menggun</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por</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keu</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ng</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perus</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h</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y</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ng diterbitk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di website</w:t>
      </w:r>
      <w:r w:rsidRPr="00487ADD">
        <w:rPr>
          <w:rFonts w:asciiTheme="majorBidi" w:eastAsia="SimSun" w:hAnsiTheme="majorBidi" w:cstheme="majorBidi"/>
        </w:rPr>
        <w:t xml:space="preserve"> </w:t>
      </w:r>
      <w:hyperlink r:id="rId23" w:history="1">
        <w:r w:rsidRPr="00487ADD">
          <w:rPr>
            <w:rStyle w:val="Hyperlink"/>
            <w:rFonts w:asciiTheme="majorBidi" w:eastAsia="SimSun" w:hAnsiTheme="majorBidi" w:cstheme="majorBidi"/>
            <w:color w:val="000000" w:themeColor="text1"/>
          </w:rPr>
          <w:t>www.idx.co.id</w:t>
        </w:r>
      </w:hyperlink>
      <w:r w:rsidRPr="00487ADD">
        <w:rPr>
          <w:rFonts w:asciiTheme="majorBidi" w:eastAsia="SimSun" w:hAnsiTheme="majorBidi" w:cstheme="majorBidi"/>
          <w:color w:val="000000"/>
        </w:rPr>
        <w:t xml:space="preserve"> .</w:t>
      </w:r>
    </w:p>
    <w:p w:rsidR="00B4372B" w:rsidRPr="00487ADD" w:rsidRDefault="00FD78E0" w:rsidP="00980E11">
      <w:pPr>
        <w:pStyle w:val="Heading2"/>
        <w:rPr>
          <w:rFonts w:asciiTheme="majorBidi" w:hAnsiTheme="majorBidi" w:cstheme="majorBidi"/>
        </w:rPr>
      </w:pPr>
      <w:bookmarkStart w:id="36" w:name="_Toc132227698"/>
      <w:r w:rsidRPr="00487ADD">
        <w:rPr>
          <w:rFonts w:asciiTheme="majorBidi" w:hAnsiTheme="majorBidi" w:cstheme="majorBidi"/>
        </w:rPr>
        <w:t>3.2 Popul</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si d</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 S</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mpel</w:t>
      </w:r>
      <w:bookmarkEnd w:id="36"/>
    </w:p>
    <w:p w:rsidR="00B4372B" w:rsidRPr="00487ADD" w:rsidRDefault="00FD78E0" w:rsidP="00980E11">
      <w:pPr>
        <w:pStyle w:val="subbab2"/>
        <w:rPr>
          <w:rFonts w:asciiTheme="majorBidi" w:hAnsiTheme="majorBidi" w:cstheme="majorBidi"/>
          <w:sz w:val="22"/>
          <w:szCs w:val="22"/>
        </w:rPr>
      </w:pPr>
      <w:bookmarkStart w:id="37" w:name="_Toc132227699"/>
      <w:r w:rsidRPr="00487ADD">
        <w:rPr>
          <w:rFonts w:asciiTheme="majorBidi" w:hAnsiTheme="majorBidi" w:cstheme="majorBidi"/>
          <w:sz w:val="22"/>
          <w:szCs w:val="22"/>
        </w:rPr>
        <w:t>3.2.1 Popul</w:t>
      </w:r>
      <w:r w:rsidR="00980E11" w:rsidRPr="00487ADD">
        <w:rPr>
          <w:rFonts w:asciiTheme="majorBidi" w:hAnsiTheme="majorBidi" w:cstheme="majorBidi"/>
          <w:sz w:val="22"/>
          <w:szCs w:val="22"/>
        </w:rPr>
        <w:t>a</w:t>
      </w:r>
      <w:r w:rsidR="00980E11" w:rsidRPr="00487ADD">
        <w:rPr>
          <w:rFonts w:asciiTheme="majorBidi" w:hAnsiTheme="majorBidi" w:cstheme="majorBidi"/>
          <w:color w:val="BFBFBF" w:themeColor="background1" w:themeShade="BF"/>
          <w:spacing w:val="-20"/>
          <w:w w:val="1"/>
          <w:sz w:val="22"/>
          <w:szCs w:val="22"/>
        </w:rPr>
        <w:t>l</w:t>
      </w:r>
      <w:r w:rsidRPr="00487ADD">
        <w:rPr>
          <w:rFonts w:asciiTheme="majorBidi" w:hAnsiTheme="majorBidi" w:cstheme="majorBidi"/>
          <w:sz w:val="22"/>
          <w:szCs w:val="22"/>
        </w:rPr>
        <w:t>si</w:t>
      </w:r>
      <w:bookmarkEnd w:id="37"/>
      <w:r w:rsidRPr="00487ADD">
        <w:rPr>
          <w:rFonts w:asciiTheme="majorBidi" w:hAnsiTheme="majorBidi" w:cstheme="majorBidi"/>
          <w:sz w:val="22"/>
          <w:szCs w:val="22"/>
        </w:rPr>
        <w:t xml:space="preserve"> </w:t>
      </w:r>
    </w:p>
    <w:p w:rsidR="00B4372B" w:rsidRPr="00487ADD" w:rsidRDefault="00FD78E0" w:rsidP="00980E11">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ab/>
        <w:t>Popul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si </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h wil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y</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h gener</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lis</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si y</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ng terdiri 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ri objek </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u subjek y</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ng memiliki ku</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ntit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s 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r</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kteristik y</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ng s</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m</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 y</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ng tel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h ditet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pk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oleh peneliti untuk di</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lisis 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kemudi</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dit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rik kesimpul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nny</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w:t>
      </w:r>
      <w:r w:rsidRPr="00487ADD">
        <w:rPr>
          <w:rStyle w:val="FootnoteReference"/>
          <w:rFonts w:asciiTheme="majorBidi" w:eastAsia="SimSun" w:hAnsiTheme="majorBidi" w:cstheme="majorBidi"/>
          <w:color w:val="000000"/>
        </w:rPr>
        <w:footnoteReference w:id="47"/>
      </w:r>
      <w:r w:rsidRPr="00487ADD">
        <w:rPr>
          <w:rFonts w:asciiTheme="majorBidi" w:eastAsia="SimSun" w:hAnsiTheme="majorBidi" w:cstheme="majorBidi"/>
          <w:color w:val="000000"/>
        </w:rPr>
        <w:t xml:space="preserve"> Menurut Ismiy</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nto 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m buku S</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ndu Sinoto 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n M. </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li Sodik, popul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si </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h keseluruh</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subjek y</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ng 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p</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t berup</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 or</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ng, bend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su</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tu h</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l y</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ng subst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nsiny</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 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p</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t memberik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su</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tu inform</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si (d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peneliti</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w:t>
      </w:r>
      <w:r w:rsidRPr="00487ADD">
        <w:rPr>
          <w:rStyle w:val="FootnoteReference"/>
          <w:rFonts w:asciiTheme="majorBidi" w:eastAsia="SimSun" w:hAnsiTheme="majorBidi" w:cstheme="majorBidi"/>
          <w:color w:val="000000"/>
        </w:rPr>
        <w:footnoteReference w:id="48"/>
      </w:r>
      <w:r w:rsidRPr="00487ADD">
        <w:rPr>
          <w:rFonts w:asciiTheme="majorBidi" w:eastAsia="SimSun" w:hAnsiTheme="majorBidi" w:cstheme="majorBidi"/>
          <w:color w:val="000000"/>
        </w:rPr>
        <w:t xml:space="preserve"> Popul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si 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m peneliti</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ini y</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itu perus</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h</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n-perus</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h</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y</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ng terg</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bung 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m index </w:t>
      </w:r>
      <w:r w:rsidR="009F7730" w:rsidRPr="00487ADD">
        <w:rPr>
          <w:rFonts w:asciiTheme="majorBidi" w:eastAsia="SimSun" w:hAnsiTheme="majorBidi" w:cstheme="majorBidi"/>
          <w:color w:val="000000"/>
        </w:rPr>
        <w:t>LQ45</w:t>
      </w:r>
      <w:r w:rsidRPr="00487ADD">
        <w:rPr>
          <w:rFonts w:asciiTheme="majorBidi" w:eastAsia="SimSun" w:hAnsiTheme="majorBidi" w:cstheme="majorBidi"/>
          <w:color w:val="000000"/>
        </w:rPr>
        <w:t xml:space="preserve"> periode 2017-2021. </w:t>
      </w:r>
    </w:p>
    <w:p w:rsidR="00B4372B" w:rsidRPr="00487ADD" w:rsidRDefault="00FD78E0" w:rsidP="00980E11">
      <w:pPr>
        <w:pStyle w:val="subbab2"/>
        <w:rPr>
          <w:rFonts w:asciiTheme="majorBidi" w:hAnsiTheme="majorBidi" w:cstheme="majorBidi"/>
          <w:sz w:val="22"/>
          <w:szCs w:val="22"/>
        </w:rPr>
      </w:pPr>
      <w:bookmarkStart w:id="38" w:name="_Toc132227700"/>
      <w:r w:rsidRPr="00487ADD">
        <w:rPr>
          <w:rFonts w:asciiTheme="majorBidi" w:hAnsiTheme="majorBidi" w:cstheme="majorBidi"/>
          <w:sz w:val="22"/>
          <w:szCs w:val="22"/>
        </w:rPr>
        <w:t>3.2.2 S</w:t>
      </w:r>
      <w:r w:rsidR="00980E11" w:rsidRPr="00487ADD">
        <w:rPr>
          <w:rFonts w:asciiTheme="majorBidi" w:hAnsiTheme="majorBidi" w:cstheme="majorBidi"/>
          <w:sz w:val="22"/>
          <w:szCs w:val="22"/>
        </w:rPr>
        <w:t>a</w:t>
      </w:r>
      <w:r w:rsidR="00980E11" w:rsidRPr="00487ADD">
        <w:rPr>
          <w:rFonts w:asciiTheme="majorBidi" w:hAnsiTheme="majorBidi" w:cstheme="majorBidi"/>
          <w:color w:val="BFBFBF" w:themeColor="background1" w:themeShade="BF"/>
          <w:spacing w:val="-20"/>
          <w:w w:val="1"/>
          <w:sz w:val="22"/>
          <w:szCs w:val="22"/>
        </w:rPr>
        <w:t>l</w:t>
      </w:r>
      <w:r w:rsidRPr="00487ADD">
        <w:rPr>
          <w:rFonts w:asciiTheme="majorBidi" w:hAnsiTheme="majorBidi" w:cstheme="majorBidi"/>
          <w:sz w:val="22"/>
          <w:szCs w:val="22"/>
        </w:rPr>
        <w:t>mpel</w:t>
      </w:r>
      <w:bookmarkEnd w:id="38"/>
    </w:p>
    <w:p w:rsidR="007662FD" w:rsidRPr="00487ADD" w:rsidRDefault="00FD78E0" w:rsidP="00980E11">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ab/>
        <w:t>S</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mpel pe</w:t>
      </w:r>
      <w:r w:rsidR="004A06E0" w:rsidRPr="00487ADD">
        <w:rPr>
          <w:rFonts w:asciiTheme="majorBidi" w:eastAsia="SimSun" w:hAnsiTheme="majorBidi" w:cstheme="majorBidi"/>
          <w:color w:val="000000"/>
        </w:rPr>
        <w:t>neliti</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4A06E0" w:rsidRPr="00487ADD">
        <w:rPr>
          <w:rFonts w:asciiTheme="majorBidi" w:eastAsia="SimSun" w:hAnsiTheme="majorBidi" w:cstheme="majorBidi"/>
          <w:color w:val="000000"/>
        </w:rPr>
        <w:t>n seb</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4A06E0" w:rsidRPr="00487ADD">
        <w:rPr>
          <w:rFonts w:asciiTheme="majorBidi" w:eastAsia="SimSun" w:hAnsiTheme="majorBidi" w:cstheme="majorBidi"/>
          <w:color w:val="000000"/>
        </w:rPr>
        <w:t>gi</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4A06E0" w:rsidRPr="00487ADD">
        <w:rPr>
          <w:rFonts w:asciiTheme="majorBidi" w:eastAsia="SimSun" w:hAnsiTheme="majorBidi" w:cstheme="majorBidi"/>
          <w:color w:val="000000"/>
        </w:rPr>
        <w:t>n 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4A06E0" w:rsidRPr="00487ADD">
        <w:rPr>
          <w:rFonts w:asciiTheme="majorBidi" w:eastAsia="SimSun" w:hAnsiTheme="majorBidi" w:cstheme="majorBidi"/>
          <w:color w:val="000000"/>
        </w:rPr>
        <w:t>ri unit-unit</w:t>
      </w:r>
      <w:r w:rsidRPr="00487ADD">
        <w:rPr>
          <w:rFonts w:asciiTheme="majorBidi" w:eastAsia="SimSun" w:hAnsiTheme="majorBidi" w:cstheme="majorBidi"/>
          <w:color w:val="000000"/>
        </w:rPr>
        <w:t xml:space="preserve"> y</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ng terd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p</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t 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m popul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si, y</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ng 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r</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kteristikny</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 ben</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r-ben</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r diselidiki.</w:t>
      </w:r>
      <w:r w:rsidRPr="00487ADD">
        <w:rPr>
          <w:rStyle w:val="FootnoteReference"/>
          <w:rFonts w:asciiTheme="majorBidi" w:eastAsia="SimSun" w:hAnsiTheme="majorBidi" w:cstheme="majorBidi"/>
          <w:color w:val="000000"/>
        </w:rPr>
        <w:footnoteReference w:id="49"/>
      </w:r>
      <w:r w:rsidRPr="00487ADD">
        <w:rPr>
          <w:rFonts w:asciiTheme="majorBidi" w:eastAsia="SimSun" w:hAnsiTheme="majorBidi" w:cstheme="majorBidi"/>
          <w:color w:val="000000"/>
        </w:rPr>
        <w:t xml:space="preserve"> Menurut Sugiyono, s</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mpel peneliti</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n </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h b</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gi</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n </w:t>
      </w:r>
      <w:r w:rsidRPr="00487ADD">
        <w:rPr>
          <w:rFonts w:asciiTheme="majorBidi" w:eastAsia="SimSun" w:hAnsiTheme="majorBidi" w:cstheme="majorBidi"/>
          <w:color w:val="000000"/>
        </w:rPr>
        <w:lastRenderedPageBreak/>
        <w:t>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ri juml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h sert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 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r</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kteristik y</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ng </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 p</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 popul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si tertentu y</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ng </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diteliti.</w:t>
      </w:r>
      <w:r w:rsidRPr="00487ADD">
        <w:rPr>
          <w:rStyle w:val="FootnoteReference"/>
          <w:rFonts w:asciiTheme="majorBidi" w:eastAsia="SimSun" w:hAnsiTheme="majorBidi" w:cstheme="majorBidi"/>
          <w:color w:val="000000"/>
        </w:rPr>
        <w:footnoteReference w:id="50"/>
      </w:r>
      <w:r w:rsidRPr="00487ADD">
        <w:rPr>
          <w:rFonts w:asciiTheme="majorBidi" w:eastAsia="SimSun" w:hAnsiTheme="majorBidi" w:cstheme="majorBidi"/>
          <w:color w:val="000000"/>
        </w:rPr>
        <w:t xml:space="preserve"> 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m peneliti</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ini teknik peng</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mbil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s</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mpel menggun</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teknik purrposive s</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mpling. Teknik purposive s</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mpling merup</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n teknik </w:t>
      </w:r>
      <w:r w:rsidR="004A06E0" w:rsidRPr="00487ADD">
        <w:rPr>
          <w:rFonts w:asciiTheme="majorBidi" w:eastAsia="SimSun" w:hAnsiTheme="majorBidi" w:cstheme="majorBidi"/>
          <w:color w:val="000000"/>
        </w:rPr>
        <w:t>peng</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4A06E0" w:rsidRPr="00487ADD">
        <w:rPr>
          <w:rFonts w:asciiTheme="majorBidi" w:eastAsia="SimSun" w:hAnsiTheme="majorBidi" w:cstheme="majorBidi"/>
          <w:color w:val="000000"/>
        </w:rPr>
        <w:t>mbil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4A06E0" w:rsidRPr="00487ADD">
        <w:rPr>
          <w:rFonts w:asciiTheme="majorBidi" w:eastAsia="SimSun" w:hAnsiTheme="majorBidi" w:cstheme="majorBidi"/>
          <w:color w:val="000000"/>
        </w:rPr>
        <w:t xml:space="preserve">n </w:t>
      </w:r>
      <w:r w:rsidRPr="00487ADD">
        <w:rPr>
          <w:rFonts w:asciiTheme="majorBidi" w:eastAsia="SimSun" w:hAnsiTheme="majorBidi" w:cstheme="majorBidi"/>
          <w:color w:val="000000"/>
        </w:rPr>
        <w:t>s</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mpel deng</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pertimb</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ng</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tertentu.</w:t>
      </w:r>
      <w:r w:rsidR="009A761F" w:rsidRPr="00487ADD">
        <w:rPr>
          <w:rFonts w:asciiTheme="majorBidi" w:eastAsia="SimSun" w:hAnsiTheme="majorBidi" w:cstheme="majorBidi"/>
          <w:color w:val="000000"/>
        </w:rPr>
        <w:t xml:space="preserve"> </w:t>
      </w:r>
      <w:r w:rsidRPr="00487ADD">
        <w:rPr>
          <w:rFonts w:asciiTheme="majorBidi" w:eastAsia="SimSun" w:hAnsiTheme="majorBidi" w:cstheme="majorBidi"/>
          <w:color w:val="000000"/>
        </w:rPr>
        <w:t>Pertimb</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ng</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w:t>
      </w:r>
      <w:r w:rsidR="009A761F" w:rsidRPr="00487ADD">
        <w:rPr>
          <w:rFonts w:asciiTheme="majorBidi" w:eastAsia="SimSun" w:hAnsiTheme="majorBidi" w:cstheme="majorBidi"/>
          <w:color w:val="000000"/>
        </w:rPr>
        <w:t xml:space="preserve"> </w:t>
      </w:r>
      <w:r w:rsidRPr="00487ADD">
        <w:rPr>
          <w:rFonts w:asciiTheme="majorBidi" w:eastAsia="SimSun" w:hAnsiTheme="majorBidi" w:cstheme="majorBidi"/>
          <w:color w:val="000000"/>
        </w:rPr>
        <w:t>tertentu</w:t>
      </w:r>
      <w:r w:rsidR="009A761F" w:rsidRPr="00487ADD">
        <w:rPr>
          <w:rFonts w:asciiTheme="majorBidi" w:eastAsia="SimSun" w:hAnsiTheme="majorBidi" w:cstheme="majorBidi"/>
          <w:color w:val="000000"/>
        </w:rPr>
        <w:t xml:space="preserve"> </w:t>
      </w:r>
      <w:r w:rsidRPr="00487ADD">
        <w:rPr>
          <w:rFonts w:asciiTheme="majorBidi" w:eastAsia="SimSun" w:hAnsiTheme="majorBidi" w:cstheme="majorBidi"/>
          <w:color w:val="000000"/>
        </w:rPr>
        <w:t>did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s</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rk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p</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 inform</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si y</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ng sesu</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i deng</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peneliti</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y</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ng sed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ng berj</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sehingg</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 perw</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kil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nny</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 terh</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p popul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si 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p</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t dipert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nggungj</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w</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bk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n. </w:t>
      </w:r>
    </w:p>
    <w:p w:rsidR="00B4372B" w:rsidRPr="00487ADD" w:rsidRDefault="00FD78E0" w:rsidP="00980E11">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ab/>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pun </w:t>
      </w:r>
      <w:r w:rsidR="005758C2" w:rsidRPr="00487ADD">
        <w:rPr>
          <w:rFonts w:asciiTheme="majorBidi" w:eastAsia="SimSun" w:hAnsiTheme="majorBidi" w:cstheme="majorBidi"/>
          <w:color w:val="000000"/>
        </w:rPr>
        <w:t>kriteri</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5758C2" w:rsidRPr="00487ADD">
        <w:rPr>
          <w:rFonts w:asciiTheme="majorBidi" w:eastAsia="SimSun" w:hAnsiTheme="majorBidi" w:cstheme="majorBidi"/>
          <w:color w:val="000000"/>
        </w:rPr>
        <w:t xml:space="preserve"> 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5758C2" w:rsidRPr="00487ADD">
        <w:rPr>
          <w:rFonts w:asciiTheme="majorBidi" w:eastAsia="SimSun" w:hAnsiTheme="majorBidi" w:cstheme="majorBidi"/>
          <w:color w:val="000000"/>
        </w:rPr>
        <w:t>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5758C2" w:rsidRPr="00487ADD">
        <w:rPr>
          <w:rFonts w:asciiTheme="majorBidi" w:eastAsia="SimSun" w:hAnsiTheme="majorBidi" w:cstheme="majorBidi"/>
          <w:color w:val="000000"/>
        </w:rPr>
        <w:t>m peng</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5758C2" w:rsidRPr="00487ADD">
        <w:rPr>
          <w:rFonts w:asciiTheme="majorBidi" w:eastAsia="SimSun" w:hAnsiTheme="majorBidi" w:cstheme="majorBidi"/>
          <w:color w:val="000000"/>
        </w:rPr>
        <w:t>mbil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5758C2" w:rsidRPr="00487ADD">
        <w:rPr>
          <w:rFonts w:asciiTheme="majorBidi" w:eastAsia="SimSun" w:hAnsiTheme="majorBidi" w:cstheme="majorBidi"/>
          <w:color w:val="000000"/>
        </w:rPr>
        <w:t>n s</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5758C2" w:rsidRPr="00487ADD">
        <w:rPr>
          <w:rFonts w:asciiTheme="majorBidi" w:eastAsia="SimSun" w:hAnsiTheme="majorBidi" w:cstheme="majorBidi"/>
          <w:color w:val="000000"/>
        </w:rPr>
        <w:t>mpel menggun</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5758C2" w:rsidRPr="00487ADD">
        <w:rPr>
          <w:rFonts w:asciiTheme="majorBidi" w:eastAsia="SimSun" w:hAnsiTheme="majorBidi" w:cstheme="majorBidi"/>
          <w:color w:val="000000"/>
        </w:rPr>
        <w:t>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5758C2" w:rsidRPr="00487ADD">
        <w:rPr>
          <w:rFonts w:asciiTheme="majorBidi" w:eastAsia="SimSun" w:hAnsiTheme="majorBidi" w:cstheme="majorBidi"/>
          <w:color w:val="000000"/>
        </w:rPr>
        <w:t>n teknik purposive s</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5758C2" w:rsidRPr="00487ADD">
        <w:rPr>
          <w:rFonts w:asciiTheme="majorBidi" w:eastAsia="SimSun" w:hAnsiTheme="majorBidi" w:cstheme="majorBidi"/>
          <w:color w:val="000000"/>
        </w:rPr>
        <w:t>mpling 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5758C2" w:rsidRPr="00487ADD">
        <w:rPr>
          <w:rFonts w:asciiTheme="majorBidi" w:eastAsia="SimSun" w:hAnsiTheme="majorBidi" w:cstheme="majorBidi"/>
          <w:color w:val="000000"/>
        </w:rPr>
        <w:t>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5758C2" w:rsidRPr="00487ADD">
        <w:rPr>
          <w:rFonts w:asciiTheme="majorBidi" w:eastAsia="SimSun" w:hAnsiTheme="majorBidi" w:cstheme="majorBidi"/>
          <w:color w:val="000000"/>
        </w:rPr>
        <w:t>m 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5758C2" w:rsidRPr="00487ADD">
        <w:rPr>
          <w:rFonts w:asciiTheme="majorBidi" w:eastAsia="SimSun" w:hAnsiTheme="majorBidi" w:cstheme="majorBidi"/>
          <w:color w:val="000000"/>
        </w:rPr>
        <w:t>ji</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5758C2" w:rsidRPr="00487ADD">
        <w:rPr>
          <w:rFonts w:asciiTheme="majorBidi" w:eastAsia="SimSun" w:hAnsiTheme="majorBidi" w:cstheme="majorBidi"/>
          <w:color w:val="000000"/>
        </w:rPr>
        <w:t xml:space="preserve">n ini </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5758C2" w:rsidRPr="00487ADD">
        <w:rPr>
          <w:rFonts w:asciiTheme="majorBidi" w:eastAsia="SimSun" w:hAnsiTheme="majorBidi" w:cstheme="majorBidi"/>
          <w:color w:val="000000"/>
        </w:rPr>
        <w:t>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5758C2" w:rsidRPr="00487ADD">
        <w:rPr>
          <w:rFonts w:asciiTheme="majorBidi" w:eastAsia="SimSun" w:hAnsiTheme="majorBidi" w:cstheme="majorBidi"/>
          <w:color w:val="000000"/>
        </w:rPr>
        <w:t>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5758C2" w:rsidRPr="00487ADD">
        <w:rPr>
          <w:rFonts w:asciiTheme="majorBidi" w:eastAsia="SimSun" w:hAnsiTheme="majorBidi" w:cstheme="majorBidi"/>
          <w:color w:val="000000"/>
        </w:rPr>
        <w:t>h seb</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5758C2" w:rsidRPr="00487ADD">
        <w:rPr>
          <w:rFonts w:asciiTheme="majorBidi" w:eastAsia="SimSun" w:hAnsiTheme="majorBidi" w:cstheme="majorBidi"/>
          <w:color w:val="000000"/>
        </w:rPr>
        <w:t>g</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5758C2" w:rsidRPr="00487ADD">
        <w:rPr>
          <w:rFonts w:asciiTheme="majorBidi" w:eastAsia="SimSun" w:hAnsiTheme="majorBidi" w:cstheme="majorBidi"/>
          <w:color w:val="000000"/>
        </w:rPr>
        <w:t>i berikut:</w:t>
      </w:r>
    </w:p>
    <w:p w:rsidR="005758C2" w:rsidRPr="00487ADD" w:rsidRDefault="00FD78E0" w:rsidP="00980E11">
      <w:pPr>
        <w:pStyle w:val="ListParagraph"/>
        <w:spacing w:line="360" w:lineRule="auto"/>
        <w:ind w:left="284" w:hanging="284"/>
        <w:jc w:val="both"/>
        <w:rPr>
          <w:rFonts w:asciiTheme="majorBidi" w:eastAsia="SimSun" w:hAnsiTheme="majorBidi" w:cstheme="majorBidi"/>
          <w:color w:val="000000"/>
        </w:rPr>
      </w:pPr>
      <w:r w:rsidRPr="00487ADD">
        <w:rPr>
          <w:rFonts w:asciiTheme="majorBidi" w:eastAsia="SimSun" w:hAnsiTheme="majorBidi" w:cstheme="majorBidi"/>
          <w:color w:val="000000"/>
        </w:rPr>
        <w:t>1. Perus</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h</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y</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ng terd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ft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r 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m index LQ45 di Burs</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 Efek Indonesi</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 </w:t>
      </w:r>
      <w:r w:rsidR="00060A0C" w:rsidRPr="00487ADD">
        <w:rPr>
          <w:rFonts w:asciiTheme="majorBidi" w:eastAsia="SimSun" w:hAnsiTheme="majorBidi" w:cstheme="majorBidi"/>
          <w:color w:val="000000"/>
        </w:rPr>
        <w:t>sel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060A0C" w:rsidRPr="00487ADD">
        <w:rPr>
          <w:rFonts w:asciiTheme="majorBidi" w:eastAsia="SimSun" w:hAnsiTheme="majorBidi" w:cstheme="majorBidi"/>
          <w:color w:val="000000"/>
        </w:rPr>
        <w:t>m</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060A0C" w:rsidRPr="00487ADD">
        <w:rPr>
          <w:rFonts w:asciiTheme="majorBidi" w:eastAsia="SimSun" w:hAnsiTheme="majorBidi" w:cstheme="majorBidi"/>
          <w:color w:val="000000"/>
        </w:rPr>
        <w:t xml:space="preserve"> lim</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060A0C" w:rsidRPr="00487ADD">
        <w:rPr>
          <w:rFonts w:asciiTheme="majorBidi" w:eastAsia="SimSun" w:hAnsiTheme="majorBidi" w:cstheme="majorBidi"/>
          <w:color w:val="000000"/>
        </w:rPr>
        <w:t xml:space="preserve"> 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060A0C" w:rsidRPr="00487ADD">
        <w:rPr>
          <w:rFonts w:asciiTheme="majorBidi" w:eastAsia="SimSun" w:hAnsiTheme="majorBidi" w:cstheme="majorBidi"/>
          <w:color w:val="000000"/>
        </w:rPr>
        <w:t xml:space="preserve">hun </w:t>
      </w:r>
    </w:p>
    <w:p w:rsidR="005758C2" w:rsidRPr="00487ADD" w:rsidRDefault="00FD78E0" w:rsidP="00980E11">
      <w:pPr>
        <w:pStyle w:val="ListParagraph"/>
        <w:spacing w:line="360" w:lineRule="auto"/>
        <w:ind w:left="284" w:hanging="284"/>
        <w:jc w:val="both"/>
        <w:rPr>
          <w:rFonts w:asciiTheme="majorBidi" w:eastAsia="SimSun" w:hAnsiTheme="majorBidi" w:cstheme="majorBidi"/>
          <w:color w:val="000000"/>
        </w:rPr>
      </w:pPr>
      <w:r w:rsidRPr="00487ADD">
        <w:rPr>
          <w:rFonts w:asciiTheme="majorBidi" w:eastAsia="SimSun" w:hAnsiTheme="majorBidi" w:cstheme="majorBidi"/>
          <w:color w:val="000000"/>
        </w:rPr>
        <w:t>2. Perus</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h</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y</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ng terd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f</w:t>
      </w:r>
      <w:r w:rsidR="008F5A53" w:rsidRPr="00487ADD">
        <w:rPr>
          <w:rFonts w:asciiTheme="majorBidi" w:eastAsia="SimSun" w:hAnsiTheme="majorBidi" w:cstheme="majorBidi"/>
          <w:color w:val="000000"/>
        </w:rPr>
        <w:t>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8F5A53" w:rsidRPr="00487ADD">
        <w:rPr>
          <w:rFonts w:asciiTheme="majorBidi" w:eastAsia="SimSun" w:hAnsiTheme="majorBidi" w:cstheme="majorBidi"/>
          <w:color w:val="000000"/>
        </w:rPr>
        <w:t>r 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8F5A53" w:rsidRPr="00487ADD">
        <w:rPr>
          <w:rFonts w:asciiTheme="majorBidi" w:eastAsia="SimSun" w:hAnsiTheme="majorBidi" w:cstheme="majorBidi"/>
          <w:color w:val="000000"/>
        </w:rPr>
        <w:t>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8F5A53" w:rsidRPr="00487ADD">
        <w:rPr>
          <w:rFonts w:asciiTheme="majorBidi" w:eastAsia="SimSun" w:hAnsiTheme="majorBidi" w:cstheme="majorBidi"/>
          <w:color w:val="000000"/>
        </w:rPr>
        <w:t xml:space="preserve">m index LQ45 </w:t>
      </w:r>
      <w:r w:rsidRPr="00487ADD">
        <w:rPr>
          <w:rFonts w:asciiTheme="majorBidi" w:eastAsia="SimSun" w:hAnsiTheme="majorBidi" w:cstheme="majorBidi"/>
          <w:color w:val="000000"/>
        </w:rPr>
        <w:t>y</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ng menerbitk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por</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keu</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ng</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sec</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r</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 lengk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p berturut-turut sel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m</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 periode peneliti</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w:t>
      </w:r>
    </w:p>
    <w:p w:rsidR="005758C2" w:rsidRPr="00487ADD" w:rsidRDefault="00FD78E0" w:rsidP="00980E11">
      <w:pPr>
        <w:pStyle w:val="ListParagraph"/>
        <w:spacing w:line="360" w:lineRule="auto"/>
        <w:ind w:left="284" w:hanging="284"/>
        <w:jc w:val="both"/>
        <w:rPr>
          <w:rFonts w:asciiTheme="majorBidi" w:eastAsia="SimSun" w:hAnsiTheme="majorBidi" w:cstheme="majorBidi"/>
          <w:color w:val="000000"/>
        </w:rPr>
      </w:pPr>
      <w:r w:rsidRPr="00487ADD">
        <w:rPr>
          <w:rFonts w:asciiTheme="majorBidi" w:eastAsia="SimSun" w:hAnsiTheme="majorBidi" w:cstheme="majorBidi"/>
          <w:color w:val="000000"/>
        </w:rPr>
        <w:t>3. Perus</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h</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n </w:t>
      </w:r>
      <w:r w:rsidR="00EB477F" w:rsidRPr="00487ADD">
        <w:rPr>
          <w:rFonts w:asciiTheme="majorBidi" w:eastAsia="SimSun" w:hAnsiTheme="majorBidi" w:cstheme="majorBidi"/>
          <w:color w:val="000000"/>
        </w:rPr>
        <w:t>y</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EB477F" w:rsidRPr="00487ADD">
        <w:rPr>
          <w:rFonts w:asciiTheme="majorBidi" w:eastAsia="SimSun" w:hAnsiTheme="majorBidi" w:cstheme="majorBidi"/>
          <w:color w:val="000000"/>
        </w:rPr>
        <w:t>ng terd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EB477F" w:rsidRPr="00487ADD">
        <w:rPr>
          <w:rFonts w:asciiTheme="majorBidi" w:eastAsia="SimSun" w:hAnsiTheme="majorBidi" w:cstheme="majorBidi"/>
          <w:color w:val="000000"/>
        </w:rPr>
        <w:t>ft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EB477F" w:rsidRPr="00487ADD">
        <w:rPr>
          <w:rFonts w:asciiTheme="majorBidi" w:eastAsia="SimSun" w:hAnsiTheme="majorBidi" w:cstheme="majorBidi"/>
          <w:color w:val="000000"/>
        </w:rPr>
        <w:t>r 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EB477F" w:rsidRPr="00487ADD">
        <w:rPr>
          <w:rFonts w:asciiTheme="majorBidi" w:eastAsia="SimSun" w:hAnsiTheme="majorBidi" w:cstheme="majorBidi"/>
          <w:color w:val="000000"/>
        </w:rPr>
        <w:t>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EB477F" w:rsidRPr="00487ADD">
        <w:rPr>
          <w:rFonts w:asciiTheme="majorBidi" w:eastAsia="SimSun" w:hAnsiTheme="majorBidi" w:cstheme="majorBidi"/>
          <w:color w:val="000000"/>
        </w:rPr>
        <w:t xml:space="preserve">m index LQ45 </w:t>
      </w:r>
      <w:r w:rsidRPr="00487ADD">
        <w:rPr>
          <w:rFonts w:asciiTheme="majorBidi" w:eastAsia="SimSun" w:hAnsiTheme="majorBidi" w:cstheme="majorBidi"/>
          <w:color w:val="000000"/>
        </w:rPr>
        <w:t>y</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ng sec</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r</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 konsisten memb</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gik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dividen sel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m</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 periode peneliti</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w:t>
      </w:r>
    </w:p>
    <w:p w:rsidR="005758C2" w:rsidRPr="00487ADD" w:rsidRDefault="00FD78E0" w:rsidP="00980E11">
      <w:pPr>
        <w:pStyle w:val="ListParagraph"/>
        <w:spacing w:line="360" w:lineRule="auto"/>
        <w:ind w:left="284" w:hanging="284"/>
        <w:jc w:val="both"/>
        <w:rPr>
          <w:rFonts w:asciiTheme="majorBidi" w:eastAsia="SimSun" w:hAnsiTheme="majorBidi" w:cstheme="majorBidi"/>
          <w:color w:val="000000"/>
        </w:rPr>
      </w:pPr>
      <w:r w:rsidRPr="00487ADD">
        <w:rPr>
          <w:rFonts w:asciiTheme="majorBidi" w:eastAsia="SimSun" w:hAnsiTheme="majorBidi" w:cstheme="majorBidi"/>
          <w:color w:val="000000"/>
        </w:rPr>
        <w:t xml:space="preserve">4. </w:t>
      </w:r>
      <w:r w:rsidR="00AE0B02" w:rsidRPr="00487ADD">
        <w:rPr>
          <w:rFonts w:asciiTheme="majorBidi" w:eastAsia="SimSun" w:hAnsiTheme="majorBidi" w:cstheme="majorBidi"/>
          <w:color w:val="000000"/>
        </w:rPr>
        <w:t>Perus</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AE0B02" w:rsidRPr="00487ADD">
        <w:rPr>
          <w:rFonts w:asciiTheme="majorBidi" w:eastAsia="SimSun" w:hAnsiTheme="majorBidi" w:cstheme="majorBidi"/>
          <w:color w:val="000000"/>
        </w:rPr>
        <w:t>h</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AE0B02" w:rsidRPr="00487ADD">
        <w:rPr>
          <w:rFonts w:asciiTheme="majorBidi" w:eastAsia="SimSun" w:hAnsiTheme="majorBidi" w:cstheme="majorBidi"/>
          <w:color w:val="000000"/>
        </w:rPr>
        <w:t xml:space="preserve">n </w:t>
      </w:r>
      <w:r w:rsidRPr="00487ADD">
        <w:rPr>
          <w:rFonts w:asciiTheme="majorBidi" w:eastAsia="SimSun" w:hAnsiTheme="majorBidi" w:cstheme="majorBidi"/>
          <w:color w:val="000000"/>
        </w:rPr>
        <w:t>y</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ng menerbitk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por</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keu</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ng</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m m</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 u</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ng rupi</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h.</w:t>
      </w:r>
    </w:p>
    <w:p w:rsidR="007662FD" w:rsidRPr="00487ADD" w:rsidRDefault="007662FD" w:rsidP="00980E11">
      <w:pPr>
        <w:pStyle w:val="ListParagraph"/>
        <w:spacing w:line="360" w:lineRule="auto"/>
        <w:ind w:left="0"/>
        <w:jc w:val="both"/>
        <w:rPr>
          <w:rFonts w:asciiTheme="majorBidi" w:eastAsia="SimSun" w:hAnsiTheme="majorBidi" w:cstheme="majorBidi"/>
          <w:color w:val="000000"/>
        </w:rPr>
      </w:pPr>
    </w:p>
    <w:p w:rsidR="007662FD" w:rsidRPr="00487ADD" w:rsidRDefault="00FD78E0" w:rsidP="00980E11">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ab/>
        <w:t>Menurut kriteri</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 y</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ng disebutk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di</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s, 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p</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t diperoleh juml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h s</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mpel y</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ng sesu</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i deng</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st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r ini 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p</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t diperoleh seb</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g</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im</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 p</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 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bel, seb</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g</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i berikut:</w:t>
      </w:r>
    </w:p>
    <w:p w:rsidR="001A7721" w:rsidRPr="00487ADD" w:rsidRDefault="00FD78E0" w:rsidP="00980E11">
      <w:pPr>
        <w:pStyle w:val="ListParagraph"/>
        <w:spacing w:line="360" w:lineRule="auto"/>
        <w:ind w:left="0"/>
        <w:jc w:val="center"/>
        <w:rPr>
          <w:rFonts w:asciiTheme="majorBidi" w:eastAsia="SimSun" w:hAnsiTheme="majorBidi" w:cstheme="majorBidi"/>
          <w:color w:val="000000"/>
        </w:rPr>
      </w:pPr>
      <w:r w:rsidRPr="00487ADD">
        <w:rPr>
          <w:rFonts w:asciiTheme="majorBidi" w:eastAsia="SimSun" w:hAnsiTheme="majorBidi" w:cstheme="majorBidi"/>
          <w:b/>
          <w:bCs/>
          <w:color w:val="000000"/>
        </w:rPr>
        <w:t>T</w:t>
      </w:r>
      <w:r w:rsidR="00980E11" w:rsidRPr="00487ADD">
        <w:rPr>
          <w:rFonts w:asciiTheme="majorBidi" w:eastAsia="SimSun" w:hAnsiTheme="majorBidi" w:cstheme="majorBidi"/>
          <w:b/>
          <w:bCs/>
          <w:color w:val="000000"/>
        </w:rPr>
        <w:t>a</w:t>
      </w:r>
      <w:r w:rsidR="00980E11" w:rsidRPr="00487ADD">
        <w:rPr>
          <w:rFonts w:asciiTheme="majorBidi" w:eastAsia="SimSun" w:hAnsiTheme="majorBidi" w:cstheme="majorBidi"/>
          <w:b/>
          <w:bCs/>
          <w:color w:val="BFBFBF" w:themeColor="background1" w:themeShade="BF"/>
          <w:spacing w:val="-20"/>
          <w:w w:val="1"/>
        </w:rPr>
        <w:t>l</w:t>
      </w:r>
      <w:r w:rsidRPr="00487ADD">
        <w:rPr>
          <w:rFonts w:asciiTheme="majorBidi" w:eastAsia="SimSun" w:hAnsiTheme="majorBidi" w:cstheme="majorBidi"/>
          <w:b/>
          <w:bCs/>
          <w:color w:val="000000"/>
        </w:rPr>
        <w:t>bel 3.1 T</w:t>
      </w:r>
      <w:r w:rsidR="00980E11" w:rsidRPr="00487ADD">
        <w:rPr>
          <w:rFonts w:asciiTheme="majorBidi" w:eastAsia="SimSun" w:hAnsiTheme="majorBidi" w:cstheme="majorBidi"/>
          <w:b/>
          <w:bCs/>
          <w:color w:val="000000"/>
        </w:rPr>
        <w:t>a</w:t>
      </w:r>
      <w:r w:rsidR="00980E11" w:rsidRPr="00487ADD">
        <w:rPr>
          <w:rFonts w:asciiTheme="majorBidi" w:eastAsia="SimSun" w:hAnsiTheme="majorBidi" w:cstheme="majorBidi"/>
          <w:b/>
          <w:bCs/>
          <w:color w:val="BFBFBF" w:themeColor="background1" w:themeShade="BF"/>
          <w:spacing w:val="-20"/>
          <w:w w:val="1"/>
        </w:rPr>
        <w:t>l</w:t>
      </w:r>
      <w:r w:rsidRPr="00487ADD">
        <w:rPr>
          <w:rFonts w:asciiTheme="majorBidi" w:eastAsia="SimSun" w:hAnsiTheme="majorBidi" w:cstheme="majorBidi"/>
          <w:b/>
          <w:bCs/>
          <w:color w:val="000000"/>
        </w:rPr>
        <w:t>h</w:t>
      </w:r>
      <w:r w:rsidR="00980E11" w:rsidRPr="00487ADD">
        <w:rPr>
          <w:rFonts w:asciiTheme="majorBidi" w:eastAsia="SimSun" w:hAnsiTheme="majorBidi" w:cstheme="majorBidi"/>
          <w:b/>
          <w:bCs/>
          <w:color w:val="000000"/>
        </w:rPr>
        <w:t>a</w:t>
      </w:r>
      <w:r w:rsidR="00980E11" w:rsidRPr="00487ADD">
        <w:rPr>
          <w:rFonts w:asciiTheme="majorBidi" w:eastAsia="SimSun" w:hAnsiTheme="majorBidi" w:cstheme="majorBidi"/>
          <w:b/>
          <w:bCs/>
          <w:color w:val="BFBFBF" w:themeColor="background1" w:themeShade="BF"/>
          <w:spacing w:val="-20"/>
          <w:w w:val="1"/>
        </w:rPr>
        <w:t>l</w:t>
      </w:r>
      <w:r w:rsidRPr="00487ADD">
        <w:rPr>
          <w:rFonts w:asciiTheme="majorBidi" w:eastAsia="SimSun" w:hAnsiTheme="majorBidi" w:cstheme="majorBidi"/>
          <w:b/>
          <w:bCs/>
          <w:color w:val="000000"/>
        </w:rPr>
        <w:t>p</w:t>
      </w:r>
      <w:r w:rsidR="00980E11" w:rsidRPr="00487ADD">
        <w:rPr>
          <w:rFonts w:asciiTheme="majorBidi" w:eastAsia="SimSun" w:hAnsiTheme="majorBidi" w:cstheme="majorBidi"/>
          <w:b/>
          <w:bCs/>
          <w:color w:val="000000"/>
        </w:rPr>
        <w:t>a</w:t>
      </w:r>
      <w:r w:rsidR="00980E11" w:rsidRPr="00487ADD">
        <w:rPr>
          <w:rFonts w:asciiTheme="majorBidi" w:eastAsia="SimSun" w:hAnsiTheme="majorBidi" w:cstheme="majorBidi"/>
          <w:b/>
          <w:bCs/>
          <w:color w:val="BFBFBF" w:themeColor="background1" w:themeShade="BF"/>
          <w:spacing w:val="-20"/>
          <w:w w:val="1"/>
        </w:rPr>
        <w:t>l</w:t>
      </w:r>
      <w:r w:rsidRPr="00487ADD">
        <w:rPr>
          <w:rFonts w:asciiTheme="majorBidi" w:eastAsia="SimSun" w:hAnsiTheme="majorBidi" w:cstheme="majorBidi"/>
          <w:b/>
          <w:bCs/>
          <w:color w:val="000000"/>
        </w:rPr>
        <w:t>n Peng</w:t>
      </w:r>
      <w:r w:rsidR="00980E11" w:rsidRPr="00487ADD">
        <w:rPr>
          <w:rFonts w:asciiTheme="majorBidi" w:eastAsia="SimSun" w:hAnsiTheme="majorBidi" w:cstheme="majorBidi"/>
          <w:b/>
          <w:bCs/>
          <w:color w:val="000000"/>
        </w:rPr>
        <w:t>a</w:t>
      </w:r>
      <w:r w:rsidR="00980E11" w:rsidRPr="00487ADD">
        <w:rPr>
          <w:rFonts w:asciiTheme="majorBidi" w:eastAsia="SimSun" w:hAnsiTheme="majorBidi" w:cstheme="majorBidi"/>
          <w:b/>
          <w:bCs/>
          <w:color w:val="BFBFBF" w:themeColor="background1" w:themeShade="BF"/>
          <w:spacing w:val="-20"/>
          <w:w w:val="1"/>
        </w:rPr>
        <w:t>l</w:t>
      </w:r>
      <w:r w:rsidRPr="00487ADD">
        <w:rPr>
          <w:rFonts w:asciiTheme="majorBidi" w:eastAsia="SimSun" w:hAnsiTheme="majorBidi" w:cstheme="majorBidi"/>
          <w:b/>
          <w:bCs/>
          <w:color w:val="000000"/>
        </w:rPr>
        <w:t>mbil</w:t>
      </w:r>
      <w:r w:rsidR="00980E11" w:rsidRPr="00487ADD">
        <w:rPr>
          <w:rFonts w:asciiTheme="majorBidi" w:eastAsia="SimSun" w:hAnsiTheme="majorBidi" w:cstheme="majorBidi"/>
          <w:b/>
          <w:bCs/>
          <w:color w:val="000000"/>
        </w:rPr>
        <w:t>a</w:t>
      </w:r>
      <w:r w:rsidR="00980E11" w:rsidRPr="00487ADD">
        <w:rPr>
          <w:rFonts w:asciiTheme="majorBidi" w:eastAsia="SimSun" w:hAnsiTheme="majorBidi" w:cstheme="majorBidi"/>
          <w:b/>
          <w:bCs/>
          <w:color w:val="BFBFBF" w:themeColor="background1" w:themeShade="BF"/>
          <w:spacing w:val="-20"/>
          <w:w w:val="1"/>
        </w:rPr>
        <w:t>l</w:t>
      </w:r>
      <w:r w:rsidRPr="00487ADD">
        <w:rPr>
          <w:rFonts w:asciiTheme="majorBidi" w:eastAsia="SimSun" w:hAnsiTheme="majorBidi" w:cstheme="majorBidi"/>
          <w:b/>
          <w:bCs/>
          <w:color w:val="000000"/>
        </w:rPr>
        <w:t>n S</w:t>
      </w:r>
      <w:r w:rsidR="00980E11" w:rsidRPr="00487ADD">
        <w:rPr>
          <w:rFonts w:asciiTheme="majorBidi" w:eastAsia="SimSun" w:hAnsiTheme="majorBidi" w:cstheme="majorBidi"/>
          <w:b/>
          <w:bCs/>
          <w:color w:val="000000"/>
        </w:rPr>
        <w:t>a</w:t>
      </w:r>
      <w:r w:rsidR="00980E11" w:rsidRPr="00487ADD">
        <w:rPr>
          <w:rFonts w:asciiTheme="majorBidi" w:eastAsia="SimSun" w:hAnsiTheme="majorBidi" w:cstheme="majorBidi"/>
          <w:b/>
          <w:bCs/>
          <w:color w:val="BFBFBF" w:themeColor="background1" w:themeShade="BF"/>
          <w:spacing w:val="-20"/>
          <w:w w:val="1"/>
        </w:rPr>
        <w:t>l</w:t>
      </w:r>
      <w:r w:rsidRPr="00487ADD">
        <w:rPr>
          <w:rFonts w:asciiTheme="majorBidi" w:eastAsia="SimSun" w:hAnsiTheme="majorBidi" w:cstheme="majorBidi"/>
          <w:b/>
          <w:bCs/>
          <w:color w:val="000000"/>
        </w:rPr>
        <w:t>mpel</w:t>
      </w:r>
    </w:p>
    <w:tbl>
      <w:tblPr>
        <w:tblStyle w:val="TableGrid20"/>
        <w:tblW w:w="0" w:type="auto"/>
        <w:jc w:val="center"/>
        <w:tblLook w:val="04A0" w:firstRow="1" w:lastRow="0" w:firstColumn="1" w:lastColumn="0" w:noHBand="0" w:noVBand="1"/>
      </w:tblPr>
      <w:tblGrid>
        <w:gridCol w:w="3018"/>
        <w:gridCol w:w="2841"/>
      </w:tblGrid>
      <w:tr w:rsidR="007F16FA" w:rsidRPr="00487ADD" w:rsidTr="002F30E6">
        <w:trPr>
          <w:jc w:val="center"/>
        </w:trPr>
        <w:tc>
          <w:tcPr>
            <w:tcW w:w="3018" w:type="dxa"/>
          </w:tcPr>
          <w:p w:rsidR="00C060D9" w:rsidRPr="00487ADD" w:rsidRDefault="00FD78E0" w:rsidP="00980E11">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Kriteri</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 </w:t>
            </w:r>
          </w:p>
        </w:tc>
        <w:tc>
          <w:tcPr>
            <w:tcW w:w="2841" w:type="dxa"/>
          </w:tcPr>
          <w:p w:rsidR="00C060D9" w:rsidRPr="00487ADD" w:rsidRDefault="00FD78E0" w:rsidP="00980E11">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Juml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h</w:t>
            </w:r>
          </w:p>
        </w:tc>
      </w:tr>
      <w:tr w:rsidR="007F16FA" w:rsidRPr="00487ADD" w:rsidTr="002F30E6">
        <w:trPr>
          <w:jc w:val="center"/>
        </w:trPr>
        <w:tc>
          <w:tcPr>
            <w:tcW w:w="3018" w:type="dxa"/>
          </w:tcPr>
          <w:p w:rsidR="00C060D9" w:rsidRPr="00487ADD" w:rsidRDefault="00FD78E0" w:rsidP="00980E11">
            <w:pPr>
              <w:pStyle w:val="ListParagraph"/>
              <w:numPr>
                <w:ilvl w:val="0"/>
                <w:numId w:val="15"/>
              </w:numPr>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Perus</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h</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y</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ng terd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ft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r 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m ind</w:t>
            </w:r>
            <w:r w:rsidR="00867C3B" w:rsidRPr="00487ADD">
              <w:rPr>
                <w:rFonts w:asciiTheme="majorBidi" w:eastAsia="SimSun" w:hAnsiTheme="majorBidi" w:cstheme="majorBidi"/>
                <w:color w:val="000000"/>
              </w:rPr>
              <w:t>ex LQ45 di Burs</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867C3B" w:rsidRPr="00487ADD">
              <w:rPr>
                <w:rFonts w:asciiTheme="majorBidi" w:eastAsia="SimSun" w:hAnsiTheme="majorBidi" w:cstheme="majorBidi"/>
                <w:color w:val="000000"/>
              </w:rPr>
              <w:t xml:space="preserve"> Efek Indonesi</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867C3B" w:rsidRPr="00487ADD">
              <w:rPr>
                <w:rFonts w:asciiTheme="majorBidi" w:eastAsia="SimSun" w:hAnsiTheme="majorBidi" w:cstheme="majorBidi"/>
                <w:color w:val="000000"/>
              </w:rPr>
              <w:t xml:space="preserve"> sec</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867C3B" w:rsidRPr="00487ADD">
              <w:rPr>
                <w:rFonts w:asciiTheme="majorBidi" w:eastAsia="SimSun" w:hAnsiTheme="majorBidi" w:cstheme="majorBidi"/>
                <w:color w:val="000000"/>
              </w:rPr>
              <w:t>r</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867C3B" w:rsidRPr="00487ADD">
              <w:rPr>
                <w:rFonts w:asciiTheme="majorBidi" w:eastAsia="SimSun" w:hAnsiTheme="majorBidi" w:cstheme="majorBidi"/>
                <w:color w:val="000000"/>
              </w:rPr>
              <w:t xml:space="preserve"> berturut-turut </w:t>
            </w:r>
            <w:r w:rsidRPr="00487ADD">
              <w:rPr>
                <w:rFonts w:asciiTheme="majorBidi" w:eastAsia="SimSun" w:hAnsiTheme="majorBidi" w:cstheme="majorBidi"/>
                <w:color w:val="000000"/>
              </w:rPr>
              <w:t>Periode 2017-2021</w:t>
            </w:r>
            <w:r w:rsidR="00867C3B" w:rsidRPr="00487ADD">
              <w:rPr>
                <w:rFonts w:asciiTheme="majorBidi" w:eastAsia="SimSun" w:hAnsiTheme="majorBidi" w:cstheme="majorBidi"/>
                <w:color w:val="000000"/>
              </w:rPr>
              <w:t xml:space="preserve"> </w:t>
            </w:r>
          </w:p>
          <w:p w:rsidR="00C060D9" w:rsidRPr="00487ADD" w:rsidRDefault="00C060D9" w:rsidP="00980E11">
            <w:pPr>
              <w:pStyle w:val="ListParagraph"/>
              <w:spacing w:line="360" w:lineRule="auto"/>
              <w:ind w:left="0"/>
              <w:jc w:val="both"/>
              <w:rPr>
                <w:rFonts w:asciiTheme="majorBidi" w:eastAsia="SimSun" w:hAnsiTheme="majorBidi" w:cstheme="majorBidi"/>
                <w:color w:val="000000"/>
              </w:rPr>
            </w:pPr>
          </w:p>
        </w:tc>
        <w:tc>
          <w:tcPr>
            <w:tcW w:w="2841" w:type="dxa"/>
          </w:tcPr>
          <w:p w:rsidR="00C060D9" w:rsidRPr="00487ADD" w:rsidRDefault="00FD78E0" w:rsidP="00980E11">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26</w:t>
            </w:r>
          </w:p>
        </w:tc>
      </w:tr>
      <w:tr w:rsidR="007F16FA" w:rsidRPr="00487ADD" w:rsidTr="002F30E6">
        <w:trPr>
          <w:jc w:val="center"/>
        </w:trPr>
        <w:tc>
          <w:tcPr>
            <w:tcW w:w="3018" w:type="dxa"/>
          </w:tcPr>
          <w:p w:rsidR="00867C3B" w:rsidRPr="00487ADD" w:rsidRDefault="00FD78E0" w:rsidP="00980E11">
            <w:pPr>
              <w:spacing w:line="360" w:lineRule="auto"/>
              <w:jc w:val="both"/>
              <w:rPr>
                <w:rFonts w:asciiTheme="majorBidi" w:eastAsia="SimSun" w:hAnsiTheme="majorBidi" w:cstheme="majorBidi"/>
                <w:color w:val="000000"/>
              </w:rPr>
            </w:pPr>
            <w:r w:rsidRPr="00487ADD">
              <w:rPr>
                <w:rFonts w:asciiTheme="majorBidi" w:eastAsia="SimSun" w:hAnsiTheme="majorBidi" w:cstheme="majorBidi"/>
                <w:color w:val="000000"/>
              </w:rPr>
              <w:t>2. Perus</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h</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y</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ng terd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ft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r 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m index LQ45 di Burs</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 Efek Indonesi</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 Periode 2017-2021 y</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ng</w:t>
            </w:r>
            <w:r w:rsidR="006165DC" w:rsidRPr="00487ADD">
              <w:rPr>
                <w:rFonts w:asciiTheme="majorBidi" w:eastAsia="SimSun" w:hAnsiTheme="majorBidi" w:cstheme="majorBidi"/>
                <w:color w:val="000000"/>
              </w:rPr>
              <w:t xml:space="preserve"> tid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6165DC" w:rsidRPr="00487ADD">
              <w:rPr>
                <w:rFonts w:asciiTheme="majorBidi" w:eastAsia="SimSun" w:hAnsiTheme="majorBidi" w:cstheme="majorBidi"/>
                <w:color w:val="000000"/>
              </w:rPr>
              <w:t>k</w:t>
            </w:r>
            <w:r w:rsidR="009A761F" w:rsidRPr="00487ADD">
              <w:rPr>
                <w:rFonts w:asciiTheme="majorBidi" w:eastAsia="SimSun" w:hAnsiTheme="majorBidi" w:cstheme="majorBidi"/>
                <w:color w:val="000000"/>
              </w:rPr>
              <w:t xml:space="preserve"> </w:t>
            </w:r>
            <w:r w:rsidRPr="00487ADD">
              <w:rPr>
                <w:rFonts w:asciiTheme="majorBidi" w:eastAsia="SimSun" w:hAnsiTheme="majorBidi" w:cstheme="majorBidi"/>
                <w:color w:val="000000"/>
              </w:rPr>
              <w:t>menerbitk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por</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keu</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ng</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sec</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r</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 lengk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p berturut-turut sel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m</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 periode peneliti</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w:t>
            </w:r>
          </w:p>
          <w:p w:rsidR="00C060D9" w:rsidRPr="00487ADD" w:rsidRDefault="00C060D9" w:rsidP="00980E11">
            <w:pPr>
              <w:pStyle w:val="ListParagraph"/>
              <w:spacing w:line="360" w:lineRule="auto"/>
              <w:ind w:left="0"/>
              <w:jc w:val="both"/>
              <w:rPr>
                <w:rFonts w:asciiTheme="majorBidi" w:eastAsia="SimSun" w:hAnsiTheme="majorBidi" w:cstheme="majorBidi"/>
                <w:color w:val="000000"/>
              </w:rPr>
            </w:pPr>
          </w:p>
        </w:tc>
        <w:tc>
          <w:tcPr>
            <w:tcW w:w="2841" w:type="dxa"/>
          </w:tcPr>
          <w:p w:rsidR="00C060D9" w:rsidRPr="00487ADD" w:rsidRDefault="00FD78E0" w:rsidP="00980E11">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0</w:t>
            </w:r>
          </w:p>
        </w:tc>
      </w:tr>
      <w:tr w:rsidR="007F16FA" w:rsidRPr="00487ADD" w:rsidTr="002F30E6">
        <w:trPr>
          <w:jc w:val="center"/>
        </w:trPr>
        <w:tc>
          <w:tcPr>
            <w:tcW w:w="3018" w:type="dxa"/>
          </w:tcPr>
          <w:p w:rsidR="00867C3B" w:rsidRPr="00487ADD" w:rsidRDefault="00FD78E0" w:rsidP="00980E11">
            <w:pPr>
              <w:spacing w:line="360" w:lineRule="auto"/>
              <w:jc w:val="both"/>
              <w:rPr>
                <w:rFonts w:asciiTheme="majorBidi" w:eastAsia="SimSun" w:hAnsiTheme="majorBidi" w:cstheme="majorBidi"/>
                <w:color w:val="000000"/>
              </w:rPr>
            </w:pPr>
            <w:r w:rsidRPr="00487ADD">
              <w:rPr>
                <w:rFonts w:asciiTheme="majorBidi" w:eastAsia="SimSun" w:hAnsiTheme="majorBidi" w:cstheme="majorBidi"/>
                <w:color w:val="000000"/>
              </w:rPr>
              <w:t>3. Perus</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h</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y</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ng terd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ft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r 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m index LQ45 di Burs</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 </w:t>
            </w:r>
            <w:r w:rsidRPr="00487ADD">
              <w:rPr>
                <w:rFonts w:asciiTheme="majorBidi" w:eastAsia="SimSun" w:hAnsiTheme="majorBidi" w:cstheme="majorBidi"/>
                <w:color w:val="000000"/>
              </w:rPr>
              <w:lastRenderedPageBreak/>
              <w:t>Efek Indonesi</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 Periode 2017-2021 y</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ng </w:t>
            </w:r>
            <w:r w:rsidR="006165DC" w:rsidRPr="00487ADD">
              <w:rPr>
                <w:rFonts w:asciiTheme="majorBidi" w:eastAsia="SimSun" w:hAnsiTheme="majorBidi" w:cstheme="majorBidi"/>
                <w:color w:val="000000"/>
              </w:rPr>
              <w:t>tid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6165DC" w:rsidRPr="00487ADD">
              <w:rPr>
                <w:rFonts w:asciiTheme="majorBidi" w:eastAsia="SimSun" w:hAnsiTheme="majorBidi" w:cstheme="majorBidi"/>
                <w:color w:val="000000"/>
              </w:rPr>
              <w:t xml:space="preserve">k </w:t>
            </w:r>
            <w:r w:rsidRPr="00487ADD">
              <w:rPr>
                <w:rFonts w:asciiTheme="majorBidi" w:eastAsia="SimSun" w:hAnsiTheme="majorBidi" w:cstheme="majorBidi"/>
                <w:color w:val="000000"/>
              </w:rPr>
              <w:t>memb</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gik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dividen</w:t>
            </w:r>
            <w:r w:rsidR="006165DC" w:rsidRPr="00487ADD">
              <w:rPr>
                <w:rFonts w:asciiTheme="majorBidi" w:eastAsia="SimSun" w:hAnsiTheme="majorBidi" w:cstheme="majorBidi"/>
                <w:color w:val="000000"/>
              </w:rPr>
              <w:t xml:space="preserve"> sec</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6165DC" w:rsidRPr="00487ADD">
              <w:rPr>
                <w:rFonts w:asciiTheme="majorBidi" w:eastAsia="SimSun" w:hAnsiTheme="majorBidi" w:cstheme="majorBidi"/>
                <w:color w:val="000000"/>
              </w:rPr>
              <w:t>r</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6165DC" w:rsidRPr="00487ADD">
              <w:rPr>
                <w:rFonts w:asciiTheme="majorBidi" w:eastAsia="SimSun" w:hAnsiTheme="majorBidi" w:cstheme="majorBidi"/>
                <w:color w:val="000000"/>
              </w:rPr>
              <w:t xml:space="preserve"> berturut-turut</w:t>
            </w:r>
            <w:r w:rsidRPr="00487ADD">
              <w:rPr>
                <w:rFonts w:asciiTheme="majorBidi" w:eastAsia="SimSun" w:hAnsiTheme="majorBidi" w:cstheme="majorBidi"/>
                <w:color w:val="000000"/>
              </w:rPr>
              <w:t xml:space="preserve"> sel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m</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 periode peneliti</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w:t>
            </w:r>
          </w:p>
          <w:p w:rsidR="00C060D9" w:rsidRPr="00487ADD" w:rsidRDefault="00C060D9" w:rsidP="00980E11">
            <w:pPr>
              <w:pStyle w:val="ListParagraph"/>
              <w:spacing w:line="360" w:lineRule="auto"/>
              <w:ind w:left="0"/>
              <w:jc w:val="both"/>
              <w:rPr>
                <w:rFonts w:asciiTheme="majorBidi" w:eastAsia="SimSun" w:hAnsiTheme="majorBidi" w:cstheme="majorBidi"/>
                <w:color w:val="000000"/>
              </w:rPr>
            </w:pPr>
          </w:p>
        </w:tc>
        <w:tc>
          <w:tcPr>
            <w:tcW w:w="2841" w:type="dxa"/>
          </w:tcPr>
          <w:p w:rsidR="00C060D9" w:rsidRPr="00487ADD" w:rsidRDefault="00FD78E0" w:rsidP="00980E11">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lastRenderedPageBreak/>
              <w:t>(</w:t>
            </w:r>
            <w:r w:rsidR="00806837" w:rsidRPr="00487ADD">
              <w:rPr>
                <w:rFonts w:asciiTheme="majorBidi" w:eastAsia="SimSun" w:hAnsiTheme="majorBidi" w:cstheme="majorBidi"/>
                <w:color w:val="000000"/>
              </w:rPr>
              <w:t>1</w:t>
            </w:r>
            <w:r w:rsidR="00990711" w:rsidRPr="00487ADD">
              <w:rPr>
                <w:rFonts w:asciiTheme="majorBidi" w:eastAsia="SimSun" w:hAnsiTheme="majorBidi" w:cstheme="majorBidi"/>
                <w:color w:val="000000"/>
              </w:rPr>
              <w:t>0)</w:t>
            </w:r>
          </w:p>
        </w:tc>
      </w:tr>
      <w:tr w:rsidR="007F16FA" w:rsidRPr="00487ADD" w:rsidTr="002F30E6">
        <w:trPr>
          <w:jc w:val="center"/>
        </w:trPr>
        <w:tc>
          <w:tcPr>
            <w:tcW w:w="3018" w:type="dxa"/>
          </w:tcPr>
          <w:p w:rsidR="00867C3B" w:rsidRPr="00487ADD" w:rsidRDefault="00FD78E0" w:rsidP="00980E11">
            <w:pPr>
              <w:spacing w:line="360" w:lineRule="auto"/>
              <w:jc w:val="both"/>
              <w:rPr>
                <w:rFonts w:asciiTheme="majorBidi" w:eastAsia="SimSun" w:hAnsiTheme="majorBidi" w:cstheme="majorBidi"/>
                <w:color w:val="000000"/>
              </w:rPr>
            </w:pPr>
            <w:r w:rsidRPr="00487ADD">
              <w:rPr>
                <w:rFonts w:asciiTheme="majorBidi" w:eastAsia="SimSun" w:hAnsiTheme="majorBidi" w:cstheme="majorBidi"/>
                <w:color w:val="000000"/>
              </w:rPr>
              <w:lastRenderedPageBreak/>
              <w:t>4. Perus</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h</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y</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ng terd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ft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r 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m index LQ45 di Burs</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 Efek Indonesi</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Periode 2017-2021 y</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ng</w:t>
            </w:r>
            <w:r w:rsidR="009A761F" w:rsidRPr="00487ADD">
              <w:rPr>
                <w:rFonts w:asciiTheme="majorBidi" w:eastAsia="SimSun" w:hAnsiTheme="majorBidi" w:cstheme="majorBidi"/>
                <w:color w:val="000000"/>
              </w:rPr>
              <w:t xml:space="preserve"> </w:t>
            </w:r>
            <w:r w:rsidRPr="00487ADD">
              <w:rPr>
                <w:rFonts w:asciiTheme="majorBidi" w:eastAsia="SimSun" w:hAnsiTheme="majorBidi" w:cstheme="majorBidi"/>
                <w:color w:val="000000"/>
              </w:rPr>
              <w:t>menerbitk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por</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n </w:t>
            </w:r>
            <w:r w:rsidR="00990711" w:rsidRPr="00487ADD">
              <w:rPr>
                <w:rFonts w:asciiTheme="majorBidi" w:eastAsia="SimSun" w:hAnsiTheme="majorBidi" w:cstheme="majorBidi"/>
                <w:color w:val="000000"/>
              </w:rPr>
              <w:t>keu</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990711" w:rsidRPr="00487ADD">
              <w:rPr>
                <w:rFonts w:asciiTheme="majorBidi" w:eastAsia="SimSun" w:hAnsiTheme="majorBidi" w:cstheme="majorBidi"/>
                <w:color w:val="000000"/>
              </w:rPr>
              <w:t>ng</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990711" w:rsidRPr="00487ADD">
              <w:rPr>
                <w:rFonts w:asciiTheme="majorBidi" w:eastAsia="SimSun" w:hAnsiTheme="majorBidi" w:cstheme="majorBidi"/>
                <w:color w:val="000000"/>
              </w:rPr>
              <w:t>n deng</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990711" w:rsidRPr="00487ADD">
              <w:rPr>
                <w:rFonts w:asciiTheme="majorBidi" w:eastAsia="SimSun" w:hAnsiTheme="majorBidi" w:cstheme="majorBidi"/>
                <w:color w:val="000000"/>
              </w:rPr>
              <w:t>n m</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990711" w:rsidRPr="00487ADD">
              <w:rPr>
                <w:rFonts w:asciiTheme="majorBidi" w:eastAsia="SimSun" w:hAnsiTheme="majorBidi" w:cstheme="majorBidi"/>
                <w:color w:val="000000"/>
              </w:rPr>
              <w:t>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990711" w:rsidRPr="00487ADD">
              <w:rPr>
                <w:rFonts w:asciiTheme="majorBidi" w:eastAsia="SimSun" w:hAnsiTheme="majorBidi" w:cstheme="majorBidi"/>
                <w:color w:val="000000"/>
              </w:rPr>
              <w:t xml:space="preserve"> u</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990711" w:rsidRPr="00487ADD">
              <w:rPr>
                <w:rFonts w:asciiTheme="majorBidi" w:eastAsia="SimSun" w:hAnsiTheme="majorBidi" w:cstheme="majorBidi"/>
                <w:color w:val="000000"/>
              </w:rPr>
              <w:t xml:space="preserve">ng </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990711" w:rsidRPr="00487ADD">
              <w:rPr>
                <w:rFonts w:asciiTheme="majorBidi" w:eastAsia="SimSun" w:hAnsiTheme="majorBidi" w:cstheme="majorBidi"/>
                <w:color w:val="000000"/>
              </w:rPr>
              <w:t>sing</w:t>
            </w:r>
          </w:p>
          <w:p w:rsidR="00C060D9" w:rsidRPr="00487ADD" w:rsidRDefault="00C060D9" w:rsidP="00980E11">
            <w:pPr>
              <w:pStyle w:val="ListParagraph"/>
              <w:spacing w:line="360" w:lineRule="auto"/>
              <w:ind w:left="0"/>
              <w:jc w:val="both"/>
              <w:rPr>
                <w:rFonts w:asciiTheme="majorBidi" w:eastAsia="SimSun" w:hAnsiTheme="majorBidi" w:cstheme="majorBidi"/>
                <w:color w:val="000000"/>
              </w:rPr>
            </w:pPr>
          </w:p>
        </w:tc>
        <w:tc>
          <w:tcPr>
            <w:tcW w:w="2841" w:type="dxa"/>
          </w:tcPr>
          <w:p w:rsidR="00C060D9" w:rsidRPr="00487ADD" w:rsidRDefault="00FD78E0" w:rsidP="00980E11">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(3</w:t>
            </w:r>
            <w:r w:rsidR="002B4613" w:rsidRPr="00487ADD">
              <w:rPr>
                <w:rFonts w:asciiTheme="majorBidi" w:eastAsia="SimSun" w:hAnsiTheme="majorBidi" w:cstheme="majorBidi"/>
                <w:color w:val="000000"/>
              </w:rPr>
              <w:t>)</w:t>
            </w:r>
          </w:p>
        </w:tc>
      </w:tr>
      <w:tr w:rsidR="007F16FA" w:rsidRPr="00487ADD" w:rsidTr="002F30E6">
        <w:trPr>
          <w:jc w:val="center"/>
        </w:trPr>
        <w:tc>
          <w:tcPr>
            <w:tcW w:w="3018" w:type="dxa"/>
          </w:tcPr>
          <w:p w:rsidR="00C060D9" w:rsidRPr="00487ADD" w:rsidRDefault="00FD78E0" w:rsidP="00980E11">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Juml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h 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 y</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ng di</w:t>
            </w:r>
            <w:r w:rsidR="00A3137D" w:rsidRPr="00487ADD">
              <w:rPr>
                <w:rFonts w:asciiTheme="majorBidi" w:eastAsia="SimSun" w:hAnsiTheme="majorBidi" w:cstheme="majorBidi"/>
                <w:color w:val="000000"/>
              </w:rPr>
              <w:t>teliti</w:t>
            </w:r>
          </w:p>
        </w:tc>
        <w:tc>
          <w:tcPr>
            <w:tcW w:w="2841" w:type="dxa"/>
          </w:tcPr>
          <w:p w:rsidR="00C060D9" w:rsidRPr="00487ADD" w:rsidRDefault="00FD78E0" w:rsidP="00980E11">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13</w:t>
            </w:r>
          </w:p>
        </w:tc>
      </w:tr>
    </w:tbl>
    <w:p w:rsidR="00C060D9" w:rsidRPr="00487ADD" w:rsidRDefault="00FD78E0" w:rsidP="00980E11">
      <w:pPr>
        <w:pStyle w:val="ListParagraph"/>
        <w:spacing w:line="360" w:lineRule="auto"/>
        <w:ind w:left="0"/>
        <w:jc w:val="both"/>
        <w:rPr>
          <w:rFonts w:asciiTheme="majorBidi" w:eastAsia="SimSun" w:hAnsiTheme="majorBidi" w:cstheme="majorBidi"/>
          <w:i/>
          <w:iCs/>
          <w:color w:val="000000"/>
        </w:rPr>
      </w:pPr>
      <w:r w:rsidRPr="00487ADD">
        <w:rPr>
          <w:rFonts w:asciiTheme="majorBidi" w:eastAsia="SimSun" w:hAnsiTheme="majorBidi" w:cstheme="majorBidi"/>
          <w:color w:val="000000"/>
        </w:rPr>
        <w:tab/>
      </w:r>
      <w:r w:rsidR="00E665DE">
        <w:rPr>
          <w:rFonts w:asciiTheme="majorBidi" w:eastAsia="SimSun" w:hAnsiTheme="majorBidi" w:cstheme="majorBidi"/>
          <w:color w:val="000000"/>
        </w:rPr>
        <w:t xml:space="preserve">       </w:t>
      </w:r>
      <w:r w:rsidR="009A761F" w:rsidRPr="00487ADD">
        <w:rPr>
          <w:rFonts w:asciiTheme="majorBidi" w:eastAsia="SimSun" w:hAnsiTheme="majorBidi" w:cstheme="majorBidi"/>
          <w:color w:val="000000"/>
        </w:rPr>
        <w:t xml:space="preserve">   </w:t>
      </w:r>
      <w:r w:rsidR="00E51CD5" w:rsidRPr="00487ADD">
        <w:rPr>
          <w:rFonts w:asciiTheme="majorBidi" w:eastAsia="SimSun" w:hAnsiTheme="majorBidi" w:cstheme="majorBidi"/>
          <w:i/>
          <w:iCs/>
          <w:color w:val="000000"/>
        </w:rPr>
        <w:t>Su</w:t>
      </w:r>
      <w:r w:rsidR="00143371" w:rsidRPr="00487ADD">
        <w:rPr>
          <w:rFonts w:asciiTheme="majorBidi" w:eastAsia="SimSun" w:hAnsiTheme="majorBidi" w:cstheme="majorBidi"/>
          <w:i/>
          <w:iCs/>
          <w:color w:val="000000"/>
        </w:rPr>
        <w:t xml:space="preserve">mber: </w:t>
      </w:r>
      <w:hyperlink r:id="rId24" w:history="1">
        <w:r w:rsidR="00DF34B9" w:rsidRPr="00487ADD">
          <w:rPr>
            <w:rStyle w:val="Hyperlink"/>
            <w:rFonts w:asciiTheme="majorBidi" w:eastAsia="SimSun" w:hAnsiTheme="majorBidi" w:cstheme="majorBidi"/>
            <w:i/>
            <w:iCs/>
            <w:color w:val="000000" w:themeColor="text1"/>
          </w:rPr>
          <w:t>www.idx.co.id</w:t>
        </w:r>
      </w:hyperlink>
      <w:r w:rsidR="00DF34B9" w:rsidRPr="00487ADD">
        <w:rPr>
          <w:rFonts w:asciiTheme="majorBidi" w:eastAsia="SimSun" w:hAnsiTheme="majorBidi" w:cstheme="majorBidi"/>
          <w:i/>
          <w:iCs/>
          <w:color w:val="000000" w:themeColor="text1"/>
        </w:rPr>
        <w:t>,</w:t>
      </w:r>
      <w:r w:rsidR="00DF34B9" w:rsidRPr="00487ADD">
        <w:rPr>
          <w:rFonts w:asciiTheme="majorBidi" w:eastAsia="SimSun" w:hAnsiTheme="majorBidi" w:cstheme="majorBidi"/>
          <w:i/>
          <w:iCs/>
          <w:color w:val="000000"/>
        </w:rPr>
        <w:t xml:space="preserve"> </w:t>
      </w:r>
      <w:r w:rsidR="00143371" w:rsidRPr="00487ADD">
        <w:rPr>
          <w:rFonts w:asciiTheme="majorBidi" w:eastAsia="SimSun" w:hAnsiTheme="majorBidi" w:cstheme="majorBidi"/>
          <w:i/>
          <w:iCs/>
          <w:color w:val="000000"/>
        </w:rPr>
        <w:t>d</w:t>
      </w:r>
      <w:r w:rsidR="00980E11" w:rsidRPr="00487ADD">
        <w:rPr>
          <w:rFonts w:asciiTheme="majorBidi" w:eastAsia="SimSun" w:hAnsiTheme="majorBidi" w:cstheme="majorBidi"/>
          <w:i/>
          <w:iCs/>
          <w:color w:val="000000"/>
        </w:rPr>
        <w:t>a</w:t>
      </w:r>
      <w:r w:rsidR="00980E11" w:rsidRPr="00487ADD">
        <w:rPr>
          <w:rFonts w:asciiTheme="majorBidi" w:eastAsia="SimSun" w:hAnsiTheme="majorBidi" w:cstheme="majorBidi"/>
          <w:i/>
          <w:iCs/>
          <w:color w:val="BFBFBF" w:themeColor="background1" w:themeShade="BF"/>
          <w:spacing w:val="-20"/>
          <w:w w:val="1"/>
        </w:rPr>
        <w:t>l</w:t>
      </w:r>
      <w:r w:rsidR="00143371" w:rsidRPr="00487ADD">
        <w:rPr>
          <w:rFonts w:asciiTheme="majorBidi" w:eastAsia="SimSun" w:hAnsiTheme="majorBidi" w:cstheme="majorBidi"/>
          <w:i/>
          <w:iCs/>
          <w:color w:val="000000"/>
        </w:rPr>
        <w:t>t</w:t>
      </w:r>
      <w:r w:rsidR="00980E11" w:rsidRPr="00487ADD">
        <w:rPr>
          <w:rFonts w:asciiTheme="majorBidi" w:eastAsia="SimSun" w:hAnsiTheme="majorBidi" w:cstheme="majorBidi"/>
          <w:i/>
          <w:iCs/>
          <w:color w:val="000000"/>
        </w:rPr>
        <w:t>a</w:t>
      </w:r>
      <w:r w:rsidR="00980E11" w:rsidRPr="00487ADD">
        <w:rPr>
          <w:rFonts w:asciiTheme="majorBidi" w:eastAsia="SimSun" w:hAnsiTheme="majorBidi" w:cstheme="majorBidi"/>
          <w:i/>
          <w:iCs/>
          <w:color w:val="BFBFBF" w:themeColor="background1" w:themeShade="BF"/>
          <w:spacing w:val="-20"/>
          <w:w w:val="1"/>
        </w:rPr>
        <w:t>l</w:t>
      </w:r>
      <w:r w:rsidR="00143371" w:rsidRPr="00487ADD">
        <w:rPr>
          <w:rFonts w:asciiTheme="majorBidi" w:eastAsia="SimSun" w:hAnsiTheme="majorBidi" w:cstheme="majorBidi"/>
          <w:i/>
          <w:iCs/>
          <w:color w:val="000000"/>
        </w:rPr>
        <w:t xml:space="preserve"> diol</w:t>
      </w:r>
      <w:r w:rsidR="00980E11" w:rsidRPr="00487ADD">
        <w:rPr>
          <w:rFonts w:asciiTheme="majorBidi" w:eastAsia="SimSun" w:hAnsiTheme="majorBidi" w:cstheme="majorBidi"/>
          <w:i/>
          <w:iCs/>
          <w:color w:val="000000"/>
        </w:rPr>
        <w:t>a</w:t>
      </w:r>
      <w:r w:rsidR="00980E11" w:rsidRPr="00487ADD">
        <w:rPr>
          <w:rFonts w:asciiTheme="majorBidi" w:eastAsia="SimSun" w:hAnsiTheme="majorBidi" w:cstheme="majorBidi"/>
          <w:i/>
          <w:iCs/>
          <w:color w:val="BFBFBF" w:themeColor="background1" w:themeShade="BF"/>
          <w:spacing w:val="-20"/>
          <w:w w:val="1"/>
        </w:rPr>
        <w:t>l</w:t>
      </w:r>
      <w:r w:rsidR="00143371" w:rsidRPr="00487ADD">
        <w:rPr>
          <w:rFonts w:asciiTheme="majorBidi" w:eastAsia="SimSun" w:hAnsiTheme="majorBidi" w:cstheme="majorBidi"/>
          <w:i/>
          <w:iCs/>
          <w:color w:val="000000"/>
        </w:rPr>
        <w:t>h peneliti, 2022</w:t>
      </w:r>
    </w:p>
    <w:p w:rsidR="00F86F93" w:rsidRPr="00487ADD" w:rsidRDefault="00F86F93" w:rsidP="00980E11">
      <w:pPr>
        <w:pStyle w:val="ListParagraph"/>
        <w:spacing w:line="360" w:lineRule="auto"/>
        <w:ind w:left="0"/>
        <w:jc w:val="both"/>
        <w:rPr>
          <w:rFonts w:asciiTheme="majorBidi" w:eastAsia="SimSun" w:hAnsiTheme="majorBidi" w:cstheme="majorBidi"/>
          <w:color w:val="000000"/>
        </w:rPr>
      </w:pPr>
    </w:p>
    <w:p w:rsidR="00B4372B" w:rsidRPr="00487ADD" w:rsidRDefault="00FD78E0" w:rsidP="00980E11">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ab/>
        <w:t>Berd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s</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rk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kriteri</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-kriteri</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 di</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s, m</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 did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p</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5C4063" w:rsidRPr="00487ADD">
        <w:rPr>
          <w:rFonts w:asciiTheme="majorBidi" w:eastAsia="SimSun" w:hAnsiTheme="majorBidi" w:cstheme="majorBidi"/>
          <w:color w:val="000000"/>
        </w:rPr>
        <w:t>tl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5C4063" w:rsidRPr="00487ADD">
        <w:rPr>
          <w:rFonts w:asciiTheme="majorBidi" w:eastAsia="SimSun" w:hAnsiTheme="majorBidi" w:cstheme="majorBidi"/>
          <w:color w:val="000000"/>
        </w:rPr>
        <w:t>h s</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5C4063" w:rsidRPr="00487ADD">
        <w:rPr>
          <w:rFonts w:asciiTheme="majorBidi" w:eastAsia="SimSun" w:hAnsiTheme="majorBidi" w:cstheme="majorBidi"/>
          <w:color w:val="000000"/>
        </w:rPr>
        <w:t>mpel seb</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5C4063" w:rsidRPr="00487ADD">
        <w:rPr>
          <w:rFonts w:asciiTheme="majorBidi" w:eastAsia="SimSun" w:hAnsiTheme="majorBidi" w:cstheme="majorBidi"/>
          <w:color w:val="000000"/>
        </w:rPr>
        <w:t>ny</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5C4063" w:rsidRPr="00487ADD">
        <w:rPr>
          <w:rFonts w:asciiTheme="majorBidi" w:eastAsia="SimSun" w:hAnsiTheme="majorBidi" w:cstheme="majorBidi"/>
          <w:color w:val="000000"/>
        </w:rPr>
        <w:t>k tig</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5C4063" w:rsidRPr="00487ADD">
        <w:rPr>
          <w:rFonts w:asciiTheme="majorBidi" w:eastAsia="SimSun" w:hAnsiTheme="majorBidi" w:cstheme="majorBidi"/>
          <w:color w:val="000000"/>
        </w:rPr>
        <w:t xml:space="preserve"> </w:t>
      </w:r>
      <w:r w:rsidRPr="00487ADD">
        <w:rPr>
          <w:rFonts w:asciiTheme="majorBidi" w:eastAsia="SimSun" w:hAnsiTheme="majorBidi" w:cstheme="majorBidi"/>
          <w:color w:val="000000"/>
        </w:rPr>
        <w:t>bel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s perus</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h</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seb</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g</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i berikut:</w:t>
      </w:r>
    </w:p>
    <w:p w:rsidR="00042EFC" w:rsidRPr="00487ADD" w:rsidRDefault="00FD78E0" w:rsidP="00980E11">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ab/>
      </w:r>
    </w:p>
    <w:p w:rsidR="00B4372B" w:rsidRPr="00487ADD" w:rsidRDefault="00FD78E0" w:rsidP="00980E11">
      <w:pPr>
        <w:pStyle w:val="ListParagraph"/>
        <w:spacing w:line="360" w:lineRule="auto"/>
        <w:ind w:left="0"/>
        <w:jc w:val="center"/>
        <w:rPr>
          <w:rFonts w:asciiTheme="majorBidi" w:eastAsia="SimSun" w:hAnsiTheme="majorBidi" w:cstheme="majorBidi"/>
          <w:color w:val="000000"/>
        </w:rPr>
      </w:pPr>
      <w:r w:rsidRPr="00487ADD">
        <w:rPr>
          <w:rFonts w:asciiTheme="majorBidi" w:hAnsiTheme="majorBidi" w:cstheme="majorBidi"/>
          <w:b/>
          <w:bCs/>
        </w:rPr>
        <w:t>T</w:t>
      </w:r>
      <w:r w:rsidR="00980E11" w:rsidRPr="00487ADD">
        <w:rPr>
          <w:rFonts w:asciiTheme="majorBidi" w:hAnsiTheme="majorBidi" w:cstheme="majorBidi"/>
          <w:b/>
          <w:bCs/>
        </w:rPr>
        <w:t>a</w:t>
      </w:r>
      <w:r w:rsidR="00980E11" w:rsidRPr="00487ADD">
        <w:rPr>
          <w:rFonts w:asciiTheme="majorBidi" w:hAnsiTheme="majorBidi" w:cstheme="majorBidi"/>
          <w:b/>
          <w:bCs/>
          <w:color w:val="BFBFBF" w:themeColor="background1" w:themeShade="BF"/>
          <w:spacing w:val="-20"/>
          <w:w w:val="1"/>
        </w:rPr>
        <w:t>l</w:t>
      </w:r>
      <w:r w:rsidRPr="00487ADD">
        <w:rPr>
          <w:rFonts w:asciiTheme="majorBidi" w:hAnsiTheme="majorBidi" w:cstheme="majorBidi"/>
          <w:b/>
          <w:bCs/>
        </w:rPr>
        <w:t xml:space="preserve">bel 3.2 </w:t>
      </w:r>
      <w:r w:rsidR="0072260A" w:rsidRPr="00487ADD">
        <w:rPr>
          <w:rFonts w:asciiTheme="majorBidi" w:hAnsiTheme="majorBidi" w:cstheme="majorBidi"/>
          <w:b/>
          <w:bCs/>
        </w:rPr>
        <w:t>D</w:t>
      </w:r>
      <w:r w:rsidR="00980E11" w:rsidRPr="00487ADD">
        <w:rPr>
          <w:rFonts w:asciiTheme="majorBidi" w:hAnsiTheme="majorBidi" w:cstheme="majorBidi"/>
          <w:b/>
          <w:bCs/>
        </w:rPr>
        <w:t>a</w:t>
      </w:r>
      <w:r w:rsidR="00980E11" w:rsidRPr="00487ADD">
        <w:rPr>
          <w:rFonts w:asciiTheme="majorBidi" w:hAnsiTheme="majorBidi" w:cstheme="majorBidi"/>
          <w:b/>
          <w:bCs/>
          <w:color w:val="BFBFBF" w:themeColor="background1" w:themeShade="BF"/>
          <w:spacing w:val="-20"/>
          <w:w w:val="1"/>
        </w:rPr>
        <w:t>l</w:t>
      </w:r>
      <w:r w:rsidR="0072260A" w:rsidRPr="00487ADD">
        <w:rPr>
          <w:rFonts w:asciiTheme="majorBidi" w:hAnsiTheme="majorBidi" w:cstheme="majorBidi"/>
          <w:b/>
          <w:bCs/>
        </w:rPr>
        <w:t>ft</w:t>
      </w:r>
      <w:r w:rsidR="00980E11" w:rsidRPr="00487ADD">
        <w:rPr>
          <w:rFonts w:asciiTheme="majorBidi" w:hAnsiTheme="majorBidi" w:cstheme="majorBidi"/>
          <w:b/>
          <w:bCs/>
        </w:rPr>
        <w:t>a</w:t>
      </w:r>
      <w:r w:rsidR="00980E11" w:rsidRPr="00487ADD">
        <w:rPr>
          <w:rFonts w:asciiTheme="majorBidi" w:hAnsiTheme="majorBidi" w:cstheme="majorBidi"/>
          <w:b/>
          <w:bCs/>
          <w:color w:val="BFBFBF" w:themeColor="background1" w:themeShade="BF"/>
          <w:spacing w:val="-20"/>
          <w:w w:val="1"/>
        </w:rPr>
        <w:t>l</w:t>
      </w:r>
      <w:r w:rsidR="0072260A" w:rsidRPr="00487ADD">
        <w:rPr>
          <w:rFonts w:asciiTheme="majorBidi" w:hAnsiTheme="majorBidi" w:cstheme="majorBidi"/>
          <w:b/>
          <w:bCs/>
        </w:rPr>
        <w:t>r Perus</w:t>
      </w:r>
      <w:r w:rsidR="00980E11" w:rsidRPr="00487ADD">
        <w:rPr>
          <w:rFonts w:asciiTheme="majorBidi" w:hAnsiTheme="majorBidi" w:cstheme="majorBidi"/>
          <w:b/>
          <w:bCs/>
        </w:rPr>
        <w:t>a</w:t>
      </w:r>
      <w:r w:rsidR="00980E11" w:rsidRPr="00487ADD">
        <w:rPr>
          <w:rFonts w:asciiTheme="majorBidi" w:hAnsiTheme="majorBidi" w:cstheme="majorBidi"/>
          <w:b/>
          <w:bCs/>
          <w:color w:val="BFBFBF" w:themeColor="background1" w:themeShade="BF"/>
          <w:spacing w:val="-20"/>
          <w:w w:val="1"/>
        </w:rPr>
        <w:t>l</w:t>
      </w:r>
      <w:r w:rsidR="0072260A" w:rsidRPr="00487ADD">
        <w:rPr>
          <w:rFonts w:asciiTheme="majorBidi" w:hAnsiTheme="majorBidi" w:cstheme="majorBidi"/>
          <w:b/>
          <w:bCs/>
        </w:rPr>
        <w:t>h</w:t>
      </w:r>
      <w:r w:rsidR="00980E11" w:rsidRPr="00487ADD">
        <w:rPr>
          <w:rFonts w:asciiTheme="majorBidi" w:hAnsiTheme="majorBidi" w:cstheme="majorBidi"/>
          <w:b/>
          <w:bCs/>
        </w:rPr>
        <w:t>a</w:t>
      </w:r>
      <w:r w:rsidR="00980E11" w:rsidRPr="00487ADD">
        <w:rPr>
          <w:rFonts w:asciiTheme="majorBidi" w:hAnsiTheme="majorBidi" w:cstheme="majorBidi"/>
          <w:b/>
          <w:bCs/>
          <w:color w:val="BFBFBF" w:themeColor="background1" w:themeShade="BF"/>
          <w:spacing w:val="-20"/>
          <w:w w:val="1"/>
        </w:rPr>
        <w:t>l</w:t>
      </w:r>
      <w:r w:rsidR="00980E11" w:rsidRPr="00487ADD">
        <w:rPr>
          <w:rFonts w:asciiTheme="majorBidi" w:hAnsiTheme="majorBidi" w:cstheme="majorBidi"/>
          <w:b/>
          <w:bCs/>
        </w:rPr>
        <w:t>a</w:t>
      </w:r>
      <w:r w:rsidR="00980E11" w:rsidRPr="00487ADD">
        <w:rPr>
          <w:rFonts w:asciiTheme="majorBidi" w:hAnsiTheme="majorBidi" w:cstheme="majorBidi"/>
          <w:b/>
          <w:bCs/>
          <w:color w:val="BFBFBF" w:themeColor="background1" w:themeShade="BF"/>
          <w:spacing w:val="-20"/>
          <w:w w:val="1"/>
        </w:rPr>
        <w:t>l</w:t>
      </w:r>
      <w:r w:rsidR="0072260A" w:rsidRPr="00487ADD">
        <w:rPr>
          <w:rFonts w:asciiTheme="majorBidi" w:hAnsiTheme="majorBidi" w:cstheme="majorBidi"/>
          <w:b/>
          <w:bCs/>
        </w:rPr>
        <w:t>n S</w:t>
      </w:r>
      <w:r w:rsidR="00980E11" w:rsidRPr="00487ADD">
        <w:rPr>
          <w:rFonts w:asciiTheme="majorBidi" w:hAnsiTheme="majorBidi" w:cstheme="majorBidi"/>
          <w:b/>
          <w:bCs/>
        </w:rPr>
        <w:t>a</w:t>
      </w:r>
      <w:r w:rsidR="00980E11" w:rsidRPr="00487ADD">
        <w:rPr>
          <w:rFonts w:asciiTheme="majorBidi" w:hAnsiTheme="majorBidi" w:cstheme="majorBidi"/>
          <w:b/>
          <w:bCs/>
          <w:color w:val="BFBFBF" w:themeColor="background1" w:themeShade="BF"/>
          <w:spacing w:val="-20"/>
          <w:w w:val="1"/>
        </w:rPr>
        <w:t>l</w:t>
      </w:r>
      <w:r w:rsidR="0072260A" w:rsidRPr="00487ADD">
        <w:rPr>
          <w:rFonts w:asciiTheme="majorBidi" w:hAnsiTheme="majorBidi" w:cstheme="majorBidi"/>
          <w:b/>
          <w:bCs/>
        </w:rPr>
        <w:t>mpel Peneliti</w:t>
      </w:r>
      <w:r w:rsidR="00980E11" w:rsidRPr="00487ADD">
        <w:rPr>
          <w:rFonts w:asciiTheme="majorBidi" w:hAnsiTheme="majorBidi" w:cstheme="majorBidi"/>
          <w:b/>
          <w:bCs/>
        </w:rPr>
        <w:t>a</w:t>
      </w:r>
      <w:r w:rsidR="00980E11" w:rsidRPr="00487ADD">
        <w:rPr>
          <w:rFonts w:asciiTheme="majorBidi" w:hAnsiTheme="majorBidi" w:cstheme="majorBidi"/>
          <w:b/>
          <w:bCs/>
          <w:color w:val="BFBFBF" w:themeColor="background1" w:themeShade="BF"/>
          <w:spacing w:val="-20"/>
          <w:w w:val="1"/>
        </w:rPr>
        <w:t>l</w:t>
      </w:r>
      <w:r w:rsidR="0072260A" w:rsidRPr="00487ADD">
        <w:rPr>
          <w:rFonts w:asciiTheme="majorBidi" w:hAnsiTheme="majorBidi" w:cstheme="majorBidi"/>
          <w:b/>
          <w:bCs/>
        </w:rPr>
        <w:t>n</w:t>
      </w:r>
    </w:p>
    <w:tbl>
      <w:tblPr>
        <w:tblStyle w:val="TableGrid1001"/>
        <w:tblW w:w="0" w:type="auto"/>
        <w:jc w:val="center"/>
        <w:tblLook w:val="04A0" w:firstRow="1" w:lastRow="0" w:firstColumn="1" w:lastColumn="0" w:noHBand="0" w:noVBand="1"/>
      </w:tblPr>
      <w:tblGrid>
        <w:gridCol w:w="1095"/>
        <w:gridCol w:w="3051"/>
        <w:gridCol w:w="3051"/>
      </w:tblGrid>
      <w:tr w:rsidR="007F16FA" w:rsidRPr="00487ADD">
        <w:trPr>
          <w:trHeight w:val="269"/>
          <w:jc w:val="center"/>
        </w:trPr>
        <w:tc>
          <w:tcPr>
            <w:tcW w:w="1095" w:type="dxa"/>
          </w:tcPr>
          <w:p w:rsidR="00B4372B" w:rsidRPr="00487ADD" w:rsidRDefault="00FD78E0" w:rsidP="00980E11">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 xml:space="preserve">No. </w:t>
            </w:r>
          </w:p>
        </w:tc>
        <w:tc>
          <w:tcPr>
            <w:tcW w:w="3051" w:type="dxa"/>
          </w:tcPr>
          <w:p w:rsidR="00B4372B" w:rsidRPr="00487ADD" w:rsidRDefault="00FD78E0" w:rsidP="00980E11">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Kode S</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h</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m</w:t>
            </w:r>
          </w:p>
        </w:tc>
        <w:tc>
          <w:tcPr>
            <w:tcW w:w="3051" w:type="dxa"/>
          </w:tcPr>
          <w:p w:rsidR="00B4372B" w:rsidRPr="00487ADD" w:rsidRDefault="00FD78E0" w:rsidP="00980E11">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N</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m</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 Perus</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h</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w:t>
            </w:r>
          </w:p>
        </w:tc>
      </w:tr>
      <w:tr w:rsidR="007F16FA" w:rsidRPr="00487ADD">
        <w:trPr>
          <w:trHeight w:val="562"/>
          <w:jc w:val="center"/>
        </w:trPr>
        <w:tc>
          <w:tcPr>
            <w:tcW w:w="1095" w:type="dxa"/>
          </w:tcPr>
          <w:p w:rsidR="00B4372B" w:rsidRPr="00487ADD" w:rsidRDefault="00FD78E0" w:rsidP="00980E11">
            <w:pPr>
              <w:pStyle w:val="ListParagraph"/>
              <w:numPr>
                <w:ilvl w:val="0"/>
                <w:numId w:val="11"/>
              </w:numPr>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1.</w:t>
            </w:r>
          </w:p>
        </w:tc>
        <w:tc>
          <w:tcPr>
            <w:tcW w:w="3051" w:type="dxa"/>
          </w:tcPr>
          <w:p w:rsidR="00B4372B" w:rsidRPr="00487ADD" w:rsidRDefault="00FD78E0" w:rsidP="00980E11">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A</w:t>
            </w:r>
            <w:r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A</w:t>
            </w:r>
            <w:r w:rsidRPr="00487ADD">
              <w:rPr>
                <w:rFonts w:asciiTheme="majorBidi" w:eastAsia="SimSun" w:hAnsiTheme="majorBidi" w:cstheme="majorBidi"/>
                <w:color w:val="BFBFBF" w:themeColor="background1" w:themeShade="BF"/>
                <w:spacing w:val="-20"/>
                <w:w w:val="1"/>
              </w:rPr>
              <w:t>l</w:t>
            </w:r>
            <w:r w:rsidR="00A803CA" w:rsidRPr="00487ADD">
              <w:rPr>
                <w:rFonts w:asciiTheme="majorBidi" w:eastAsia="SimSun" w:hAnsiTheme="majorBidi" w:cstheme="majorBidi"/>
                <w:color w:val="000000"/>
              </w:rPr>
              <w:t>LI</w:t>
            </w:r>
          </w:p>
        </w:tc>
        <w:tc>
          <w:tcPr>
            <w:tcW w:w="3051" w:type="dxa"/>
          </w:tcPr>
          <w:p w:rsidR="00B4372B" w:rsidRPr="00487ADD" w:rsidRDefault="00FD78E0" w:rsidP="00980E11">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A</w:t>
            </w:r>
            <w:r w:rsidRPr="00487ADD">
              <w:rPr>
                <w:rFonts w:asciiTheme="majorBidi" w:eastAsia="SimSun" w:hAnsiTheme="majorBidi" w:cstheme="majorBidi"/>
                <w:color w:val="BFBFBF" w:themeColor="background1" w:themeShade="BF"/>
                <w:spacing w:val="-20"/>
                <w:w w:val="1"/>
              </w:rPr>
              <w:t>l</w:t>
            </w:r>
            <w:r w:rsidR="00A803CA" w:rsidRPr="00487ADD">
              <w:rPr>
                <w:rFonts w:asciiTheme="majorBidi" w:eastAsia="SimSun" w:hAnsiTheme="majorBidi" w:cstheme="majorBidi"/>
                <w:color w:val="000000"/>
              </w:rPr>
              <w:t>str</w:t>
            </w:r>
            <w:r w:rsidRPr="00487ADD">
              <w:rPr>
                <w:rFonts w:asciiTheme="majorBidi" w:eastAsia="SimSun" w:hAnsiTheme="majorBidi" w:cstheme="majorBidi"/>
                <w:color w:val="000000"/>
              </w:rPr>
              <w:t>a</w:t>
            </w:r>
            <w:r w:rsidRPr="00487ADD">
              <w:rPr>
                <w:rFonts w:asciiTheme="majorBidi" w:eastAsia="SimSun" w:hAnsiTheme="majorBidi" w:cstheme="majorBidi"/>
                <w:color w:val="BFBFBF" w:themeColor="background1" w:themeShade="BF"/>
                <w:spacing w:val="-20"/>
                <w:w w:val="1"/>
              </w:rPr>
              <w:t>l</w:t>
            </w:r>
            <w:r w:rsidR="00A803CA" w:rsidRPr="00487ADD">
              <w:rPr>
                <w:rFonts w:asciiTheme="majorBidi" w:eastAsia="SimSun" w:hAnsiTheme="majorBidi" w:cstheme="majorBidi"/>
                <w:color w:val="000000"/>
              </w:rPr>
              <w:t xml:space="preserve"> </w:t>
            </w:r>
            <w:r w:rsidRPr="00487ADD">
              <w:rPr>
                <w:rFonts w:asciiTheme="majorBidi" w:eastAsia="SimSun" w:hAnsiTheme="majorBidi" w:cstheme="majorBidi"/>
                <w:color w:val="000000"/>
              </w:rPr>
              <w:t>A</w:t>
            </w:r>
            <w:r w:rsidRPr="00487ADD">
              <w:rPr>
                <w:rFonts w:asciiTheme="majorBidi" w:eastAsia="SimSun" w:hAnsiTheme="majorBidi" w:cstheme="majorBidi"/>
                <w:color w:val="BFBFBF" w:themeColor="background1" w:themeShade="BF"/>
                <w:spacing w:val="-20"/>
                <w:w w:val="1"/>
              </w:rPr>
              <w:t>l</w:t>
            </w:r>
            <w:r w:rsidR="00A803CA" w:rsidRPr="00487ADD">
              <w:rPr>
                <w:rFonts w:asciiTheme="majorBidi" w:eastAsia="SimSun" w:hAnsiTheme="majorBidi" w:cstheme="majorBidi"/>
                <w:color w:val="000000"/>
              </w:rPr>
              <w:t>gro Lest</w:t>
            </w:r>
            <w:r w:rsidRPr="00487ADD">
              <w:rPr>
                <w:rFonts w:asciiTheme="majorBidi" w:eastAsia="SimSun" w:hAnsiTheme="majorBidi" w:cstheme="majorBidi"/>
                <w:color w:val="000000"/>
              </w:rPr>
              <w:t>a</w:t>
            </w:r>
            <w:r w:rsidRPr="00487ADD">
              <w:rPr>
                <w:rFonts w:asciiTheme="majorBidi" w:eastAsia="SimSun" w:hAnsiTheme="majorBidi" w:cstheme="majorBidi"/>
                <w:color w:val="BFBFBF" w:themeColor="background1" w:themeShade="BF"/>
                <w:spacing w:val="-20"/>
                <w:w w:val="1"/>
              </w:rPr>
              <w:t>l</w:t>
            </w:r>
            <w:r w:rsidR="00A803CA" w:rsidRPr="00487ADD">
              <w:rPr>
                <w:rFonts w:asciiTheme="majorBidi" w:eastAsia="SimSun" w:hAnsiTheme="majorBidi" w:cstheme="majorBidi"/>
                <w:color w:val="000000"/>
              </w:rPr>
              <w:t>ri Tbk</w:t>
            </w:r>
          </w:p>
        </w:tc>
      </w:tr>
      <w:tr w:rsidR="007F16FA" w:rsidRPr="00487ADD">
        <w:trPr>
          <w:trHeight w:val="293"/>
          <w:jc w:val="center"/>
        </w:trPr>
        <w:tc>
          <w:tcPr>
            <w:tcW w:w="1095" w:type="dxa"/>
          </w:tcPr>
          <w:p w:rsidR="00B4372B" w:rsidRPr="00487ADD" w:rsidRDefault="00FD78E0" w:rsidP="00980E11">
            <w:pPr>
              <w:pStyle w:val="ListParagraph"/>
              <w:numPr>
                <w:ilvl w:val="0"/>
                <w:numId w:val="11"/>
              </w:numPr>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2.</w:t>
            </w:r>
          </w:p>
        </w:tc>
        <w:tc>
          <w:tcPr>
            <w:tcW w:w="3051" w:type="dxa"/>
          </w:tcPr>
          <w:p w:rsidR="00B4372B" w:rsidRPr="00487ADD" w:rsidRDefault="00FD78E0" w:rsidP="00980E11">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A</w:t>
            </w:r>
            <w:r w:rsidRPr="00487ADD">
              <w:rPr>
                <w:rFonts w:asciiTheme="majorBidi" w:eastAsia="SimSun" w:hAnsiTheme="majorBidi" w:cstheme="majorBidi"/>
                <w:color w:val="BFBFBF" w:themeColor="background1" w:themeShade="BF"/>
                <w:spacing w:val="-20"/>
                <w:w w:val="1"/>
              </w:rPr>
              <w:t>l</w:t>
            </w:r>
            <w:r w:rsidR="00A803CA" w:rsidRPr="00487ADD">
              <w:rPr>
                <w:rFonts w:asciiTheme="majorBidi" w:eastAsia="SimSun" w:hAnsiTheme="majorBidi" w:cstheme="majorBidi"/>
                <w:color w:val="000000"/>
              </w:rPr>
              <w:t>KR</w:t>
            </w:r>
            <w:r w:rsidRPr="00487ADD">
              <w:rPr>
                <w:rFonts w:asciiTheme="majorBidi" w:eastAsia="SimSun" w:hAnsiTheme="majorBidi" w:cstheme="majorBidi"/>
                <w:color w:val="000000"/>
              </w:rPr>
              <w:t>A</w:t>
            </w:r>
            <w:r w:rsidRPr="00487ADD">
              <w:rPr>
                <w:rFonts w:asciiTheme="majorBidi" w:eastAsia="SimSun" w:hAnsiTheme="majorBidi" w:cstheme="majorBidi"/>
                <w:color w:val="BFBFBF" w:themeColor="background1" w:themeShade="BF"/>
                <w:spacing w:val="-20"/>
                <w:w w:val="1"/>
              </w:rPr>
              <w:t>l</w:t>
            </w:r>
          </w:p>
        </w:tc>
        <w:tc>
          <w:tcPr>
            <w:tcW w:w="3051" w:type="dxa"/>
          </w:tcPr>
          <w:p w:rsidR="00B4372B" w:rsidRPr="00487ADD" w:rsidRDefault="00FD78E0" w:rsidP="00980E11">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A</w:t>
            </w:r>
            <w:r w:rsidRPr="00487ADD">
              <w:rPr>
                <w:rFonts w:asciiTheme="majorBidi" w:eastAsia="SimSun" w:hAnsiTheme="majorBidi" w:cstheme="majorBidi"/>
                <w:color w:val="BFBFBF" w:themeColor="background1" w:themeShade="BF"/>
                <w:spacing w:val="-20"/>
                <w:w w:val="1"/>
              </w:rPr>
              <w:t>l</w:t>
            </w:r>
            <w:r w:rsidR="00A803CA" w:rsidRPr="00487ADD">
              <w:rPr>
                <w:rFonts w:asciiTheme="majorBidi" w:eastAsia="SimSun" w:hAnsiTheme="majorBidi" w:cstheme="majorBidi"/>
                <w:color w:val="000000"/>
              </w:rPr>
              <w:t>KR Corporindo Tbk.</w:t>
            </w:r>
          </w:p>
        </w:tc>
      </w:tr>
      <w:tr w:rsidR="007F16FA" w:rsidRPr="00487ADD">
        <w:trPr>
          <w:trHeight w:val="269"/>
          <w:jc w:val="center"/>
        </w:trPr>
        <w:tc>
          <w:tcPr>
            <w:tcW w:w="1095" w:type="dxa"/>
          </w:tcPr>
          <w:p w:rsidR="00B4372B" w:rsidRPr="00487ADD" w:rsidRDefault="00FD78E0" w:rsidP="00980E11">
            <w:pPr>
              <w:pStyle w:val="ListParagraph"/>
              <w:numPr>
                <w:ilvl w:val="0"/>
                <w:numId w:val="11"/>
              </w:numPr>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3.</w:t>
            </w:r>
          </w:p>
        </w:tc>
        <w:tc>
          <w:tcPr>
            <w:tcW w:w="3051" w:type="dxa"/>
          </w:tcPr>
          <w:p w:rsidR="00B4372B" w:rsidRPr="00487ADD" w:rsidRDefault="00FD78E0" w:rsidP="00980E11">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A</w:t>
            </w:r>
            <w:r w:rsidRPr="00487ADD">
              <w:rPr>
                <w:rFonts w:asciiTheme="majorBidi" w:eastAsia="SimSun" w:hAnsiTheme="majorBidi" w:cstheme="majorBidi"/>
                <w:color w:val="BFBFBF" w:themeColor="background1" w:themeShade="BF"/>
                <w:spacing w:val="-20"/>
                <w:w w:val="1"/>
              </w:rPr>
              <w:t>l</w:t>
            </w:r>
            <w:r w:rsidR="00A803CA" w:rsidRPr="00487ADD">
              <w:rPr>
                <w:rFonts w:asciiTheme="majorBidi" w:eastAsia="SimSun" w:hAnsiTheme="majorBidi" w:cstheme="majorBidi"/>
                <w:color w:val="000000"/>
              </w:rPr>
              <w:t>SII</w:t>
            </w:r>
          </w:p>
        </w:tc>
        <w:tc>
          <w:tcPr>
            <w:tcW w:w="3051" w:type="dxa"/>
          </w:tcPr>
          <w:p w:rsidR="00B4372B" w:rsidRPr="00487ADD" w:rsidRDefault="00FD78E0" w:rsidP="00980E11">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A</w:t>
            </w:r>
            <w:r w:rsidRPr="00487ADD">
              <w:rPr>
                <w:rFonts w:asciiTheme="majorBidi" w:eastAsia="SimSun" w:hAnsiTheme="majorBidi" w:cstheme="majorBidi"/>
                <w:color w:val="BFBFBF" w:themeColor="background1" w:themeShade="BF"/>
                <w:spacing w:val="-20"/>
                <w:w w:val="1"/>
              </w:rPr>
              <w:t>l</w:t>
            </w:r>
            <w:r w:rsidR="00A803CA" w:rsidRPr="00487ADD">
              <w:rPr>
                <w:rFonts w:asciiTheme="majorBidi" w:eastAsia="SimSun" w:hAnsiTheme="majorBidi" w:cstheme="majorBidi"/>
                <w:color w:val="000000"/>
              </w:rPr>
              <w:t>str</w:t>
            </w:r>
            <w:r w:rsidRPr="00487ADD">
              <w:rPr>
                <w:rFonts w:asciiTheme="majorBidi" w:eastAsia="SimSun" w:hAnsiTheme="majorBidi" w:cstheme="majorBidi"/>
                <w:color w:val="000000"/>
              </w:rPr>
              <w:t>a</w:t>
            </w:r>
            <w:r w:rsidRPr="00487ADD">
              <w:rPr>
                <w:rFonts w:asciiTheme="majorBidi" w:eastAsia="SimSun" w:hAnsiTheme="majorBidi" w:cstheme="majorBidi"/>
                <w:color w:val="BFBFBF" w:themeColor="background1" w:themeShade="BF"/>
                <w:spacing w:val="-20"/>
                <w:w w:val="1"/>
              </w:rPr>
              <w:t>l</w:t>
            </w:r>
            <w:r w:rsidR="00A803CA" w:rsidRPr="00487ADD">
              <w:rPr>
                <w:rFonts w:asciiTheme="majorBidi" w:eastAsia="SimSun" w:hAnsiTheme="majorBidi" w:cstheme="majorBidi"/>
                <w:color w:val="000000"/>
              </w:rPr>
              <w:t xml:space="preserve"> Intern</w:t>
            </w:r>
            <w:r w:rsidRPr="00487ADD">
              <w:rPr>
                <w:rFonts w:asciiTheme="majorBidi" w:eastAsia="SimSun" w:hAnsiTheme="majorBidi" w:cstheme="majorBidi"/>
                <w:color w:val="000000"/>
              </w:rPr>
              <w:t>a</w:t>
            </w:r>
            <w:r w:rsidRPr="00487ADD">
              <w:rPr>
                <w:rFonts w:asciiTheme="majorBidi" w:eastAsia="SimSun" w:hAnsiTheme="majorBidi" w:cstheme="majorBidi"/>
                <w:color w:val="BFBFBF" w:themeColor="background1" w:themeShade="BF"/>
                <w:spacing w:val="-20"/>
                <w:w w:val="1"/>
              </w:rPr>
              <w:t>l</w:t>
            </w:r>
            <w:r w:rsidR="00A803CA" w:rsidRPr="00487ADD">
              <w:rPr>
                <w:rFonts w:asciiTheme="majorBidi" w:eastAsia="SimSun" w:hAnsiTheme="majorBidi" w:cstheme="majorBidi"/>
                <w:color w:val="000000"/>
              </w:rPr>
              <w:t>tion</w:t>
            </w:r>
            <w:r w:rsidRPr="00487ADD">
              <w:rPr>
                <w:rFonts w:asciiTheme="majorBidi" w:eastAsia="SimSun" w:hAnsiTheme="majorBidi" w:cstheme="majorBidi"/>
                <w:color w:val="000000"/>
              </w:rPr>
              <w:t>a</w:t>
            </w:r>
            <w:r w:rsidRPr="00487ADD">
              <w:rPr>
                <w:rFonts w:asciiTheme="majorBidi" w:eastAsia="SimSun" w:hAnsiTheme="majorBidi" w:cstheme="majorBidi"/>
                <w:color w:val="BFBFBF" w:themeColor="background1" w:themeShade="BF"/>
                <w:spacing w:val="-20"/>
                <w:w w:val="1"/>
              </w:rPr>
              <w:t>l</w:t>
            </w:r>
            <w:r w:rsidR="00A803CA" w:rsidRPr="00487ADD">
              <w:rPr>
                <w:rFonts w:asciiTheme="majorBidi" w:eastAsia="SimSun" w:hAnsiTheme="majorBidi" w:cstheme="majorBidi"/>
                <w:color w:val="000000"/>
              </w:rPr>
              <w:t>l Tbk.</w:t>
            </w:r>
          </w:p>
        </w:tc>
      </w:tr>
      <w:tr w:rsidR="007F16FA" w:rsidRPr="00487ADD">
        <w:trPr>
          <w:trHeight w:val="562"/>
          <w:jc w:val="center"/>
        </w:trPr>
        <w:tc>
          <w:tcPr>
            <w:tcW w:w="1095" w:type="dxa"/>
          </w:tcPr>
          <w:p w:rsidR="00B4372B" w:rsidRPr="00487ADD" w:rsidRDefault="00FD78E0" w:rsidP="00980E11">
            <w:pPr>
              <w:pStyle w:val="ListParagraph"/>
              <w:numPr>
                <w:ilvl w:val="0"/>
                <w:numId w:val="11"/>
              </w:numPr>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4.</w:t>
            </w:r>
          </w:p>
        </w:tc>
        <w:tc>
          <w:tcPr>
            <w:tcW w:w="3051" w:type="dxa"/>
          </w:tcPr>
          <w:p w:rsidR="00B4372B" w:rsidRPr="00487ADD" w:rsidRDefault="00FD78E0" w:rsidP="00980E11">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BMRI</w:t>
            </w:r>
          </w:p>
        </w:tc>
        <w:tc>
          <w:tcPr>
            <w:tcW w:w="3051" w:type="dxa"/>
          </w:tcPr>
          <w:p w:rsidR="00B4372B" w:rsidRPr="00487ADD" w:rsidRDefault="00FD78E0" w:rsidP="00980E11">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B</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nk M</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ndiri (Persero) Tbk.</w:t>
            </w:r>
          </w:p>
        </w:tc>
      </w:tr>
      <w:tr w:rsidR="007F16FA" w:rsidRPr="00487ADD">
        <w:trPr>
          <w:trHeight w:val="562"/>
          <w:jc w:val="center"/>
        </w:trPr>
        <w:tc>
          <w:tcPr>
            <w:tcW w:w="1095" w:type="dxa"/>
          </w:tcPr>
          <w:p w:rsidR="00B4372B" w:rsidRPr="00487ADD" w:rsidRDefault="00FD78E0" w:rsidP="00980E11">
            <w:pPr>
              <w:pStyle w:val="ListParagraph"/>
              <w:numPr>
                <w:ilvl w:val="0"/>
                <w:numId w:val="11"/>
              </w:numPr>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5.</w:t>
            </w:r>
          </w:p>
        </w:tc>
        <w:tc>
          <w:tcPr>
            <w:tcW w:w="3051" w:type="dxa"/>
          </w:tcPr>
          <w:p w:rsidR="00B4372B" w:rsidRPr="00487ADD" w:rsidRDefault="00FD78E0" w:rsidP="00980E11">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SMGR</w:t>
            </w:r>
          </w:p>
        </w:tc>
        <w:tc>
          <w:tcPr>
            <w:tcW w:w="3051" w:type="dxa"/>
          </w:tcPr>
          <w:p w:rsidR="00B4372B" w:rsidRPr="00487ADD" w:rsidRDefault="00FD78E0" w:rsidP="00980E11">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Semen Indonesi</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 (Persero) Tbk.</w:t>
            </w:r>
          </w:p>
        </w:tc>
      </w:tr>
      <w:tr w:rsidR="007F16FA" w:rsidRPr="00487ADD">
        <w:trPr>
          <w:trHeight w:val="562"/>
          <w:jc w:val="center"/>
        </w:trPr>
        <w:tc>
          <w:tcPr>
            <w:tcW w:w="1095" w:type="dxa"/>
          </w:tcPr>
          <w:p w:rsidR="00B4372B" w:rsidRPr="00487ADD" w:rsidRDefault="00FD78E0" w:rsidP="00980E11">
            <w:pPr>
              <w:pStyle w:val="ListParagraph"/>
              <w:numPr>
                <w:ilvl w:val="0"/>
                <w:numId w:val="11"/>
              </w:numPr>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6.</w:t>
            </w:r>
          </w:p>
        </w:tc>
        <w:tc>
          <w:tcPr>
            <w:tcW w:w="3051" w:type="dxa"/>
          </w:tcPr>
          <w:p w:rsidR="00B4372B" w:rsidRPr="00487ADD" w:rsidRDefault="00FD78E0" w:rsidP="00980E11">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TLKM</w:t>
            </w:r>
          </w:p>
        </w:tc>
        <w:tc>
          <w:tcPr>
            <w:tcW w:w="3051" w:type="dxa"/>
          </w:tcPr>
          <w:p w:rsidR="00B4372B" w:rsidRPr="00487ADD" w:rsidRDefault="00FD78E0" w:rsidP="00980E11">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Telekomunik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si Indonesi</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 (Persero) Tbk.</w:t>
            </w:r>
          </w:p>
        </w:tc>
      </w:tr>
      <w:tr w:rsidR="007F16FA" w:rsidRPr="00487ADD">
        <w:trPr>
          <w:trHeight w:val="562"/>
          <w:jc w:val="center"/>
        </w:trPr>
        <w:tc>
          <w:tcPr>
            <w:tcW w:w="1095" w:type="dxa"/>
          </w:tcPr>
          <w:p w:rsidR="00B4372B" w:rsidRPr="00487ADD" w:rsidRDefault="00FD78E0" w:rsidP="00980E11">
            <w:pPr>
              <w:pStyle w:val="ListParagraph"/>
              <w:numPr>
                <w:ilvl w:val="0"/>
                <w:numId w:val="11"/>
              </w:numPr>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7.</w:t>
            </w:r>
          </w:p>
        </w:tc>
        <w:tc>
          <w:tcPr>
            <w:tcW w:w="3051" w:type="dxa"/>
          </w:tcPr>
          <w:p w:rsidR="00B4372B" w:rsidRPr="00487ADD" w:rsidRDefault="00FD78E0" w:rsidP="00980E11">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UNTR</w:t>
            </w:r>
          </w:p>
        </w:tc>
        <w:tc>
          <w:tcPr>
            <w:tcW w:w="3051" w:type="dxa"/>
          </w:tcPr>
          <w:p w:rsidR="00B4372B" w:rsidRPr="00487ADD" w:rsidRDefault="00FD78E0" w:rsidP="00980E11">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United Tr</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ctors Tbk.</w:t>
            </w:r>
          </w:p>
        </w:tc>
      </w:tr>
      <w:tr w:rsidR="007F16FA" w:rsidRPr="00487ADD">
        <w:trPr>
          <w:trHeight w:val="562"/>
          <w:jc w:val="center"/>
        </w:trPr>
        <w:tc>
          <w:tcPr>
            <w:tcW w:w="1095" w:type="dxa"/>
          </w:tcPr>
          <w:p w:rsidR="00B4372B" w:rsidRPr="00487ADD" w:rsidRDefault="00FD78E0" w:rsidP="00980E11">
            <w:pPr>
              <w:pStyle w:val="ListParagraph"/>
              <w:numPr>
                <w:ilvl w:val="0"/>
                <w:numId w:val="11"/>
              </w:numPr>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8.</w:t>
            </w:r>
          </w:p>
        </w:tc>
        <w:tc>
          <w:tcPr>
            <w:tcW w:w="3051" w:type="dxa"/>
          </w:tcPr>
          <w:p w:rsidR="00B4372B" w:rsidRPr="00487ADD" w:rsidRDefault="00FD78E0" w:rsidP="00980E11">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UNVR</w:t>
            </w:r>
          </w:p>
        </w:tc>
        <w:tc>
          <w:tcPr>
            <w:tcW w:w="3051" w:type="dxa"/>
          </w:tcPr>
          <w:p w:rsidR="00B4372B" w:rsidRPr="00487ADD" w:rsidRDefault="00FD78E0" w:rsidP="00980E11">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Unilever Indonesi</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 Tbk.</w:t>
            </w:r>
          </w:p>
        </w:tc>
      </w:tr>
      <w:tr w:rsidR="007F16FA" w:rsidRPr="00487ADD">
        <w:trPr>
          <w:trHeight w:val="562"/>
          <w:jc w:val="center"/>
        </w:trPr>
        <w:tc>
          <w:tcPr>
            <w:tcW w:w="1095" w:type="dxa"/>
          </w:tcPr>
          <w:p w:rsidR="00B4372B" w:rsidRPr="00487ADD" w:rsidRDefault="00FD78E0" w:rsidP="00980E11">
            <w:pPr>
              <w:pStyle w:val="ListParagraph"/>
              <w:numPr>
                <w:ilvl w:val="0"/>
                <w:numId w:val="11"/>
              </w:numPr>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9.</w:t>
            </w:r>
          </w:p>
        </w:tc>
        <w:tc>
          <w:tcPr>
            <w:tcW w:w="3051" w:type="dxa"/>
          </w:tcPr>
          <w:p w:rsidR="00B4372B" w:rsidRPr="00487ADD" w:rsidRDefault="00FD78E0" w:rsidP="00980E11">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HMSP</w:t>
            </w:r>
          </w:p>
        </w:tc>
        <w:tc>
          <w:tcPr>
            <w:tcW w:w="3051" w:type="dxa"/>
          </w:tcPr>
          <w:p w:rsidR="00B4372B" w:rsidRPr="00487ADD" w:rsidRDefault="00FD78E0" w:rsidP="00980E11">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H.M. S</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mpoern</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 Tbk.</w:t>
            </w:r>
          </w:p>
        </w:tc>
      </w:tr>
      <w:tr w:rsidR="007F16FA" w:rsidRPr="00487ADD">
        <w:trPr>
          <w:trHeight w:val="562"/>
          <w:jc w:val="center"/>
        </w:trPr>
        <w:tc>
          <w:tcPr>
            <w:tcW w:w="1095" w:type="dxa"/>
          </w:tcPr>
          <w:p w:rsidR="00B4372B" w:rsidRPr="00487ADD" w:rsidRDefault="00FD78E0" w:rsidP="00980E11">
            <w:pPr>
              <w:pStyle w:val="ListParagraph"/>
              <w:numPr>
                <w:ilvl w:val="0"/>
                <w:numId w:val="11"/>
              </w:numPr>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10.</w:t>
            </w:r>
          </w:p>
        </w:tc>
        <w:tc>
          <w:tcPr>
            <w:tcW w:w="3051" w:type="dxa"/>
          </w:tcPr>
          <w:p w:rsidR="00B4372B" w:rsidRPr="00487ADD" w:rsidRDefault="00FD78E0" w:rsidP="00980E11">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ICBP</w:t>
            </w:r>
          </w:p>
        </w:tc>
        <w:tc>
          <w:tcPr>
            <w:tcW w:w="3051" w:type="dxa"/>
          </w:tcPr>
          <w:p w:rsidR="00B4372B" w:rsidRPr="00487ADD" w:rsidRDefault="00FD78E0" w:rsidP="00980E11">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Indofood CBP Sukses M</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kmur Tbk</w:t>
            </w:r>
          </w:p>
        </w:tc>
      </w:tr>
      <w:tr w:rsidR="007F16FA" w:rsidRPr="00487ADD">
        <w:trPr>
          <w:trHeight w:val="562"/>
          <w:jc w:val="center"/>
        </w:trPr>
        <w:tc>
          <w:tcPr>
            <w:tcW w:w="1095" w:type="dxa"/>
          </w:tcPr>
          <w:p w:rsidR="00B4372B" w:rsidRPr="00487ADD" w:rsidRDefault="00FD78E0" w:rsidP="00980E11">
            <w:pPr>
              <w:pStyle w:val="ListParagraph"/>
              <w:numPr>
                <w:ilvl w:val="0"/>
                <w:numId w:val="11"/>
              </w:numPr>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lastRenderedPageBreak/>
              <w:t>11.</w:t>
            </w:r>
          </w:p>
        </w:tc>
        <w:tc>
          <w:tcPr>
            <w:tcW w:w="3051" w:type="dxa"/>
          </w:tcPr>
          <w:p w:rsidR="00B4372B" w:rsidRPr="00487ADD" w:rsidRDefault="00FD78E0" w:rsidP="00980E11">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INDF</w:t>
            </w:r>
          </w:p>
        </w:tc>
        <w:tc>
          <w:tcPr>
            <w:tcW w:w="3051" w:type="dxa"/>
          </w:tcPr>
          <w:p w:rsidR="00B4372B" w:rsidRPr="00487ADD" w:rsidRDefault="00FD78E0" w:rsidP="00980E11">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Indofood Sukses M</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kmur Tbk.</w:t>
            </w:r>
          </w:p>
        </w:tc>
      </w:tr>
      <w:tr w:rsidR="007F16FA" w:rsidRPr="00487ADD">
        <w:trPr>
          <w:trHeight w:val="562"/>
          <w:jc w:val="center"/>
        </w:trPr>
        <w:tc>
          <w:tcPr>
            <w:tcW w:w="1095" w:type="dxa"/>
          </w:tcPr>
          <w:p w:rsidR="00B4372B" w:rsidRPr="00487ADD" w:rsidRDefault="00FD78E0" w:rsidP="00980E11">
            <w:pPr>
              <w:pStyle w:val="ListParagraph"/>
              <w:numPr>
                <w:ilvl w:val="0"/>
                <w:numId w:val="11"/>
              </w:numPr>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12.</w:t>
            </w:r>
          </w:p>
        </w:tc>
        <w:tc>
          <w:tcPr>
            <w:tcW w:w="3051" w:type="dxa"/>
          </w:tcPr>
          <w:p w:rsidR="00B4372B" w:rsidRPr="00487ADD" w:rsidRDefault="00FD78E0" w:rsidP="00980E11">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INTP</w:t>
            </w:r>
          </w:p>
        </w:tc>
        <w:tc>
          <w:tcPr>
            <w:tcW w:w="3051" w:type="dxa"/>
          </w:tcPr>
          <w:p w:rsidR="00B4372B" w:rsidRPr="00487ADD" w:rsidRDefault="00FD78E0" w:rsidP="00980E11">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Indocement Tungg</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l Pr</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rs</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 Tbk.</w:t>
            </w:r>
          </w:p>
        </w:tc>
      </w:tr>
      <w:tr w:rsidR="007F16FA" w:rsidRPr="00487ADD">
        <w:trPr>
          <w:trHeight w:val="562"/>
          <w:jc w:val="center"/>
        </w:trPr>
        <w:tc>
          <w:tcPr>
            <w:tcW w:w="1095" w:type="dxa"/>
          </w:tcPr>
          <w:p w:rsidR="00B4372B" w:rsidRPr="00487ADD" w:rsidRDefault="00FD78E0" w:rsidP="00980E11">
            <w:pPr>
              <w:pStyle w:val="ListParagraph"/>
              <w:numPr>
                <w:ilvl w:val="0"/>
                <w:numId w:val="11"/>
              </w:numPr>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13.</w:t>
            </w:r>
          </w:p>
        </w:tc>
        <w:tc>
          <w:tcPr>
            <w:tcW w:w="3051" w:type="dxa"/>
          </w:tcPr>
          <w:p w:rsidR="00B4372B" w:rsidRPr="00487ADD" w:rsidRDefault="00FD78E0" w:rsidP="00980E11">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CPIN</w:t>
            </w:r>
          </w:p>
        </w:tc>
        <w:tc>
          <w:tcPr>
            <w:tcW w:w="3051" w:type="dxa"/>
          </w:tcPr>
          <w:p w:rsidR="00B4372B" w:rsidRPr="00487ADD" w:rsidRDefault="00FD78E0" w:rsidP="00980E11">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Ch</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roen Pokph</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nd Indonesi</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 Tbk</w:t>
            </w:r>
          </w:p>
        </w:tc>
      </w:tr>
    </w:tbl>
    <w:p w:rsidR="00B4372B" w:rsidRPr="00487ADD" w:rsidRDefault="009A761F" w:rsidP="003519AD">
      <w:pPr>
        <w:pStyle w:val="ListParagraph"/>
        <w:spacing w:line="360" w:lineRule="auto"/>
        <w:ind w:left="0"/>
        <w:rPr>
          <w:rFonts w:asciiTheme="majorBidi" w:eastAsia="SimSun" w:hAnsiTheme="majorBidi" w:cstheme="majorBidi"/>
          <w:i/>
          <w:iCs/>
          <w:color w:val="000000"/>
        </w:rPr>
      </w:pPr>
      <w:r w:rsidRPr="00487ADD">
        <w:rPr>
          <w:rFonts w:asciiTheme="majorBidi" w:eastAsia="SimSun" w:hAnsiTheme="majorBidi" w:cstheme="majorBidi"/>
          <w:color w:val="000000"/>
        </w:rPr>
        <w:t xml:space="preserve">   </w:t>
      </w:r>
      <w:r w:rsidR="0019731C">
        <w:rPr>
          <w:rFonts w:asciiTheme="majorBidi" w:eastAsia="SimSun" w:hAnsiTheme="majorBidi" w:cstheme="majorBidi"/>
          <w:color w:val="000000"/>
        </w:rPr>
        <w:tab/>
      </w:r>
      <w:r w:rsidR="0072260A" w:rsidRPr="00487ADD">
        <w:rPr>
          <w:rFonts w:asciiTheme="majorBidi" w:eastAsia="SimSun" w:hAnsiTheme="majorBidi" w:cstheme="majorBidi"/>
          <w:i/>
          <w:iCs/>
          <w:color w:val="000000"/>
        </w:rPr>
        <w:t xml:space="preserve">Sumber: </w:t>
      </w:r>
      <w:hyperlink r:id="rId25" w:history="1">
        <w:r w:rsidR="006E0337" w:rsidRPr="00487ADD">
          <w:rPr>
            <w:rStyle w:val="Hyperlink"/>
            <w:rFonts w:asciiTheme="majorBidi" w:hAnsiTheme="majorBidi" w:cstheme="majorBidi"/>
            <w:i/>
            <w:iCs/>
            <w:color w:val="000000" w:themeColor="text1"/>
          </w:rPr>
          <w:t>www.idx.co.i</w:t>
        </w:r>
      </w:hyperlink>
      <w:r w:rsidR="00A97A0E" w:rsidRPr="00487ADD">
        <w:rPr>
          <w:rStyle w:val="Hyperlink"/>
          <w:rFonts w:asciiTheme="majorBidi" w:hAnsiTheme="majorBidi" w:cstheme="majorBidi"/>
          <w:i/>
          <w:iCs/>
          <w:color w:val="000000" w:themeColor="text1"/>
        </w:rPr>
        <w:t>d</w:t>
      </w:r>
      <w:r w:rsidR="006E0337" w:rsidRPr="00487ADD">
        <w:rPr>
          <w:rFonts w:asciiTheme="majorBidi" w:hAnsiTheme="majorBidi" w:cstheme="majorBidi"/>
          <w:i/>
          <w:iCs/>
          <w:color w:val="000000" w:themeColor="text1"/>
        </w:rPr>
        <w:t>,</w:t>
      </w:r>
      <w:r w:rsidR="0072260A" w:rsidRPr="00487ADD">
        <w:rPr>
          <w:rFonts w:asciiTheme="majorBidi" w:eastAsia="SimSun" w:hAnsiTheme="majorBidi" w:cstheme="majorBidi"/>
          <w:i/>
          <w:iCs/>
          <w:color w:val="000000"/>
        </w:rPr>
        <w:tab/>
      </w:r>
    </w:p>
    <w:p w:rsidR="00B4372B" w:rsidRPr="00487ADD" w:rsidRDefault="00FD78E0" w:rsidP="00980E11">
      <w:pPr>
        <w:pStyle w:val="Heading2"/>
        <w:rPr>
          <w:rFonts w:asciiTheme="majorBidi" w:hAnsiTheme="majorBidi" w:cstheme="majorBidi"/>
        </w:rPr>
      </w:pPr>
      <w:bookmarkStart w:id="39" w:name="_Toc132227701"/>
      <w:r w:rsidRPr="00487ADD">
        <w:rPr>
          <w:rFonts w:asciiTheme="majorBidi" w:hAnsiTheme="majorBidi" w:cstheme="majorBidi"/>
        </w:rPr>
        <w:t>3.3 Metode Pengumpul</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 D</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t</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bookmarkEnd w:id="39"/>
    </w:p>
    <w:p w:rsidR="00B4372B" w:rsidRPr="00487ADD" w:rsidRDefault="00FD78E0" w:rsidP="00980E11">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ab/>
        <w:t>Untuk memperoleh 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 sert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 inform</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si y</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ng 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p</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t menunj</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ng peneliti</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ini, peneliti menggun</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teknik 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m pengumpul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 deng</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n </w:t>
      </w:r>
      <w:r w:rsidRPr="00487ADD">
        <w:rPr>
          <w:rFonts w:asciiTheme="majorBidi" w:eastAsia="SimSun" w:hAnsiTheme="majorBidi" w:cstheme="majorBidi"/>
          <w:i/>
          <w:iCs/>
          <w:color w:val="000000"/>
        </w:rPr>
        <w:t>libr</w:t>
      </w:r>
      <w:r w:rsidR="00980E11" w:rsidRPr="00487ADD">
        <w:rPr>
          <w:rFonts w:asciiTheme="majorBidi" w:eastAsia="SimSun" w:hAnsiTheme="majorBidi" w:cstheme="majorBidi"/>
          <w:i/>
          <w:iCs/>
          <w:color w:val="000000"/>
        </w:rPr>
        <w:t>a</w:t>
      </w:r>
      <w:r w:rsidR="00980E11" w:rsidRPr="00487ADD">
        <w:rPr>
          <w:rFonts w:asciiTheme="majorBidi" w:eastAsia="SimSun" w:hAnsiTheme="majorBidi" w:cstheme="majorBidi"/>
          <w:i/>
          <w:iCs/>
          <w:color w:val="BFBFBF" w:themeColor="background1" w:themeShade="BF"/>
          <w:spacing w:val="-20"/>
          <w:w w:val="1"/>
        </w:rPr>
        <w:t>l</w:t>
      </w:r>
      <w:r w:rsidRPr="00487ADD">
        <w:rPr>
          <w:rFonts w:asciiTheme="majorBidi" w:eastAsia="SimSun" w:hAnsiTheme="majorBidi" w:cstheme="majorBidi"/>
          <w:i/>
          <w:iCs/>
          <w:color w:val="000000"/>
        </w:rPr>
        <w:t>ry rese</w:t>
      </w:r>
      <w:r w:rsidR="00980E11" w:rsidRPr="00487ADD">
        <w:rPr>
          <w:rFonts w:asciiTheme="majorBidi" w:eastAsia="SimSun" w:hAnsiTheme="majorBidi" w:cstheme="majorBidi"/>
          <w:i/>
          <w:iCs/>
          <w:color w:val="000000"/>
        </w:rPr>
        <w:t>a</w:t>
      </w:r>
      <w:r w:rsidR="00980E11" w:rsidRPr="00487ADD">
        <w:rPr>
          <w:rFonts w:asciiTheme="majorBidi" w:eastAsia="SimSun" w:hAnsiTheme="majorBidi" w:cstheme="majorBidi"/>
          <w:i/>
          <w:iCs/>
          <w:color w:val="BFBFBF" w:themeColor="background1" w:themeShade="BF"/>
          <w:spacing w:val="-20"/>
          <w:w w:val="1"/>
        </w:rPr>
        <w:t>l</w:t>
      </w:r>
      <w:r w:rsidRPr="00487ADD">
        <w:rPr>
          <w:rFonts w:asciiTheme="majorBidi" w:eastAsia="SimSun" w:hAnsiTheme="majorBidi" w:cstheme="majorBidi"/>
          <w:i/>
          <w:iCs/>
          <w:color w:val="000000"/>
        </w:rPr>
        <w:t>rch</w:t>
      </w:r>
      <w:r w:rsidRPr="00487ADD">
        <w:rPr>
          <w:rFonts w:asciiTheme="majorBidi" w:eastAsia="SimSun" w:hAnsiTheme="majorBidi" w:cstheme="majorBidi"/>
          <w:color w:val="000000"/>
        </w:rPr>
        <w:t xml:space="preserve"> (studi kepust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Dil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kuk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deng</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tuju</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untuk memperoleh teori-teori y</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ng mendukung peneliti</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ini deng</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c</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r</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 mempel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j</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ri, meneliti, mengk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ji, sert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 menel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h liter</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tur teoritis berup</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 buku, m</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h, 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jurn</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l y</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ng berhubung</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deng</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topik peneliti</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 ini dikumpulk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gun</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 seb</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g</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i 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 pendukung sehingg</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 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p</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t memberik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g</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mb</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r</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y</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ng lebih jel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s tent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ng m</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s</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h y</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ng diteliti 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s</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teori untuk meng</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lisisny</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w:t>
      </w:r>
    </w:p>
    <w:p w:rsidR="00B4372B" w:rsidRPr="00487ADD" w:rsidRDefault="00FD78E0" w:rsidP="00980E11">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ab/>
        <w:t xml:space="preserve"> </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pun studi dokument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si deng</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c</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r</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 menc</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t 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 y</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ng tel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h dipublik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si oleh lemb</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g</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-lemb</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g</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 pengumpul 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mengumpulk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sert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 mengk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ji 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 sekunder, y</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itu berup</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 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 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por</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keu</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ng</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hun</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p</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 perus</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h</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y</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ng terg</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bung 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m index LQ45 di Burs</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 Efek Indonesi</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 periode 2017-2021. Untuk mend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p</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tk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mengumpulk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 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por</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keu</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ng</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perus</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h</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y</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ng </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digun</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m peneliti</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ini, peneliti mel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kuk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penc</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ri</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 deng</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c</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r</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 </w:t>
      </w:r>
      <w:r w:rsidRPr="00487ADD">
        <w:rPr>
          <w:rFonts w:asciiTheme="majorBidi" w:eastAsia="SimSun" w:hAnsiTheme="majorBidi" w:cstheme="majorBidi"/>
          <w:i/>
          <w:iCs/>
          <w:color w:val="000000"/>
        </w:rPr>
        <w:t>browsing</w:t>
      </w:r>
      <w:r w:rsidRPr="00487ADD">
        <w:rPr>
          <w:rFonts w:asciiTheme="majorBidi" w:eastAsia="SimSun" w:hAnsiTheme="majorBidi" w:cstheme="majorBidi"/>
          <w:color w:val="000000"/>
        </w:rPr>
        <w:t xml:space="preserve"> ke situs BEI </w:t>
      </w:r>
      <w:hyperlink r:id="rId26" w:history="1">
        <w:r w:rsidRPr="00487ADD">
          <w:rPr>
            <w:rStyle w:val="Hyperlink"/>
            <w:rFonts w:asciiTheme="majorBidi" w:eastAsia="SimSun" w:hAnsiTheme="majorBidi" w:cstheme="majorBidi"/>
            <w:color w:val="000000"/>
          </w:rPr>
          <w:t>www.idx.co.id</w:t>
        </w:r>
      </w:hyperlink>
      <w:r w:rsidRPr="00487ADD">
        <w:rPr>
          <w:rFonts w:asciiTheme="majorBidi" w:eastAsia="SimSun" w:hAnsiTheme="majorBidi" w:cstheme="majorBidi"/>
          <w:color w:val="000000"/>
        </w:rPr>
        <w:t xml:space="preserve"> 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website perus</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h</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terk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it sert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 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 pendukung 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inny</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 y</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ng diperoleh mel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lui </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rtikel </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rtikel di internet, website, blog ilmi</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h, 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por</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peneliti</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in y</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ng terk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it 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relev</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deng</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peneliti</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ini.</w:t>
      </w:r>
    </w:p>
    <w:p w:rsidR="00B4372B" w:rsidRPr="00487ADD" w:rsidRDefault="00FD78E0" w:rsidP="00980E11">
      <w:pPr>
        <w:pStyle w:val="Heading2"/>
        <w:rPr>
          <w:rFonts w:asciiTheme="majorBidi" w:hAnsiTheme="majorBidi" w:cstheme="majorBidi"/>
        </w:rPr>
      </w:pPr>
      <w:bookmarkStart w:id="40" w:name="_Toc132227702"/>
      <w:r w:rsidRPr="00487ADD">
        <w:rPr>
          <w:rFonts w:asciiTheme="majorBidi" w:hAnsiTheme="majorBidi" w:cstheme="majorBidi"/>
        </w:rPr>
        <w:t>3.4 V</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ri</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00F05CA7">
        <w:rPr>
          <w:rFonts w:asciiTheme="majorBidi" w:hAnsiTheme="majorBidi" w:cstheme="majorBidi"/>
        </w:rPr>
        <w:t xml:space="preserve">bel </w:t>
      </w:r>
      <w:r w:rsidRPr="00487ADD">
        <w:rPr>
          <w:rFonts w:asciiTheme="majorBidi" w:hAnsiTheme="majorBidi" w:cstheme="majorBidi"/>
        </w:rPr>
        <w:t>Peneliti</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 d</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 Pengukur</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w:t>
      </w:r>
      <w:bookmarkEnd w:id="40"/>
    </w:p>
    <w:p w:rsidR="00B4372B" w:rsidRPr="00487ADD" w:rsidRDefault="00FD78E0" w:rsidP="00980E11">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b/>
          <w:bCs/>
          <w:color w:val="000000"/>
        </w:rPr>
        <w:tab/>
      </w:r>
      <w:r w:rsidRPr="00487ADD">
        <w:rPr>
          <w:rFonts w:asciiTheme="majorBidi" w:eastAsia="SimSun" w:hAnsiTheme="majorBidi" w:cstheme="majorBidi"/>
          <w:color w:val="000000"/>
        </w:rPr>
        <w:t>Menurut Nikol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us Duli 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m bukuny</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v</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ri</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bel peneliti</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n </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h ciri </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u sif</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t y</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ng meng</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ndung nil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i-nil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i y</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ng berbed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B</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gi seor</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ng peneliti penting b</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g</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im</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 untuk menget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hui v</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ri</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bel-v</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ri</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bel tertentu y</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ng s</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ling terik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t 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m peneliti</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M</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 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ri itu peneliti perlu memb</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si v</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ri</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bel peneliti</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n </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g</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r mempermud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h penjel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s</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y</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ng </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kur</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t terk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it hubung</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n </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r v</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ri</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bel.</w:t>
      </w:r>
      <w:r w:rsidRPr="00487ADD">
        <w:rPr>
          <w:rStyle w:val="FootnoteReference"/>
          <w:rFonts w:asciiTheme="majorBidi" w:eastAsia="SimSun" w:hAnsiTheme="majorBidi" w:cstheme="majorBidi"/>
          <w:color w:val="000000"/>
        </w:rPr>
        <w:footnoteReference w:id="51"/>
      </w:r>
      <w:r w:rsidRPr="00487ADD">
        <w:rPr>
          <w:rFonts w:asciiTheme="majorBidi" w:eastAsia="SimSun" w:hAnsiTheme="majorBidi" w:cstheme="majorBidi"/>
          <w:color w:val="000000"/>
        </w:rPr>
        <w:t xml:space="preserve"> Terd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p</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t berb</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g</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i jenis v</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ri</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bel y</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ng berpeng</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ruh sert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 berbed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 di 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m sebu</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h peneliti</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P</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 peneliti</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ini menggun</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v</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ri</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bel seb</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g</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i berikut:</w:t>
      </w:r>
    </w:p>
    <w:p w:rsidR="00B4372B" w:rsidRPr="00487ADD" w:rsidRDefault="00FD78E0" w:rsidP="00980E11">
      <w:pPr>
        <w:pStyle w:val="subbab2"/>
        <w:rPr>
          <w:rFonts w:asciiTheme="majorBidi" w:hAnsiTheme="majorBidi" w:cstheme="majorBidi"/>
          <w:sz w:val="22"/>
          <w:szCs w:val="22"/>
        </w:rPr>
      </w:pPr>
      <w:bookmarkStart w:id="41" w:name="_Toc132227703"/>
      <w:r w:rsidRPr="00487ADD">
        <w:rPr>
          <w:rFonts w:asciiTheme="majorBidi" w:hAnsiTheme="majorBidi" w:cstheme="majorBidi"/>
          <w:sz w:val="22"/>
          <w:szCs w:val="22"/>
        </w:rPr>
        <w:t>3.4.1 V</w:t>
      </w:r>
      <w:r w:rsidR="00980E11" w:rsidRPr="00487ADD">
        <w:rPr>
          <w:rFonts w:asciiTheme="majorBidi" w:hAnsiTheme="majorBidi" w:cstheme="majorBidi"/>
          <w:sz w:val="22"/>
          <w:szCs w:val="22"/>
        </w:rPr>
        <w:t>a</w:t>
      </w:r>
      <w:r w:rsidR="00980E11" w:rsidRPr="00487ADD">
        <w:rPr>
          <w:rFonts w:asciiTheme="majorBidi" w:hAnsiTheme="majorBidi" w:cstheme="majorBidi"/>
          <w:color w:val="BFBFBF" w:themeColor="background1" w:themeShade="BF"/>
          <w:spacing w:val="-20"/>
          <w:w w:val="1"/>
          <w:sz w:val="22"/>
          <w:szCs w:val="22"/>
        </w:rPr>
        <w:t>l</w:t>
      </w:r>
      <w:r w:rsidRPr="00487ADD">
        <w:rPr>
          <w:rFonts w:asciiTheme="majorBidi" w:hAnsiTheme="majorBidi" w:cstheme="majorBidi"/>
          <w:sz w:val="22"/>
          <w:szCs w:val="22"/>
        </w:rPr>
        <w:t>ri</w:t>
      </w:r>
      <w:r w:rsidR="00980E11" w:rsidRPr="00487ADD">
        <w:rPr>
          <w:rFonts w:asciiTheme="majorBidi" w:hAnsiTheme="majorBidi" w:cstheme="majorBidi"/>
          <w:sz w:val="22"/>
          <w:szCs w:val="22"/>
        </w:rPr>
        <w:t>a</w:t>
      </w:r>
      <w:r w:rsidR="00980E11" w:rsidRPr="00487ADD">
        <w:rPr>
          <w:rFonts w:asciiTheme="majorBidi" w:hAnsiTheme="majorBidi" w:cstheme="majorBidi"/>
          <w:color w:val="BFBFBF" w:themeColor="background1" w:themeShade="BF"/>
          <w:spacing w:val="-20"/>
          <w:w w:val="1"/>
          <w:sz w:val="22"/>
          <w:szCs w:val="22"/>
        </w:rPr>
        <w:t>l</w:t>
      </w:r>
      <w:r w:rsidRPr="00487ADD">
        <w:rPr>
          <w:rFonts w:asciiTheme="majorBidi" w:hAnsiTheme="majorBidi" w:cstheme="majorBidi"/>
          <w:sz w:val="22"/>
          <w:szCs w:val="22"/>
        </w:rPr>
        <w:t>bel Independen (V</w:t>
      </w:r>
      <w:r w:rsidR="00980E11" w:rsidRPr="00487ADD">
        <w:rPr>
          <w:rFonts w:asciiTheme="majorBidi" w:hAnsiTheme="majorBidi" w:cstheme="majorBidi"/>
          <w:sz w:val="22"/>
          <w:szCs w:val="22"/>
        </w:rPr>
        <w:t>a</w:t>
      </w:r>
      <w:r w:rsidR="00980E11" w:rsidRPr="00487ADD">
        <w:rPr>
          <w:rFonts w:asciiTheme="majorBidi" w:hAnsiTheme="majorBidi" w:cstheme="majorBidi"/>
          <w:color w:val="BFBFBF" w:themeColor="background1" w:themeShade="BF"/>
          <w:spacing w:val="-20"/>
          <w:w w:val="1"/>
          <w:sz w:val="22"/>
          <w:szCs w:val="22"/>
        </w:rPr>
        <w:t>l</w:t>
      </w:r>
      <w:r w:rsidRPr="00487ADD">
        <w:rPr>
          <w:rFonts w:asciiTheme="majorBidi" w:hAnsiTheme="majorBidi" w:cstheme="majorBidi"/>
          <w:sz w:val="22"/>
          <w:szCs w:val="22"/>
        </w:rPr>
        <w:t>ri</w:t>
      </w:r>
      <w:r w:rsidR="00980E11" w:rsidRPr="00487ADD">
        <w:rPr>
          <w:rFonts w:asciiTheme="majorBidi" w:hAnsiTheme="majorBidi" w:cstheme="majorBidi"/>
          <w:sz w:val="22"/>
          <w:szCs w:val="22"/>
        </w:rPr>
        <w:t>a</w:t>
      </w:r>
      <w:r w:rsidR="00980E11" w:rsidRPr="00487ADD">
        <w:rPr>
          <w:rFonts w:asciiTheme="majorBidi" w:hAnsiTheme="majorBidi" w:cstheme="majorBidi"/>
          <w:color w:val="BFBFBF" w:themeColor="background1" w:themeShade="BF"/>
          <w:spacing w:val="-20"/>
          <w:w w:val="1"/>
          <w:sz w:val="22"/>
          <w:szCs w:val="22"/>
        </w:rPr>
        <w:t>l</w:t>
      </w:r>
      <w:r w:rsidRPr="00487ADD">
        <w:rPr>
          <w:rFonts w:asciiTheme="majorBidi" w:hAnsiTheme="majorBidi" w:cstheme="majorBidi"/>
          <w:sz w:val="22"/>
          <w:szCs w:val="22"/>
        </w:rPr>
        <w:t>bel Beb</w:t>
      </w:r>
      <w:r w:rsidR="00980E11" w:rsidRPr="00487ADD">
        <w:rPr>
          <w:rFonts w:asciiTheme="majorBidi" w:hAnsiTheme="majorBidi" w:cstheme="majorBidi"/>
          <w:sz w:val="22"/>
          <w:szCs w:val="22"/>
        </w:rPr>
        <w:t>a</w:t>
      </w:r>
      <w:r w:rsidR="00980E11" w:rsidRPr="00487ADD">
        <w:rPr>
          <w:rFonts w:asciiTheme="majorBidi" w:hAnsiTheme="majorBidi" w:cstheme="majorBidi"/>
          <w:color w:val="BFBFBF" w:themeColor="background1" w:themeShade="BF"/>
          <w:spacing w:val="-20"/>
          <w:w w:val="1"/>
          <w:sz w:val="22"/>
          <w:szCs w:val="22"/>
        </w:rPr>
        <w:t>l</w:t>
      </w:r>
      <w:r w:rsidRPr="00487ADD">
        <w:rPr>
          <w:rFonts w:asciiTheme="majorBidi" w:hAnsiTheme="majorBidi" w:cstheme="majorBidi"/>
          <w:sz w:val="22"/>
          <w:szCs w:val="22"/>
        </w:rPr>
        <w:t>s)</w:t>
      </w:r>
      <w:bookmarkEnd w:id="41"/>
    </w:p>
    <w:p w:rsidR="00B4372B" w:rsidRPr="00487ADD" w:rsidRDefault="00FD78E0" w:rsidP="00980E11">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lastRenderedPageBreak/>
        <w:tab/>
        <w:t>V</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ri</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bel independen merup</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v</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ri</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bel y</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ng menyeb</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bk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perub</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h</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m mempeng</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ruhi v</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ri</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bel dependen.</w:t>
      </w:r>
      <w:r w:rsidRPr="00487ADD">
        <w:rPr>
          <w:rStyle w:val="FootnoteReference"/>
          <w:rFonts w:asciiTheme="majorBidi" w:eastAsia="SimSun" w:hAnsiTheme="majorBidi" w:cstheme="majorBidi"/>
          <w:color w:val="000000"/>
        </w:rPr>
        <w:footnoteReference w:id="52"/>
      </w:r>
      <w:r w:rsidR="009A761F" w:rsidRPr="00487ADD">
        <w:rPr>
          <w:rFonts w:asciiTheme="majorBidi" w:eastAsia="SimSun" w:hAnsiTheme="majorBidi" w:cstheme="majorBidi"/>
          <w:color w:val="000000"/>
        </w:rPr>
        <w:t xml:space="preserve"> </w:t>
      </w:r>
      <w:r w:rsidRPr="00487ADD">
        <w:rPr>
          <w:rFonts w:asciiTheme="majorBidi" w:eastAsia="SimSun" w:hAnsiTheme="majorBidi" w:cstheme="majorBidi"/>
          <w:color w:val="000000"/>
        </w:rPr>
        <w:t>V</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ri</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bel independen y</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ng digun</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m</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 peneliti</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ini y</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itu </w:t>
      </w:r>
      <w:r w:rsidRPr="00487ADD">
        <w:rPr>
          <w:rFonts w:asciiTheme="majorBidi" w:eastAsia="SimSun" w:hAnsiTheme="majorBidi" w:cstheme="majorBidi"/>
          <w:i/>
          <w:iCs/>
          <w:color w:val="000000"/>
        </w:rPr>
        <w:t>Return On Equity</w:t>
      </w:r>
      <w:r w:rsidR="009A761F" w:rsidRPr="00487ADD">
        <w:rPr>
          <w:rFonts w:asciiTheme="majorBidi" w:eastAsia="SimSun" w:hAnsiTheme="majorBidi" w:cstheme="majorBidi"/>
          <w:color w:val="000000"/>
        </w:rPr>
        <w:t xml:space="preserve"> </w:t>
      </w:r>
      <w:r w:rsidRPr="00487ADD">
        <w:rPr>
          <w:rFonts w:asciiTheme="majorBidi" w:eastAsia="SimSun" w:hAnsiTheme="majorBidi" w:cstheme="majorBidi"/>
          <w:color w:val="000000"/>
        </w:rPr>
        <w:t>(ROE) seb</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g</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i v</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ri</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bel independen pert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m</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 (X1) 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n </w:t>
      </w:r>
      <w:r w:rsidRPr="00487ADD">
        <w:rPr>
          <w:rFonts w:asciiTheme="majorBidi" w:eastAsia="SimSun" w:hAnsiTheme="majorBidi" w:cstheme="majorBidi"/>
          <w:i/>
          <w:iCs/>
          <w:color w:val="000000"/>
        </w:rPr>
        <w:t>Dividen P</w:t>
      </w:r>
      <w:r w:rsidR="00980E11" w:rsidRPr="00487ADD">
        <w:rPr>
          <w:rFonts w:asciiTheme="majorBidi" w:eastAsia="SimSun" w:hAnsiTheme="majorBidi" w:cstheme="majorBidi"/>
          <w:i/>
          <w:iCs/>
          <w:color w:val="000000"/>
        </w:rPr>
        <w:t>a</w:t>
      </w:r>
      <w:r w:rsidR="00980E11" w:rsidRPr="00487ADD">
        <w:rPr>
          <w:rFonts w:asciiTheme="majorBidi" w:eastAsia="SimSun" w:hAnsiTheme="majorBidi" w:cstheme="majorBidi"/>
          <w:i/>
          <w:iCs/>
          <w:color w:val="BFBFBF" w:themeColor="background1" w:themeShade="BF"/>
          <w:spacing w:val="-20"/>
          <w:w w:val="1"/>
        </w:rPr>
        <w:t>l</w:t>
      </w:r>
      <w:r w:rsidRPr="00487ADD">
        <w:rPr>
          <w:rFonts w:asciiTheme="majorBidi" w:eastAsia="SimSun" w:hAnsiTheme="majorBidi" w:cstheme="majorBidi"/>
          <w:i/>
          <w:iCs/>
          <w:color w:val="000000"/>
        </w:rPr>
        <w:t>yout R</w:t>
      </w:r>
      <w:r w:rsidR="00980E11" w:rsidRPr="00487ADD">
        <w:rPr>
          <w:rFonts w:asciiTheme="majorBidi" w:eastAsia="SimSun" w:hAnsiTheme="majorBidi" w:cstheme="majorBidi"/>
          <w:i/>
          <w:iCs/>
          <w:color w:val="000000"/>
        </w:rPr>
        <w:t>a</w:t>
      </w:r>
      <w:r w:rsidR="00980E11" w:rsidRPr="00487ADD">
        <w:rPr>
          <w:rFonts w:asciiTheme="majorBidi" w:eastAsia="SimSun" w:hAnsiTheme="majorBidi" w:cstheme="majorBidi"/>
          <w:i/>
          <w:iCs/>
          <w:color w:val="BFBFBF" w:themeColor="background1" w:themeShade="BF"/>
          <w:spacing w:val="-20"/>
          <w:w w:val="1"/>
        </w:rPr>
        <w:t>l</w:t>
      </w:r>
      <w:r w:rsidRPr="00487ADD">
        <w:rPr>
          <w:rFonts w:asciiTheme="majorBidi" w:eastAsia="SimSun" w:hAnsiTheme="majorBidi" w:cstheme="majorBidi"/>
          <w:i/>
          <w:iCs/>
          <w:color w:val="000000"/>
        </w:rPr>
        <w:t>tio</w:t>
      </w:r>
      <w:r w:rsidRPr="00487ADD">
        <w:rPr>
          <w:rFonts w:asciiTheme="majorBidi" w:eastAsia="SimSun" w:hAnsiTheme="majorBidi" w:cstheme="majorBidi"/>
          <w:color w:val="000000"/>
        </w:rPr>
        <w:t xml:space="preserve"> (DPR) seb</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g</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i v</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ri</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bel independen kedu</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 (X2).</w:t>
      </w:r>
    </w:p>
    <w:p w:rsidR="00B4372B" w:rsidRPr="00487ADD" w:rsidRDefault="00FD78E0" w:rsidP="00980E11">
      <w:pPr>
        <w:pStyle w:val="subbab2"/>
        <w:rPr>
          <w:rFonts w:asciiTheme="majorBidi" w:hAnsiTheme="majorBidi" w:cstheme="majorBidi"/>
          <w:sz w:val="22"/>
          <w:szCs w:val="22"/>
        </w:rPr>
      </w:pPr>
      <w:bookmarkStart w:id="42" w:name="_Toc132227704"/>
      <w:r w:rsidRPr="00487ADD">
        <w:rPr>
          <w:rFonts w:asciiTheme="majorBidi" w:hAnsiTheme="majorBidi" w:cstheme="majorBidi"/>
          <w:sz w:val="22"/>
          <w:szCs w:val="22"/>
        </w:rPr>
        <w:t>3.4.2 V</w:t>
      </w:r>
      <w:r w:rsidR="00980E11" w:rsidRPr="00487ADD">
        <w:rPr>
          <w:rFonts w:asciiTheme="majorBidi" w:hAnsiTheme="majorBidi" w:cstheme="majorBidi"/>
          <w:sz w:val="22"/>
          <w:szCs w:val="22"/>
        </w:rPr>
        <w:t>a</w:t>
      </w:r>
      <w:r w:rsidR="00980E11" w:rsidRPr="00487ADD">
        <w:rPr>
          <w:rFonts w:asciiTheme="majorBidi" w:hAnsiTheme="majorBidi" w:cstheme="majorBidi"/>
          <w:color w:val="BFBFBF" w:themeColor="background1" w:themeShade="BF"/>
          <w:spacing w:val="-20"/>
          <w:w w:val="1"/>
          <w:sz w:val="22"/>
          <w:szCs w:val="22"/>
        </w:rPr>
        <w:t>l</w:t>
      </w:r>
      <w:r w:rsidRPr="00487ADD">
        <w:rPr>
          <w:rFonts w:asciiTheme="majorBidi" w:hAnsiTheme="majorBidi" w:cstheme="majorBidi"/>
          <w:sz w:val="22"/>
          <w:szCs w:val="22"/>
        </w:rPr>
        <w:t>ri</w:t>
      </w:r>
      <w:r w:rsidR="00980E11" w:rsidRPr="00487ADD">
        <w:rPr>
          <w:rFonts w:asciiTheme="majorBidi" w:hAnsiTheme="majorBidi" w:cstheme="majorBidi"/>
          <w:sz w:val="22"/>
          <w:szCs w:val="22"/>
        </w:rPr>
        <w:t>a</w:t>
      </w:r>
      <w:r w:rsidR="00980E11" w:rsidRPr="00487ADD">
        <w:rPr>
          <w:rFonts w:asciiTheme="majorBidi" w:hAnsiTheme="majorBidi" w:cstheme="majorBidi"/>
          <w:color w:val="BFBFBF" w:themeColor="background1" w:themeShade="BF"/>
          <w:spacing w:val="-20"/>
          <w:w w:val="1"/>
          <w:sz w:val="22"/>
          <w:szCs w:val="22"/>
        </w:rPr>
        <w:t>l</w:t>
      </w:r>
      <w:r w:rsidRPr="00487ADD">
        <w:rPr>
          <w:rFonts w:asciiTheme="majorBidi" w:hAnsiTheme="majorBidi" w:cstheme="majorBidi"/>
          <w:sz w:val="22"/>
          <w:szCs w:val="22"/>
        </w:rPr>
        <w:t>bel Dependen</w:t>
      </w:r>
      <w:bookmarkEnd w:id="42"/>
    </w:p>
    <w:p w:rsidR="00B4372B" w:rsidRPr="00487ADD" w:rsidRDefault="00FD78E0" w:rsidP="00980E11">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ab/>
        <w:t>V</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ri</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bel dependen bi</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s</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 disebut v</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ri</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bel terik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t, merup</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v</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ri</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bel y</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ng menj</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di</w:t>
      </w:r>
    </w:p>
    <w:p w:rsidR="00B4372B" w:rsidRPr="00487ADD" w:rsidRDefault="00FD78E0" w:rsidP="00980E11">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a</w:t>
      </w:r>
      <w:r w:rsidRPr="00487ADD">
        <w:rPr>
          <w:rFonts w:asciiTheme="majorBidi" w:eastAsia="SimSun" w:hAnsiTheme="majorBidi" w:cstheme="majorBidi"/>
          <w:color w:val="BFBFBF" w:themeColor="background1" w:themeShade="BF"/>
          <w:spacing w:val="-20"/>
          <w:w w:val="1"/>
        </w:rPr>
        <w:t>l</w:t>
      </w:r>
      <w:r w:rsidR="00A803CA" w:rsidRPr="00487ADD">
        <w:rPr>
          <w:rFonts w:asciiTheme="majorBidi" w:eastAsia="SimSun" w:hAnsiTheme="majorBidi" w:cstheme="majorBidi"/>
          <w:color w:val="000000"/>
        </w:rPr>
        <w:t>kib</w:t>
      </w:r>
      <w:r w:rsidRPr="00487ADD">
        <w:rPr>
          <w:rFonts w:asciiTheme="majorBidi" w:eastAsia="SimSun" w:hAnsiTheme="majorBidi" w:cstheme="majorBidi"/>
          <w:color w:val="000000"/>
        </w:rPr>
        <w:t>a</w:t>
      </w:r>
      <w:r w:rsidRPr="00487ADD">
        <w:rPr>
          <w:rFonts w:asciiTheme="majorBidi" w:eastAsia="SimSun" w:hAnsiTheme="majorBidi" w:cstheme="majorBidi"/>
          <w:color w:val="BFBFBF" w:themeColor="background1" w:themeShade="BF"/>
          <w:spacing w:val="-20"/>
          <w:w w:val="1"/>
        </w:rPr>
        <w:t>l</w:t>
      </w:r>
      <w:r w:rsidR="00A803CA" w:rsidRPr="00487ADD">
        <w:rPr>
          <w:rFonts w:asciiTheme="majorBidi" w:eastAsia="SimSun" w:hAnsiTheme="majorBidi" w:cstheme="majorBidi"/>
          <w:color w:val="000000"/>
        </w:rPr>
        <w:t xml:space="preserve">t </w:t>
      </w:r>
      <w:r w:rsidRPr="00487ADD">
        <w:rPr>
          <w:rFonts w:asciiTheme="majorBidi" w:eastAsia="SimSun" w:hAnsiTheme="majorBidi" w:cstheme="majorBidi"/>
          <w:color w:val="000000"/>
        </w:rPr>
        <w:t>a</w:t>
      </w:r>
      <w:r w:rsidRPr="00487ADD">
        <w:rPr>
          <w:rFonts w:asciiTheme="majorBidi" w:eastAsia="SimSun" w:hAnsiTheme="majorBidi" w:cstheme="majorBidi"/>
          <w:color w:val="BFBFBF" w:themeColor="background1" w:themeShade="BF"/>
          <w:spacing w:val="-20"/>
          <w:w w:val="1"/>
        </w:rPr>
        <w:t>l</w:t>
      </w:r>
      <w:r w:rsidR="00A803CA" w:rsidRPr="00487ADD">
        <w:rPr>
          <w:rFonts w:asciiTheme="majorBidi" w:eastAsia="SimSun" w:hAnsiTheme="majorBidi" w:cstheme="majorBidi"/>
          <w:color w:val="000000"/>
        </w:rPr>
        <w:t>t</w:t>
      </w:r>
      <w:r w:rsidRPr="00487ADD">
        <w:rPr>
          <w:rFonts w:asciiTheme="majorBidi" w:eastAsia="SimSun" w:hAnsiTheme="majorBidi" w:cstheme="majorBidi"/>
          <w:color w:val="000000"/>
        </w:rPr>
        <w:t>a</w:t>
      </w:r>
      <w:r w:rsidRPr="00487ADD">
        <w:rPr>
          <w:rFonts w:asciiTheme="majorBidi" w:eastAsia="SimSun" w:hAnsiTheme="majorBidi" w:cstheme="majorBidi"/>
          <w:color w:val="BFBFBF" w:themeColor="background1" w:themeShade="BF"/>
          <w:spacing w:val="-20"/>
          <w:w w:val="1"/>
        </w:rPr>
        <w:t>l</w:t>
      </w:r>
      <w:r w:rsidR="00A803CA" w:rsidRPr="00487ADD">
        <w:rPr>
          <w:rFonts w:asciiTheme="majorBidi" w:eastAsia="SimSun" w:hAnsiTheme="majorBidi" w:cstheme="majorBidi"/>
          <w:color w:val="000000"/>
        </w:rPr>
        <w:t>u v</w:t>
      </w:r>
      <w:r w:rsidRPr="00487ADD">
        <w:rPr>
          <w:rFonts w:asciiTheme="majorBidi" w:eastAsia="SimSun" w:hAnsiTheme="majorBidi" w:cstheme="majorBidi"/>
          <w:color w:val="000000"/>
        </w:rPr>
        <w:t>a</w:t>
      </w:r>
      <w:r w:rsidRPr="00487ADD">
        <w:rPr>
          <w:rFonts w:asciiTheme="majorBidi" w:eastAsia="SimSun" w:hAnsiTheme="majorBidi" w:cstheme="majorBidi"/>
          <w:color w:val="BFBFBF" w:themeColor="background1" w:themeShade="BF"/>
          <w:spacing w:val="-20"/>
          <w:w w:val="1"/>
        </w:rPr>
        <w:t>l</w:t>
      </w:r>
      <w:r w:rsidR="00A803CA" w:rsidRPr="00487ADD">
        <w:rPr>
          <w:rFonts w:asciiTheme="majorBidi" w:eastAsia="SimSun" w:hAnsiTheme="majorBidi" w:cstheme="majorBidi"/>
          <w:color w:val="000000"/>
        </w:rPr>
        <w:t>ri</w:t>
      </w:r>
      <w:r w:rsidRPr="00487ADD">
        <w:rPr>
          <w:rFonts w:asciiTheme="majorBidi" w:eastAsia="SimSun" w:hAnsiTheme="majorBidi" w:cstheme="majorBidi"/>
          <w:color w:val="000000"/>
        </w:rPr>
        <w:t>a</w:t>
      </w:r>
      <w:r w:rsidRPr="00487ADD">
        <w:rPr>
          <w:rFonts w:asciiTheme="majorBidi" w:eastAsia="SimSun" w:hAnsiTheme="majorBidi" w:cstheme="majorBidi"/>
          <w:color w:val="BFBFBF" w:themeColor="background1" w:themeShade="BF"/>
          <w:spacing w:val="-20"/>
          <w:w w:val="1"/>
        </w:rPr>
        <w:t>l</w:t>
      </w:r>
      <w:r w:rsidR="00A803CA" w:rsidRPr="00487ADD">
        <w:rPr>
          <w:rFonts w:asciiTheme="majorBidi" w:eastAsia="SimSun" w:hAnsiTheme="majorBidi" w:cstheme="majorBidi"/>
          <w:color w:val="000000"/>
        </w:rPr>
        <w:t>bel y</w:t>
      </w:r>
      <w:r w:rsidRPr="00487ADD">
        <w:rPr>
          <w:rFonts w:asciiTheme="majorBidi" w:eastAsia="SimSun" w:hAnsiTheme="majorBidi" w:cstheme="majorBidi"/>
          <w:color w:val="000000"/>
        </w:rPr>
        <w:t>a</w:t>
      </w:r>
      <w:r w:rsidRPr="00487ADD">
        <w:rPr>
          <w:rFonts w:asciiTheme="majorBidi" w:eastAsia="SimSun" w:hAnsiTheme="majorBidi" w:cstheme="majorBidi"/>
          <w:color w:val="BFBFBF" w:themeColor="background1" w:themeShade="BF"/>
          <w:spacing w:val="-20"/>
          <w:w w:val="1"/>
        </w:rPr>
        <w:t>l</w:t>
      </w:r>
      <w:r w:rsidR="00A803CA" w:rsidRPr="00487ADD">
        <w:rPr>
          <w:rFonts w:asciiTheme="majorBidi" w:eastAsia="SimSun" w:hAnsiTheme="majorBidi" w:cstheme="majorBidi"/>
          <w:color w:val="000000"/>
        </w:rPr>
        <w:t>ng dipeng</w:t>
      </w:r>
      <w:r w:rsidRPr="00487ADD">
        <w:rPr>
          <w:rFonts w:asciiTheme="majorBidi" w:eastAsia="SimSun" w:hAnsiTheme="majorBidi" w:cstheme="majorBidi"/>
          <w:color w:val="000000"/>
        </w:rPr>
        <w:t>a</w:t>
      </w:r>
      <w:r w:rsidRPr="00487ADD">
        <w:rPr>
          <w:rFonts w:asciiTheme="majorBidi" w:eastAsia="SimSun" w:hAnsiTheme="majorBidi" w:cstheme="majorBidi"/>
          <w:color w:val="BFBFBF" w:themeColor="background1" w:themeShade="BF"/>
          <w:spacing w:val="-20"/>
          <w:w w:val="1"/>
        </w:rPr>
        <w:t>l</w:t>
      </w:r>
      <w:r w:rsidR="00A803CA" w:rsidRPr="00487ADD">
        <w:rPr>
          <w:rFonts w:asciiTheme="majorBidi" w:eastAsia="SimSun" w:hAnsiTheme="majorBidi" w:cstheme="majorBidi"/>
          <w:color w:val="000000"/>
        </w:rPr>
        <w:t xml:space="preserve">ruhi oleh </w:t>
      </w:r>
      <w:r w:rsidRPr="00487ADD">
        <w:rPr>
          <w:rFonts w:asciiTheme="majorBidi" w:eastAsia="SimSun" w:hAnsiTheme="majorBidi" w:cstheme="majorBidi"/>
          <w:color w:val="000000"/>
        </w:rPr>
        <w:t>a</w:t>
      </w:r>
      <w:r w:rsidRPr="00487ADD">
        <w:rPr>
          <w:rFonts w:asciiTheme="majorBidi" w:eastAsia="SimSun" w:hAnsiTheme="majorBidi" w:cstheme="majorBidi"/>
          <w:color w:val="BFBFBF" w:themeColor="background1" w:themeShade="BF"/>
          <w:spacing w:val="-20"/>
          <w:w w:val="1"/>
        </w:rPr>
        <w:t>l</w:t>
      </w:r>
      <w:r w:rsidR="00A803CA" w:rsidRPr="00487ADD">
        <w:rPr>
          <w:rFonts w:asciiTheme="majorBidi" w:eastAsia="SimSun" w:hAnsiTheme="majorBidi" w:cstheme="majorBidi"/>
          <w:color w:val="000000"/>
        </w:rPr>
        <w:t>d</w:t>
      </w:r>
      <w:r w:rsidRPr="00487ADD">
        <w:rPr>
          <w:rFonts w:asciiTheme="majorBidi" w:eastAsia="SimSun" w:hAnsiTheme="majorBidi" w:cstheme="majorBidi"/>
          <w:color w:val="000000"/>
        </w:rPr>
        <w:t>a</w:t>
      </w:r>
      <w:r w:rsidRPr="00487ADD">
        <w:rPr>
          <w:rFonts w:asciiTheme="majorBidi" w:eastAsia="SimSun" w:hAnsiTheme="majorBidi" w:cstheme="majorBidi"/>
          <w:color w:val="BFBFBF" w:themeColor="background1" w:themeShade="BF"/>
          <w:spacing w:val="-20"/>
          <w:w w:val="1"/>
        </w:rPr>
        <w:t>l</w:t>
      </w:r>
      <w:r w:rsidR="00A803CA" w:rsidRPr="00487ADD">
        <w:rPr>
          <w:rFonts w:asciiTheme="majorBidi" w:eastAsia="SimSun" w:hAnsiTheme="majorBidi" w:cstheme="majorBidi"/>
          <w:color w:val="000000"/>
        </w:rPr>
        <w:t>ny</w:t>
      </w:r>
      <w:r w:rsidRPr="00487ADD">
        <w:rPr>
          <w:rFonts w:asciiTheme="majorBidi" w:eastAsia="SimSun" w:hAnsiTheme="majorBidi" w:cstheme="majorBidi"/>
          <w:color w:val="000000"/>
        </w:rPr>
        <w:t>a</w:t>
      </w:r>
      <w:r w:rsidRPr="00487ADD">
        <w:rPr>
          <w:rFonts w:asciiTheme="majorBidi" w:eastAsia="SimSun" w:hAnsiTheme="majorBidi" w:cstheme="majorBidi"/>
          <w:color w:val="BFBFBF" w:themeColor="background1" w:themeShade="BF"/>
          <w:spacing w:val="-20"/>
          <w:w w:val="1"/>
        </w:rPr>
        <w:t>l</w:t>
      </w:r>
      <w:r w:rsidR="00A803CA" w:rsidRPr="00487ADD">
        <w:rPr>
          <w:rFonts w:asciiTheme="majorBidi" w:eastAsia="SimSun" w:hAnsiTheme="majorBidi" w:cstheme="majorBidi"/>
          <w:color w:val="000000"/>
        </w:rPr>
        <w:t xml:space="preserve"> v</w:t>
      </w:r>
      <w:r w:rsidRPr="00487ADD">
        <w:rPr>
          <w:rFonts w:asciiTheme="majorBidi" w:eastAsia="SimSun" w:hAnsiTheme="majorBidi" w:cstheme="majorBidi"/>
          <w:color w:val="000000"/>
        </w:rPr>
        <w:t>a</w:t>
      </w:r>
      <w:r w:rsidRPr="00487ADD">
        <w:rPr>
          <w:rFonts w:asciiTheme="majorBidi" w:eastAsia="SimSun" w:hAnsiTheme="majorBidi" w:cstheme="majorBidi"/>
          <w:color w:val="BFBFBF" w:themeColor="background1" w:themeShade="BF"/>
          <w:spacing w:val="-20"/>
          <w:w w:val="1"/>
        </w:rPr>
        <w:t>l</w:t>
      </w:r>
      <w:r w:rsidR="00A803CA" w:rsidRPr="00487ADD">
        <w:rPr>
          <w:rFonts w:asciiTheme="majorBidi" w:eastAsia="SimSun" w:hAnsiTheme="majorBidi" w:cstheme="majorBidi"/>
          <w:color w:val="000000"/>
        </w:rPr>
        <w:t>ri</w:t>
      </w:r>
      <w:r w:rsidRPr="00487ADD">
        <w:rPr>
          <w:rFonts w:asciiTheme="majorBidi" w:eastAsia="SimSun" w:hAnsiTheme="majorBidi" w:cstheme="majorBidi"/>
          <w:color w:val="000000"/>
        </w:rPr>
        <w:t>a</w:t>
      </w:r>
      <w:r w:rsidRPr="00487ADD">
        <w:rPr>
          <w:rFonts w:asciiTheme="majorBidi" w:eastAsia="SimSun" w:hAnsiTheme="majorBidi" w:cstheme="majorBidi"/>
          <w:color w:val="BFBFBF" w:themeColor="background1" w:themeShade="BF"/>
          <w:spacing w:val="-20"/>
          <w:w w:val="1"/>
        </w:rPr>
        <w:t>l</w:t>
      </w:r>
      <w:r w:rsidR="00A803CA" w:rsidRPr="00487ADD">
        <w:rPr>
          <w:rFonts w:asciiTheme="majorBidi" w:eastAsia="SimSun" w:hAnsiTheme="majorBidi" w:cstheme="majorBidi"/>
          <w:color w:val="000000"/>
        </w:rPr>
        <w:t>bel independen. V</w:t>
      </w:r>
      <w:r w:rsidRPr="00487ADD">
        <w:rPr>
          <w:rFonts w:asciiTheme="majorBidi" w:eastAsia="SimSun" w:hAnsiTheme="majorBidi" w:cstheme="majorBidi"/>
          <w:color w:val="000000"/>
        </w:rPr>
        <w:t>a</w:t>
      </w:r>
      <w:r w:rsidRPr="00487ADD">
        <w:rPr>
          <w:rFonts w:asciiTheme="majorBidi" w:eastAsia="SimSun" w:hAnsiTheme="majorBidi" w:cstheme="majorBidi"/>
          <w:color w:val="BFBFBF" w:themeColor="background1" w:themeShade="BF"/>
          <w:spacing w:val="-20"/>
          <w:w w:val="1"/>
        </w:rPr>
        <w:t>l</w:t>
      </w:r>
      <w:r w:rsidR="00A803CA" w:rsidRPr="00487ADD">
        <w:rPr>
          <w:rFonts w:asciiTheme="majorBidi" w:eastAsia="SimSun" w:hAnsiTheme="majorBidi" w:cstheme="majorBidi"/>
          <w:color w:val="000000"/>
        </w:rPr>
        <w:t>ri</w:t>
      </w:r>
      <w:r w:rsidRPr="00487ADD">
        <w:rPr>
          <w:rFonts w:asciiTheme="majorBidi" w:eastAsia="SimSun" w:hAnsiTheme="majorBidi" w:cstheme="majorBidi"/>
          <w:color w:val="000000"/>
        </w:rPr>
        <w:t>a</w:t>
      </w:r>
      <w:r w:rsidRPr="00487ADD">
        <w:rPr>
          <w:rFonts w:asciiTheme="majorBidi" w:eastAsia="SimSun" w:hAnsiTheme="majorBidi" w:cstheme="majorBidi"/>
          <w:color w:val="BFBFBF" w:themeColor="background1" w:themeShade="BF"/>
          <w:spacing w:val="-20"/>
          <w:w w:val="1"/>
        </w:rPr>
        <w:t>l</w:t>
      </w:r>
      <w:r w:rsidR="00A803CA" w:rsidRPr="00487ADD">
        <w:rPr>
          <w:rFonts w:asciiTheme="majorBidi" w:eastAsia="SimSun" w:hAnsiTheme="majorBidi" w:cstheme="majorBidi"/>
          <w:color w:val="000000"/>
        </w:rPr>
        <w:t>bel dependen y</w:t>
      </w:r>
      <w:r w:rsidRPr="00487ADD">
        <w:rPr>
          <w:rFonts w:asciiTheme="majorBidi" w:eastAsia="SimSun" w:hAnsiTheme="majorBidi" w:cstheme="majorBidi"/>
          <w:color w:val="000000"/>
        </w:rPr>
        <w:t>a</w:t>
      </w:r>
      <w:r w:rsidRPr="00487ADD">
        <w:rPr>
          <w:rFonts w:asciiTheme="majorBidi" w:eastAsia="SimSun" w:hAnsiTheme="majorBidi" w:cstheme="majorBidi"/>
          <w:color w:val="BFBFBF" w:themeColor="background1" w:themeShade="BF"/>
          <w:spacing w:val="-20"/>
          <w:w w:val="1"/>
        </w:rPr>
        <w:t>l</w:t>
      </w:r>
      <w:r w:rsidR="00A803CA" w:rsidRPr="00487ADD">
        <w:rPr>
          <w:rFonts w:asciiTheme="majorBidi" w:eastAsia="SimSun" w:hAnsiTheme="majorBidi" w:cstheme="majorBidi"/>
          <w:color w:val="000000"/>
        </w:rPr>
        <w:t>ng digun</w:t>
      </w:r>
      <w:r w:rsidRPr="00487ADD">
        <w:rPr>
          <w:rFonts w:asciiTheme="majorBidi" w:eastAsia="SimSun" w:hAnsiTheme="majorBidi" w:cstheme="majorBidi"/>
          <w:color w:val="000000"/>
        </w:rPr>
        <w:t>a</w:t>
      </w:r>
      <w:r w:rsidRPr="00487ADD">
        <w:rPr>
          <w:rFonts w:asciiTheme="majorBidi" w:eastAsia="SimSun" w:hAnsiTheme="majorBidi" w:cstheme="majorBidi"/>
          <w:color w:val="BFBFBF" w:themeColor="background1" w:themeShade="BF"/>
          <w:spacing w:val="-20"/>
          <w:w w:val="1"/>
        </w:rPr>
        <w:t>l</w:t>
      </w:r>
      <w:r w:rsidR="00A803CA" w:rsidRPr="00487ADD">
        <w:rPr>
          <w:rFonts w:asciiTheme="majorBidi" w:eastAsia="SimSun" w:hAnsiTheme="majorBidi" w:cstheme="majorBidi"/>
          <w:color w:val="000000"/>
        </w:rPr>
        <w:t>k</w:t>
      </w:r>
      <w:r w:rsidRPr="00487ADD">
        <w:rPr>
          <w:rFonts w:asciiTheme="majorBidi" w:eastAsia="SimSun" w:hAnsiTheme="majorBidi" w:cstheme="majorBidi"/>
          <w:color w:val="000000"/>
        </w:rPr>
        <w:t>a</w:t>
      </w:r>
      <w:r w:rsidRPr="00487ADD">
        <w:rPr>
          <w:rFonts w:asciiTheme="majorBidi" w:eastAsia="SimSun" w:hAnsiTheme="majorBidi" w:cstheme="majorBidi"/>
          <w:color w:val="BFBFBF" w:themeColor="background1" w:themeShade="BF"/>
          <w:spacing w:val="-20"/>
          <w:w w:val="1"/>
        </w:rPr>
        <w:t>l</w:t>
      </w:r>
      <w:r w:rsidR="00A803CA" w:rsidRPr="00487ADD">
        <w:rPr>
          <w:rFonts w:asciiTheme="majorBidi" w:eastAsia="SimSun" w:hAnsiTheme="majorBidi" w:cstheme="majorBidi"/>
          <w:color w:val="000000"/>
        </w:rPr>
        <w:t>n d</w:t>
      </w:r>
      <w:r w:rsidRPr="00487ADD">
        <w:rPr>
          <w:rFonts w:asciiTheme="majorBidi" w:eastAsia="SimSun" w:hAnsiTheme="majorBidi" w:cstheme="majorBidi"/>
          <w:color w:val="000000"/>
        </w:rPr>
        <w:t>a</w:t>
      </w:r>
      <w:r w:rsidRPr="00487ADD">
        <w:rPr>
          <w:rFonts w:asciiTheme="majorBidi" w:eastAsia="SimSun" w:hAnsiTheme="majorBidi" w:cstheme="majorBidi"/>
          <w:color w:val="BFBFBF" w:themeColor="background1" w:themeShade="BF"/>
          <w:spacing w:val="-20"/>
          <w:w w:val="1"/>
        </w:rPr>
        <w:t>l</w:t>
      </w:r>
      <w:r w:rsidR="00A803CA" w:rsidRPr="00487ADD">
        <w:rPr>
          <w:rFonts w:asciiTheme="majorBidi" w:eastAsia="SimSun" w:hAnsiTheme="majorBidi" w:cstheme="majorBidi"/>
          <w:color w:val="000000"/>
        </w:rPr>
        <w:t>l</w:t>
      </w:r>
      <w:r w:rsidRPr="00487ADD">
        <w:rPr>
          <w:rFonts w:asciiTheme="majorBidi" w:eastAsia="SimSun" w:hAnsiTheme="majorBidi" w:cstheme="majorBidi"/>
          <w:color w:val="000000"/>
        </w:rPr>
        <w:t>a</w:t>
      </w:r>
      <w:r w:rsidRPr="00487ADD">
        <w:rPr>
          <w:rFonts w:asciiTheme="majorBidi" w:eastAsia="SimSun" w:hAnsiTheme="majorBidi" w:cstheme="majorBidi"/>
          <w:color w:val="BFBFBF" w:themeColor="background1" w:themeShade="BF"/>
          <w:spacing w:val="-20"/>
          <w:w w:val="1"/>
        </w:rPr>
        <w:t>l</w:t>
      </w:r>
      <w:r w:rsidR="00A803CA" w:rsidRPr="00487ADD">
        <w:rPr>
          <w:rFonts w:asciiTheme="majorBidi" w:eastAsia="SimSun" w:hAnsiTheme="majorBidi" w:cstheme="majorBidi"/>
          <w:color w:val="000000"/>
        </w:rPr>
        <w:t>m peneliti</w:t>
      </w:r>
      <w:r w:rsidRPr="00487ADD">
        <w:rPr>
          <w:rFonts w:asciiTheme="majorBidi" w:eastAsia="SimSun" w:hAnsiTheme="majorBidi" w:cstheme="majorBidi"/>
          <w:color w:val="000000"/>
        </w:rPr>
        <w:t>a</w:t>
      </w:r>
      <w:r w:rsidRPr="00487ADD">
        <w:rPr>
          <w:rFonts w:asciiTheme="majorBidi" w:eastAsia="SimSun" w:hAnsiTheme="majorBidi" w:cstheme="majorBidi"/>
          <w:color w:val="BFBFBF" w:themeColor="background1" w:themeShade="BF"/>
          <w:spacing w:val="-20"/>
          <w:w w:val="1"/>
        </w:rPr>
        <w:t>l</w:t>
      </w:r>
      <w:r w:rsidR="00A803CA" w:rsidRPr="00487ADD">
        <w:rPr>
          <w:rFonts w:asciiTheme="majorBidi" w:eastAsia="SimSun" w:hAnsiTheme="majorBidi" w:cstheme="majorBidi"/>
          <w:color w:val="000000"/>
        </w:rPr>
        <w:t>n ini y</w:t>
      </w:r>
      <w:r w:rsidRPr="00487ADD">
        <w:rPr>
          <w:rFonts w:asciiTheme="majorBidi" w:eastAsia="SimSun" w:hAnsiTheme="majorBidi" w:cstheme="majorBidi"/>
          <w:color w:val="000000"/>
        </w:rPr>
        <w:t>a</w:t>
      </w:r>
      <w:r w:rsidRPr="00487ADD">
        <w:rPr>
          <w:rFonts w:asciiTheme="majorBidi" w:eastAsia="SimSun" w:hAnsiTheme="majorBidi" w:cstheme="majorBidi"/>
          <w:color w:val="BFBFBF" w:themeColor="background1" w:themeShade="BF"/>
          <w:spacing w:val="-20"/>
          <w:w w:val="1"/>
        </w:rPr>
        <w:t>l</w:t>
      </w:r>
      <w:r w:rsidR="00A803CA" w:rsidRPr="00487ADD">
        <w:rPr>
          <w:rFonts w:asciiTheme="majorBidi" w:eastAsia="SimSun" w:hAnsiTheme="majorBidi" w:cstheme="majorBidi"/>
          <w:color w:val="000000"/>
        </w:rPr>
        <w:t xml:space="preserve">itu </w:t>
      </w:r>
      <w:r w:rsidR="00A803CA" w:rsidRPr="00487ADD">
        <w:rPr>
          <w:rFonts w:asciiTheme="majorBidi" w:eastAsia="SimSun" w:hAnsiTheme="majorBidi" w:cstheme="majorBidi"/>
          <w:i/>
          <w:iCs/>
          <w:color w:val="000000"/>
        </w:rPr>
        <w:t>Price To Book V</w:t>
      </w:r>
      <w:r w:rsidRPr="00487ADD">
        <w:rPr>
          <w:rFonts w:asciiTheme="majorBidi" w:eastAsia="SimSun" w:hAnsiTheme="majorBidi" w:cstheme="majorBidi"/>
          <w:i/>
          <w:iCs/>
          <w:color w:val="000000"/>
        </w:rPr>
        <w:t>a</w:t>
      </w:r>
      <w:r w:rsidRPr="00487ADD">
        <w:rPr>
          <w:rFonts w:asciiTheme="majorBidi" w:eastAsia="SimSun" w:hAnsiTheme="majorBidi" w:cstheme="majorBidi"/>
          <w:i/>
          <w:iCs/>
          <w:color w:val="BFBFBF" w:themeColor="background1" w:themeShade="BF"/>
          <w:spacing w:val="-20"/>
          <w:w w:val="1"/>
        </w:rPr>
        <w:t>l</w:t>
      </w:r>
      <w:r w:rsidR="00A803CA" w:rsidRPr="00487ADD">
        <w:rPr>
          <w:rFonts w:asciiTheme="majorBidi" w:eastAsia="SimSun" w:hAnsiTheme="majorBidi" w:cstheme="majorBidi"/>
          <w:i/>
          <w:iCs/>
          <w:color w:val="000000"/>
        </w:rPr>
        <w:t>lue</w:t>
      </w:r>
      <w:r w:rsidR="00A803CA" w:rsidRPr="00487ADD">
        <w:rPr>
          <w:rFonts w:asciiTheme="majorBidi" w:eastAsia="SimSun" w:hAnsiTheme="majorBidi" w:cstheme="majorBidi"/>
          <w:color w:val="000000"/>
        </w:rPr>
        <w:t xml:space="preserve"> </w:t>
      </w:r>
      <w:r w:rsidRPr="00487ADD">
        <w:rPr>
          <w:rFonts w:asciiTheme="majorBidi" w:eastAsia="SimSun" w:hAnsiTheme="majorBidi" w:cstheme="majorBidi"/>
          <w:color w:val="000000"/>
        </w:rPr>
        <w:t>a</w:t>
      </w:r>
      <w:r w:rsidRPr="00487ADD">
        <w:rPr>
          <w:rFonts w:asciiTheme="majorBidi" w:eastAsia="SimSun" w:hAnsiTheme="majorBidi" w:cstheme="majorBidi"/>
          <w:color w:val="BFBFBF" w:themeColor="background1" w:themeShade="BF"/>
          <w:spacing w:val="-20"/>
          <w:w w:val="1"/>
        </w:rPr>
        <w:t>l</w:t>
      </w:r>
      <w:r w:rsidR="00A803CA" w:rsidRPr="00487ADD">
        <w:rPr>
          <w:rFonts w:asciiTheme="majorBidi" w:eastAsia="SimSun" w:hAnsiTheme="majorBidi" w:cstheme="majorBidi"/>
          <w:color w:val="000000"/>
        </w:rPr>
        <w:t>t</w:t>
      </w:r>
      <w:r w:rsidRPr="00487ADD">
        <w:rPr>
          <w:rFonts w:asciiTheme="majorBidi" w:eastAsia="SimSun" w:hAnsiTheme="majorBidi" w:cstheme="majorBidi"/>
          <w:color w:val="000000"/>
        </w:rPr>
        <w:t>a</w:t>
      </w:r>
      <w:r w:rsidRPr="00487ADD">
        <w:rPr>
          <w:rFonts w:asciiTheme="majorBidi" w:eastAsia="SimSun" w:hAnsiTheme="majorBidi" w:cstheme="majorBidi"/>
          <w:color w:val="BFBFBF" w:themeColor="background1" w:themeShade="BF"/>
          <w:spacing w:val="-20"/>
          <w:w w:val="1"/>
        </w:rPr>
        <w:t>l</w:t>
      </w:r>
      <w:r w:rsidR="00A803CA" w:rsidRPr="00487ADD">
        <w:rPr>
          <w:rFonts w:asciiTheme="majorBidi" w:eastAsia="SimSun" w:hAnsiTheme="majorBidi" w:cstheme="majorBidi"/>
          <w:color w:val="000000"/>
        </w:rPr>
        <w:t>u PBV (Y).</w:t>
      </w:r>
    </w:p>
    <w:p w:rsidR="00B4372B" w:rsidRPr="00487ADD" w:rsidRDefault="00FD78E0" w:rsidP="00980E11">
      <w:pPr>
        <w:pStyle w:val="ListParagraph"/>
        <w:spacing w:line="360" w:lineRule="auto"/>
        <w:ind w:left="0"/>
        <w:jc w:val="center"/>
        <w:rPr>
          <w:rFonts w:asciiTheme="majorBidi" w:eastAsia="SimSun" w:hAnsiTheme="majorBidi" w:cstheme="majorBidi"/>
          <w:b/>
          <w:bCs/>
          <w:color w:val="000000"/>
        </w:rPr>
      </w:pPr>
      <w:r w:rsidRPr="00487ADD">
        <w:rPr>
          <w:rFonts w:asciiTheme="majorBidi" w:eastAsia="SimSun" w:hAnsiTheme="majorBidi" w:cstheme="majorBidi"/>
          <w:b/>
          <w:bCs/>
          <w:color w:val="000000"/>
        </w:rPr>
        <w:t>T</w:t>
      </w:r>
      <w:r w:rsidR="00980E11" w:rsidRPr="00487ADD">
        <w:rPr>
          <w:rFonts w:asciiTheme="majorBidi" w:eastAsia="SimSun" w:hAnsiTheme="majorBidi" w:cstheme="majorBidi"/>
          <w:b/>
          <w:bCs/>
          <w:color w:val="000000"/>
        </w:rPr>
        <w:t>a</w:t>
      </w:r>
      <w:r w:rsidR="00980E11" w:rsidRPr="00487ADD">
        <w:rPr>
          <w:rFonts w:asciiTheme="majorBidi" w:eastAsia="SimSun" w:hAnsiTheme="majorBidi" w:cstheme="majorBidi"/>
          <w:b/>
          <w:bCs/>
          <w:color w:val="BFBFBF" w:themeColor="background1" w:themeShade="BF"/>
          <w:spacing w:val="-20"/>
          <w:w w:val="1"/>
        </w:rPr>
        <w:t>l</w:t>
      </w:r>
      <w:r w:rsidRPr="00487ADD">
        <w:rPr>
          <w:rFonts w:asciiTheme="majorBidi" w:eastAsia="SimSun" w:hAnsiTheme="majorBidi" w:cstheme="majorBidi"/>
          <w:b/>
          <w:bCs/>
          <w:color w:val="000000"/>
        </w:rPr>
        <w:t>bel 3.3</w:t>
      </w:r>
      <w:r w:rsidR="009A761F" w:rsidRPr="00487ADD">
        <w:rPr>
          <w:rFonts w:asciiTheme="majorBidi" w:eastAsia="SimSun" w:hAnsiTheme="majorBidi" w:cstheme="majorBidi"/>
          <w:b/>
          <w:bCs/>
          <w:color w:val="000000"/>
        </w:rPr>
        <w:t xml:space="preserve"> </w:t>
      </w:r>
      <w:r w:rsidR="0072260A" w:rsidRPr="00487ADD">
        <w:rPr>
          <w:rFonts w:asciiTheme="majorBidi" w:eastAsia="SimSun" w:hAnsiTheme="majorBidi" w:cstheme="majorBidi"/>
          <w:b/>
          <w:bCs/>
          <w:color w:val="000000"/>
        </w:rPr>
        <w:t>Definisi Oper</w:t>
      </w:r>
      <w:r w:rsidR="00980E11" w:rsidRPr="00487ADD">
        <w:rPr>
          <w:rFonts w:asciiTheme="majorBidi" w:eastAsia="SimSun" w:hAnsiTheme="majorBidi" w:cstheme="majorBidi"/>
          <w:b/>
          <w:bCs/>
          <w:color w:val="000000"/>
        </w:rPr>
        <w:t>a</w:t>
      </w:r>
      <w:r w:rsidR="00980E11" w:rsidRPr="00487ADD">
        <w:rPr>
          <w:rFonts w:asciiTheme="majorBidi" w:eastAsia="SimSun" w:hAnsiTheme="majorBidi" w:cstheme="majorBidi"/>
          <w:b/>
          <w:bCs/>
          <w:color w:val="BFBFBF" w:themeColor="background1" w:themeShade="BF"/>
          <w:spacing w:val="-20"/>
          <w:w w:val="1"/>
        </w:rPr>
        <w:t>l</w:t>
      </w:r>
      <w:r w:rsidR="0072260A" w:rsidRPr="00487ADD">
        <w:rPr>
          <w:rFonts w:asciiTheme="majorBidi" w:eastAsia="SimSun" w:hAnsiTheme="majorBidi" w:cstheme="majorBidi"/>
          <w:b/>
          <w:bCs/>
          <w:color w:val="000000"/>
        </w:rPr>
        <w:t>sion</w:t>
      </w:r>
      <w:r w:rsidR="00980E11" w:rsidRPr="00487ADD">
        <w:rPr>
          <w:rFonts w:asciiTheme="majorBidi" w:eastAsia="SimSun" w:hAnsiTheme="majorBidi" w:cstheme="majorBidi"/>
          <w:b/>
          <w:bCs/>
          <w:color w:val="000000"/>
        </w:rPr>
        <w:t>a</w:t>
      </w:r>
      <w:r w:rsidR="00980E11" w:rsidRPr="00487ADD">
        <w:rPr>
          <w:rFonts w:asciiTheme="majorBidi" w:eastAsia="SimSun" w:hAnsiTheme="majorBidi" w:cstheme="majorBidi"/>
          <w:b/>
          <w:bCs/>
          <w:color w:val="BFBFBF" w:themeColor="background1" w:themeShade="BF"/>
          <w:spacing w:val="-20"/>
          <w:w w:val="1"/>
        </w:rPr>
        <w:t>l</w:t>
      </w:r>
      <w:r w:rsidR="0072260A" w:rsidRPr="00487ADD">
        <w:rPr>
          <w:rFonts w:asciiTheme="majorBidi" w:eastAsia="SimSun" w:hAnsiTheme="majorBidi" w:cstheme="majorBidi"/>
          <w:b/>
          <w:bCs/>
          <w:color w:val="000000"/>
        </w:rPr>
        <w:t>l d</w:t>
      </w:r>
      <w:r w:rsidR="00980E11" w:rsidRPr="00487ADD">
        <w:rPr>
          <w:rFonts w:asciiTheme="majorBidi" w:eastAsia="SimSun" w:hAnsiTheme="majorBidi" w:cstheme="majorBidi"/>
          <w:b/>
          <w:bCs/>
          <w:color w:val="000000"/>
        </w:rPr>
        <w:t>a</w:t>
      </w:r>
      <w:r w:rsidR="00980E11" w:rsidRPr="00487ADD">
        <w:rPr>
          <w:rFonts w:asciiTheme="majorBidi" w:eastAsia="SimSun" w:hAnsiTheme="majorBidi" w:cstheme="majorBidi"/>
          <w:b/>
          <w:bCs/>
          <w:color w:val="BFBFBF" w:themeColor="background1" w:themeShade="BF"/>
          <w:spacing w:val="-20"/>
          <w:w w:val="1"/>
        </w:rPr>
        <w:t>l</w:t>
      </w:r>
      <w:r w:rsidR="0072260A" w:rsidRPr="00487ADD">
        <w:rPr>
          <w:rFonts w:asciiTheme="majorBidi" w:eastAsia="SimSun" w:hAnsiTheme="majorBidi" w:cstheme="majorBidi"/>
          <w:b/>
          <w:bCs/>
          <w:color w:val="000000"/>
        </w:rPr>
        <w:t>n Pengukur</w:t>
      </w:r>
      <w:r w:rsidR="00980E11" w:rsidRPr="00487ADD">
        <w:rPr>
          <w:rFonts w:asciiTheme="majorBidi" w:eastAsia="SimSun" w:hAnsiTheme="majorBidi" w:cstheme="majorBidi"/>
          <w:b/>
          <w:bCs/>
          <w:color w:val="000000"/>
        </w:rPr>
        <w:t>a</w:t>
      </w:r>
      <w:r w:rsidR="00980E11" w:rsidRPr="00487ADD">
        <w:rPr>
          <w:rFonts w:asciiTheme="majorBidi" w:eastAsia="SimSun" w:hAnsiTheme="majorBidi" w:cstheme="majorBidi"/>
          <w:b/>
          <w:bCs/>
          <w:color w:val="BFBFBF" w:themeColor="background1" w:themeShade="BF"/>
          <w:spacing w:val="-20"/>
          <w:w w:val="1"/>
        </w:rPr>
        <w:t>l</w:t>
      </w:r>
      <w:r w:rsidR="0072260A" w:rsidRPr="00487ADD">
        <w:rPr>
          <w:rFonts w:asciiTheme="majorBidi" w:eastAsia="SimSun" w:hAnsiTheme="majorBidi" w:cstheme="majorBidi"/>
          <w:b/>
          <w:bCs/>
          <w:color w:val="000000"/>
        </w:rPr>
        <w:t>n V</w:t>
      </w:r>
      <w:r w:rsidR="00980E11" w:rsidRPr="00487ADD">
        <w:rPr>
          <w:rFonts w:asciiTheme="majorBidi" w:eastAsia="SimSun" w:hAnsiTheme="majorBidi" w:cstheme="majorBidi"/>
          <w:b/>
          <w:bCs/>
          <w:color w:val="000000"/>
        </w:rPr>
        <w:t>a</w:t>
      </w:r>
      <w:r w:rsidR="00980E11" w:rsidRPr="00487ADD">
        <w:rPr>
          <w:rFonts w:asciiTheme="majorBidi" w:eastAsia="SimSun" w:hAnsiTheme="majorBidi" w:cstheme="majorBidi"/>
          <w:b/>
          <w:bCs/>
          <w:color w:val="BFBFBF" w:themeColor="background1" w:themeShade="BF"/>
          <w:spacing w:val="-20"/>
          <w:w w:val="1"/>
        </w:rPr>
        <w:t>l</w:t>
      </w:r>
      <w:r w:rsidR="0072260A" w:rsidRPr="00487ADD">
        <w:rPr>
          <w:rFonts w:asciiTheme="majorBidi" w:eastAsia="SimSun" w:hAnsiTheme="majorBidi" w:cstheme="majorBidi"/>
          <w:b/>
          <w:bCs/>
          <w:color w:val="000000"/>
        </w:rPr>
        <w:t>ri</w:t>
      </w:r>
      <w:r w:rsidR="00980E11" w:rsidRPr="00487ADD">
        <w:rPr>
          <w:rFonts w:asciiTheme="majorBidi" w:eastAsia="SimSun" w:hAnsiTheme="majorBidi" w:cstheme="majorBidi"/>
          <w:b/>
          <w:bCs/>
          <w:color w:val="000000"/>
        </w:rPr>
        <w:t>a</w:t>
      </w:r>
      <w:r w:rsidR="00980E11" w:rsidRPr="00487ADD">
        <w:rPr>
          <w:rFonts w:asciiTheme="majorBidi" w:eastAsia="SimSun" w:hAnsiTheme="majorBidi" w:cstheme="majorBidi"/>
          <w:b/>
          <w:bCs/>
          <w:color w:val="BFBFBF" w:themeColor="background1" w:themeShade="BF"/>
          <w:spacing w:val="-20"/>
          <w:w w:val="1"/>
        </w:rPr>
        <w:t>l</w:t>
      </w:r>
      <w:r w:rsidR="0072260A" w:rsidRPr="00487ADD">
        <w:rPr>
          <w:rFonts w:asciiTheme="majorBidi" w:eastAsia="SimSun" w:hAnsiTheme="majorBidi" w:cstheme="majorBidi"/>
          <w:b/>
          <w:bCs/>
          <w:color w:val="000000"/>
        </w:rPr>
        <w:t>bel</w:t>
      </w:r>
    </w:p>
    <w:tbl>
      <w:tblPr>
        <w:tblStyle w:val="TableGrid1001"/>
        <w:tblW w:w="8491" w:type="dxa"/>
        <w:jc w:val="center"/>
        <w:tblLook w:val="04A0" w:firstRow="1" w:lastRow="0" w:firstColumn="1" w:lastColumn="0" w:noHBand="0" w:noVBand="1"/>
      </w:tblPr>
      <w:tblGrid>
        <w:gridCol w:w="958"/>
        <w:gridCol w:w="1396"/>
        <w:gridCol w:w="1924"/>
        <w:gridCol w:w="3222"/>
        <w:gridCol w:w="991"/>
      </w:tblGrid>
      <w:tr w:rsidR="002874AE" w:rsidRPr="00487ADD">
        <w:trPr>
          <w:jc w:val="center"/>
        </w:trPr>
        <w:tc>
          <w:tcPr>
            <w:tcW w:w="1223" w:type="dxa"/>
          </w:tcPr>
          <w:p w:rsidR="00B4372B" w:rsidRPr="00487ADD" w:rsidRDefault="00FD78E0" w:rsidP="00980E11">
            <w:pPr>
              <w:pStyle w:val="ListParagraph"/>
              <w:spacing w:line="360" w:lineRule="auto"/>
              <w:ind w:left="0"/>
              <w:rPr>
                <w:rFonts w:asciiTheme="majorBidi" w:eastAsia="SimSun" w:hAnsiTheme="majorBidi" w:cstheme="majorBidi"/>
                <w:color w:val="000000"/>
              </w:rPr>
            </w:pPr>
            <w:r w:rsidRPr="00487ADD">
              <w:rPr>
                <w:rFonts w:asciiTheme="majorBidi" w:eastAsia="SimSun" w:hAnsiTheme="majorBidi" w:cstheme="majorBidi"/>
                <w:color w:val="000000"/>
              </w:rPr>
              <w:t>No</w:t>
            </w:r>
          </w:p>
        </w:tc>
        <w:tc>
          <w:tcPr>
            <w:tcW w:w="1448" w:type="dxa"/>
          </w:tcPr>
          <w:p w:rsidR="00B4372B" w:rsidRPr="00487ADD" w:rsidRDefault="00FD78E0" w:rsidP="00980E11">
            <w:pPr>
              <w:pStyle w:val="ListParagraph"/>
              <w:spacing w:line="360" w:lineRule="auto"/>
              <w:ind w:left="0"/>
              <w:rPr>
                <w:rFonts w:asciiTheme="majorBidi" w:eastAsia="SimSun" w:hAnsiTheme="majorBidi" w:cstheme="majorBidi"/>
                <w:color w:val="000000"/>
              </w:rPr>
            </w:pPr>
            <w:r w:rsidRPr="00487ADD">
              <w:rPr>
                <w:rFonts w:asciiTheme="majorBidi" w:eastAsia="SimSun" w:hAnsiTheme="majorBidi" w:cstheme="majorBidi"/>
                <w:color w:val="000000"/>
              </w:rPr>
              <w:t>Jenis V</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ri</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bel</w:t>
            </w:r>
          </w:p>
        </w:tc>
        <w:tc>
          <w:tcPr>
            <w:tcW w:w="2171" w:type="dxa"/>
          </w:tcPr>
          <w:p w:rsidR="00B4372B" w:rsidRPr="00487ADD" w:rsidRDefault="00FD78E0" w:rsidP="00980E11">
            <w:pPr>
              <w:pStyle w:val="ListParagraph"/>
              <w:spacing w:line="360" w:lineRule="auto"/>
              <w:ind w:left="0"/>
              <w:rPr>
                <w:rFonts w:asciiTheme="majorBidi" w:eastAsia="SimSun" w:hAnsiTheme="majorBidi" w:cstheme="majorBidi"/>
                <w:color w:val="000000"/>
              </w:rPr>
            </w:pPr>
            <w:r w:rsidRPr="00487ADD">
              <w:rPr>
                <w:rFonts w:asciiTheme="majorBidi" w:eastAsia="SimSun" w:hAnsiTheme="majorBidi" w:cstheme="majorBidi"/>
                <w:color w:val="000000"/>
              </w:rPr>
              <w:t>Definisi Oper</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sion</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l</w:t>
            </w:r>
          </w:p>
        </w:tc>
        <w:tc>
          <w:tcPr>
            <w:tcW w:w="2324" w:type="dxa"/>
          </w:tcPr>
          <w:p w:rsidR="00B4372B" w:rsidRPr="00487ADD" w:rsidRDefault="00FD78E0" w:rsidP="00980E11">
            <w:pPr>
              <w:pStyle w:val="ListParagraph"/>
              <w:spacing w:line="360" w:lineRule="auto"/>
              <w:ind w:left="0"/>
              <w:rPr>
                <w:rFonts w:asciiTheme="majorBidi" w:eastAsia="SimSun" w:hAnsiTheme="majorBidi" w:cstheme="majorBidi"/>
                <w:color w:val="000000"/>
              </w:rPr>
            </w:pPr>
            <w:r w:rsidRPr="00487ADD">
              <w:rPr>
                <w:rFonts w:asciiTheme="majorBidi" w:eastAsia="SimSun" w:hAnsiTheme="majorBidi" w:cstheme="majorBidi"/>
                <w:color w:val="000000"/>
              </w:rPr>
              <w:t>Metode Pengukur</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w:t>
            </w:r>
          </w:p>
        </w:tc>
        <w:tc>
          <w:tcPr>
            <w:tcW w:w="1325" w:type="dxa"/>
          </w:tcPr>
          <w:p w:rsidR="00B4372B" w:rsidRPr="00487ADD" w:rsidRDefault="00FD78E0" w:rsidP="00980E11">
            <w:pPr>
              <w:pStyle w:val="ListParagraph"/>
              <w:spacing w:line="360" w:lineRule="auto"/>
              <w:ind w:left="0"/>
              <w:rPr>
                <w:rFonts w:asciiTheme="majorBidi" w:eastAsia="SimSun" w:hAnsiTheme="majorBidi" w:cstheme="majorBidi"/>
                <w:color w:val="000000"/>
              </w:rPr>
            </w:pPr>
            <w:r w:rsidRPr="00487ADD">
              <w:rPr>
                <w:rFonts w:asciiTheme="majorBidi" w:eastAsia="SimSun" w:hAnsiTheme="majorBidi" w:cstheme="majorBidi"/>
                <w:color w:val="000000"/>
              </w:rPr>
              <w:t>Sk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p>
        </w:tc>
      </w:tr>
      <w:tr w:rsidR="002874AE" w:rsidRPr="00487ADD">
        <w:trPr>
          <w:jc w:val="center"/>
        </w:trPr>
        <w:tc>
          <w:tcPr>
            <w:tcW w:w="1223" w:type="dxa"/>
          </w:tcPr>
          <w:p w:rsidR="00B4372B" w:rsidRPr="00487ADD" w:rsidRDefault="00FD78E0" w:rsidP="00980E11">
            <w:pPr>
              <w:pStyle w:val="ListParagraph"/>
              <w:numPr>
                <w:ilvl w:val="0"/>
                <w:numId w:val="12"/>
              </w:numPr>
              <w:spacing w:line="360" w:lineRule="auto"/>
              <w:ind w:left="0"/>
              <w:rPr>
                <w:rFonts w:asciiTheme="majorBidi" w:eastAsia="SimSun" w:hAnsiTheme="majorBidi" w:cstheme="majorBidi"/>
                <w:color w:val="000000"/>
              </w:rPr>
            </w:pPr>
            <w:r w:rsidRPr="00487ADD">
              <w:rPr>
                <w:rFonts w:asciiTheme="majorBidi" w:eastAsia="SimSun" w:hAnsiTheme="majorBidi" w:cstheme="majorBidi"/>
                <w:color w:val="000000"/>
              </w:rPr>
              <w:t xml:space="preserve">1. </w:t>
            </w:r>
          </w:p>
        </w:tc>
        <w:tc>
          <w:tcPr>
            <w:tcW w:w="1448" w:type="dxa"/>
          </w:tcPr>
          <w:p w:rsidR="00B4372B" w:rsidRPr="00487ADD" w:rsidRDefault="005D4A73" w:rsidP="00980E11">
            <w:pPr>
              <w:pStyle w:val="ListParagraph"/>
              <w:spacing w:line="360" w:lineRule="auto"/>
              <w:ind w:left="0"/>
              <w:rPr>
                <w:rFonts w:asciiTheme="majorBidi" w:eastAsia="SimSun" w:hAnsiTheme="majorBidi" w:cstheme="majorBidi"/>
                <w:color w:val="000000"/>
              </w:rPr>
            </w:pPr>
            <w:r w:rsidRPr="00487ADD">
              <w:rPr>
                <w:rFonts w:asciiTheme="majorBidi" w:eastAsia="SimSun" w:hAnsiTheme="majorBidi" w:cstheme="majorBidi"/>
                <w:color w:val="000000"/>
              </w:rPr>
              <w:t>Profitabilitas (X1)</w:t>
            </w:r>
          </w:p>
        </w:tc>
        <w:tc>
          <w:tcPr>
            <w:tcW w:w="2171" w:type="dxa"/>
          </w:tcPr>
          <w:p w:rsidR="00B4372B" w:rsidRPr="00487ADD" w:rsidRDefault="009D73EC" w:rsidP="00CD2DC2">
            <w:pPr>
              <w:pStyle w:val="ListParagraph"/>
              <w:spacing w:line="360" w:lineRule="auto"/>
              <w:ind w:left="0" w:right="39"/>
              <w:rPr>
                <w:rFonts w:asciiTheme="majorBidi" w:eastAsia="SimSun" w:hAnsiTheme="majorBidi" w:cstheme="majorBidi"/>
                <w:color w:val="000000"/>
              </w:rPr>
            </w:pPr>
            <w:r w:rsidRPr="009D73EC">
              <w:rPr>
                <w:rFonts w:asciiTheme="majorBidi" w:eastAsia="SimSun" w:hAnsiTheme="majorBidi" w:cstheme="majorBidi"/>
                <w:color w:val="000000"/>
              </w:rPr>
              <w:t>Profitabilitas merupakan kemampuan perusahaan dalam menghasilkan keuntungan. Profita</w:t>
            </w:r>
            <w:r>
              <w:rPr>
                <w:rFonts w:asciiTheme="majorBidi" w:eastAsia="SimSun" w:hAnsiTheme="majorBidi" w:cstheme="majorBidi"/>
                <w:color w:val="000000"/>
              </w:rPr>
              <w:t xml:space="preserve">bilitas dalam perusahaan diukur </w:t>
            </w:r>
            <w:r w:rsidRPr="009D73EC">
              <w:rPr>
                <w:rFonts w:asciiTheme="majorBidi" w:eastAsia="SimSun" w:hAnsiTheme="majorBidi" w:cstheme="majorBidi"/>
                <w:color w:val="000000"/>
              </w:rPr>
              <w:t>menggunakan rasio profitabilitas. Rasio profitabilitas menggambarkan tingkat efektifitas pengelolaan perusahaan untuk menghasilkan laba.</w:t>
            </w:r>
            <w:r>
              <w:rPr>
                <w:rStyle w:val="FootnoteReference"/>
                <w:rFonts w:asciiTheme="majorBidi" w:eastAsia="SimSun" w:hAnsiTheme="majorBidi" w:cstheme="majorBidi"/>
                <w:color w:val="000000"/>
              </w:rPr>
              <w:footnoteReference w:id="53"/>
            </w:r>
            <w:r w:rsidR="00B75C99">
              <w:rPr>
                <w:rFonts w:asciiTheme="majorBidi" w:eastAsia="SimSun" w:hAnsiTheme="majorBidi" w:cstheme="majorBidi"/>
                <w:color w:val="000000"/>
              </w:rPr>
              <w:t xml:space="preserve">Herry (2021) dalam </w:t>
            </w:r>
            <w:r w:rsidR="00B75C99">
              <w:rPr>
                <w:rFonts w:asciiTheme="majorBidi" w:eastAsia="SimSun" w:hAnsiTheme="majorBidi" w:cstheme="majorBidi"/>
                <w:color w:val="000000"/>
              </w:rPr>
              <w:lastRenderedPageBreak/>
              <w:t>bukunya menjelaskan</w:t>
            </w:r>
            <w:r w:rsidR="00CD2DC2">
              <w:rPr>
                <w:rFonts w:asciiTheme="majorBidi" w:eastAsia="SimSun" w:hAnsiTheme="majorBidi" w:cstheme="majorBidi"/>
                <w:color w:val="000000"/>
              </w:rPr>
              <w:t xml:space="preserve"> profitabilitas diukur menggunakan rasio tingkat pengembalian atas investasi. Rasio tersebut digunakan untuk menilai kompensasi finansial atas penggunaan aset atau ekuitas terhadap laba bersih. </w:t>
            </w:r>
            <w:r w:rsidR="00CD2DC2">
              <w:rPr>
                <w:rStyle w:val="FootnoteReference"/>
                <w:rFonts w:asciiTheme="majorBidi" w:eastAsia="SimSun" w:hAnsiTheme="majorBidi" w:cstheme="majorBidi"/>
                <w:color w:val="000000"/>
              </w:rPr>
              <w:footnoteReference w:id="54"/>
            </w:r>
            <w:r w:rsidR="00CD2DC2">
              <w:rPr>
                <w:rFonts w:asciiTheme="majorBidi" w:eastAsia="SimSun" w:hAnsiTheme="majorBidi" w:cstheme="majorBidi"/>
                <w:color w:val="000000"/>
              </w:rPr>
              <w:t xml:space="preserve"> Berdasarkan rasio yang dijelaskan maka dipilih ROE sebagai perwakilan untuk menjelaskan tingkat profitabilitas.</w:t>
            </w:r>
            <w:r>
              <w:rPr>
                <w:rFonts w:asciiTheme="majorBidi" w:eastAsia="SimSun" w:hAnsiTheme="majorBidi" w:cstheme="majorBidi"/>
                <w:color w:val="000000"/>
              </w:rPr>
              <w:t xml:space="preserve"> </w:t>
            </w:r>
            <w:r w:rsidR="00DF11BA" w:rsidRPr="00DF11BA">
              <w:rPr>
                <w:rFonts w:asciiTheme="majorBidi" w:hAnsiTheme="majorBidi" w:cstheme="majorBidi"/>
              </w:rPr>
              <w:t>ROE merupakan rasio laba bersih terhadap ekuitas biasa yang mengukur tingkat pengembalian ekuitas pemegang saham</w:t>
            </w:r>
            <w:r w:rsidR="00DF11BA">
              <w:rPr>
                <w:rFonts w:asciiTheme="majorBidi" w:eastAsia="SimSun" w:hAnsiTheme="majorBidi" w:cstheme="majorBidi"/>
                <w:color w:val="000000"/>
              </w:rPr>
              <w:t>.</w:t>
            </w:r>
            <w:r w:rsidR="00DF11BA">
              <w:rPr>
                <w:rStyle w:val="FootnoteReference"/>
                <w:rFonts w:asciiTheme="majorBidi" w:eastAsia="SimSun" w:hAnsiTheme="majorBidi" w:cstheme="majorBidi"/>
                <w:color w:val="000000"/>
              </w:rPr>
              <w:footnoteReference w:id="55"/>
            </w:r>
            <w:r w:rsidR="00DF11BA">
              <w:rPr>
                <w:rFonts w:asciiTheme="majorBidi" w:eastAsia="SimSun" w:hAnsiTheme="majorBidi" w:cstheme="majorBidi"/>
                <w:color w:val="000000"/>
              </w:rPr>
              <w:t xml:space="preserve"> </w:t>
            </w:r>
            <w:r w:rsidR="00FD78E0" w:rsidRPr="00487ADD">
              <w:rPr>
                <w:rFonts w:asciiTheme="majorBidi" w:eastAsia="SimSun" w:hAnsiTheme="majorBidi" w:cstheme="majorBidi"/>
                <w:color w:val="000000"/>
              </w:rPr>
              <w:t xml:space="preserve">ROE </w:t>
            </w:r>
            <w:r w:rsidR="00FD78E0" w:rsidRPr="00487ADD">
              <w:rPr>
                <w:rFonts w:asciiTheme="majorBidi" w:eastAsia="SimSun" w:hAnsiTheme="majorBidi" w:cstheme="majorBidi"/>
                <w:color w:val="000000"/>
              </w:rPr>
              <w:lastRenderedPageBreak/>
              <w:t>menunjukk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FD78E0" w:rsidRPr="00487ADD">
              <w:rPr>
                <w:rFonts w:asciiTheme="majorBidi" w:eastAsia="SimSun" w:hAnsiTheme="majorBidi" w:cstheme="majorBidi"/>
                <w:color w:val="000000"/>
              </w:rPr>
              <w:t>n ber</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FD78E0" w:rsidRPr="00487ADD">
              <w:rPr>
                <w:rFonts w:asciiTheme="majorBidi" w:eastAsia="SimSun" w:hAnsiTheme="majorBidi" w:cstheme="majorBidi"/>
                <w:color w:val="000000"/>
              </w:rPr>
              <w:t>p</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FD78E0" w:rsidRPr="00487ADD">
              <w:rPr>
                <w:rFonts w:asciiTheme="majorBidi" w:eastAsia="SimSun" w:hAnsiTheme="majorBidi" w:cstheme="majorBidi"/>
                <w:color w:val="000000"/>
              </w:rPr>
              <w:t xml:space="preserve"> keuntung</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FD78E0" w:rsidRPr="00487ADD">
              <w:rPr>
                <w:rFonts w:asciiTheme="majorBidi" w:eastAsia="SimSun" w:hAnsiTheme="majorBidi" w:cstheme="majorBidi"/>
                <w:color w:val="000000"/>
              </w:rPr>
              <w:t>n y</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FD78E0" w:rsidRPr="00487ADD">
              <w:rPr>
                <w:rFonts w:asciiTheme="majorBidi" w:eastAsia="SimSun" w:hAnsiTheme="majorBidi" w:cstheme="majorBidi"/>
                <w:color w:val="000000"/>
              </w:rPr>
              <w:t>ng dih</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FD78E0" w:rsidRPr="00487ADD">
              <w:rPr>
                <w:rFonts w:asciiTheme="majorBidi" w:eastAsia="SimSun" w:hAnsiTheme="majorBidi" w:cstheme="majorBidi"/>
                <w:color w:val="000000"/>
              </w:rPr>
              <w:t>silk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FD78E0" w:rsidRPr="00487ADD">
              <w:rPr>
                <w:rFonts w:asciiTheme="majorBidi" w:eastAsia="SimSun" w:hAnsiTheme="majorBidi" w:cstheme="majorBidi"/>
                <w:color w:val="000000"/>
              </w:rPr>
              <w:t>n oleh perus</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FD78E0" w:rsidRPr="00487ADD">
              <w:rPr>
                <w:rFonts w:asciiTheme="majorBidi" w:eastAsia="SimSun" w:hAnsiTheme="majorBidi" w:cstheme="majorBidi"/>
                <w:color w:val="000000"/>
              </w:rPr>
              <w:t>h</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FD78E0" w:rsidRPr="00487ADD">
              <w:rPr>
                <w:rFonts w:asciiTheme="majorBidi" w:eastAsia="SimSun" w:hAnsiTheme="majorBidi" w:cstheme="majorBidi"/>
                <w:color w:val="000000"/>
              </w:rPr>
              <w:t>n 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FD78E0" w:rsidRPr="00487ADD">
              <w:rPr>
                <w:rFonts w:asciiTheme="majorBidi" w:eastAsia="SimSun" w:hAnsiTheme="majorBidi" w:cstheme="majorBidi"/>
                <w:color w:val="000000"/>
              </w:rPr>
              <w:t>ri seti</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FD78E0" w:rsidRPr="00487ADD">
              <w:rPr>
                <w:rFonts w:asciiTheme="majorBidi" w:eastAsia="SimSun" w:hAnsiTheme="majorBidi" w:cstheme="majorBidi"/>
                <w:color w:val="000000"/>
              </w:rPr>
              <w:t>p rupi</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FD78E0" w:rsidRPr="00487ADD">
              <w:rPr>
                <w:rFonts w:asciiTheme="majorBidi" w:eastAsia="SimSun" w:hAnsiTheme="majorBidi" w:cstheme="majorBidi"/>
                <w:color w:val="000000"/>
              </w:rPr>
              <w:t>h y</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FD78E0" w:rsidRPr="00487ADD">
              <w:rPr>
                <w:rFonts w:asciiTheme="majorBidi" w:eastAsia="SimSun" w:hAnsiTheme="majorBidi" w:cstheme="majorBidi"/>
                <w:color w:val="000000"/>
              </w:rPr>
              <w:t>ng diinvest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FD78E0" w:rsidRPr="00487ADD">
              <w:rPr>
                <w:rFonts w:asciiTheme="majorBidi" w:eastAsia="SimSun" w:hAnsiTheme="majorBidi" w:cstheme="majorBidi"/>
                <w:color w:val="000000"/>
              </w:rPr>
              <w:t>sik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FD78E0" w:rsidRPr="00487ADD">
              <w:rPr>
                <w:rFonts w:asciiTheme="majorBidi" w:eastAsia="SimSun" w:hAnsiTheme="majorBidi" w:cstheme="majorBidi"/>
                <w:color w:val="000000"/>
              </w:rPr>
              <w:t>n oleh pemeg</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FD78E0" w:rsidRPr="00487ADD">
              <w:rPr>
                <w:rFonts w:asciiTheme="majorBidi" w:eastAsia="SimSun" w:hAnsiTheme="majorBidi" w:cstheme="majorBidi"/>
                <w:color w:val="000000"/>
              </w:rPr>
              <w:t>ng s</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FD78E0" w:rsidRPr="00487ADD">
              <w:rPr>
                <w:rFonts w:asciiTheme="majorBidi" w:eastAsia="SimSun" w:hAnsiTheme="majorBidi" w:cstheme="majorBidi"/>
                <w:color w:val="000000"/>
              </w:rPr>
              <w:t>h</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FD78E0" w:rsidRPr="00487ADD">
              <w:rPr>
                <w:rFonts w:asciiTheme="majorBidi" w:eastAsia="SimSun" w:hAnsiTheme="majorBidi" w:cstheme="majorBidi"/>
                <w:color w:val="000000"/>
              </w:rPr>
              <w:t>m tersebut</w:t>
            </w:r>
            <w:r w:rsidR="00CD2DC2">
              <w:rPr>
                <w:rFonts w:asciiTheme="majorBidi" w:eastAsia="SimSun" w:hAnsiTheme="majorBidi" w:cstheme="majorBidi"/>
                <w:color w:val="000000"/>
              </w:rPr>
              <w:t>.</w:t>
            </w:r>
            <w:r w:rsidR="00CD2DC2">
              <w:rPr>
                <w:rStyle w:val="FootnoteReference"/>
                <w:rFonts w:asciiTheme="majorBidi" w:eastAsia="SimSun" w:hAnsiTheme="majorBidi" w:cstheme="majorBidi"/>
                <w:color w:val="000000"/>
              </w:rPr>
              <w:footnoteReference w:id="56"/>
            </w:r>
          </w:p>
        </w:tc>
        <w:tc>
          <w:tcPr>
            <w:tcW w:w="2324" w:type="dxa"/>
          </w:tcPr>
          <w:p w:rsidR="003404C8" w:rsidRPr="00487ADD" w:rsidRDefault="00FD78E0" w:rsidP="00980E11">
            <w:pPr>
              <w:pStyle w:val="ListParagraph"/>
              <w:spacing w:line="360" w:lineRule="auto"/>
              <w:ind w:left="0"/>
              <w:jc w:val="center"/>
              <w:rPr>
                <w:rFonts w:asciiTheme="majorBidi" w:eastAsia="SimSun" w:hAnsiTheme="majorBidi" w:cstheme="majorBidi"/>
                <w:color w:val="000000"/>
              </w:rPr>
            </w:pPr>
            <w:r w:rsidRPr="00487ADD">
              <w:rPr>
                <w:rFonts w:asciiTheme="majorBidi" w:eastAsia="SimSun" w:hAnsiTheme="majorBidi" w:cstheme="majorBidi"/>
                <w:color w:val="000000"/>
              </w:rPr>
              <w:lastRenderedPageBreak/>
              <w:t>ROE</w:t>
            </w:r>
            <w:r w:rsidR="0043127E" w:rsidRPr="00487ADD">
              <w:rPr>
                <w:rFonts w:asciiTheme="majorBidi" w:eastAsia="SimSun" w:hAnsiTheme="majorBidi" w:cstheme="majorBidi"/>
                <w:color w:val="000000"/>
              </w:rPr>
              <w:t>=</w:t>
            </w:r>
          </w:p>
          <w:p w:rsidR="00B4372B" w:rsidRPr="00487ADD" w:rsidRDefault="009A761F" w:rsidP="00980E11">
            <w:pPr>
              <w:pStyle w:val="ListParagraph"/>
              <w:spacing w:line="360" w:lineRule="auto"/>
              <w:ind w:left="0"/>
              <w:jc w:val="center"/>
              <w:rPr>
                <w:rFonts w:asciiTheme="majorBidi" w:eastAsia="SimSun" w:hAnsiTheme="majorBidi" w:cstheme="majorBidi"/>
                <w:color w:val="000000"/>
              </w:rPr>
            </w:pPr>
            <w:r w:rsidRPr="00487ADD">
              <w:rPr>
                <w:rFonts w:asciiTheme="majorBidi" w:eastAsia="SimSun" w:hAnsiTheme="majorBidi" w:cstheme="majorBidi"/>
                <w:color w:val="000000"/>
              </w:rPr>
              <w:t xml:space="preserve"> </w:t>
            </w:r>
            <m:oMath>
              <m:f>
                <m:fPr>
                  <m:ctrlPr>
                    <w:rPr>
                      <w:rFonts w:ascii="Cambria Math" w:eastAsia="SimSun" w:hAnsi="Cambria Math" w:cstheme="majorBidi"/>
                      <w:i/>
                      <w:color w:val="000000"/>
                    </w:rPr>
                  </m:ctrlPr>
                </m:fPr>
                <m:num>
                  <m:r>
                    <w:rPr>
                      <w:rFonts w:ascii="Cambria Math" w:eastAsia="SimSun" w:hAnsi="Cambria Math" w:cstheme="majorBidi"/>
                      <w:color w:val="000000"/>
                    </w:rPr>
                    <m:t xml:space="preserve">Laba bersih setelah pajak </m:t>
                  </m:r>
                </m:num>
                <m:den>
                  <m:r>
                    <w:rPr>
                      <w:rFonts w:ascii="Cambria Math" w:eastAsia="SimSun" w:hAnsi="Cambria Math" w:cstheme="majorBidi"/>
                      <w:color w:val="000000"/>
                    </w:rPr>
                    <m:t xml:space="preserve">Total Ekuitas </m:t>
                  </m:r>
                </m:den>
              </m:f>
            </m:oMath>
          </w:p>
        </w:tc>
        <w:tc>
          <w:tcPr>
            <w:tcW w:w="1325" w:type="dxa"/>
          </w:tcPr>
          <w:p w:rsidR="00B4372B" w:rsidRPr="00487ADD" w:rsidRDefault="00FD78E0" w:rsidP="00980E11">
            <w:pPr>
              <w:pStyle w:val="ListParagraph"/>
              <w:spacing w:line="360" w:lineRule="auto"/>
              <w:ind w:left="0"/>
              <w:jc w:val="center"/>
              <w:rPr>
                <w:rFonts w:asciiTheme="majorBidi" w:eastAsia="SimSun" w:hAnsiTheme="majorBidi" w:cstheme="majorBidi"/>
                <w:color w:val="000000"/>
              </w:rPr>
            </w:pPr>
            <w:r w:rsidRPr="00487ADD">
              <w:rPr>
                <w:rFonts w:asciiTheme="majorBidi" w:eastAsia="SimSun" w:hAnsiTheme="majorBidi" w:cstheme="majorBidi"/>
                <w:color w:val="000000"/>
              </w:rPr>
              <w:t>R</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sio</w:t>
            </w:r>
          </w:p>
        </w:tc>
      </w:tr>
      <w:tr w:rsidR="002874AE" w:rsidRPr="00487ADD">
        <w:trPr>
          <w:jc w:val="center"/>
        </w:trPr>
        <w:tc>
          <w:tcPr>
            <w:tcW w:w="1223" w:type="dxa"/>
          </w:tcPr>
          <w:p w:rsidR="00B4372B" w:rsidRPr="00487ADD" w:rsidRDefault="00FD78E0" w:rsidP="00980E11">
            <w:pPr>
              <w:pStyle w:val="ListParagraph"/>
              <w:numPr>
                <w:ilvl w:val="0"/>
                <w:numId w:val="12"/>
              </w:numPr>
              <w:spacing w:line="360" w:lineRule="auto"/>
              <w:ind w:left="0"/>
              <w:rPr>
                <w:rFonts w:asciiTheme="majorBidi" w:eastAsia="SimSun" w:hAnsiTheme="majorBidi" w:cstheme="majorBidi"/>
                <w:color w:val="000000"/>
              </w:rPr>
            </w:pPr>
            <w:r w:rsidRPr="00487ADD">
              <w:rPr>
                <w:rFonts w:asciiTheme="majorBidi" w:eastAsia="SimSun" w:hAnsiTheme="majorBidi" w:cstheme="majorBidi"/>
                <w:color w:val="000000"/>
              </w:rPr>
              <w:lastRenderedPageBreak/>
              <w:t xml:space="preserve">2. </w:t>
            </w:r>
          </w:p>
        </w:tc>
        <w:tc>
          <w:tcPr>
            <w:tcW w:w="1448" w:type="dxa"/>
          </w:tcPr>
          <w:p w:rsidR="00B4372B" w:rsidRPr="00487ADD" w:rsidRDefault="00E604D0" w:rsidP="00980E11">
            <w:pPr>
              <w:pStyle w:val="ListParagraph"/>
              <w:spacing w:line="360" w:lineRule="auto"/>
              <w:ind w:left="0"/>
              <w:rPr>
                <w:rFonts w:asciiTheme="majorBidi" w:eastAsia="SimSun" w:hAnsiTheme="majorBidi" w:cstheme="majorBidi"/>
                <w:color w:val="000000"/>
              </w:rPr>
            </w:pPr>
            <w:r>
              <w:rPr>
                <w:rFonts w:asciiTheme="majorBidi" w:eastAsia="SimSun" w:hAnsiTheme="majorBidi" w:cstheme="majorBidi"/>
                <w:color w:val="000000"/>
              </w:rPr>
              <w:t xml:space="preserve">Kebijakan Dividen </w:t>
            </w:r>
            <w:r w:rsidR="00FD78E0" w:rsidRPr="00487ADD">
              <w:rPr>
                <w:rFonts w:asciiTheme="majorBidi" w:eastAsia="SimSun" w:hAnsiTheme="majorBidi" w:cstheme="majorBidi"/>
                <w:color w:val="000000"/>
              </w:rPr>
              <w:t>(X2)</w:t>
            </w:r>
          </w:p>
        </w:tc>
        <w:tc>
          <w:tcPr>
            <w:tcW w:w="2171" w:type="dxa"/>
          </w:tcPr>
          <w:p w:rsidR="00B4372B" w:rsidRPr="00487ADD" w:rsidRDefault="00AE6ECB" w:rsidP="00DF11BA">
            <w:pPr>
              <w:pStyle w:val="ListParagraph"/>
              <w:spacing w:line="360" w:lineRule="auto"/>
              <w:ind w:left="0"/>
              <w:rPr>
                <w:rFonts w:asciiTheme="majorBidi" w:eastAsia="SimSun" w:hAnsiTheme="majorBidi" w:cstheme="majorBidi"/>
                <w:color w:val="000000"/>
              </w:rPr>
            </w:pPr>
            <w:r>
              <w:rPr>
                <w:rFonts w:asciiTheme="majorBidi" w:eastAsia="SimSun" w:hAnsiTheme="majorBidi" w:cstheme="majorBidi"/>
                <w:color w:val="000000"/>
              </w:rPr>
              <w:t xml:space="preserve">Kebijakan dividen merupakan keputusan pendistribusian keuntungan berupa dividen atau laba ditahan. Menurut Herry (2021) kebijakan dividen dapat diukur menggunakan rasio investor atau rasio penilaian. </w:t>
            </w:r>
            <w:r w:rsidRPr="00AE6ECB">
              <w:rPr>
                <w:rFonts w:asciiTheme="majorBidi" w:eastAsia="SimSun" w:hAnsiTheme="majorBidi" w:cstheme="majorBidi"/>
                <w:color w:val="000000"/>
              </w:rPr>
              <w:t xml:space="preserve">Rasio penilaian merupakan rasio yang digunakan untuk mengestimasi nilai intrinsik perusahaan. Dari ketiga rasio yang dijelaskan, dipilih rasio DPR untuk </w:t>
            </w:r>
            <w:r w:rsidRPr="00AE6ECB">
              <w:rPr>
                <w:rFonts w:asciiTheme="majorBidi" w:eastAsia="SimSun" w:hAnsiTheme="majorBidi" w:cstheme="majorBidi"/>
                <w:color w:val="000000"/>
              </w:rPr>
              <w:lastRenderedPageBreak/>
              <w:t xml:space="preserve">menggambarkan kebijakan dividen. </w:t>
            </w:r>
            <w:r w:rsidR="00FD78E0" w:rsidRPr="00487ADD">
              <w:rPr>
                <w:rFonts w:asciiTheme="majorBidi" w:eastAsia="SimSun" w:hAnsiTheme="majorBidi" w:cstheme="majorBidi"/>
                <w:i/>
                <w:iCs/>
                <w:color w:val="000000"/>
              </w:rPr>
              <w:t>Dividen P</w:t>
            </w:r>
            <w:r w:rsidR="00980E11" w:rsidRPr="00487ADD">
              <w:rPr>
                <w:rFonts w:asciiTheme="majorBidi" w:eastAsia="SimSun" w:hAnsiTheme="majorBidi" w:cstheme="majorBidi"/>
                <w:i/>
                <w:iCs/>
                <w:color w:val="000000"/>
              </w:rPr>
              <w:t>a</w:t>
            </w:r>
            <w:r w:rsidR="00980E11" w:rsidRPr="00487ADD">
              <w:rPr>
                <w:rFonts w:asciiTheme="majorBidi" w:eastAsia="SimSun" w:hAnsiTheme="majorBidi" w:cstheme="majorBidi"/>
                <w:i/>
                <w:iCs/>
                <w:color w:val="BFBFBF" w:themeColor="background1" w:themeShade="BF"/>
                <w:spacing w:val="-20"/>
                <w:w w:val="1"/>
              </w:rPr>
              <w:t>l</w:t>
            </w:r>
            <w:r w:rsidR="00FD78E0" w:rsidRPr="00487ADD">
              <w:rPr>
                <w:rFonts w:asciiTheme="majorBidi" w:eastAsia="SimSun" w:hAnsiTheme="majorBidi" w:cstheme="majorBidi"/>
                <w:i/>
                <w:iCs/>
                <w:color w:val="000000"/>
              </w:rPr>
              <w:t>yout</w:t>
            </w:r>
            <w:r w:rsidR="00FD78E0" w:rsidRPr="00487ADD">
              <w:rPr>
                <w:rFonts w:asciiTheme="majorBidi" w:eastAsia="SimSun" w:hAnsiTheme="majorBidi" w:cstheme="majorBidi"/>
                <w:color w:val="000000"/>
              </w:rPr>
              <w:t xml:space="preserve"> </w:t>
            </w:r>
            <w:r w:rsidR="00FD78E0" w:rsidRPr="00487ADD">
              <w:rPr>
                <w:rFonts w:asciiTheme="majorBidi" w:eastAsia="SimSun" w:hAnsiTheme="majorBidi" w:cstheme="majorBidi"/>
                <w:i/>
                <w:iCs/>
                <w:color w:val="000000"/>
              </w:rPr>
              <w:t>R</w:t>
            </w:r>
            <w:r w:rsidR="00980E11" w:rsidRPr="00487ADD">
              <w:rPr>
                <w:rFonts w:asciiTheme="majorBidi" w:eastAsia="SimSun" w:hAnsiTheme="majorBidi" w:cstheme="majorBidi"/>
                <w:i/>
                <w:iCs/>
                <w:color w:val="000000"/>
              </w:rPr>
              <w:t>a</w:t>
            </w:r>
            <w:r w:rsidR="00980E11" w:rsidRPr="00487ADD">
              <w:rPr>
                <w:rFonts w:asciiTheme="majorBidi" w:eastAsia="SimSun" w:hAnsiTheme="majorBidi" w:cstheme="majorBidi"/>
                <w:i/>
                <w:iCs/>
                <w:color w:val="BFBFBF" w:themeColor="background1" w:themeShade="BF"/>
                <w:spacing w:val="-20"/>
                <w:w w:val="1"/>
              </w:rPr>
              <w:t>l</w:t>
            </w:r>
            <w:r w:rsidR="00FD78E0" w:rsidRPr="00487ADD">
              <w:rPr>
                <w:rFonts w:asciiTheme="majorBidi" w:eastAsia="SimSun" w:hAnsiTheme="majorBidi" w:cstheme="majorBidi"/>
                <w:i/>
                <w:iCs/>
                <w:color w:val="000000"/>
              </w:rPr>
              <w:t>tio</w:t>
            </w:r>
            <w:r w:rsidR="00FD78E0" w:rsidRPr="00487ADD">
              <w:rPr>
                <w:rFonts w:asciiTheme="majorBidi" w:eastAsia="SimSun" w:hAnsiTheme="majorBidi" w:cstheme="majorBidi"/>
                <w:color w:val="000000"/>
              </w:rPr>
              <w:t xml:space="preserve"> merup</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FD78E0" w:rsidRPr="00487ADD">
              <w:rPr>
                <w:rFonts w:asciiTheme="majorBidi" w:eastAsia="SimSun" w:hAnsiTheme="majorBidi" w:cstheme="majorBidi"/>
                <w:color w:val="000000"/>
              </w:rPr>
              <w:t>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FD78E0" w:rsidRPr="00487ADD">
              <w:rPr>
                <w:rFonts w:asciiTheme="majorBidi" w:eastAsia="SimSun" w:hAnsiTheme="majorBidi" w:cstheme="majorBidi"/>
                <w:color w:val="000000"/>
              </w:rPr>
              <w:t>n perb</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FD78E0" w:rsidRPr="00487ADD">
              <w:rPr>
                <w:rFonts w:asciiTheme="majorBidi" w:eastAsia="SimSun" w:hAnsiTheme="majorBidi" w:cstheme="majorBidi"/>
                <w:color w:val="000000"/>
              </w:rPr>
              <w:t>nding</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FD78E0" w:rsidRPr="00487ADD">
              <w:rPr>
                <w:rFonts w:asciiTheme="majorBidi" w:eastAsia="SimSun" w:hAnsiTheme="majorBidi" w:cstheme="majorBidi"/>
                <w:color w:val="000000"/>
              </w:rPr>
              <w:t xml:space="preserve">n </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FD78E0" w:rsidRPr="00487ADD">
              <w:rPr>
                <w:rFonts w:asciiTheme="majorBidi" w:eastAsia="SimSun" w:hAnsiTheme="majorBidi" w:cstheme="majorBidi"/>
                <w:color w:val="000000"/>
              </w:rPr>
              <w:t>nt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FD78E0" w:rsidRPr="00487ADD">
              <w:rPr>
                <w:rFonts w:asciiTheme="majorBidi" w:eastAsia="SimSun" w:hAnsiTheme="majorBidi" w:cstheme="majorBidi"/>
                <w:color w:val="000000"/>
              </w:rPr>
              <w:t>r</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FD78E0" w:rsidRPr="00487ADD">
              <w:rPr>
                <w:rFonts w:asciiTheme="majorBidi" w:eastAsia="SimSun" w:hAnsiTheme="majorBidi" w:cstheme="majorBidi"/>
                <w:color w:val="000000"/>
              </w:rPr>
              <w:t xml:space="preserve"> dividen per lemb</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FD78E0" w:rsidRPr="00487ADD">
              <w:rPr>
                <w:rFonts w:asciiTheme="majorBidi" w:eastAsia="SimSun" w:hAnsiTheme="majorBidi" w:cstheme="majorBidi"/>
                <w:color w:val="000000"/>
              </w:rPr>
              <w:t>r s</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FD78E0" w:rsidRPr="00487ADD">
              <w:rPr>
                <w:rFonts w:asciiTheme="majorBidi" w:eastAsia="SimSun" w:hAnsiTheme="majorBidi" w:cstheme="majorBidi"/>
                <w:color w:val="000000"/>
              </w:rPr>
              <w:t>h</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FD78E0" w:rsidRPr="00487ADD">
              <w:rPr>
                <w:rFonts w:asciiTheme="majorBidi" w:eastAsia="SimSun" w:hAnsiTheme="majorBidi" w:cstheme="majorBidi"/>
                <w:color w:val="000000"/>
              </w:rPr>
              <w:t>m deng</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FD78E0" w:rsidRPr="00487ADD">
              <w:rPr>
                <w:rFonts w:asciiTheme="majorBidi" w:eastAsia="SimSun" w:hAnsiTheme="majorBidi" w:cstheme="majorBidi"/>
                <w:color w:val="000000"/>
              </w:rPr>
              <w:t>n 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FD78E0" w:rsidRPr="00487ADD">
              <w:rPr>
                <w:rFonts w:asciiTheme="majorBidi" w:eastAsia="SimSun" w:hAnsiTheme="majorBidi" w:cstheme="majorBidi"/>
                <w:color w:val="000000"/>
              </w:rPr>
              <w:t>b</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FD78E0" w:rsidRPr="00487ADD">
              <w:rPr>
                <w:rFonts w:asciiTheme="majorBidi" w:eastAsia="SimSun" w:hAnsiTheme="majorBidi" w:cstheme="majorBidi"/>
                <w:color w:val="000000"/>
              </w:rPr>
              <w:t xml:space="preserve"> per lemb</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FD78E0" w:rsidRPr="00487ADD">
              <w:rPr>
                <w:rFonts w:asciiTheme="majorBidi" w:eastAsia="SimSun" w:hAnsiTheme="majorBidi" w:cstheme="majorBidi"/>
                <w:color w:val="000000"/>
              </w:rPr>
              <w:t>r s</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FD78E0" w:rsidRPr="00487ADD">
              <w:rPr>
                <w:rFonts w:asciiTheme="majorBidi" w:eastAsia="SimSun" w:hAnsiTheme="majorBidi" w:cstheme="majorBidi"/>
                <w:color w:val="000000"/>
              </w:rPr>
              <w:t>h</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FD78E0" w:rsidRPr="00487ADD">
              <w:rPr>
                <w:rFonts w:asciiTheme="majorBidi" w:eastAsia="SimSun" w:hAnsiTheme="majorBidi" w:cstheme="majorBidi"/>
                <w:color w:val="000000"/>
              </w:rPr>
              <w:t xml:space="preserve">m </w:t>
            </w:r>
          </w:p>
        </w:tc>
        <w:tc>
          <w:tcPr>
            <w:tcW w:w="2324" w:type="dxa"/>
          </w:tcPr>
          <w:p w:rsidR="00361287" w:rsidRPr="00487ADD" w:rsidRDefault="00361287" w:rsidP="00980E11">
            <w:pPr>
              <w:pStyle w:val="ListParagraph"/>
              <w:spacing w:line="360" w:lineRule="auto"/>
              <w:ind w:left="0"/>
              <w:jc w:val="center"/>
              <w:rPr>
                <w:rFonts w:asciiTheme="majorBidi" w:eastAsia="SimSun" w:hAnsiTheme="majorBidi" w:cstheme="majorBidi"/>
                <w:color w:val="000000"/>
              </w:rPr>
            </w:pPr>
          </w:p>
          <w:p w:rsidR="00E00F33" w:rsidRPr="00487ADD" w:rsidRDefault="00E00F33" w:rsidP="00980E11">
            <w:pPr>
              <w:pStyle w:val="ListParagraph"/>
              <w:spacing w:line="360" w:lineRule="auto"/>
              <w:ind w:left="0"/>
              <w:jc w:val="center"/>
              <w:rPr>
                <w:rFonts w:asciiTheme="majorBidi" w:eastAsia="SimSun" w:hAnsiTheme="majorBidi" w:cstheme="majorBidi"/>
                <w:color w:val="000000"/>
              </w:rPr>
            </w:pPr>
          </w:p>
          <w:p w:rsidR="00361287" w:rsidRPr="00487ADD" w:rsidRDefault="00FD78E0" w:rsidP="00980E11">
            <w:pPr>
              <w:pStyle w:val="ListParagraph"/>
              <w:spacing w:line="360" w:lineRule="auto"/>
              <w:ind w:left="0"/>
              <w:jc w:val="center"/>
              <w:rPr>
                <w:rFonts w:asciiTheme="majorBidi" w:eastAsia="SimSun" w:hAnsiTheme="majorBidi" w:cstheme="majorBidi"/>
                <w:color w:val="000000"/>
              </w:rPr>
            </w:pPr>
            <w:r w:rsidRPr="00487ADD">
              <w:rPr>
                <w:rFonts w:asciiTheme="majorBidi" w:eastAsia="SimSun" w:hAnsiTheme="majorBidi" w:cstheme="majorBidi"/>
                <w:color w:val="000000"/>
              </w:rPr>
              <w:t>DPR =</w:t>
            </w:r>
          </w:p>
          <w:p w:rsidR="00B4372B" w:rsidRPr="00487ADD" w:rsidRDefault="001A227A" w:rsidP="00980E11">
            <w:pPr>
              <w:pStyle w:val="ListParagraph"/>
              <w:spacing w:line="360" w:lineRule="auto"/>
              <w:ind w:left="0"/>
              <w:jc w:val="center"/>
              <w:rPr>
                <w:rFonts w:asciiTheme="majorBidi" w:eastAsia="SimSun" w:hAnsiTheme="majorBidi" w:cstheme="majorBidi"/>
                <w:color w:val="000000"/>
              </w:rPr>
            </w:pPr>
            <m:oMath>
              <m:f>
                <m:fPr>
                  <m:ctrlPr>
                    <w:rPr>
                      <w:rFonts w:ascii="Cambria Math" w:eastAsia="SimSun" w:hAnsi="Cambria Math" w:cstheme="majorBidi"/>
                      <w:i/>
                      <w:color w:val="000000"/>
                    </w:rPr>
                  </m:ctrlPr>
                </m:fPr>
                <m:num>
                  <m:r>
                    <w:rPr>
                      <w:rFonts w:ascii="Cambria Math" w:eastAsia="SimSun" w:hAnsi="Cambria Math" w:cstheme="majorBidi"/>
                      <w:color w:val="000000"/>
                    </w:rPr>
                    <m:t>Dividen per lembar saham</m:t>
                  </m:r>
                </m:num>
                <m:den>
                  <m:r>
                    <w:rPr>
                      <w:rFonts w:ascii="Cambria Math" w:eastAsia="SimSun" w:hAnsi="Cambria Math" w:cstheme="majorBidi"/>
                      <w:color w:val="000000"/>
                    </w:rPr>
                    <m:t xml:space="preserve">Laba per lembar saham </m:t>
                  </m:r>
                </m:den>
              </m:f>
            </m:oMath>
            <w:r w:rsidR="009A761F" w:rsidRPr="00487ADD">
              <w:rPr>
                <w:rFonts w:asciiTheme="majorBidi" w:eastAsia="SimSun" w:hAnsiTheme="majorBidi" w:cstheme="majorBidi"/>
                <w:color w:val="000000"/>
              </w:rPr>
              <w:t xml:space="preserve"> </w:t>
            </w:r>
          </w:p>
        </w:tc>
        <w:tc>
          <w:tcPr>
            <w:tcW w:w="1325" w:type="dxa"/>
          </w:tcPr>
          <w:p w:rsidR="00B4372B" w:rsidRPr="00487ADD" w:rsidRDefault="00FD78E0" w:rsidP="00980E11">
            <w:pPr>
              <w:pStyle w:val="ListParagraph"/>
              <w:spacing w:line="360" w:lineRule="auto"/>
              <w:ind w:left="0"/>
              <w:rPr>
                <w:rFonts w:asciiTheme="majorBidi" w:eastAsia="SimSun" w:hAnsiTheme="majorBidi" w:cstheme="majorBidi"/>
                <w:color w:val="000000"/>
              </w:rPr>
            </w:pPr>
            <w:r w:rsidRPr="00487ADD">
              <w:rPr>
                <w:rFonts w:asciiTheme="majorBidi" w:eastAsia="SimSun" w:hAnsiTheme="majorBidi" w:cstheme="majorBidi"/>
                <w:color w:val="000000"/>
              </w:rPr>
              <w:t>R</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sio</w:t>
            </w:r>
          </w:p>
        </w:tc>
      </w:tr>
      <w:tr w:rsidR="002874AE" w:rsidRPr="00487ADD">
        <w:trPr>
          <w:jc w:val="center"/>
        </w:trPr>
        <w:tc>
          <w:tcPr>
            <w:tcW w:w="1223" w:type="dxa"/>
          </w:tcPr>
          <w:p w:rsidR="00B4372B" w:rsidRPr="00487ADD" w:rsidRDefault="00FD78E0" w:rsidP="00980E11">
            <w:pPr>
              <w:pStyle w:val="ListParagraph"/>
              <w:numPr>
                <w:ilvl w:val="0"/>
                <w:numId w:val="12"/>
              </w:numPr>
              <w:spacing w:line="360" w:lineRule="auto"/>
              <w:ind w:left="0"/>
              <w:rPr>
                <w:rFonts w:asciiTheme="majorBidi" w:eastAsia="SimSun" w:hAnsiTheme="majorBidi" w:cstheme="majorBidi"/>
                <w:color w:val="000000"/>
              </w:rPr>
            </w:pPr>
            <w:r w:rsidRPr="00487ADD">
              <w:rPr>
                <w:rFonts w:asciiTheme="majorBidi" w:eastAsia="SimSun" w:hAnsiTheme="majorBidi" w:cstheme="majorBidi"/>
                <w:color w:val="000000"/>
              </w:rPr>
              <w:lastRenderedPageBreak/>
              <w:t xml:space="preserve"> </w:t>
            </w:r>
            <w:r w:rsidR="00853847" w:rsidRPr="00487ADD">
              <w:rPr>
                <w:rFonts w:asciiTheme="majorBidi" w:eastAsia="SimSun" w:hAnsiTheme="majorBidi" w:cstheme="majorBidi"/>
                <w:color w:val="000000"/>
              </w:rPr>
              <w:t xml:space="preserve">3. </w:t>
            </w:r>
          </w:p>
        </w:tc>
        <w:tc>
          <w:tcPr>
            <w:tcW w:w="1448" w:type="dxa"/>
          </w:tcPr>
          <w:p w:rsidR="00B4372B" w:rsidRPr="00487ADD" w:rsidRDefault="00FD78E0" w:rsidP="00980E11">
            <w:pPr>
              <w:pStyle w:val="ListParagraph"/>
              <w:spacing w:line="360" w:lineRule="auto"/>
              <w:ind w:left="0"/>
              <w:rPr>
                <w:rFonts w:asciiTheme="majorBidi" w:eastAsia="SimSun" w:hAnsiTheme="majorBidi" w:cstheme="majorBidi"/>
                <w:color w:val="000000"/>
              </w:rPr>
            </w:pPr>
            <w:r w:rsidRPr="00487ADD">
              <w:rPr>
                <w:rFonts w:asciiTheme="majorBidi" w:eastAsia="SimSun" w:hAnsiTheme="majorBidi" w:cstheme="majorBidi"/>
                <w:color w:val="000000"/>
              </w:rPr>
              <w:t>PBV (Y)</w:t>
            </w:r>
          </w:p>
        </w:tc>
        <w:tc>
          <w:tcPr>
            <w:tcW w:w="2171" w:type="dxa"/>
          </w:tcPr>
          <w:p w:rsidR="00B4372B" w:rsidRPr="00487ADD" w:rsidRDefault="002874AE" w:rsidP="002874AE">
            <w:pPr>
              <w:pStyle w:val="ListParagraph"/>
              <w:spacing w:line="360" w:lineRule="auto"/>
              <w:ind w:left="0"/>
              <w:rPr>
                <w:rFonts w:asciiTheme="majorBidi" w:eastAsia="SimSun" w:hAnsiTheme="majorBidi" w:cstheme="majorBidi"/>
                <w:color w:val="000000"/>
              </w:rPr>
            </w:pPr>
            <w:r>
              <w:rPr>
                <w:rFonts w:asciiTheme="majorBidi" w:eastAsia="SimSun" w:hAnsiTheme="majorBidi" w:cstheme="majorBidi"/>
                <w:color w:val="000000"/>
              </w:rPr>
              <w:t>Nilai perusahaan merupakan penilaian pasar (investor) terhadap perusahaan. Menurut Mubaraq (2022) nilai perusahaan dapat diukur meng</w:t>
            </w:r>
            <w:r w:rsidR="00FD78E0" w:rsidRPr="00487ADD">
              <w:rPr>
                <w:rFonts w:asciiTheme="majorBidi" w:eastAsia="SimSun" w:hAnsiTheme="majorBidi" w:cstheme="majorBidi"/>
                <w:color w:val="000000"/>
              </w:rPr>
              <w:t>gun</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FD78E0" w:rsidRPr="00487ADD">
              <w:rPr>
                <w:rFonts w:asciiTheme="majorBidi" w:eastAsia="SimSun" w:hAnsiTheme="majorBidi" w:cstheme="majorBidi"/>
                <w:color w:val="000000"/>
              </w:rPr>
              <w:t>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Pr>
                <w:rFonts w:asciiTheme="majorBidi" w:eastAsia="SimSun" w:hAnsiTheme="majorBidi" w:cstheme="majorBidi"/>
                <w:color w:val="000000"/>
              </w:rPr>
              <w:t xml:space="preserve">n rasio PBV. PBV merupakan rasio </w:t>
            </w:r>
            <w:r w:rsidR="00FD78E0" w:rsidRPr="00487ADD">
              <w:rPr>
                <w:rFonts w:asciiTheme="majorBidi" w:eastAsia="SimSun" w:hAnsiTheme="majorBidi" w:cstheme="majorBidi"/>
                <w:color w:val="000000"/>
              </w:rPr>
              <w:t>untuk</w:t>
            </w:r>
            <w:r w:rsidR="009A761F" w:rsidRPr="00487ADD">
              <w:rPr>
                <w:rFonts w:asciiTheme="majorBidi" w:eastAsia="SimSun" w:hAnsiTheme="majorBidi" w:cstheme="majorBidi"/>
                <w:color w:val="000000"/>
              </w:rPr>
              <w:t xml:space="preserve"> </w:t>
            </w:r>
            <w:r w:rsidR="00FD78E0" w:rsidRPr="00487ADD">
              <w:rPr>
                <w:rFonts w:asciiTheme="majorBidi" w:eastAsia="SimSun" w:hAnsiTheme="majorBidi" w:cstheme="majorBidi"/>
                <w:color w:val="000000"/>
              </w:rPr>
              <w:t>melih</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FD78E0" w:rsidRPr="00487ADD">
              <w:rPr>
                <w:rFonts w:asciiTheme="majorBidi" w:eastAsia="SimSun" w:hAnsiTheme="majorBidi" w:cstheme="majorBidi"/>
                <w:color w:val="000000"/>
              </w:rPr>
              <w:t>t b</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FD78E0" w:rsidRPr="00487ADD">
              <w:rPr>
                <w:rFonts w:asciiTheme="majorBidi" w:eastAsia="SimSun" w:hAnsiTheme="majorBidi" w:cstheme="majorBidi"/>
                <w:color w:val="000000"/>
              </w:rPr>
              <w:t>g</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FD78E0" w:rsidRPr="00487ADD">
              <w:rPr>
                <w:rFonts w:asciiTheme="majorBidi" w:eastAsia="SimSun" w:hAnsiTheme="majorBidi" w:cstheme="majorBidi"/>
                <w:color w:val="000000"/>
              </w:rPr>
              <w:t>im</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FD78E0" w:rsidRPr="00487ADD">
              <w:rPr>
                <w:rFonts w:asciiTheme="majorBidi" w:eastAsia="SimSun" w:hAnsiTheme="majorBidi" w:cstheme="majorBidi"/>
                <w:color w:val="000000"/>
              </w:rPr>
              <w:t>n</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FD78E0" w:rsidRPr="00487ADD">
              <w:rPr>
                <w:rFonts w:asciiTheme="majorBidi" w:eastAsia="SimSun" w:hAnsiTheme="majorBidi" w:cstheme="majorBidi"/>
                <w:color w:val="000000"/>
              </w:rPr>
              <w:t xml:space="preserve"> p</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FD78E0" w:rsidRPr="00487ADD">
              <w:rPr>
                <w:rFonts w:asciiTheme="majorBidi" w:eastAsia="SimSun" w:hAnsiTheme="majorBidi" w:cstheme="majorBidi"/>
                <w:color w:val="000000"/>
              </w:rPr>
              <w:t>s</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FD78E0" w:rsidRPr="00487ADD">
              <w:rPr>
                <w:rFonts w:asciiTheme="majorBidi" w:eastAsia="SimSun" w:hAnsiTheme="majorBidi" w:cstheme="majorBidi"/>
                <w:color w:val="000000"/>
              </w:rPr>
              <w:t>r mengh</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FD78E0" w:rsidRPr="00487ADD">
              <w:rPr>
                <w:rFonts w:asciiTheme="majorBidi" w:eastAsia="SimSun" w:hAnsiTheme="majorBidi" w:cstheme="majorBidi"/>
                <w:color w:val="000000"/>
              </w:rPr>
              <w:t>rg</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FD78E0" w:rsidRPr="00487ADD">
              <w:rPr>
                <w:rFonts w:asciiTheme="majorBidi" w:eastAsia="SimSun" w:hAnsiTheme="majorBidi" w:cstheme="majorBidi"/>
                <w:color w:val="000000"/>
              </w:rPr>
              <w:t xml:space="preserve">i </w:t>
            </w:r>
            <w:r w:rsidR="0072260A" w:rsidRPr="00487ADD">
              <w:rPr>
                <w:rFonts w:asciiTheme="majorBidi" w:eastAsia="SimSun" w:hAnsiTheme="majorBidi" w:cstheme="majorBidi"/>
                <w:color w:val="000000"/>
              </w:rPr>
              <w:t>kinerj</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 xml:space="preserve"> perus</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h</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Pr>
                <w:rFonts w:asciiTheme="majorBidi" w:eastAsia="SimSun" w:hAnsiTheme="majorBidi" w:cstheme="majorBidi"/>
                <w:color w:val="000000"/>
              </w:rPr>
              <w:t>n.</w:t>
            </w:r>
          </w:p>
        </w:tc>
        <w:tc>
          <w:tcPr>
            <w:tcW w:w="2324" w:type="dxa"/>
          </w:tcPr>
          <w:p w:rsidR="00E00F33" w:rsidRPr="00487ADD" w:rsidRDefault="00E00F33" w:rsidP="00980E11">
            <w:pPr>
              <w:pStyle w:val="ListParagraph"/>
              <w:spacing w:line="360" w:lineRule="auto"/>
              <w:ind w:left="0"/>
              <w:rPr>
                <w:rFonts w:asciiTheme="majorBidi" w:eastAsia="SimSun" w:hAnsiTheme="majorBidi" w:cstheme="majorBidi"/>
                <w:color w:val="000000"/>
              </w:rPr>
            </w:pPr>
          </w:p>
          <w:p w:rsidR="00B4372B" w:rsidRPr="00487ADD" w:rsidRDefault="00FD78E0" w:rsidP="00980E11">
            <w:pPr>
              <w:pStyle w:val="ListParagraph"/>
              <w:spacing w:line="360" w:lineRule="auto"/>
              <w:ind w:left="0"/>
              <w:jc w:val="center"/>
              <w:rPr>
                <w:rFonts w:asciiTheme="majorBidi" w:eastAsia="SimSun" w:hAnsiTheme="majorBidi" w:cstheme="majorBidi"/>
                <w:color w:val="000000"/>
              </w:rPr>
            </w:pPr>
            <m:oMath>
              <m:r>
                <w:rPr>
                  <w:rFonts w:ascii="Cambria Math" w:eastAsia="SimSun" w:hAnsi="Cambria Math" w:cstheme="majorBidi"/>
                  <w:color w:val="000000"/>
                </w:rPr>
                <m:t>PBV</m:t>
              </m:r>
            </m:oMath>
            <w:r w:rsidR="0043127E" w:rsidRPr="00487ADD">
              <w:rPr>
                <w:rFonts w:asciiTheme="majorBidi" w:eastAsia="SimSun" w:hAnsiTheme="majorBidi" w:cstheme="majorBidi"/>
                <w:color w:val="000000"/>
              </w:rPr>
              <w:t>=</w:t>
            </w:r>
          </w:p>
          <w:p w:rsidR="00B4372B" w:rsidRPr="00487ADD" w:rsidRDefault="001A227A" w:rsidP="00980E11">
            <w:pPr>
              <w:pStyle w:val="ListParagraph"/>
              <w:spacing w:line="360" w:lineRule="auto"/>
              <w:ind w:left="0"/>
              <w:jc w:val="center"/>
              <w:rPr>
                <w:rFonts w:asciiTheme="majorBidi" w:eastAsia="SimSun" w:hAnsiTheme="majorBidi" w:cstheme="majorBidi"/>
                <w:color w:val="000000"/>
              </w:rPr>
            </w:pPr>
            <m:oMathPara>
              <m:oMath>
                <m:f>
                  <m:fPr>
                    <m:ctrlPr>
                      <w:rPr>
                        <w:rFonts w:ascii="Cambria Math" w:eastAsia="SimSun" w:hAnsi="Cambria Math" w:cstheme="majorBidi"/>
                        <w:i/>
                        <w:color w:val="000000"/>
                      </w:rPr>
                    </m:ctrlPr>
                  </m:fPr>
                  <m:num>
                    <m:r>
                      <w:rPr>
                        <w:rFonts w:ascii="Cambria Math" w:eastAsia="SimSun" w:hAnsi="Cambria Math" w:cstheme="majorBidi"/>
                        <w:color w:val="000000"/>
                      </w:rPr>
                      <m:t>Harga Pasar Saham</m:t>
                    </m:r>
                  </m:num>
                  <m:den>
                    <m:r>
                      <w:rPr>
                        <w:rFonts w:ascii="Cambria Math" w:eastAsia="SimSun" w:hAnsi="Cambria Math" w:cstheme="majorBidi"/>
                        <w:color w:val="000000"/>
                      </w:rPr>
                      <m:t>Nilai Buku Per Lembar Saham</m:t>
                    </m:r>
                  </m:den>
                </m:f>
              </m:oMath>
            </m:oMathPara>
          </w:p>
          <w:p w:rsidR="00B4372B" w:rsidRPr="00487ADD" w:rsidRDefault="00B4372B" w:rsidP="00980E11">
            <w:pPr>
              <w:pStyle w:val="ListParagraph"/>
              <w:spacing w:line="360" w:lineRule="auto"/>
              <w:ind w:left="0"/>
              <w:rPr>
                <w:rFonts w:asciiTheme="majorBidi" w:eastAsia="SimSun" w:hAnsiTheme="majorBidi" w:cstheme="majorBidi"/>
                <w:color w:val="000000"/>
              </w:rPr>
            </w:pPr>
          </w:p>
        </w:tc>
        <w:tc>
          <w:tcPr>
            <w:tcW w:w="1325" w:type="dxa"/>
          </w:tcPr>
          <w:p w:rsidR="00B4372B" w:rsidRPr="00487ADD" w:rsidRDefault="00FD78E0" w:rsidP="00980E11">
            <w:pPr>
              <w:pStyle w:val="ListParagraph"/>
              <w:spacing w:line="360" w:lineRule="auto"/>
              <w:ind w:left="0"/>
              <w:rPr>
                <w:rFonts w:asciiTheme="majorBidi" w:eastAsia="SimSun" w:hAnsiTheme="majorBidi" w:cstheme="majorBidi"/>
                <w:color w:val="000000"/>
              </w:rPr>
            </w:pPr>
            <w:r w:rsidRPr="00487ADD">
              <w:rPr>
                <w:rFonts w:asciiTheme="majorBidi" w:eastAsia="SimSun" w:hAnsiTheme="majorBidi" w:cstheme="majorBidi"/>
                <w:color w:val="000000"/>
              </w:rPr>
              <w:t>R</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sio</w:t>
            </w:r>
          </w:p>
        </w:tc>
      </w:tr>
    </w:tbl>
    <w:p w:rsidR="00B4372B" w:rsidRPr="00487ADD" w:rsidRDefault="00B4372B" w:rsidP="00980E11">
      <w:pPr>
        <w:pStyle w:val="ListParagraph"/>
        <w:spacing w:line="360" w:lineRule="auto"/>
        <w:ind w:left="0"/>
        <w:rPr>
          <w:rFonts w:asciiTheme="majorBidi" w:eastAsia="SimSun" w:hAnsiTheme="majorBidi" w:cstheme="majorBidi"/>
          <w:color w:val="000000"/>
        </w:rPr>
      </w:pPr>
    </w:p>
    <w:p w:rsidR="00B4372B" w:rsidRPr="00487ADD" w:rsidRDefault="00FD78E0" w:rsidP="00980E11">
      <w:pPr>
        <w:pStyle w:val="Heading2"/>
        <w:rPr>
          <w:rFonts w:asciiTheme="majorBidi" w:hAnsiTheme="majorBidi" w:cstheme="majorBidi"/>
        </w:rPr>
      </w:pPr>
      <w:bookmarkStart w:id="43" w:name="_Toc132227705"/>
      <w:r w:rsidRPr="00487ADD">
        <w:rPr>
          <w:rFonts w:asciiTheme="majorBidi" w:hAnsiTheme="majorBidi" w:cstheme="majorBidi"/>
        </w:rPr>
        <w:t xml:space="preserve">3.5 </w:t>
      </w:r>
      <w:r w:rsidR="0072260A" w:rsidRPr="00487ADD">
        <w:rPr>
          <w:rFonts w:asciiTheme="majorBidi" w:hAnsiTheme="majorBidi" w:cstheme="majorBidi"/>
        </w:rPr>
        <w:t xml:space="preserve">Teknik </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n</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lisis D</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0072260A" w:rsidRPr="00487ADD">
        <w:rPr>
          <w:rFonts w:asciiTheme="majorBidi" w:hAnsiTheme="majorBidi" w:cstheme="majorBidi"/>
        </w:rPr>
        <w:t>t</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bookmarkEnd w:id="43"/>
    </w:p>
    <w:p w:rsidR="00B4372B" w:rsidRPr="00487ADD" w:rsidRDefault="00FD78E0" w:rsidP="00980E11">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ab/>
        <w:t>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m peneliti</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ini menggun</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n </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t b</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ntu softw</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re SPSS 25.0 y</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ng digun</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untuk memb</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ntu 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m meng</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lisis 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 Teknik </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lisis y</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ng digun</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m peneliti</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n ini </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h seb</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g</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i berikut: </w:t>
      </w:r>
    </w:p>
    <w:p w:rsidR="00B4372B" w:rsidRPr="00487ADD" w:rsidRDefault="00FD78E0" w:rsidP="00980E11">
      <w:pPr>
        <w:pStyle w:val="subbab2"/>
        <w:rPr>
          <w:rFonts w:asciiTheme="majorBidi" w:hAnsiTheme="majorBidi" w:cstheme="majorBidi"/>
          <w:sz w:val="22"/>
          <w:szCs w:val="22"/>
        </w:rPr>
      </w:pPr>
      <w:bookmarkStart w:id="44" w:name="_Toc132227706"/>
      <w:r w:rsidRPr="00487ADD">
        <w:rPr>
          <w:rFonts w:asciiTheme="majorBidi" w:hAnsiTheme="majorBidi" w:cstheme="majorBidi"/>
          <w:sz w:val="22"/>
          <w:szCs w:val="22"/>
        </w:rPr>
        <w:t xml:space="preserve">3.5.1 </w:t>
      </w:r>
      <w:r w:rsidR="0072260A" w:rsidRPr="00487ADD">
        <w:rPr>
          <w:rFonts w:asciiTheme="majorBidi" w:hAnsiTheme="majorBidi" w:cstheme="majorBidi"/>
          <w:sz w:val="22"/>
          <w:szCs w:val="22"/>
        </w:rPr>
        <w:t>St</w:t>
      </w:r>
      <w:r w:rsidR="00980E11" w:rsidRPr="00487ADD">
        <w:rPr>
          <w:rFonts w:asciiTheme="majorBidi" w:hAnsiTheme="majorBidi" w:cstheme="majorBidi"/>
          <w:sz w:val="22"/>
          <w:szCs w:val="22"/>
        </w:rPr>
        <w:t>a</w:t>
      </w:r>
      <w:r w:rsidR="00980E11" w:rsidRPr="00487ADD">
        <w:rPr>
          <w:rFonts w:asciiTheme="majorBidi" w:hAnsiTheme="majorBidi" w:cstheme="majorBidi"/>
          <w:color w:val="BFBFBF" w:themeColor="background1" w:themeShade="BF"/>
          <w:spacing w:val="-20"/>
          <w:w w:val="1"/>
          <w:sz w:val="22"/>
          <w:szCs w:val="22"/>
        </w:rPr>
        <w:t>l</w:t>
      </w:r>
      <w:r w:rsidR="0072260A" w:rsidRPr="00487ADD">
        <w:rPr>
          <w:rFonts w:asciiTheme="majorBidi" w:hAnsiTheme="majorBidi" w:cstheme="majorBidi"/>
          <w:sz w:val="22"/>
          <w:szCs w:val="22"/>
        </w:rPr>
        <w:t>tistik Deskriptif</w:t>
      </w:r>
      <w:bookmarkEnd w:id="44"/>
      <w:r w:rsidR="0072260A" w:rsidRPr="00487ADD">
        <w:rPr>
          <w:rFonts w:asciiTheme="majorBidi" w:hAnsiTheme="majorBidi" w:cstheme="majorBidi"/>
          <w:sz w:val="22"/>
          <w:szCs w:val="22"/>
        </w:rPr>
        <w:t xml:space="preserve"> </w:t>
      </w:r>
    </w:p>
    <w:p w:rsidR="00B4372B" w:rsidRPr="00487ADD" w:rsidRDefault="00FD78E0" w:rsidP="00980E11">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ab/>
      </w:r>
      <w:r w:rsidR="0072260A" w:rsidRPr="00487ADD">
        <w:rPr>
          <w:rFonts w:asciiTheme="majorBidi" w:eastAsia="SimSun" w:hAnsiTheme="majorBidi" w:cstheme="majorBidi"/>
          <w:color w:val="000000"/>
        </w:rPr>
        <w:t>Menurut Ghoz</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li (2013) st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tistik deskriptif memberik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n g</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mb</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r</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 xml:space="preserve">n </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u deskripsi su</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tu 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 xml:space="preserve"> y</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ng dilih</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t 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ri nil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i m</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ksimum, nil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i minimum, nil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i r</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-r</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 xml:space="preserve"> (me</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n), 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n st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nd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 xml:space="preserve">r </w:t>
      </w:r>
      <w:r w:rsidR="0072260A" w:rsidRPr="00487ADD">
        <w:rPr>
          <w:rFonts w:asciiTheme="majorBidi" w:eastAsia="SimSun" w:hAnsiTheme="majorBidi" w:cstheme="majorBidi"/>
          <w:color w:val="000000"/>
        </w:rPr>
        <w:lastRenderedPageBreak/>
        <w:t>devi</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si.</w:t>
      </w:r>
      <w:r w:rsidRPr="00487ADD">
        <w:rPr>
          <w:rStyle w:val="FootnoteReference"/>
          <w:rFonts w:asciiTheme="majorBidi" w:eastAsia="SimSun" w:hAnsiTheme="majorBidi" w:cstheme="majorBidi"/>
          <w:color w:val="000000"/>
        </w:rPr>
        <w:footnoteReference w:id="57"/>
      </w:r>
      <w:r w:rsidR="0072260A" w:rsidRPr="00487ADD">
        <w:rPr>
          <w:rFonts w:asciiTheme="majorBidi" w:eastAsia="SimSun" w:hAnsiTheme="majorBidi" w:cstheme="majorBidi"/>
          <w:color w:val="000000"/>
        </w:rPr>
        <w:t xml:space="preserve"> St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tistik deskriptif digun</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n untuk meng</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n</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lisis 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 xml:space="preserve"> deng</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n mendeskripsik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n 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 xml:space="preserve"> y</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ng tel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h terkumpul berd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s</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rk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n h</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sil temu</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n 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np</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 xml:space="preserve"> berm</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ksud membu</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t kesimpul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n y</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ng berl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 xml:space="preserve">ku untuk umum </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u gener</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lis</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si.</w:t>
      </w:r>
      <w:r w:rsidRPr="00487ADD">
        <w:rPr>
          <w:rStyle w:val="FootnoteReference"/>
          <w:rFonts w:asciiTheme="majorBidi" w:eastAsia="SimSun" w:hAnsiTheme="majorBidi" w:cstheme="majorBidi"/>
          <w:color w:val="000000"/>
        </w:rPr>
        <w:footnoteReference w:id="58"/>
      </w:r>
      <w:r w:rsidR="0072260A" w:rsidRPr="00487ADD">
        <w:rPr>
          <w:rFonts w:asciiTheme="majorBidi" w:eastAsia="SimSun" w:hAnsiTheme="majorBidi" w:cstheme="majorBidi"/>
          <w:color w:val="000000"/>
        </w:rPr>
        <w:t xml:space="preserve"> Uji st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 xml:space="preserve">tistik deskriptif ini </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n mendeskripsik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n nil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i-nil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i 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ri semu</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 xml:space="preserve"> v</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ri</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bel peneliti</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n, y</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itu profit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bilit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s (ROE), kebij</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n dividen (DPR), 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n nil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i perus</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h</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n (PBV).</w:t>
      </w:r>
    </w:p>
    <w:p w:rsidR="00B4372B" w:rsidRPr="00487ADD" w:rsidRDefault="00FD78E0" w:rsidP="00980E11">
      <w:pPr>
        <w:pStyle w:val="subbab2"/>
        <w:rPr>
          <w:rFonts w:asciiTheme="majorBidi" w:hAnsiTheme="majorBidi" w:cstheme="majorBidi"/>
          <w:sz w:val="22"/>
          <w:szCs w:val="22"/>
        </w:rPr>
      </w:pPr>
      <w:bookmarkStart w:id="45" w:name="_Toc132227707"/>
      <w:r w:rsidRPr="00487ADD">
        <w:rPr>
          <w:rFonts w:asciiTheme="majorBidi" w:hAnsiTheme="majorBidi" w:cstheme="majorBidi"/>
          <w:sz w:val="22"/>
          <w:szCs w:val="22"/>
        </w:rPr>
        <w:t xml:space="preserve">3.5.2 </w:t>
      </w:r>
      <w:r w:rsidR="0072260A" w:rsidRPr="00487ADD">
        <w:rPr>
          <w:rFonts w:asciiTheme="majorBidi" w:hAnsiTheme="majorBidi" w:cstheme="majorBidi"/>
          <w:sz w:val="22"/>
          <w:szCs w:val="22"/>
        </w:rPr>
        <w:t xml:space="preserve">Uji </w:t>
      </w:r>
      <w:r w:rsidR="00980E11" w:rsidRPr="00487ADD">
        <w:rPr>
          <w:rFonts w:asciiTheme="majorBidi" w:hAnsiTheme="majorBidi" w:cstheme="majorBidi"/>
          <w:sz w:val="22"/>
          <w:szCs w:val="22"/>
        </w:rPr>
        <w:t>A</w:t>
      </w:r>
      <w:r w:rsidR="00980E11" w:rsidRPr="00487ADD">
        <w:rPr>
          <w:rFonts w:asciiTheme="majorBidi" w:hAnsiTheme="majorBidi" w:cstheme="majorBidi"/>
          <w:color w:val="BFBFBF" w:themeColor="background1" w:themeShade="BF"/>
          <w:spacing w:val="-20"/>
          <w:w w:val="1"/>
          <w:sz w:val="22"/>
          <w:szCs w:val="22"/>
        </w:rPr>
        <w:t>l</w:t>
      </w:r>
      <w:r w:rsidR="0072260A" w:rsidRPr="00487ADD">
        <w:rPr>
          <w:rFonts w:asciiTheme="majorBidi" w:hAnsiTheme="majorBidi" w:cstheme="majorBidi"/>
          <w:sz w:val="22"/>
          <w:szCs w:val="22"/>
        </w:rPr>
        <w:t>sumsi Kl</w:t>
      </w:r>
      <w:r w:rsidR="00980E11" w:rsidRPr="00487ADD">
        <w:rPr>
          <w:rFonts w:asciiTheme="majorBidi" w:hAnsiTheme="majorBidi" w:cstheme="majorBidi"/>
          <w:sz w:val="22"/>
          <w:szCs w:val="22"/>
        </w:rPr>
        <w:t>a</w:t>
      </w:r>
      <w:r w:rsidR="00980E11" w:rsidRPr="00487ADD">
        <w:rPr>
          <w:rFonts w:asciiTheme="majorBidi" w:hAnsiTheme="majorBidi" w:cstheme="majorBidi"/>
          <w:color w:val="BFBFBF" w:themeColor="background1" w:themeShade="BF"/>
          <w:spacing w:val="-20"/>
          <w:w w:val="1"/>
          <w:sz w:val="22"/>
          <w:szCs w:val="22"/>
        </w:rPr>
        <w:t>l</w:t>
      </w:r>
      <w:r w:rsidR="0072260A" w:rsidRPr="00487ADD">
        <w:rPr>
          <w:rFonts w:asciiTheme="majorBidi" w:hAnsiTheme="majorBidi" w:cstheme="majorBidi"/>
          <w:sz w:val="22"/>
          <w:szCs w:val="22"/>
        </w:rPr>
        <w:t>sik</w:t>
      </w:r>
      <w:bookmarkEnd w:id="45"/>
    </w:p>
    <w:p w:rsidR="00B4372B" w:rsidRPr="00487ADD" w:rsidRDefault="00FD78E0" w:rsidP="00980E11">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ab/>
      </w:r>
      <w:r w:rsidR="0072260A" w:rsidRPr="00487ADD">
        <w:rPr>
          <w:rFonts w:asciiTheme="majorBidi" w:eastAsia="SimSun" w:hAnsiTheme="majorBidi" w:cstheme="majorBidi"/>
          <w:color w:val="000000"/>
        </w:rPr>
        <w:t>Penguji</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n ini dil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kuk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n untuk menget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 xml:space="preserve">hui koefisien regresi </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nt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r v</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ri</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bel independen 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n dependen y</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ng dih</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silk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n tid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k meng</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mi bi</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s, m</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 xml:space="preserve"> dil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kuk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 xml:space="preserve">n uji </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sumsi kl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sik y</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ng meliputi uji norm</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lit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s, uji multikoliene</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rit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s, uji heterosked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stisit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s 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 xml:space="preserve">n uji </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utokore</w:t>
      </w:r>
      <w:r w:rsidR="0007728D" w:rsidRPr="00487ADD">
        <w:rPr>
          <w:rFonts w:asciiTheme="majorBidi" w:eastAsia="SimSun" w:hAnsiTheme="majorBidi" w:cstheme="majorBidi"/>
          <w:color w:val="000000"/>
        </w:rPr>
        <w:t>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07728D" w:rsidRPr="00487ADD">
        <w:rPr>
          <w:rFonts w:asciiTheme="majorBidi" w:eastAsia="SimSun" w:hAnsiTheme="majorBidi" w:cstheme="majorBidi"/>
          <w:color w:val="000000"/>
        </w:rPr>
        <w:t xml:space="preserve">si. </w:t>
      </w:r>
    </w:p>
    <w:p w:rsidR="00B4372B" w:rsidRPr="00487ADD" w:rsidRDefault="00FD78E0" w:rsidP="00980E11">
      <w:pPr>
        <w:pStyle w:val="SUBBAB3"/>
        <w:rPr>
          <w:rFonts w:asciiTheme="majorBidi" w:eastAsia="SimSun" w:hAnsiTheme="majorBidi"/>
        </w:rPr>
      </w:pPr>
      <w:bookmarkStart w:id="46" w:name="_Toc132227708"/>
      <w:r w:rsidRPr="00487ADD">
        <w:rPr>
          <w:rFonts w:asciiTheme="majorBidi" w:eastAsia="SimSun" w:hAnsiTheme="majorBidi"/>
        </w:rPr>
        <w:t xml:space="preserve">3.5.2.1 </w:t>
      </w:r>
      <w:r w:rsidR="0072260A" w:rsidRPr="00487ADD">
        <w:rPr>
          <w:rFonts w:asciiTheme="majorBidi" w:eastAsia="SimSun" w:hAnsiTheme="majorBidi"/>
        </w:rPr>
        <w:t>Uji Norm</w:t>
      </w:r>
      <w:r w:rsidR="00980E11" w:rsidRPr="00487ADD">
        <w:rPr>
          <w:rFonts w:asciiTheme="majorBidi" w:eastAsia="SimSun" w:hAnsiTheme="majorBidi"/>
        </w:rPr>
        <w:t>a</w:t>
      </w:r>
      <w:r w:rsidR="00980E11" w:rsidRPr="00487ADD">
        <w:rPr>
          <w:rFonts w:asciiTheme="majorBidi" w:eastAsia="SimSun" w:hAnsiTheme="majorBidi"/>
          <w:color w:val="BFBFBF" w:themeColor="background1" w:themeShade="BF"/>
          <w:spacing w:val="-20"/>
          <w:w w:val="1"/>
        </w:rPr>
        <w:t>l</w:t>
      </w:r>
      <w:r w:rsidR="0072260A" w:rsidRPr="00487ADD">
        <w:rPr>
          <w:rFonts w:asciiTheme="majorBidi" w:eastAsia="SimSun" w:hAnsiTheme="majorBidi"/>
        </w:rPr>
        <w:t>lit</w:t>
      </w:r>
      <w:r w:rsidR="00980E11" w:rsidRPr="00487ADD">
        <w:rPr>
          <w:rFonts w:asciiTheme="majorBidi" w:eastAsia="SimSun" w:hAnsiTheme="majorBidi"/>
        </w:rPr>
        <w:t>a</w:t>
      </w:r>
      <w:r w:rsidR="00980E11" w:rsidRPr="00487ADD">
        <w:rPr>
          <w:rFonts w:asciiTheme="majorBidi" w:eastAsia="SimSun" w:hAnsiTheme="majorBidi"/>
          <w:color w:val="BFBFBF" w:themeColor="background1" w:themeShade="BF"/>
          <w:spacing w:val="-20"/>
          <w:w w:val="1"/>
        </w:rPr>
        <w:t>l</w:t>
      </w:r>
      <w:r w:rsidR="0072260A" w:rsidRPr="00487ADD">
        <w:rPr>
          <w:rFonts w:asciiTheme="majorBidi" w:eastAsia="SimSun" w:hAnsiTheme="majorBidi"/>
        </w:rPr>
        <w:t>s</w:t>
      </w:r>
      <w:bookmarkEnd w:id="46"/>
    </w:p>
    <w:p w:rsidR="00FE19D6" w:rsidRPr="00487ADD" w:rsidRDefault="00FD78E0" w:rsidP="00980E11">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ab/>
      </w:r>
      <w:r w:rsidR="0072260A" w:rsidRPr="00487ADD">
        <w:rPr>
          <w:rFonts w:asciiTheme="majorBidi" w:eastAsia="SimSun" w:hAnsiTheme="majorBidi" w:cstheme="majorBidi"/>
          <w:color w:val="000000"/>
        </w:rPr>
        <w:t>Uji norm</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lit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s bertuju</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 xml:space="preserve">n untuk menguji </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p</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h 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m model regresi, v</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ri</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bel pengg</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 xml:space="preserve">nggu </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u residu</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l mempuny</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i distribusi norm</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 xml:space="preserve">l. </w:t>
      </w:r>
      <w:r w:rsidRPr="00487ADD">
        <w:rPr>
          <w:rFonts w:asciiTheme="majorBidi" w:eastAsia="SimSun" w:hAnsiTheme="majorBidi" w:cstheme="majorBidi"/>
          <w:color w:val="000000"/>
        </w:rPr>
        <w:t>Untuk menget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hui </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p</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h seb</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r</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 sud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h berdistribusi norm</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l, m</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 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p</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t dil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kuk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sebu</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h uji y</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itu deg</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menggun</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uji One S</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mple Kolmogorov Smirnov.</w:t>
      </w:r>
      <w:r w:rsidR="0007251E">
        <w:rPr>
          <w:rStyle w:val="FootnoteReference"/>
          <w:rFonts w:asciiTheme="majorBidi" w:eastAsia="SimSun" w:hAnsiTheme="majorBidi" w:cstheme="majorBidi"/>
          <w:color w:val="000000"/>
        </w:rPr>
        <w:footnoteReference w:id="59"/>
      </w:r>
      <w:r w:rsidRPr="00487ADD">
        <w:rPr>
          <w:rFonts w:asciiTheme="majorBidi" w:eastAsia="SimSun" w:hAnsiTheme="majorBidi" w:cstheme="majorBidi"/>
          <w:color w:val="000000"/>
        </w:rPr>
        <w:t xml:space="preserve"> Ketentu</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nny</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 ketik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 setel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h dil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kuk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uji One S</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mple Kolmogorov Smirnov nil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i signifik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nsi y</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ng diperoleh di</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s 5% </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u s</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m</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 deng</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0,05 m</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 bis</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 disimpulk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b</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hw</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 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 memiliki distribusi norm</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l. Sed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ngk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n </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p</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bil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 diperoleh h</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sil berup</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 nil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i signifik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dib</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w</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h 5% </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u s</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m</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 deng</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0,05 m</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 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 disimpulk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b</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hw</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 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 tid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k distribusi sec</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r</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 norm</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l.</w:t>
      </w:r>
    </w:p>
    <w:p w:rsidR="00B4372B" w:rsidRPr="00487ADD" w:rsidRDefault="00FD78E0" w:rsidP="00980E11">
      <w:pPr>
        <w:pStyle w:val="SUBBAB3"/>
        <w:rPr>
          <w:rFonts w:asciiTheme="majorBidi" w:eastAsia="SimSun" w:hAnsiTheme="majorBidi"/>
        </w:rPr>
      </w:pPr>
      <w:bookmarkStart w:id="47" w:name="_Toc132227709"/>
      <w:r w:rsidRPr="00487ADD">
        <w:rPr>
          <w:rFonts w:asciiTheme="majorBidi" w:eastAsia="SimSun" w:hAnsiTheme="majorBidi"/>
        </w:rPr>
        <w:t xml:space="preserve">3.5.2.2 </w:t>
      </w:r>
      <w:r w:rsidR="0072260A" w:rsidRPr="00487ADD">
        <w:rPr>
          <w:rFonts w:asciiTheme="majorBidi" w:eastAsia="SimSun" w:hAnsiTheme="majorBidi"/>
        </w:rPr>
        <w:t>Uji Multikoline</w:t>
      </w:r>
      <w:r w:rsidR="00980E11" w:rsidRPr="00487ADD">
        <w:rPr>
          <w:rFonts w:asciiTheme="majorBidi" w:eastAsia="SimSun" w:hAnsiTheme="majorBidi"/>
        </w:rPr>
        <w:t>a</w:t>
      </w:r>
      <w:r w:rsidR="00980E11" w:rsidRPr="00487ADD">
        <w:rPr>
          <w:rFonts w:asciiTheme="majorBidi" w:eastAsia="SimSun" w:hAnsiTheme="majorBidi"/>
          <w:color w:val="BFBFBF" w:themeColor="background1" w:themeShade="BF"/>
          <w:spacing w:val="-20"/>
          <w:w w:val="1"/>
        </w:rPr>
        <w:t>l</w:t>
      </w:r>
      <w:r w:rsidR="0072260A" w:rsidRPr="00487ADD">
        <w:rPr>
          <w:rFonts w:asciiTheme="majorBidi" w:eastAsia="SimSun" w:hAnsiTheme="majorBidi"/>
        </w:rPr>
        <w:t>rit</w:t>
      </w:r>
      <w:r w:rsidR="00980E11" w:rsidRPr="00487ADD">
        <w:rPr>
          <w:rFonts w:asciiTheme="majorBidi" w:eastAsia="SimSun" w:hAnsiTheme="majorBidi"/>
        </w:rPr>
        <w:t>a</w:t>
      </w:r>
      <w:r w:rsidR="00980E11" w:rsidRPr="00487ADD">
        <w:rPr>
          <w:rFonts w:asciiTheme="majorBidi" w:eastAsia="SimSun" w:hAnsiTheme="majorBidi"/>
          <w:color w:val="BFBFBF" w:themeColor="background1" w:themeShade="BF"/>
          <w:spacing w:val="-20"/>
          <w:w w:val="1"/>
        </w:rPr>
        <w:t>l</w:t>
      </w:r>
      <w:r w:rsidR="0072260A" w:rsidRPr="00487ADD">
        <w:rPr>
          <w:rFonts w:asciiTheme="majorBidi" w:eastAsia="SimSun" w:hAnsiTheme="majorBidi"/>
        </w:rPr>
        <w:t>s</w:t>
      </w:r>
      <w:bookmarkEnd w:id="47"/>
    </w:p>
    <w:p w:rsidR="002D6738" w:rsidRPr="00487ADD" w:rsidRDefault="00FD78E0" w:rsidP="0007251E">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ab/>
      </w:r>
      <w:r w:rsidR="0072260A" w:rsidRPr="00487ADD">
        <w:rPr>
          <w:rFonts w:asciiTheme="majorBidi" w:eastAsia="SimSun" w:hAnsiTheme="majorBidi" w:cstheme="majorBidi"/>
          <w:color w:val="000000"/>
        </w:rPr>
        <w:t>Penguji</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n multikoline</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rit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s bertuju</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n untuk melih</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 xml:space="preserve">t </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 xml:space="preserve"> </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u tid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k hubung</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n y</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ng sempurn</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 xml:space="preserve"> </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nt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r</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 xml:space="preserve"> v</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ri</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bel beb</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s deng</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n v</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ri</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bel beb</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s,</w:t>
      </w:r>
      <w:r w:rsidR="002E0A5D" w:rsidRPr="00487ADD">
        <w:rPr>
          <w:rFonts w:asciiTheme="majorBidi" w:eastAsia="SimSun" w:hAnsiTheme="majorBidi" w:cstheme="majorBidi"/>
          <w:color w:val="000000"/>
        </w:rPr>
        <w:t xml:space="preserve"> jik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2E0A5D" w:rsidRPr="00487ADD">
        <w:rPr>
          <w:rFonts w:asciiTheme="majorBidi" w:eastAsia="SimSun" w:hAnsiTheme="majorBidi" w:cstheme="majorBidi"/>
          <w:color w:val="000000"/>
        </w:rPr>
        <w:t xml:space="preserve"> v</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2E0A5D" w:rsidRPr="00487ADD">
        <w:rPr>
          <w:rFonts w:asciiTheme="majorBidi" w:eastAsia="SimSun" w:hAnsiTheme="majorBidi" w:cstheme="majorBidi"/>
          <w:color w:val="000000"/>
        </w:rPr>
        <w:t>ri</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2E0A5D" w:rsidRPr="00487ADD">
        <w:rPr>
          <w:rFonts w:asciiTheme="majorBidi" w:eastAsia="SimSun" w:hAnsiTheme="majorBidi" w:cstheme="majorBidi"/>
          <w:color w:val="000000"/>
        </w:rPr>
        <w:t>bel</w:t>
      </w:r>
      <w:r w:rsidR="0072260A" w:rsidRPr="00487ADD">
        <w:rPr>
          <w:rFonts w:asciiTheme="majorBidi" w:eastAsia="SimSun" w:hAnsiTheme="majorBidi" w:cstheme="majorBidi"/>
          <w:color w:val="000000"/>
        </w:rPr>
        <w:t xml:space="preserve"> 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ren</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 xml:space="preserve"> 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 xml:space="preserve">m </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sumsi kl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sik h</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l ini tid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k boleh terj</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 xml:space="preserve">di. </w:t>
      </w:r>
      <w:r w:rsidRPr="00487ADD">
        <w:rPr>
          <w:rFonts w:asciiTheme="majorBidi" w:eastAsia="SimSun" w:hAnsiTheme="majorBidi" w:cstheme="majorBidi"/>
          <w:color w:val="000000"/>
        </w:rPr>
        <w:t>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m menentuk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n </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p</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h terd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p</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t gel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j</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 multikoline</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rit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s 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m sebu</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h model regresi 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p</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t diket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hui mel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lui nil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i toler</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nsi 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w:t>
      </w:r>
      <w:r w:rsidR="0007251E">
        <w:rPr>
          <w:rFonts w:asciiTheme="majorBidi" w:eastAsia="SimSun" w:hAnsiTheme="majorBidi" w:cstheme="majorBidi"/>
          <w:color w:val="000000"/>
        </w:rPr>
        <w:t xml:space="preserve"> </w:t>
      </w:r>
      <w:r w:rsidRPr="00487ADD">
        <w:rPr>
          <w:rFonts w:asciiTheme="majorBidi" w:eastAsia="SimSun" w:hAnsiTheme="majorBidi" w:cstheme="majorBidi"/>
          <w:color w:val="000000"/>
        </w:rPr>
        <w:t>nil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i V</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ri</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nce Infl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tion F</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ctor (VIF). V</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ri</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bilit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s 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ri su</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tu v</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ri</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bel beb</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s 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p</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t diukur deng</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menggun</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nil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i toler</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nce terpilih y</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ng tid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k 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p</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t dijel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sk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oleh v</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ri</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bel beb</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s 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inny</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Sehingg</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jik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 nil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i toler</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nce rend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h s</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m</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 deng</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nil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i VIF tinggi, dik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ren</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VIF = 1/toler</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nce, ber</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rti menunjukk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b</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hw</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 terd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p</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t koline</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rit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s y</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ng tinggi. Nil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i cut off y</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ng digun</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n </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h untuk nil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i toler</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nce lebih 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ri 0,10 </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u nil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i VIF kur</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ng 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ri </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ngk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 10</w:t>
      </w:r>
      <w:r w:rsidR="0007251E">
        <w:rPr>
          <w:rFonts w:asciiTheme="majorBidi" w:eastAsia="SimSun" w:hAnsiTheme="majorBidi" w:cstheme="majorBidi"/>
          <w:color w:val="000000"/>
        </w:rPr>
        <w:t>.</w:t>
      </w:r>
      <w:r w:rsidR="0007251E">
        <w:rPr>
          <w:rStyle w:val="FootnoteReference"/>
          <w:rFonts w:asciiTheme="majorBidi" w:eastAsia="SimSun" w:hAnsiTheme="majorBidi" w:cstheme="majorBidi"/>
          <w:color w:val="000000"/>
        </w:rPr>
        <w:footnoteReference w:id="60"/>
      </w:r>
    </w:p>
    <w:p w:rsidR="00B4372B" w:rsidRPr="00487ADD" w:rsidRDefault="00FD78E0" w:rsidP="00980E11">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rPr>
        <w:lastRenderedPageBreak/>
        <w:t xml:space="preserve">3.5.2.3 </w:t>
      </w:r>
      <w:r w:rsidR="0072260A" w:rsidRPr="00487ADD">
        <w:rPr>
          <w:rFonts w:asciiTheme="majorBidi" w:eastAsia="SimSun" w:hAnsiTheme="majorBidi" w:cstheme="majorBidi"/>
        </w:rPr>
        <w:t>Uji Heteroked</w:t>
      </w:r>
      <w:r w:rsidR="00980E11" w:rsidRPr="00487ADD">
        <w:rPr>
          <w:rFonts w:asciiTheme="majorBidi" w:eastAsia="SimSun" w:hAnsiTheme="majorBidi" w:cstheme="majorBidi"/>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rPr>
        <w:t>stisit</w:t>
      </w:r>
      <w:r w:rsidR="00980E11" w:rsidRPr="00487ADD">
        <w:rPr>
          <w:rFonts w:asciiTheme="majorBidi" w:eastAsia="SimSun" w:hAnsiTheme="majorBidi" w:cstheme="majorBidi"/>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rPr>
        <w:t>s</w:t>
      </w:r>
    </w:p>
    <w:p w:rsidR="00D22EFC" w:rsidRPr="00487ADD" w:rsidRDefault="00FD78E0" w:rsidP="00980E11">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ab/>
      </w:r>
      <w:r w:rsidR="0072260A" w:rsidRPr="00487ADD">
        <w:rPr>
          <w:rFonts w:asciiTheme="majorBidi" w:eastAsia="SimSun" w:hAnsiTheme="majorBidi" w:cstheme="majorBidi"/>
          <w:color w:val="000000"/>
        </w:rPr>
        <w:t>Penguji</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n ini dil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kuk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n untuk melih</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 xml:space="preserve">t </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p</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h terd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p</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t ketid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ks</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m</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n v</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ri</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ns 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ri residu</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l s</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tu peng</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m</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n ke peng</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m</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n y</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ng 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in. Model regresi y</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ng b</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ik seh</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rusny</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 xml:space="preserve"> tid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k terj</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di heterosked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stisit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 xml:space="preserve">s. </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 xml:space="preserve"> beber</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p</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 xml:space="preserve"> c</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r</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 xml:space="preserve"> untuk mendeteksi </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 xml:space="preserve"> </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u tid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kny</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 heterosked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stisit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s. C</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r</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 pert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m</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 y</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itu melih</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t gr</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fik sc</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tterplot, j</w:t>
      </w:r>
      <w:r w:rsidR="0072260A" w:rsidRPr="00487ADD">
        <w:rPr>
          <w:rFonts w:asciiTheme="majorBidi" w:eastAsia="SimSun" w:hAnsiTheme="majorBidi" w:cstheme="majorBidi"/>
          <w:color w:val="000000"/>
        </w:rPr>
        <w:t>ik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 xml:space="preserve"> tid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 xml:space="preserve">k </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 xml:space="preserve"> pol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 xml:space="preserve"> y</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ng jel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s, sert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 xml:space="preserve"> titik-titik menyeb</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r di</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s 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n dib</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w</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 xml:space="preserve">h </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ngk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 xml:space="preserve"> 0 p</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 xml:space="preserve"> sumbu Y, m</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 xml:space="preserve"> tid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k terj</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di heterosked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stisit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s.</w:t>
      </w:r>
      <w:r w:rsidRPr="00487ADD">
        <w:rPr>
          <w:rFonts w:asciiTheme="majorBidi" w:eastAsia="SimSun" w:hAnsiTheme="majorBidi" w:cstheme="majorBidi"/>
          <w:color w:val="000000"/>
        </w:rPr>
        <w:t xml:space="preserve"> C</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r</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 y</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ng kedu</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 deng</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uji glejser, u</w:t>
      </w:r>
      <w:r w:rsidR="0072260A" w:rsidRPr="00487ADD">
        <w:rPr>
          <w:rFonts w:asciiTheme="majorBidi" w:eastAsia="SimSun" w:hAnsiTheme="majorBidi" w:cstheme="majorBidi"/>
          <w:color w:val="000000"/>
        </w:rPr>
        <w:t>ji glejser dil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kuk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n deng</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n c</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r</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 xml:space="preserve"> meregresik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n v</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ri</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bel independen (beb</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s) deng</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n nil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 xml:space="preserve">i </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bsolutny</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 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s</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r peng</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mbil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n keputus</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 xml:space="preserve">n uji glejser </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h seb</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g</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i berikut:</w:t>
      </w:r>
      <w:r w:rsidRPr="00487ADD">
        <w:rPr>
          <w:rFonts w:asciiTheme="majorBidi" w:eastAsia="SimSun" w:hAnsiTheme="majorBidi" w:cstheme="majorBidi"/>
          <w:color w:val="000000"/>
        </w:rPr>
        <w:t xml:space="preserve"> j</w:t>
      </w:r>
      <w:r w:rsidR="0072260A" w:rsidRPr="00487ADD">
        <w:rPr>
          <w:rFonts w:asciiTheme="majorBidi" w:eastAsia="SimSun" w:hAnsiTheme="majorBidi" w:cstheme="majorBidi"/>
          <w:color w:val="000000"/>
        </w:rPr>
        <w:t>ik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 xml:space="preserve"> nil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i signifik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nsi lebih bes</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r 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ri (&gt; 0,05) m</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 xml:space="preserve"> tid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k terj</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di heterosked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stisit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s.</w:t>
      </w:r>
      <w:r w:rsidR="00D24A25">
        <w:rPr>
          <w:rStyle w:val="FootnoteReference"/>
          <w:rFonts w:asciiTheme="majorBidi" w:eastAsia="SimSun" w:hAnsiTheme="majorBidi" w:cstheme="majorBidi"/>
          <w:color w:val="000000"/>
        </w:rPr>
        <w:footnoteReference w:id="61"/>
      </w:r>
    </w:p>
    <w:p w:rsidR="00B4372B" w:rsidRPr="00487ADD" w:rsidRDefault="00FD78E0" w:rsidP="00980E11">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rPr>
        <w:t xml:space="preserve">3.5.2.4 </w:t>
      </w:r>
      <w:r w:rsidR="0072260A" w:rsidRPr="00487ADD">
        <w:rPr>
          <w:rFonts w:asciiTheme="majorBidi" w:eastAsia="SimSun" w:hAnsiTheme="majorBidi" w:cstheme="majorBidi"/>
        </w:rPr>
        <w:t xml:space="preserve">Uji </w:t>
      </w:r>
      <w:r w:rsidR="00980E11" w:rsidRPr="00487ADD">
        <w:rPr>
          <w:rFonts w:asciiTheme="majorBidi" w:eastAsia="SimSun" w:hAnsiTheme="majorBidi" w:cstheme="majorBidi"/>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rPr>
        <w:t>utokorel</w:t>
      </w:r>
      <w:r w:rsidR="00980E11" w:rsidRPr="00487ADD">
        <w:rPr>
          <w:rFonts w:asciiTheme="majorBidi" w:eastAsia="SimSun" w:hAnsiTheme="majorBidi" w:cstheme="majorBidi"/>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rPr>
        <w:t>si</w:t>
      </w:r>
    </w:p>
    <w:p w:rsidR="00B4372B" w:rsidRPr="00487ADD" w:rsidRDefault="00FD78E0" w:rsidP="00980E11">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ab/>
      </w:r>
      <w:r w:rsidR="0072260A" w:rsidRPr="00487ADD">
        <w:rPr>
          <w:rFonts w:asciiTheme="majorBidi" w:eastAsia="SimSun" w:hAnsiTheme="majorBidi" w:cstheme="majorBidi"/>
          <w:color w:val="000000"/>
        </w:rPr>
        <w:t xml:space="preserve">Uji </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utokorel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si bertuju</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 xml:space="preserve">n untuk menguji </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p</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h model regresi linier terd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p</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t korel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 xml:space="preserve">si </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nt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r</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 xml:space="preserve"> kes</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h</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n pengg</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nggu p</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 xml:space="preserve"> periode t deng</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n kes</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h</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n pengg</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nggu t-1 (sebelumny</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 Jik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 xml:space="preserve"> terj</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di korel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si, m</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 xml:space="preserve"> terj</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 xml:space="preserve">di problem </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utokorel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 xml:space="preserve">si. </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utokorel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si muncul 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ren</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 xml:space="preserve"> observ</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si y</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ng berurut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n sep</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nj</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ng w</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ktu berk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it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n s</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tu s</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m</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 xml:space="preserve"> 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in. M</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s</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 xml:space="preserve">h </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utokorel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si timbul 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ren</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 xml:space="preserve"> residu</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l tid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k beb</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s 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ri su</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tu observ</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si ke observ</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si 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inny</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w:t>
      </w:r>
      <w:r w:rsidR="00D24A25">
        <w:rPr>
          <w:rStyle w:val="FootnoteReference"/>
          <w:rFonts w:asciiTheme="majorBidi" w:eastAsia="SimSun" w:hAnsiTheme="majorBidi" w:cstheme="majorBidi"/>
          <w:color w:val="000000"/>
        </w:rPr>
        <w:footnoteReference w:id="62"/>
      </w:r>
    </w:p>
    <w:p w:rsidR="00B4372B" w:rsidRPr="00487ADD" w:rsidRDefault="00FD78E0" w:rsidP="00980E11">
      <w:pPr>
        <w:pStyle w:val="subbab2"/>
        <w:rPr>
          <w:rFonts w:asciiTheme="majorBidi" w:hAnsiTheme="majorBidi" w:cstheme="majorBidi"/>
          <w:sz w:val="22"/>
          <w:szCs w:val="22"/>
        </w:rPr>
      </w:pPr>
      <w:bookmarkStart w:id="48" w:name="_Toc132227710"/>
      <w:r w:rsidRPr="00487ADD">
        <w:rPr>
          <w:rFonts w:asciiTheme="majorBidi" w:hAnsiTheme="majorBidi" w:cstheme="majorBidi"/>
          <w:sz w:val="22"/>
          <w:szCs w:val="22"/>
        </w:rPr>
        <w:t xml:space="preserve">3.5.3 </w:t>
      </w:r>
      <w:r w:rsidR="00980E11" w:rsidRPr="00487ADD">
        <w:rPr>
          <w:rFonts w:asciiTheme="majorBidi" w:hAnsiTheme="majorBidi" w:cstheme="majorBidi"/>
          <w:sz w:val="22"/>
          <w:szCs w:val="22"/>
        </w:rPr>
        <w:t>A</w:t>
      </w:r>
      <w:r w:rsidR="00980E11" w:rsidRPr="00487ADD">
        <w:rPr>
          <w:rFonts w:asciiTheme="majorBidi" w:hAnsiTheme="majorBidi" w:cstheme="majorBidi"/>
          <w:color w:val="BFBFBF" w:themeColor="background1" w:themeShade="BF"/>
          <w:spacing w:val="-20"/>
          <w:w w:val="1"/>
          <w:sz w:val="22"/>
          <w:szCs w:val="22"/>
        </w:rPr>
        <w:t>l</w:t>
      </w:r>
      <w:r w:rsidR="0072260A" w:rsidRPr="00487ADD">
        <w:rPr>
          <w:rFonts w:asciiTheme="majorBidi" w:hAnsiTheme="majorBidi" w:cstheme="majorBidi"/>
          <w:sz w:val="22"/>
          <w:szCs w:val="22"/>
        </w:rPr>
        <w:t>n</w:t>
      </w:r>
      <w:r w:rsidR="00980E11" w:rsidRPr="00487ADD">
        <w:rPr>
          <w:rFonts w:asciiTheme="majorBidi" w:hAnsiTheme="majorBidi" w:cstheme="majorBidi"/>
          <w:sz w:val="22"/>
          <w:szCs w:val="22"/>
        </w:rPr>
        <w:t>a</w:t>
      </w:r>
      <w:r w:rsidR="00980E11" w:rsidRPr="00487ADD">
        <w:rPr>
          <w:rFonts w:asciiTheme="majorBidi" w:hAnsiTheme="majorBidi" w:cstheme="majorBidi"/>
          <w:color w:val="BFBFBF" w:themeColor="background1" w:themeShade="BF"/>
          <w:spacing w:val="-20"/>
          <w:w w:val="1"/>
          <w:sz w:val="22"/>
          <w:szCs w:val="22"/>
        </w:rPr>
        <w:t>l</w:t>
      </w:r>
      <w:r w:rsidR="0072260A" w:rsidRPr="00487ADD">
        <w:rPr>
          <w:rFonts w:asciiTheme="majorBidi" w:hAnsiTheme="majorBidi" w:cstheme="majorBidi"/>
          <w:sz w:val="22"/>
          <w:szCs w:val="22"/>
        </w:rPr>
        <w:t>lisis Line</w:t>
      </w:r>
      <w:r w:rsidR="00980E11" w:rsidRPr="00487ADD">
        <w:rPr>
          <w:rFonts w:asciiTheme="majorBidi" w:hAnsiTheme="majorBidi" w:cstheme="majorBidi"/>
          <w:sz w:val="22"/>
          <w:szCs w:val="22"/>
        </w:rPr>
        <w:t>a</w:t>
      </w:r>
      <w:r w:rsidR="00980E11" w:rsidRPr="00487ADD">
        <w:rPr>
          <w:rFonts w:asciiTheme="majorBidi" w:hAnsiTheme="majorBidi" w:cstheme="majorBidi"/>
          <w:color w:val="BFBFBF" w:themeColor="background1" w:themeShade="BF"/>
          <w:spacing w:val="-20"/>
          <w:w w:val="1"/>
          <w:sz w:val="22"/>
          <w:szCs w:val="22"/>
        </w:rPr>
        <w:t>l</w:t>
      </w:r>
      <w:r w:rsidR="0072260A" w:rsidRPr="00487ADD">
        <w:rPr>
          <w:rFonts w:asciiTheme="majorBidi" w:hAnsiTheme="majorBidi" w:cstheme="majorBidi"/>
          <w:sz w:val="22"/>
          <w:szCs w:val="22"/>
        </w:rPr>
        <w:t>r Berg</w:t>
      </w:r>
      <w:r w:rsidR="00980E11" w:rsidRPr="00487ADD">
        <w:rPr>
          <w:rFonts w:asciiTheme="majorBidi" w:hAnsiTheme="majorBidi" w:cstheme="majorBidi"/>
          <w:sz w:val="22"/>
          <w:szCs w:val="22"/>
        </w:rPr>
        <w:t>a</w:t>
      </w:r>
      <w:r w:rsidR="00980E11" w:rsidRPr="00487ADD">
        <w:rPr>
          <w:rFonts w:asciiTheme="majorBidi" w:hAnsiTheme="majorBidi" w:cstheme="majorBidi"/>
          <w:color w:val="BFBFBF" w:themeColor="background1" w:themeShade="BF"/>
          <w:spacing w:val="-20"/>
          <w:w w:val="1"/>
          <w:sz w:val="22"/>
          <w:szCs w:val="22"/>
        </w:rPr>
        <w:t>l</w:t>
      </w:r>
      <w:r w:rsidR="0072260A" w:rsidRPr="00487ADD">
        <w:rPr>
          <w:rFonts w:asciiTheme="majorBidi" w:hAnsiTheme="majorBidi" w:cstheme="majorBidi"/>
          <w:sz w:val="22"/>
          <w:szCs w:val="22"/>
        </w:rPr>
        <w:t>nd</w:t>
      </w:r>
      <w:r w:rsidR="00980E11" w:rsidRPr="00487ADD">
        <w:rPr>
          <w:rFonts w:asciiTheme="majorBidi" w:hAnsiTheme="majorBidi" w:cstheme="majorBidi"/>
          <w:sz w:val="22"/>
          <w:szCs w:val="22"/>
        </w:rPr>
        <w:t>a</w:t>
      </w:r>
      <w:r w:rsidR="00980E11" w:rsidRPr="00487ADD">
        <w:rPr>
          <w:rFonts w:asciiTheme="majorBidi" w:hAnsiTheme="majorBidi" w:cstheme="majorBidi"/>
          <w:color w:val="BFBFBF" w:themeColor="background1" w:themeShade="BF"/>
          <w:spacing w:val="-20"/>
          <w:w w:val="1"/>
          <w:sz w:val="22"/>
          <w:szCs w:val="22"/>
        </w:rPr>
        <w:t>l</w:t>
      </w:r>
      <w:bookmarkEnd w:id="48"/>
    </w:p>
    <w:p w:rsidR="00B4372B" w:rsidRPr="00487ADD" w:rsidRDefault="00FD78E0" w:rsidP="00980E11">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ab/>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lisis regresi g</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 </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h su</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tu teknik ku</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ntit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tif st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tistik y</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ng digun</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untuk memprediksi nil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i 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ri su</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tu lu</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r</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v</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ri</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bel terik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t berd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s</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rk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lebih 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ri s</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tu v</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ri</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bel beb</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s 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m su</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tu pers</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m</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n regresi. </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lisis ini digun</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untuk menguji peng</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ruh s</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tu v</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ri</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bel beb</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s terh</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p v</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ri</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bel terik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t. </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lisis ini bertuju</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untuk menget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hui bes</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rny</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 peng</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ruh y</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ng ditimbulk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n </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r</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 peng</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ruh Profit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bilit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s (X1) 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Kebij</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Dividen (x2) terh</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p nil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i perus</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h</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(Y) p</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 perus</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h</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telekomunik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si y</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ng terd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ft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r di Burs</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 Efek Indonesi</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 periode 2019-2021 deng</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menggun</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pers</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m</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regresi berg</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 seb</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g</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i berikut:</w:t>
      </w:r>
    </w:p>
    <w:p w:rsidR="00B11397" w:rsidRDefault="00B11397" w:rsidP="00980E11">
      <w:pPr>
        <w:pStyle w:val="ListParagraph"/>
        <w:spacing w:line="360" w:lineRule="auto"/>
        <w:ind w:left="0"/>
        <w:jc w:val="both"/>
        <w:rPr>
          <w:rFonts w:asciiTheme="majorBidi" w:eastAsia="SimSun" w:hAnsiTheme="majorBidi" w:cstheme="majorBidi"/>
          <w:color w:val="000000"/>
        </w:rPr>
      </w:pPr>
    </w:p>
    <w:p w:rsidR="00B4372B" w:rsidRPr="00487ADD" w:rsidRDefault="00FD78E0" w:rsidP="00980E11">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 xml:space="preserve">Y = </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 + b1 X1 + b2 X2 + e</w:t>
      </w:r>
    </w:p>
    <w:p w:rsidR="00B11397" w:rsidRDefault="00B11397" w:rsidP="00980E11">
      <w:pPr>
        <w:pStyle w:val="ListParagraph"/>
        <w:spacing w:line="360" w:lineRule="auto"/>
        <w:ind w:left="0"/>
        <w:jc w:val="both"/>
        <w:rPr>
          <w:rFonts w:asciiTheme="majorBidi" w:eastAsia="SimSun" w:hAnsiTheme="majorBidi" w:cstheme="majorBidi"/>
          <w:color w:val="000000"/>
        </w:rPr>
      </w:pPr>
    </w:p>
    <w:p w:rsidR="00B4372B" w:rsidRPr="00487ADD" w:rsidRDefault="00FD78E0" w:rsidP="00980E11">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Keter</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ng</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w:t>
      </w:r>
    </w:p>
    <w:p w:rsidR="00B4372B" w:rsidRPr="00487ADD" w:rsidRDefault="00FD78E0" w:rsidP="00980E11">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Y : Nil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i Perus</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h</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w:t>
      </w:r>
    </w:p>
    <w:p w:rsidR="00B4372B" w:rsidRPr="00487ADD" w:rsidRDefault="00FD78E0" w:rsidP="00980E11">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a</w:t>
      </w:r>
      <w:r w:rsidRPr="00487ADD">
        <w:rPr>
          <w:rFonts w:asciiTheme="majorBidi" w:eastAsia="SimSun" w:hAnsiTheme="majorBidi" w:cstheme="majorBidi"/>
          <w:color w:val="BFBFBF" w:themeColor="background1" w:themeShade="BF"/>
          <w:spacing w:val="-20"/>
          <w:w w:val="1"/>
        </w:rPr>
        <w:t>l</w:t>
      </w:r>
      <w:r w:rsidR="00A803CA" w:rsidRPr="00487ADD">
        <w:rPr>
          <w:rFonts w:asciiTheme="majorBidi" w:eastAsia="SimSun" w:hAnsiTheme="majorBidi" w:cstheme="majorBidi"/>
          <w:color w:val="000000"/>
        </w:rPr>
        <w:t xml:space="preserve"> : Konst</w:t>
      </w:r>
      <w:r w:rsidRPr="00487ADD">
        <w:rPr>
          <w:rFonts w:asciiTheme="majorBidi" w:eastAsia="SimSun" w:hAnsiTheme="majorBidi" w:cstheme="majorBidi"/>
          <w:color w:val="000000"/>
        </w:rPr>
        <w:t>a</w:t>
      </w:r>
      <w:r w:rsidRPr="00487ADD">
        <w:rPr>
          <w:rFonts w:asciiTheme="majorBidi" w:eastAsia="SimSun" w:hAnsiTheme="majorBidi" w:cstheme="majorBidi"/>
          <w:color w:val="BFBFBF" w:themeColor="background1" w:themeShade="BF"/>
          <w:spacing w:val="-20"/>
          <w:w w:val="1"/>
        </w:rPr>
        <w:t>l</w:t>
      </w:r>
      <w:r w:rsidR="00A803CA" w:rsidRPr="00487ADD">
        <w:rPr>
          <w:rFonts w:asciiTheme="majorBidi" w:eastAsia="SimSun" w:hAnsiTheme="majorBidi" w:cstheme="majorBidi"/>
          <w:color w:val="000000"/>
        </w:rPr>
        <w:t>nt</w:t>
      </w:r>
      <w:r w:rsidRPr="00487ADD">
        <w:rPr>
          <w:rFonts w:asciiTheme="majorBidi" w:eastAsia="SimSun" w:hAnsiTheme="majorBidi" w:cstheme="majorBidi"/>
          <w:color w:val="000000"/>
        </w:rPr>
        <w:t>a</w:t>
      </w:r>
      <w:r w:rsidRPr="00487ADD">
        <w:rPr>
          <w:rFonts w:asciiTheme="majorBidi" w:eastAsia="SimSun" w:hAnsiTheme="majorBidi" w:cstheme="majorBidi"/>
          <w:color w:val="BFBFBF" w:themeColor="background1" w:themeShade="BF"/>
          <w:spacing w:val="-20"/>
          <w:w w:val="1"/>
        </w:rPr>
        <w:t>l</w:t>
      </w:r>
    </w:p>
    <w:p w:rsidR="00B4372B" w:rsidRPr="00487ADD" w:rsidRDefault="00FD78E0" w:rsidP="00980E11">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b1, b2: Koefisien Regresi</w:t>
      </w:r>
    </w:p>
    <w:p w:rsidR="00B4372B" w:rsidRPr="00487ADD" w:rsidRDefault="00FD78E0" w:rsidP="00980E11">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lastRenderedPageBreak/>
        <w:t>X1 : Perofit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bilit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s</w:t>
      </w:r>
    </w:p>
    <w:p w:rsidR="00B4372B" w:rsidRPr="00487ADD" w:rsidRDefault="00FD78E0" w:rsidP="00980E11">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X2 : Kebij</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Dividen</w:t>
      </w:r>
    </w:p>
    <w:p w:rsidR="00B4372B" w:rsidRPr="00487ADD" w:rsidRDefault="00FD78E0" w:rsidP="00980E11">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e : Error</w:t>
      </w:r>
    </w:p>
    <w:p w:rsidR="00B4372B" w:rsidRPr="00487ADD" w:rsidRDefault="00FD78E0" w:rsidP="00980E11">
      <w:pPr>
        <w:pStyle w:val="subbab2"/>
        <w:rPr>
          <w:rFonts w:asciiTheme="majorBidi" w:hAnsiTheme="majorBidi" w:cstheme="majorBidi"/>
          <w:sz w:val="22"/>
          <w:szCs w:val="22"/>
        </w:rPr>
      </w:pPr>
      <w:bookmarkStart w:id="49" w:name="_Toc132227711"/>
      <w:r w:rsidRPr="00487ADD">
        <w:rPr>
          <w:rFonts w:asciiTheme="majorBidi" w:hAnsiTheme="majorBidi" w:cstheme="majorBidi"/>
          <w:sz w:val="22"/>
          <w:szCs w:val="22"/>
        </w:rPr>
        <w:t xml:space="preserve">3.5.4 </w:t>
      </w:r>
      <w:r w:rsidR="0072260A" w:rsidRPr="00487ADD">
        <w:rPr>
          <w:rFonts w:asciiTheme="majorBidi" w:hAnsiTheme="majorBidi" w:cstheme="majorBidi"/>
          <w:sz w:val="22"/>
          <w:szCs w:val="22"/>
        </w:rPr>
        <w:t>Uji Hipotesis</w:t>
      </w:r>
      <w:bookmarkEnd w:id="49"/>
    </w:p>
    <w:p w:rsidR="00B4372B" w:rsidRPr="00487ADD" w:rsidRDefault="00FD78E0" w:rsidP="00980E11">
      <w:pPr>
        <w:pStyle w:val="SUBBAB3"/>
        <w:rPr>
          <w:rFonts w:asciiTheme="majorBidi" w:eastAsia="SimSun" w:hAnsiTheme="majorBidi"/>
        </w:rPr>
      </w:pPr>
      <w:bookmarkStart w:id="50" w:name="_Toc132227712"/>
      <w:r w:rsidRPr="00487ADD">
        <w:rPr>
          <w:rFonts w:asciiTheme="majorBidi" w:eastAsia="SimSun" w:hAnsiTheme="majorBidi"/>
        </w:rPr>
        <w:t xml:space="preserve">3.5.4.1 </w:t>
      </w:r>
      <w:r w:rsidR="0072260A" w:rsidRPr="00487ADD">
        <w:rPr>
          <w:rFonts w:asciiTheme="majorBidi" w:eastAsia="SimSun" w:hAnsiTheme="majorBidi"/>
        </w:rPr>
        <w:t>Uji t</w:t>
      </w:r>
      <w:bookmarkEnd w:id="50"/>
    </w:p>
    <w:p w:rsidR="00B4372B" w:rsidRPr="00487ADD" w:rsidRDefault="00FD78E0" w:rsidP="00980E11">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ab/>
      </w:r>
      <w:r w:rsidR="0072260A" w:rsidRPr="00487ADD">
        <w:rPr>
          <w:rFonts w:asciiTheme="majorBidi" w:eastAsia="SimSun" w:hAnsiTheme="majorBidi" w:cstheme="majorBidi"/>
          <w:color w:val="000000"/>
        </w:rPr>
        <w:t>Uji t digun</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n untuk menguji v</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ri</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bel y</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ng berpeng</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 xml:space="preserve">ruh </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nt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r</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 xml:space="preserve"> v</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ri</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bel independen terh</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p v</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ri</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bel dependen sec</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r</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 xml:space="preserve"> individu</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 xml:space="preserve">l </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u tersendiri (Yuni</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 xml:space="preserve">ti et </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l, 2016). Sec</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r</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 xml:space="preserve"> st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tistik 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p</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t diukur 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ri nil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i st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tistik t, nil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i st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tistik F,d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n nil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i koefisien determin</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si(R²). 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s</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r peng</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mbil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n keputus</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nny</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 xml:space="preserve"> </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h :</w:t>
      </w:r>
    </w:p>
    <w:p w:rsidR="00B4372B" w:rsidRPr="00487ADD" w:rsidRDefault="00FD78E0" w:rsidP="00980E11">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1) Jik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 nil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i t hitung &lt; nil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i t 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bel </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u nil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i prob</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bilit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s signifik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si lebih bes</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rd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ri 0,05 (t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r</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f keperc</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y</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α = 5%) m</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 Ho diterim</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w:t>
      </w:r>
    </w:p>
    <w:p w:rsidR="00B4372B" w:rsidRPr="00487ADD" w:rsidRDefault="00FD78E0" w:rsidP="00980E11">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2) Jik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 nil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i t hitung &gt; nil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i t 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bel </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u nil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i probilit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s signifik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nsi lebih kecil 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ri 0,05 (t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r</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f keperc</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y</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α = 5%) m</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 Ho ditol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k</w:t>
      </w:r>
    </w:p>
    <w:p w:rsidR="00B4372B" w:rsidRPr="00487ADD" w:rsidRDefault="00FD78E0" w:rsidP="00980E11">
      <w:pPr>
        <w:pStyle w:val="SUBBAB3"/>
        <w:rPr>
          <w:rFonts w:asciiTheme="majorBidi" w:eastAsia="SimSun" w:hAnsiTheme="majorBidi"/>
        </w:rPr>
      </w:pPr>
      <w:bookmarkStart w:id="51" w:name="_Toc132227713"/>
      <w:r w:rsidRPr="00487ADD">
        <w:rPr>
          <w:rFonts w:asciiTheme="majorBidi" w:eastAsia="SimSun" w:hAnsiTheme="majorBidi"/>
        </w:rPr>
        <w:t xml:space="preserve">3.5.4.2 </w:t>
      </w:r>
      <w:r w:rsidR="0072260A" w:rsidRPr="00487ADD">
        <w:rPr>
          <w:rFonts w:asciiTheme="majorBidi" w:eastAsia="SimSun" w:hAnsiTheme="majorBidi"/>
        </w:rPr>
        <w:t>Uji f</w:t>
      </w:r>
      <w:bookmarkEnd w:id="51"/>
    </w:p>
    <w:p w:rsidR="00B4372B" w:rsidRPr="00487ADD" w:rsidRDefault="00FD78E0" w:rsidP="00980E11">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ab/>
      </w:r>
      <w:r w:rsidR="0072260A" w:rsidRPr="00487ADD">
        <w:rPr>
          <w:rFonts w:asciiTheme="majorBidi" w:eastAsia="SimSun" w:hAnsiTheme="majorBidi" w:cstheme="majorBidi"/>
          <w:color w:val="000000"/>
        </w:rPr>
        <w:t>Menurut Ghoz</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li, uji st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 xml:space="preserve">tistik F </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h menunjuk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 xml:space="preserve">n </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p</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h semu</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 xml:space="preserve"> v</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ri</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 xml:space="preserve">bel independen </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u beb</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s y</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ng dim</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suk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n 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m model mempuny</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i peng</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ruh sec</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r</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 xml:space="preserve"> bers</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m</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-s</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m</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 xml:space="preserve"> terh</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p v</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ri</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bel dependen Kriteri</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 xml:space="preserve"> penguji</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n deng</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n menggun</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 xml:space="preserve">n uji F </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h deng</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n memb</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ndingk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n tingk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t signifik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nsi 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ri nil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i F (α = 0,05). Jik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 xml:space="preserve"> tingk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t signifik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nsi uji F ≤ 0,05, h</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l ini menunjuk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n b</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hw</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 xml:space="preserve"> model regresi 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y</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k digun</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 xml:space="preserve">n untuk </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n</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lisis sel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njutny</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w:t>
      </w:r>
    </w:p>
    <w:p w:rsidR="00B4372B" w:rsidRPr="00487ADD" w:rsidRDefault="00FD78E0" w:rsidP="00980E11">
      <w:pPr>
        <w:pStyle w:val="SUBBAB3"/>
        <w:rPr>
          <w:rFonts w:asciiTheme="majorBidi" w:eastAsia="SimSun" w:hAnsiTheme="majorBidi"/>
        </w:rPr>
      </w:pPr>
      <w:bookmarkStart w:id="52" w:name="_Toc132227714"/>
      <w:r w:rsidRPr="00487ADD">
        <w:rPr>
          <w:rFonts w:asciiTheme="majorBidi" w:eastAsia="SimSun" w:hAnsiTheme="majorBidi"/>
        </w:rPr>
        <w:t xml:space="preserve">3.5.4.3 </w:t>
      </w:r>
      <w:r w:rsidR="0072260A" w:rsidRPr="00487ADD">
        <w:rPr>
          <w:rFonts w:asciiTheme="majorBidi" w:eastAsia="SimSun" w:hAnsiTheme="majorBidi"/>
        </w:rPr>
        <w:t>Koefisien Determin</w:t>
      </w:r>
      <w:r w:rsidR="00980E11" w:rsidRPr="00487ADD">
        <w:rPr>
          <w:rFonts w:asciiTheme="majorBidi" w:eastAsia="SimSun" w:hAnsiTheme="majorBidi"/>
        </w:rPr>
        <w:t>a</w:t>
      </w:r>
      <w:r w:rsidR="00980E11" w:rsidRPr="00487ADD">
        <w:rPr>
          <w:rFonts w:asciiTheme="majorBidi" w:eastAsia="SimSun" w:hAnsiTheme="majorBidi"/>
          <w:color w:val="BFBFBF" w:themeColor="background1" w:themeShade="BF"/>
          <w:spacing w:val="-20"/>
          <w:w w:val="1"/>
        </w:rPr>
        <w:t>l</w:t>
      </w:r>
      <w:r w:rsidR="0072260A" w:rsidRPr="00487ADD">
        <w:rPr>
          <w:rFonts w:asciiTheme="majorBidi" w:eastAsia="SimSun" w:hAnsiTheme="majorBidi"/>
        </w:rPr>
        <w:t>si (R²)</w:t>
      </w:r>
      <w:bookmarkEnd w:id="52"/>
    </w:p>
    <w:p w:rsidR="00B4372B" w:rsidRPr="00487ADD" w:rsidRDefault="00FD78E0" w:rsidP="00980E11">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ab/>
      </w:r>
      <w:r w:rsidR="0072260A" w:rsidRPr="00487ADD">
        <w:rPr>
          <w:rFonts w:asciiTheme="majorBidi" w:eastAsia="SimSun" w:hAnsiTheme="majorBidi" w:cstheme="majorBidi"/>
          <w:color w:val="000000"/>
        </w:rPr>
        <w:t>Penguji</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n koefisien determin</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n untuk mengukur seber</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p</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 xml:space="preserve"> j</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uh kem</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mpu</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n model 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m mener</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ngk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n v</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ri</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si v</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ri</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bel terik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t. Bil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 xml:space="preserve"> nil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i kecil ber</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rti kem</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mpu</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n v</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ri</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bel – v</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ri</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bel independen 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m menjel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sk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n v</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ri</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si v</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ri</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bel s</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ng</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t terb</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s. Jik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 xml:space="preserve"> = 0 m</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 xml:space="preserve"> tid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 xml:space="preserve">k </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 xml:space="preserve"> koline</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rit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s, seb</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likny</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 xml:space="preserve"> jik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 xml:space="preserve"> = 1 m</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 xml:space="preserve"> </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 xml:space="preserve"> koline</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rit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s.Nil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i koefisien determin</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 xml:space="preserve">si </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 xml:space="preserve">h </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nt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r</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 xml:space="preserve"> nol 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n s</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72260A" w:rsidRPr="00487ADD">
        <w:rPr>
          <w:rFonts w:asciiTheme="majorBidi" w:eastAsia="SimSun" w:hAnsiTheme="majorBidi" w:cstheme="majorBidi"/>
          <w:color w:val="000000"/>
        </w:rPr>
        <w:t>tu.</w:t>
      </w:r>
    </w:p>
    <w:p w:rsidR="005F2F55" w:rsidRPr="00487ADD" w:rsidRDefault="005F2F55" w:rsidP="00980E11">
      <w:pPr>
        <w:spacing w:line="360" w:lineRule="auto"/>
        <w:jc w:val="center"/>
        <w:rPr>
          <w:rFonts w:asciiTheme="majorBidi" w:hAnsiTheme="majorBidi" w:cstheme="majorBidi"/>
          <w:b/>
          <w:bCs/>
          <w:color w:val="000000"/>
        </w:rPr>
      </w:pPr>
    </w:p>
    <w:p w:rsidR="00011285" w:rsidRPr="00487ADD" w:rsidRDefault="00011285" w:rsidP="00980E11">
      <w:pPr>
        <w:spacing w:line="360" w:lineRule="auto"/>
        <w:jc w:val="center"/>
        <w:rPr>
          <w:rFonts w:asciiTheme="majorBidi" w:hAnsiTheme="majorBidi" w:cstheme="majorBidi"/>
          <w:b/>
          <w:bCs/>
          <w:color w:val="000000"/>
        </w:rPr>
      </w:pPr>
    </w:p>
    <w:p w:rsidR="00011285" w:rsidRPr="00487ADD" w:rsidRDefault="00011285" w:rsidP="00980E11">
      <w:pPr>
        <w:spacing w:line="360" w:lineRule="auto"/>
        <w:jc w:val="center"/>
        <w:rPr>
          <w:rFonts w:asciiTheme="majorBidi" w:hAnsiTheme="majorBidi" w:cstheme="majorBidi"/>
          <w:b/>
          <w:bCs/>
          <w:color w:val="000000"/>
        </w:rPr>
      </w:pPr>
    </w:p>
    <w:p w:rsidR="003404C8" w:rsidRDefault="003404C8" w:rsidP="00980E11">
      <w:pPr>
        <w:tabs>
          <w:tab w:val="left" w:pos="567"/>
          <w:tab w:val="left" w:pos="8647"/>
        </w:tabs>
        <w:spacing w:line="360" w:lineRule="auto"/>
        <w:jc w:val="center"/>
        <w:rPr>
          <w:rFonts w:asciiTheme="majorBidi" w:hAnsiTheme="majorBidi" w:cstheme="majorBidi"/>
          <w:b/>
          <w:bCs/>
          <w:color w:val="000000"/>
        </w:rPr>
      </w:pPr>
    </w:p>
    <w:p w:rsidR="00986532" w:rsidRDefault="00986532" w:rsidP="00980E11">
      <w:pPr>
        <w:tabs>
          <w:tab w:val="left" w:pos="567"/>
          <w:tab w:val="left" w:pos="8647"/>
        </w:tabs>
        <w:spacing w:line="360" w:lineRule="auto"/>
        <w:jc w:val="center"/>
        <w:rPr>
          <w:rFonts w:asciiTheme="majorBidi" w:hAnsiTheme="majorBidi" w:cstheme="majorBidi"/>
          <w:b/>
          <w:bCs/>
          <w:color w:val="000000"/>
        </w:rPr>
      </w:pPr>
    </w:p>
    <w:p w:rsidR="00986532" w:rsidRPr="00487ADD" w:rsidRDefault="00986532" w:rsidP="00980E11">
      <w:pPr>
        <w:tabs>
          <w:tab w:val="left" w:pos="567"/>
          <w:tab w:val="left" w:pos="8647"/>
        </w:tabs>
        <w:spacing w:line="360" w:lineRule="auto"/>
        <w:jc w:val="center"/>
        <w:rPr>
          <w:rFonts w:asciiTheme="majorBidi" w:hAnsiTheme="majorBidi" w:cstheme="majorBidi"/>
          <w:b/>
          <w:bCs/>
          <w:color w:val="000000"/>
        </w:rPr>
      </w:pPr>
    </w:p>
    <w:p w:rsidR="00785073" w:rsidRPr="00834116" w:rsidRDefault="00FD78E0" w:rsidP="008B4D98">
      <w:pPr>
        <w:jc w:val="center"/>
        <w:rPr>
          <w:rFonts w:asciiTheme="majorBidi" w:hAnsiTheme="majorBidi" w:cstheme="majorBidi"/>
          <w:b/>
          <w:bCs/>
          <w:color w:val="000000"/>
        </w:rPr>
      </w:pPr>
      <w:r w:rsidRPr="00834116">
        <w:rPr>
          <w:rFonts w:asciiTheme="majorBidi" w:hAnsiTheme="majorBidi" w:cstheme="majorBidi"/>
          <w:b/>
          <w:bCs/>
        </w:rPr>
        <w:lastRenderedPageBreak/>
        <w:t>B</w:t>
      </w:r>
      <w:r w:rsidR="00980E11" w:rsidRPr="00834116">
        <w:rPr>
          <w:rFonts w:asciiTheme="majorBidi" w:hAnsiTheme="majorBidi" w:cstheme="majorBidi"/>
          <w:b/>
          <w:bCs/>
        </w:rPr>
        <w:t>A</w:t>
      </w:r>
      <w:r w:rsidR="00980E11" w:rsidRPr="00834116">
        <w:rPr>
          <w:rFonts w:asciiTheme="majorBidi" w:hAnsiTheme="majorBidi" w:cstheme="majorBidi"/>
          <w:b/>
          <w:bCs/>
          <w:color w:val="BFBFBF" w:themeColor="background1" w:themeShade="BF"/>
          <w:spacing w:val="-20"/>
          <w:w w:val="1"/>
        </w:rPr>
        <w:t>l</w:t>
      </w:r>
      <w:r w:rsidRPr="00834116">
        <w:rPr>
          <w:rFonts w:asciiTheme="majorBidi" w:hAnsiTheme="majorBidi" w:cstheme="majorBidi"/>
          <w:b/>
          <w:bCs/>
        </w:rPr>
        <w:t>B IV</w:t>
      </w:r>
      <w:r w:rsidR="005B66A4" w:rsidRPr="00834116">
        <w:rPr>
          <w:rFonts w:asciiTheme="majorBidi" w:hAnsiTheme="majorBidi" w:cstheme="majorBidi"/>
          <w:b/>
          <w:bCs/>
        </w:rPr>
        <w:t xml:space="preserve"> </w:t>
      </w:r>
      <w:r w:rsidR="005B66A4" w:rsidRPr="00834116">
        <w:rPr>
          <w:rFonts w:asciiTheme="majorBidi" w:hAnsiTheme="majorBidi" w:cstheme="majorBidi"/>
          <w:b/>
          <w:bCs/>
        </w:rPr>
        <w:br/>
      </w:r>
      <w:r w:rsidRPr="00834116">
        <w:rPr>
          <w:rFonts w:asciiTheme="majorBidi" w:hAnsiTheme="majorBidi" w:cstheme="majorBidi"/>
          <w:b/>
          <w:bCs/>
        </w:rPr>
        <w:t>PEMB</w:t>
      </w:r>
      <w:r w:rsidR="00980E11" w:rsidRPr="00834116">
        <w:rPr>
          <w:rFonts w:asciiTheme="majorBidi" w:hAnsiTheme="majorBidi" w:cstheme="majorBidi"/>
          <w:b/>
          <w:bCs/>
        </w:rPr>
        <w:t>A</w:t>
      </w:r>
      <w:r w:rsidR="00980E11" w:rsidRPr="00834116">
        <w:rPr>
          <w:rFonts w:asciiTheme="majorBidi" w:hAnsiTheme="majorBidi" w:cstheme="majorBidi"/>
          <w:b/>
          <w:bCs/>
          <w:color w:val="BFBFBF" w:themeColor="background1" w:themeShade="BF"/>
          <w:spacing w:val="-20"/>
          <w:w w:val="1"/>
        </w:rPr>
        <w:t>l</w:t>
      </w:r>
      <w:r w:rsidRPr="00834116">
        <w:rPr>
          <w:rFonts w:asciiTheme="majorBidi" w:hAnsiTheme="majorBidi" w:cstheme="majorBidi"/>
          <w:b/>
          <w:bCs/>
        </w:rPr>
        <w:t>H</w:t>
      </w:r>
      <w:r w:rsidR="00980E11" w:rsidRPr="00834116">
        <w:rPr>
          <w:rFonts w:asciiTheme="majorBidi" w:hAnsiTheme="majorBidi" w:cstheme="majorBidi"/>
          <w:b/>
          <w:bCs/>
        </w:rPr>
        <w:t>A</w:t>
      </w:r>
      <w:r w:rsidR="00980E11" w:rsidRPr="00834116">
        <w:rPr>
          <w:rFonts w:asciiTheme="majorBidi" w:hAnsiTheme="majorBidi" w:cstheme="majorBidi"/>
          <w:b/>
          <w:bCs/>
          <w:color w:val="BFBFBF" w:themeColor="background1" w:themeShade="BF"/>
          <w:spacing w:val="-20"/>
          <w:w w:val="1"/>
        </w:rPr>
        <w:t>l</w:t>
      </w:r>
      <w:r w:rsidRPr="00834116">
        <w:rPr>
          <w:rFonts w:asciiTheme="majorBidi" w:hAnsiTheme="majorBidi" w:cstheme="majorBidi"/>
          <w:b/>
          <w:bCs/>
        </w:rPr>
        <w:t>S</w:t>
      </w:r>
      <w:r w:rsidR="00980E11" w:rsidRPr="00834116">
        <w:rPr>
          <w:rFonts w:asciiTheme="majorBidi" w:hAnsiTheme="majorBidi" w:cstheme="majorBidi"/>
          <w:b/>
          <w:bCs/>
        </w:rPr>
        <w:t>A</w:t>
      </w:r>
      <w:r w:rsidR="00980E11" w:rsidRPr="00834116">
        <w:rPr>
          <w:rFonts w:asciiTheme="majorBidi" w:hAnsiTheme="majorBidi" w:cstheme="majorBidi"/>
          <w:b/>
          <w:bCs/>
          <w:color w:val="BFBFBF" w:themeColor="background1" w:themeShade="BF"/>
          <w:spacing w:val="-20"/>
          <w:w w:val="1"/>
        </w:rPr>
        <w:t>l</w:t>
      </w:r>
      <w:r w:rsidRPr="00834116">
        <w:rPr>
          <w:rFonts w:asciiTheme="majorBidi" w:hAnsiTheme="majorBidi" w:cstheme="majorBidi"/>
          <w:b/>
          <w:bCs/>
        </w:rPr>
        <w:t>N</w:t>
      </w:r>
    </w:p>
    <w:p w:rsidR="00E52E20" w:rsidRPr="00487ADD" w:rsidRDefault="00FD78E0" w:rsidP="00980E11">
      <w:pPr>
        <w:tabs>
          <w:tab w:val="left" w:pos="567"/>
          <w:tab w:val="left" w:pos="8647"/>
        </w:tabs>
        <w:spacing w:line="360" w:lineRule="auto"/>
        <w:jc w:val="both"/>
        <w:rPr>
          <w:rFonts w:asciiTheme="majorBidi" w:hAnsiTheme="majorBidi" w:cstheme="majorBidi"/>
          <w:color w:val="000000"/>
        </w:rPr>
      </w:pPr>
      <w:r w:rsidRPr="00487ADD">
        <w:rPr>
          <w:rFonts w:asciiTheme="majorBidi" w:hAnsiTheme="majorBidi" w:cstheme="majorBidi"/>
          <w:color w:val="000000"/>
        </w:rPr>
        <w:tab/>
        <w:t>P</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b</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b ini </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dil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kuk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pemb</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mengen</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i </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lisis f</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ktor-f</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ktor 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ng mempeng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ruhi nil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i perus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V</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ri</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bel 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ng digun</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m peneliti</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ini berjuml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h 3 (tig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V</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ri</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bel independen profit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bilit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s</w:t>
      </w:r>
      <w:r w:rsidR="005A51B9" w:rsidRPr="00487ADD">
        <w:rPr>
          <w:rFonts w:asciiTheme="majorBidi" w:hAnsiTheme="majorBidi" w:cstheme="majorBidi"/>
          <w:color w:val="000000"/>
        </w:rPr>
        <w:t xml:space="preserve"> (ROE) </w:t>
      </w:r>
      <w:r w:rsidRPr="00487ADD">
        <w:rPr>
          <w:rFonts w:asciiTheme="majorBidi" w:hAnsiTheme="majorBidi" w:cstheme="majorBidi"/>
          <w:color w:val="000000"/>
        </w:rPr>
        <w:t>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ng disimbolk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n </w:t>
      </w:r>
      <w:r w:rsidR="005A51B9" w:rsidRPr="00487ADD">
        <w:rPr>
          <w:rFonts w:asciiTheme="majorBidi" w:hAnsiTheme="majorBidi" w:cstheme="majorBidi"/>
          <w:color w:val="000000"/>
        </w:rPr>
        <w:t>deng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5A51B9" w:rsidRPr="00487ADD">
        <w:rPr>
          <w:rFonts w:asciiTheme="majorBidi" w:hAnsiTheme="majorBidi" w:cstheme="majorBidi"/>
          <w:color w:val="000000"/>
        </w:rPr>
        <w:t>n X1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5A51B9" w:rsidRPr="00487ADD">
        <w:rPr>
          <w:rFonts w:asciiTheme="majorBidi" w:hAnsiTheme="majorBidi" w:cstheme="majorBidi"/>
          <w:color w:val="000000"/>
        </w:rPr>
        <w:t>n kebij</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5A51B9" w:rsidRPr="00487ADD">
        <w:rPr>
          <w:rFonts w:asciiTheme="majorBidi" w:hAnsiTheme="majorBidi" w:cstheme="majorBidi"/>
          <w:color w:val="000000"/>
        </w:rPr>
        <w:t>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5A51B9" w:rsidRPr="00487ADD">
        <w:rPr>
          <w:rFonts w:asciiTheme="majorBidi" w:hAnsiTheme="majorBidi" w:cstheme="majorBidi"/>
          <w:color w:val="000000"/>
        </w:rPr>
        <w:t xml:space="preserve">n dividen (DPR) </w:t>
      </w:r>
      <w:r w:rsidRPr="00487ADD">
        <w:rPr>
          <w:rFonts w:asciiTheme="majorBidi" w:hAnsiTheme="majorBidi" w:cstheme="majorBidi"/>
          <w:color w:val="000000"/>
        </w:rPr>
        <w:t>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ng disimbolk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deng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X2, sert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v</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8A7DA6" w:rsidRPr="00487ADD">
        <w:rPr>
          <w:rFonts w:asciiTheme="majorBidi" w:hAnsiTheme="majorBidi" w:cstheme="majorBidi"/>
          <w:color w:val="000000"/>
        </w:rPr>
        <w:t>r</w:t>
      </w:r>
      <w:r w:rsidRPr="00487ADD">
        <w:rPr>
          <w:rFonts w:asciiTheme="majorBidi" w:hAnsiTheme="majorBidi" w:cstheme="majorBidi"/>
          <w:color w:val="000000"/>
        </w:rPr>
        <w:t>i</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bel dependen nil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i perus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w:t>
      </w:r>
      <w:r w:rsidR="00993ED0" w:rsidRPr="00487ADD">
        <w:rPr>
          <w:rFonts w:asciiTheme="majorBidi" w:hAnsiTheme="majorBidi" w:cstheme="majorBidi"/>
          <w:color w:val="000000"/>
        </w:rPr>
        <w:t xml:space="preserve"> (PBV)</w:t>
      </w:r>
      <w:r w:rsidRPr="00487ADD">
        <w:rPr>
          <w:rFonts w:asciiTheme="majorBidi" w:hAnsiTheme="majorBidi" w:cstheme="majorBidi"/>
          <w:color w:val="000000"/>
        </w:rPr>
        <w:t xml:space="preserve"> 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ng disimbolk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deng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Y.</w:t>
      </w:r>
    </w:p>
    <w:p w:rsidR="00D95B8D" w:rsidRPr="00487ADD" w:rsidRDefault="00FD78E0" w:rsidP="00980E11">
      <w:pPr>
        <w:pStyle w:val="Heading2"/>
        <w:rPr>
          <w:rFonts w:asciiTheme="majorBidi" w:hAnsiTheme="majorBidi" w:cstheme="majorBidi"/>
        </w:rPr>
      </w:pPr>
      <w:bookmarkStart w:id="53" w:name="_Toc132227715"/>
      <w:r w:rsidRPr="00487ADD">
        <w:rPr>
          <w:rFonts w:asciiTheme="majorBidi" w:hAnsiTheme="majorBidi" w:cstheme="majorBidi"/>
        </w:rPr>
        <w:t>4.1 Deskripsi Umum Objek Peneliti</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w:t>
      </w:r>
      <w:bookmarkEnd w:id="53"/>
    </w:p>
    <w:p w:rsidR="000E623B" w:rsidRPr="00487ADD" w:rsidRDefault="00FD78E0" w:rsidP="00980E11">
      <w:pPr>
        <w:tabs>
          <w:tab w:val="left" w:pos="567"/>
          <w:tab w:val="left" w:pos="8647"/>
        </w:tabs>
        <w:spacing w:line="360" w:lineRule="auto"/>
        <w:jc w:val="both"/>
        <w:rPr>
          <w:rFonts w:asciiTheme="majorBidi" w:hAnsiTheme="majorBidi" w:cstheme="majorBidi"/>
          <w:color w:val="000000"/>
        </w:rPr>
      </w:pPr>
      <w:r w:rsidRPr="00487ADD">
        <w:rPr>
          <w:rFonts w:asciiTheme="majorBidi" w:hAnsiTheme="majorBidi" w:cstheme="majorBidi"/>
          <w:b/>
          <w:bCs/>
          <w:color w:val="000000"/>
        </w:rPr>
        <w:tab/>
      </w:r>
      <w:r w:rsidR="00386C55" w:rsidRPr="00487ADD">
        <w:rPr>
          <w:rFonts w:asciiTheme="majorBidi" w:hAnsiTheme="majorBidi" w:cstheme="majorBidi"/>
          <w:color w:val="000000"/>
        </w:rPr>
        <w:t>Objek 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386C55" w:rsidRPr="00487ADD">
        <w:rPr>
          <w:rFonts w:asciiTheme="majorBidi" w:hAnsiTheme="majorBidi" w:cstheme="majorBidi"/>
          <w:color w:val="000000"/>
        </w:rPr>
        <w:t>ng digun</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386C55" w:rsidRPr="00487ADD">
        <w:rPr>
          <w:rFonts w:asciiTheme="majorBidi" w:hAnsiTheme="majorBidi" w:cstheme="majorBidi"/>
          <w:color w:val="000000"/>
        </w:rPr>
        <w:t>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386C55" w:rsidRPr="00487ADD">
        <w:rPr>
          <w:rFonts w:asciiTheme="majorBidi" w:hAnsiTheme="majorBidi" w:cstheme="majorBidi"/>
          <w:color w:val="000000"/>
        </w:rPr>
        <w:t>n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386C55" w:rsidRPr="00487ADD">
        <w:rPr>
          <w:rFonts w:asciiTheme="majorBidi" w:hAnsiTheme="majorBidi" w:cstheme="majorBidi"/>
          <w:color w:val="000000"/>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386C55" w:rsidRPr="00487ADD">
        <w:rPr>
          <w:rFonts w:asciiTheme="majorBidi" w:hAnsiTheme="majorBidi" w:cstheme="majorBidi"/>
          <w:color w:val="000000"/>
        </w:rPr>
        <w:t>m peneliti</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386C55" w:rsidRPr="00487ADD">
        <w:rPr>
          <w:rFonts w:asciiTheme="majorBidi" w:hAnsiTheme="majorBidi" w:cstheme="majorBidi"/>
          <w:color w:val="000000"/>
        </w:rPr>
        <w:t>n 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386C55" w:rsidRPr="00487ADD">
        <w:rPr>
          <w:rFonts w:asciiTheme="majorBidi" w:hAnsiTheme="majorBidi" w:cstheme="majorBidi"/>
          <w:color w:val="000000"/>
        </w:rPr>
        <w:t>itu perus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386C55" w:rsidRPr="00487ADD">
        <w:rPr>
          <w:rFonts w:asciiTheme="majorBidi" w:hAnsiTheme="majorBidi" w:cstheme="majorBidi"/>
          <w:color w:val="000000"/>
        </w:rPr>
        <w:t>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386C55" w:rsidRPr="00487ADD">
        <w:rPr>
          <w:rFonts w:asciiTheme="majorBidi" w:hAnsiTheme="majorBidi" w:cstheme="majorBidi"/>
          <w:color w:val="000000"/>
        </w:rPr>
        <w:t>n 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386C55" w:rsidRPr="00487ADD">
        <w:rPr>
          <w:rFonts w:asciiTheme="majorBidi" w:hAnsiTheme="majorBidi" w:cstheme="majorBidi"/>
          <w:color w:val="000000"/>
        </w:rPr>
        <w:t>ng terg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386C55" w:rsidRPr="00487ADD">
        <w:rPr>
          <w:rFonts w:asciiTheme="majorBidi" w:hAnsiTheme="majorBidi" w:cstheme="majorBidi"/>
          <w:color w:val="000000"/>
        </w:rPr>
        <w:t>bung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386C55" w:rsidRPr="00487ADD">
        <w:rPr>
          <w:rFonts w:asciiTheme="majorBidi" w:hAnsiTheme="majorBidi" w:cstheme="majorBidi"/>
          <w:color w:val="000000"/>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386C55" w:rsidRPr="00487ADD">
        <w:rPr>
          <w:rFonts w:asciiTheme="majorBidi" w:hAnsiTheme="majorBidi" w:cstheme="majorBidi"/>
          <w:color w:val="000000"/>
        </w:rPr>
        <w:t>m index LQ45 di Burs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386C55" w:rsidRPr="00487ADD">
        <w:rPr>
          <w:rFonts w:asciiTheme="majorBidi" w:hAnsiTheme="majorBidi" w:cstheme="majorBidi"/>
          <w:color w:val="000000"/>
        </w:rPr>
        <w:t xml:space="preserve"> Efek Indonesi</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386C55" w:rsidRPr="00487ADD">
        <w:rPr>
          <w:rFonts w:asciiTheme="majorBidi" w:hAnsiTheme="majorBidi" w:cstheme="majorBidi"/>
          <w:color w:val="000000"/>
        </w:rPr>
        <w:t xml:space="preserve"> Periode 2017-2021. </w:t>
      </w:r>
      <w:r w:rsidR="00CC4A5E" w:rsidRPr="00487ADD">
        <w:rPr>
          <w:rFonts w:asciiTheme="majorBidi" w:hAnsiTheme="majorBidi" w:cstheme="majorBidi"/>
          <w:color w:val="000000"/>
        </w:rPr>
        <w:t>Perus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CC4A5E" w:rsidRPr="00487ADD">
        <w:rPr>
          <w:rFonts w:asciiTheme="majorBidi" w:hAnsiTheme="majorBidi" w:cstheme="majorBidi"/>
          <w:color w:val="000000"/>
        </w:rPr>
        <w:t>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CC4A5E" w:rsidRPr="00487ADD">
        <w:rPr>
          <w:rFonts w:asciiTheme="majorBidi" w:hAnsiTheme="majorBidi" w:cstheme="majorBidi"/>
          <w:color w:val="000000"/>
        </w:rPr>
        <w:t>n-perus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CC4A5E" w:rsidRPr="00487ADD">
        <w:rPr>
          <w:rFonts w:asciiTheme="majorBidi" w:hAnsiTheme="majorBidi" w:cstheme="majorBidi"/>
          <w:color w:val="000000"/>
        </w:rPr>
        <w:t>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CC4A5E" w:rsidRPr="00487ADD">
        <w:rPr>
          <w:rFonts w:asciiTheme="majorBidi" w:hAnsiTheme="majorBidi" w:cstheme="majorBidi"/>
          <w:color w:val="000000"/>
        </w:rPr>
        <w:t>n tersebut merup</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CC4A5E" w:rsidRPr="00487ADD">
        <w:rPr>
          <w:rFonts w:asciiTheme="majorBidi" w:hAnsiTheme="majorBidi" w:cstheme="majorBidi"/>
          <w:color w:val="000000"/>
        </w:rPr>
        <w:t>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CC4A5E" w:rsidRPr="00487ADD">
        <w:rPr>
          <w:rFonts w:asciiTheme="majorBidi" w:hAnsiTheme="majorBidi" w:cstheme="majorBidi"/>
          <w:color w:val="000000"/>
        </w:rPr>
        <w:t>n pe</w:t>
      </w:r>
      <w:r w:rsidR="00393F20" w:rsidRPr="00487ADD">
        <w:rPr>
          <w:rFonts w:asciiTheme="majorBidi" w:hAnsiTheme="majorBidi" w:cstheme="majorBidi"/>
          <w:color w:val="000000"/>
        </w:rPr>
        <w:t>rus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393F20" w:rsidRPr="00487ADD">
        <w:rPr>
          <w:rFonts w:asciiTheme="majorBidi" w:hAnsiTheme="majorBidi" w:cstheme="majorBidi"/>
          <w:color w:val="000000"/>
        </w:rPr>
        <w:t>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393F20" w:rsidRPr="00487ADD">
        <w:rPr>
          <w:rFonts w:asciiTheme="majorBidi" w:hAnsiTheme="majorBidi" w:cstheme="majorBidi"/>
          <w:color w:val="000000"/>
        </w:rPr>
        <w:t>n 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393F20" w:rsidRPr="00487ADD">
        <w:rPr>
          <w:rFonts w:asciiTheme="majorBidi" w:hAnsiTheme="majorBidi" w:cstheme="majorBidi"/>
          <w:color w:val="000000"/>
        </w:rPr>
        <w:t>ng dik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393F20" w:rsidRPr="00487ADD">
        <w:rPr>
          <w:rFonts w:asciiTheme="majorBidi" w:hAnsiTheme="majorBidi" w:cstheme="majorBidi"/>
          <w:color w:val="000000"/>
        </w:rPr>
        <w:t>tegorik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393F20" w:rsidRPr="00487ADD">
        <w:rPr>
          <w:rFonts w:asciiTheme="majorBidi" w:hAnsiTheme="majorBidi" w:cstheme="majorBidi"/>
          <w:color w:val="000000"/>
        </w:rPr>
        <w:t>n ber</w:t>
      </w:r>
      <w:r w:rsidR="00CC4A5E" w:rsidRPr="00487ADD">
        <w:rPr>
          <w:rFonts w:asciiTheme="majorBidi" w:hAnsiTheme="majorBidi" w:cstheme="majorBidi"/>
          <w:color w:val="000000"/>
        </w:rPr>
        <w:t>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CC4A5E" w:rsidRPr="00487ADD">
        <w:rPr>
          <w:rFonts w:asciiTheme="majorBidi" w:hAnsiTheme="majorBidi" w:cstheme="majorBidi"/>
          <w:color w:val="000000"/>
        </w:rPr>
        <w:t>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CC4A5E" w:rsidRPr="00487ADD">
        <w:rPr>
          <w:rFonts w:asciiTheme="majorBidi" w:hAnsiTheme="majorBidi" w:cstheme="majorBidi"/>
          <w:color w:val="000000"/>
        </w:rPr>
        <w:t>rk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CC4A5E" w:rsidRPr="00487ADD">
        <w:rPr>
          <w:rFonts w:asciiTheme="majorBidi" w:hAnsiTheme="majorBidi" w:cstheme="majorBidi"/>
          <w:color w:val="000000"/>
        </w:rPr>
        <w:t>n kriteri</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CC4A5E" w:rsidRPr="00487ADD">
        <w:rPr>
          <w:rFonts w:asciiTheme="majorBidi" w:hAnsiTheme="majorBidi" w:cstheme="majorBidi"/>
          <w:color w:val="000000"/>
        </w:rPr>
        <w:t xml:space="preserve"> </w:t>
      </w:r>
      <w:r w:rsidR="00646BAC" w:rsidRPr="00487ADD">
        <w:rPr>
          <w:rFonts w:asciiTheme="majorBidi" w:hAnsiTheme="majorBidi" w:cstheme="majorBidi"/>
          <w:color w:val="000000"/>
        </w:rPr>
        <w:t>tertentu oleh Burs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646BAC" w:rsidRPr="00487ADD">
        <w:rPr>
          <w:rFonts w:asciiTheme="majorBidi" w:hAnsiTheme="majorBidi" w:cstheme="majorBidi"/>
          <w:color w:val="000000"/>
        </w:rPr>
        <w:t xml:space="preserve"> Efek Indonesi</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646BAC" w:rsidRPr="00487ADD">
        <w:rPr>
          <w:rFonts w:asciiTheme="majorBidi" w:hAnsiTheme="majorBidi" w:cstheme="majorBidi"/>
          <w:color w:val="000000"/>
        </w:rPr>
        <w:t xml:space="preserve">. </w:t>
      </w:r>
      <w:r w:rsidRPr="00487ADD">
        <w:rPr>
          <w:rFonts w:asciiTheme="majorBidi" w:hAnsiTheme="majorBidi" w:cstheme="majorBidi"/>
          <w:color w:val="000000"/>
        </w:rPr>
        <w:t>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m</w:t>
      </w:r>
      <w:r w:rsidR="00CC4A5E" w:rsidRPr="00487ADD">
        <w:rPr>
          <w:rFonts w:asciiTheme="majorBidi" w:hAnsiTheme="majorBidi" w:cstheme="majorBidi"/>
          <w:color w:val="000000"/>
        </w:rPr>
        <w:t xml:space="preserve"> </w:t>
      </w:r>
      <w:hyperlink r:id="rId27" w:history="1">
        <w:r w:rsidRPr="00487ADD">
          <w:rPr>
            <w:rStyle w:val="Hyperlink"/>
            <w:rFonts w:asciiTheme="majorBidi" w:hAnsiTheme="majorBidi" w:cstheme="majorBidi"/>
            <w:color w:val="auto"/>
          </w:rPr>
          <w:t>www.k</w:t>
        </w:r>
        <w:r w:rsidR="00980E11" w:rsidRPr="00487ADD">
          <w:rPr>
            <w:rStyle w:val="Hyperlink"/>
            <w:rFonts w:asciiTheme="majorBidi" w:hAnsiTheme="majorBidi" w:cstheme="majorBidi"/>
            <w:color w:val="auto"/>
          </w:rPr>
          <w:t>a</w:t>
        </w:r>
        <w:r w:rsidR="00980E11" w:rsidRPr="00487ADD">
          <w:rPr>
            <w:rStyle w:val="Hyperlink"/>
            <w:rFonts w:asciiTheme="majorBidi" w:hAnsiTheme="majorBidi" w:cstheme="majorBidi"/>
            <w:color w:val="BFBFBF" w:themeColor="background1" w:themeShade="BF"/>
            <w:spacing w:val="-20"/>
            <w:w w:val="1"/>
          </w:rPr>
          <w:t>l</w:t>
        </w:r>
        <w:r w:rsidRPr="00487ADD">
          <w:rPr>
            <w:rStyle w:val="Hyperlink"/>
            <w:rFonts w:asciiTheme="majorBidi" w:hAnsiTheme="majorBidi" w:cstheme="majorBidi"/>
            <w:color w:val="auto"/>
          </w:rPr>
          <w:t>t</w:t>
        </w:r>
        <w:r w:rsidR="00980E11" w:rsidRPr="00487ADD">
          <w:rPr>
            <w:rStyle w:val="Hyperlink"/>
            <w:rFonts w:asciiTheme="majorBidi" w:hAnsiTheme="majorBidi" w:cstheme="majorBidi"/>
            <w:color w:val="auto"/>
          </w:rPr>
          <w:t>a</w:t>
        </w:r>
        <w:r w:rsidR="00980E11" w:rsidRPr="00487ADD">
          <w:rPr>
            <w:rStyle w:val="Hyperlink"/>
            <w:rFonts w:asciiTheme="majorBidi" w:hAnsiTheme="majorBidi" w:cstheme="majorBidi"/>
            <w:color w:val="BFBFBF" w:themeColor="background1" w:themeShade="BF"/>
            <w:spacing w:val="-20"/>
            <w:w w:val="1"/>
          </w:rPr>
          <w:t>l</w:t>
        </w:r>
        <w:r w:rsidRPr="00487ADD">
          <w:rPr>
            <w:rStyle w:val="Hyperlink"/>
            <w:rFonts w:asciiTheme="majorBidi" w:hAnsiTheme="majorBidi" w:cstheme="majorBidi"/>
            <w:color w:val="auto"/>
          </w:rPr>
          <w:t>d</w:t>
        </w:r>
        <w:r w:rsidR="00980E11" w:rsidRPr="00487ADD">
          <w:rPr>
            <w:rStyle w:val="Hyperlink"/>
            <w:rFonts w:asciiTheme="majorBidi" w:hAnsiTheme="majorBidi" w:cstheme="majorBidi"/>
            <w:color w:val="auto"/>
          </w:rPr>
          <w:t>a</w:t>
        </w:r>
        <w:r w:rsidR="00980E11" w:rsidRPr="00487ADD">
          <w:rPr>
            <w:rStyle w:val="Hyperlink"/>
            <w:rFonts w:asciiTheme="majorBidi" w:hAnsiTheme="majorBidi" w:cstheme="majorBidi"/>
            <w:color w:val="BFBFBF" w:themeColor="background1" w:themeShade="BF"/>
            <w:spacing w:val="-20"/>
            <w:w w:val="1"/>
          </w:rPr>
          <w:t>l</w:t>
        </w:r>
        <w:r w:rsidRPr="00487ADD">
          <w:rPr>
            <w:rStyle w:val="Hyperlink"/>
            <w:rFonts w:asciiTheme="majorBidi" w:hAnsiTheme="majorBidi" w:cstheme="majorBidi"/>
            <w:color w:val="auto"/>
          </w:rPr>
          <w:t>t</w:t>
        </w:r>
        <w:r w:rsidR="00980E11" w:rsidRPr="00487ADD">
          <w:rPr>
            <w:rStyle w:val="Hyperlink"/>
            <w:rFonts w:asciiTheme="majorBidi" w:hAnsiTheme="majorBidi" w:cstheme="majorBidi"/>
            <w:color w:val="auto"/>
          </w:rPr>
          <w:t>a</w:t>
        </w:r>
        <w:r w:rsidR="00980E11" w:rsidRPr="00487ADD">
          <w:rPr>
            <w:rStyle w:val="Hyperlink"/>
            <w:rFonts w:asciiTheme="majorBidi" w:hAnsiTheme="majorBidi" w:cstheme="majorBidi"/>
            <w:color w:val="BFBFBF" w:themeColor="background1" w:themeShade="BF"/>
            <w:spacing w:val="-20"/>
            <w:w w:val="1"/>
          </w:rPr>
          <w:t>l</w:t>
        </w:r>
        <w:r w:rsidRPr="00487ADD">
          <w:rPr>
            <w:rStyle w:val="Hyperlink"/>
            <w:rFonts w:asciiTheme="majorBidi" w:hAnsiTheme="majorBidi" w:cstheme="majorBidi"/>
            <w:color w:val="auto"/>
          </w:rPr>
          <w:t>.co.id</w:t>
        </w:r>
      </w:hyperlink>
      <w:r w:rsidR="00393F20" w:rsidRPr="00487ADD">
        <w:rPr>
          <w:rFonts w:asciiTheme="majorBidi" w:hAnsiTheme="majorBidi" w:cstheme="majorBidi"/>
        </w:rPr>
        <w:t xml:space="preserve"> </w:t>
      </w:r>
      <w:r w:rsidR="00393F20" w:rsidRPr="00487ADD">
        <w:rPr>
          <w:rFonts w:asciiTheme="majorBidi" w:hAnsiTheme="majorBidi" w:cstheme="majorBidi"/>
          <w:color w:val="000000"/>
        </w:rPr>
        <w:t>meng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393F20" w:rsidRPr="00487ADD">
        <w:rPr>
          <w:rFonts w:asciiTheme="majorBidi" w:hAnsiTheme="majorBidi" w:cstheme="majorBidi"/>
          <w:color w:val="000000"/>
        </w:rPr>
        <w:t>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393F20" w:rsidRPr="00487ADD">
        <w:rPr>
          <w:rFonts w:asciiTheme="majorBidi" w:hAnsiTheme="majorBidi" w:cstheme="majorBidi"/>
          <w:color w:val="000000"/>
        </w:rPr>
        <w:t>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393F20" w:rsidRPr="00487ADD">
        <w:rPr>
          <w:rFonts w:asciiTheme="majorBidi" w:hAnsiTheme="majorBidi" w:cstheme="majorBidi"/>
          <w:color w:val="000000"/>
        </w:rPr>
        <w:t>n kriteri</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393F20" w:rsidRPr="00487ADD">
        <w:rPr>
          <w:rFonts w:asciiTheme="majorBidi" w:hAnsiTheme="majorBidi" w:cstheme="majorBidi"/>
          <w:color w:val="000000"/>
        </w:rPr>
        <w:t xml:space="preserve"> perus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393F20" w:rsidRPr="00487ADD">
        <w:rPr>
          <w:rFonts w:asciiTheme="majorBidi" w:hAnsiTheme="majorBidi" w:cstheme="majorBidi"/>
          <w:color w:val="000000"/>
        </w:rPr>
        <w:t>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393F20" w:rsidRPr="00487ADD">
        <w:rPr>
          <w:rFonts w:asciiTheme="majorBidi" w:hAnsiTheme="majorBidi" w:cstheme="majorBidi"/>
          <w:color w:val="000000"/>
        </w:rPr>
        <w:t>n 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393F20" w:rsidRPr="00487ADD">
        <w:rPr>
          <w:rFonts w:asciiTheme="majorBidi" w:hAnsiTheme="majorBidi" w:cstheme="majorBidi"/>
          <w:color w:val="000000"/>
        </w:rPr>
        <w:t>ng terg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393F20" w:rsidRPr="00487ADD">
        <w:rPr>
          <w:rFonts w:asciiTheme="majorBidi" w:hAnsiTheme="majorBidi" w:cstheme="majorBidi"/>
          <w:color w:val="000000"/>
        </w:rPr>
        <w:t>bung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393F20" w:rsidRPr="00487ADD">
        <w:rPr>
          <w:rFonts w:asciiTheme="majorBidi" w:hAnsiTheme="majorBidi" w:cstheme="majorBidi"/>
          <w:color w:val="000000"/>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393F20" w:rsidRPr="00487ADD">
        <w:rPr>
          <w:rFonts w:asciiTheme="majorBidi" w:hAnsiTheme="majorBidi" w:cstheme="majorBidi"/>
          <w:color w:val="000000"/>
        </w:rPr>
        <w:t>m index LQ45 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393F20" w:rsidRPr="00487ADD">
        <w:rPr>
          <w:rFonts w:asciiTheme="majorBidi" w:hAnsiTheme="majorBidi" w:cstheme="majorBidi"/>
          <w:color w:val="000000"/>
        </w:rPr>
        <w:t>itu perus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393F20" w:rsidRPr="00487ADD">
        <w:rPr>
          <w:rFonts w:asciiTheme="majorBidi" w:hAnsiTheme="majorBidi" w:cstheme="majorBidi"/>
          <w:color w:val="000000"/>
        </w:rPr>
        <w:t>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393F20" w:rsidRPr="00487ADD">
        <w:rPr>
          <w:rFonts w:asciiTheme="majorBidi" w:hAnsiTheme="majorBidi" w:cstheme="majorBidi"/>
          <w:color w:val="000000"/>
        </w:rPr>
        <w:t xml:space="preserve">n </w:t>
      </w:r>
      <w:r w:rsidRPr="00487ADD">
        <w:rPr>
          <w:rFonts w:asciiTheme="majorBidi" w:hAnsiTheme="majorBidi" w:cstheme="majorBidi"/>
          <w:color w:val="000000"/>
        </w:rPr>
        <w:t>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ng sud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h terc</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t di Burs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Efek Indonesi</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(BEI) sel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m</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sekur</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ngny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tig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bul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term</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suk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m 60 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m sesu</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i nil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i tr</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ksi di p</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 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m reguler. Kemudi</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ri 60 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m 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ng terc</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t, 30 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m 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ng memiliki nil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i tr</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ksi terbes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 otom</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tis m</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suk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m perhitung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m LQ45.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untuk mend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p</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tk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tot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l 45 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m, dipilih 15 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m berd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kriteri</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ri tr</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ksi p</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p</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 reguler, frekuensi tr</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k</w:t>
      </w:r>
      <w:r w:rsidR="00DA4B3E" w:rsidRPr="00487ADD">
        <w:rPr>
          <w:rFonts w:asciiTheme="majorBidi" w:hAnsiTheme="majorBidi" w:cstheme="majorBidi"/>
          <w:color w:val="000000"/>
        </w:rPr>
        <w:t>si, sert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DA4B3E" w:rsidRPr="00487ADD">
        <w:rPr>
          <w:rFonts w:asciiTheme="majorBidi" w:hAnsiTheme="majorBidi" w:cstheme="majorBidi"/>
          <w:color w:val="000000"/>
        </w:rPr>
        <w:t xml:space="preserve"> 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DA4B3E" w:rsidRPr="00487ADD">
        <w:rPr>
          <w:rFonts w:asciiTheme="majorBidi" w:hAnsiTheme="majorBidi" w:cstheme="majorBidi"/>
          <w:color w:val="000000"/>
        </w:rPr>
        <w:t>pit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DA4B3E" w:rsidRPr="00487ADD">
        <w:rPr>
          <w:rFonts w:asciiTheme="majorBidi" w:hAnsiTheme="majorBidi" w:cstheme="majorBidi"/>
          <w:color w:val="000000"/>
        </w:rPr>
        <w:t>lis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DA4B3E" w:rsidRPr="00487ADD">
        <w:rPr>
          <w:rFonts w:asciiTheme="majorBidi" w:hAnsiTheme="majorBidi" w:cstheme="majorBidi"/>
          <w:color w:val="000000"/>
        </w:rPr>
        <w:t>si p</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DA4B3E" w:rsidRPr="00487ADD">
        <w:rPr>
          <w:rFonts w:asciiTheme="majorBidi" w:hAnsiTheme="majorBidi" w:cstheme="majorBidi"/>
          <w:color w:val="000000"/>
        </w:rPr>
        <w:t>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DA4B3E" w:rsidRPr="00487ADD">
        <w:rPr>
          <w:rFonts w:asciiTheme="majorBidi" w:hAnsiTheme="majorBidi" w:cstheme="majorBidi"/>
          <w:color w:val="000000"/>
        </w:rPr>
        <w:t>rny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DA4B3E" w:rsidRPr="00487ADD">
        <w:rPr>
          <w:rFonts w:asciiTheme="majorBidi" w:hAnsiTheme="majorBidi" w:cstheme="majorBidi"/>
          <w:color w:val="000000"/>
        </w:rPr>
        <w:t>, m</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DA4B3E" w:rsidRPr="00487ADD">
        <w:rPr>
          <w:rFonts w:asciiTheme="majorBidi" w:hAnsiTheme="majorBidi" w:cstheme="majorBidi"/>
          <w:color w:val="000000"/>
        </w:rPr>
        <w:t>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DA4B3E" w:rsidRPr="00487ADD">
        <w:rPr>
          <w:rFonts w:asciiTheme="majorBidi" w:hAnsiTheme="majorBidi" w:cstheme="majorBidi"/>
          <w:color w:val="000000"/>
        </w:rPr>
        <w:t xml:space="preserve"> did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DA4B3E" w:rsidRPr="00487ADD">
        <w:rPr>
          <w:rFonts w:asciiTheme="majorBidi" w:hAnsiTheme="majorBidi" w:cstheme="majorBidi"/>
          <w:color w:val="000000"/>
        </w:rPr>
        <w:t>p</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DA4B3E" w:rsidRPr="00487ADD">
        <w:rPr>
          <w:rFonts w:asciiTheme="majorBidi" w:hAnsiTheme="majorBidi" w:cstheme="majorBidi"/>
          <w:color w:val="000000"/>
        </w:rPr>
        <w:t>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DA4B3E" w:rsidRPr="00487ADD">
        <w:rPr>
          <w:rFonts w:asciiTheme="majorBidi" w:hAnsiTheme="majorBidi" w:cstheme="majorBidi"/>
          <w:color w:val="000000"/>
        </w:rPr>
        <w:t>h 45 perus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DA4B3E" w:rsidRPr="00487ADD">
        <w:rPr>
          <w:rFonts w:asciiTheme="majorBidi" w:hAnsiTheme="majorBidi" w:cstheme="majorBidi"/>
          <w:color w:val="000000"/>
        </w:rPr>
        <w:t>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DA4B3E" w:rsidRPr="00487ADD">
        <w:rPr>
          <w:rFonts w:asciiTheme="majorBidi" w:hAnsiTheme="majorBidi" w:cstheme="majorBidi"/>
          <w:color w:val="000000"/>
        </w:rPr>
        <w:t>n mel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DA4B3E" w:rsidRPr="00487ADD">
        <w:rPr>
          <w:rFonts w:asciiTheme="majorBidi" w:hAnsiTheme="majorBidi" w:cstheme="majorBidi"/>
          <w:color w:val="000000"/>
        </w:rPr>
        <w:t>lui proses penyeleksi</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DA4B3E" w:rsidRPr="00487ADD">
        <w:rPr>
          <w:rFonts w:asciiTheme="majorBidi" w:hAnsiTheme="majorBidi" w:cstheme="majorBidi"/>
          <w:color w:val="000000"/>
        </w:rPr>
        <w:t>n deng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DA4B3E" w:rsidRPr="00487ADD">
        <w:rPr>
          <w:rFonts w:asciiTheme="majorBidi" w:hAnsiTheme="majorBidi" w:cstheme="majorBidi"/>
          <w:color w:val="000000"/>
        </w:rPr>
        <w:t>n kriteri</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DA4B3E" w:rsidRPr="00487ADD">
        <w:rPr>
          <w:rFonts w:asciiTheme="majorBidi" w:hAnsiTheme="majorBidi" w:cstheme="majorBidi"/>
          <w:color w:val="000000"/>
        </w:rPr>
        <w:t xml:space="preserve"> tersebut. Perus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DA4B3E" w:rsidRPr="00487ADD">
        <w:rPr>
          <w:rFonts w:asciiTheme="majorBidi" w:hAnsiTheme="majorBidi" w:cstheme="majorBidi"/>
          <w:color w:val="000000"/>
        </w:rPr>
        <w:t>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DA4B3E" w:rsidRPr="00487ADD">
        <w:rPr>
          <w:rFonts w:asciiTheme="majorBidi" w:hAnsiTheme="majorBidi" w:cstheme="majorBidi"/>
          <w:color w:val="000000"/>
        </w:rPr>
        <w:t>n-perus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DA4B3E" w:rsidRPr="00487ADD">
        <w:rPr>
          <w:rFonts w:asciiTheme="majorBidi" w:hAnsiTheme="majorBidi" w:cstheme="majorBidi"/>
          <w:color w:val="000000"/>
        </w:rPr>
        <w:t>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DA4B3E" w:rsidRPr="00487ADD">
        <w:rPr>
          <w:rFonts w:asciiTheme="majorBidi" w:hAnsiTheme="majorBidi" w:cstheme="majorBidi"/>
          <w:color w:val="000000"/>
        </w:rPr>
        <w:t xml:space="preserve">n tersebut </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DA4B3E" w:rsidRPr="00487ADD">
        <w:rPr>
          <w:rFonts w:asciiTheme="majorBidi" w:hAnsiTheme="majorBidi" w:cstheme="majorBidi"/>
          <w:color w:val="000000"/>
        </w:rPr>
        <w:t>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DA4B3E" w:rsidRPr="00487ADD">
        <w:rPr>
          <w:rFonts w:asciiTheme="majorBidi" w:hAnsiTheme="majorBidi" w:cstheme="majorBidi"/>
          <w:color w:val="000000"/>
        </w:rPr>
        <w:t>n terus diseleksi berd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DA4B3E" w:rsidRPr="00487ADD">
        <w:rPr>
          <w:rFonts w:asciiTheme="majorBidi" w:hAnsiTheme="majorBidi" w:cstheme="majorBidi"/>
          <w:color w:val="000000"/>
        </w:rPr>
        <w:t>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DA4B3E" w:rsidRPr="00487ADD">
        <w:rPr>
          <w:rFonts w:asciiTheme="majorBidi" w:hAnsiTheme="majorBidi" w:cstheme="majorBidi"/>
          <w:color w:val="000000"/>
        </w:rPr>
        <w:t>rk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DA4B3E" w:rsidRPr="00487ADD">
        <w:rPr>
          <w:rFonts w:asciiTheme="majorBidi" w:hAnsiTheme="majorBidi" w:cstheme="majorBidi"/>
          <w:color w:val="000000"/>
        </w:rPr>
        <w:t>n kriteri</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DA4B3E" w:rsidRPr="00487ADD">
        <w:rPr>
          <w:rFonts w:asciiTheme="majorBidi" w:hAnsiTheme="majorBidi" w:cstheme="majorBidi"/>
          <w:color w:val="000000"/>
        </w:rPr>
        <w:t>-kriteri</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DA4B3E" w:rsidRPr="00487ADD">
        <w:rPr>
          <w:rFonts w:asciiTheme="majorBidi" w:hAnsiTheme="majorBidi" w:cstheme="majorBidi"/>
          <w:color w:val="000000"/>
        </w:rPr>
        <w:t xml:space="preserve"> 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DA4B3E" w:rsidRPr="00487ADD">
        <w:rPr>
          <w:rFonts w:asciiTheme="majorBidi" w:hAnsiTheme="majorBidi" w:cstheme="majorBidi"/>
          <w:color w:val="000000"/>
        </w:rPr>
        <w:t xml:space="preserve">di </w:t>
      </w:r>
      <w:r w:rsidR="00FE3D89" w:rsidRPr="00487ADD">
        <w:rPr>
          <w:rFonts w:asciiTheme="majorBidi" w:hAnsiTheme="majorBidi" w:cstheme="majorBidi"/>
          <w:color w:val="000000"/>
        </w:rPr>
        <w:t>seti</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FE3D89" w:rsidRPr="00487ADD">
        <w:rPr>
          <w:rFonts w:asciiTheme="majorBidi" w:hAnsiTheme="majorBidi" w:cstheme="majorBidi"/>
          <w:color w:val="000000"/>
        </w:rPr>
        <w:t>p en</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FE3D89" w:rsidRPr="00487ADD">
        <w:rPr>
          <w:rFonts w:asciiTheme="majorBidi" w:hAnsiTheme="majorBidi" w:cstheme="majorBidi"/>
          <w:color w:val="000000"/>
        </w:rPr>
        <w:t>m bul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FE3D89" w:rsidRPr="00487ADD">
        <w:rPr>
          <w:rFonts w:asciiTheme="majorBidi" w:hAnsiTheme="majorBidi" w:cstheme="majorBidi"/>
          <w:color w:val="000000"/>
        </w:rPr>
        <w:t>n sek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FE3D89" w:rsidRPr="00487ADD">
        <w:rPr>
          <w:rFonts w:asciiTheme="majorBidi" w:hAnsiTheme="majorBidi" w:cstheme="majorBidi"/>
          <w:color w:val="000000"/>
        </w:rPr>
        <w:t xml:space="preserve">li. </w:t>
      </w:r>
    </w:p>
    <w:p w:rsidR="00D95B8D" w:rsidRPr="00487ADD" w:rsidRDefault="00FD78E0" w:rsidP="00980E11">
      <w:pPr>
        <w:tabs>
          <w:tab w:val="left" w:pos="567"/>
          <w:tab w:val="left" w:pos="8647"/>
        </w:tabs>
        <w:spacing w:line="360" w:lineRule="auto"/>
        <w:jc w:val="both"/>
        <w:rPr>
          <w:rFonts w:asciiTheme="majorBidi" w:hAnsiTheme="majorBidi" w:cstheme="majorBidi"/>
          <w:b/>
          <w:bCs/>
          <w:color w:val="000000"/>
        </w:rPr>
      </w:pPr>
      <w:r w:rsidRPr="00487ADD">
        <w:rPr>
          <w:rFonts w:asciiTheme="majorBidi" w:hAnsiTheme="majorBidi" w:cstheme="majorBidi"/>
          <w:color w:val="000000"/>
        </w:rPr>
        <w:tab/>
        <w:t>Berd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ng diperoleh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ri Burs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Efek Indonesi</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mel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lui website www.idx.co.id,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p</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t diket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hui perus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n-perus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ng terg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bung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m index LQ45 di Burs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Efek Indonesi</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sel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m</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hun 2017-2021 seb</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k 13 perus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Peneliti</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ini menggun</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n teknik </w:t>
      </w:r>
      <w:r w:rsidRPr="00487ADD">
        <w:rPr>
          <w:rFonts w:asciiTheme="majorBidi" w:hAnsiTheme="majorBidi" w:cstheme="majorBidi"/>
          <w:i/>
          <w:iCs/>
          <w:color w:val="000000"/>
        </w:rPr>
        <w:t>purposive s</w:t>
      </w:r>
      <w:r w:rsidR="00980E11" w:rsidRPr="00487ADD">
        <w:rPr>
          <w:rFonts w:asciiTheme="majorBidi" w:hAnsiTheme="majorBidi" w:cstheme="majorBidi"/>
          <w:i/>
          <w:iCs/>
          <w:color w:val="000000"/>
        </w:rPr>
        <w:t>a</w:t>
      </w:r>
      <w:r w:rsidR="00980E11" w:rsidRPr="00487ADD">
        <w:rPr>
          <w:rFonts w:asciiTheme="majorBidi" w:hAnsiTheme="majorBidi" w:cstheme="majorBidi"/>
          <w:i/>
          <w:iCs/>
          <w:color w:val="BFBFBF" w:themeColor="background1" w:themeShade="BF"/>
          <w:spacing w:val="-20"/>
          <w:w w:val="1"/>
        </w:rPr>
        <w:t>l</w:t>
      </w:r>
      <w:r w:rsidRPr="00487ADD">
        <w:rPr>
          <w:rFonts w:asciiTheme="majorBidi" w:hAnsiTheme="majorBidi" w:cstheme="majorBidi"/>
          <w:i/>
          <w:iCs/>
          <w:color w:val="000000"/>
        </w:rPr>
        <w:t>mpling</w:t>
      </w:r>
      <w:r w:rsidRPr="00487ADD">
        <w:rPr>
          <w:rFonts w:asciiTheme="majorBidi" w:hAnsiTheme="majorBidi" w:cstheme="majorBidi"/>
          <w:color w:val="000000"/>
        </w:rPr>
        <w:t xml:space="preserve">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m pemilih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mpel deng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memb</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si juml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h 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mpel berd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kriteri</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-kriteri</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tertentu. N</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mun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m peng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mbil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mpel terd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p</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t m</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h 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ren</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outlier,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tersebut </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menimbulk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m</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h p</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penguji</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n </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sumsi kl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sik sehingg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perlu dil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kuk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identifik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si mengen</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i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outlier menggun</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n </w:t>
      </w:r>
      <w:r w:rsidRPr="00487ADD">
        <w:rPr>
          <w:rFonts w:asciiTheme="majorBidi" w:hAnsiTheme="majorBidi" w:cstheme="majorBidi"/>
          <w:i/>
          <w:iCs/>
          <w:color w:val="000000"/>
        </w:rPr>
        <w:t>st</w:t>
      </w:r>
      <w:r w:rsidR="00980E11" w:rsidRPr="00487ADD">
        <w:rPr>
          <w:rFonts w:asciiTheme="majorBidi" w:hAnsiTheme="majorBidi" w:cstheme="majorBidi"/>
          <w:i/>
          <w:iCs/>
          <w:color w:val="000000"/>
        </w:rPr>
        <w:t>a</w:t>
      </w:r>
      <w:r w:rsidR="00980E11" w:rsidRPr="00487ADD">
        <w:rPr>
          <w:rFonts w:asciiTheme="majorBidi" w:hAnsiTheme="majorBidi" w:cstheme="majorBidi"/>
          <w:i/>
          <w:iCs/>
          <w:color w:val="BFBFBF" w:themeColor="background1" w:themeShade="BF"/>
          <w:spacing w:val="-20"/>
          <w:w w:val="1"/>
        </w:rPr>
        <w:t>l</w:t>
      </w:r>
      <w:r w:rsidRPr="00487ADD">
        <w:rPr>
          <w:rFonts w:asciiTheme="majorBidi" w:hAnsiTheme="majorBidi" w:cstheme="majorBidi"/>
          <w:i/>
          <w:iCs/>
          <w:color w:val="000000"/>
        </w:rPr>
        <w:t>tistic descriptive</w:t>
      </w:r>
      <w:r w:rsidRPr="00487ADD">
        <w:rPr>
          <w:rFonts w:asciiTheme="majorBidi" w:hAnsiTheme="majorBidi" w:cstheme="majorBidi"/>
          <w:color w:val="000000"/>
        </w:rPr>
        <w:t>.</w:t>
      </w:r>
    </w:p>
    <w:p w:rsidR="00DE24EB" w:rsidRPr="00487ADD" w:rsidRDefault="00FD78E0" w:rsidP="00980E11">
      <w:pPr>
        <w:spacing w:line="360" w:lineRule="auto"/>
        <w:jc w:val="both"/>
        <w:rPr>
          <w:rFonts w:asciiTheme="majorBidi" w:hAnsiTheme="majorBidi" w:cstheme="majorBidi"/>
          <w:color w:val="000000"/>
        </w:rPr>
      </w:pPr>
      <w:r w:rsidRPr="00487ADD">
        <w:rPr>
          <w:rFonts w:asciiTheme="majorBidi" w:hAnsiTheme="majorBidi" w:cstheme="majorBidi"/>
          <w:color w:val="000000"/>
        </w:rPr>
        <w:tab/>
      </w:r>
      <w:r w:rsidR="00011259" w:rsidRPr="00487ADD">
        <w:rPr>
          <w:rFonts w:asciiTheme="majorBidi" w:hAnsiTheme="majorBidi" w:cstheme="majorBidi"/>
          <w:color w:val="000000"/>
        </w:rPr>
        <w:t>Proses 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011259" w:rsidRPr="00487ADD">
        <w:rPr>
          <w:rFonts w:asciiTheme="majorBidi" w:hAnsiTheme="majorBidi" w:cstheme="majorBidi"/>
          <w:color w:val="000000"/>
        </w:rPr>
        <w:t>mpling deng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011259" w:rsidRPr="00487ADD">
        <w:rPr>
          <w:rFonts w:asciiTheme="majorBidi" w:hAnsiTheme="majorBidi" w:cstheme="majorBidi"/>
          <w:color w:val="000000"/>
        </w:rPr>
        <w:t>n menggun</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011259" w:rsidRPr="00487ADD">
        <w:rPr>
          <w:rFonts w:asciiTheme="majorBidi" w:hAnsiTheme="majorBidi" w:cstheme="majorBidi"/>
          <w:color w:val="000000"/>
        </w:rPr>
        <w:t>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011259" w:rsidRPr="00487ADD">
        <w:rPr>
          <w:rFonts w:asciiTheme="majorBidi" w:hAnsiTheme="majorBidi" w:cstheme="majorBidi"/>
          <w:color w:val="000000"/>
        </w:rPr>
        <w:t xml:space="preserve">n </w:t>
      </w:r>
      <w:r w:rsidR="00011259" w:rsidRPr="00487ADD">
        <w:rPr>
          <w:rFonts w:asciiTheme="majorBidi" w:hAnsiTheme="majorBidi" w:cstheme="majorBidi"/>
          <w:i/>
          <w:iCs/>
          <w:color w:val="000000"/>
        </w:rPr>
        <w:t>purposive s</w:t>
      </w:r>
      <w:r w:rsidR="00980E11" w:rsidRPr="00487ADD">
        <w:rPr>
          <w:rFonts w:asciiTheme="majorBidi" w:hAnsiTheme="majorBidi" w:cstheme="majorBidi"/>
          <w:i/>
          <w:iCs/>
          <w:color w:val="000000"/>
        </w:rPr>
        <w:t>a</w:t>
      </w:r>
      <w:r w:rsidR="00980E11" w:rsidRPr="00487ADD">
        <w:rPr>
          <w:rFonts w:asciiTheme="majorBidi" w:hAnsiTheme="majorBidi" w:cstheme="majorBidi"/>
          <w:i/>
          <w:iCs/>
          <w:color w:val="BFBFBF" w:themeColor="background1" w:themeShade="BF"/>
          <w:spacing w:val="-20"/>
          <w:w w:val="1"/>
        </w:rPr>
        <w:t>l</w:t>
      </w:r>
      <w:r w:rsidR="00011259" w:rsidRPr="00487ADD">
        <w:rPr>
          <w:rFonts w:asciiTheme="majorBidi" w:hAnsiTheme="majorBidi" w:cstheme="majorBidi"/>
          <w:i/>
          <w:iCs/>
          <w:color w:val="000000"/>
        </w:rPr>
        <w:t>mpling</w:t>
      </w:r>
      <w:r w:rsidR="00011259" w:rsidRPr="00487ADD">
        <w:rPr>
          <w:rFonts w:asciiTheme="majorBidi" w:hAnsiTheme="majorBidi" w:cstheme="majorBidi"/>
          <w:color w:val="000000"/>
        </w:rPr>
        <w:t xml:space="preserve"> berd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011259" w:rsidRPr="00487ADD">
        <w:rPr>
          <w:rFonts w:asciiTheme="majorBidi" w:hAnsiTheme="majorBidi" w:cstheme="majorBidi"/>
          <w:color w:val="000000"/>
        </w:rPr>
        <w:t>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011259" w:rsidRPr="00487ADD">
        <w:rPr>
          <w:rFonts w:asciiTheme="majorBidi" w:hAnsiTheme="majorBidi" w:cstheme="majorBidi"/>
          <w:color w:val="000000"/>
        </w:rPr>
        <w:t>rk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011259" w:rsidRPr="00487ADD">
        <w:rPr>
          <w:rFonts w:asciiTheme="majorBidi" w:hAnsiTheme="majorBidi" w:cstheme="majorBidi"/>
          <w:color w:val="000000"/>
        </w:rPr>
        <w:t>n kriteri</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011259" w:rsidRPr="00487ADD">
        <w:rPr>
          <w:rFonts w:asciiTheme="majorBidi" w:hAnsiTheme="majorBidi" w:cstheme="majorBidi"/>
          <w:color w:val="000000"/>
        </w:rPr>
        <w:t xml:space="preserve"> 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011259" w:rsidRPr="00487ADD">
        <w:rPr>
          <w:rFonts w:asciiTheme="majorBidi" w:hAnsiTheme="majorBidi" w:cstheme="majorBidi"/>
          <w:color w:val="000000"/>
        </w:rPr>
        <w:t>ng ditet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011259" w:rsidRPr="00487ADD">
        <w:rPr>
          <w:rFonts w:asciiTheme="majorBidi" w:hAnsiTheme="majorBidi" w:cstheme="majorBidi"/>
          <w:color w:val="000000"/>
        </w:rPr>
        <w:t>pk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011259" w:rsidRPr="00487ADD">
        <w:rPr>
          <w:rFonts w:asciiTheme="majorBidi" w:hAnsiTheme="majorBidi" w:cstheme="majorBidi"/>
          <w:color w:val="000000"/>
        </w:rPr>
        <w:t>n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011259" w:rsidRPr="00487ADD">
        <w:rPr>
          <w:rFonts w:asciiTheme="majorBidi" w:hAnsiTheme="majorBidi" w:cstheme="majorBidi"/>
          <w:color w:val="000000"/>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011259" w:rsidRPr="00487ADD">
        <w:rPr>
          <w:rFonts w:asciiTheme="majorBidi" w:hAnsiTheme="majorBidi" w:cstheme="majorBidi"/>
          <w:color w:val="000000"/>
        </w:rPr>
        <w:t>m peneliti</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011259" w:rsidRPr="00487ADD">
        <w:rPr>
          <w:rFonts w:asciiTheme="majorBidi" w:hAnsiTheme="majorBidi" w:cstheme="majorBidi"/>
          <w:color w:val="000000"/>
        </w:rPr>
        <w:t>n ini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011259" w:rsidRPr="00487ADD">
        <w:rPr>
          <w:rFonts w:asciiTheme="majorBidi" w:hAnsiTheme="majorBidi" w:cstheme="majorBidi"/>
          <w:color w:val="000000"/>
        </w:rPr>
        <w:t>p</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011259" w:rsidRPr="00487ADD">
        <w:rPr>
          <w:rFonts w:asciiTheme="majorBidi" w:hAnsiTheme="majorBidi" w:cstheme="majorBidi"/>
          <w:color w:val="000000"/>
        </w:rPr>
        <w:t>t dilih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011259" w:rsidRPr="00487ADD">
        <w:rPr>
          <w:rFonts w:asciiTheme="majorBidi" w:hAnsiTheme="majorBidi" w:cstheme="majorBidi"/>
          <w:color w:val="000000"/>
        </w:rPr>
        <w:t>t p</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011259" w:rsidRPr="00487ADD">
        <w:rPr>
          <w:rFonts w:asciiTheme="majorBidi" w:hAnsiTheme="majorBidi" w:cstheme="majorBidi"/>
          <w:color w:val="000000"/>
        </w:rPr>
        <w:t>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011259" w:rsidRPr="00487ADD">
        <w:rPr>
          <w:rFonts w:asciiTheme="majorBidi" w:hAnsiTheme="majorBidi" w:cstheme="majorBidi"/>
          <w:color w:val="000000"/>
        </w:rPr>
        <w:t xml:space="preserve"> 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011259" w:rsidRPr="00487ADD">
        <w:rPr>
          <w:rFonts w:asciiTheme="majorBidi" w:hAnsiTheme="majorBidi" w:cstheme="majorBidi"/>
          <w:color w:val="000000"/>
        </w:rPr>
        <w:t>bel 4.1 berikut:</w:t>
      </w:r>
    </w:p>
    <w:p w:rsidR="00C35628" w:rsidRPr="00487ADD" w:rsidRDefault="00C35628" w:rsidP="00980E11">
      <w:pPr>
        <w:spacing w:line="360" w:lineRule="auto"/>
        <w:jc w:val="center"/>
        <w:rPr>
          <w:rFonts w:asciiTheme="majorBidi" w:hAnsiTheme="majorBidi" w:cstheme="majorBidi"/>
          <w:b/>
          <w:bCs/>
          <w:color w:val="000000"/>
        </w:rPr>
      </w:pPr>
    </w:p>
    <w:p w:rsidR="00C35628" w:rsidRPr="00487ADD" w:rsidRDefault="00C35628" w:rsidP="00980E11">
      <w:pPr>
        <w:spacing w:line="360" w:lineRule="auto"/>
        <w:jc w:val="center"/>
        <w:rPr>
          <w:rFonts w:asciiTheme="majorBidi" w:hAnsiTheme="majorBidi" w:cstheme="majorBidi"/>
          <w:b/>
          <w:bCs/>
          <w:color w:val="000000"/>
        </w:rPr>
      </w:pPr>
    </w:p>
    <w:p w:rsidR="00DE24EB" w:rsidRPr="00487ADD" w:rsidRDefault="00FD78E0" w:rsidP="00980E11">
      <w:pPr>
        <w:spacing w:line="360" w:lineRule="auto"/>
        <w:jc w:val="center"/>
        <w:rPr>
          <w:rFonts w:asciiTheme="majorBidi" w:hAnsiTheme="majorBidi" w:cstheme="majorBidi"/>
          <w:b/>
          <w:bCs/>
          <w:color w:val="000000"/>
        </w:rPr>
      </w:pPr>
      <w:r w:rsidRPr="00487ADD">
        <w:rPr>
          <w:rFonts w:asciiTheme="majorBidi" w:hAnsiTheme="majorBidi" w:cstheme="majorBidi"/>
          <w:b/>
          <w:bCs/>
          <w:color w:val="000000"/>
        </w:rPr>
        <w:lastRenderedPageBreak/>
        <w:t>T</w:t>
      </w:r>
      <w:r w:rsidR="00980E11" w:rsidRPr="00487ADD">
        <w:rPr>
          <w:rFonts w:asciiTheme="majorBidi" w:hAnsiTheme="majorBidi" w:cstheme="majorBidi"/>
          <w:b/>
          <w:bCs/>
          <w:color w:val="000000"/>
        </w:rPr>
        <w:t>a</w:t>
      </w:r>
      <w:r w:rsidR="00980E11" w:rsidRPr="00487ADD">
        <w:rPr>
          <w:rFonts w:asciiTheme="majorBidi" w:hAnsiTheme="majorBidi" w:cstheme="majorBidi"/>
          <w:b/>
          <w:bCs/>
          <w:color w:val="BFBFBF" w:themeColor="background1" w:themeShade="BF"/>
          <w:spacing w:val="-20"/>
          <w:w w:val="1"/>
        </w:rPr>
        <w:t>l</w:t>
      </w:r>
      <w:r w:rsidRPr="00487ADD">
        <w:rPr>
          <w:rFonts w:asciiTheme="majorBidi" w:hAnsiTheme="majorBidi" w:cstheme="majorBidi"/>
          <w:b/>
          <w:bCs/>
          <w:color w:val="000000"/>
        </w:rPr>
        <w:t>bel 4.1 Ringk</w:t>
      </w:r>
      <w:r w:rsidR="00980E11" w:rsidRPr="00487ADD">
        <w:rPr>
          <w:rFonts w:asciiTheme="majorBidi" w:hAnsiTheme="majorBidi" w:cstheme="majorBidi"/>
          <w:b/>
          <w:bCs/>
          <w:color w:val="000000"/>
        </w:rPr>
        <w:t>a</w:t>
      </w:r>
      <w:r w:rsidR="00980E11" w:rsidRPr="00487ADD">
        <w:rPr>
          <w:rFonts w:asciiTheme="majorBidi" w:hAnsiTheme="majorBidi" w:cstheme="majorBidi"/>
          <w:b/>
          <w:bCs/>
          <w:color w:val="BFBFBF" w:themeColor="background1" w:themeShade="BF"/>
          <w:spacing w:val="-20"/>
          <w:w w:val="1"/>
        </w:rPr>
        <w:t>l</w:t>
      </w:r>
      <w:r w:rsidRPr="00487ADD">
        <w:rPr>
          <w:rFonts w:asciiTheme="majorBidi" w:hAnsiTheme="majorBidi" w:cstheme="majorBidi"/>
          <w:b/>
          <w:bCs/>
          <w:color w:val="000000"/>
        </w:rPr>
        <w:t>s</w:t>
      </w:r>
      <w:r w:rsidR="00980E11" w:rsidRPr="00487ADD">
        <w:rPr>
          <w:rFonts w:asciiTheme="majorBidi" w:hAnsiTheme="majorBidi" w:cstheme="majorBidi"/>
          <w:b/>
          <w:bCs/>
          <w:color w:val="000000"/>
        </w:rPr>
        <w:t>a</w:t>
      </w:r>
      <w:r w:rsidR="00980E11" w:rsidRPr="00487ADD">
        <w:rPr>
          <w:rFonts w:asciiTheme="majorBidi" w:hAnsiTheme="majorBidi" w:cstheme="majorBidi"/>
          <w:b/>
          <w:bCs/>
          <w:color w:val="BFBFBF" w:themeColor="background1" w:themeShade="BF"/>
          <w:spacing w:val="-20"/>
          <w:w w:val="1"/>
        </w:rPr>
        <w:t>l</w:t>
      </w:r>
      <w:r w:rsidRPr="00487ADD">
        <w:rPr>
          <w:rFonts w:asciiTheme="majorBidi" w:hAnsiTheme="majorBidi" w:cstheme="majorBidi"/>
          <w:b/>
          <w:bCs/>
          <w:color w:val="000000"/>
        </w:rPr>
        <w:t>n Peng</w:t>
      </w:r>
      <w:r w:rsidR="00980E11" w:rsidRPr="00487ADD">
        <w:rPr>
          <w:rFonts w:asciiTheme="majorBidi" w:hAnsiTheme="majorBidi" w:cstheme="majorBidi"/>
          <w:b/>
          <w:bCs/>
          <w:color w:val="000000"/>
        </w:rPr>
        <w:t>a</w:t>
      </w:r>
      <w:r w:rsidR="00980E11" w:rsidRPr="00487ADD">
        <w:rPr>
          <w:rFonts w:asciiTheme="majorBidi" w:hAnsiTheme="majorBidi" w:cstheme="majorBidi"/>
          <w:b/>
          <w:bCs/>
          <w:color w:val="BFBFBF" w:themeColor="background1" w:themeShade="BF"/>
          <w:spacing w:val="-20"/>
          <w:w w:val="1"/>
        </w:rPr>
        <w:t>l</w:t>
      </w:r>
      <w:r w:rsidRPr="00487ADD">
        <w:rPr>
          <w:rFonts w:asciiTheme="majorBidi" w:hAnsiTheme="majorBidi" w:cstheme="majorBidi"/>
          <w:b/>
          <w:bCs/>
          <w:color w:val="000000"/>
        </w:rPr>
        <w:t>mbil</w:t>
      </w:r>
      <w:r w:rsidR="00980E11" w:rsidRPr="00487ADD">
        <w:rPr>
          <w:rFonts w:asciiTheme="majorBidi" w:hAnsiTheme="majorBidi" w:cstheme="majorBidi"/>
          <w:b/>
          <w:bCs/>
          <w:color w:val="000000"/>
        </w:rPr>
        <w:t>a</w:t>
      </w:r>
      <w:r w:rsidR="00980E11" w:rsidRPr="00487ADD">
        <w:rPr>
          <w:rFonts w:asciiTheme="majorBidi" w:hAnsiTheme="majorBidi" w:cstheme="majorBidi"/>
          <w:b/>
          <w:bCs/>
          <w:color w:val="BFBFBF" w:themeColor="background1" w:themeShade="BF"/>
          <w:spacing w:val="-20"/>
          <w:w w:val="1"/>
        </w:rPr>
        <w:t>l</w:t>
      </w:r>
      <w:r w:rsidRPr="00487ADD">
        <w:rPr>
          <w:rFonts w:asciiTheme="majorBidi" w:hAnsiTheme="majorBidi" w:cstheme="majorBidi"/>
          <w:b/>
          <w:bCs/>
          <w:color w:val="000000"/>
        </w:rPr>
        <w:t>n S</w:t>
      </w:r>
      <w:r w:rsidR="00980E11" w:rsidRPr="00487ADD">
        <w:rPr>
          <w:rFonts w:asciiTheme="majorBidi" w:hAnsiTheme="majorBidi" w:cstheme="majorBidi"/>
          <w:b/>
          <w:bCs/>
          <w:color w:val="000000"/>
        </w:rPr>
        <w:t>a</w:t>
      </w:r>
      <w:r w:rsidR="00980E11" w:rsidRPr="00487ADD">
        <w:rPr>
          <w:rFonts w:asciiTheme="majorBidi" w:hAnsiTheme="majorBidi" w:cstheme="majorBidi"/>
          <w:b/>
          <w:bCs/>
          <w:color w:val="BFBFBF" w:themeColor="background1" w:themeShade="BF"/>
          <w:spacing w:val="-20"/>
          <w:w w:val="1"/>
        </w:rPr>
        <w:t>l</w:t>
      </w:r>
      <w:r w:rsidRPr="00487ADD">
        <w:rPr>
          <w:rFonts w:asciiTheme="majorBidi" w:hAnsiTheme="majorBidi" w:cstheme="majorBidi"/>
          <w:b/>
          <w:bCs/>
          <w:color w:val="000000"/>
        </w:rPr>
        <w:t>mpel deng</w:t>
      </w:r>
      <w:r w:rsidR="00980E11" w:rsidRPr="00487ADD">
        <w:rPr>
          <w:rFonts w:asciiTheme="majorBidi" w:hAnsiTheme="majorBidi" w:cstheme="majorBidi"/>
          <w:b/>
          <w:bCs/>
          <w:color w:val="000000"/>
        </w:rPr>
        <w:t>a</w:t>
      </w:r>
      <w:r w:rsidR="00980E11" w:rsidRPr="00487ADD">
        <w:rPr>
          <w:rFonts w:asciiTheme="majorBidi" w:hAnsiTheme="majorBidi" w:cstheme="majorBidi"/>
          <w:b/>
          <w:bCs/>
          <w:color w:val="BFBFBF" w:themeColor="background1" w:themeShade="BF"/>
          <w:spacing w:val="-20"/>
          <w:w w:val="1"/>
        </w:rPr>
        <w:t>l</w:t>
      </w:r>
      <w:r w:rsidRPr="00487ADD">
        <w:rPr>
          <w:rFonts w:asciiTheme="majorBidi" w:hAnsiTheme="majorBidi" w:cstheme="majorBidi"/>
          <w:b/>
          <w:bCs/>
          <w:color w:val="000000"/>
        </w:rPr>
        <w:t xml:space="preserve">n </w:t>
      </w:r>
      <w:r w:rsidRPr="00487ADD">
        <w:rPr>
          <w:rFonts w:asciiTheme="majorBidi" w:hAnsiTheme="majorBidi" w:cstheme="majorBidi"/>
          <w:b/>
          <w:bCs/>
          <w:i/>
          <w:iCs/>
          <w:color w:val="000000"/>
        </w:rPr>
        <w:t>Purposive S</w:t>
      </w:r>
      <w:r w:rsidR="00980E11" w:rsidRPr="00487ADD">
        <w:rPr>
          <w:rFonts w:asciiTheme="majorBidi" w:hAnsiTheme="majorBidi" w:cstheme="majorBidi"/>
          <w:b/>
          <w:bCs/>
          <w:i/>
          <w:iCs/>
          <w:color w:val="000000"/>
        </w:rPr>
        <w:t>a</w:t>
      </w:r>
      <w:r w:rsidR="00980E11" w:rsidRPr="00487ADD">
        <w:rPr>
          <w:rFonts w:asciiTheme="majorBidi" w:hAnsiTheme="majorBidi" w:cstheme="majorBidi"/>
          <w:b/>
          <w:bCs/>
          <w:i/>
          <w:iCs/>
          <w:color w:val="BFBFBF" w:themeColor="background1" w:themeShade="BF"/>
          <w:spacing w:val="-20"/>
          <w:w w:val="1"/>
        </w:rPr>
        <w:t>l</w:t>
      </w:r>
      <w:r w:rsidRPr="00487ADD">
        <w:rPr>
          <w:rFonts w:asciiTheme="majorBidi" w:hAnsiTheme="majorBidi" w:cstheme="majorBidi"/>
          <w:b/>
          <w:bCs/>
          <w:i/>
          <w:iCs/>
          <w:color w:val="000000"/>
        </w:rPr>
        <w:t>mpling</w:t>
      </w:r>
    </w:p>
    <w:tbl>
      <w:tblPr>
        <w:tblStyle w:val="TableGrid20"/>
        <w:tblW w:w="0" w:type="auto"/>
        <w:jc w:val="center"/>
        <w:tblLook w:val="04A0" w:firstRow="1" w:lastRow="0" w:firstColumn="1" w:lastColumn="0" w:noHBand="0" w:noVBand="1"/>
      </w:tblPr>
      <w:tblGrid>
        <w:gridCol w:w="850"/>
        <w:gridCol w:w="3912"/>
        <w:gridCol w:w="2724"/>
      </w:tblGrid>
      <w:tr w:rsidR="007F16FA" w:rsidRPr="00487ADD" w:rsidTr="00DE24EB">
        <w:trPr>
          <w:trHeight w:val="340"/>
          <w:jc w:val="center"/>
        </w:trPr>
        <w:tc>
          <w:tcPr>
            <w:tcW w:w="850" w:type="dxa"/>
          </w:tcPr>
          <w:p w:rsidR="00DE24EB" w:rsidRPr="00487ADD" w:rsidRDefault="00FD78E0" w:rsidP="00980E11">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NO</w:t>
            </w:r>
          </w:p>
        </w:tc>
        <w:tc>
          <w:tcPr>
            <w:tcW w:w="3912" w:type="dxa"/>
          </w:tcPr>
          <w:p w:rsidR="00DE24EB" w:rsidRPr="00487ADD" w:rsidRDefault="00FD78E0" w:rsidP="00980E11">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Kriteri</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 </w:t>
            </w:r>
          </w:p>
        </w:tc>
        <w:tc>
          <w:tcPr>
            <w:tcW w:w="2724" w:type="dxa"/>
          </w:tcPr>
          <w:p w:rsidR="00DE24EB" w:rsidRPr="00487ADD" w:rsidRDefault="00FD78E0" w:rsidP="00980E11">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Juml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h</w:t>
            </w:r>
          </w:p>
        </w:tc>
      </w:tr>
      <w:tr w:rsidR="007F16FA" w:rsidRPr="00487ADD" w:rsidTr="00DE24EB">
        <w:trPr>
          <w:trHeight w:val="340"/>
          <w:jc w:val="center"/>
        </w:trPr>
        <w:tc>
          <w:tcPr>
            <w:tcW w:w="850" w:type="dxa"/>
          </w:tcPr>
          <w:p w:rsidR="00DE24EB" w:rsidRPr="00487ADD" w:rsidRDefault="00FD78E0" w:rsidP="00980E11">
            <w:pPr>
              <w:pStyle w:val="ListParagraph"/>
              <w:numPr>
                <w:ilvl w:val="0"/>
                <w:numId w:val="15"/>
              </w:numPr>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 xml:space="preserve">1. </w:t>
            </w:r>
          </w:p>
        </w:tc>
        <w:tc>
          <w:tcPr>
            <w:tcW w:w="3912" w:type="dxa"/>
          </w:tcPr>
          <w:p w:rsidR="00DE24EB" w:rsidRPr="00487ADD" w:rsidRDefault="00FD78E0" w:rsidP="00980E11">
            <w:pPr>
              <w:pStyle w:val="ListParagraph"/>
              <w:spacing w:line="360" w:lineRule="auto"/>
              <w:ind w:left="-27"/>
              <w:jc w:val="both"/>
              <w:rPr>
                <w:rFonts w:asciiTheme="majorBidi" w:eastAsia="SimSun" w:hAnsiTheme="majorBidi" w:cstheme="majorBidi"/>
                <w:color w:val="000000"/>
              </w:rPr>
            </w:pPr>
            <w:r w:rsidRPr="00487ADD">
              <w:rPr>
                <w:rFonts w:asciiTheme="majorBidi" w:eastAsia="SimSun" w:hAnsiTheme="majorBidi" w:cstheme="majorBidi"/>
                <w:color w:val="000000"/>
              </w:rPr>
              <w:t>Perus</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h</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 y</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ng terg</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bung 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m index LQ45 di Burs</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 Efek Indonesi</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 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hun 2017-2021</w:t>
            </w:r>
          </w:p>
        </w:tc>
        <w:tc>
          <w:tcPr>
            <w:tcW w:w="2724" w:type="dxa"/>
          </w:tcPr>
          <w:p w:rsidR="00DE24EB" w:rsidRPr="00487ADD" w:rsidRDefault="00FD78E0" w:rsidP="00980E11">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26</w:t>
            </w:r>
          </w:p>
        </w:tc>
      </w:tr>
      <w:tr w:rsidR="007F16FA" w:rsidRPr="00487ADD" w:rsidTr="00DE24EB">
        <w:trPr>
          <w:trHeight w:val="340"/>
          <w:jc w:val="center"/>
        </w:trPr>
        <w:tc>
          <w:tcPr>
            <w:tcW w:w="850" w:type="dxa"/>
          </w:tcPr>
          <w:p w:rsidR="00DE24EB" w:rsidRPr="00487ADD" w:rsidRDefault="00FD78E0" w:rsidP="00980E11">
            <w:pPr>
              <w:spacing w:line="360" w:lineRule="auto"/>
              <w:jc w:val="both"/>
              <w:rPr>
                <w:rFonts w:asciiTheme="majorBidi" w:eastAsia="SimSun" w:hAnsiTheme="majorBidi" w:cstheme="majorBidi"/>
                <w:color w:val="000000"/>
              </w:rPr>
            </w:pPr>
            <w:r w:rsidRPr="00487ADD">
              <w:rPr>
                <w:rFonts w:asciiTheme="majorBidi" w:eastAsia="SimSun" w:hAnsiTheme="majorBidi" w:cstheme="majorBidi"/>
                <w:color w:val="000000"/>
              </w:rPr>
              <w:t xml:space="preserve">2. </w:t>
            </w:r>
          </w:p>
        </w:tc>
        <w:tc>
          <w:tcPr>
            <w:tcW w:w="3912" w:type="dxa"/>
          </w:tcPr>
          <w:p w:rsidR="00DE24EB" w:rsidRPr="00487ADD" w:rsidRDefault="00FD78E0" w:rsidP="00980E11">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lang w:eastAsia="en-US"/>
              </w:rPr>
              <w:t>Perus</w:t>
            </w:r>
            <w:r w:rsidR="00980E11" w:rsidRPr="00487ADD">
              <w:rPr>
                <w:rFonts w:asciiTheme="majorBidi" w:eastAsia="SimSun" w:hAnsiTheme="majorBidi" w:cstheme="majorBidi"/>
                <w:color w:val="000000"/>
                <w:lang w:eastAsia="en-US"/>
              </w:rPr>
              <w:t>a</w:t>
            </w:r>
            <w:r w:rsidR="00980E11" w:rsidRPr="00487ADD">
              <w:rPr>
                <w:rFonts w:asciiTheme="majorBidi" w:eastAsia="SimSun" w:hAnsiTheme="majorBidi" w:cstheme="majorBidi"/>
                <w:color w:val="BFBFBF" w:themeColor="background1" w:themeShade="BF"/>
                <w:spacing w:val="-20"/>
                <w:w w:val="1"/>
                <w:lang w:eastAsia="en-US"/>
              </w:rPr>
              <w:t>l</w:t>
            </w:r>
            <w:r w:rsidRPr="00487ADD">
              <w:rPr>
                <w:rFonts w:asciiTheme="majorBidi" w:eastAsia="SimSun" w:hAnsiTheme="majorBidi" w:cstheme="majorBidi"/>
                <w:color w:val="000000"/>
                <w:lang w:eastAsia="en-US"/>
              </w:rPr>
              <w:t>h</w:t>
            </w:r>
            <w:r w:rsidR="00980E11" w:rsidRPr="00487ADD">
              <w:rPr>
                <w:rFonts w:asciiTheme="majorBidi" w:eastAsia="SimSun" w:hAnsiTheme="majorBidi" w:cstheme="majorBidi"/>
                <w:color w:val="000000"/>
                <w:lang w:eastAsia="en-US"/>
              </w:rPr>
              <w:t>a</w:t>
            </w:r>
            <w:r w:rsidR="00980E11" w:rsidRPr="00487ADD">
              <w:rPr>
                <w:rFonts w:asciiTheme="majorBidi" w:eastAsia="SimSun" w:hAnsiTheme="majorBidi" w:cstheme="majorBidi"/>
                <w:color w:val="BFBFBF" w:themeColor="background1" w:themeShade="BF"/>
                <w:spacing w:val="-20"/>
                <w:w w:val="1"/>
                <w:lang w:eastAsia="en-US"/>
              </w:rPr>
              <w:t>l</w:t>
            </w:r>
            <w:r w:rsidR="00980E11" w:rsidRPr="00487ADD">
              <w:rPr>
                <w:rFonts w:asciiTheme="majorBidi" w:eastAsia="SimSun" w:hAnsiTheme="majorBidi" w:cstheme="majorBidi"/>
                <w:color w:val="000000"/>
                <w:lang w:eastAsia="en-US"/>
              </w:rPr>
              <w:t>a</w:t>
            </w:r>
            <w:r w:rsidR="00980E11" w:rsidRPr="00487ADD">
              <w:rPr>
                <w:rFonts w:asciiTheme="majorBidi" w:eastAsia="SimSun" w:hAnsiTheme="majorBidi" w:cstheme="majorBidi"/>
                <w:color w:val="BFBFBF" w:themeColor="background1" w:themeShade="BF"/>
                <w:spacing w:val="-20"/>
                <w:w w:val="1"/>
                <w:lang w:eastAsia="en-US"/>
              </w:rPr>
              <w:t>l</w:t>
            </w:r>
            <w:r w:rsidRPr="00487ADD">
              <w:rPr>
                <w:rFonts w:asciiTheme="majorBidi" w:eastAsia="SimSun" w:hAnsiTheme="majorBidi" w:cstheme="majorBidi"/>
                <w:color w:val="000000"/>
                <w:lang w:eastAsia="en-US"/>
              </w:rPr>
              <w:t>n y</w:t>
            </w:r>
            <w:r w:rsidR="00980E11" w:rsidRPr="00487ADD">
              <w:rPr>
                <w:rFonts w:asciiTheme="majorBidi" w:eastAsia="SimSun" w:hAnsiTheme="majorBidi" w:cstheme="majorBidi"/>
                <w:color w:val="000000"/>
                <w:lang w:eastAsia="en-US"/>
              </w:rPr>
              <w:t>a</w:t>
            </w:r>
            <w:r w:rsidR="00980E11" w:rsidRPr="00487ADD">
              <w:rPr>
                <w:rFonts w:asciiTheme="majorBidi" w:eastAsia="SimSun" w:hAnsiTheme="majorBidi" w:cstheme="majorBidi"/>
                <w:color w:val="BFBFBF" w:themeColor="background1" w:themeShade="BF"/>
                <w:spacing w:val="-20"/>
                <w:w w:val="1"/>
                <w:lang w:eastAsia="en-US"/>
              </w:rPr>
              <w:t>l</w:t>
            </w:r>
            <w:r w:rsidRPr="00487ADD">
              <w:rPr>
                <w:rFonts w:asciiTheme="majorBidi" w:eastAsia="SimSun" w:hAnsiTheme="majorBidi" w:cstheme="majorBidi"/>
                <w:color w:val="000000"/>
                <w:lang w:eastAsia="en-US"/>
              </w:rPr>
              <w:t>ng tid</w:t>
            </w:r>
            <w:r w:rsidR="00980E11" w:rsidRPr="00487ADD">
              <w:rPr>
                <w:rFonts w:asciiTheme="majorBidi" w:eastAsia="SimSun" w:hAnsiTheme="majorBidi" w:cstheme="majorBidi"/>
                <w:color w:val="000000"/>
                <w:lang w:eastAsia="en-US"/>
              </w:rPr>
              <w:t>a</w:t>
            </w:r>
            <w:r w:rsidR="00980E11" w:rsidRPr="00487ADD">
              <w:rPr>
                <w:rFonts w:asciiTheme="majorBidi" w:eastAsia="SimSun" w:hAnsiTheme="majorBidi" w:cstheme="majorBidi"/>
                <w:color w:val="BFBFBF" w:themeColor="background1" w:themeShade="BF"/>
                <w:spacing w:val="-20"/>
                <w:w w:val="1"/>
                <w:lang w:eastAsia="en-US"/>
              </w:rPr>
              <w:t>l</w:t>
            </w:r>
            <w:r w:rsidRPr="00487ADD">
              <w:rPr>
                <w:rFonts w:asciiTheme="majorBidi" w:eastAsia="SimSun" w:hAnsiTheme="majorBidi" w:cstheme="majorBidi"/>
                <w:color w:val="000000"/>
                <w:lang w:eastAsia="en-US"/>
              </w:rPr>
              <w:t>k menerbitk</w:t>
            </w:r>
            <w:r w:rsidR="00980E11" w:rsidRPr="00487ADD">
              <w:rPr>
                <w:rFonts w:asciiTheme="majorBidi" w:eastAsia="SimSun" w:hAnsiTheme="majorBidi" w:cstheme="majorBidi"/>
                <w:color w:val="000000"/>
                <w:lang w:eastAsia="en-US"/>
              </w:rPr>
              <w:t>a</w:t>
            </w:r>
            <w:r w:rsidR="00980E11" w:rsidRPr="00487ADD">
              <w:rPr>
                <w:rFonts w:asciiTheme="majorBidi" w:eastAsia="SimSun" w:hAnsiTheme="majorBidi" w:cstheme="majorBidi"/>
                <w:color w:val="BFBFBF" w:themeColor="background1" w:themeShade="BF"/>
                <w:spacing w:val="-20"/>
                <w:w w:val="1"/>
                <w:lang w:eastAsia="en-US"/>
              </w:rPr>
              <w:t>l</w:t>
            </w:r>
            <w:r w:rsidRPr="00487ADD">
              <w:rPr>
                <w:rFonts w:asciiTheme="majorBidi" w:eastAsia="SimSun" w:hAnsiTheme="majorBidi" w:cstheme="majorBidi"/>
                <w:color w:val="000000"/>
                <w:lang w:eastAsia="en-US"/>
              </w:rPr>
              <w:t>n l</w:t>
            </w:r>
            <w:r w:rsidR="00980E11" w:rsidRPr="00487ADD">
              <w:rPr>
                <w:rFonts w:asciiTheme="majorBidi" w:eastAsia="SimSun" w:hAnsiTheme="majorBidi" w:cstheme="majorBidi"/>
                <w:color w:val="000000"/>
                <w:lang w:eastAsia="en-US"/>
              </w:rPr>
              <w:t>a</w:t>
            </w:r>
            <w:r w:rsidR="00980E11" w:rsidRPr="00487ADD">
              <w:rPr>
                <w:rFonts w:asciiTheme="majorBidi" w:eastAsia="SimSun" w:hAnsiTheme="majorBidi" w:cstheme="majorBidi"/>
                <w:color w:val="BFBFBF" w:themeColor="background1" w:themeShade="BF"/>
                <w:spacing w:val="-20"/>
                <w:w w:val="1"/>
                <w:lang w:eastAsia="en-US"/>
              </w:rPr>
              <w:t>l</w:t>
            </w:r>
            <w:r w:rsidRPr="00487ADD">
              <w:rPr>
                <w:rFonts w:asciiTheme="majorBidi" w:eastAsia="SimSun" w:hAnsiTheme="majorBidi" w:cstheme="majorBidi"/>
                <w:color w:val="000000"/>
                <w:lang w:eastAsia="en-US"/>
              </w:rPr>
              <w:t>por</w:t>
            </w:r>
            <w:r w:rsidR="00980E11" w:rsidRPr="00487ADD">
              <w:rPr>
                <w:rFonts w:asciiTheme="majorBidi" w:eastAsia="SimSun" w:hAnsiTheme="majorBidi" w:cstheme="majorBidi"/>
                <w:color w:val="000000"/>
                <w:lang w:eastAsia="en-US"/>
              </w:rPr>
              <w:t>a</w:t>
            </w:r>
            <w:r w:rsidR="00980E11" w:rsidRPr="00487ADD">
              <w:rPr>
                <w:rFonts w:asciiTheme="majorBidi" w:eastAsia="SimSun" w:hAnsiTheme="majorBidi" w:cstheme="majorBidi"/>
                <w:color w:val="BFBFBF" w:themeColor="background1" w:themeShade="BF"/>
                <w:spacing w:val="-20"/>
                <w:w w:val="1"/>
                <w:lang w:eastAsia="en-US"/>
              </w:rPr>
              <w:t>l</w:t>
            </w:r>
            <w:r w:rsidRPr="00487ADD">
              <w:rPr>
                <w:rFonts w:asciiTheme="majorBidi" w:eastAsia="SimSun" w:hAnsiTheme="majorBidi" w:cstheme="majorBidi"/>
                <w:color w:val="000000"/>
                <w:lang w:eastAsia="en-US"/>
              </w:rPr>
              <w:t>n keu</w:t>
            </w:r>
            <w:r w:rsidR="00980E11" w:rsidRPr="00487ADD">
              <w:rPr>
                <w:rFonts w:asciiTheme="majorBidi" w:eastAsia="SimSun" w:hAnsiTheme="majorBidi" w:cstheme="majorBidi"/>
                <w:color w:val="000000"/>
                <w:lang w:eastAsia="en-US"/>
              </w:rPr>
              <w:t>a</w:t>
            </w:r>
            <w:r w:rsidR="00980E11" w:rsidRPr="00487ADD">
              <w:rPr>
                <w:rFonts w:asciiTheme="majorBidi" w:eastAsia="SimSun" w:hAnsiTheme="majorBidi" w:cstheme="majorBidi"/>
                <w:color w:val="BFBFBF" w:themeColor="background1" w:themeShade="BF"/>
                <w:spacing w:val="-20"/>
                <w:w w:val="1"/>
                <w:lang w:eastAsia="en-US"/>
              </w:rPr>
              <w:t>l</w:t>
            </w:r>
            <w:r w:rsidRPr="00487ADD">
              <w:rPr>
                <w:rFonts w:asciiTheme="majorBidi" w:eastAsia="SimSun" w:hAnsiTheme="majorBidi" w:cstheme="majorBidi"/>
                <w:color w:val="000000"/>
                <w:lang w:eastAsia="en-US"/>
              </w:rPr>
              <w:t>ng</w:t>
            </w:r>
            <w:r w:rsidR="00980E11" w:rsidRPr="00487ADD">
              <w:rPr>
                <w:rFonts w:asciiTheme="majorBidi" w:eastAsia="SimSun" w:hAnsiTheme="majorBidi" w:cstheme="majorBidi"/>
                <w:color w:val="000000"/>
                <w:lang w:eastAsia="en-US"/>
              </w:rPr>
              <w:t>a</w:t>
            </w:r>
            <w:r w:rsidR="00980E11" w:rsidRPr="00487ADD">
              <w:rPr>
                <w:rFonts w:asciiTheme="majorBidi" w:eastAsia="SimSun" w:hAnsiTheme="majorBidi" w:cstheme="majorBidi"/>
                <w:color w:val="BFBFBF" w:themeColor="background1" w:themeShade="BF"/>
                <w:spacing w:val="-20"/>
                <w:w w:val="1"/>
                <w:lang w:eastAsia="en-US"/>
              </w:rPr>
              <w:t>l</w:t>
            </w:r>
            <w:r w:rsidRPr="00487ADD">
              <w:rPr>
                <w:rFonts w:asciiTheme="majorBidi" w:eastAsia="SimSun" w:hAnsiTheme="majorBidi" w:cstheme="majorBidi"/>
                <w:color w:val="000000"/>
                <w:lang w:eastAsia="en-US"/>
              </w:rPr>
              <w:t>n t</w:t>
            </w:r>
            <w:r w:rsidR="00980E11" w:rsidRPr="00487ADD">
              <w:rPr>
                <w:rFonts w:asciiTheme="majorBidi" w:eastAsia="SimSun" w:hAnsiTheme="majorBidi" w:cstheme="majorBidi"/>
                <w:color w:val="000000"/>
                <w:lang w:eastAsia="en-US"/>
              </w:rPr>
              <w:t>a</w:t>
            </w:r>
            <w:r w:rsidR="00980E11" w:rsidRPr="00487ADD">
              <w:rPr>
                <w:rFonts w:asciiTheme="majorBidi" w:eastAsia="SimSun" w:hAnsiTheme="majorBidi" w:cstheme="majorBidi"/>
                <w:color w:val="BFBFBF" w:themeColor="background1" w:themeShade="BF"/>
                <w:spacing w:val="-20"/>
                <w:w w:val="1"/>
                <w:lang w:eastAsia="en-US"/>
              </w:rPr>
              <w:t>l</w:t>
            </w:r>
            <w:r w:rsidRPr="00487ADD">
              <w:rPr>
                <w:rFonts w:asciiTheme="majorBidi" w:eastAsia="SimSun" w:hAnsiTheme="majorBidi" w:cstheme="majorBidi"/>
                <w:color w:val="000000"/>
                <w:lang w:eastAsia="en-US"/>
              </w:rPr>
              <w:t>hun</w:t>
            </w:r>
            <w:r w:rsidR="00980E11" w:rsidRPr="00487ADD">
              <w:rPr>
                <w:rFonts w:asciiTheme="majorBidi" w:eastAsia="SimSun" w:hAnsiTheme="majorBidi" w:cstheme="majorBidi"/>
                <w:color w:val="000000"/>
                <w:lang w:eastAsia="en-US"/>
              </w:rPr>
              <w:t>a</w:t>
            </w:r>
            <w:r w:rsidR="00980E11" w:rsidRPr="00487ADD">
              <w:rPr>
                <w:rFonts w:asciiTheme="majorBidi" w:eastAsia="SimSun" w:hAnsiTheme="majorBidi" w:cstheme="majorBidi"/>
                <w:color w:val="BFBFBF" w:themeColor="background1" w:themeShade="BF"/>
                <w:spacing w:val="-20"/>
                <w:w w:val="1"/>
                <w:lang w:eastAsia="en-US"/>
              </w:rPr>
              <w:t>l</w:t>
            </w:r>
            <w:r w:rsidRPr="00487ADD">
              <w:rPr>
                <w:rFonts w:asciiTheme="majorBidi" w:eastAsia="SimSun" w:hAnsiTheme="majorBidi" w:cstheme="majorBidi"/>
                <w:color w:val="000000"/>
                <w:lang w:eastAsia="en-US"/>
              </w:rPr>
              <w:t>n sec</w:t>
            </w:r>
            <w:r w:rsidR="00980E11" w:rsidRPr="00487ADD">
              <w:rPr>
                <w:rFonts w:asciiTheme="majorBidi" w:eastAsia="SimSun" w:hAnsiTheme="majorBidi" w:cstheme="majorBidi"/>
                <w:color w:val="000000"/>
                <w:lang w:eastAsia="en-US"/>
              </w:rPr>
              <w:t>a</w:t>
            </w:r>
            <w:r w:rsidR="00980E11" w:rsidRPr="00487ADD">
              <w:rPr>
                <w:rFonts w:asciiTheme="majorBidi" w:eastAsia="SimSun" w:hAnsiTheme="majorBidi" w:cstheme="majorBidi"/>
                <w:color w:val="BFBFBF" w:themeColor="background1" w:themeShade="BF"/>
                <w:spacing w:val="-20"/>
                <w:w w:val="1"/>
                <w:lang w:eastAsia="en-US"/>
              </w:rPr>
              <w:t>l</w:t>
            </w:r>
            <w:r w:rsidRPr="00487ADD">
              <w:rPr>
                <w:rFonts w:asciiTheme="majorBidi" w:eastAsia="SimSun" w:hAnsiTheme="majorBidi" w:cstheme="majorBidi"/>
                <w:color w:val="000000"/>
                <w:lang w:eastAsia="en-US"/>
              </w:rPr>
              <w:t>r</w:t>
            </w:r>
            <w:r w:rsidR="00980E11" w:rsidRPr="00487ADD">
              <w:rPr>
                <w:rFonts w:asciiTheme="majorBidi" w:eastAsia="SimSun" w:hAnsiTheme="majorBidi" w:cstheme="majorBidi"/>
                <w:color w:val="000000"/>
                <w:lang w:eastAsia="en-US"/>
              </w:rPr>
              <w:t>a</w:t>
            </w:r>
            <w:r w:rsidR="00980E11" w:rsidRPr="00487ADD">
              <w:rPr>
                <w:rFonts w:asciiTheme="majorBidi" w:eastAsia="SimSun" w:hAnsiTheme="majorBidi" w:cstheme="majorBidi"/>
                <w:color w:val="BFBFBF" w:themeColor="background1" w:themeShade="BF"/>
                <w:spacing w:val="-20"/>
                <w:w w:val="1"/>
                <w:lang w:eastAsia="en-US"/>
              </w:rPr>
              <w:t>l</w:t>
            </w:r>
            <w:r w:rsidRPr="00487ADD">
              <w:rPr>
                <w:rFonts w:asciiTheme="majorBidi" w:eastAsia="SimSun" w:hAnsiTheme="majorBidi" w:cstheme="majorBidi"/>
                <w:color w:val="000000"/>
                <w:lang w:eastAsia="en-US"/>
              </w:rPr>
              <w:t xml:space="preserve"> lengk</w:t>
            </w:r>
            <w:r w:rsidR="00980E11" w:rsidRPr="00487ADD">
              <w:rPr>
                <w:rFonts w:asciiTheme="majorBidi" w:eastAsia="SimSun" w:hAnsiTheme="majorBidi" w:cstheme="majorBidi"/>
                <w:color w:val="000000"/>
                <w:lang w:eastAsia="en-US"/>
              </w:rPr>
              <w:t>a</w:t>
            </w:r>
            <w:r w:rsidR="00980E11" w:rsidRPr="00487ADD">
              <w:rPr>
                <w:rFonts w:asciiTheme="majorBidi" w:eastAsia="SimSun" w:hAnsiTheme="majorBidi" w:cstheme="majorBidi"/>
                <w:color w:val="BFBFBF" w:themeColor="background1" w:themeShade="BF"/>
                <w:spacing w:val="-20"/>
                <w:w w:val="1"/>
                <w:lang w:eastAsia="en-US"/>
              </w:rPr>
              <w:t>l</w:t>
            </w:r>
            <w:r w:rsidRPr="00487ADD">
              <w:rPr>
                <w:rFonts w:asciiTheme="majorBidi" w:eastAsia="SimSun" w:hAnsiTheme="majorBidi" w:cstheme="majorBidi"/>
                <w:color w:val="000000"/>
                <w:lang w:eastAsia="en-US"/>
              </w:rPr>
              <w:t>p berturut-turut sel</w:t>
            </w:r>
            <w:r w:rsidR="00980E11" w:rsidRPr="00487ADD">
              <w:rPr>
                <w:rFonts w:asciiTheme="majorBidi" w:eastAsia="SimSun" w:hAnsiTheme="majorBidi" w:cstheme="majorBidi"/>
                <w:color w:val="000000"/>
                <w:lang w:eastAsia="en-US"/>
              </w:rPr>
              <w:t>a</w:t>
            </w:r>
            <w:r w:rsidR="00980E11" w:rsidRPr="00487ADD">
              <w:rPr>
                <w:rFonts w:asciiTheme="majorBidi" w:eastAsia="SimSun" w:hAnsiTheme="majorBidi" w:cstheme="majorBidi"/>
                <w:color w:val="BFBFBF" w:themeColor="background1" w:themeShade="BF"/>
                <w:spacing w:val="-20"/>
                <w:w w:val="1"/>
                <w:lang w:eastAsia="en-US"/>
              </w:rPr>
              <w:t>l</w:t>
            </w:r>
            <w:r w:rsidRPr="00487ADD">
              <w:rPr>
                <w:rFonts w:asciiTheme="majorBidi" w:eastAsia="SimSun" w:hAnsiTheme="majorBidi" w:cstheme="majorBidi"/>
                <w:color w:val="000000"/>
                <w:lang w:eastAsia="en-US"/>
              </w:rPr>
              <w:t>m</w:t>
            </w:r>
            <w:r w:rsidR="00980E11" w:rsidRPr="00487ADD">
              <w:rPr>
                <w:rFonts w:asciiTheme="majorBidi" w:eastAsia="SimSun" w:hAnsiTheme="majorBidi" w:cstheme="majorBidi"/>
                <w:color w:val="000000"/>
                <w:lang w:eastAsia="en-US"/>
              </w:rPr>
              <w:t>a</w:t>
            </w:r>
            <w:r w:rsidR="00980E11" w:rsidRPr="00487ADD">
              <w:rPr>
                <w:rFonts w:asciiTheme="majorBidi" w:eastAsia="SimSun" w:hAnsiTheme="majorBidi" w:cstheme="majorBidi"/>
                <w:color w:val="BFBFBF" w:themeColor="background1" w:themeShade="BF"/>
                <w:spacing w:val="-20"/>
                <w:w w:val="1"/>
                <w:lang w:eastAsia="en-US"/>
              </w:rPr>
              <w:t>l</w:t>
            </w:r>
            <w:r w:rsidRPr="00487ADD">
              <w:rPr>
                <w:rFonts w:asciiTheme="majorBidi" w:eastAsia="SimSun" w:hAnsiTheme="majorBidi" w:cstheme="majorBidi"/>
                <w:color w:val="000000"/>
                <w:lang w:eastAsia="en-US"/>
              </w:rPr>
              <w:t xml:space="preserve"> periode peneliti</w:t>
            </w:r>
            <w:r w:rsidR="00980E11" w:rsidRPr="00487ADD">
              <w:rPr>
                <w:rFonts w:asciiTheme="majorBidi" w:eastAsia="SimSun" w:hAnsiTheme="majorBidi" w:cstheme="majorBidi"/>
                <w:color w:val="000000"/>
                <w:lang w:eastAsia="en-US"/>
              </w:rPr>
              <w:t>a</w:t>
            </w:r>
            <w:r w:rsidR="00980E11" w:rsidRPr="00487ADD">
              <w:rPr>
                <w:rFonts w:asciiTheme="majorBidi" w:eastAsia="SimSun" w:hAnsiTheme="majorBidi" w:cstheme="majorBidi"/>
                <w:color w:val="BFBFBF" w:themeColor="background1" w:themeShade="BF"/>
                <w:spacing w:val="-20"/>
                <w:w w:val="1"/>
                <w:lang w:eastAsia="en-US"/>
              </w:rPr>
              <w:t>l</w:t>
            </w:r>
            <w:r w:rsidRPr="00487ADD">
              <w:rPr>
                <w:rFonts w:asciiTheme="majorBidi" w:eastAsia="SimSun" w:hAnsiTheme="majorBidi" w:cstheme="majorBidi"/>
                <w:color w:val="000000"/>
                <w:lang w:eastAsia="en-US"/>
              </w:rPr>
              <w:t>n</w:t>
            </w:r>
          </w:p>
        </w:tc>
        <w:tc>
          <w:tcPr>
            <w:tcW w:w="2724" w:type="dxa"/>
          </w:tcPr>
          <w:p w:rsidR="00DE24EB" w:rsidRPr="00487ADD" w:rsidRDefault="00FD78E0" w:rsidP="00980E11">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0</w:t>
            </w:r>
          </w:p>
        </w:tc>
      </w:tr>
      <w:tr w:rsidR="007F16FA" w:rsidRPr="00487ADD" w:rsidTr="00DE24EB">
        <w:trPr>
          <w:trHeight w:val="340"/>
          <w:jc w:val="center"/>
        </w:trPr>
        <w:tc>
          <w:tcPr>
            <w:tcW w:w="850" w:type="dxa"/>
          </w:tcPr>
          <w:p w:rsidR="00DE24EB" w:rsidRPr="00487ADD" w:rsidRDefault="00FD78E0" w:rsidP="00980E11">
            <w:pPr>
              <w:spacing w:line="360" w:lineRule="auto"/>
              <w:jc w:val="both"/>
              <w:rPr>
                <w:rFonts w:asciiTheme="majorBidi" w:eastAsia="SimSun" w:hAnsiTheme="majorBidi" w:cstheme="majorBidi"/>
                <w:color w:val="000000"/>
              </w:rPr>
            </w:pPr>
            <w:r w:rsidRPr="00487ADD">
              <w:rPr>
                <w:rFonts w:asciiTheme="majorBidi" w:eastAsia="SimSun" w:hAnsiTheme="majorBidi" w:cstheme="majorBidi"/>
                <w:color w:val="000000"/>
              </w:rPr>
              <w:t xml:space="preserve">3. </w:t>
            </w:r>
          </w:p>
        </w:tc>
        <w:tc>
          <w:tcPr>
            <w:tcW w:w="3912" w:type="dxa"/>
          </w:tcPr>
          <w:p w:rsidR="00DE24EB" w:rsidRPr="00487ADD" w:rsidRDefault="00FD78E0" w:rsidP="00980E11">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lang w:eastAsia="en-US"/>
              </w:rPr>
              <w:t>Perus</w:t>
            </w:r>
            <w:r w:rsidR="00980E11" w:rsidRPr="00487ADD">
              <w:rPr>
                <w:rFonts w:asciiTheme="majorBidi" w:eastAsia="SimSun" w:hAnsiTheme="majorBidi" w:cstheme="majorBidi"/>
                <w:color w:val="000000"/>
                <w:lang w:eastAsia="en-US"/>
              </w:rPr>
              <w:t>a</w:t>
            </w:r>
            <w:r w:rsidR="00980E11" w:rsidRPr="00487ADD">
              <w:rPr>
                <w:rFonts w:asciiTheme="majorBidi" w:eastAsia="SimSun" w:hAnsiTheme="majorBidi" w:cstheme="majorBidi"/>
                <w:color w:val="BFBFBF" w:themeColor="background1" w:themeShade="BF"/>
                <w:spacing w:val="-20"/>
                <w:w w:val="1"/>
                <w:lang w:eastAsia="en-US"/>
              </w:rPr>
              <w:t>l</w:t>
            </w:r>
            <w:r w:rsidRPr="00487ADD">
              <w:rPr>
                <w:rFonts w:asciiTheme="majorBidi" w:eastAsia="SimSun" w:hAnsiTheme="majorBidi" w:cstheme="majorBidi"/>
                <w:color w:val="000000"/>
                <w:lang w:eastAsia="en-US"/>
              </w:rPr>
              <w:t>h</w:t>
            </w:r>
            <w:r w:rsidR="00980E11" w:rsidRPr="00487ADD">
              <w:rPr>
                <w:rFonts w:asciiTheme="majorBidi" w:eastAsia="SimSun" w:hAnsiTheme="majorBidi" w:cstheme="majorBidi"/>
                <w:color w:val="000000"/>
                <w:lang w:eastAsia="en-US"/>
              </w:rPr>
              <w:t>a</w:t>
            </w:r>
            <w:r w:rsidR="00980E11" w:rsidRPr="00487ADD">
              <w:rPr>
                <w:rFonts w:asciiTheme="majorBidi" w:eastAsia="SimSun" w:hAnsiTheme="majorBidi" w:cstheme="majorBidi"/>
                <w:color w:val="BFBFBF" w:themeColor="background1" w:themeShade="BF"/>
                <w:spacing w:val="-20"/>
                <w:w w:val="1"/>
                <w:lang w:eastAsia="en-US"/>
              </w:rPr>
              <w:t>l</w:t>
            </w:r>
            <w:r w:rsidR="00980E11" w:rsidRPr="00487ADD">
              <w:rPr>
                <w:rFonts w:asciiTheme="majorBidi" w:eastAsia="SimSun" w:hAnsiTheme="majorBidi" w:cstheme="majorBidi"/>
                <w:color w:val="000000"/>
                <w:lang w:eastAsia="en-US"/>
              </w:rPr>
              <w:t>a</w:t>
            </w:r>
            <w:r w:rsidR="00980E11" w:rsidRPr="00487ADD">
              <w:rPr>
                <w:rFonts w:asciiTheme="majorBidi" w:eastAsia="SimSun" w:hAnsiTheme="majorBidi" w:cstheme="majorBidi"/>
                <w:color w:val="BFBFBF" w:themeColor="background1" w:themeShade="BF"/>
                <w:spacing w:val="-20"/>
                <w:w w:val="1"/>
                <w:lang w:eastAsia="en-US"/>
              </w:rPr>
              <w:t>l</w:t>
            </w:r>
            <w:r w:rsidRPr="00487ADD">
              <w:rPr>
                <w:rFonts w:asciiTheme="majorBidi" w:eastAsia="SimSun" w:hAnsiTheme="majorBidi" w:cstheme="majorBidi"/>
                <w:color w:val="000000"/>
                <w:lang w:eastAsia="en-US"/>
              </w:rPr>
              <w:t>n y</w:t>
            </w:r>
            <w:r w:rsidR="00980E11" w:rsidRPr="00487ADD">
              <w:rPr>
                <w:rFonts w:asciiTheme="majorBidi" w:eastAsia="SimSun" w:hAnsiTheme="majorBidi" w:cstheme="majorBidi"/>
                <w:color w:val="000000"/>
                <w:lang w:eastAsia="en-US"/>
              </w:rPr>
              <w:t>a</w:t>
            </w:r>
            <w:r w:rsidR="00980E11" w:rsidRPr="00487ADD">
              <w:rPr>
                <w:rFonts w:asciiTheme="majorBidi" w:eastAsia="SimSun" w:hAnsiTheme="majorBidi" w:cstheme="majorBidi"/>
                <w:color w:val="BFBFBF" w:themeColor="background1" w:themeShade="BF"/>
                <w:spacing w:val="-20"/>
                <w:w w:val="1"/>
                <w:lang w:eastAsia="en-US"/>
              </w:rPr>
              <w:t>l</w:t>
            </w:r>
            <w:r w:rsidRPr="00487ADD">
              <w:rPr>
                <w:rFonts w:asciiTheme="majorBidi" w:eastAsia="SimSun" w:hAnsiTheme="majorBidi" w:cstheme="majorBidi"/>
                <w:color w:val="000000"/>
                <w:lang w:eastAsia="en-US"/>
              </w:rPr>
              <w:t>ng tid</w:t>
            </w:r>
            <w:r w:rsidR="00980E11" w:rsidRPr="00487ADD">
              <w:rPr>
                <w:rFonts w:asciiTheme="majorBidi" w:eastAsia="SimSun" w:hAnsiTheme="majorBidi" w:cstheme="majorBidi"/>
                <w:color w:val="000000"/>
                <w:lang w:eastAsia="en-US"/>
              </w:rPr>
              <w:t>a</w:t>
            </w:r>
            <w:r w:rsidR="00980E11" w:rsidRPr="00487ADD">
              <w:rPr>
                <w:rFonts w:asciiTheme="majorBidi" w:eastAsia="SimSun" w:hAnsiTheme="majorBidi" w:cstheme="majorBidi"/>
                <w:color w:val="BFBFBF" w:themeColor="background1" w:themeShade="BF"/>
                <w:spacing w:val="-20"/>
                <w:w w:val="1"/>
                <w:lang w:eastAsia="en-US"/>
              </w:rPr>
              <w:t>l</w:t>
            </w:r>
            <w:r w:rsidRPr="00487ADD">
              <w:rPr>
                <w:rFonts w:asciiTheme="majorBidi" w:eastAsia="SimSun" w:hAnsiTheme="majorBidi" w:cstheme="majorBidi"/>
                <w:color w:val="000000"/>
                <w:lang w:eastAsia="en-US"/>
              </w:rPr>
              <w:t>k memb</w:t>
            </w:r>
            <w:r w:rsidR="00980E11" w:rsidRPr="00487ADD">
              <w:rPr>
                <w:rFonts w:asciiTheme="majorBidi" w:eastAsia="SimSun" w:hAnsiTheme="majorBidi" w:cstheme="majorBidi"/>
                <w:color w:val="000000"/>
                <w:lang w:eastAsia="en-US"/>
              </w:rPr>
              <w:t>a</w:t>
            </w:r>
            <w:r w:rsidR="00980E11" w:rsidRPr="00487ADD">
              <w:rPr>
                <w:rFonts w:asciiTheme="majorBidi" w:eastAsia="SimSun" w:hAnsiTheme="majorBidi" w:cstheme="majorBidi"/>
                <w:color w:val="BFBFBF" w:themeColor="background1" w:themeShade="BF"/>
                <w:spacing w:val="-20"/>
                <w:w w:val="1"/>
                <w:lang w:eastAsia="en-US"/>
              </w:rPr>
              <w:t>l</w:t>
            </w:r>
            <w:r w:rsidRPr="00487ADD">
              <w:rPr>
                <w:rFonts w:asciiTheme="majorBidi" w:eastAsia="SimSun" w:hAnsiTheme="majorBidi" w:cstheme="majorBidi"/>
                <w:color w:val="000000"/>
                <w:lang w:eastAsia="en-US"/>
              </w:rPr>
              <w:t>gik</w:t>
            </w:r>
            <w:r w:rsidR="00980E11" w:rsidRPr="00487ADD">
              <w:rPr>
                <w:rFonts w:asciiTheme="majorBidi" w:eastAsia="SimSun" w:hAnsiTheme="majorBidi" w:cstheme="majorBidi"/>
                <w:color w:val="000000"/>
                <w:lang w:eastAsia="en-US"/>
              </w:rPr>
              <w:t>a</w:t>
            </w:r>
            <w:r w:rsidR="00980E11" w:rsidRPr="00487ADD">
              <w:rPr>
                <w:rFonts w:asciiTheme="majorBidi" w:eastAsia="SimSun" w:hAnsiTheme="majorBidi" w:cstheme="majorBidi"/>
                <w:color w:val="BFBFBF" w:themeColor="background1" w:themeShade="BF"/>
                <w:spacing w:val="-20"/>
                <w:w w:val="1"/>
                <w:lang w:eastAsia="en-US"/>
              </w:rPr>
              <w:t>l</w:t>
            </w:r>
            <w:r w:rsidRPr="00487ADD">
              <w:rPr>
                <w:rFonts w:asciiTheme="majorBidi" w:eastAsia="SimSun" w:hAnsiTheme="majorBidi" w:cstheme="majorBidi"/>
                <w:color w:val="000000"/>
                <w:lang w:eastAsia="en-US"/>
              </w:rPr>
              <w:t>n dividen berturut-turut sel</w:t>
            </w:r>
            <w:r w:rsidR="00980E11" w:rsidRPr="00487ADD">
              <w:rPr>
                <w:rFonts w:asciiTheme="majorBidi" w:eastAsia="SimSun" w:hAnsiTheme="majorBidi" w:cstheme="majorBidi"/>
                <w:color w:val="000000"/>
                <w:lang w:eastAsia="en-US"/>
              </w:rPr>
              <w:t>a</w:t>
            </w:r>
            <w:r w:rsidR="00980E11" w:rsidRPr="00487ADD">
              <w:rPr>
                <w:rFonts w:asciiTheme="majorBidi" w:eastAsia="SimSun" w:hAnsiTheme="majorBidi" w:cstheme="majorBidi"/>
                <w:color w:val="BFBFBF" w:themeColor="background1" w:themeShade="BF"/>
                <w:spacing w:val="-20"/>
                <w:w w:val="1"/>
                <w:lang w:eastAsia="en-US"/>
              </w:rPr>
              <w:t>l</w:t>
            </w:r>
            <w:r w:rsidRPr="00487ADD">
              <w:rPr>
                <w:rFonts w:asciiTheme="majorBidi" w:eastAsia="SimSun" w:hAnsiTheme="majorBidi" w:cstheme="majorBidi"/>
                <w:color w:val="000000"/>
                <w:lang w:eastAsia="en-US"/>
              </w:rPr>
              <w:t>m</w:t>
            </w:r>
            <w:r w:rsidR="00980E11" w:rsidRPr="00487ADD">
              <w:rPr>
                <w:rFonts w:asciiTheme="majorBidi" w:eastAsia="SimSun" w:hAnsiTheme="majorBidi" w:cstheme="majorBidi"/>
                <w:color w:val="000000"/>
                <w:lang w:eastAsia="en-US"/>
              </w:rPr>
              <w:t>a</w:t>
            </w:r>
            <w:r w:rsidR="00980E11" w:rsidRPr="00487ADD">
              <w:rPr>
                <w:rFonts w:asciiTheme="majorBidi" w:eastAsia="SimSun" w:hAnsiTheme="majorBidi" w:cstheme="majorBidi"/>
                <w:color w:val="BFBFBF" w:themeColor="background1" w:themeShade="BF"/>
                <w:spacing w:val="-20"/>
                <w:w w:val="1"/>
                <w:lang w:eastAsia="en-US"/>
              </w:rPr>
              <w:t>l</w:t>
            </w:r>
            <w:r w:rsidRPr="00487ADD">
              <w:rPr>
                <w:rFonts w:asciiTheme="majorBidi" w:eastAsia="SimSun" w:hAnsiTheme="majorBidi" w:cstheme="majorBidi"/>
                <w:color w:val="000000"/>
                <w:lang w:eastAsia="en-US"/>
              </w:rPr>
              <w:t xml:space="preserve"> periode peneliti</w:t>
            </w:r>
            <w:r w:rsidR="00980E11" w:rsidRPr="00487ADD">
              <w:rPr>
                <w:rFonts w:asciiTheme="majorBidi" w:eastAsia="SimSun" w:hAnsiTheme="majorBidi" w:cstheme="majorBidi"/>
                <w:color w:val="000000"/>
                <w:lang w:eastAsia="en-US"/>
              </w:rPr>
              <w:t>a</w:t>
            </w:r>
            <w:r w:rsidR="00980E11" w:rsidRPr="00487ADD">
              <w:rPr>
                <w:rFonts w:asciiTheme="majorBidi" w:eastAsia="SimSun" w:hAnsiTheme="majorBidi" w:cstheme="majorBidi"/>
                <w:color w:val="BFBFBF" w:themeColor="background1" w:themeShade="BF"/>
                <w:spacing w:val="-20"/>
                <w:w w:val="1"/>
                <w:lang w:eastAsia="en-US"/>
              </w:rPr>
              <w:t>l</w:t>
            </w:r>
            <w:r w:rsidRPr="00487ADD">
              <w:rPr>
                <w:rFonts w:asciiTheme="majorBidi" w:eastAsia="SimSun" w:hAnsiTheme="majorBidi" w:cstheme="majorBidi"/>
                <w:color w:val="000000"/>
                <w:lang w:eastAsia="en-US"/>
              </w:rPr>
              <w:t>n.</w:t>
            </w:r>
          </w:p>
        </w:tc>
        <w:tc>
          <w:tcPr>
            <w:tcW w:w="2724" w:type="dxa"/>
          </w:tcPr>
          <w:p w:rsidR="00DE24EB" w:rsidRPr="00487ADD" w:rsidRDefault="00FD78E0" w:rsidP="00980E11">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(10)</w:t>
            </w:r>
          </w:p>
        </w:tc>
      </w:tr>
      <w:tr w:rsidR="007F16FA" w:rsidRPr="00487ADD" w:rsidTr="00DE24EB">
        <w:trPr>
          <w:trHeight w:val="340"/>
          <w:jc w:val="center"/>
        </w:trPr>
        <w:tc>
          <w:tcPr>
            <w:tcW w:w="850" w:type="dxa"/>
          </w:tcPr>
          <w:p w:rsidR="00DE24EB" w:rsidRPr="00487ADD" w:rsidRDefault="00FD78E0" w:rsidP="00980E11">
            <w:pPr>
              <w:spacing w:line="360" w:lineRule="auto"/>
              <w:jc w:val="both"/>
              <w:rPr>
                <w:rFonts w:asciiTheme="majorBidi" w:eastAsia="SimSun" w:hAnsiTheme="majorBidi" w:cstheme="majorBidi"/>
                <w:color w:val="000000"/>
              </w:rPr>
            </w:pPr>
            <w:r w:rsidRPr="00487ADD">
              <w:rPr>
                <w:rFonts w:asciiTheme="majorBidi" w:eastAsia="SimSun" w:hAnsiTheme="majorBidi" w:cstheme="majorBidi"/>
                <w:color w:val="000000"/>
              </w:rPr>
              <w:t xml:space="preserve">4. </w:t>
            </w:r>
          </w:p>
        </w:tc>
        <w:tc>
          <w:tcPr>
            <w:tcW w:w="3912" w:type="dxa"/>
          </w:tcPr>
          <w:p w:rsidR="00DE24EB" w:rsidRPr="00487ADD" w:rsidRDefault="00FD78E0" w:rsidP="00980E11">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lang w:eastAsia="en-US"/>
              </w:rPr>
              <w:t>Perus</w:t>
            </w:r>
            <w:r w:rsidR="00980E11" w:rsidRPr="00487ADD">
              <w:rPr>
                <w:rFonts w:asciiTheme="majorBidi" w:eastAsia="SimSun" w:hAnsiTheme="majorBidi" w:cstheme="majorBidi"/>
                <w:color w:val="000000"/>
                <w:lang w:eastAsia="en-US"/>
              </w:rPr>
              <w:t>a</w:t>
            </w:r>
            <w:r w:rsidR="00980E11" w:rsidRPr="00487ADD">
              <w:rPr>
                <w:rFonts w:asciiTheme="majorBidi" w:eastAsia="SimSun" w:hAnsiTheme="majorBidi" w:cstheme="majorBidi"/>
                <w:color w:val="BFBFBF" w:themeColor="background1" w:themeShade="BF"/>
                <w:spacing w:val="-20"/>
                <w:w w:val="1"/>
                <w:lang w:eastAsia="en-US"/>
              </w:rPr>
              <w:t>l</w:t>
            </w:r>
            <w:r w:rsidRPr="00487ADD">
              <w:rPr>
                <w:rFonts w:asciiTheme="majorBidi" w:eastAsia="SimSun" w:hAnsiTheme="majorBidi" w:cstheme="majorBidi"/>
                <w:color w:val="000000"/>
                <w:lang w:eastAsia="en-US"/>
              </w:rPr>
              <w:t>h</w:t>
            </w:r>
            <w:r w:rsidR="00980E11" w:rsidRPr="00487ADD">
              <w:rPr>
                <w:rFonts w:asciiTheme="majorBidi" w:eastAsia="SimSun" w:hAnsiTheme="majorBidi" w:cstheme="majorBidi"/>
                <w:color w:val="000000"/>
                <w:lang w:eastAsia="en-US"/>
              </w:rPr>
              <w:t>a</w:t>
            </w:r>
            <w:r w:rsidR="00980E11" w:rsidRPr="00487ADD">
              <w:rPr>
                <w:rFonts w:asciiTheme="majorBidi" w:eastAsia="SimSun" w:hAnsiTheme="majorBidi" w:cstheme="majorBidi"/>
                <w:color w:val="BFBFBF" w:themeColor="background1" w:themeShade="BF"/>
                <w:spacing w:val="-20"/>
                <w:w w:val="1"/>
                <w:lang w:eastAsia="en-US"/>
              </w:rPr>
              <w:t>l</w:t>
            </w:r>
            <w:r w:rsidR="00980E11" w:rsidRPr="00487ADD">
              <w:rPr>
                <w:rFonts w:asciiTheme="majorBidi" w:eastAsia="SimSun" w:hAnsiTheme="majorBidi" w:cstheme="majorBidi"/>
                <w:color w:val="000000"/>
                <w:lang w:eastAsia="en-US"/>
              </w:rPr>
              <w:t>a</w:t>
            </w:r>
            <w:r w:rsidR="00980E11" w:rsidRPr="00487ADD">
              <w:rPr>
                <w:rFonts w:asciiTheme="majorBidi" w:eastAsia="SimSun" w:hAnsiTheme="majorBidi" w:cstheme="majorBidi"/>
                <w:color w:val="BFBFBF" w:themeColor="background1" w:themeShade="BF"/>
                <w:spacing w:val="-20"/>
                <w:w w:val="1"/>
                <w:lang w:eastAsia="en-US"/>
              </w:rPr>
              <w:t>l</w:t>
            </w:r>
            <w:r w:rsidRPr="00487ADD">
              <w:rPr>
                <w:rFonts w:asciiTheme="majorBidi" w:eastAsia="SimSun" w:hAnsiTheme="majorBidi" w:cstheme="majorBidi"/>
                <w:color w:val="000000"/>
                <w:lang w:eastAsia="en-US"/>
              </w:rPr>
              <w:t>n y</w:t>
            </w:r>
            <w:r w:rsidR="00980E11" w:rsidRPr="00487ADD">
              <w:rPr>
                <w:rFonts w:asciiTheme="majorBidi" w:eastAsia="SimSun" w:hAnsiTheme="majorBidi" w:cstheme="majorBidi"/>
                <w:color w:val="000000"/>
                <w:lang w:eastAsia="en-US"/>
              </w:rPr>
              <w:t>a</w:t>
            </w:r>
            <w:r w:rsidR="00980E11" w:rsidRPr="00487ADD">
              <w:rPr>
                <w:rFonts w:asciiTheme="majorBidi" w:eastAsia="SimSun" w:hAnsiTheme="majorBidi" w:cstheme="majorBidi"/>
                <w:color w:val="BFBFBF" w:themeColor="background1" w:themeShade="BF"/>
                <w:spacing w:val="-20"/>
                <w:w w:val="1"/>
                <w:lang w:eastAsia="en-US"/>
              </w:rPr>
              <w:t>l</w:t>
            </w:r>
            <w:r w:rsidRPr="00487ADD">
              <w:rPr>
                <w:rFonts w:asciiTheme="majorBidi" w:eastAsia="SimSun" w:hAnsiTheme="majorBidi" w:cstheme="majorBidi"/>
                <w:color w:val="000000"/>
                <w:lang w:eastAsia="en-US"/>
              </w:rPr>
              <w:t>ng menerbitk</w:t>
            </w:r>
            <w:r w:rsidR="00980E11" w:rsidRPr="00487ADD">
              <w:rPr>
                <w:rFonts w:asciiTheme="majorBidi" w:eastAsia="SimSun" w:hAnsiTheme="majorBidi" w:cstheme="majorBidi"/>
                <w:color w:val="000000"/>
                <w:lang w:eastAsia="en-US"/>
              </w:rPr>
              <w:t>a</w:t>
            </w:r>
            <w:r w:rsidR="00980E11" w:rsidRPr="00487ADD">
              <w:rPr>
                <w:rFonts w:asciiTheme="majorBidi" w:eastAsia="SimSun" w:hAnsiTheme="majorBidi" w:cstheme="majorBidi"/>
                <w:color w:val="BFBFBF" w:themeColor="background1" w:themeShade="BF"/>
                <w:spacing w:val="-20"/>
                <w:w w:val="1"/>
                <w:lang w:eastAsia="en-US"/>
              </w:rPr>
              <w:t>l</w:t>
            </w:r>
            <w:r w:rsidRPr="00487ADD">
              <w:rPr>
                <w:rFonts w:asciiTheme="majorBidi" w:eastAsia="SimSun" w:hAnsiTheme="majorBidi" w:cstheme="majorBidi"/>
                <w:color w:val="000000"/>
                <w:lang w:eastAsia="en-US"/>
              </w:rPr>
              <w:t>n l</w:t>
            </w:r>
            <w:r w:rsidR="00980E11" w:rsidRPr="00487ADD">
              <w:rPr>
                <w:rFonts w:asciiTheme="majorBidi" w:eastAsia="SimSun" w:hAnsiTheme="majorBidi" w:cstheme="majorBidi"/>
                <w:color w:val="000000"/>
                <w:lang w:eastAsia="en-US"/>
              </w:rPr>
              <w:t>a</w:t>
            </w:r>
            <w:r w:rsidR="00980E11" w:rsidRPr="00487ADD">
              <w:rPr>
                <w:rFonts w:asciiTheme="majorBidi" w:eastAsia="SimSun" w:hAnsiTheme="majorBidi" w:cstheme="majorBidi"/>
                <w:color w:val="BFBFBF" w:themeColor="background1" w:themeShade="BF"/>
                <w:spacing w:val="-20"/>
                <w:w w:val="1"/>
                <w:lang w:eastAsia="en-US"/>
              </w:rPr>
              <w:t>l</w:t>
            </w:r>
            <w:r w:rsidRPr="00487ADD">
              <w:rPr>
                <w:rFonts w:asciiTheme="majorBidi" w:eastAsia="SimSun" w:hAnsiTheme="majorBidi" w:cstheme="majorBidi"/>
                <w:color w:val="000000"/>
                <w:lang w:eastAsia="en-US"/>
              </w:rPr>
              <w:t>por</w:t>
            </w:r>
            <w:r w:rsidR="00980E11" w:rsidRPr="00487ADD">
              <w:rPr>
                <w:rFonts w:asciiTheme="majorBidi" w:eastAsia="SimSun" w:hAnsiTheme="majorBidi" w:cstheme="majorBidi"/>
                <w:color w:val="000000"/>
                <w:lang w:eastAsia="en-US"/>
              </w:rPr>
              <w:t>a</w:t>
            </w:r>
            <w:r w:rsidR="00980E11" w:rsidRPr="00487ADD">
              <w:rPr>
                <w:rFonts w:asciiTheme="majorBidi" w:eastAsia="SimSun" w:hAnsiTheme="majorBidi" w:cstheme="majorBidi"/>
                <w:color w:val="BFBFBF" w:themeColor="background1" w:themeShade="BF"/>
                <w:spacing w:val="-20"/>
                <w:w w:val="1"/>
                <w:lang w:eastAsia="en-US"/>
              </w:rPr>
              <w:t>l</w:t>
            </w:r>
            <w:r w:rsidRPr="00487ADD">
              <w:rPr>
                <w:rFonts w:asciiTheme="majorBidi" w:eastAsia="SimSun" w:hAnsiTheme="majorBidi" w:cstheme="majorBidi"/>
                <w:color w:val="000000"/>
                <w:lang w:eastAsia="en-US"/>
              </w:rPr>
              <w:t>n keu</w:t>
            </w:r>
            <w:r w:rsidR="00980E11" w:rsidRPr="00487ADD">
              <w:rPr>
                <w:rFonts w:asciiTheme="majorBidi" w:eastAsia="SimSun" w:hAnsiTheme="majorBidi" w:cstheme="majorBidi"/>
                <w:color w:val="000000"/>
                <w:lang w:eastAsia="en-US"/>
              </w:rPr>
              <w:t>a</w:t>
            </w:r>
            <w:r w:rsidR="00980E11" w:rsidRPr="00487ADD">
              <w:rPr>
                <w:rFonts w:asciiTheme="majorBidi" w:eastAsia="SimSun" w:hAnsiTheme="majorBidi" w:cstheme="majorBidi"/>
                <w:color w:val="BFBFBF" w:themeColor="background1" w:themeShade="BF"/>
                <w:spacing w:val="-20"/>
                <w:w w:val="1"/>
                <w:lang w:eastAsia="en-US"/>
              </w:rPr>
              <w:t>l</w:t>
            </w:r>
            <w:r w:rsidRPr="00487ADD">
              <w:rPr>
                <w:rFonts w:asciiTheme="majorBidi" w:eastAsia="SimSun" w:hAnsiTheme="majorBidi" w:cstheme="majorBidi"/>
                <w:color w:val="000000"/>
                <w:lang w:eastAsia="en-US"/>
              </w:rPr>
              <w:t>ng</w:t>
            </w:r>
            <w:r w:rsidR="00980E11" w:rsidRPr="00487ADD">
              <w:rPr>
                <w:rFonts w:asciiTheme="majorBidi" w:eastAsia="SimSun" w:hAnsiTheme="majorBidi" w:cstheme="majorBidi"/>
                <w:color w:val="000000"/>
                <w:lang w:eastAsia="en-US"/>
              </w:rPr>
              <w:t>a</w:t>
            </w:r>
            <w:r w:rsidR="00980E11" w:rsidRPr="00487ADD">
              <w:rPr>
                <w:rFonts w:asciiTheme="majorBidi" w:eastAsia="SimSun" w:hAnsiTheme="majorBidi" w:cstheme="majorBidi"/>
                <w:color w:val="BFBFBF" w:themeColor="background1" w:themeShade="BF"/>
                <w:spacing w:val="-20"/>
                <w:w w:val="1"/>
                <w:lang w:eastAsia="en-US"/>
              </w:rPr>
              <w:t>l</w:t>
            </w:r>
            <w:r w:rsidRPr="00487ADD">
              <w:rPr>
                <w:rFonts w:asciiTheme="majorBidi" w:eastAsia="SimSun" w:hAnsiTheme="majorBidi" w:cstheme="majorBidi"/>
                <w:color w:val="000000"/>
                <w:lang w:eastAsia="en-US"/>
              </w:rPr>
              <w:t>n d</w:t>
            </w:r>
            <w:r w:rsidR="00980E11" w:rsidRPr="00487ADD">
              <w:rPr>
                <w:rFonts w:asciiTheme="majorBidi" w:eastAsia="SimSun" w:hAnsiTheme="majorBidi" w:cstheme="majorBidi"/>
                <w:color w:val="000000"/>
                <w:lang w:eastAsia="en-US"/>
              </w:rPr>
              <w:t>a</w:t>
            </w:r>
            <w:r w:rsidR="00980E11" w:rsidRPr="00487ADD">
              <w:rPr>
                <w:rFonts w:asciiTheme="majorBidi" w:eastAsia="SimSun" w:hAnsiTheme="majorBidi" w:cstheme="majorBidi"/>
                <w:color w:val="BFBFBF" w:themeColor="background1" w:themeShade="BF"/>
                <w:spacing w:val="-20"/>
                <w:w w:val="1"/>
                <w:lang w:eastAsia="en-US"/>
              </w:rPr>
              <w:t>l</w:t>
            </w:r>
            <w:r w:rsidRPr="00487ADD">
              <w:rPr>
                <w:rFonts w:asciiTheme="majorBidi" w:eastAsia="SimSun" w:hAnsiTheme="majorBidi" w:cstheme="majorBidi"/>
                <w:color w:val="000000"/>
                <w:lang w:eastAsia="en-US"/>
              </w:rPr>
              <w:t>l</w:t>
            </w:r>
            <w:r w:rsidR="00980E11" w:rsidRPr="00487ADD">
              <w:rPr>
                <w:rFonts w:asciiTheme="majorBidi" w:eastAsia="SimSun" w:hAnsiTheme="majorBidi" w:cstheme="majorBidi"/>
                <w:color w:val="000000"/>
                <w:lang w:eastAsia="en-US"/>
              </w:rPr>
              <w:t>a</w:t>
            </w:r>
            <w:r w:rsidR="00980E11" w:rsidRPr="00487ADD">
              <w:rPr>
                <w:rFonts w:asciiTheme="majorBidi" w:eastAsia="SimSun" w:hAnsiTheme="majorBidi" w:cstheme="majorBidi"/>
                <w:color w:val="BFBFBF" w:themeColor="background1" w:themeShade="BF"/>
                <w:spacing w:val="-20"/>
                <w:w w:val="1"/>
                <w:lang w:eastAsia="en-US"/>
              </w:rPr>
              <w:t>l</w:t>
            </w:r>
            <w:r w:rsidRPr="00487ADD">
              <w:rPr>
                <w:rFonts w:asciiTheme="majorBidi" w:eastAsia="SimSun" w:hAnsiTheme="majorBidi" w:cstheme="majorBidi"/>
                <w:color w:val="000000"/>
                <w:lang w:eastAsia="en-US"/>
              </w:rPr>
              <w:t>m m</w:t>
            </w:r>
            <w:r w:rsidR="00980E11" w:rsidRPr="00487ADD">
              <w:rPr>
                <w:rFonts w:asciiTheme="majorBidi" w:eastAsia="SimSun" w:hAnsiTheme="majorBidi" w:cstheme="majorBidi"/>
                <w:color w:val="000000"/>
                <w:lang w:eastAsia="en-US"/>
              </w:rPr>
              <w:t>a</w:t>
            </w:r>
            <w:r w:rsidR="00980E11" w:rsidRPr="00487ADD">
              <w:rPr>
                <w:rFonts w:asciiTheme="majorBidi" w:eastAsia="SimSun" w:hAnsiTheme="majorBidi" w:cstheme="majorBidi"/>
                <w:color w:val="BFBFBF" w:themeColor="background1" w:themeShade="BF"/>
                <w:spacing w:val="-20"/>
                <w:w w:val="1"/>
                <w:lang w:eastAsia="en-US"/>
              </w:rPr>
              <w:t>l</w:t>
            </w:r>
            <w:r w:rsidRPr="00487ADD">
              <w:rPr>
                <w:rFonts w:asciiTheme="majorBidi" w:eastAsia="SimSun" w:hAnsiTheme="majorBidi" w:cstheme="majorBidi"/>
                <w:color w:val="000000"/>
                <w:lang w:eastAsia="en-US"/>
              </w:rPr>
              <w:t>t</w:t>
            </w:r>
            <w:r w:rsidR="00980E11" w:rsidRPr="00487ADD">
              <w:rPr>
                <w:rFonts w:asciiTheme="majorBidi" w:eastAsia="SimSun" w:hAnsiTheme="majorBidi" w:cstheme="majorBidi"/>
                <w:color w:val="000000"/>
                <w:lang w:eastAsia="en-US"/>
              </w:rPr>
              <w:t>a</w:t>
            </w:r>
            <w:r w:rsidR="00980E11" w:rsidRPr="00487ADD">
              <w:rPr>
                <w:rFonts w:asciiTheme="majorBidi" w:eastAsia="SimSun" w:hAnsiTheme="majorBidi" w:cstheme="majorBidi"/>
                <w:color w:val="BFBFBF" w:themeColor="background1" w:themeShade="BF"/>
                <w:spacing w:val="-20"/>
                <w:w w:val="1"/>
                <w:lang w:eastAsia="en-US"/>
              </w:rPr>
              <w:t>l</w:t>
            </w:r>
            <w:r w:rsidRPr="00487ADD">
              <w:rPr>
                <w:rFonts w:asciiTheme="majorBidi" w:eastAsia="SimSun" w:hAnsiTheme="majorBidi" w:cstheme="majorBidi"/>
                <w:color w:val="000000"/>
                <w:lang w:eastAsia="en-US"/>
              </w:rPr>
              <w:t xml:space="preserve"> u</w:t>
            </w:r>
            <w:r w:rsidR="00980E11" w:rsidRPr="00487ADD">
              <w:rPr>
                <w:rFonts w:asciiTheme="majorBidi" w:eastAsia="SimSun" w:hAnsiTheme="majorBidi" w:cstheme="majorBidi"/>
                <w:color w:val="000000"/>
                <w:lang w:eastAsia="en-US"/>
              </w:rPr>
              <w:t>a</w:t>
            </w:r>
            <w:r w:rsidR="00980E11" w:rsidRPr="00487ADD">
              <w:rPr>
                <w:rFonts w:asciiTheme="majorBidi" w:eastAsia="SimSun" w:hAnsiTheme="majorBidi" w:cstheme="majorBidi"/>
                <w:color w:val="BFBFBF" w:themeColor="background1" w:themeShade="BF"/>
                <w:spacing w:val="-20"/>
                <w:w w:val="1"/>
                <w:lang w:eastAsia="en-US"/>
              </w:rPr>
              <w:t>l</w:t>
            </w:r>
            <w:r w:rsidRPr="00487ADD">
              <w:rPr>
                <w:rFonts w:asciiTheme="majorBidi" w:eastAsia="SimSun" w:hAnsiTheme="majorBidi" w:cstheme="majorBidi"/>
                <w:color w:val="000000"/>
                <w:lang w:eastAsia="en-US"/>
              </w:rPr>
              <w:t xml:space="preserve">ng </w:t>
            </w:r>
            <w:r w:rsidR="00980E11" w:rsidRPr="00487ADD">
              <w:rPr>
                <w:rFonts w:asciiTheme="majorBidi" w:eastAsia="SimSun" w:hAnsiTheme="majorBidi" w:cstheme="majorBidi"/>
                <w:color w:val="000000"/>
                <w:lang w:eastAsia="en-US"/>
              </w:rPr>
              <w:t>a</w:t>
            </w:r>
            <w:r w:rsidR="00980E11" w:rsidRPr="00487ADD">
              <w:rPr>
                <w:rFonts w:asciiTheme="majorBidi" w:eastAsia="SimSun" w:hAnsiTheme="majorBidi" w:cstheme="majorBidi"/>
                <w:color w:val="BFBFBF" w:themeColor="background1" w:themeShade="BF"/>
                <w:spacing w:val="-20"/>
                <w:w w:val="1"/>
                <w:lang w:eastAsia="en-US"/>
              </w:rPr>
              <w:t>l</w:t>
            </w:r>
            <w:r w:rsidRPr="00487ADD">
              <w:rPr>
                <w:rFonts w:asciiTheme="majorBidi" w:eastAsia="SimSun" w:hAnsiTheme="majorBidi" w:cstheme="majorBidi"/>
                <w:color w:val="000000"/>
                <w:lang w:eastAsia="en-US"/>
              </w:rPr>
              <w:t>sing.</w:t>
            </w:r>
          </w:p>
        </w:tc>
        <w:tc>
          <w:tcPr>
            <w:tcW w:w="2724" w:type="dxa"/>
          </w:tcPr>
          <w:p w:rsidR="00DE24EB" w:rsidRPr="00487ADD" w:rsidRDefault="00FD78E0" w:rsidP="00980E11">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(3)</w:t>
            </w:r>
          </w:p>
        </w:tc>
      </w:tr>
      <w:tr w:rsidR="007F16FA" w:rsidRPr="00487ADD" w:rsidTr="00447C11">
        <w:trPr>
          <w:trHeight w:val="340"/>
          <w:jc w:val="center"/>
        </w:trPr>
        <w:tc>
          <w:tcPr>
            <w:tcW w:w="4762" w:type="dxa"/>
            <w:gridSpan w:val="2"/>
          </w:tcPr>
          <w:p w:rsidR="002F1E22" w:rsidRPr="00487ADD" w:rsidRDefault="00FD78E0" w:rsidP="00980E11">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Juml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h s</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mpel y</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ng memenuhi kriteri</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p>
        </w:tc>
        <w:tc>
          <w:tcPr>
            <w:tcW w:w="2724" w:type="dxa"/>
          </w:tcPr>
          <w:p w:rsidR="002F1E22" w:rsidRPr="00487ADD" w:rsidRDefault="00FD78E0" w:rsidP="00980E11">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13</w:t>
            </w:r>
          </w:p>
        </w:tc>
      </w:tr>
      <w:tr w:rsidR="007F16FA" w:rsidRPr="00487ADD" w:rsidTr="00447C11">
        <w:trPr>
          <w:trHeight w:val="340"/>
          <w:jc w:val="center"/>
        </w:trPr>
        <w:tc>
          <w:tcPr>
            <w:tcW w:w="4762" w:type="dxa"/>
            <w:gridSpan w:val="2"/>
          </w:tcPr>
          <w:p w:rsidR="002F1E22" w:rsidRPr="00487ADD" w:rsidRDefault="00FD78E0" w:rsidP="00980E11">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Juml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h s</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mpel peneliti</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n 13 x 5 </w:t>
            </w:r>
          </w:p>
        </w:tc>
        <w:tc>
          <w:tcPr>
            <w:tcW w:w="2724" w:type="dxa"/>
          </w:tcPr>
          <w:p w:rsidR="002F1E22" w:rsidRPr="00487ADD" w:rsidRDefault="00FD78E0" w:rsidP="00980E11">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65</w:t>
            </w:r>
          </w:p>
        </w:tc>
      </w:tr>
      <w:tr w:rsidR="007F16FA" w:rsidRPr="00487ADD" w:rsidTr="00447C11">
        <w:trPr>
          <w:trHeight w:val="340"/>
          <w:jc w:val="center"/>
        </w:trPr>
        <w:tc>
          <w:tcPr>
            <w:tcW w:w="4762" w:type="dxa"/>
            <w:gridSpan w:val="2"/>
          </w:tcPr>
          <w:p w:rsidR="002F1E22" w:rsidRPr="00487ADD" w:rsidRDefault="00FD78E0" w:rsidP="00980E11">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Juml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h d</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t</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 y</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ng terken</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 outlier</w:t>
            </w:r>
          </w:p>
        </w:tc>
        <w:tc>
          <w:tcPr>
            <w:tcW w:w="2724" w:type="dxa"/>
          </w:tcPr>
          <w:p w:rsidR="002F1E22" w:rsidRPr="00487ADD" w:rsidRDefault="00FD78E0" w:rsidP="00980E11">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(17)</w:t>
            </w:r>
          </w:p>
        </w:tc>
      </w:tr>
      <w:tr w:rsidR="007F16FA" w:rsidRPr="00487ADD" w:rsidTr="00447C11">
        <w:trPr>
          <w:trHeight w:val="340"/>
          <w:jc w:val="center"/>
        </w:trPr>
        <w:tc>
          <w:tcPr>
            <w:tcW w:w="4762" w:type="dxa"/>
            <w:gridSpan w:val="2"/>
          </w:tcPr>
          <w:p w:rsidR="002F1E22" w:rsidRPr="00487ADD" w:rsidRDefault="00FD78E0" w:rsidP="00980E11">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Juml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h s</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mpel setel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h outlier</w:t>
            </w:r>
          </w:p>
        </w:tc>
        <w:tc>
          <w:tcPr>
            <w:tcW w:w="2724" w:type="dxa"/>
          </w:tcPr>
          <w:p w:rsidR="002F1E22" w:rsidRPr="00487ADD" w:rsidRDefault="00FD78E0" w:rsidP="00980E11">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48</w:t>
            </w:r>
          </w:p>
        </w:tc>
      </w:tr>
    </w:tbl>
    <w:p w:rsidR="00DE24EB" w:rsidRPr="00487ADD" w:rsidRDefault="009A761F" w:rsidP="00980E11">
      <w:pPr>
        <w:spacing w:line="360" w:lineRule="auto"/>
        <w:jc w:val="both"/>
        <w:rPr>
          <w:rFonts w:asciiTheme="majorBidi" w:hAnsiTheme="majorBidi" w:cstheme="majorBidi"/>
          <w:i/>
          <w:iCs/>
          <w:color w:val="000000" w:themeColor="text1"/>
        </w:rPr>
      </w:pPr>
      <w:r w:rsidRPr="00487ADD">
        <w:rPr>
          <w:rFonts w:asciiTheme="majorBidi" w:hAnsiTheme="majorBidi" w:cstheme="majorBidi"/>
          <w:color w:val="000000" w:themeColor="text1"/>
        </w:rPr>
        <w:t xml:space="preserve">  </w:t>
      </w:r>
      <w:r w:rsidR="0019731C">
        <w:rPr>
          <w:rFonts w:asciiTheme="majorBidi" w:hAnsiTheme="majorBidi" w:cstheme="majorBidi"/>
          <w:color w:val="000000" w:themeColor="text1"/>
        </w:rPr>
        <w:t xml:space="preserve">      </w:t>
      </w:r>
      <w:r w:rsidR="00DF34B9" w:rsidRPr="00487ADD">
        <w:rPr>
          <w:rFonts w:asciiTheme="majorBidi" w:hAnsiTheme="majorBidi" w:cstheme="majorBidi"/>
          <w:i/>
          <w:iCs/>
          <w:color w:val="000000" w:themeColor="text1"/>
        </w:rPr>
        <w:t xml:space="preserve">Sumber: </w:t>
      </w:r>
      <w:hyperlink r:id="rId28" w:history="1">
        <w:r w:rsidR="00DF34B9" w:rsidRPr="00487ADD">
          <w:rPr>
            <w:rStyle w:val="Hyperlink"/>
            <w:rFonts w:asciiTheme="majorBidi" w:hAnsiTheme="majorBidi" w:cstheme="majorBidi"/>
            <w:i/>
            <w:iCs/>
            <w:color w:val="000000" w:themeColor="text1"/>
          </w:rPr>
          <w:t>www.idx.co.id</w:t>
        </w:r>
      </w:hyperlink>
      <w:r w:rsidR="00DF34B9" w:rsidRPr="00487ADD">
        <w:rPr>
          <w:rFonts w:asciiTheme="majorBidi" w:hAnsiTheme="majorBidi" w:cstheme="majorBidi"/>
          <w:i/>
          <w:iCs/>
          <w:color w:val="000000" w:themeColor="text1"/>
        </w:rPr>
        <w:t>, d</w:t>
      </w:r>
      <w:r w:rsidR="00980E11" w:rsidRPr="00487ADD">
        <w:rPr>
          <w:rFonts w:asciiTheme="majorBidi" w:hAnsiTheme="majorBidi" w:cstheme="majorBidi"/>
          <w:i/>
          <w:iCs/>
          <w:color w:val="000000" w:themeColor="text1"/>
        </w:rPr>
        <w:t>a</w:t>
      </w:r>
      <w:r w:rsidR="00980E11" w:rsidRPr="00487ADD">
        <w:rPr>
          <w:rFonts w:asciiTheme="majorBidi" w:hAnsiTheme="majorBidi" w:cstheme="majorBidi"/>
          <w:i/>
          <w:iCs/>
          <w:color w:val="BFBFBF" w:themeColor="background1" w:themeShade="BF"/>
          <w:spacing w:val="-20"/>
          <w:w w:val="1"/>
        </w:rPr>
        <w:t>l</w:t>
      </w:r>
      <w:r w:rsidR="00DF34B9" w:rsidRPr="00487ADD">
        <w:rPr>
          <w:rFonts w:asciiTheme="majorBidi" w:hAnsiTheme="majorBidi" w:cstheme="majorBidi"/>
          <w:i/>
          <w:iCs/>
          <w:color w:val="000000" w:themeColor="text1"/>
        </w:rPr>
        <w:t>t</w:t>
      </w:r>
      <w:r w:rsidR="00980E11" w:rsidRPr="00487ADD">
        <w:rPr>
          <w:rFonts w:asciiTheme="majorBidi" w:hAnsiTheme="majorBidi" w:cstheme="majorBidi"/>
          <w:i/>
          <w:iCs/>
          <w:color w:val="000000" w:themeColor="text1"/>
        </w:rPr>
        <w:t>a</w:t>
      </w:r>
      <w:r w:rsidR="00980E11" w:rsidRPr="00487ADD">
        <w:rPr>
          <w:rFonts w:asciiTheme="majorBidi" w:hAnsiTheme="majorBidi" w:cstheme="majorBidi"/>
          <w:i/>
          <w:iCs/>
          <w:color w:val="BFBFBF" w:themeColor="background1" w:themeShade="BF"/>
          <w:spacing w:val="-20"/>
          <w:w w:val="1"/>
        </w:rPr>
        <w:t>l</w:t>
      </w:r>
      <w:r w:rsidR="00DF34B9" w:rsidRPr="00487ADD">
        <w:rPr>
          <w:rFonts w:asciiTheme="majorBidi" w:hAnsiTheme="majorBidi" w:cstheme="majorBidi"/>
          <w:i/>
          <w:iCs/>
          <w:color w:val="000000" w:themeColor="text1"/>
        </w:rPr>
        <w:t xml:space="preserve"> ol</w:t>
      </w:r>
      <w:r w:rsidR="00980E11" w:rsidRPr="00487ADD">
        <w:rPr>
          <w:rFonts w:asciiTheme="majorBidi" w:hAnsiTheme="majorBidi" w:cstheme="majorBidi"/>
          <w:i/>
          <w:iCs/>
          <w:color w:val="000000" w:themeColor="text1"/>
        </w:rPr>
        <w:t>a</w:t>
      </w:r>
      <w:r w:rsidR="00980E11" w:rsidRPr="00487ADD">
        <w:rPr>
          <w:rFonts w:asciiTheme="majorBidi" w:hAnsiTheme="majorBidi" w:cstheme="majorBidi"/>
          <w:i/>
          <w:iCs/>
          <w:color w:val="BFBFBF" w:themeColor="background1" w:themeShade="BF"/>
          <w:spacing w:val="-20"/>
          <w:w w:val="1"/>
        </w:rPr>
        <w:t>l</w:t>
      </w:r>
      <w:r w:rsidR="00DF34B9" w:rsidRPr="00487ADD">
        <w:rPr>
          <w:rFonts w:asciiTheme="majorBidi" w:hAnsiTheme="majorBidi" w:cstheme="majorBidi"/>
          <w:i/>
          <w:iCs/>
          <w:color w:val="000000" w:themeColor="text1"/>
        </w:rPr>
        <w:t>h</w:t>
      </w:r>
      <w:r w:rsidR="00980E11" w:rsidRPr="00487ADD">
        <w:rPr>
          <w:rFonts w:asciiTheme="majorBidi" w:hAnsiTheme="majorBidi" w:cstheme="majorBidi"/>
          <w:i/>
          <w:iCs/>
          <w:color w:val="000000" w:themeColor="text1"/>
        </w:rPr>
        <w:t>a</w:t>
      </w:r>
      <w:r w:rsidR="00980E11" w:rsidRPr="00487ADD">
        <w:rPr>
          <w:rFonts w:asciiTheme="majorBidi" w:hAnsiTheme="majorBidi" w:cstheme="majorBidi"/>
          <w:i/>
          <w:iCs/>
          <w:color w:val="BFBFBF" w:themeColor="background1" w:themeShade="BF"/>
          <w:spacing w:val="-20"/>
          <w:w w:val="1"/>
        </w:rPr>
        <w:t>l</w:t>
      </w:r>
      <w:r w:rsidR="00DF34B9" w:rsidRPr="00487ADD">
        <w:rPr>
          <w:rFonts w:asciiTheme="majorBidi" w:hAnsiTheme="majorBidi" w:cstheme="majorBidi"/>
          <w:i/>
          <w:iCs/>
          <w:color w:val="000000" w:themeColor="text1"/>
        </w:rPr>
        <w:t>n peneliti 2023</w:t>
      </w:r>
    </w:p>
    <w:p w:rsidR="009F75E4" w:rsidRPr="00487ADD" w:rsidRDefault="00FD78E0" w:rsidP="00980E11">
      <w:pPr>
        <w:spacing w:line="360" w:lineRule="auto"/>
        <w:jc w:val="both"/>
        <w:rPr>
          <w:rFonts w:asciiTheme="majorBidi" w:hAnsiTheme="majorBidi" w:cstheme="majorBidi"/>
          <w:color w:val="000000"/>
        </w:rPr>
      </w:pPr>
      <w:r w:rsidRPr="00487ADD">
        <w:rPr>
          <w:rFonts w:asciiTheme="majorBidi" w:hAnsiTheme="majorBidi" w:cstheme="majorBidi"/>
          <w:color w:val="000000"/>
        </w:rPr>
        <w:tab/>
      </w:r>
      <w:r w:rsidR="004D0387" w:rsidRPr="00487ADD">
        <w:rPr>
          <w:rFonts w:asciiTheme="majorBidi" w:hAnsiTheme="majorBidi" w:cstheme="majorBidi"/>
          <w:color w:val="000000"/>
        </w:rPr>
        <w:t>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4D0387" w:rsidRPr="00487ADD">
        <w:rPr>
          <w:rFonts w:asciiTheme="majorBidi" w:hAnsiTheme="majorBidi" w:cstheme="majorBidi"/>
          <w:color w:val="000000"/>
        </w:rPr>
        <w:t>ri 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4D0387" w:rsidRPr="00487ADD">
        <w:rPr>
          <w:rFonts w:asciiTheme="majorBidi" w:hAnsiTheme="majorBidi" w:cstheme="majorBidi"/>
          <w:color w:val="000000"/>
        </w:rPr>
        <w:t>bel 4.1 di</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4D0387" w:rsidRPr="00487ADD">
        <w:rPr>
          <w:rFonts w:asciiTheme="majorBidi" w:hAnsiTheme="majorBidi" w:cstheme="majorBidi"/>
          <w:color w:val="000000"/>
        </w:rPr>
        <w:t>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4D0387" w:rsidRPr="00487ADD">
        <w:rPr>
          <w:rFonts w:asciiTheme="majorBidi" w:hAnsiTheme="majorBidi" w:cstheme="majorBidi"/>
          <w:color w:val="000000"/>
        </w:rPr>
        <w:t>s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4D0387" w:rsidRPr="00487ADD">
        <w:rPr>
          <w:rFonts w:asciiTheme="majorBidi" w:hAnsiTheme="majorBidi" w:cstheme="majorBidi"/>
          <w:color w:val="000000"/>
        </w:rPr>
        <w:t>p</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4D0387" w:rsidRPr="00487ADD">
        <w:rPr>
          <w:rFonts w:asciiTheme="majorBidi" w:hAnsiTheme="majorBidi" w:cstheme="majorBidi"/>
          <w:color w:val="000000"/>
        </w:rPr>
        <w:t>t diket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4D0387" w:rsidRPr="00487ADD">
        <w:rPr>
          <w:rFonts w:asciiTheme="majorBidi" w:hAnsiTheme="majorBidi" w:cstheme="majorBidi"/>
          <w:color w:val="000000"/>
        </w:rPr>
        <w:t>hui b</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4D0387" w:rsidRPr="00487ADD">
        <w:rPr>
          <w:rFonts w:asciiTheme="majorBidi" w:hAnsiTheme="majorBidi" w:cstheme="majorBidi"/>
          <w:color w:val="000000"/>
        </w:rPr>
        <w:t>hw</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4D0387" w:rsidRPr="00487ADD">
        <w:rPr>
          <w:rFonts w:asciiTheme="majorBidi" w:hAnsiTheme="majorBidi" w:cstheme="majorBidi"/>
          <w:color w:val="000000"/>
        </w:rPr>
        <w:t xml:space="preserve">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4D0387" w:rsidRPr="00487ADD">
        <w:rPr>
          <w:rFonts w:asciiTheme="majorBidi" w:hAnsiTheme="majorBidi" w:cstheme="majorBidi"/>
          <w:color w:val="000000"/>
        </w:rPr>
        <w:t>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4D0387" w:rsidRPr="00487ADD">
        <w:rPr>
          <w:rFonts w:asciiTheme="majorBidi" w:hAnsiTheme="majorBidi" w:cstheme="majorBidi"/>
          <w:color w:val="000000"/>
        </w:rPr>
        <w:t xml:space="preserve"> 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4D0387" w:rsidRPr="00487ADD">
        <w:rPr>
          <w:rFonts w:asciiTheme="majorBidi" w:hAnsiTheme="majorBidi" w:cstheme="majorBidi"/>
          <w:color w:val="000000"/>
        </w:rPr>
        <w:t>mpel peneliti</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4D0387" w:rsidRPr="00487ADD">
        <w:rPr>
          <w:rFonts w:asciiTheme="majorBidi" w:hAnsiTheme="majorBidi" w:cstheme="majorBidi"/>
          <w:color w:val="000000"/>
        </w:rPr>
        <w:t>n seb</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4D0387" w:rsidRPr="00487ADD">
        <w:rPr>
          <w:rFonts w:asciiTheme="majorBidi" w:hAnsiTheme="majorBidi" w:cstheme="majorBidi"/>
          <w:color w:val="000000"/>
        </w:rPr>
        <w:t>ny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4D0387" w:rsidRPr="00487ADD">
        <w:rPr>
          <w:rFonts w:asciiTheme="majorBidi" w:hAnsiTheme="majorBidi" w:cstheme="majorBidi"/>
          <w:color w:val="000000"/>
        </w:rPr>
        <w:t>k 13 perus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4D0387" w:rsidRPr="00487ADD">
        <w:rPr>
          <w:rFonts w:asciiTheme="majorBidi" w:hAnsiTheme="majorBidi" w:cstheme="majorBidi"/>
          <w:color w:val="000000"/>
        </w:rPr>
        <w:t>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4D0387" w:rsidRPr="00487ADD">
        <w:rPr>
          <w:rFonts w:asciiTheme="majorBidi" w:hAnsiTheme="majorBidi" w:cstheme="majorBidi"/>
          <w:color w:val="000000"/>
        </w:rPr>
        <w:t>n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4D0387" w:rsidRPr="00487ADD">
        <w:rPr>
          <w:rFonts w:asciiTheme="majorBidi" w:hAnsiTheme="majorBidi" w:cstheme="majorBidi"/>
          <w:color w:val="000000"/>
        </w:rPr>
        <w:t>ri 26 popul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4D0387" w:rsidRPr="00487ADD">
        <w:rPr>
          <w:rFonts w:asciiTheme="majorBidi" w:hAnsiTheme="majorBidi" w:cstheme="majorBidi"/>
          <w:color w:val="000000"/>
        </w:rPr>
        <w:t>si menggun</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4D0387" w:rsidRPr="00487ADD">
        <w:rPr>
          <w:rFonts w:asciiTheme="majorBidi" w:hAnsiTheme="majorBidi" w:cstheme="majorBidi"/>
          <w:color w:val="000000"/>
        </w:rPr>
        <w:t>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4D0387" w:rsidRPr="00487ADD">
        <w:rPr>
          <w:rFonts w:asciiTheme="majorBidi" w:hAnsiTheme="majorBidi" w:cstheme="majorBidi"/>
          <w:color w:val="000000"/>
        </w:rPr>
        <w:t>n periode peng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4D0387" w:rsidRPr="00487ADD">
        <w:rPr>
          <w:rFonts w:asciiTheme="majorBidi" w:hAnsiTheme="majorBidi" w:cstheme="majorBidi"/>
          <w:color w:val="000000"/>
        </w:rPr>
        <w:t>m</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4D0387" w:rsidRPr="00487ADD">
        <w:rPr>
          <w:rFonts w:asciiTheme="majorBidi" w:hAnsiTheme="majorBidi" w:cstheme="majorBidi"/>
          <w:color w:val="000000"/>
        </w:rPr>
        <w:t>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4D0387" w:rsidRPr="00487ADD">
        <w:rPr>
          <w:rFonts w:asciiTheme="majorBidi" w:hAnsiTheme="majorBidi" w:cstheme="majorBidi"/>
          <w:color w:val="000000"/>
        </w:rPr>
        <w:t>n lim</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4D0387" w:rsidRPr="00487ADD">
        <w:rPr>
          <w:rFonts w:asciiTheme="majorBidi" w:hAnsiTheme="majorBidi" w:cstheme="majorBidi"/>
          <w:color w:val="000000"/>
        </w:rPr>
        <w:t xml:space="preserve"> 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4D0387" w:rsidRPr="00487ADD">
        <w:rPr>
          <w:rFonts w:asciiTheme="majorBidi" w:hAnsiTheme="majorBidi" w:cstheme="majorBidi"/>
          <w:color w:val="000000"/>
        </w:rPr>
        <w:t>hun sehingg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4D0387" w:rsidRPr="00487ADD">
        <w:rPr>
          <w:rFonts w:asciiTheme="majorBidi" w:hAnsiTheme="majorBidi" w:cstheme="majorBidi"/>
          <w:color w:val="000000"/>
        </w:rPr>
        <w:t xml:space="preserve"> tot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4D0387" w:rsidRPr="00487ADD">
        <w:rPr>
          <w:rFonts w:asciiTheme="majorBidi" w:hAnsiTheme="majorBidi" w:cstheme="majorBidi"/>
          <w:color w:val="000000"/>
        </w:rPr>
        <w:t>l 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4D0387" w:rsidRPr="00487ADD">
        <w:rPr>
          <w:rFonts w:asciiTheme="majorBidi" w:hAnsiTheme="majorBidi" w:cstheme="majorBidi"/>
          <w:color w:val="000000"/>
        </w:rPr>
        <w:t>mpel seb</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4D0387" w:rsidRPr="00487ADD">
        <w:rPr>
          <w:rFonts w:asciiTheme="majorBidi" w:hAnsiTheme="majorBidi" w:cstheme="majorBidi"/>
          <w:color w:val="000000"/>
        </w:rPr>
        <w:t>ny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4D0387" w:rsidRPr="00487ADD">
        <w:rPr>
          <w:rFonts w:asciiTheme="majorBidi" w:hAnsiTheme="majorBidi" w:cstheme="majorBidi"/>
          <w:color w:val="000000"/>
        </w:rPr>
        <w:t>k 65 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4D0387" w:rsidRPr="00487ADD">
        <w:rPr>
          <w:rFonts w:asciiTheme="majorBidi" w:hAnsiTheme="majorBidi" w:cstheme="majorBidi"/>
          <w:color w:val="000000"/>
        </w:rPr>
        <w:t>mpel. N</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4D0387" w:rsidRPr="00487ADD">
        <w:rPr>
          <w:rFonts w:asciiTheme="majorBidi" w:hAnsiTheme="majorBidi" w:cstheme="majorBidi"/>
          <w:color w:val="000000"/>
        </w:rPr>
        <w:t>mun terd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4D0387" w:rsidRPr="00487ADD">
        <w:rPr>
          <w:rFonts w:asciiTheme="majorBidi" w:hAnsiTheme="majorBidi" w:cstheme="majorBidi"/>
          <w:color w:val="000000"/>
        </w:rPr>
        <w:t>p</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4D0387" w:rsidRPr="00487ADD">
        <w:rPr>
          <w:rFonts w:asciiTheme="majorBidi" w:hAnsiTheme="majorBidi" w:cstheme="majorBidi"/>
          <w:color w:val="000000"/>
        </w:rPr>
        <w:t>t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4D0387" w:rsidRPr="00487ADD">
        <w:rPr>
          <w:rFonts w:asciiTheme="majorBidi" w:hAnsiTheme="majorBidi" w:cstheme="majorBidi"/>
          <w:color w:val="000000"/>
        </w:rPr>
        <w:t>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4D0387" w:rsidRPr="00487ADD">
        <w:rPr>
          <w:rFonts w:asciiTheme="majorBidi" w:hAnsiTheme="majorBidi" w:cstheme="majorBidi"/>
          <w:color w:val="000000"/>
        </w:rPr>
        <w:t xml:space="preserve"> outlier seb</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4D0387" w:rsidRPr="00487ADD">
        <w:rPr>
          <w:rFonts w:asciiTheme="majorBidi" w:hAnsiTheme="majorBidi" w:cstheme="majorBidi"/>
          <w:color w:val="000000"/>
        </w:rPr>
        <w:t>ny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4D0387" w:rsidRPr="00487ADD">
        <w:rPr>
          <w:rFonts w:asciiTheme="majorBidi" w:hAnsiTheme="majorBidi" w:cstheme="majorBidi"/>
          <w:color w:val="000000"/>
        </w:rPr>
        <w:t>k 17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4D0387" w:rsidRPr="00487ADD">
        <w:rPr>
          <w:rFonts w:asciiTheme="majorBidi" w:hAnsiTheme="majorBidi" w:cstheme="majorBidi"/>
          <w:color w:val="000000"/>
        </w:rPr>
        <w:t>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4D0387" w:rsidRPr="00487ADD">
        <w:rPr>
          <w:rFonts w:asciiTheme="majorBidi" w:hAnsiTheme="majorBidi" w:cstheme="majorBidi"/>
          <w:color w:val="000000"/>
        </w:rPr>
        <w:t>, sehingg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4D0387" w:rsidRPr="00487ADD">
        <w:rPr>
          <w:rFonts w:asciiTheme="majorBidi" w:hAnsiTheme="majorBidi" w:cstheme="majorBidi"/>
          <w:color w:val="000000"/>
        </w:rPr>
        <w:t xml:space="preserve"> 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4D0387" w:rsidRPr="00487ADD">
        <w:rPr>
          <w:rFonts w:asciiTheme="majorBidi" w:hAnsiTheme="majorBidi" w:cstheme="majorBidi"/>
          <w:color w:val="000000"/>
        </w:rPr>
        <w:t>mpel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4D0387" w:rsidRPr="00487ADD">
        <w:rPr>
          <w:rFonts w:asciiTheme="majorBidi" w:hAnsiTheme="majorBidi" w:cstheme="majorBidi"/>
          <w:color w:val="000000"/>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4D0387" w:rsidRPr="00487ADD">
        <w:rPr>
          <w:rFonts w:asciiTheme="majorBidi" w:hAnsiTheme="majorBidi" w:cstheme="majorBidi"/>
          <w:color w:val="000000"/>
        </w:rPr>
        <w:t>m peneliti</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4D0387" w:rsidRPr="00487ADD">
        <w:rPr>
          <w:rFonts w:asciiTheme="majorBidi" w:hAnsiTheme="majorBidi" w:cstheme="majorBidi"/>
          <w:color w:val="000000"/>
        </w:rPr>
        <w:t>n ini meng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4D0387" w:rsidRPr="00487ADD">
        <w:rPr>
          <w:rFonts w:asciiTheme="majorBidi" w:hAnsiTheme="majorBidi" w:cstheme="majorBidi"/>
          <w:color w:val="000000"/>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4D0387" w:rsidRPr="00487ADD">
        <w:rPr>
          <w:rFonts w:asciiTheme="majorBidi" w:hAnsiTheme="majorBidi" w:cstheme="majorBidi"/>
          <w:color w:val="000000"/>
        </w:rPr>
        <w:t>mi pengur</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4D0387" w:rsidRPr="00487ADD">
        <w:rPr>
          <w:rFonts w:asciiTheme="majorBidi" w:hAnsiTheme="majorBidi" w:cstheme="majorBidi"/>
          <w:color w:val="000000"/>
        </w:rPr>
        <w:t>ng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4D0387" w:rsidRPr="00487ADD">
        <w:rPr>
          <w:rFonts w:asciiTheme="majorBidi" w:hAnsiTheme="majorBidi" w:cstheme="majorBidi"/>
          <w:color w:val="000000"/>
        </w:rPr>
        <w:t>n. M</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4D0387" w:rsidRPr="00487ADD">
        <w:rPr>
          <w:rFonts w:asciiTheme="majorBidi" w:hAnsiTheme="majorBidi" w:cstheme="majorBidi"/>
          <w:color w:val="000000"/>
        </w:rPr>
        <w:t>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4D0387" w:rsidRPr="00487ADD">
        <w:rPr>
          <w:rFonts w:asciiTheme="majorBidi" w:hAnsiTheme="majorBidi" w:cstheme="majorBidi"/>
          <w:color w:val="000000"/>
        </w:rPr>
        <w:t xml:space="preserve"> did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4D0387" w:rsidRPr="00487ADD">
        <w:rPr>
          <w:rFonts w:asciiTheme="majorBidi" w:hAnsiTheme="majorBidi" w:cstheme="majorBidi"/>
          <w:color w:val="000000"/>
        </w:rPr>
        <w:t>p</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4D0387" w:rsidRPr="00487ADD">
        <w:rPr>
          <w:rFonts w:asciiTheme="majorBidi" w:hAnsiTheme="majorBidi" w:cstheme="majorBidi"/>
          <w:color w:val="000000"/>
        </w:rPr>
        <w:t>t 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4D0387" w:rsidRPr="00487ADD">
        <w:rPr>
          <w:rFonts w:asciiTheme="majorBidi" w:hAnsiTheme="majorBidi" w:cstheme="majorBidi"/>
          <w:color w:val="000000"/>
        </w:rPr>
        <w:t>mpel perus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4D0387" w:rsidRPr="00487ADD">
        <w:rPr>
          <w:rFonts w:asciiTheme="majorBidi" w:hAnsiTheme="majorBidi" w:cstheme="majorBidi"/>
          <w:color w:val="000000"/>
        </w:rPr>
        <w:t>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4D0387" w:rsidRPr="00487ADD">
        <w:rPr>
          <w:rFonts w:asciiTheme="majorBidi" w:hAnsiTheme="majorBidi" w:cstheme="majorBidi"/>
          <w:color w:val="000000"/>
        </w:rPr>
        <w:t>n seb</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4D0387" w:rsidRPr="00487ADD">
        <w:rPr>
          <w:rFonts w:asciiTheme="majorBidi" w:hAnsiTheme="majorBidi" w:cstheme="majorBidi"/>
          <w:color w:val="000000"/>
        </w:rPr>
        <w:t>ny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4D0387" w:rsidRPr="00487ADD">
        <w:rPr>
          <w:rFonts w:asciiTheme="majorBidi" w:hAnsiTheme="majorBidi" w:cstheme="majorBidi"/>
          <w:color w:val="000000"/>
        </w:rPr>
        <w:t>k 48 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4D0387" w:rsidRPr="00487ADD">
        <w:rPr>
          <w:rFonts w:asciiTheme="majorBidi" w:hAnsiTheme="majorBidi" w:cstheme="majorBidi"/>
          <w:color w:val="000000"/>
        </w:rPr>
        <w:t xml:space="preserve">mpel. </w:t>
      </w:r>
    </w:p>
    <w:p w:rsidR="00EA5EE3" w:rsidRPr="00487ADD" w:rsidRDefault="00FD78E0" w:rsidP="00980E11">
      <w:pPr>
        <w:spacing w:line="360" w:lineRule="auto"/>
        <w:jc w:val="both"/>
        <w:rPr>
          <w:rFonts w:asciiTheme="majorBidi" w:hAnsiTheme="majorBidi" w:cstheme="majorBidi"/>
          <w:color w:val="000000"/>
        </w:rPr>
      </w:pPr>
      <w:r w:rsidRPr="00487ADD">
        <w:rPr>
          <w:rFonts w:asciiTheme="majorBidi" w:hAnsiTheme="majorBidi" w:cstheme="majorBidi"/>
          <w:color w:val="000000"/>
        </w:rPr>
        <w:tab/>
        <w:t>Berikut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ft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 perus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ng terg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bung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m index LQ45 di Burs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Efek Indonesi</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hun 2017-2021.</w:t>
      </w:r>
    </w:p>
    <w:p w:rsidR="00DE1258" w:rsidRPr="00487ADD" w:rsidRDefault="00FD78E0" w:rsidP="00980E11">
      <w:pPr>
        <w:spacing w:line="360" w:lineRule="auto"/>
        <w:jc w:val="center"/>
        <w:rPr>
          <w:rFonts w:asciiTheme="majorBidi" w:hAnsiTheme="majorBidi" w:cstheme="majorBidi"/>
          <w:b/>
          <w:bCs/>
          <w:color w:val="000000"/>
        </w:rPr>
      </w:pPr>
      <w:r w:rsidRPr="00487ADD">
        <w:rPr>
          <w:rFonts w:asciiTheme="majorBidi" w:hAnsiTheme="majorBidi" w:cstheme="majorBidi"/>
          <w:b/>
          <w:bCs/>
          <w:color w:val="000000"/>
        </w:rPr>
        <w:t>T</w:t>
      </w:r>
      <w:r w:rsidR="00980E11" w:rsidRPr="00487ADD">
        <w:rPr>
          <w:rFonts w:asciiTheme="majorBidi" w:hAnsiTheme="majorBidi" w:cstheme="majorBidi"/>
          <w:b/>
          <w:bCs/>
          <w:color w:val="000000"/>
        </w:rPr>
        <w:t>a</w:t>
      </w:r>
      <w:r w:rsidR="00980E11" w:rsidRPr="00487ADD">
        <w:rPr>
          <w:rFonts w:asciiTheme="majorBidi" w:hAnsiTheme="majorBidi" w:cstheme="majorBidi"/>
          <w:b/>
          <w:bCs/>
          <w:color w:val="BFBFBF" w:themeColor="background1" w:themeShade="BF"/>
          <w:spacing w:val="-20"/>
          <w:w w:val="1"/>
        </w:rPr>
        <w:t>l</w:t>
      </w:r>
      <w:r w:rsidRPr="00487ADD">
        <w:rPr>
          <w:rFonts w:asciiTheme="majorBidi" w:hAnsiTheme="majorBidi" w:cstheme="majorBidi"/>
          <w:b/>
          <w:bCs/>
          <w:color w:val="000000"/>
        </w:rPr>
        <w:t>bel 4.2 D</w:t>
      </w:r>
      <w:r w:rsidR="00980E11" w:rsidRPr="00487ADD">
        <w:rPr>
          <w:rFonts w:asciiTheme="majorBidi" w:hAnsiTheme="majorBidi" w:cstheme="majorBidi"/>
          <w:b/>
          <w:bCs/>
          <w:color w:val="000000"/>
        </w:rPr>
        <w:t>a</w:t>
      </w:r>
      <w:r w:rsidR="00980E11" w:rsidRPr="00487ADD">
        <w:rPr>
          <w:rFonts w:asciiTheme="majorBidi" w:hAnsiTheme="majorBidi" w:cstheme="majorBidi"/>
          <w:b/>
          <w:bCs/>
          <w:color w:val="BFBFBF" w:themeColor="background1" w:themeShade="BF"/>
          <w:spacing w:val="-20"/>
          <w:w w:val="1"/>
        </w:rPr>
        <w:t>l</w:t>
      </w:r>
      <w:r w:rsidRPr="00487ADD">
        <w:rPr>
          <w:rFonts w:asciiTheme="majorBidi" w:hAnsiTheme="majorBidi" w:cstheme="majorBidi"/>
          <w:b/>
          <w:bCs/>
          <w:color w:val="000000"/>
        </w:rPr>
        <w:t>t</w:t>
      </w:r>
      <w:r w:rsidR="00980E11" w:rsidRPr="00487ADD">
        <w:rPr>
          <w:rFonts w:asciiTheme="majorBidi" w:hAnsiTheme="majorBidi" w:cstheme="majorBidi"/>
          <w:b/>
          <w:bCs/>
          <w:color w:val="000000"/>
        </w:rPr>
        <w:t>a</w:t>
      </w:r>
      <w:r w:rsidR="00980E11" w:rsidRPr="00487ADD">
        <w:rPr>
          <w:rFonts w:asciiTheme="majorBidi" w:hAnsiTheme="majorBidi" w:cstheme="majorBidi"/>
          <w:b/>
          <w:bCs/>
          <w:color w:val="BFBFBF" w:themeColor="background1" w:themeShade="BF"/>
          <w:spacing w:val="-20"/>
          <w:w w:val="1"/>
        </w:rPr>
        <w:t>l</w:t>
      </w:r>
      <w:r w:rsidRPr="00487ADD">
        <w:rPr>
          <w:rFonts w:asciiTheme="majorBidi" w:hAnsiTheme="majorBidi" w:cstheme="majorBidi"/>
          <w:b/>
          <w:bCs/>
          <w:color w:val="000000"/>
        </w:rPr>
        <w:t xml:space="preserve"> S</w:t>
      </w:r>
      <w:r w:rsidR="00980E11" w:rsidRPr="00487ADD">
        <w:rPr>
          <w:rFonts w:asciiTheme="majorBidi" w:hAnsiTheme="majorBidi" w:cstheme="majorBidi"/>
          <w:b/>
          <w:bCs/>
          <w:color w:val="000000"/>
        </w:rPr>
        <w:t>a</w:t>
      </w:r>
      <w:r w:rsidR="00980E11" w:rsidRPr="00487ADD">
        <w:rPr>
          <w:rFonts w:asciiTheme="majorBidi" w:hAnsiTheme="majorBidi" w:cstheme="majorBidi"/>
          <w:b/>
          <w:bCs/>
          <w:color w:val="BFBFBF" w:themeColor="background1" w:themeShade="BF"/>
          <w:spacing w:val="-20"/>
          <w:w w:val="1"/>
        </w:rPr>
        <w:t>l</w:t>
      </w:r>
      <w:r w:rsidRPr="00487ADD">
        <w:rPr>
          <w:rFonts w:asciiTheme="majorBidi" w:hAnsiTheme="majorBidi" w:cstheme="majorBidi"/>
          <w:b/>
          <w:bCs/>
          <w:color w:val="000000"/>
        </w:rPr>
        <w:t>mpel Perus</w:t>
      </w:r>
      <w:r w:rsidR="00980E11" w:rsidRPr="00487ADD">
        <w:rPr>
          <w:rFonts w:asciiTheme="majorBidi" w:hAnsiTheme="majorBidi" w:cstheme="majorBidi"/>
          <w:b/>
          <w:bCs/>
          <w:color w:val="000000"/>
        </w:rPr>
        <w:t>a</w:t>
      </w:r>
      <w:r w:rsidR="00980E11" w:rsidRPr="00487ADD">
        <w:rPr>
          <w:rFonts w:asciiTheme="majorBidi" w:hAnsiTheme="majorBidi" w:cstheme="majorBidi"/>
          <w:b/>
          <w:bCs/>
          <w:color w:val="BFBFBF" w:themeColor="background1" w:themeShade="BF"/>
          <w:spacing w:val="-20"/>
          <w:w w:val="1"/>
        </w:rPr>
        <w:t>l</w:t>
      </w:r>
      <w:r w:rsidRPr="00487ADD">
        <w:rPr>
          <w:rFonts w:asciiTheme="majorBidi" w:hAnsiTheme="majorBidi" w:cstheme="majorBidi"/>
          <w:b/>
          <w:bCs/>
          <w:color w:val="000000"/>
        </w:rPr>
        <w:t>h</w:t>
      </w:r>
      <w:r w:rsidR="00980E11" w:rsidRPr="00487ADD">
        <w:rPr>
          <w:rFonts w:asciiTheme="majorBidi" w:hAnsiTheme="majorBidi" w:cstheme="majorBidi"/>
          <w:b/>
          <w:bCs/>
          <w:color w:val="000000"/>
        </w:rPr>
        <w:t>a</w:t>
      </w:r>
      <w:r w:rsidR="00980E11" w:rsidRPr="00487ADD">
        <w:rPr>
          <w:rFonts w:asciiTheme="majorBidi" w:hAnsiTheme="majorBidi" w:cstheme="majorBidi"/>
          <w:b/>
          <w:bCs/>
          <w:color w:val="BFBFBF" w:themeColor="background1" w:themeShade="BF"/>
          <w:spacing w:val="-20"/>
          <w:w w:val="1"/>
        </w:rPr>
        <w:t>l</w:t>
      </w:r>
      <w:r w:rsidR="00980E11" w:rsidRPr="00487ADD">
        <w:rPr>
          <w:rFonts w:asciiTheme="majorBidi" w:hAnsiTheme="majorBidi" w:cstheme="majorBidi"/>
          <w:b/>
          <w:bCs/>
          <w:color w:val="000000"/>
        </w:rPr>
        <w:t>a</w:t>
      </w:r>
      <w:r w:rsidR="00980E11" w:rsidRPr="00487ADD">
        <w:rPr>
          <w:rFonts w:asciiTheme="majorBidi" w:hAnsiTheme="majorBidi" w:cstheme="majorBidi"/>
          <w:b/>
          <w:bCs/>
          <w:color w:val="BFBFBF" w:themeColor="background1" w:themeShade="BF"/>
          <w:spacing w:val="-20"/>
          <w:w w:val="1"/>
        </w:rPr>
        <w:t>l</w:t>
      </w:r>
      <w:r w:rsidRPr="00487ADD">
        <w:rPr>
          <w:rFonts w:asciiTheme="majorBidi" w:hAnsiTheme="majorBidi" w:cstheme="majorBidi"/>
          <w:b/>
          <w:bCs/>
          <w:color w:val="000000"/>
        </w:rPr>
        <w:t>n</w:t>
      </w:r>
    </w:p>
    <w:tbl>
      <w:tblPr>
        <w:tblStyle w:val="TableGrid1001"/>
        <w:tblW w:w="0" w:type="auto"/>
        <w:jc w:val="center"/>
        <w:tblLook w:val="04A0" w:firstRow="1" w:lastRow="0" w:firstColumn="1" w:lastColumn="0" w:noHBand="0" w:noVBand="1"/>
      </w:tblPr>
      <w:tblGrid>
        <w:gridCol w:w="1095"/>
        <w:gridCol w:w="3051"/>
        <w:gridCol w:w="3051"/>
      </w:tblGrid>
      <w:tr w:rsidR="007F16FA" w:rsidRPr="00487ADD" w:rsidTr="00646BAC">
        <w:trPr>
          <w:trHeight w:val="269"/>
          <w:jc w:val="center"/>
        </w:trPr>
        <w:tc>
          <w:tcPr>
            <w:tcW w:w="1095" w:type="dxa"/>
          </w:tcPr>
          <w:p w:rsidR="009F75E4" w:rsidRPr="00487ADD" w:rsidRDefault="00FD78E0" w:rsidP="00980E11">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 xml:space="preserve">No. </w:t>
            </w:r>
          </w:p>
        </w:tc>
        <w:tc>
          <w:tcPr>
            <w:tcW w:w="3051" w:type="dxa"/>
          </w:tcPr>
          <w:p w:rsidR="009F75E4" w:rsidRPr="00487ADD" w:rsidRDefault="00FD78E0" w:rsidP="00980E11">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Kode S</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h</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m</w:t>
            </w:r>
          </w:p>
        </w:tc>
        <w:tc>
          <w:tcPr>
            <w:tcW w:w="3051" w:type="dxa"/>
          </w:tcPr>
          <w:p w:rsidR="009F75E4" w:rsidRPr="00487ADD" w:rsidRDefault="00FD78E0" w:rsidP="00980E11">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N</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m</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 Perus</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h</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w:t>
            </w:r>
          </w:p>
        </w:tc>
      </w:tr>
      <w:tr w:rsidR="007F16FA" w:rsidRPr="00487ADD" w:rsidTr="00646BAC">
        <w:trPr>
          <w:trHeight w:val="562"/>
          <w:jc w:val="center"/>
        </w:trPr>
        <w:tc>
          <w:tcPr>
            <w:tcW w:w="1095" w:type="dxa"/>
          </w:tcPr>
          <w:p w:rsidR="009F75E4" w:rsidRPr="00487ADD" w:rsidRDefault="00FD78E0" w:rsidP="00980E11">
            <w:pPr>
              <w:pStyle w:val="ListParagraph"/>
              <w:numPr>
                <w:ilvl w:val="0"/>
                <w:numId w:val="11"/>
              </w:numPr>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1.</w:t>
            </w:r>
          </w:p>
        </w:tc>
        <w:tc>
          <w:tcPr>
            <w:tcW w:w="3051" w:type="dxa"/>
          </w:tcPr>
          <w:p w:rsidR="009F75E4" w:rsidRPr="00487ADD" w:rsidRDefault="00FD78E0" w:rsidP="00980E11">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A</w:t>
            </w:r>
            <w:r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A</w:t>
            </w:r>
            <w:r w:rsidRPr="00487ADD">
              <w:rPr>
                <w:rFonts w:asciiTheme="majorBidi" w:eastAsia="SimSun" w:hAnsiTheme="majorBidi" w:cstheme="majorBidi"/>
                <w:color w:val="BFBFBF" w:themeColor="background1" w:themeShade="BF"/>
                <w:spacing w:val="-20"/>
                <w:w w:val="1"/>
              </w:rPr>
              <w:t>l</w:t>
            </w:r>
            <w:r w:rsidR="00A803CA" w:rsidRPr="00487ADD">
              <w:rPr>
                <w:rFonts w:asciiTheme="majorBidi" w:eastAsia="SimSun" w:hAnsiTheme="majorBidi" w:cstheme="majorBidi"/>
                <w:color w:val="000000"/>
              </w:rPr>
              <w:t>LI</w:t>
            </w:r>
          </w:p>
        </w:tc>
        <w:tc>
          <w:tcPr>
            <w:tcW w:w="3051" w:type="dxa"/>
          </w:tcPr>
          <w:p w:rsidR="009F75E4" w:rsidRPr="00487ADD" w:rsidRDefault="00FD78E0" w:rsidP="00980E11">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A</w:t>
            </w:r>
            <w:r w:rsidRPr="00487ADD">
              <w:rPr>
                <w:rFonts w:asciiTheme="majorBidi" w:eastAsia="SimSun" w:hAnsiTheme="majorBidi" w:cstheme="majorBidi"/>
                <w:color w:val="BFBFBF" w:themeColor="background1" w:themeShade="BF"/>
                <w:spacing w:val="-20"/>
                <w:w w:val="1"/>
              </w:rPr>
              <w:t>l</w:t>
            </w:r>
            <w:r w:rsidR="00A803CA" w:rsidRPr="00487ADD">
              <w:rPr>
                <w:rFonts w:asciiTheme="majorBidi" w:eastAsia="SimSun" w:hAnsiTheme="majorBidi" w:cstheme="majorBidi"/>
                <w:color w:val="000000"/>
              </w:rPr>
              <w:t>str</w:t>
            </w:r>
            <w:r w:rsidRPr="00487ADD">
              <w:rPr>
                <w:rFonts w:asciiTheme="majorBidi" w:eastAsia="SimSun" w:hAnsiTheme="majorBidi" w:cstheme="majorBidi"/>
                <w:color w:val="000000"/>
              </w:rPr>
              <w:t>a</w:t>
            </w:r>
            <w:r w:rsidRPr="00487ADD">
              <w:rPr>
                <w:rFonts w:asciiTheme="majorBidi" w:eastAsia="SimSun" w:hAnsiTheme="majorBidi" w:cstheme="majorBidi"/>
                <w:color w:val="BFBFBF" w:themeColor="background1" w:themeShade="BF"/>
                <w:spacing w:val="-20"/>
                <w:w w:val="1"/>
              </w:rPr>
              <w:t>l</w:t>
            </w:r>
            <w:r w:rsidR="00A803CA" w:rsidRPr="00487ADD">
              <w:rPr>
                <w:rFonts w:asciiTheme="majorBidi" w:eastAsia="SimSun" w:hAnsiTheme="majorBidi" w:cstheme="majorBidi"/>
                <w:color w:val="000000"/>
              </w:rPr>
              <w:t xml:space="preserve"> </w:t>
            </w:r>
            <w:r w:rsidRPr="00487ADD">
              <w:rPr>
                <w:rFonts w:asciiTheme="majorBidi" w:eastAsia="SimSun" w:hAnsiTheme="majorBidi" w:cstheme="majorBidi"/>
                <w:color w:val="000000"/>
              </w:rPr>
              <w:t>A</w:t>
            </w:r>
            <w:r w:rsidRPr="00487ADD">
              <w:rPr>
                <w:rFonts w:asciiTheme="majorBidi" w:eastAsia="SimSun" w:hAnsiTheme="majorBidi" w:cstheme="majorBidi"/>
                <w:color w:val="BFBFBF" w:themeColor="background1" w:themeShade="BF"/>
                <w:spacing w:val="-20"/>
                <w:w w:val="1"/>
              </w:rPr>
              <w:t>l</w:t>
            </w:r>
            <w:r w:rsidR="00A803CA" w:rsidRPr="00487ADD">
              <w:rPr>
                <w:rFonts w:asciiTheme="majorBidi" w:eastAsia="SimSun" w:hAnsiTheme="majorBidi" w:cstheme="majorBidi"/>
                <w:color w:val="000000"/>
              </w:rPr>
              <w:t>gro Lest</w:t>
            </w:r>
            <w:r w:rsidRPr="00487ADD">
              <w:rPr>
                <w:rFonts w:asciiTheme="majorBidi" w:eastAsia="SimSun" w:hAnsiTheme="majorBidi" w:cstheme="majorBidi"/>
                <w:color w:val="000000"/>
              </w:rPr>
              <w:t>a</w:t>
            </w:r>
            <w:r w:rsidRPr="00487ADD">
              <w:rPr>
                <w:rFonts w:asciiTheme="majorBidi" w:eastAsia="SimSun" w:hAnsiTheme="majorBidi" w:cstheme="majorBidi"/>
                <w:color w:val="BFBFBF" w:themeColor="background1" w:themeShade="BF"/>
                <w:spacing w:val="-20"/>
                <w:w w:val="1"/>
              </w:rPr>
              <w:t>l</w:t>
            </w:r>
            <w:r w:rsidR="00A803CA" w:rsidRPr="00487ADD">
              <w:rPr>
                <w:rFonts w:asciiTheme="majorBidi" w:eastAsia="SimSun" w:hAnsiTheme="majorBidi" w:cstheme="majorBidi"/>
                <w:color w:val="000000"/>
              </w:rPr>
              <w:t>ri Tbk</w:t>
            </w:r>
          </w:p>
        </w:tc>
      </w:tr>
      <w:tr w:rsidR="007F16FA" w:rsidRPr="00487ADD" w:rsidTr="00646BAC">
        <w:trPr>
          <w:trHeight w:val="293"/>
          <w:jc w:val="center"/>
        </w:trPr>
        <w:tc>
          <w:tcPr>
            <w:tcW w:w="1095" w:type="dxa"/>
          </w:tcPr>
          <w:p w:rsidR="009F75E4" w:rsidRPr="00487ADD" w:rsidRDefault="00FD78E0" w:rsidP="00980E11">
            <w:pPr>
              <w:pStyle w:val="ListParagraph"/>
              <w:numPr>
                <w:ilvl w:val="0"/>
                <w:numId w:val="11"/>
              </w:numPr>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2.</w:t>
            </w:r>
          </w:p>
        </w:tc>
        <w:tc>
          <w:tcPr>
            <w:tcW w:w="3051" w:type="dxa"/>
          </w:tcPr>
          <w:p w:rsidR="009F75E4" w:rsidRPr="00487ADD" w:rsidRDefault="00FD78E0" w:rsidP="00980E11">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A</w:t>
            </w:r>
            <w:r w:rsidRPr="00487ADD">
              <w:rPr>
                <w:rFonts w:asciiTheme="majorBidi" w:eastAsia="SimSun" w:hAnsiTheme="majorBidi" w:cstheme="majorBidi"/>
                <w:color w:val="BFBFBF" w:themeColor="background1" w:themeShade="BF"/>
                <w:spacing w:val="-20"/>
                <w:w w:val="1"/>
              </w:rPr>
              <w:t>l</w:t>
            </w:r>
            <w:r w:rsidR="00A803CA" w:rsidRPr="00487ADD">
              <w:rPr>
                <w:rFonts w:asciiTheme="majorBidi" w:eastAsia="SimSun" w:hAnsiTheme="majorBidi" w:cstheme="majorBidi"/>
                <w:color w:val="000000"/>
              </w:rPr>
              <w:t>KR</w:t>
            </w:r>
            <w:r w:rsidRPr="00487ADD">
              <w:rPr>
                <w:rFonts w:asciiTheme="majorBidi" w:eastAsia="SimSun" w:hAnsiTheme="majorBidi" w:cstheme="majorBidi"/>
                <w:color w:val="000000"/>
              </w:rPr>
              <w:t>A</w:t>
            </w:r>
            <w:r w:rsidRPr="00487ADD">
              <w:rPr>
                <w:rFonts w:asciiTheme="majorBidi" w:eastAsia="SimSun" w:hAnsiTheme="majorBidi" w:cstheme="majorBidi"/>
                <w:color w:val="BFBFBF" w:themeColor="background1" w:themeShade="BF"/>
                <w:spacing w:val="-20"/>
                <w:w w:val="1"/>
              </w:rPr>
              <w:t>l</w:t>
            </w:r>
          </w:p>
        </w:tc>
        <w:tc>
          <w:tcPr>
            <w:tcW w:w="3051" w:type="dxa"/>
          </w:tcPr>
          <w:p w:rsidR="009F75E4" w:rsidRPr="00487ADD" w:rsidRDefault="00FD78E0" w:rsidP="00980E11">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A</w:t>
            </w:r>
            <w:r w:rsidRPr="00487ADD">
              <w:rPr>
                <w:rFonts w:asciiTheme="majorBidi" w:eastAsia="SimSun" w:hAnsiTheme="majorBidi" w:cstheme="majorBidi"/>
                <w:color w:val="BFBFBF" w:themeColor="background1" w:themeShade="BF"/>
                <w:spacing w:val="-20"/>
                <w:w w:val="1"/>
              </w:rPr>
              <w:t>l</w:t>
            </w:r>
            <w:r w:rsidR="00A803CA" w:rsidRPr="00487ADD">
              <w:rPr>
                <w:rFonts w:asciiTheme="majorBidi" w:eastAsia="SimSun" w:hAnsiTheme="majorBidi" w:cstheme="majorBidi"/>
                <w:color w:val="000000"/>
              </w:rPr>
              <w:t>KR Corporindo Tbk.</w:t>
            </w:r>
          </w:p>
        </w:tc>
      </w:tr>
      <w:tr w:rsidR="007F16FA" w:rsidRPr="00487ADD" w:rsidTr="00646BAC">
        <w:trPr>
          <w:trHeight w:val="269"/>
          <w:jc w:val="center"/>
        </w:trPr>
        <w:tc>
          <w:tcPr>
            <w:tcW w:w="1095" w:type="dxa"/>
          </w:tcPr>
          <w:p w:rsidR="009F75E4" w:rsidRPr="00487ADD" w:rsidRDefault="00FD78E0" w:rsidP="00980E11">
            <w:pPr>
              <w:pStyle w:val="ListParagraph"/>
              <w:numPr>
                <w:ilvl w:val="0"/>
                <w:numId w:val="11"/>
              </w:numPr>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3.</w:t>
            </w:r>
          </w:p>
        </w:tc>
        <w:tc>
          <w:tcPr>
            <w:tcW w:w="3051" w:type="dxa"/>
          </w:tcPr>
          <w:p w:rsidR="009F75E4" w:rsidRPr="00487ADD" w:rsidRDefault="00FD78E0" w:rsidP="00980E11">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A</w:t>
            </w:r>
            <w:r w:rsidRPr="00487ADD">
              <w:rPr>
                <w:rFonts w:asciiTheme="majorBidi" w:eastAsia="SimSun" w:hAnsiTheme="majorBidi" w:cstheme="majorBidi"/>
                <w:color w:val="BFBFBF" w:themeColor="background1" w:themeShade="BF"/>
                <w:spacing w:val="-20"/>
                <w:w w:val="1"/>
              </w:rPr>
              <w:t>l</w:t>
            </w:r>
            <w:r w:rsidR="00A803CA" w:rsidRPr="00487ADD">
              <w:rPr>
                <w:rFonts w:asciiTheme="majorBidi" w:eastAsia="SimSun" w:hAnsiTheme="majorBidi" w:cstheme="majorBidi"/>
                <w:color w:val="000000"/>
              </w:rPr>
              <w:t>SII</w:t>
            </w:r>
          </w:p>
        </w:tc>
        <w:tc>
          <w:tcPr>
            <w:tcW w:w="3051" w:type="dxa"/>
          </w:tcPr>
          <w:p w:rsidR="009F75E4" w:rsidRPr="00487ADD" w:rsidRDefault="00FD78E0" w:rsidP="00980E11">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A</w:t>
            </w:r>
            <w:r w:rsidRPr="00487ADD">
              <w:rPr>
                <w:rFonts w:asciiTheme="majorBidi" w:eastAsia="SimSun" w:hAnsiTheme="majorBidi" w:cstheme="majorBidi"/>
                <w:color w:val="BFBFBF" w:themeColor="background1" w:themeShade="BF"/>
                <w:spacing w:val="-20"/>
                <w:w w:val="1"/>
              </w:rPr>
              <w:t>l</w:t>
            </w:r>
            <w:r w:rsidR="00A803CA" w:rsidRPr="00487ADD">
              <w:rPr>
                <w:rFonts w:asciiTheme="majorBidi" w:eastAsia="SimSun" w:hAnsiTheme="majorBidi" w:cstheme="majorBidi"/>
                <w:color w:val="000000"/>
              </w:rPr>
              <w:t>str</w:t>
            </w:r>
            <w:r w:rsidRPr="00487ADD">
              <w:rPr>
                <w:rFonts w:asciiTheme="majorBidi" w:eastAsia="SimSun" w:hAnsiTheme="majorBidi" w:cstheme="majorBidi"/>
                <w:color w:val="000000"/>
              </w:rPr>
              <w:t>a</w:t>
            </w:r>
            <w:r w:rsidRPr="00487ADD">
              <w:rPr>
                <w:rFonts w:asciiTheme="majorBidi" w:eastAsia="SimSun" w:hAnsiTheme="majorBidi" w:cstheme="majorBidi"/>
                <w:color w:val="BFBFBF" w:themeColor="background1" w:themeShade="BF"/>
                <w:spacing w:val="-20"/>
                <w:w w:val="1"/>
              </w:rPr>
              <w:t>l</w:t>
            </w:r>
            <w:r w:rsidR="00A803CA" w:rsidRPr="00487ADD">
              <w:rPr>
                <w:rFonts w:asciiTheme="majorBidi" w:eastAsia="SimSun" w:hAnsiTheme="majorBidi" w:cstheme="majorBidi"/>
                <w:color w:val="000000"/>
              </w:rPr>
              <w:t xml:space="preserve"> Intern</w:t>
            </w:r>
            <w:r w:rsidRPr="00487ADD">
              <w:rPr>
                <w:rFonts w:asciiTheme="majorBidi" w:eastAsia="SimSun" w:hAnsiTheme="majorBidi" w:cstheme="majorBidi"/>
                <w:color w:val="000000"/>
              </w:rPr>
              <w:t>a</w:t>
            </w:r>
            <w:r w:rsidRPr="00487ADD">
              <w:rPr>
                <w:rFonts w:asciiTheme="majorBidi" w:eastAsia="SimSun" w:hAnsiTheme="majorBidi" w:cstheme="majorBidi"/>
                <w:color w:val="BFBFBF" w:themeColor="background1" w:themeShade="BF"/>
                <w:spacing w:val="-20"/>
                <w:w w:val="1"/>
              </w:rPr>
              <w:t>l</w:t>
            </w:r>
            <w:r w:rsidR="00A803CA" w:rsidRPr="00487ADD">
              <w:rPr>
                <w:rFonts w:asciiTheme="majorBidi" w:eastAsia="SimSun" w:hAnsiTheme="majorBidi" w:cstheme="majorBidi"/>
                <w:color w:val="000000"/>
              </w:rPr>
              <w:t>tion</w:t>
            </w:r>
            <w:r w:rsidRPr="00487ADD">
              <w:rPr>
                <w:rFonts w:asciiTheme="majorBidi" w:eastAsia="SimSun" w:hAnsiTheme="majorBidi" w:cstheme="majorBidi"/>
                <w:color w:val="000000"/>
              </w:rPr>
              <w:t>a</w:t>
            </w:r>
            <w:r w:rsidRPr="00487ADD">
              <w:rPr>
                <w:rFonts w:asciiTheme="majorBidi" w:eastAsia="SimSun" w:hAnsiTheme="majorBidi" w:cstheme="majorBidi"/>
                <w:color w:val="BFBFBF" w:themeColor="background1" w:themeShade="BF"/>
                <w:spacing w:val="-20"/>
                <w:w w:val="1"/>
              </w:rPr>
              <w:t>l</w:t>
            </w:r>
            <w:r w:rsidR="00A803CA" w:rsidRPr="00487ADD">
              <w:rPr>
                <w:rFonts w:asciiTheme="majorBidi" w:eastAsia="SimSun" w:hAnsiTheme="majorBidi" w:cstheme="majorBidi"/>
                <w:color w:val="000000"/>
              </w:rPr>
              <w:t>l Tbk.</w:t>
            </w:r>
          </w:p>
        </w:tc>
      </w:tr>
      <w:tr w:rsidR="007F16FA" w:rsidRPr="00487ADD" w:rsidTr="00646BAC">
        <w:trPr>
          <w:trHeight w:val="562"/>
          <w:jc w:val="center"/>
        </w:trPr>
        <w:tc>
          <w:tcPr>
            <w:tcW w:w="1095" w:type="dxa"/>
          </w:tcPr>
          <w:p w:rsidR="009F75E4" w:rsidRPr="00487ADD" w:rsidRDefault="00FD78E0" w:rsidP="00980E11">
            <w:pPr>
              <w:pStyle w:val="ListParagraph"/>
              <w:numPr>
                <w:ilvl w:val="0"/>
                <w:numId w:val="11"/>
              </w:numPr>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4.</w:t>
            </w:r>
          </w:p>
        </w:tc>
        <w:tc>
          <w:tcPr>
            <w:tcW w:w="3051" w:type="dxa"/>
          </w:tcPr>
          <w:p w:rsidR="009F75E4" w:rsidRPr="00487ADD" w:rsidRDefault="00FD78E0" w:rsidP="00980E11">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BMRI</w:t>
            </w:r>
          </w:p>
        </w:tc>
        <w:tc>
          <w:tcPr>
            <w:tcW w:w="3051" w:type="dxa"/>
          </w:tcPr>
          <w:p w:rsidR="009F75E4" w:rsidRPr="00487ADD" w:rsidRDefault="00FD78E0" w:rsidP="00980E11">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B</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nk M</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ndiri (Persero) Tbk.</w:t>
            </w:r>
          </w:p>
        </w:tc>
      </w:tr>
      <w:tr w:rsidR="007F16FA" w:rsidRPr="00487ADD" w:rsidTr="00646BAC">
        <w:trPr>
          <w:trHeight w:val="562"/>
          <w:jc w:val="center"/>
        </w:trPr>
        <w:tc>
          <w:tcPr>
            <w:tcW w:w="1095" w:type="dxa"/>
          </w:tcPr>
          <w:p w:rsidR="009F75E4" w:rsidRPr="00487ADD" w:rsidRDefault="00FD78E0" w:rsidP="00980E11">
            <w:pPr>
              <w:pStyle w:val="ListParagraph"/>
              <w:numPr>
                <w:ilvl w:val="0"/>
                <w:numId w:val="11"/>
              </w:numPr>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lastRenderedPageBreak/>
              <w:t>5.</w:t>
            </w:r>
          </w:p>
        </w:tc>
        <w:tc>
          <w:tcPr>
            <w:tcW w:w="3051" w:type="dxa"/>
          </w:tcPr>
          <w:p w:rsidR="009F75E4" w:rsidRPr="00487ADD" w:rsidRDefault="00FD78E0" w:rsidP="00980E11">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SMGR</w:t>
            </w:r>
          </w:p>
        </w:tc>
        <w:tc>
          <w:tcPr>
            <w:tcW w:w="3051" w:type="dxa"/>
          </w:tcPr>
          <w:p w:rsidR="009F75E4" w:rsidRPr="00487ADD" w:rsidRDefault="00FD78E0" w:rsidP="00980E11">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Semen Indonesi</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 (Persero) Tbk.</w:t>
            </w:r>
          </w:p>
        </w:tc>
      </w:tr>
      <w:tr w:rsidR="007F16FA" w:rsidRPr="00487ADD" w:rsidTr="00646BAC">
        <w:trPr>
          <w:trHeight w:val="562"/>
          <w:jc w:val="center"/>
        </w:trPr>
        <w:tc>
          <w:tcPr>
            <w:tcW w:w="1095" w:type="dxa"/>
          </w:tcPr>
          <w:p w:rsidR="009F75E4" w:rsidRPr="00487ADD" w:rsidRDefault="00FD78E0" w:rsidP="00980E11">
            <w:pPr>
              <w:pStyle w:val="ListParagraph"/>
              <w:numPr>
                <w:ilvl w:val="0"/>
                <w:numId w:val="11"/>
              </w:numPr>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6.</w:t>
            </w:r>
          </w:p>
        </w:tc>
        <w:tc>
          <w:tcPr>
            <w:tcW w:w="3051" w:type="dxa"/>
          </w:tcPr>
          <w:p w:rsidR="009F75E4" w:rsidRPr="00487ADD" w:rsidRDefault="00FD78E0" w:rsidP="00980E11">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TLKM</w:t>
            </w:r>
          </w:p>
        </w:tc>
        <w:tc>
          <w:tcPr>
            <w:tcW w:w="3051" w:type="dxa"/>
          </w:tcPr>
          <w:p w:rsidR="009F75E4" w:rsidRPr="00487ADD" w:rsidRDefault="00FD78E0" w:rsidP="00980E11">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Telekomunik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si Indonesi</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 (Persero) Tbk.</w:t>
            </w:r>
          </w:p>
        </w:tc>
      </w:tr>
      <w:tr w:rsidR="007F16FA" w:rsidRPr="00487ADD" w:rsidTr="00646BAC">
        <w:trPr>
          <w:trHeight w:val="562"/>
          <w:jc w:val="center"/>
        </w:trPr>
        <w:tc>
          <w:tcPr>
            <w:tcW w:w="1095" w:type="dxa"/>
          </w:tcPr>
          <w:p w:rsidR="009F75E4" w:rsidRPr="00487ADD" w:rsidRDefault="00FD78E0" w:rsidP="00980E11">
            <w:pPr>
              <w:pStyle w:val="ListParagraph"/>
              <w:numPr>
                <w:ilvl w:val="0"/>
                <w:numId w:val="11"/>
              </w:numPr>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7.</w:t>
            </w:r>
          </w:p>
        </w:tc>
        <w:tc>
          <w:tcPr>
            <w:tcW w:w="3051" w:type="dxa"/>
          </w:tcPr>
          <w:p w:rsidR="009F75E4" w:rsidRPr="00487ADD" w:rsidRDefault="00FD78E0" w:rsidP="00980E11">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UNTR</w:t>
            </w:r>
          </w:p>
        </w:tc>
        <w:tc>
          <w:tcPr>
            <w:tcW w:w="3051" w:type="dxa"/>
          </w:tcPr>
          <w:p w:rsidR="009F75E4" w:rsidRPr="00487ADD" w:rsidRDefault="00FD78E0" w:rsidP="00980E11">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United Tr</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ctors Tbk.</w:t>
            </w:r>
          </w:p>
        </w:tc>
      </w:tr>
      <w:tr w:rsidR="007F16FA" w:rsidRPr="00487ADD" w:rsidTr="00646BAC">
        <w:trPr>
          <w:trHeight w:val="562"/>
          <w:jc w:val="center"/>
        </w:trPr>
        <w:tc>
          <w:tcPr>
            <w:tcW w:w="1095" w:type="dxa"/>
          </w:tcPr>
          <w:p w:rsidR="009F75E4" w:rsidRPr="00487ADD" w:rsidRDefault="00FD78E0" w:rsidP="00980E11">
            <w:pPr>
              <w:pStyle w:val="ListParagraph"/>
              <w:numPr>
                <w:ilvl w:val="0"/>
                <w:numId w:val="11"/>
              </w:numPr>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8.</w:t>
            </w:r>
          </w:p>
        </w:tc>
        <w:tc>
          <w:tcPr>
            <w:tcW w:w="3051" w:type="dxa"/>
          </w:tcPr>
          <w:p w:rsidR="009F75E4" w:rsidRPr="00487ADD" w:rsidRDefault="00FD78E0" w:rsidP="00980E11">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UNVR</w:t>
            </w:r>
          </w:p>
        </w:tc>
        <w:tc>
          <w:tcPr>
            <w:tcW w:w="3051" w:type="dxa"/>
          </w:tcPr>
          <w:p w:rsidR="009F75E4" w:rsidRPr="00487ADD" w:rsidRDefault="00FD78E0" w:rsidP="00980E11">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Unilever Indonesi</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 Tbk.</w:t>
            </w:r>
          </w:p>
        </w:tc>
      </w:tr>
      <w:tr w:rsidR="007F16FA" w:rsidRPr="00487ADD" w:rsidTr="00646BAC">
        <w:trPr>
          <w:trHeight w:val="562"/>
          <w:jc w:val="center"/>
        </w:trPr>
        <w:tc>
          <w:tcPr>
            <w:tcW w:w="1095" w:type="dxa"/>
          </w:tcPr>
          <w:p w:rsidR="009F75E4" w:rsidRPr="00487ADD" w:rsidRDefault="00FD78E0" w:rsidP="00980E11">
            <w:pPr>
              <w:pStyle w:val="ListParagraph"/>
              <w:numPr>
                <w:ilvl w:val="0"/>
                <w:numId w:val="11"/>
              </w:numPr>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9.</w:t>
            </w:r>
          </w:p>
        </w:tc>
        <w:tc>
          <w:tcPr>
            <w:tcW w:w="3051" w:type="dxa"/>
          </w:tcPr>
          <w:p w:rsidR="009F75E4" w:rsidRPr="00487ADD" w:rsidRDefault="00FD78E0" w:rsidP="00980E11">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HMSP</w:t>
            </w:r>
          </w:p>
        </w:tc>
        <w:tc>
          <w:tcPr>
            <w:tcW w:w="3051" w:type="dxa"/>
          </w:tcPr>
          <w:p w:rsidR="009F75E4" w:rsidRPr="00487ADD" w:rsidRDefault="00FD78E0" w:rsidP="00980E11">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H.M. S</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mpoern</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 Tbk.</w:t>
            </w:r>
          </w:p>
        </w:tc>
      </w:tr>
      <w:tr w:rsidR="007F16FA" w:rsidRPr="00487ADD" w:rsidTr="00646BAC">
        <w:trPr>
          <w:trHeight w:val="562"/>
          <w:jc w:val="center"/>
        </w:trPr>
        <w:tc>
          <w:tcPr>
            <w:tcW w:w="1095" w:type="dxa"/>
          </w:tcPr>
          <w:p w:rsidR="009F75E4" w:rsidRPr="00487ADD" w:rsidRDefault="00FD78E0" w:rsidP="00980E11">
            <w:pPr>
              <w:pStyle w:val="ListParagraph"/>
              <w:numPr>
                <w:ilvl w:val="0"/>
                <w:numId w:val="11"/>
              </w:numPr>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10.</w:t>
            </w:r>
          </w:p>
        </w:tc>
        <w:tc>
          <w:tcPr>
            <w:tcW w:w="3051" w:type="dxa"/>
          </w:tcPr>
          <w:p w:rsidR="009F75E4" w:rsidRPr="00487ADD" w:rsidRDefault="00FD78E0" w:rsidP="00980E11">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ICBP</w:t>
            </w:r>
          </w:p>
        </w:tc>
        <w:tc>
          <w:tcPr>
            <w:tcW w:w="3051" w:type="dxa"/>
          </w:tcPr>
          <w:p w:rsidR="009F75E4" w:rsidRPr="00487ADD" w:rsidRDefault="00FD78E0" w:rsidP="00980E11">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Indofood CBP Sukses M</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kmur Tbk</w:t>
            </w:r>
          </w:p>
        </w:tc>
      </w:tr>
      <w:tr w:rsidR="007F16FA" w:rsidRPr="00487ADD" w:rsidTr="00646BAC">
        <w:trPr>
          <w:trHeight w:val="562"/>
          <w:jc w:val="center"/>
        </w:trPr>
        <w:tc>
          <w:tcPr>
            <w:tcW w:w="1095" w:type="dxa"/>
          </w:tcPr>
          <w:p w:rsidR="009F75E4" w:rsidRPr="00487ADD" w:rsidRDefault="00FD78E0" w:rsidP="00980E11">
            <w:pPr>
              <w:pStyle w:val="ListParagraph"/>
              <w:numPr>
                <w:ilvl w:val="0"/>
                <w:numId w:val="11"/>
              </w:numPr>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11.</w:t>
            </w:r>
          </w:p>
        </w:tc>
        <w:tc>
          <w:tcPr>
            <w:tcW w:w="3051" w:type="dxa"/>
          </w:tcPr>
          <w:p w:rsidR="009F75E4" w:rsidRPr="00487ADD" w:rsidRDefault="00FD78E0" w:rsidP="00980E11">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INDF</w:t>
            </w:r>
          </w:p>
        </w:tc>
        <w:tc>
          <w:tcPr>
            <w:tcW w:w="3051" w:type="dxa"/>
          </w:tcPr>
          <w:p w:rsidR="009F75E4" w:rsidRPr="00487ADD" w:rsidRDefault="00FD78E0" w:rsidP="00980E11">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Indofood Sukses M</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kmur Tbk.</w:t>
            </w:r>
          </w:p>
        </w:tc>
      </w:tr>
      <w:tr w:rsidR="007F16FA" w:rsidRPr="00487ADD" w:rsidTr="00646BAC">
        <w:trPr>
          <w:trHeight w:val="562"/>
          <w:jc w:val="center"/>
        </w:trPr>
        <w:tc>
          <w:tcPr>
            <w:tcW w:w="1095" w:type="dxa"/>
          </w:tcPr>
          <w:p w:rsidR="009F75E4" w:rsidRPr="00487ADD" w:rsidRDefault="00FD78E0" w:rsidP="00980E11">
            <w:pPr>
              <w:pStyle w:val="ListParagraph"/>
              <w:numPr>
                <w:ilvl w:val="0"/>
                <w:numId w:val="11"/>
              </w:numPr>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12.</w:t>
            </w:r>
          </w:p>
        </w:tc>
        <w:tc>
          <w:tcPr>
            <w:tcW w:w="3051" w:type="dxa"/>
          </w:tcPr>
          <w:p w:rsidR="009F75E4" w:rsidRPr="00487ADD" w:rsidRDefault="00FD78E0" w:rsidP="00980E11">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INTP</w:t>
            </w:r>
          </w:p>
        </w:tc>
        <w:tc>
          <w:tcPr>
            <w:tcW w:w="3051" w:type="dxa"/>
          </w:tcPr>
          <w:p w:rsidR="009F75E4" w:rsidRPr="00487ADD" w:rsidRDefault="00FD78E0" w:rsidP="00980E11">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Indocement Tungg</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l Pr</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k</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rs</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 Tbk.</w:t>
            </w:r>
          </w:p>
        </w:tc>
      </w:tr>
      <w:tr w:rsidR="007F16FA" w:rsidRPr="00487ADD" w:rsidTr="00646BAC">
        <w:trPr>
          <w:trHeight w:val="562"/>
          <w:jc w:val="center"/>
        </w:trPr>
        <w:tc>
          <w:tcPr>
            <w:tcW w:w="1095" w:type="dxa"/>
          </w:tcPr>
          <w:p w:rsidR="009F75E4" w:rsidRPr="00487ADD" w:rsidRDefault="00FD78E0" w:rsidP="00980E11">
            <w:pPr>
              <w:pStyle w:val="ListParagraph"/>
              <w:numPr>
                <w:ilvl w:val="0"/>
                <w:numId w:val="11"/>
              </w:numPr>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13.</w:t>
            </w:r>
          </w:p>
        </w:tc>
        <w:tc>
          <w:tcPr>
            <w:tcW w:w="3051" w:type="dxa"/>
          </w:tcPr>
          <w:p w:rsidR="009F75E4" w:rsidRPr="00487ADD" w:rsidRDefault="00FD78E0" w:rsidP="00980E11">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CPIN</w:t>
            </w:r>
          </w:p>
        </w:tc>
        <w:tc>
          <w:tcPr>
            <w:tcW w:w="3051" w:type="dxa"/>
          </w:tcPr>
          <w:p w:rsidR="009F75E4" w:rsidRPr="00487ADD" w:rsidRDefault="00FD78E0" w:rsidP="00980E11">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Ch</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roen Pokph</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nd Indonesi</w:t>
            </w:r>
            <w:r w:rsidR="00980E11" w:rsidRPr="00487ADD">
              <w:rPr>
                <w:rFonts w:asciiTheme="majorBidi" w:eastAsia="SimSun" w:hAnsiTheme="majorBidi" w:cstheme="majorBidi"/>
                <w:color w:val="000000"/>
              </w:rPr>
              <w:t>a</w:t>
            </w:r>
            <w:r w:rsidR="00980E11" w:rsidRPr="00487ADD">
              <w:rPr>
                <w:rFonts w:asciiTheme="majorBidi" w:eastAsia="SimSun" w:hAnsiTheme="majorBidi" w:cstheme="majorBidi"/>
                <w:color w:val="BFBFBF" w:themeColor="background1" w:themeShade="BF"/>
                <w:spacing w:val="-20"/>
                <w:w w:val="1"/>
              </w:rPr>
              <w:t>l</w:t>
            </w:r>
            <w:r w:rsidRPr="00487ADD">
              <w:rPr>
                <w:rFonts w:asciiTheme="majorBidi" w:eastAsia="SimSun" w:hAnsiTheme="majorBidi" w:cstheme="majorBidi"/>
                <w:color w:val="000000"/>
              </w:rPr>
              <w:t xml:space="preserve"> Tbk</w:t>
            </w:r>
          </w:p>
        </w:tc>
      </w:tr>
    </w:tbl>
    <w:p w:rsidR="009F75E4" w:rsidRPr="00487ADD" w:rsidRDefault="009A761F" w:rsidP="00980E11">
      <w:pPr>
        <w:spacing w:line="360" w:lineRule="auto"/>
        <w:jc w:val="both"/>
        <w:rPr>
          <w:rFonts w:asciiTheme="majorBidi" w:hAnsiTheme="majorBidi" w:cstheme="majorBidi"/>
          <w:i/>
          <w:iCs/>
          <w:color w:val="000000" w:themeColor="text1"/>
        </w:rPr>
      </w:pPr>
      <w:r w:rsidRPr="00487ADD">
        <w:rPr>
          <w:rFonts w:asciiTheme="majorBidi" w:hAnsiTheme="majorBidi" w:cstheme="majorBidi"/>
          <w:color w:val="000000"/>
        </w:rPr>
        <w:t xml:space="preserve">  </w:t>
      </w:r>
      <w:r w:rsidR="00325AA3">
        <w:rPr>
          <w:rFonts w:asciiTheme="majorBidi" w:hAnsiTheme="majorBidi" w:cstheme="majorBidi"/>
          <w:color w:val="000000"/>
        </w:rPr>
        <w:t xml:space="preserve">       </w:t>
      </w:r>
      <w:r w:rsidRPr="00487ADD">
        <w:rPr>
          <w:rFonts w:asciiTheme="majorBidi" w:hAnsiTheme="majorBidi" w:cstheme="majorBidi"/>
          <w:color w:val="000000"/>
        </w:rPr>
        <w:t xml:space="preserve"> </w:t>
      </w:r>
      <w:r w:rsidR="00FD78E0" w:rsidRPr="00487ADD">
        <w:rPr>
          <w:rFonts w:asciiTheme="majorBidi" w:hAnsiTheme="majorBidi" w:cstheme="majorBidi"/>
          <w:color w:val="000000"/>
        </w:rPr>
        <w:t xml:space="preserve"> </w:t>
      </w:r>
      <w:r w:rsidR="00FD78E0" w:rsidRPr="00487ADD">
        <w:rPr>
          <w:rFonts w:asciiTheme="majorBidi" w:hAnsiTheme="majorBidi" w:cstheme="majorBidi"/>
          <w:i/>
          <w:iCs/>
          <w:color w:val="000000" w:themeColor="text1"/>
        </w:rPr>
        <w:t xml:space="preserve">Sumber: </w:t>
      </w:r>
      <w:hyperlink r:id="rId29" w:history="1">
        <w:r w:rsidR="00FD78E0" w:rsidRPr="00487ADD">
          <w:rPr>
            <w:rStyle w:val="Hyperlink"/>
            <w:rFonts w:asciiTheme="majorBidi" w:hAnsiTheme="majorBidi" w:cstheme="majorBidi"/>
            <w:i/>
            <w:iCs/>
            <w:color w:val="000000" w:themeColor="text1"/>
          </w:rPr>
          <w:t>www.idx.co.id</w:t>
        </w:r>
      </w:hyperlink>
      <w:r w:rsidR="00565552" w:rsidRPr="00487ADD">
        <w:rPr>
          <w:rFonts w:asciiTheme="majorBidi" w:hAnsiTheme="majorBidi" w:cstheme="majorBidi"/>
          <w:i/>
          <w:iCs/>
          <w:color w:val="000000" w:themeColor="text1"/>
        </w:rPr>
        <w:t>, d</w:t>
      </w:r>
      <w:r w:rsidR="00980E11" w:rsidRPr="00487ADD">
        <w:rPr>
          <w:rFonts w:asciiTheme="majorBidi" w:hAnsiTheme="majorBidi" w:cstheme="majorBidi"/>
          <w:i/>
          <w:iCs/>
          <w:color w:val="000000" w:themeColor="text1"/>
        </w:rPr>
        <w:t>a</w:t>
      </w:r>
      <w:r w:rsidR="00980E11" w:rsidRPr="00487ADD">
        <w:rPr>
          <w:rFonts w:asciiTheme="majorBidi" w:hAnsiTheme="majorBidi" w:cstheme="majorBidi"/>
          <w:i/>
          <w:iCs/>
          <w:color w:val="BFBFBF" w:themeColor="background1" w:themeShade="BF"/>
          <w:spacing w:val="-20"/>
          <w:w w:val="1"/>
        </w:rPr>
        <w:t>l</w:t>
      </w:r>
      <w:r w:rsidR="00565552" w:rsidRPr="00487ADD">
        <w:rPr>
          <w:rFonts w:asciiTheme="majorBidi" w:hAnsiTheme="majorBidi" w:cstheme="majorBidi"/>
          <w:i/>
          <w:iCs/>
          <w:color w:val="000000" w:themeColor="text1"/>
        </w:rPr>
        <w:t>t</w:t>
      </w:r>
      <w:r w:rsidR="00980E11" w:rsidRPr="00487ADD">
        <w:rPr>
          <w:rFonts w:asciiTheme="majorBidi" w:hAnsiTheme="majorBidi" w:cstheme="majorBidi"/>
          <w:i/>
          <w:iCs/>
          <w:color w:val="000000" w:themeColor="text1"/>
        </w:rPr>
        <w:t>a</w:t>
      </w:r>
      <w:r w:rsidR="00980E11" w:rsidRPr="00487ADD">
        <w:rPr>
          <w:rFonts w:asciiTheme="majorBidi" w:hAnsiTheme="majorBidi" w:cstheme="majorBidi"/>
          <w:i/>
          <w:iCs/>
          <w:color w:val="BFBFBF" w:themeColor="background1" w:themeShade="BF"/>
          <w:spacing w:val="-20"/>
          <w:w w:val="1"/>
        </w:rPr>
        <w:t>l</w:t>
      </w:r>
      <w:r w:rsidR="00565552" w:rsidRPr="00487ADD">
        <w:rPr>
          <w:rFonts w:asciiTheme="majorBidi" w:hAnsiTheme="majorBidi" w:cstheme="majorBidi"/>
          <w:i/>
          <w:iCs/>
          <w:color w:val="000000" w:themeColor="text1"/>
        </w:rPr>
        <w:t xml:space="preserve"> ol</w:t>
      </w:r>
      <w:r w:rsidR="00980E11" w:rsidRPr="00487ADD">
        <w:rPr>
          <w:rFonts w:asciiTheme="majorBidi" w:hAnsiTheme="majorBidi" w:cstheme="majorBidi"/>
          <w:i/>
          <w:iCs/>
          <w:color w:val="000000" w:themeColor="text1"/>
        </w:rPr>
        <w:t>a</w:t>
      </w:r>
      <w:r w:rsidR="00980E11" w:rsidRPr="00487ADD">
        <w:rPr>
          <w:rFonts w:asciiTheme="majorBidi" w:hAnsiTheme="majorBidi" w:cstheme="majorBidi"/>
          <w:i/>
          <w:iCs/>
          <w:color w:val="BFBFBF" w:themeColor="background1" w:themeShade="BF"/>
          <w:spacing w:val="-20"/>
          <w:w w:val="1"/>
        </w:rPr>
        <w:t>l</w:t>
      </w:r>
      <w:r w:rsidR="00565552" w:rsidRPr="00487ADD">
        <w:rPr>
          <w:rFonts w:asciiTheme="majorBidi" w:hAnsiTheme="majorBidi" w:cstheme="majorBidi"/>
          <w:i/>
          <w:iCs/>
          <w:color w:val="000000" w:themeColor="text1"/>
        </w:rPr>
        <w:t>h</w:t>
      </w:r>
      <w:r w:rsidR="00980E11" w:rsidRPr="00487ADD">
        <w:rPr>
          <w:rFonts w:asciiTheme="majorBidi" w:hAnsiTheme="majorBidi" w:cstheme="majorBidi"/>
          <w:i/>
          <w:iCs/>
          <w:color w:val="000000" w:themeColor="text1"/>
        </w:rPr>
        <w:t>a</w:t>
      </w:r>
      <w:r w:rsidR="00980E11" w:rsidRPr="00487ADD">
        <w:rPr>
          <w:rFonts w:asciiTheme="majorBidi" w:hAnsiTheme="majorBidi" w:cstheme="majorBidi"/>
          <w:i/>
          <w:iCs/>
          <w:color w:val="BFBFBF" w:themeColor="background1" w:themeShade="BF"/>
          <w:spacing w:val="-20"/>
          <w:w w:val="1"/>
        </w:rPr>
        <w:t>l</w:t>
      </w:r>
      <w:r w:rsidR="00565552" w:rsidRPr="00487ADD">
        <w:rPr>
          <w:rFonts w:asciiTheme="majorBidi" w:hAnsiTheme="majorBidi" w:cstheme="majorBidi"/>
          <w:i/>
          <w:iCs/>
          <w:color w:val="000000" w:themeColor="text1"/>
        </w:rPr>
        <w:t>n peneliti 2023</w:t>
      </w:r>
    </w:p>
    <w:p w:rsidR="009F75E4" w:rsidRPr="00487ADD" w:rsidRDefault="00FD78E0" w:rsidP="00980E11">
      <w:pPr>
        <w:pStyle w:val="Heading2"/>
        <w:rPr>
          <w:rFonts w:asciiTheme="majorBidi" w:hAnsiTheme="majorBidi" w:cstheme="majorBidi"/>
        </w:rPr>
      </w:pPr>
      <w:bookmarkStart w:id="54" w:name="_Toc132227716"/>
      <w:r w:rsidRPr="00487ADD">
        <w:rPr>
          <w:rFonts w:asciiTheme="majorBidi" w:hAnsiTheme="majorBidi" w:cstheme="majorBidi"/>
        </w:rPr>
        <w:t xml:space="preserve">4.2 </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00FB6D40" w:rsidRPr="00487ADD">
        <w:rPr>
          <w:rFonts w:asciiTheme="majorBidi" w:hAnsiTheme="majorBidi" w:cstheme="majorBidi"/>
        </w:rPr>
        <w:t>n</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00FB6D40" w:rsidRPr="00487ADD">
        <w:rPr>
          <w:rFonts w:asciiTheme="majorBidi" w:hAnsiTheme="majorBidi" w:cstheme="majorBidi"/>
        </w:rPr>
        <w:t>lisis D</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00FB6D40" w:rsidRPr="00487ADD">
        <w:rPr>
          <w:rFonts w:asciiTheme="majorBidi" w:hAnsiTheme="majorBidi" w:cstheme="majorBidi"/>
        </w:rPr>
        <w:t>t</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bookmarkEnd w:id="54"/>
    </w:p>
    <w:p w:rsidR="00FB6D40" w:rsidRPr="00487ADD" w:rsidRDefault="00FD78E0" w:rsidP="00980E11">
      <w:pPr>
        <w:pStyle w:val="subbab2"/>
        <w:rPr>
          <w:rFonts w:asciiTheme="majorBidi" w:hAnsiTheme="majorBidi" w:cstheme="majorBidi"/>
          <w:sz w:val="22"/>
          <w:szCs w:val="22"/>
        </w:rPr>
      </w:pPr>
      <w:bookmarkStart w:id="55" w:name="_Toc132227717"/>
      <w:r w:rsidRPr="00487ADD">
        <w:rPr>
          <w:rFonts w:asciiTheme="majorBidi" w:hAnsiTheme="majorBidi" w:cstheme="majorBidi"/>
          <w:sz w:val="22"/>
          <w:szCs w:val="22"/>
        </w:rPr>
        <w:t>4.2.1 Uji St</w:t>
      </w:r>
      <w:r w:rsidR="00980E11" w:rsidRPr="00487ADD">
        <w:rPr>
          <w:rFonts w:asciiTheme="majorBidi" w:hAnsiTheme="majorBidi" w:cstheme="majorBidi"/>
          <w:sz w:val="22"/>
          <w:szCs w:val="22"/>
        </w:rPr>
        <w:t>a</w:t>
      </w:r>
      <w:r w:rsidR="00980E11" w:rsidRPr="00487ADD">
        <w:rPr>
          <w:rFonts w:asciiTheme="majorBidi" w:hAnsiTheme="majorBidi" w:cstheme="majorBidi"/>
          <w:color w:val="BFBFBF" w:themeColor="background1" w:themeShade="BF"/>
          <w:spacing w:val="-20"/>
          <w:w w:val="1"/>
          <w:sz w:val="22"/>
          <w:szCs w:val="22"/>
        </w:rPr>
        <w:t>l</w:t>
      </w:r>
      <w:r w:rsidRPr="00487ADD">
        <w:rPr>
          <w:rFonts w:asciiTheme="majorBidi" w:hAnsiTheme="majorBidi" w:cstheme="majorBidi"/>
          <w:sz w:val="22"/>
          <w:szCs w:val="22"/>
        </w:rPr>
        <w:t>tistik Deskriptif</w:t>
      </w:r>
      <w:bookmarkEnd w:id="55"/>
    </w:p>
    <w:p w:rsidR="00B812A9" w:rsidRPr="00487ADD" w:rsidRDefault="00FD78E0" w:rsidP="00980E11">
      <w:pPr>
        <w:tabs>
          <w:tab w:val="left" w:pos="567"/>
          <w:tab w:val="left" w:pos="8647"/>
        </w:tabs>
        <w:spacing w:line="360" w:lineRule="auto"/>
        <w:jc w:val="both"/>
        <w:rPr>
          <w:rFonts w:asciiTheme="majorBidi" w:hAnsiTheme="majorBidi" w:cstheme="majorBidi"/>
          <w:color w:val="000000"/>
        </w:rPr>
      </w:pPr>
      <w:r w:rsidRPr="00487ADD">
        <w:rPr>
          <w:rFonts w:asciiTheme="majorBidi" w:hAnsiTheme="majorBidi" w:cstheme="majorBidi"/>
          <w:color w:val="000000"/>
        </w:rPr>
        <w:tab/>
        <w:t>Uji</w:t>
      </w:r>
      <w:r w:rsidR="00EA32D7" w:rsidRPr="00487ADD">
        <w:rPr>
          <w:rFonts w:asciiTheme="majorBidi" w:hAnsiTheme="majorBidi" w:cstheme="majorBidi"/>
          <w:color w:val="000000"/>
        </w:rPr>
        <w:t xml:space="preserve"> s</w:t>
      </w:r>
      <w:r w:rsidRPr="00487ADD">
        <w:rPr>
          <w:rFonts w:asciiTheme="majorBidi" w:hAnsiTheme="majorBidi" w:cstheme="majorBidi"/>
          <w:color w:val="000000"/>
        </w:rPr>
        <w:t>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tistik deskripstif menunjuk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deskripsi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ri su</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tu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ng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p</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t dilih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t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ri nil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i m</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ksimum, nil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i minimum, nil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i r</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w:t>
      </w:r>
      <w:r w:rsidRPr="00487ADD">
        <w:rPr>
          <w:rFonts w:asciiTheme="majorBidi" w:hAnsiTheme="majorBidi" w:cstheme="majorBidi"/>
          <w:i/>
          <w:iCs/>
          <w:color w:val="000000"/>
        </w:rPr>
        <w:t>me</w:t>
      </w:r>
      <w:r w:rsidR="00980E11" w:rsidRPr="00487ADD">
        <w:rPr>
          <w:rFonts w:asciiTheme="majorBidi" w:hAnsiTheme="majorBidi" w:cstheme="majorBidi"/>
          <w:i/>
          <w:iCs/>
          <w:color w:val="000000"/>
        </w:rPr>
        <w:t>a</w:t>
      </w:r>
      <w:r w:rsidR="00980E11" w:rsidRPr="00487ADD">
        <w:rPr>
          <w:rFonts w:asciiTheme="majorBidi" w:hAnsiTheme="majorBidi" w:cstheme="majorBidi"/>
          <w:i/>
          <w:iCs/>
          <w:color w:val="BFBFBF" w:themeColor="background1" w:themeShade="BF"/>
          <w:spacing w:val="-20"/>
          <w:w w:val="1"/>
        </w:rPr>
        <w:t>l</w:t>
      </w:r>
      <w:r w:rsidRPr="00487ADD">
        <w:rPr>
          <w:rFonts w:asciiTheme="majorBidi" w:hAnsiTheme="majorBidi" w:cstheme="majorBidi"/>
          <w:i/>
          <w:iCs/>
          <w:color w:val="000000"/>
        </w:rPr>
        <w:t>n</w:t>
      </w:r>
      <w:r w:rsidRPr="00487ADD">
        <w:rPr>
          <w:rFonts w:asciiTheme="majorBidi" w:hAnsiTheme="majorBidi" w:cstheme="majorBidi"/>
          <w:color w:val="000000"/>
        </w:rPr>
        <w:t>)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st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 devi</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si. St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tistik deskriptif digun</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untuk meng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lis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deng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mendeskripsik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ng terkumpul 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np</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berm</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ksud memberik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kesimpul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ng berl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ku untuk umum </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u gener</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lis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si.</w:t>
      </w:r>
    </w:p>
    <w:p w:rsidR="009C33C3" w:rsidRPr="00487ADD" w:rsidRDefault="00FD78E0" w:rsidP="00980E11">
      <w:pPr>
        <w:tabs>
          <w:tab w:val="left" w:pos="567"/>
          <w:tab w:val="left" w:pos="8647"/>
        </w:tabs>
        <w:spacing w:line="360" w:lineRule="auto"/>
        <w:jc w:val="both"/>
        <w:rPr>
          <w:rFonts w:asciiTheme="majorBidi" w:hAnsiTheme="majorBidi" w:cstheme="majorBidi"/>
          <w:color w:val="000000"/>
        </w:rPr>
      </w:pPr>
      <w:r w:rsidRPr="00487ADD">
        <w:rPr>
          <w:rFonts w:asciiTheme="majorBidi" w:hAnsiTheme="majorBidi" w:cstheme="majorBidi"/>
          <w:color w:val="000000"/>
        </w:rPr>
        <w:tab/>
        <w:t>Uji st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tistik deskriptif ini </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mendeskripsik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nil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i-nil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i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ri semu</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v</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ri</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bel peneliti</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itu: profit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bilit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s (ROE), kebij</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dividen (DPR),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nil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i perus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n (PBV). Berikut ini </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h uji st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tistik deskriptif p</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m</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sing-m</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sing v</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ri</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bel:</w:t>
      </w:r>
    </w:p>
    <w:p w:rsidR="009C33C3" w:rsidRPr="00487ADD" w:rsidRDefault="00FD78E0" w:rsidP="00980E11">
      <w:pPr>
        <w:tabs>
          <w:tab w:val="left" w:pos="567"/>
          <w:tab w:val="left" w:pos="8647"/>
        </w:tabs>
        <w:spacing w:line="360" w:lineRule="auto"/>
        <w:jc w:val="center"/>
        <w:rPr>
          <w:rFonts w:asciiTheme="majorBidi" w:hAnsiTheme="majorBidi" w:cstheme="majorBidi"/>
          <w:b/>
          <w:bCs/>
          <w:color w:val="000000"/>
        </w:rPr>
      </w:pPr>
      <w:r w:rsidRPr="00487ADD">
        <w:rPr>
          <w:rFonts w:asciiTheme="majorBidi" w:hAnsiTheme="majorBidi" w:cstheme="majorBidi"/>
          <w:b/>
          <w:bCs/>
          <w:color w:val="000000"/>
        </w:rPr>
        <w:t>T</w:t>
      </w:r>
      <w:r w:rsidR="00980E11" w:rsidRPr="00487ADD">
        <w:rPr>
          <w:rFonts w:asciiTheme="majorBidi" w:hAnsiTheme="majorBidi" w:cstheme="majorBidi"/>
          <w:b/>
          <w:bCs/>
          <w:color w:val="000000"/>
        </w:rPr>
        <w:t>a</w:t>
      </w:r>
      <w:r w:rsidR="00980E11" w:rsidRPr="00487ADD">
        <w:rPr>
          <w:rFonts w:asciiTheme="majorBidi" w:hAnsiTheme="majorBidi" w:cstheme="majorBidi"/>
          <w:b/>
          <w:bCs/>
          <w:color w:val="BFBFBF" w:themeColor="background1" w:themeShade="BF"/>
          <w:spacing w:val="-20"/>
          <w:w w:val="1"/>
        </w:rPr>
        <w:t>l</w:t>
      </w:r>
      <w:r w:rsidRPr="00487ADD">
        <w:rPr>
          <w:rFonts w:asciiTheme="majorBidi" w:hAnsiTheme="majorBidi" w:cstheme="majorBidi"/>
          <w:b/>
          <w:bCs/>
          <w:color w:val="000000"/>
        </w:rPr>
        <w:t>bel 4.3 H</w:t>
      </w:r>
      <w:r w:rsidR="00980E11" w:rsidRPr="00487ADD">
        <w:rPr>
          <w:rFonts w:asciiTheme="majorBidi" w:hAnsiTheme="majorBidi" w:cstheme="majorBidi"/>
          <w:b/>
          <w:bCs/>
          <w:color w:val="000000"/>
        </w:rPr>
        <w:t>a</w:t>
      </w:r>
      <w:r w:rsidR="00980E11" w:rsidRPr="00487ADD">
        <w:rPr>
          <w:rFonts w:asciiTheme="majorBidi" w:hAnsiTheme="majorBidi" w:cstheme="majorBidi"/>
          <w:b/>
          <w:bCs/>
          <w:color w:val="BFBFBF" w:themeColor="background1" w:themeShade="BF"/>
          <w:spacing w:val="-20"/>
          <w:w w:val="1"/>
        </w:rPr>
        <w:t>l</w:t>
      </w:r>
      <w:r w:rsidRPr="00487ADD">
        <w:rPr>
          <w:rFonts w:asciiTheme="majorBidi" w:hAnsiTheme="majorBidi" w:cstheme="majorBidi"/>
          <w:b/>
          <w:bCs/>
          <w:color w:val="000000"/>
        </w:rPr>
        <w:t xml:space="preserve">sil </w:t>
      </w:r>
      <w:r w:rsidR="00980E11" w:rsidRPr="00487ADD">
        <w:rPr>
          <w:rFonts w:asciiTheme="majorBidi" w:hAnsiTheme="majorBidi" w:cstheme="majorBidi"/>
          <w:b/>
          <w:bCs/>
          <w:color w:val="000000"/>
        </w:rPr>
        <w:t>A</w:t>
      </w:r>
      <w:r w:rsidR="00980E11" w:rsidRPr="00487ADD">
        <w:rPr>
          <w:rFonts w:asciiTheme="majorBidi" w:hAnsiTheme="majorBidi" w:cstheme="majorBidi"/>
          <w:b/>
          <w:bCs/>
          <w:color w:val="BFBFBF" w:themeColor="background1" w:themeShade="BF"/>
          <w:spacing w:val="-20"/>
          <w:w w:val="1"/>
        </w:rPr>
        <w:t>l</w:t>
      </w:r>
      <w:r w:rsidRPr="00487ADD">
        <w:rPr>
          <w:rFonts w:asciiTheme="majorBidi" w:hAnsiTheme="majorBidi" w:cstheme="majorBidi"/>
          <w:b/>
          <w:bCs/>
          <w:color w:val="000000"/>
        </w:rPr>
        <w:t>n</w:t>
      </w:r>
      <w:r w:rsidR="00980E11" w:rsidRPr="00487ADD">
        <w:rPr>
          <w:rFonts w:asciiTheme="majorBidi" w:hAnsiTheme="majorBidi" w:cstheme="majorBidi"/>
          <w:b/>
          <w:bCs/>
          <w:color w:val="000000"/>
        </w:rPr>
        <w:t>a</w:t>
      </w:r>
      <w:r w:rsidR="00980E11" w:rsidRPr="00487ADD">
        <w:rPr>
          <w:rFonts w:asciiTheme="majorBidi" w:hAnsiTheme="majorBidi" w:cstheme="majorBidi"/>
          <w:b/>
          <w:bCs/>
          <w:color w:val="BFBFBF" w:themeColor="background1" w:themeShade="BF"/>
          <w:spacing w:val="-20"/>
          <w:w w:val="1"/>
        </w:rPr>
        <w:t>l</w:t>
      </w:r>
      <w:r w:rsidRPr="00487ADD">
        <w:rPr>
          <w:rFonts w:asciiTheme="majorBidi" w:hAnsiTheme="majorBidi" w:cstheme="majorBidi"/>
          <w:b/>
          <w:bCs/>
          <w:color w:val="000000"/>
        </w:rPr>
        <w:t>lisis St</w:t>
      </w:r>
      <w:r w:rsidR="00980E11" w:rsidRPr="00487ADD">
        <w:rPr>
          <w:rFonts w:asciiTheme="majorBidi" w:hAnsiTheme="majorBidi" w:cstheme="majorBidi"/>
          <w:b/>
          <w:bCs/>
          <w:color w:val="000000"/>
        </w:rPr>
        <w:t>a</w:t>
      </w:r>
      <w:r w:rsidR="00980E11" w:rsidRPr="00487ADD">
        <w:rPr>
          <w:rFonts w:asciiTheme="majorBidi" w:hAnsiTheme="majorBidi" w:cstheme="majorBidi"/>
          <w:b/>
          <w:bCs/>
          <w:color w:val="BFBFBF" w:themeColor="background1" w:themeShade="BF"/>
          <w:spacing w:val="-20"/>
          <w:w w:val="1"/>
        </w:rPr>
        <w:t>l</w:t>
      </w:r>
      <w:r w:rsidRPr="00487ADD">
        <w:rPr>
          <w:rFonts w:asciiTheme="majorBidi" w:hAnsiTheme="majorBidi" w:cstheme="majorBidi"/>
          <w:b/>
          <w:bCs/>
          <w:color w:val="000000"/>
        </w:rPr>
        <w:t>tistik Deskriptif</w:t>
      </w:r>
    </w:p>
    <w:tbl>
      <w:tblPr>
        <w:tblStyle w:val="TableGrid20"/>
        <w:tblW w:w="3172" w:type="dxa"/>
        <w:jc w:val="center"/>
        <w:tblLook w:val="04A0" w:firstRow="1" w:lastRow="0" w:firstColumn="1" w:lastColumn="0" w:noHBand="0" w:noVBand="1"/>
      </w:tblPr>
      <w:tblGrid>
        <w:gridCol w:w="1035"/>
        <w:gridCol w:w="436"/>
        <w:gridCol w:w="1097"/>
        <w:gridCol w:w="1133"/>
        <w:gridCol w:w="821"/>
        <w:gridCol w:w="1084"/>
      </w:tblGrid>
      <w:tr w:rsidR="007F16FA" w:rsidRPr="00487ADD" w:rsidTr="009B752C">
        <w:trPr>
          <w:trHeight w:val="212"/>
          <w:jc w:val="center"/>
        </w:trPr>
        <w:tc>
          <w:tcPr>
            <w:tcW w:w="3172" w:type="dxa"/>
            <w:gridSpan w:val="6"/>
            <w:vAlign w:val="center"/>
          </w:tcPr>
          <w:p w:rsidR="008E3D42" w:rsidRPr="00487ADD" w:rsidRDefault="00FD78E0" w:rsidP="00980E11">
            <w:pPr>
              <w:spacing w:line="360" w:lineRule="auto"/>
              <w:jc w:val="center"/>
              <w:rPr>
                <w:rFonts w:asciiTheme="majorBidi" w:hAnsiTheme="majorBidi" w:cstheme="majorBidi"/>
                <w:b/>
                <w:bCs/>
              </w:rPr>
            </w:pPr>
            <w:r w:rsidRPr="00487ADD">
              <w:rPr>
                <w:rFonts w:asciiTheme="majorBidi" w:hAnsiTheme="majorBidi" w:cstheme="majorBidi"/>
                <w:b/>
                <w:bCs/>
              </w:rPr>
              <w:t>Descriptive St</w:t>
            </w:r>
            <w:r w:rsidR="00980E11" w:rsidRPr="00487ADD">
              <w:rPr>
                <w:rFonts w:asciiTheme="majorBidi" w:hAnsiTheme="majorBidi" w:cstheme="majorBidi"/>
                <w:b/>
                <w:bCs/>
              </w:rPr>
              <w:t>a</w:t>
            </w:r>
            <w:r w:rsidR="00980E11" w:rsidRPr="00487ADD">
              <w:rPr>
                <w:rFonts w:asciiTheme="majorBidi" w:hAnsiTheme="majorBidi" w:cstheme="majorBidi"/>
                <w:b/>
                <w:bCs/>
                <w:color w:val="BFBFBF" w:themeColor="background1" w:themeShade="BF"/>
                <w:spacing w:val="-20"/>
                <w:w w:val="1"/>
              </w:rPr>
              <w:t>l</w:t>
            </w:r>
            <w:r w:rsidRPr="00487ADD">
              <w:rPr>
                <w:rFonts w:asciiTheme="majorBidi" w:hAnsiTheme="majorBidi" w:cstheme="majorBidi"/>
                <w:b/>
                <w:bCs/>
              </w:rPr>
              <w:t>tistics</w:t>
            </w:r>
          </w:p>
        </w:tc>
      </w:tr>
      <w:tr w:rsidR="007F16FA" w:rsidRPr="00487ADD" w:rsidTr="009B752C">
        <w:trPr>
          <w:trHeight w:val="228"/>
          <w:jc w:val="center"/>
        </w:trPr>
        <w:tc>
          <w:tcPr>
            <w:tcW w:w="690" w:type="dxa"/>
          </w:tcPr>
          <w:p w:rsidR="008E3D42" w:rsidRPr="00487ADD" w:rsidRDefault="008E3D42" w:rsidP="00980E11">
            <w:pPr>
              <w:spacing w:line="360" w:lineRule="auto"/>
              <w:rPr>
                <w:rFonts w:asciiTheme="majorBidi" w:hAnsiTheme="majorBidi" w:cstheme="majorBidi"/>
              </w:rPr>
            </w:pPr>
          </w:p>
        </w:tc>
        <w:tc>
          <w:tcPr>
            <w:tcW w:w="496" w:type="dxa"/>
            <w:vAlign w:val="center"/>
          </w:tcPr>
          <w:p w:rsidR="008E3D42" w:rsidRPr="00487ADD" w:rsidRDefault="00FD78E0" w:rsidP="00980E11">
            <w:pPr>
              <w:spacing w:line="360" w:lineRule="auto"/>
              <w:jc w:val="center"/>
              <w:rPr>
                <w:rFonts w:asciiTheme="majorBidi" w:hAnsiTheme="majorBidi" w:cstheme="majorBidi"/>
              </w:rPr>
            </w:pPr>
            <w:r w:rsidRPr="00487ADD">
              <w:rPr>
                <w:rFonts w:asciiTheme="majorBidi" w:hAnsiTheme="majorBidi" w:cstheme="majorBidi"/>
              </w:rPr>
              <w:t>N</w:t>
            </w:r>
          </w:p>
        </w:tc>
        <w:tc>
          <w:tcPr>
            <w:tcW w:w="496" w:type="dxa"/>
            <w:vAlign w:val="center"/>
          </w:tcPr>
          <w:p w:rsidR="008E3D42" w:rsidRPr="00487ADD" w:rsidRDefault="00FD78E0" w:rsidP="00980E11">
            <w:pPr>
              <w:spacing w:line="360" w:lineRule="auto"/>
              <w:jc w:val="center"/>
              <w:rPr>
                <w:rFonts w:asciiTheme="majorBidi" w:hAnsiTheme="majorBidi" w:cstheme="majorBidi"/>
              </w:rPr>
            </w:pPr>
            <w:r w:rsidRPr="00487ADD">
              <w:rPr>
                <w:rFonts w:asciiTheme="majorBidi" w:hAnsiTheme="majorBidi" w:cstheme="majorBidi"/>
              </w:rPr>
              <w:t>Minimum</w:t>
            </w:r>
          </w:p>
        </w:tc>
        <w:tc>
          <w:tcPr>
            <w:tcW w:w="496" w:type="dxa"/>
            <w:vAlign w:val="center"/>
          </w:tcPr>
          <w:p w:rsidR="008E3D42" w:rsidRPr="00487ADD" w:rsidRDefault="00FD78E0" w:rsidP="00980E11">
            <w:pPr>
              <w:spacing w:line="360" w:lineRule="auto"/>
              <w:jc w:val="center"/>
              <w:rPr>
                <w:rFonts w:asciiTheme="majorBidi" w:hAnsiTheme="majorBidi" w:cstheme="majorBidi"/>
              </w:rPr>
            </w:pPr>
            <w:r w:rsidRPr="00487ADD">
              <w:rPr>
                <w:rFonts w:asciiTheme="majorBidi" w:hAnsiTheme="majorBidi" w:cstheme="majorBidi"/>
              </w:rPr>
              <w:t>M</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ximum</w:t>
            </w:r>
          </w:p>
        </w:tc>
        <w:tc>
          <w:tcPr>
            <w:tcW w:w="496" w:type="dxa"/>
            <w:vAlign w:val="center"/>
          </w:tcPr>
          <w:p w:rsidR="008E3D42" w:rsidRPr="00487ADD" w:rsidRDefault="00FD78E0" w:rsidP="00980E11">
            <w:pPr>
              <w:spacing w:line="360" w:lineRule="auto"/>
              <w:jc w:val="center"/>
              <w:rPr>
                <w:rFonts w:asciiTheme="majorBidi" w:hAnsiTheme="majorBidi" w:cstheme="majorBidi"/>
              </w:rPr>
            </w:pPr>
            <w:r w:rsidRPr="00487ADD">
              <w:rPr>
                <w:rFonts w:asciiTheme="majorBidi" w:hAnsiTheme="majorBidi" w:cstheme="majorBidi"/>
              </w:rPr>
              <w:t>Me</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w:t>
            </w:r>
          </w:p>
        </w:tc>
        <w:tc>
          <w:tcPr>
            <w:tcW w:w="496" w:type="dxa"/>
            <w:vAlign w:val="center"/>
          </w:tcPr>
          <w:p w:rsidR="008E3D42" w:rsidRPr="00487ADD" w:rsidRDefault="00FD78E0" w:rsidP="00980E11">
            <w:pPr>
              <w:spacing w:line="360" w:lineRule="auto"/>
              <w:jc w:val="center"/>
              <w:rPr>
                <w:rFonts w:asciiTheme="majorBidi" w:hAnsiTheme="majorBidi" w:cstheme="majorBidi"/>
              </w:rPr>
            </w:pPr>
            <w:r w:rsidRPr="00487ADD">
              <w:rPr>
                <w:rFonts w:asciiTheme="majorBidi" w:hAnsiTheme="majorBidi" w:cstheme="majorBidi"/>
              </w:rPr>
              <w:t>Std. Devi</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tion</w:t>
            </w:r>
          </w:p>
        </w:tc>
      </w:tr>
      <w:tr w:rsidR="007F16FA" w:rsidRPr="00487ADD" w:rsidTr="009B752C">
        <w:trPr>
          <w:trHeight w:val="228"/>
          <w:jc w:val="center"/>
        </w:trPr>
        <w:tc>
          <w:tcPr>
            <w:tcW w:w="690" w:type="dxa"/>
          </w:tcPr>
          <w:p w:rsidR="008E3D42" w:rsidRPr="00487ADD" w:rsidRDefault="00FD78E0" w:rsidP="00980E11">
            <w:pPr>
              <w:spacing w:line="360" w:lineRule="auto"/>
              <w:rPr>
                <w:rFonts w:asciiTheme="majorBidi" w:hAnsiTheme="majorBidi" w:cstheme="majorBidi"/>
              </w:rPr>
            </w:pPr>
            <w:r w:rsidRPr="00487ADD">
              <w:rPr>
                <w:rFonts w:asciiTheme="majorBidi" w:hAnsiTheme="majorBidi" w:cstheme="majorBidi"/>
              </w:rPr>
              <w:t>ROE</w:t>
            </w:r>
          </w:p>
        </w:tc>
        <w:tc>
          <w:tcPr>
            <w:tcW w:w="496" w:type="dxa"/>
            <w:vAlign w:val="bottom"/>
          </w:tcPr>
          <w:p w:rsidR="008E3D42" w:rsidRPr="00487ADD" w:rsidRDefault="00FD78E0" w:rsidP="00980E11">
            <w:pPr>
              <w:spacing w:line="360" w:lineRule="auto"/>
              <w:jc w:val="right"/>
              <w:rPr>
                <w:rFonts w:asciiTheme="majorBidi" w:hAnsiTheme="majorBidi" w:cstheme="majorBidi"/>
              </w:rPr>
            </w:pPr>
            <w:r w:rsidRPr="00487ADD">
              <w:rPr>
                <w:rFonts w:asciiTheme="majorBidi" w:hAnsiTheme="majorBidi" w:cstheme="majorBidi"/>
              </w:rPr>
              <w:t>48</w:t>
            </w:r>
          </w:p>
        </w:tc>
        <w:tc>
          <w:tcPr>
            <w:tcW w:w="496" w:type="dxa"/>
            <w:vAlign w:val="bottom"/>
          </w:tcPr>
          <w:p w:rsidR="008E3D42" w:rsidRPr="00487ADD" w:rsidRDefault="00FD78E0" w:rsidP="00980E11">
            <w:pPr>
              <w:spacing w:line="360" w:lineRule="auto"/>
              <w:jc w:val="right"/>
              <w:rPr>
                <w:rFonts w:asciiTheme="majorBidi" w:hAnsiTheme="majorBidi" w:cstheme="majorBidi"/>
              </w:rPr>
            </w:pPr>
            <w:r w:rsidRPr="00487ADD">
              <w:rPr>
                <w:rFonts w:asciiTheme="majorBidi" w:hAnsiTheme="majorBidi" w:cstheme="majorBidi"/>
              </w:rPr>
              <w:t>,22</w:t>
            </w:r>
          </w:p>
        </w:tc>
        <w:tc>
          <w:tcPr>
            <w:tcW w:w="496" w:type="dxa"/>
            <w:vAlign w:val="bottom"/>
          </w:tcPr>
          <w:p w:rsidR="008E3D42" w:rsidRPr="00487ADD" w:rsidRDefault="00FD78E0" w:rsidP="00980E11">
            <w:pPr>
              <w:spacing w:line="360" w:lineRule="auto"/>
              <w:jc w:val="right"/>
              <w:rPr>
                <w:rFonts w:asciiTheme="majorBidi" w:hAnsiTheme="majorBidi" w:cstheme="majorBidi"/>
              </w:rPr>
            </w:pPr>
            <w:r w:rsidRPr="00487ADD">
              <w:rPr>
                <w:rFonts w:asciiTheme="majorBidi" w:hAnsiTheme="majorBidi" w:cstheme="majorBidi"/>
              </w:rPr>
              <w:t>,53</w:t>
            </w:r>
          </w:p>
        </w:tc>
        <w:tc>
          <w:tcPr>
            <w:tcW w:w="496" w:type="dxa"/>
            <w:vAlign w:val="bottom"/>
          </w:tcPr>
          <w:p w:rsidR="008E3D42" w:rsidRPr="00487ADD" w:rsidRDefault="00FD78E0" w:rsidP="00980E11">
            <w:pPr>
              <w:spacing w:line="360" w:lineRule="auto"/>
              <w:jc w:val="right"/>
              <w:rPr>
                <w:rFonts w:asciiTheme="majorBidi" w:hAnsiTheme="majorBidi" w:cstheme="majorBidi"/>
              </w:rPr>
            </w:pPr>
            <w:r w:rsidRPr="00487ADD">
              <w:rPr>
                <w:rFonts w:asciiTheme="majorBidi" w:hAnsiTheme="majorBidi" w:cstheme="majorBidi"/>
              </w:rPr>
              <w:t>,3691</w:t>
            </w:r>
          </w:p>
        </w:tc>
        <w:tc>
          <w:tcPr>
            <w:tcW w:w="496" w:type="dxa"/>
            <w:vAlign w:val="bottom"/>
          </w:tcPr>
          <w:p w:rsidR="008E3D42" w:rsidRPr="00487ADD" w:rsidRDefault="00FD78E0" w:rsidP="00980E11">
            <w:pPr>
              <w:spacing w:line="360" w:lineRule="auto"/>
              <w:jc w:val="right"/>
              <w:rPr>
                <w:rFonts w:asciiTheme="majorBidi" w:hAnsiTheme="majorBidi" w:cstheme="majorBidi"/>
              </w:rPr>
            </w:pPr>
            <w:r w:rsidRPr="00487ADD">
              <w:rPr>
                <w:rFonts w:asciiTheme="majorBidi" w:hAnsiTheme="majorBidi" w:cstheme="majorBidi"/>
              </w:rPr>
              <w:t>,07722</w:t>
            </w:r>
          </w:p>
        </w:tc>
      </w:tr>
      <w:tr w:rsidR="007F16FA" w:rsidRPr="00487ADD" w:rsidTr="009B752C">
        <w:trPr>
          <w:trHeight w:val="228"/>
          <w:jc w:val="center"/>
        </w:trPr>
        <w:tc>
          <w:tcPr>
            <w:tcW w:w="690" w:type="dxa"/>
          </w:tcPr>
          <w:p w:rsidR="008E3D42" w:rsidRPr="00487ADD" w:rsidRDefault="00FD78E0" w:rsidP="00980E11">
            <w:pPr>
              <w:spacing w:line="360" w:lineRule="auto"/>
              <w:rPr>
                <w:rFonts w:asciiTheme="majorBidi" w:hAnsiTheme="majorBidi" w:cstheme="majorBidi"/>
              </w:rPr>
            </w:pPr>
            <w:r w:rsidRPr="00487ADD">
              <w:rPr>
                <w:rFonts w:asciiTheme="majorBidi" w:hAnsiTheme="majorBidi" w:cstheme="majorBidi"/>
              </w:rPr>
              <w:t>DPR</w:t>
            </w:r>
          </w:p>
        </w:tc>
        <w:tc>
          <w:tcPr>
            <w:tcW w:w="496" w:type="dxa"/>
            <w:vAlign w:val="bottom"/>
          </w:tcPr>
          <w:p w:rsidR="008E3D42" w:rsidRPr="00487ADD" w:rsidRDefault="00FD78E0" w:rsidP="00980E11">
            <w:pPr>
              <w:spacing w:line="360" w:lineRule="auto"/>
              <w:jc w:val="right"/>
              <w:rPr>
                <w:rFonts w:asciiTheme="majorBidi" w:hAnsiTheme="majorBidi" w:cstheme="majorBidi"/>
              </w:rPr>
            </w:pPr>
            <w:r w:rsidRPr="00487ADD">
              <w:rPr>
                <w:rFonts w:asciiTheme="majorBidi" w:hAnsiTheme="majorBidi" w:cstheme="majorBidi"/>
              </w:rPr>
              <w:t>48</w:t>
            </w:r>
          </w:p>
        </w:tc>
        <w:tc>
          <w:tcPr>
            <w:tcW w:w="496" w:type="dxa"/>
            <w:vAlign w:val="bottom"/>
          </w:tcPr>
          <w:p w:rsidR="008E3D42" w:rsidRPr="00487ADD" w:rsidRDefault="00FD78E0" w:rsidP="00980E11">
            <w:pPr>
              <w:spacing w:line="360" w:lineRule="auto"/>
              <w:jc w:val="right"/>
              <w:rPr>
                <w:rFonts w:asciiTheme="majorBidi" w:hAnsiTheme="majorBidi" w:cstheme="majorBidi"/>
              </w:rPr>
            </w:pPr>
            <w:r w:rsidRPr="00487ADD">
              <w:rPr>
                <w:rFonts w:asciiTheme="majorBidi" w:hAnsiTheme="majorBidi" w:cstheme="majorBidi"/>
              </w:rPr>
              <w:t>,33</w:t>
            </w:r>
          </w:p>
        </w:tc>
        <w:tc>
          <w:tcPr>
            <w:tcW w:w="496" w:type="dxa"/>
            <w:vAlign w:val="bottom"/>
          </w:tcPr>
          <w:p w:rsidR="008E3D42" w:rsidRPr="00487ADD" w:rsidRDefault="00FD78E0" w:rsidP="00980E11">
            <w:pPr>
              <w:spacing w:line="360" w:lineRule="auto"/>
              <w:jc w:val="right"/>
              <w:rPr>
                <w:rFonts w:asciiTheme="majorBidi" w:hAnsiTheme="majorBidi" w:cstheme="majorBidi"/>
              </w:rPr>
            </w:pPr>
            <w:r w:rsidRPr="00487ADD">
              <w:rPr>
                <w:rFonts w:asciiTheme="majorBidi" w:hAnsiTheme="majorBidi" w:cstheme="majorBidi"/>
              </w:rPr>
              <w:t>1,27</w:t>
            </w:r>
          </w:p>
        </w:tc>
        <w:tc>
          <w:tcPr>
            <w:tcW w:w="496" w:type="dxa"/>
            <w:vAlign w:val="bottom"/>
          </w:tcPr>
          <w:p w:rsidR="008E3D42" w:rsidRPr="00487ADD" w:rsidRDefault="00FD78E0" w:rsidP="00980E11">
            <w:pPr>
              <w:spacing w:line="360" w:lineRule="auto"/>
              <w:jc w:val="right"/>
              <w:rPr>
                <w:rFonts w:asciiTheme="majorBidi" w:hAnsiTheme="majorBidi" w:cstheme="majorBidi"/>
              </w:rPr>
            </w:pPr>
            <w:r w:rsidRPr="00487ADD">
              <w:rPr>
                <w:rFonts w:asciiTheme="majorBidi" w:hAnsiTheme="majorBidi" w:cstheme="majorBidi"/>
              </w:rPr>
              <w:t>,6857</w:t>
            </w:r>
          </w:p>
        </w:tc>
        <w:tc>
          <w:tcPr>
            <w:tcW w:w="496" w:type="dxa"/>
            <w:vAlign w:val="bottom"/>
          </w:tcPr>
          <w:p w:rsidR="008E3D42" w:rsidRPr="00487ADD" w:rsidRDefault="00FD78E0" w:rsidP="00980E11">
            <w:pPr>
              <w:spacing w:line="360" w:lineRule="auto"/>
              <w:jc w:val="right"/>
              <w:rPr>
                <w:rFonts w:asciiTheme="majorBidi" w:hAnsiTheme="majorBidi" w:cstheme="majorBidi"/>
              </w:rPr>
            </w:pPr>
            <w:r w:rsidRPr="00487ADD">
              <w:rPr>
                <w:rFonts w:asciiTheme="majorBidi" w:hAnsiTheme="majorBidi" w:cstheme="majorBidi"/>
              </w:rPr>
              <w:t>,21339</w:t>
            </w:r>
          </w:p>
        </w:tc>
      </w:tr>
      <w:tr w:rsidR="007F16FA" w:rsidRPr="00487ADD" w:rsidTr="009B752C">
        <w:trPr>
          <w:trHeight w:val="228"/>
          <w:jc w:val="center"/>
        </w:trPr>
        <w:tc>
          <w:tcPr>
            <w:tcW w:w="690" w:type="dxa"/>
          </w:tcPr>
          <w:p w:rsidR="008E3D42" w:rsidRPr="00487ADD" w:rsidRDefault="00FD78E0" w:rsidP="00980E11">
            <w:pPr>
              <w:spacing w:line="360" w:lineRule="auto"/>
              <w:rPr>
                <w:rFonts w:asciiTheme="majorBidi" w:hAnsiTheme="majorBidi" w:cstheme="majorBidi"/>
              </w:rPr>
            </w:pPr>
            <w:r w:rsidRPr="00487ADD">
              <w:rPr>
                <w:rFonts w:asciiTheme="majorBidi" w:hAnsiTheme="majorBidi" w:cstheme="majorBidi"/>
              </w:rPr>
              <w:lastRenderedPageBreak/>
              <w:t>PBV</w:t>
            </w:r>
          </w:p>
        </w:tc>
        <w:tc>
          <w:tcPr>
            <w:tcW w:w="496" w:type="dxa"/>
            <w:vAlign w:val="bottom"/>
          </w:tcPr>
          <w:p w:rsidR="008E3D42" w:rsidRPr="00487ADD" w:rsidRDefault="00FD78E0" w:rsidP="00980E11">
            <w:pPr>
              <w:spacing w:line="360" w:lineRule="auto"/>
              <w:jc w:val="right"/>
              <w:rPr>
                <w:rFonts w:asciiTheme="majorBidi" w:hAnsiTheme="majorBidi" w:cstheme="majorBidi"/>
              </w:rPr>
            </w:pPr>
            <w:r w:rsidRPr="00487ADD">
              <w:rPr>
                <w:rFonts w:asciiTheme="majorBidi" w:hAnsiTheme="majorBidi" w:cstheme="majorBidi"/>
              </w:rPr>
              <w:t>48</w:t>
            </w:r>
          </w:p>
        </w:tc>
        <w:tc>
          <w:tcPr>
            <w:tcW w:w="496" w:type="dxa"/>
            <w:vAlign w:val="bottom"/>
          </w:tcPr>
          <w:p w:rsidR="008E3D42" w:rsidRPr="00487ADD" w:rsidRDefault="00FD78E0" w:rsidP="00980E11">
            <w:pPr>
              <w:spacing w:line="360" w:lineRule="auto"/>
              <w:jc w:val="right"/>
              <w:rPr>
                <w:rFonts w:asciiTheme="majorBidi" w:hAnsiTheme="majorBidi" w:cstheme="majorBidi"/>
              </w:rPr>
            </w:pPr>
            <w:r w:rsidRPr="00487ADD">
              <w:rPr>
                <w:rFonts w:asciiTheme="majorBidi" w:hAnsiTheme="majorBidi" w:cstheme="majorBidi"/>
              </w:rPr>
              <w:t>,00</w:t>
            </w:r>
          </w:p>
        </w:tc>
        <w:tc>
          <w:tcPr>
            <w:tcW w:w="496" w:type="dxa"/>
            <w:vAlign w:val="bottom"/>
          </w:tcPr>
          <w:p w:rsidR="008E3D42" w:rsidRPr="00487ADD" w:rsidRDefault="00FD78E0" w:rsidP="00980E11">
            <w:pPr>
              <w:spacing w:line="360" w:lineRule="auto"/>
              <w:jc w:val="right"/>
              <w:rPr>
                <w:rFonts w:asciiTheme="majorBidi" w:hAnsiTheme="majorBidi" w:cstheme="majorBidi"/>
              </w:rPr>
            </w:pPr>
            <w:r w:rsidRPr="00487ADD">
              <w:rPr>
                <w:rFonts w:asciiTheme="majorBidi" w:hAnsiTheme="majorBidi" w:cstheme="majorBidi"/>
              </w:rPr>
              <w:t>2,47</w:t>
            </w:r>
          </w:p>
        </w:tc>
        <w:tc>
          <w:tcPr>
            <w:tcW w:w="496" w:type="dxa"/>
            <w:vAlign w:val="bottom"/>
          </w:tcPr>
          <w:p w:rsidR="008E3D42" w:rsidRPr="00487ADD" w:rsidRDefault="00FD78E0" w:rsidP="00980E11">
            <w:pPr>
              <w:spacing w:line="360" w:lineRule="auto"/>
              <w:jc w:val="right"/>
              <w:rPr>
                <w:rFonts w:asciiTheme="majorBidi" w:hAnsiTheme="majorBidi" w:cstheme="majorBidi"/>
              </w:rPr>
            </w:pPr>
            <w:r w:rsidRPr="00487ADD">
              <w:rPr>
                <w:rFonts w:asciiTheme="majorBidi" w:hAnsiTheme="majorBidi" w:cstheme="majorBidi"/>
              </w:rPr>
              <w:t>1,4297</w:t>
            </w:r>
          </w:p>
        </w:tc>
        <w:tc>
          <w:tcPr>
            <w:tcW w:w="496" w:type="dxa"/>
            <w:vAlign w:val="bottom"/>
          </w:tcPr>
          <w:p w:rsidR="008E3D42" w:rsidRPr="00487ADD" w:rsidRDefault="00FD78E0" w:rsidP="00980E11">
            <w:pPr>
              <w:spacing w:line="360" w:lineRule="auto"/>
              <w:jc w:val="right"/>
              <w:rPr>
                <w:rFonts w:asciiTheme="majorBidi" w:hAnsiTheme="majorBidi" w:cstheme="majorBidi"/>
              </w:rPr>
            </w:pPr>
            <w:r w:rsidRPr="00487ADD">
              <w:rPr>
                <w:rFonts w:asciiTheme="majorBidi" w:hAnsiTheme="majorBidi" w:cstheme="majorBidi"/>
              </w:rPr>
              <w:t>,56890</w:t>
            </w:r>
          </w:p>
        </w:tc>
      </w:tr>
      <w:tr w:rsidR="007F16FA" w:rsidRPr="00487ADD" w:rsidTr="009B752C">
        <w:trPr>
          <w:trHeight w:val="264"/>
          <w:jc w:val="center"/>
        </w:trPr>
        <w:tc>
          <w:tcPr>
            <w:tcW w:w="690" w:type="dxa"/>
          </w:tcPr>
          <w:p w:rsidR="008E3D42" w:rsidRPr="00487ADD" w:rsidRDefault="00FD78E0" w:rsidP="00980E11">
            <w:pPr>
              <w:spacing w:line="360" w:lineRule="auto"/>
              <w:rPr>
                <w:rFonts w:asciiTheme="majorBidi" w:hAnsiTheme="majorBidi" w:cstheme="majorBidi"/>
              </w:rPr>
            </w:pPr>
            <w:r w:rsidRPr="00487ADD">
              <w:rPr>
                <w:rFonts w:asciiTheme="majorBidi" w:hAnsiTheme="majorBidi" w:cstheme="majorBidi"/>
              </w:rPr>
              <w:t>V</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lid N (listwise)</w:t>
            </w:r>
          </w:p>
        </w:tc>
        <w:tc>
          <w:tcPr>
            <w:tcW w:w="496" w:type="dxa"/>
            <w:vAlign w:val="bottom"/>
          </w:tcPr>
          <w:p w:rsidR="008E3D42" w:rsidRPr="00487ADD" w:rsidRDefault="00FD78E0" w:rsidP="00980E11">
            <w:pPr>
              <w:spacing w:line="360" w:lineRule="auto"/>
              <w:jc w:val="right"/>
              <w:rPr>
                <w:rFonts w:asciiTheme="majorBidi" w:hAnsiTheme="majorBidi" w:cstheme="majorBidi"/>
              </w:rPr>
            </w:pPr>
            <w:r w:rsidRPr="00487ADD">
              <w:rPr>
                <w:rFonts w:asciiTheme="majorBidi" w:hAnsiTheme="majorBidi" w:cstheme="majorBidi"/>
              </w:rPr>
              <w:t>48</w:t>
            </w:r>
          </w:p>
        </w:tc>
        <w:tc>
          <w:tcPr>
            <w:tcW w:w="496" w:type="dxa"/>
            <w:vAlign w:val="bottom"/>
          </w:tcPr>
          <w:p w:rsidR="008E3D42" w:rsidRPr="00487ADD" w:rsidRDefault="008E3D42" w:rsidP="00980E11">
            <w:pPr>
              <w:spacing w:line="360" w:lineRule="auto"/>
              <w:jc w:val="right"/>
              <w:rPr>
                <w:rFonts w:asciiTheme="majorBidi" w:hAnsiTheme="majorBidi" w:cstheme="majorBidi"/>
              </w:rPr>
            </w:pPr>
          </w:p>
        </w:tc>
        <w:tc>
          <w:tcPr>
            <w:tcW w:w="496" w:type="dxa"/>
            <w:vAlign w:val="bottom"/>
          </w:tcPr>
          <w:p w:rsidR="008E3D42" w:rsidRPr="00487ADD" w:rsidRDefault="008E3D42" w:rsidP="00980E11">
            <w:pPr>
              <w:spacing w:line="360" w:lineRule="auto"/>
              <w:jc w:val="right"/>
              <w:rPr>
                <w:rFonts w:asciiTheme="majorBidi" w:hAnsiTheme="majorBidi" w:cstheme="majorBidi"/>
              </w:rPr>
            </w:pPr>
          </w:p>
        </w:tc>
        <w:tc>
          <w:tcPr>
            <w:tcW w:w="496" w:type="dxa"/>
            <w:vAlign w:val="bottom"/>
          </w:tcPr>
          <w:p w:rsidR="008E3D42" w:rsidRPr="00487ADD" w:rsidRDefault="008E3D42" w:rsidP="00980E11">
            <w:pPr>
              <w:spacing w:line="360" w:lineRule="auto"/>
              <w:jc w:val="right"/>
              <w:rPr>
                <w:rFonts w:asciiTheme="majorBidi" w:hAnsiTheme="majorBidi" w:cstheme="majorBidi"/>
              </w:rPr>
            </w:pPr>
          </w:p>
        </w:tc>
        <w:tc>
          <w:tcPr>
            <w:tcW w:w="496" w:type="dxa"/>
            <w:vAlign w:val="bottom"/>
          </w:tcPr>
          <w:p w:rsidR="008E3D42" w:rsidRPr="00487ADD" w:rsidRDefault="008E3D42" w:rsidP="00980E11">
            <w:pPr>
              <w:spacing w:line="360" w:lineRule="auto"/>
              <w:jc w:val="right"/>
              <w:rPr>
                <w:rFonts w:asciiTheme="majorBidi" w:hAnsiTheme="majorBidi" w:cstheme="majorBidi"/>
              </w:rPr>
            </w:pPr>
          </w:p>
        </w:tc>
      </w:tr>
    </w:tbl>
    <w:p w:rsidR="00E13AF1" w:rsidRPr="00487ADD" w:rsidRDefault="009A761F" w:rsidP="00980E11">
      <w:pPr>
        <w:autoSpaceDE w:val="0"/>
        <w:autoSpaceDN w:val="0"/>
        <w:adjustRightInd w:val="0"/>
        <w:spacing w:after="0" w:line="360" w:lineRule="auto"/>
        <w:rPr>
          <w:rFonts w:asciiTheme="majorBidi" w:hAnsiTheme="majorBidi" w:cstheme="majorBidi"/>
          <w:i/>
          <w:iCs/>
        </w:rPr>
      </w:pPr>
      <w:r w:rsidRPr="00487ADD">
        <w:rPr>
          <w:rFonts w:asciiTheme="majorBidi" w:hAnsiTheme="majorBidi" w:cstheme="majorBidi"/>
          <w:b/>
          <w:bCs/>
          <w:color w:val="000000"/>
        </w:rPr>
        <w:t xml:space="preserve"> </w:t>
      </w:r>
      <w:r w:rsidR="00FD78E0" w:rsidRPr="00487ADD">
        <w:rPr>
          <w:rFonts w:asciiTheme="majorBidi" w:hAnsiTheme="majorBidi" w:cstheme="majorBidi"/>
          <w:b/>
          <w:bCs/>
          <w:color w:val="000000"/>
        </w:rPr>
        <w:t xml:space="preserve"> </w:t>
      </w:r>
      <w:r w:rsidR="009B752C" w:rsidRPr="00487ADD">
        <w:rPr>
          <w:rFonts w:asciiTheme="majorBidi" w:hAnsiTheme="majorBidi" w:cstheme="majorBidi"/>
          <w:b/>
          <w:bCs/>
          <w:color w:val="000000"/>
        </w:rPr>
        <w:tab/>
      </w:r>
      <w:r w:rsidR="009B752C" w:rsidRPr="00487ADD">
        <w:rPr>
          <w:rFonts w:asciiTheme="majorBidi" w:hAnsiTheme="majorBidi" w:cstheme="majorBidi"/>
          <w:b/>
          <w:bCs/>
          <w:color w:val="000000"/>
        </w:rPr>
        <w:tab/>
      </w:r>
      <w:r w:rsidR="00FD78E0" w:rsidRPr="00487ADD">
        <w:rPr>
          <w:rFonts w:asciiTheme="majorBidi" w:hAnsiTheme="majorBidi" w:cstheme="majorBidi"/>
          <w:i/>
          <w:iCs/>
        </w:rPr>
        <w:t>Sumber: d</w:t>
      </w:r>
      <w:r w:rsidR="00980E11" w:rsidRPr="00487ADD">
        <w:rPr>
          <w:rFonts w:asciiTheme="majorBidi" w:hAnsiTheme="majorBidi" w:cstheme="majorBidi"/>
          <w:i/>
          <w:iCs/>
        </w:rPr>
        <w:t>a</w:t>
      </w:r>
      <w:r w:rsidR="00980E11" w:rsidRPr="00487ADD">
        <w:rPr>
          <w:rFonts w:asciiTheme="majorBidi" w:hAnsiTheme="majorBidi" w:cstheme="majorBidi"/>
          <w:i/>
          <w:iCs/>
          <w:color w:val="BFBFBF" w:themeColor="background1" w:themeShade="BF"/>
          <w:spacing w:val="-20"/>
          <w:w w:val="1"/>
        </w:rPr>
        <w:t>l</w:t>
      </w:r>
      <w:r w:rsidR="00FD78E0" w:rsidRPr="00487ADD">
        <w:rPr>
          <w:rFonts w:asciiTheme="majorBidi" w:hAnsiTheme="majorBidi" w:cstheme="majorBidi"/>
          <w:i/>
          <w:iCs/>
        </w:rPr>
        <w:t>t</w:t>
      </w:r>
      <w:r w:rsidR="00980E11" w:rsidRPr="00487ADD">
        <w:rPr>
          <w:rFonts w:asciiTheme="majorBidi" w:hAnsiTheme="majorBidi" w:cstheme="majorBidi"/>
          <w:i/>
          <w:iCs/>
        </w:rPr>
        <w:t>a</w:t>
      </w:r>
      <w:r w:rsidR="00980E11" w:rsidRPr="00487ADD">
        <w:rPr>
          <w:rFonts w:asciiTheme="majorBidi" w:hAnsiTheme="majorBidi" w:cstheme="majorBidi"/>
          <w:i/>
          <w:iCs/>
          <w:color w:val="BFBFBF" w:themeColor="background1" w:themeShade="BF"/>
          <w:spacing w:val="-20"/>
          <w:w w:val="1"/>
        </w:rPr>
        <w:t>l</w:t>
      </w:r>
      <w:r w:rsidR="00FD78E0" w:rsidRPr="00487ADD">
        <w:rPr>
          <w:rFonts w:asciiTheme="majorBidi" w:hAnsiTheme="majorBidi" w:cstheme="majorBidi"/>
          <w:i/>
          <w:iCs/>
        </w:rPr>
        <w:t xml:space="preserve"> sekunder diol</w:t>
      </w:r>
      <w:r w:rsidR="00980E11" w:rsidRPr="00487ADD">
        <w:rPr>
          <w:rFonts w:asciiTheme="majorBidi" w:hAnsiTheme="majorBidi" w:cstheme="majorBidi"/>
          <w:i/>
          <w:iCs/>
        </w:rPr>
        <w:t>a</w:t>
      </w:r>
      <w:r w:rsidR="00980E11" w:rsidRPr="00487ADD">
        <w:rPr>
          <w:rFonts w:asciiTheme="majorBidi" w:hAnsiTheme="majorBidi" w:cstheme="majorBidi"/>
          <w:i/>
          <w:iCs/>
          <w:color w:val="BFBFBF" w:themeColor="background1" w:themeShade="BF"/>
          <w:spacing w:val="-20"/>
          <w:w w:val="1"/>
        </w:rPr>
        <w:t>l</w:t>
      </w:r>
      <w:r w:rsidR="00FD78E0" w:rsidRPr="00487ADD">
        <w:rPr>
          <w:rFonts w:asciiTheme="majorBidi" w:hAnsiTheme="majorBidi" w:cstheme="majorBidi"/>
          <w:i/>
          <w:iCs/>
        </w:rPr>
        <w:t>h deng</w:t>
      </w:r>
      <w:r w:rsidR="00980E11" w:rsidRPr="00487ADD">
        <w:rPr>
          <w:rFonts w:asciiTheme="majorBidi" w:hAnsiTheme="majorBidi" w:cstheme="majorBidi"/>
          <w:i/>
          <w:iCs/>
        </w:rPr>
        <w:t>a</w:t>
      </w:r>
      <w:r w:rsidR="00980E11" w:rsidRPr="00487ADD">
        <w:rPr>
          <w:rFonts w:asciiTheme="majorBidi" w:hAnsiTheme="majorBidi" w:cstheme="majorBidi"/>
          <w:i/>
          <w:iCs/>
          <w:color w:val="BFBFBF" w:themeColor="background1" w:themeShade="BF"/>
          <w:spacing w:val="-20"/>
          <w:w w:val="1"/>
        </w:rPr>
        <w:t>l</w:t>
      </w:r>
      <w:r w:rsidR="00FD78E0" w:rsidRPr="00487ADD">
        <w:rPr>
          <w:rFonts w:asciiTheme="majorBidi" w:hAnsiTheme="majorBidi" w:cstheme="majorBidi"/>
          <w:i/>
          <w:iCs/>
        </w:rPr>
        <w:t>n SPSS 25, 2023</w:t>
      </w:r>
    </w:p>
    <w:p w:rsidR="009C33C3" w:rsidRPr="00487ADD" w:rsidRDefault="00FD78E0" w:rsidP="00F64AB1">
      <w:pPr>
        <w:tabs>
          <w:tab w:val="left" w:pos="567"/>
          <w:tab w:val="left" w:pos="8647"/>
        </w:tabs>
        <w:spacing w:line="360" w:lineRule="auto"/>
        <w:jc w:val="both"/>
        <w:rPr>
          <w:rFonts w:asciiTheme="majorBidi" w:hAnsiTheme="majorBidi" w:cstheme="majorBidi"/>
        </w:rPr>
      </w:pPr>
      <w:r w:rsidRPr="00487ADD">
        <w:rPr>
          <w:rFonts w:asciiTheme="majorBidi" w:hAnsiTheme="majorBidi" w:cstheme="majorBidi"/>
        </w:rPr>
        <w:tab/>
        <w:t>V</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ri</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bel profit</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bilit</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s di proksik</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 deng</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 xml:space="preserve">n </w:t>
      </w:r>
      <w:r w:rsidRPr="00487ADD">
        <w:rPr>
          <w:rFonts w:asciiTheme="majorBidi" w:hAnsiTheme="majorBidi" w:cstheme="majorBidi"/>
          <w:i/>
          <w:iCs/>
        </w:rPr>
        <w:t>Return On Equity</w:t>
      </w:r>
      <w:r w:rsidRPr="00487ADD">
        <w:rPr>
          <w:rFonts w:asciiTheme="majorBidi" w:hAnsiTheme="majorBidi" w:cstheme="majorBidi"/>
        </w:rPr>
        <w:t xml:space="preserve"> (ROE) y</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itu r</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sio y</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ng menunjuk</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 seber</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p</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 xml:space="preserve"> bes</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r kem</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mpu</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 perus</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h</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 d</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l</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m mengh</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silk</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 l</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b</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 xml:space="preserve"> bersih untuk pengemb</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li</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 ekuit</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s pemeg</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ng s</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h</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m. D</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ri t</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bel 4.3 di</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t</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s terlih</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t b</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hw</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 xml:space="preserve"> v</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ri</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bel profit</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bilit</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 xml:space="preserve">s (ROE) </w:t>
      </w:r>
      <w:r w:rsidR="00350FDE" w:rsidRPr="00487ADD">
        <w:rPr>
          <w:rFonts w:asciiTheme="majorBidi" w:hAnsiTheme="majorBidi" w:cstheme="majorBidi"/>
        </w:rPr>
        <w:t>memiliki nil</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00350FDE" w:rsidRPr="00487ADD">
        <w:rPr>
          <w:rFonts w:asciiTheme="majorBidi" w:hAnsiTheme="majorBidi" w:cstheme="majorBidi"/>
        </w:rPr>
        <w:t>i m</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00350FDE" w:rsidRPr="00487ADD">
        <w:rPr>
          <w:rFonts w:asciiTheme="majorBidi" w:hAnsiTheme="majorBidi" w:cstheme="majorBidi"/>
        </w:rPr>
        <w:t>ksimum sebes</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00350FDE" w:rsidRPr="00487ADD">
        <w:rPr>
          <w:rFonts w:asciiTheme="majorBidi" w:hAnsiTheme="majorBidi" w:cstheme="majorBidi"/>
        </w:rPr>
        <w:t xml:space="preserve">r </w:t>
      </w:r>
      <w:r w:rsidR="00DA2D42" w:rsidRPr="00487ADD">
        <w:rPr>
          <w:rFonts w:asciiTheme="majorBidi" w:hAnsiTheme="majorBidi" w:cstheme="majorBidi"/>
        </w:rPr>
        <w:t xml:space="preserve">0,53 atau nilai yang paling tinggi dalam data sampel yang dianalisis adalah 0,3. Sementara nilai paling rendah dalam data sampel yang dianalisis atau </w:t>
      </w:r>
      <w:r w:rsidRPr="00487ADD">
        <w:rPr>
          <w:rFonts w:asciiTheme="majorBidi" w:hAnsiTheme="majorBidi" w:cstheme="majorBidi"/>
        </w:rPr>
        <w:t>nil</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 xml:space="preserve">i </w:t>
      </w:r>
      <w:r w:rsidR="00DA2D42" w:rsidRPr="00487ADD">
        <w:rPr>
          <w:rFonts w:asciiTheme="majorBidi" w:hAnsiTheme="majorBidi" w:cstheme="majorBidi"/>
        </w:rPr>
        <w:t>minimum menampilkan angka sebesar 0,22. M</w:t>
      </w:r>
      <w:r w:rsidR="00350FDE" w:rsidRPr="00487ADD">
        <w:rPr>
          <w:rFonts w:asciiTheme="majorBidi" w:hAnsiTheme="majorBidi" w:cstheme="majorBidi"/>
        </w:rPr>
        <w:t>emiliki nil</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00350FDE" w:rsidRPr="00487ADD">
        <w:rPr>
          <w:rFonts w:asciiTheme="majorBidi" w:hAnsiTheme="majorBidi" w:cstheme="majorBidi"/>
        </w:rPr>
        <w:t>i r</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00350FDE" w:rsidRPr="00487ADD">
        <w:rPr>
          <w:rFonts w:asciiTheme="majorBidi" w:hAnsiTheme="majorBidi" w:cstheme="majorBidi"/>
        </w:rPr>
        <w:t>t</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00350FDE" w:rsidRPr="00487ADD">
        <w:rPr>
          <w:rFonts w:asciiTheme="majorBidi" w:hAnsiTheme="majorBidi" w:cstheme="majorBidi"/>
        </w:rPr>
        <w:t>-r</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00350FDE" w:rsidRPr="00487ADD">
        <w:rPr>
          <w:rFonts w:asciiTheme="majorBidi" w:hAnsiTheme="majorBidi" w:cstheme="majorBidi"/>
        </w:rPr>
        <w:t>t</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00350FDE" w:rsidRPr="00487ADD">
        <w:rPr>
          <w:rFonts w:asciiTheme="majorBidi" w:hAnsiTheme="majorBidi" w:cstheme="majorBidi"/>
        </w:rPr>
        <w:t xml:space="preserve"> (me</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00350FDE" w:rsidRPr="00487ADD">
        <w:rPr>
          <w:rFonts w:asciiTheme="majorBidi" w:hAnsiTheme="majorBidi" w:cstheme="majorBidi"/>
        </w:rPr>
        <w:t xml:space="preserve">n) </w:t>
      </w:r>
      <w:r w:rsidR="00DA2D42" w:rsidRPr="00487ADD">
        <w:rPr>
          <w:rFonts w:asciiTheme="majorBidi" w:hAnsiTheme="majorBidi" w:cstheme="majorBidi"/>
        </w:rPr>
        <w:t xml:space="preserve">sebesar 0,3691 yang artinya </w:t>
      </w:r>
      <w:r w:rsidR="00F64AB1" w:rsidRPr="00487ADD">
        <w:rPr>
          <w:rFonts w:asciiTheme="majorBidi" w:hAnsiTheme="majorBidi" w:cstheme="majorBidi"/>
        </w:rPr>
        <w:t xml:space="preserve">bahwa perusahaan sampel dapat menghasilkan </w:t>
      </w:r>
      <w:r w:rsidR="00DA2D42" w:rsidRPr="00487ADD">
        <w:rPr>
          <w:rFonts w:asciiTheme="majorBidi" w:hAnsiTheme="majorBidi" w:cstheme="majorBidi"/>
        </w:rPr>
        <w:t xml:space="preserve">rata-rata keuntungan </w:t>
      </w:r>
      <w:r w:rsidR="00F64AB1" w:rsidRPr="00487ADD">
        <w:rPr>
          <w:rFonts w:asciiTheme="majorBidi" w:hAnsiTheme="majorBidi" w:cstheme="majorBidi"/>
        </w:rPr>
        <w:t xml:space="preserve">sebesar 36,91% dari total aset perusahaan. Nilai rata-rata (mean) tersebut </w:t>
      </w:r>
      <w:r w:rsidR="00350FDE" w:rsidRPr="00487ADD">
        <w:rPr>
          <w:rFonts w:asciiTheme="majorBidi" w:hAnsiTheme="majorBidi" w:cstheme="majorBidi"/>
        </w:rPr>
        <w:t>lebih bes</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00350FDE" w:rsidRPr="00487ADD">
        <w:rPr>
          <w:rFonts w:asciiTheme="majorBidi" w:hAnsiTheme="majorBidi" w:cstheme="majorBidi"/>
        </w:rPr>
        <w:t>r d</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00350FDE" w:rsidRPr="00487ADD">
        <w:rPr>
          <w:rFonts w:asciiTheme="majorBidi" w:hAnsiTheme="majorBidi" w:cstheme="majorBidi"/>
        </w:rPr>
        <w:t>rip</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00350FDE" w:rsidRPr="00487ADD">
        <w:rPr>
          <w:rFonts w:asciiTheme="majorBidi" w:hAnsiTheme="majorBidi" w:cstheme="majorBidi"/>
        </w:rPr>
        <w:t>d</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00350FDE" w:rsidRPr="00487ADD">
        <w:rPr>
          <w:rFonts w:asciiTheme="majorBidi" w:hAnsiTheme="majorBidi" w:cstheme="majorBidi"/>
        </w:rPr>
        <w:t xml:space="preserve"> </w:t>
      </w:r>
      <w:r w:rsidR="00F11EC1" w:rsidRPr="00487ADD">
        <w:rPr>
          <w:rFonts w:asciiTheme="majorBidi" w:hAnsiTheme="majorBidi" w:cstheme="majorBidi"/>
        </w:rPr>
        <w:t>nil</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00F11EC1" w:rsidRPr="00487ADD">
        <w:rPr>
          <w:rFonts w:asciiTheme="majorBidi" w:hAnsiTheme="majorBidi" w:cstheme="majorBidi"/>
        </w:rPr>
        <w:t>i st</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00F11EC1" w:rsidRPr="00487ADD">
        <w:rPr>
          <w:rFonts w:asciiTheme="majorBidi" w:hAnsiTheme="majorBidi" w:cstheme="majorBidi"/>
        </w:rPr>
        <w:t>nd</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00F11EC1" w:rsidRPr="00487ADD">
        <w:rPr>
          <w:rFonts w:asciiTheme="majorBidi" w:hAnsiTheme="majorBidi" w:cstheme="majorBidi"/>
        </w:rPr>
        <w:t>r devi</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00F11EC1" w:rsidRPr="00487ADD">
        <w:rPr>
          <w:rFonts w:asciiTheme="majorBidi" w:hAnsiTheme="majorBidi" w:cstheme="majorBidi"/>
        </w:rPr>
        <w:t>simy</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00F64AB1" w:rsidRPr="00487ADD">
        <w:rPr>
          <w:rFonts w:asciiTheme="majorBidi" w:hAnsiTheme="majorBidi" w:cstheme="majorBidi"/>
        </w:rPr>
        <w:t xml:space="preserve"> </w:t>
      </w:r>
      <w:r w:rsidR="009B43FA" w:rsidRPr="00487ADD">
        <w:rPr>
          <w:rFonts w:asciiTheme="majorBidi" w:hAnsiTheme="majorBidi" w:cstheme="majorBidi"/>
        </w:rPr>
        <w:t>sebes</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009B43FA" w:rsidRPr="00487ADD">
        <w:rPr>
          <w:rFonts w:asciiTheme="majorBidi" w:hAnsiTheme="majorBidi" w:cstheme="majorBidi"/>
        </w:rPr>
        <w:t xml:space="preserve">r 0,07722, </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rtiny</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 xml:space="preserve"> d</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t</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 xml:space="preserve"> profit</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bilit</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s (ROE) tersebut st</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bil, mer</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t</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 xml:space="preserve"> d</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 tid</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k terj</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di penyimp</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ng</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w:t>
      </w:r>
      <w:r w:rsidR="00DA2D42" w:rsidRPr="00487ADD">
        <w:rPr>
          <w:rFonts w:asciiTheme="majorBidi" w:hAnsiTheme="majorBidi" w:cstheme="majorBidi"/>
        </w:rPr>
        <w:t xml:space="preserve"> </w:t>
      </w:r>
    </w:p>
    <w:p w:rsidR="009F75E4" w:rsidRPr="00487ADD" w:rsidRDefault="00FD78E0" w:rsidP="00701024">
      <w:pPr>
        <w:tabs>
          <w:tab w:val="left" w:pos="567"/>
          <w:tab w:val="left" w:pos="8647"/>
        </w:tabs>
        <w:spacing w:line="360" w:lineRule="auto"/>
        <w:jc w:val="both"/>
        <w:rPr>
          <w:rFonts w:asciiTheme="majorBidi" w:hAnsiTheme="majorBidi" w:cstheme="majorBidi"/>
        </w:rPr>
      </w:pPr>
      <w:r w:rsidRPr="00487ADD">
        <w:rPr>
          <w:rFonts w:asciiTheme="majorBidi" w:hAnsiTheme="majorBidi" w:cstheme="majorBidi"/>
        </w:rPr>
        <w:tab/>
        <w:t>V</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ri</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bel kebij</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k</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 dividen di proksik</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 deng</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 xml:space="preserve">n </w:t>
      </w:r>
      <w:r w:rsidRPr="00487ADD">
        <w:rPr>
          <w:rFonts w:asciiTheme="majorBidi" w:hAnsiTheme="majorBidi" w:cstheme="majorBidi"/>
          <w:i/>
          <w:iCs/>
        </w:rPr>
        <w:t>Dividen P</w:t>
      </w:r>
      <w:r w:rsidR="00980E11" w:rsidRPr="00487ADD">
        <w:rPr>
          <w:rFonts w:asciiTheme="majorBidi" w:hAnsiTheme="majorBidi" w:cstheme="majorBidi"/>
          <w:i/>
          <w:iCs/>
        </w:rPr>
        <w:t>a</w:t>
      </w:r>
      <w:r w:rsidR="00980E11" w:rsidRPr="00487ADD">
        <w:rPr>
          <w:rFonts w:asciiTheme="majorBidi" w:hAnsiTheme="majorBidi" w:cstheme="majorBidi"/>
          <w:i/>
          <w:iCs/>
          <w:color w:val="BFBFBF" w:themeColor="background1" w:themeShade="BF"/>
          <w:spacing w:val="-20"/>
          <w:w w:val="1"/>
        </w:rPr>
        <w:t>l</w:t>
      </w:r>
      <w:r w:rsidRPr="00487ADD">
        <w:rPr>
          <w:rFonts w:asciiTheme="majorBidi" w:hAnsiTheme="majorBidi" w:cstheme="majorBidi"/>
          <w:i/>
          <w:iCs/>
        </w:rPr>
        <w:t>yout R</w:t>
      </w:r>
      <w:r w:rsidR="00980E11" w:rsidRPr="00487ADD">
        <w:rPr>
          <w:rFonts w:asciiTheme="majorBidi" w:hAnsiTheme="majorBidi" w:cstheme="majorBidi"/>
          <w:i/>
          <w:iCs/>
        </w:rPr>
        <w:t>a</w:t>
      </w:r>
      <w:r w:rsidR="00980E11" w:rsidRPr="00487ADD">
        <w:rPr>
          <w:rFonts w:asciiTheme="majorBidi" w:hAnsiTheme="majorBidi" w:cstheme="majorBidi"/>
          <w:i/>
          <w:iCs/>
          <w:color w:val="BFBFBF" w:themeColor="background1" w:themeShade="BF"/>
          <w:spacing w:val="-20"/>
          <w:w w:val="1"/>
        </w:rPr>
        <w:t>l</w:t>
      </w:r>
      <w:r w:rsidRPr="00487ADD">
        <w:rPr>
          <w:rFonts w:asciiTheme="majorBidi" w:hAnsiTheme="majorBidi" w:cstheme="majorBidi"/>
          <w:i/>
          <w:iCs/>
        </w:rPr>
        <w:t>tio</w:t>
      </w:r>
      <w:r w:rsidR="009B43FA" w:rsidRPr="00487ADD">
        <w:rPr>
          <w:rFonts w:asciiTheme="majorBidi" w:hAnsiTheme="majorBidi" w:cstheme="majorBidi"/>
        </w:rPr>
        <w:t xml:space="preserve"> (DPR) y</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009B43FA" w:rsidRPr="00487ADD">
        <w:rPr>
          <w:rFonts w:asciiTheme="majorBidi" w:hAnsiTheme="majorBidi" w:cstheme="majorBidi"/>
        </w:rPr>
        <w:t>itu r</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009B43FA" w:rsidRPr="00487ADD">
        <w:rPr>
          <w:rFonts w:asciiTheme="majorBidi" w:hAnsiTheme="majorBidi" w:cstheme="majorBidi"/>
        </w:rPr>
        <w:t>sio y</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009B43FA" w:rsidRPr="00487ADD">
        <w:rPr>
          <w:rFonts w:asciiTheme="majorBidi" w:hAnsiTheme="majorBidi" w:cstheme="majorBidi"/>
        </w:rPr>
        <w:t>ng mengukur bes</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009B43FA" w:rsidRPr="00487ADD">
        <w:rPr>
          <w:rFonts w:asciiTheme="majorBidi" w:hAnsiTheme="majorBidi" w:cstheme="majorBidi"/>
        </w:rPr>
        <w:t>r</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009B43FA" w:rsidRPr="00487ADD">
        <w:rPr>
          <w:rFonts w:asciiTheme="majorBidi" w:hAnsiTheme="majorBidi" w:cstheme="majorBidi"/>
        </w:rPr>
        <w:t>n dividen y</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009B43FA" w:rsidRPr="00487ADD">
        <w:rPr>
          <w:rFonts w:asciiTheme="majorBidi" w:hAnsiTheme="majorBidi" w:cstheme="majorBidi"/>
        </w:rPr>
        <w:t xml:space="preserve">ng </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009B43FA" w:rsidRPr="00487ADD">
        <w:rPr>
          <w:rFonts w:asciiTheme="majorBidi" w:hAnsiTheme="majorBidi" w:cstheme="majorBidi"/>
        </w:rPr>
        <w:t>k</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009B43FA" w:rsidRPr="00487ADD">
        <w:rPr>
          <w:rFonts w:asciiTheme="majorBidi" w:hAnsiTheme="majorBidi" w:cstheme="majorBidi"/>
        </w:rPr>
        <w:t xml:space="preserve">n </w:t>
      </w:r>
      <w:r w:rsidR="00776B07" w:rsidRPr="00487ADD">
        <w:rPr>
          <w:rFonts w:asciiTheme="majorBidi" w:hAnsiTheme="majorBidi" w:cstheme="majorBidi"/>
        </w:rPr>
        <w:t>dib</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00776B07" w:rsidRPr="00487ADD">
        <w:rPr>
          <w:rFonts w:asciiTheme="majorBidi" w:hAnsiTheme="majorBidi" w:cstheme="majorBidi"/>
        </w:rPr>
        <w:t>gik</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00776B07" w:rsidRPr="00487ADD">
        <w:rPr>
          <w:rFonts w:asciiTheme="majorBidi" w:hAnsiTheme="majorBidi" w:cstheme="majorBidi"/>
        </w:rPr>
        <w:t>n kep</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00776B07" w:rsidRPr="00487ADD">
        <w:rPr>
          <w:rFonts w:asciiTheme="majorBidi" w:hAnsiTheme="majorBidi" w:cstheme="majorBidi"/>
        </w:rPr>
        <w:t>d</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00776B07" w:rsidRPr="00487ADD">
        <w:rPr>
          <w:rFonts w:asciiTheme="majorBidi" w:hAnsiTheme="majorBidi" w:cstheme="majorBidi"/>
        </w:rPr>
        <w:t xml:space="preserve"> pemeg</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00776B07" w:rsidRPr="00487ADD">
        <w:rPr>
          <w:rFonts w:asciiTheme="majorBidi" w:hAnsiTheme="majorBidi" w:cstheme="majorBidi"/>
        </w:rPr>
        <w:t>ng s</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00776B07" w:rsidRPr="00487ADD">
        <w:rPr>
          <w:rFonts w:asciiTheme="majorBidi" w:hAnsiTheme="majorBidi" w:cstheme="majorBidi"/>
        </w:rPr>
        <w:t>h</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00776B07" w:rsidRPr="00487ADD">
        <w:rPr>
          <w:rFonts w:asciiTheme="majorBidi" w:hAnsiTheme="majorBidi" w:cstheme="majorBidi"/>
        </w:rPr>
        <w:t>m.</w:t>
      </w:r>
      <w:r w:rsidRPr="00487ADD">
        <w:rPr>
          <w:rStyle w:val="FootnoteReference"/>
          <w:rFonts w:asciiTheme="majorBidi" w:hAnsiTheme="majorBidi" w:cstheme="majorBidi"/>
        </w:rPr>
        <w:footnoteReference w:id="63"/>
      </w:r>
      <w:r w:rsidR="00776B07" w:rsidRPr="00487ADD">
        <w:rPr>
          <w:rFonts w:asciiTheme="majorBidi" w:hAnsiTheme="majorBidi" w:cstheme="majorBidi"/>
        </w:rPr>
        <w:t xml:space="preserve"> </w:t>
      </w:r>
      <w:r w:rsidR="009B43FA" w:rsidRPr="00487ADD">
        <w:rPr>
          <w:rFonts w:asciiTheme="majorBidi" w:hAnsiTheme="majorBidi" w:cstheme="majorBidi"/>
        </w:rPr>
        <w:t>D</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009B43FA" w:rsidRPr="00487ADD">
        <w:rPr>
          <w:rFonts w:asciiTheme="majorBidi" w:hAnsiTheme="majorBidi" w:cstheme="majorBidi"/>
        </w:rPr>
        <w:t xml:space="preserve">ri </w:t>
      </w:r>
      <w:r w:rsidR="00350FDE" w:rsidRPr="00487ADD">
        <w:rPr>
          <w:rFonts w:asciiTheme="majorBidi" w:hAnsiTheme="majorBidi" w:cstheme="majorBidi"/>
        </w:rPr>
        <w:t>t</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00350FDE" w:rsidRPr="00487ADD">
        <w:rPr>
          <w:rFonts w:asciiTheme="majorBidi" w:hAnsiTheme="majorBidi" w:cstheme="majorBidi"/>
        </w:rPr>
        <w:t>bel 4.3 di</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00350FDE" w:rsidRPr="00487ADD">
        <w:rPr>
          <w:rFonts w:asciiTheme="majorBidi" w:hAnsiTheme="majorBidi" w:cstheme="majorBidi"/>
        </w:rPr>
        <w:t>t</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00350FDE" w:rsidRPr="00487ADD">
        <w:rPr>
          <w:rFonts w:asciiTheme="majorBidi" w:hAnsiTheme="majorBidi" w:cstheme="majorBidi"/>
        </w:rPr>
        <w:t>s terlih</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00350FDE" w:rsidRPr="00487ADD">
        <w:rPr>
          <w:rFonts w:asciiTheme="majorBidi" w:hAnsiTheme="majorBidi" w:cstheme="majorBidi"/>
        </w:rPr>
        <w:t>t b</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00350FDE" w:rsidRPr="00487ADD">
        <w:rPr>
          <w:rFonts w:asciiTheme="majorBidi" w:hAnsiTheme="majorBidi" w:cstheme="majorBidi"/>
        </w:rPr>
        <w:t>hw</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00350FDE" w:rsidRPr="00487ADD">
        <w:rPr>
          <w:rFonts w:asciiTheme="majorBidi" w:hAnsiTheme="majorBidi" w:cstheme="majorBidi"/>
        </w:rPr>
        <w:t xml:space="preserve"> v</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00350FDE" w:rsidRPr="00487ADD">
        <w:rPr>
          <w:rFonts w:asciiTheme="majorBidi" w:hAnsiTheme="majorBidi" w:cstheme="majorBidi"/>
        </w:rPr>
        <w:t>ri</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00350FDE" w:rsidRPr="00487ADD">
        <w:rPr>
          <w:rFonts w:asciiTheme="majorBidi" w:hAnsiTheme="majorBidi" w:cstheme="majorBidi"/>
        </w:rPr>
        <w:t>bel kebij</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00350FDE" w:rsidRPr="00487ADD">
        <w:rPr>
          <w:rFonts w:asciiTheme="majorBidi" w:hAnsiTheme="majorBidi" w:cstheme="majorBidi"/>
        </w:rPr>
        <w:t>k</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00350FDE" w:rsidRPr="00487ADD">
        <w:rPr>
          <w:rFonts w:asciiTheme="majorBidi" w:hAnsiTheme="majorBidi" w:cstheme="majorBidi"/>
        </w:rPr>
        <w:t>n dividen (DPR) memiliki nil</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00350FDE" w:rsidRPr="00487ADD">
        <w:rPr>
          <w:rFonts w:asciiTheme="majorBidi" w:hAnsiTheme="majorBidi" w:cstheme="majorBidi"/>
        </w:rPr>
        <w:t xml:space="preserve">i </w:t>
      </w:r>
      <w:r w:rsidR="00701024" w:rsidRPr="00487ADD">
        <w:rPr>
          <w:rFonts w:asciiTheme="majorBidi" w:hAnsiTheme="majorBidi" w:cstheme="majorBidi"/>
        </w:rPr>
        <w:t xml:space="preserve">paling tinggi atau </w:t>
      </w:r>
      <w:r w:rsidR="00350FDE" w:rsidRPr="00487ADD">
        <w:rPr>
          <w:rFonts w:asciiTheme="majorBidi" w:hAnsiTheme="majorBidi" w:cstheme="majorBidi"/>
        </w:rPr>
        <w:t>m</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00701024" w:rsidRPr="00487ADD">
        <w:rPr>
          <w:rFonts w:asciiTheme="majorBidi" w:hAnsiTheme="majorBidi" w:cstheme="majorBidi"/>
        </w:rPr>
        <w:t xml:space="preserve">ksimum pada perusahaan yang dianalisis </w:t>
      </w:r>
      <w:r w:rsidR="00350FDE" w:rsidRPr="00487ADD">
        <w:rPr>
          <w:rFonts w:asciiTheme="majorBidi" w:hAnsiTheme="majorBidi" w:cstheme="majorBidi"/>
        </w:rPr>
        <w:t>sebes</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00350FDE" w:rsidRPr="00487ADD">
        <w:rPr>
          <w:rFonts w:asciiTheme="majorBidi" w:hAnsiTheme="majorBidi" w:cstheme="majorBidi"/>
        </w:rPr>
        <w:t>r 1,27 d</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00350FDE" w:rsidRPr="00487ADD">
        <w:rPr>
          <w:rFonts w:asciiTheme="majorBidi" w:hAnsiTheme="majorBidi" w:cstheme="majorBidi"/>
        </w:rPr>
        <w:t>n nil</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00350FDE" w:rsidRPr="00487ADD">
        <w:rPr>
          <w:rFonts w:asciiTheme="majorBidi" w:hAnsiTheme="majorBidi" w:cstheme="majorBidi"/>
        </w:rPr>
        <w:t>i minimum sebes</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00350FDE" w:rsidRPr="00487ADD">
        <w:rPr>
          <w:rFonts w:asciiTheme="majorBidi" w:hAnsiTheme="majorBidi" w:cstheme="majorBidi"/>
        </w:rPr>
        <w:t xml:space="preserve">r 0,33. </w:t>
      </w:r>
      <w:r w:rsidR="00F11EC1" w:rsidRPr="00487ADD">
        <w:rPr>
          <w:rFonts w:asciiTheme="majorBidi" w:hAnsiTheme="majorBidi" w:cstheme="majorBidi"/>
        </w:rPr>
        <w:t>Sert</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00F11EC1" w:rsidRPr="00487ADD">
        <w:rPr>
          <w:rFonts w:asciiTheme="majorBidi" w:hAnsiTheme="majorBidi" w:cstheme="majorBidi"/>
        </w:rPr>
        <w:t xml:space="preserve"> memiliki nil</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00F11EC1" w:rsidRPr="00487ADD">
        <w:rPr>
          <w:rFonts w:asciiTheme="majorBidi" w:hAnsiTheme="majorBidi" w:cstheme="majorBidi"/>
        </w:rPr>
        <w:t>i r</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00F11EC1" w:rsidRPr="00487ADD">
        <w:rPr>
          <w:rFonts w:asciiTheme="majorBidi" w:hAnsiTheme="majorBidi" w:cstheme="majorBidi"/>
        </w:rPr>
        <w:t>t</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00F11EC1" w:rsidRPr="00487ADD">
        <w:rPr>
          <w:rFonts w:asciiTheme="majorBidi" w:hAnsiTheme="majorBidi" w:cstheme="majorBidi"/>
        </w:rPr>
        <w:t>-r</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00F11EC1" w:rsidRPr="00487ADD">
        <w:rPr>
          <w:rFonts w:asciiTheme="majorBidi" w:hAnsiTheme="majorBidi" w:cstheme="majorBidi"/>
        </w:rPr>
        <w:t>t</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00F11EC1" w:rsidRPr="00487ADD">
        <w:rPr>
          <w:rFonts w:asciiTheme="majorBidi" w:hAnsiTheme="majorBidi" w:cstheme="majorBidi"/>
        </w:rPr>
        <w:t xml:space="preserve"> (me</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00F11EC1" w:rsidRPr="00487ADD">
        <w:rPr>
          <w:rFonts w:asciiTheme="majorBidi" w:hAnsiTheme="majorBidi" w:cstheme="majorBidi"/>
        </w:rPr>
        <w:t>n)</w:t>
      </w:r>
      <w:r w:rsidR="00701024" w:rsidRPr="00487ADD">
        <w:rPr>
          <w:rFonts w:asciiTheme="majorBidi" w:hAnsiTheme="majorBidi" w:cstheme="majorBidi"/>
        </w:rPr>
        <w:t xml:space="preserve"> yang menampilkan angka sebesar 0,6857 yang artinya  rata-rata perusahaan sampel dapat membagikan dividennya sebesar 68,57% dari total keuntungan yang diperoleh. Nilai rata-rata (mean) tersebut </w:t>
      </w:r>
      <w:r w:rsidR="00F11EC1" w:rsidRPr="00487ADD">
        <w:rPr>
          <w:rFonts w:asciiTheme="majorBidi" w:hAnsiTheme="majorBidi" w:cstheme="majorBidi"/>
        </w:rPr>
        <w:t>lebih bes</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00F11EC1" w:rsidRPr="00487ADD">
        <w:rPr>
          <w:rFonts w:asciiTheme="majorBidi" w:hAnsiTheme="majorBidi" w:cstheme="majorBidi"/>
        </w:rPr>
        <w:t>r d</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00F11EC1" w:rsidRPr="00487ADD">
        <w:rPr>
          <w:rFonts w:asciiTheme="majorBidi" w:hAnsiTheme="majorBidi" w:cstheme="majorBidi"/>
        </w:rPr>
        <w:t>rip</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00F11EC1" w:rsidRPr="00487ADD">
        <w:rPr>
          <w:rFonts w:asciiTheme="majorBidi" w:hAnsiTheme="majorBidi" w:cstheme="majorBidi"/>
        </w:rPr>
        <w:t>d</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00F11EC1" w:rsidRPr="00487ADD">
        <w:rPr>
          <w:rFonts w:asciiTheme="majorBidi" w:hAnsiTheme="majorBidi" w:cstheme="majorBidi"/>
        </w:rPr>
        <w:t xml:space="preserve"> nil</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00F11EC1" w:rsidRPr="00487ADD">
        <w:rPr>
          <w:rFonts w:asciiTheme="majorBidi" w:hAnsiTheme="majorBidi" w:cstheme="majorBidi"/>
        </w:rPr>
        <w:t>i st</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00F11EC1" w:rsidRPr="00487ADD">
        <w:rPr>
          <w:rFonts w:asciiTheme="majorBidi" w:hAnsiTheme="majorBidi" w:cstheme="majorBidi"/>
        </w:rPr>
        <w:t>nd</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00F11EC1" w:rsidRPr="00487ADD">
        <w:rPr>
          <w:rFonts w:asciiTheme="majorBidi" w:hAnsiTheme="majorBidi" w:cstheme="majorBidi"/>
        </w:rPr>
        <w:t>r devi</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00F11EC1" w:rsidRPr="00487ADD">
        <w:rPr>
          <w:rFonts w:asciiTheme="majorBidi" w:hAnsiTheme="majorBidi" w:cstheme="majorBidi"/>
        </w:rPr>
        <w:t>simy</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00701024" w:rsidRPr="00487ADD">
        <w:rPr>
          <w:rFonts w:asciiTheme="majorBidi" w:hAnsiTheme="majorBidi" w:cstheme="majorBidi"/>
        </w:rPr>
        <w:t xml:space="preserve"> </w:t>
      </w:r>
      <w:r w:rsidR="00F11EC1" w:rsidRPr="00487ADD">
        <w:rPr>
          <w:rFonts w:asciiTheme="majorBidi" w:hAnsiTheme="majorBidi" w:cstheme="majorBidi"/>
        </w:rPr>
        <w:t>sebes</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00F11EC1" w:rsidRPr="00487ADD">
        <w:rPr>
          <w:rFonts w:asciiTheme="majorBidi" w:hAnsiTheme="majorBidi" w:cstheme="majorBidi"/>
        </w:rPr>
        <w:t xml:space="preserve">r 0,21339, </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00F11EC1" w:rsidRPr="00487ADD">
        <w:rPr>
          <w:rFonts w:asciiTheme="majorBidi" w:hAnsiTheme="majorBidi" w:cstheme="majorBidi"/>
        </w:rPr>
        <w:t>rtiny</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00F11EC1" w:rsidRPr="00487ADD">
        <w:rPr>
          <w:rFonts w:asciiTheme="majorBidi" w:hAnsiTheme="majorBidi" w:cstheme="majorBidi"/>
        </w:rPr>
        <w:t xml:space="preserve"> d</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00F11EC1" w:rsidRPr="00487ADD">
        <w:rPr>
          <w:rFonts w:asciiTheme="majorBidi" w:hAnsiTheme="majorBidi" w:cstheme="majorBidi"/>
        </w:rPr>
        <w:t>t</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00F11EC1" w:rsidRPr="00487ADD">
        <w:rPr>
          <w:rFonts w:asciiTheme="majorBidi" w:hAnsiTheme="majorBidi" w:cstheme="majorBidi"/>
        </w:rPr>
        <w:t xml:space="preserve"> </w:t>
      </w:r>
      <w:r w:rsidR="00782DC0" w:rsidRPr="00487ADD">
        <w:rPr>
          <w:rFonts w:asciiTheme="majorBidi" w:hAnsiTheme="majorBidi" w:cstheme="majorBidi"/>
        </w:rPr>
        <w:t>kebij</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00782DC0" w:rsidRPr="00487ADD">
        <w:rPr>
          <w:rFonts w:asciiTheme="majorBidi" w:hAnsiTheme="majorBidi" w:cstheme="majorBidi"/>
        </w:rPr>
        <w:t>k</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00782DC0" w:rsidRPr="00487ADD">
        <w:rPr>
          <w:rFonts w:asciiTheme="majorBidi" w:hAnsiTheme="majorBidi" w:cstheme="majorBidi"/>
        </w:rPr>
        <w:t xml:space="preserve">n dividen </w:t>
      </w:r>
      <w:r w:rsidR="00F11EC1" w:rsidRPr="00487ADD">
        <w:rPr>
          <w:rFonts w:asciiTheme="majorBidi" w:hAnsiTheme="majorBidi" w:cstheme="majorBidi"/>
        </w:rPr>
        <w:t>(</w:t>
      </w:r>
      <w:r w:rsidR="00782DC0" w:rsidRPr="00487ADD">
        <w:rPr>
          <w:rFonts w:asciiTheme="majorBidi" w:hAnsiTheme="majorBidi" w:cstheme="majorBidi"/>
        </w:rPr>
        <w:t>DPR</w:t>
      </w:r>
      <w:r w:rsidR="00F11EC1" w:rsidRPr="00487ADD">
        <w:rPr>
          <w:rFonts w:asciiTheme="majorBidi" w:hAnsiTheme="majorBidi" w:cstheme="majorBidi"/>
        </w:rPr>
        <w:t>) tersebut st</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00F11EC1" w:rsidRPr="00487ADD">
        <w:rPr>
          <w:rFonts w:asciiTheme="majorBidi" w:hAnsiTheme="majorBidi" w:cstheme="majorBidi"/>
        </w:rPr>
        <w:t>bil, mer</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00F11EC1" w:rsidRPr="00487ADD">
        <w:rPr>
          <w:rFonts w:asciiTheme="majorBidi" w:hAnsiTheme="majorBidi" w:cstheme="majorBidi"/>
        </w:rPr>
        <w:t>t</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00F11EC1" w:rsidRPr="00487ADD">
        <w:rPr>
          <w:rFonts w:asciiTheme="majorBidi" w:hAnsiTheme="majorBidi" w:cstheme="majorBidi"/>
        </w:rPr>
        <w:t xml:space="preserve"> d</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00F11EC1" w:rsidRPr="00487ADD">
        <w:rPr>
          <w:rFonts w:asciiTheme="majorBidi" w:hAnsiTheme="majorBidi" w:cstheme="majorBidi"/>
        </w:rPr>
        <w:t>n tid</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00F11EC1" w:rsidRPr="00487ADD">
        <w:rPr>
          <w:rFonts w:asciiTheme="majorBidi" w:hAnsiTheme="majorBidi" w:cstheme="majorBidi"/>
        </w:rPr>
        <w:t>k terj</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00F11EC1" w:rsidRPr="00487ADD">
        <w:rPr>
          <w:rFonts w:asciiTheme="majorBidi" w:hAnsiTheme="majorBidi" w:cstheme="majorBidi"/>
        </w:rPr>
        <w:t>di penyimp</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00F11EC1" w:rsidRPr="00487ADD">
        <w:rPr>
          <w:rFonts w:asciiTheme="majorBidi" w:hAnsiTheme="majorBidi" w:cstheme="majorBidi"/>
        </w:rPr>
        <w:t>ng</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00F11EC1" w:rsidRPr="00487ADD">
        <w:rPr>
          <w:rFonts w:asciiTheme="majorBidi" w:hAnsiTheme="majorBidi" w:cstheme="majorBidi"/>
        </w:rPr>
        <w:t>n.</w:t>
      </w:r>
    </w:p>
    <w:p w:rsidR="00782DC0" w:rsidRPr="00487ADD" w:rsidRDefault="00FD78E0" w:rsidP="00B01484">
      <w:pPr>
        <w:tabs>
          <w:tab w:val="left" w:pos="567"/>
          <w:tab w:val="left" w:pos="8647"/>
        </w:tabs>
        <w:spacing w:line="360" w:lineRule="auto"/>
        <w:jc w:val="both"/>
        <w:rPr>
          <w:rFonts w:asciiTheme="majorBidi" w:hAnsiTheme="majorBidi" w:cstheme="majorBidi"/>
          <w:color w:val="000000"/>
        </w:rPr>
      </w:pPr>
      <w:r w:rsidRPr="00487ADD">
        <w:rPr>
          <w:rFonts w:asciiTheme="majorBidi" w:hAnsiTheme="majorBidi" w:cstheme="majorBidi"/>
          <w:color w:val="000000"/>
        </w:rPr>
        <w:tab/>
        <w:t>V</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ri</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bel nil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i perus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di proksik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deng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Price Book V</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lue (PBV), mengg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mb</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seber</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p</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bes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 p</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 mengh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i nil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i buku 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m su</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tu perus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w:t>
      </w:r>
      <w:r w:rsidRPr="00487ADD">
        <w:rPr>
          <w:rStyle w:val="FootnoteReference"/>
          <w:rFonts w:asciiTheme="majorBidi" w:hAnsiTheme="majorBidi" w:cstheme="majorBidi"/>
          <w:color w:val="000000"/>
        </w:rPr>
        <w:footnoteReference w:id="64"/>
      </w:r>
      <w:r w:rsidRPr="00487ADD">
        <w:rPr>
          <w:rFonts w:asciiTheme="majorBidi" w:hAnsiTheme="majorBidi" w:cstheme="majorBidi"/>
          <w:color w:val="000000"/>
        </w:rPr>
        <w:t xml:space="preserve">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ri 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bel 4.3 di</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s terlih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t b</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hw</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v</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ri</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bel nil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i perus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(PBV) memiliki nil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65157B" w:rsidRPr="00487ADD">
        <w:rPr>
          <w:rFonts w:asciiTheme="majorBidi" w:hAnsiTheme="majorBidi" w:cstheme="majorBidi"/>
          <w:color w:val="000000"/>
        </w:rPr>
        <w:t xml:space="preserve">i tertinggi atau </w:t>
      </w:r>
      <w:r w:rsidRPr="00487ADD">
        <w:rPr>
          <w:rFonts w:asciiTheme="majorBidi" w:hAnsiTheme="majorBidi" w:cstheme="majorBidi"/>
          <w:color w:val="000000"/>
        </w:rPr>
        <w:t>m</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ksimum sebes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 2,47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nil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65157B" w:rsidRPr="00487ADD">
        <w:rPr>
          <w:rFonts w:asciiTheme="majorBidi" w:hAnsiTheme="majorBidi" w:cstheme="majorBidi"/>
          <w:color w:val="000000"/>
        </w:rPr>
        <w:t xml:space="preserve">i terendah atau </w:t>
      </w:r>
      <w:r w:rsidRPr="00487ADD">
        <w:rPr>
          <w:rFonts w:asciiTheme="majorBidi" w:hAnsiTheme="majorBidi" w:cstheme="majorBidi"/>
          <w:color w:val="000000"/>
        </w:rPr>
        <w:t>minimum sebes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 0. Sert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memiliki nil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i r</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(me</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w:t>
      </w:r>
      <w:r w:rsidR="00F93916" w:rsidRPr="00487ADD">
        <w:rPr>
          <w:rFonts w:asciiTheme="majorBidi" w:hAnsiTheme="majorBidi" w:cstheme="majorBidi"/>
          <w:color w:val="000000"/>
        </w:rPr>
        <w:t xml:space="preserve"> sebesa</w:t>
      </w:r>
      <w:r w:rsidR="001A2C30" w:rsidRPr="00487ADD">
        <w:rPr>
          <w:rFonts w:asciiTheme="majorBidi" w:hAnsiTheme="majorBidi" w:cstheme="majorBidi"/>
          <w:color w:val="000000"/>
        </w:rPr>
        <w:t xml:space="preserve">r 1,4297 yang artinya perusahaan sampel memiliki rata-rata nilai saham dengan nilai buku aset perusahaan sebesar 14,29%. Nilai tersebut </w:t>
      </w:r>
      <w:r w:rsidRPr="00487ADD">
        <w:rPr>
          <w:rFonts w:asciiTheme="majorBidi" w:hAnsiTheme="majorBidi" w:cstheme="majorBidi"/>
          <w:color w:val="000000"/>
        </w:rPr>
        <w:t>lebih bes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rip</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nil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i st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 devi</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simy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B01484" w:rsidRPr="00487ADD">
        <w:rPr>
          <w:rFonts w:asciiTheme="majorBidi" w:hAnsiTheme="majorBidi" w:cstheme="majorBidi"/>
          <w:color w:val="000000"/>
        </w:rPr>
        <w:t xml:space="preserve"> </w:t>
      </w:r>
      <w:r w:rsidRPr="00487ADD">
        <w:rPr>
          <w:rFonts w:asciiTheme="majorBidi" w:hAnsiTheme="majorBidi" w:cstheme="majorBidi"/>
          <w:color w:val="000000"/>
        </w:rPr>
        <w:t>sebes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r </w:t>
      </w:r>
      <w:r w:rsidRPr="00487ADD">
        <w:rPr>
          <w:rFonts w:asciiTheme="majorBidi" w:hAnsiTheme="majorBidi" w:cstheme="majorBidi"/>
          <w:color w:val="000000"/>
        </w:rPr>
        <w:lastRenderedPageBreak/>
        <w:t xml:space="preserve">0,56890, </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rtiny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051F02" w:rsidRPr="00487ADD">
        <w:rPr>
          <w:rFonts w:asciiTheme="majorBidi" w:hAnsiTheme="majorBidi" w:cstheme="majorBidi"/>
          <w:color w:val="000000"/>
        </w:rPr>
        <w:t xml:space="preserve"> nil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051F02" w:rsidRPr="00487ADD">
        <w:rPr>
          <w:rFonts w:asciiTheme="majorBidi" w:hAnsiTheme="majorBidi" w:cstheme="majorBidi"/>
          <w:color w:val="000000"/>
        </w:rPr>
        <w:t>i perus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051F02" w:rsidRPr="00487ADD">
        <w:rPr>
          <w:rFonts w:asciiTheme="majorBidi" w:hAnsiTheme="majorBidi" w:cstheme="majorBidi"/>
          <w:color w:val="000000"/>
        </w:rPr>
        <w:t>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051F02" w:rsidRPr="00487ADD">
        <w:rPr>
          <w:rFonts w:asciiTheme="majorBidi" w:hAnsiTheme="majorBidi" w:cstheme="majorBidi"/>
          <w:color w:val="000000"/>
        </w:rPr>
        <w:t>n (PBV</w:t>
      </w:r>
      <w:r w:rsidRPr="00487ADD">
        <w:rPr>
          <w:rFonts w:asciiTheme="majorBidi" w:hAnsiTheme="majorBidi" w:cstheme="majorBidi"/>
          <w:color w:val="000000"/>
        </w:rPr>
        <w:t>) tersebut st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bil, mer</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tid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k terj</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di penyimp</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w:t>
      </w:r>
      <w:r w:rsidR="00E71D7C" w:rsidRPr="00487ADD">
        <w:rPr>
          <w:rFonts w:asciiTheme="majorBidi" w:hAnsiTheme="majorBidi" w:cstheme="majorBidi"/>
          <w:color w:val="000000"/>
        </w:rPr>
        <w:t>.</w:t>
      </w:r>
    </w:p>
    <w:p w:rsidR="00127EFC" w:rsidRPr="00487ADD" w:rsidRDefault="00FD78E0" w:rsidP="00980E11">
      <w:pPr>
        <w:pStyle w:val="subbab2"/>
        <w:rPr>
          <w:rFonts w:asciiTheme="majorBidi" w:hAnsiTheme="majorBidi" w:cstheme="majorBidi"/>
          <w:sz w:val="22"/>
          <w:szCs w:val="22"/>
        </w:rPr>
      </w:pPr>
      <w:bookmarkStart w:id="56" w:name="_Toc132227718"/>
      <w:r w:rsidRPr="00487ADD">
        <w:rPr>
          <w:rFonts w:asciiTheme="majorBidi" w:hAnsiTheme="majorBidi" w:cstheme="majorBidi"/>
          <w:sz w:val="22"/>
          <w:szCs w:val="22"/>
        </w:rPr>
        <w:t xml:space="preserve">4.2.2 Uji </w:t>
      </w:r>
      <w:r w:rsidR="00980E11" w:rsidRPr="00487ADD">
        <w:rPr>
          <w:rFonts w:asciiTheme="majorBidi" w:hAnsiTheme="majorBidi" w:cstheme="majorBidi"/>
          <w:sz w:val="22"/>
          <w:szCs w:val="22"/>
        </w:rPr>
        <w:t>A</w:t>
      </w:r>
      <w:r w:rsidR="00980E11" w:rsidRPr="00487ADD">
        <w:rPr>
          <w:rFonts w:asciiTheme="majorBidi" w:hAnsiTheme="majorBidi" w:cstheme="majorBidi"/>
          <w:color w:val="BFBFBF" w:themeColor="background1" w:themeShade="BF"/>
          <w:spacing w:val="-20"/>
          <w:w w:val="1"/>
          <w:sz w:val="22"/>
          <w:szCs w:val="22"/>
        </w:rPr>
        <w:t>l</w:t>
      </w:r>
      <w:r w:rsidRPr="00487ADD">
        <w:rPr>
          <w:rFonts w:asciiTheme="majorBidi" w:hAnsiTheme="majorBidi" w:cstheme="majorBidi"/>
          <w:sz w:val="22"/>
          <w:szCs w:val="22"/>
        </w:rPr>
        <w:t>sumsi Kl</w:t>
      </w:r>
      <w:r w:rsidR="00980E11" w:rsidRPr="00487ADD">
        <w:rPr>
          <w:rFonts w:asciiTheme="majorBidi" w:hAnsiTheme="majorBidi" w:cstheme="majorBidi"/>
          <w:sz w:val="22"/>
          <w:szCs w:val="22"/>
        </w:rPr>
        <w:t>a</w:t>
      </w:r>
      <w:r w:rsidR="00980E11" w:rsidRPr="00487ADD">
        <w:rPr>
          <w:rFonts w:asciiTheme="majorBidi" w:hAnsiTheme="majorBidi" w:cstheme="majorBidi"/>
          <w:color w:val="BFBFBF" w:themeColor="background1" w:themeShade="BF"/>
          <w:spacing w:val="-20"/>
          <w:w w:val="1"/>
          <w:sz w:val="22"/>
          <w:szCs w:val="22"/>
        </w:rPr>
        <w:t>l</w:t>
      </w:r>
      <w:r w:rsidRPr="00487ADD">
        <w:rPr>
          <w:rFonts w:asciiTheme="majorBidi" w:hAnsiTheme="majorBidi" w:cstheme="majorBidi"/>
          <w:sz w:val="22"/>
          <w:szCs w:val="22"/>
        </w:rPr>
        <w:t>sik</w:t>
      </w:r>
      <w:bookmarkEnd w:id="56"/>
    </w:p>
    <w:p w:rsidR="00F966FC" w:rsidRPr="00487ADD" w:rsidRDefault="00FD78E0" w:rsidP="00980E11">
      <w:pPr>
        <w:pStyle w:val="SUBBAB3"/>
        <w:rPr>
          <w:rFonts w:asciiTheme="majorBidi" w:hAnsiTheme="majorBidi"/>
        </w:rPr>
      </w:pPr>
      <w:bookmarkStart w:id="57" w:name="_Toc132227719"/>
      <w:r w:rsidRPr="00487ADD">
        <w:rPr>
          <w:rFonts w:asciiTheme="majorBidi" w:hAnsiTheme="majorBidi"/>
        </w:rPr>
        <w:t>4.2.2.1 Uji Norm</w:t>
      </w:r>
      <w:r w:rsidR="00980E11" w:rsidRPr="00487ADD">
        <w:rPr>
          <w:rFonts w:asciiTheme="majorBidi" w:hAnsiTheme="majorBidi"/>
        </w:rPr>
        <w:t>a</w:t>
      </w:r>
      <w:r w:rsidR="00980E11" w:rsidRPr="00487ADD">
        <w:rPr>
          <w:rFonts w:asciiTheme="majorBidi" w:hAnsiTheme="majorBidi"/>
          <w:color w:val="BFBFBF" w:themeColor="background1" w:themeShade="BF"/>
          <w:spacing w:val="-20"/>
          <w:w w:val="1"/>
        </w:rPr>
        <w:t>l</w:t>
      </w:r>
      <w:r w:rsidRPr="00487ADD">
        <w:rPr>
          <w:rFonts w:asciiTheme="majorBidi" w:hAnsiTheme="majorBidi"/>
        </w:rPr>
        <w:t>lit</w:t>
      </w:r>
      <w:r w:rsidR="00980E11" w:rsidRPr="00487ADD">
        <w:rPr>
          <w:rFonts w:asciiTheme="majorBidi" w:hAnsiTheme="majorBidi"/>
        </w:rPr>
        <w:t>a</w:t>
      </w:r>
      <w:r w:rsidR="00980E11" w:rsidRPr="00487ADD">
        <w:rPr>
          <w:rFonts w:asciiTheme="majorBidi" w:hAnsiTheme="majorBidi"/>
          <w:color w:val="BFBFBF" w:themeColor="background1" w:themeShade="BF"/>
          <w:spacing w:val="-20"/>
          <w:w w:val="1"/>
        </w:rPr>
        <w:t>l</w:t>
      </w:r>
      <w:r w:rsidRPr="00487ADD">
        <w:rPr>
          <w:rFonts w:asciiTheme="majorBidi" w:hAnsiTheme="majorBidi"/>
        </w:rPr>
        <w:t>s</w:t>
      </w:r>
      <w:bookmarkEnd w:id="57"/>
    </w:p>
    <w:p w:rsidR="001962FE" w:rsidRPr="00487ADD" w:rsidRDefault="00FD78E0" w:rsidP="00980E11">
      <w:pPr>
        <w:tabs>
          <w:tab w:val="left" w:pos="567"/>
          <w:tab w:val="left" w:pos="8647"/>
        </w:tabs>
        <w:spacing w:line="360" w:lineRule="auto"/>
        <w:jc w:val="both"/>
        <w:rPr>
          <w:rFonts w:asciiTheme="majorBidi" w:hAnsiTheme="majorBidi" w:cstheme="majorBidi"/>
          <w:color w:val="000000"/>
        </w:rPr>
      </w:pPr>
      <w:r w:rsidRPr="00487ADD">
        <w:rPr>
          <w:rFonts w:asciiTheme="majorBidi" w:hAnsiTheme="majorBidi" w:cstheme="majorBidi"/>
          <w:color w:val="000000"/>
        </w:rPr>
        <w:tab/>
        <w:t>Uji norm</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lit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s dil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kuk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n untuk menguji </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p</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h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m model regresi v</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ri</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bel residu</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l </w:t>
      </w:r>
      <w:r w:rsidR="007D59F2" w:rsidRPr="00487ADD">
        <w:rPr>
          <w:rFonts w:asciiTheme="majorBidi" w:hAnsiTheme="majorBidi" w:cstheme="majorBidi"/>
          <w:color w:val="000000"/>
        </w:rPr>
        <w:t>memiliki distribusi norm</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7D59F2" w:rsidRPr="00487ADD">
        <w:rPr>
          <w:rFonts w:asciiTheme="majorBidi" w:hAnsiTheme="majorBidi" w:cstheme="majorBidi"/>
          <w:color w:val="000000"/>
        </w:rPr>
        <w:t>l.</w:t>
      </w:r>
      <w:r w:rsidR="008E7993" w:rsidRPr="00487ADD">
        <w:rPr>
          <w:rFonts w:asciiTheme="majorBidi" w:hAnsiTheme="majorBidi" w:cstheme="majorBidi"/>
        </w:rPr>
        <w:t xml:space="preserve"> </w:t>
      </w:r>
      <w:r w:rsidR="008E7993" w:rsidRPr="00487ADD">
        <w:rPr>
          <w:rFonts w:asciiTheme="majorBidi" w:hAnsiTheme="majorBidi" w:cstheme="majorBidi"/>
          <w:color w:val="000000"/>
        </w:rPr>
        <w:t>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8E7993" w:rsidRPr="00487ADD">
        <w:rPr>
          <w:rFonts w:asciiTheme="majorBidi" w:hAnsiTheme="majorBidi" w:cstheme="majorBidi"/>
          <w:color w:val="000000"/>
        </w:rPr>
        <w:t>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8E7993" w:rsidRPr="00487ADD">
        <w:rPr>
          <w:rFonts w:asciiTheme="majorBidi" w:hAnsiTheme="majorBidi" w:cstheme="majorBidi"/>
          <w:color w:val="000000"/>
        </w:rPr>
        <w:t xml:space="preserve"> 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8E7993" w:rsidRPr="00487ADD">
        <w:rPr>
          <w:rFonts w:asciiTheme="majorBidi" w:hAnsiTheme="majorBidi" w:cstheme="majorBidi"/>
          <w:color w:val="000000"/>
        </w:rPr>
        <w:t>ng terdistribusi norm</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8E7993" w:rsidRPr="00487ADD">
        <w:rPr>
          <w:rFonts w:asciiTheme="majorBidi" w:hAnsiTheme="majorBidi" w:cstheme="majorBidi"/>
          <w:color w:val="000000"/>
        </w:rPr>
        <w:t>l menj</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8E7993" w:rsidRPr="00487ADD">
        <w:rPr>
          <w:rFonts w:asciiTheme="majorBidi" w:hAnsiTheme="majorBidi" w:cstheme="majorBidi"/>
          <w:color w:val="000000"/>
        </w:rPr>
        <w:t>di sy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8E7993" w:rsidRPr="00487ADD">
        <w:rPr>
          <w:rFonts w:asciiTheme="majorBidi" w:hAnsiTheme="majorBidi" w:cstheme="majorBidi"/>
          <w:color w:val="000000"/>
        </w:rPr>
        <w:t>r</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8E7993" w:rsidRPr="00487ADD">
        <w:rPr>
          <w:rFonts w:asciiTheme="majorBidi" w:hAnsiTheme="majorBidi" w:cstheme="majorBidi"/>
          <w:color w:val="000000"/>
        </w:rPr>
        <w:t>t did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8E7993" w:rsidRPr="00487ADD">
        <w:rPr>
          <w:rFonts w:asciiTheme="majorBidi" w:hAnsiTheme="majorBidi" w:cstheme="majorBidi"/>
          <w:color w:val="000000"/>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8E7993" w:rsidRPr="00487ADD">
        <w:rPr>
          <w:rFonts w:asciiTheme="majorBidi" w:hAnsiTheme="majorBidi" w:cstheme="majorBidi"/>
          <w:color w:val="000000"/>
        </w:rPr>
        <w:t>m 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8E7993" w:rsidRPr="00487ADD">
        <w:rPr>
          <w:rFonts w:asciiTheme="majorBidi" w:hAnsiTheme="majorBidi" w:cstheme="majorBidi"/>
          <w:color w:val="000000"/>
        </w:rPr>
        <w:t>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8E7993" w:rsidRPr="00487ADD">
        <w:rPr>
          <w:rFonts w:asciiTheme="majorBidi" w:hAnsiTheme="majorBidi" w:cstheme="majorBidi"/>
          <w:color w:val="000000"/>
        </w:rPr>
        <w:t>p sel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8E7993" w:rsidRPr="00487ADD">
        <w:rPr>
          <w:rFonts w:asciiTheme="majorBidi" w:hAnsiTheme="majorBidi" w:cstheme="majorBidi"/>
          <w:color w:val="000000"/>
        </w:rPr>
        <w:t>njutny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8E7993" w:rsidRPr="00487ADD">
        <w:rPr>
          <w:rFonts w:asciiTheme="majorBidi" w:hAnsiTheme="majorBidi" w:cstheme="majorBidi"/>
          <w:color w:val="000000"/>
        </w:rPr>
        <w:t xml:space="preserve"> p</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8E7993" w:rsidRPr="00487ADD">
        <w:rPr>
          <w:rFonts w:asciiTheme="majorBidi" w:hAnsiTheme="majorBidi" w:cstheme="majorBidi"/>
          <w:color w:val="000000"/>
        </w:rPr>
        <w:t>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8E7993" w:rsidRPr="00487ADD">
        <w:rPr>
          <w:rFonts w:asciiTheme="majorBidi" w:hAnsiTheme="majorBidi" w:cstheme="majorBidi"/>
          <w:color w:val="000000"/>
        </w:rPr>
        <w:t xml:space="preserve"> uji simult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8E7993" w:rsidRPr="00487ADD">
        <w:rPr>
          <w:rFonts w:asciiTheme="majorBidi" w:hAnsiTheme="majorBidi" w:cstheme="majorBidi"/>
          <w:color w:val="000000"/>
        </w:rPr>
        <w:t>n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8E7993" w:rsidRPr="00487ADD">
        <w:rPr>
          <w:rFonts w:asciiTheme="majorBidi" w:hAnsiTheme="majorBidi" w:cstheme="majorBidi"/>
          <w:color w:val="000000"/>
        </w:rPr>
        <w:t>n p</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8E7993" w:rsidRPr="00487ADD">
        <w:rPr>
          <w:rFonts w:asciiTheme="majorBidi" w:hAnsiTheme="majorBidi" w:cstheme="majorBidi"/>
          <w:color w:val="000000"/>
        </w:rPr>
        <w:t>rsi</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8E7993" w:rsidRPr="00487ADD">
        <w:rPr>
          <w:rFonts w:asciiTheme="majorBidi" w:hAnsiTheme="majorBidi" w:cstheme="majorBidi"/>
          <w:color w:val="000000"/>
        </w:rPr>
        <w:t>l. Jik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8E7993" w:rsidRPr="00487ADD">
        <w:rPr>
          <w:rFonts w:asciiTheme="majorBidi" w:hAnsiTheme="majorBidi" w:cstheme="majorBidi"/>
          <w:color w:val="000000"/>
        </w:rPr>
        <w:t xml:space="preserve"> </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8E7993" w:rsidRPr="00487ADD">
        <w:rPr>
          <w:rFonts w:asciiTheme="majorBidi" w:hAnsiTheme="majorBidi" w:cstheme="majorBidi"/>
          <w:color w:val="000000"/>
        </w:rPr>
        <w:t>sumsi ini tid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8E7993" w:rsidRPr="00487ADD">
        <w:rPr>
          <w:rFonts w:asciiTheme="majorBidi" w:hAnsiTheme="majorBidi" w:cstheme="majorBidi"/>
          <w:color w:val="000000"/>
        </w:rPr>
        <w:t>k terpenuhi, m</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8E7993" w:rsidRPr="00487ADD">
        <w:rPr>
          <w:rFonts w:asciiTheme="majorBidi" w:hAnsiTheme="majorBidi" w:cstheme="majorBidi"/>
          <w:color w:val="000000"/>
        </w:rPr>
        <w:t>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8E7993" w:rsidRPr="00487ADD">
        <w:rPr>
          <w:rFonts w:asciiTheme="majorBidi" w:hAnsiTheme="majorBidi" w:cstheme="majorBidi"/>
          <w:color w:val="000000"/>
        </w:rPr>
        <w:t xml:space="preserve"> uj</w:t>
      </w:r>
      <w:r w:rsidR="00C34C47" w:rsidRPr="00487ADD">
        <w:rPr>
          <w:rFonts w:asciiTheme="majorBidi" w:hAnsiTheme="majorBidi" w:cstheme="majorBidi"/>
          <w:color w:val="000000"/>
        </w:rPr>
        <w:t>i st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C34C47" w:rsidRPr="00487ADD">
        <w:rPr>
          <w:rFonts w:asciiTheme="majorBidi" w:hAnsiTheme="majorBidi" w:cstheme="majorBidi"/>
          <w:color w:val="000000"/>
        </w:rPr>
        <w:t>tistik menj</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C34C47" w:rsidRPr="00487ADD">
        <w:rPr>
          <w:rFonts w:asciiTheme="majorBidi" w:hAnsiTheme="majorBidi" w:cstheme="majorBidi"/>
          <w:color w:val="000000"/>
        </w:rPr>
        <w:t>di tid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C34C47" w:rsidRPr="00487ADD">
        <w:rPr>
          <w:rFonts w:asciiTheme="majorBidi" w:hAnsiTheme="majorBidi" w:cstheme="majorBidi"/>
          <w:color w:val="000000"/>
        </w:rPr>
        <w:t>k v</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C34C47" w:rsidRPr="00487ADD">
        <w:rPr>
          <w:rFonts w:asciiTheme="majorBidi" w:hAnsiTheme="majorBidi" w:cstheme="majorBidi"/>
          <w:color w:val="000000"/>
        </w:rPr>
        <w:t>lid. Uji norm</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C34C47" w:rsidRPr="00487ADD">
        <w:rPr>
          <w:rFonts w:asciiTheme="majorBidi" w:hAnsiTheme="majorBidi" w:cstheme="majorBidi"/>
          <w:color w:val="000000"/>
        </w:rPr>
        <w:t>lit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C34C47" w:rsidRPr="00487ADD">
        <w:rPr>
          <w:rFonts w:asciiTheme="majorBidi" w:hAnsiTheme="majorBidi" w:cstheme="majorBidi"/>
          <w:color w:val="000000"/>
        </w:rPr>
        <w:t>s 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C34C47" w:rsidRPr="00487ADD">
        <w:rPr>
          <w:rFonts w:asciiTheme="majorBidi" w:hAnsiTheme="majorBidi" w:cstheme="majorBidi"/>
          <w:color w:val="000000"/>
        </w:rPr>
        <w:t>ng digun</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C34C47" w:rsidRPr="00487ADD">
        <w:rPr>
          <w:rFonts w:asciiTheme="majorBidi" w:hAnsiTheme="majorBidi" w:cstheme="majorBidi"/>
          <w:color w:val="000000"/>
        </w:rPr>
        <w:t>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C34C47" w:rsidRPr="00487ADD">
        <w:rPr>
          <w:rFonts w:asciiTheme="majorBidi" w:hAnsiTheme="majorBidi" w:cstheme="majorBidi"/>
          <w:color w:val="000000"/>
        </w:rPr>
        <w:t>n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C34C47" w:rsidRPr="00487ADD">
        <w:rPr>
          <w:rFonts w:asciiTheme="majorBidi" w:hAnsiTheme="majorBidi" w:cstheme="majorBidi"/>
          <w:color w:val="000000"/>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C34C47" w:rsidRPr="00487ADD">
        <w:rPr>
          <w:rFonts w:asciiTheme="majorBidi" w:hAnsiTheme="majorBidi" w:cstheme="majorBidi"/>
          <w:color w:val="000000"/>
        </w:rPr>
        <w:t>m peneliti</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C34C47" w:rsidRPr="00487ADD">
        <w:rPr>
          <w:rFonts w:asciiTheme="majorBidi" w:hAnsiTheme="majorBidi" w:cstheme="majorBidi"/>
          <w:color w:val="000000"/>
        </w:rPr>
        <w:t>n ini 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C34C47" w:rsidRPr="00487ADD">
        <w:rPr>
          <w:rFonts w:asciiTheme="majorBidi" w:hAnsiTheme="majorBidi" w:cstheme="majorBidi"/>
          <w:color w:val="000000"/>
        </w:rPr>
        <w:t>itu uji kolmogorov-smirnov deng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C34C47" w:rsidRPr="00487ADD">
        <w:rPr>
          <w:rFonts w:asciiTheme="majorBidi" w:hAnsiTheme="majorBidi" w:cstheme="majorBidi"/>
          <w:color w:val="000000"/>
        </w:rPr>
        <w:t>n nil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C34C47" w:rsidRPr="00487ADD">
        <w:rPr>
          <w:rFonts w:asciiTheme="majorBidi" w:hAnsiTheme="majorBidi" w:cstheme="majorBidi"/>
          <w:color w:val="000000"/>
        </w:rPr>
        <w:t>i signifik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C34C47" w:rsidRPr="00487ADD">
        <w:rPr>
          <w:rFonts w:asciiTheme="majorBidi" w:hAnsiTheme="majorBidi" w:cstheme="majorBidi"/>
          <w:color w:val="000000"/>
        </w:rPr>
        <w:t xml:space="preserve">nsi 5% </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C34C47" w:rsidRPr="00487ADD">
        <w:rPr>
          <w:rFonts w:asciiTheme="majorBidi" w:hAnsiTheme="majorBidi" w:cstheme="majorBidi"/>
          <w:color w:val="000000"/>
        </w:rPr>
        <w:t>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C34C47" w:rsidRPr="00487ADD">
        <w:rPr>
          <w:rFonts w:asciiTheme="majorBidi" w:hAnsiTheme="majorBidi" w:cstheme="majorBidi"/>
          <w:color w:val="000000"/>
        </w:rPr>
        <w:t xml:space="preserve">u 0,05. </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5A54BB" w:rsidRPr="00487ADD">
        <w:rPr>
          <w:rFonts w:asciiTheme="majorBidi" w:hAnsiTheme="majorBidi" w:cstheme="majorBidi"/>
          <w:color w:val="000000"/>
        </w:rPr>
        <w:t>p</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5A54BB" w:rsidRPr="00487ADD">
        <w:rPr>
          <w:rFonts w:asciiTheme="majorBidi" w:hAnsiTheme="majorBidi" w:cstheme="majorBidi"/>
          <w:color w:val="000000"/>
        </w:rPr>
        <w:t>bil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5A54BB" w:rsidRPr="00487ADD">
        <w:rPr>
          <w:rFonts w:asciiTheme="majorBidi" w:hAnsiTheme="majorBidi" w:cstheme="majorBidi"/>
          <w:color w:val="000000"/>
        </w:rPr>
        <w:t xml:space="preserve"> 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5A54BB" w:rsidRPr="00487ADD">
        <w:rPr>
          <w:rFonts w:asciiTheme="majorBidi" w:hAnsiTheme="majorBidi" w:cstheme="majorBidi"/>
          <w:color w:val="000000"/>
        </w:rPr>
        <w:t>sil uji st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5A54BB" w:rsidRPr="00487ADD">
        <w:rPr>
          <w:rFonts w:asciiTheme="majorBidi" w:hAnsiTheme="majorBidi" w:cstheme="majorBidi"/>
          <w:color w:val="000000"/>
        </w:rPr>
        <w:t xml:space="preserve">tistik lebih </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5A54BB" w:rsidRPr="00487ADD">
        <w:rPr>
          <w:rFonts w:asciiTheme="majorBidi" w:hAnsiTheme="majorBidi" w:cstheme="majorBidi"/>
          <w:color w:val="000000"/>
        </w:rPr>
        <w:t>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5A54BB" w:rsidRPr="00487ADD">
        <w:rPr>
          <w:rFonts w:asciiTheme="majorBidi" w:hAnsiTheme="majorBidi" w:cstheme="majorBidi"/>
          <w:color w:val="000000"/>
        </w:rPr>
        <w:t>u 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5A54BB" w:rsidRPr="00487ADD">
        <w:rPr>
          <w:rFonts w:asciiTheme="majorBidi" w:hAnsiTheme="majorBidi" w:cstheme="majorBidi"/>
          <w:color w:val="000000"/>
        </w:rPr>
        <w:t>m</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5A54BB" w:rsidRPr="00487ADD">
        <w:rPr>
          <w:rFonts w:asciiTheme="majorBidi" w:hAnsiTheme="majorBidi" w:cstheme="majorBidi"/>
          <w:color w:val="000000"/>
        </w:rPr>
        <w:t xml:space="preserve"> deng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5A54BB" w:rsidRPr="00487ADD">
        <w:rPr>
          <w:rFonts w:asciiTheme="majorBidi" w:hAnsiTheme="majorBidi" w:cstheme="majorBidi"/>
          <w:color w:val="000000"/>
        </w:rPr>
        <w:t>n 0,05 m</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5A54BB" w:rsidRPr="00487ADD">
        <w:rPr>
          <w:rFonts w:asciiTheme="majorBidi" w:hAnsiTheme="majorBidi" w:cstheme="majorBidi"/>
          <w:color w:val="000000"/>
        </w:rPr>
        <w:t>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5A54BB" w:rsidRPr="00487ADD">
        <w:rPr>
          <w:rFonts w:asciiTheme="majorBidi" w:hAnsiTheme="majorBidi" w:cstheme="majorBidi"/>
          <w:color w:val="000000"/>
        </w:rPr>
        <w:t xml:space="preserve"> dik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5A54BB" w:rsidRPr="00487ADD">
        <w:rPr>
          <w:rFonts w:asciiTheme="majorBidi" w:hAnsiTheme="majorBidi" w:cstheme="majorBidi"/>
          <w:color w:val="000000"/>
        </w:rPr>
        <w:t>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5A54BB" w:rsidRPr="00487ADD">
        <w:rPr>
          <w:rFonts w:asciiTheme="majorBidi" w:hAnsiTheme="majorBidi" w:cstheme="majorBidi"/>
          <w:color w:val="000000"/>
        </w:rPr>
        <w:t>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5A54BB" w:rsidRPr="00487ADD">
        <w:rPr>
          <w:rFonts w:asciiTheme="majorBidi" w:hAnsiTheme="majorBidi" w:cstheme="majorBidi"/>
          <w:color w:val="000000"/>
        </w:rPr>
        <w:t>n b</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5A54BB" w:rsidRPr="00487ADD">
        <w:rPr>
          <w:rFonts w:asciiTheme="majorBidi" w:hAnsiTheme="majorBidi" w:cstheme="majorBidi"/>
          <w:color w:val="000000"/>
        </w:rPr>
        <w:t>hw</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5A54BB" w:rsidRPr="00487ADD">
        <w:rPr>
          <w:rFonts w:asciiTheme="majorBidi" w:hAnsiTheme="majorBidi" w:cstheme="majorBidi"/>
          <w:color w:val="000000"/>
        </w:rPr>
        <w:t xml:space="preserve"> distribusi norm</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5A54BB" w:rsidRPr="00487ADD">
        <w:rPr>
          <w:rFonts w:asciiTheme="majorBidi" w:hAnsiTheme="majorBidi" w:cstheme="majorBidi"/>
          <w:color w:val="000000"/>
        </w:rPr>
        <w:t>l, seb</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5A54BB" w:rsidRPr="00487ADD">
        <w:rPr>
          <w:rFonts w:asciiTheme="majorBidi" w:hAnsiTheme="majorBidi" w:cstheme="majorBidi"/>
          <w:color w:val="000000"/>
        </w:rPr>
        <w:t>likny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5A54BB" w:rsidRPr="00487ADD">
        <w:rPr>
          <w:rFonts w:asciiTheme="majorBidi" w:hAnsiTheme="majorBidi" w:cstheme="majorBidi"/>
          <w:color w:val="000000"/>
        </w:rPr>
        <w:t xml:space="preserve"> jik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5A54BB" w:rsidRPr="00487ADD">
        <w:rPr>
          <w:rFonts w:asciiTheme="majorBidi" w:hAnsiTheme="majorBidi" w:cstheme="majorBidi"/>
          <w:color w:val="000000"/>
        </w:rPr>
        <w:t xml:space="preserve"> 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5A54BB" w:rsidRPr="00487ADD">
        <w:rPr>
          <w:rFonts w:asciiTheme="majorBidi" w:hAnsiTheme="majorBidi" w:cstheme="majorBidi"/>
          <w:color w:val="000000"/>
        </w:rPr>
        <w:t>sil uji st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5A54BB" w:rsidRPr="00487ADD">
        <w:rPr>
          <w:rFonts w:asciiTheme="majorBidi" w:hAnsiTheme="majorBidi" w:cstheme="majorBidi"/>
          <w:color w:val="000000"/>
        </w:rPr>
        <w:t>tistik deng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5A54BB" w:rsidRPr="00487ADD">
        <w:rPr>
          <w:rFonts w:asciiTheme="majorBidi" w:hAnsiTheme="majorBidi" w:cstheme="majorBidi"/>
          <w:color w:val="000000"/>
        </w:rPr>
        <w:t>n nil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5A54BB" w:rsidRPr="00487ADD">
        <w:rPr>
          <w:rFonts w:asciiTheme="majorBidi" w:hAnsiTheme="majorBidi" w:cstheme="majorBidi"/>
          <w:color w:val="000000"/>
        </w:rPr>
        <w:t>i signifik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5A54BB" w:rsidRPr="00487ADD">
        <w:rPr>
          <w:rFonts w:asciiTheme="majorBidi" w:hAnsiTheme="majorBidi" w:cstheme="majorBidi"/>
          <w:color w:val="000000"/>
        </w:rPr>
        <w:t>nsi kur</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5A54BB" w:rsidRPr="00487ADD">
        <w:rPr>
          <w:rFonts w:asciiTheme="majorBidi" w:hAnsiTheme="majorBidi" w:cstheme="majorBidi"/>
          <w:color w:val="000000"/>
        </w:rPr>
        <w:t>ng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5A54BB" w:rsidRPr="00487ADD">
        <w:rPr>
          <w:rFonts w:asciiTheme="majorBidi" w:hAnsiTheme="majorBidi" w:cstheme="majorBidi"/>
          <w:color w:val="000000"/>
        </w:rPr>
        <w:t>ri 0,05 m</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5A54BB" w:rsidRPr="00487ADD">
        <w:rPr>
          <w:rFonts w:asciiTheme="majorBidi" w:hAnsiTheme="majorBidi" w:cstheme="majorBidi"/>
          <w:color w:val="000000"/>
        </w:rPr>
        <w:t>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5A54BB" w:rsidRPr="00487ADD">
        <w:rPr>
          <w:rFonts w:asciiTheme="majorBidi" w:hAnsiTheme="majorBidi" w:cstheme="majorBidi"/>
          <w:color w:val="000000"/>
        </w:rPr>
        <w:t xml:space="preserve">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5A54BB" w:rsidRPr="00487ADD">
        <w:rPr>
          <w:rFonts w:asciiTheme="majorBidi" w:hAnsiTheme="majorBidi" w:cstheme="majorBidi"/>
          <w:color w:val="000000"/>
        </w:rPr>
        <w:t>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5A54BB" w:rsidRPr="00487ADD">
        <w:rPr>
          <w:rFonts w:asciiTheme="majorBidi" w:hAnsiTheme="majorBidi" w:cstheme="majorBidi"/>
          <w:color w:val="000000"/>
        </w:rPr>
        <w:t xml:space="preserve"> tersebut </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5A54BB" w:rsidRPr="00487ADD">
        <w:rPr>
          <w:rFonts w:asciiTheme="majorBidi" w:hAnsiTheme="majorBidi" w:cstheme="majorBidi"/>
          <w:color w:val="000000"/>
        </w:rPr>
        <w:t>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5A54BB" w:rsidRPr="00487ADD">
        <w:rPr>
          <w:rFonts w:asciiTheme="majorBidi" w:hAnsiTheme="majorBidi" w:cstheme="majorBidi"/>
          <w:color w:val="000000"/>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5A54BB" w:rsidRPr="00487ADD">
        <w:rPr>
          <w:rFonts w:asciiTheme="majorBidi" w:hAnsiTheme="majorBidi" w:cstheme="majorBidi"/>
          <w:color w:val="000000"/>
        </w:rPr>
        <w:t>h tid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5A54BB" w:rsidRPr="00487ADD">
        <w:rPr>
          <w:rFonts w:asciiTheme="majorBidi" w:hAnsiTheme="majorBidi" w:cstheme="majorBidi"/>
          <w:color w:val="000000"/>
        </w:rPr>
        <w:t>k berdistribusi norm</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5A54BB" w:rsidRPr="00487ADD">
        <w:rPr>
          <w:rFonts w:asciiTheme="majorBidi" w:hAnsiTheme="majorBidi" w:cstheme="majorBidi"/>
          <w:color w:val="000000"/>
        </w:rPr>
        <w:t>l. Berikut 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5A54BB" w:rsidRPr="00487ADD">
        <w:rPr>
          <w:rFonts w:asciiTheme="majorBidi" w:hAnsiTheme="majorBidi" w:cstheme="majorBidi"/>
          <w:color w:val="000000"/>
        </w:rPr>
        <w:t>sil penguji</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5A54BB" w:rsidRPr="00487ADD">
        <w:rPr>
          <w:rFonts w:asciiTheme="majorBidi" w:hAnsiTheme="majorBidi" w:cstheme="majorBidi"/>
          <w:color w:val="000000"/>
        </w:rPr>
        <w:t>n norm</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5A54BB" w:rsidRPr="00487ADD">
        <w:rPr>
          <w:rFonts w:asciiTheme="majorBidi" w:hAnsiTheme="majorBidi" w:cstheme="majorBidi"/>
          <w:color w:val="000000"/>
        </w:rPr>
        <w:t>lit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5A54BB" w:rsidRPr="00487ADD">
        <w:rPr>
          <w:rFonts w:asciiTheme="majorBidi" w:hAnsiTheme="majorBidi" w:cstheme="majorBidi"/>
          <w:color w:val="000000"/>
        </w:rPr>
        <w:t>s untuk semu</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5A54BB" w:rsidRPr="00487ADD">
        <w:rPr>
          <w:rFonts w:asciiTheme="majorBidi" w:hAnsiTheme="majorBidi" w:cstheme="majorBidi"/>
          <w:color w:val="000000"/>
        </w:rPr>
        <w:t xml:space="preserve"> v</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5A54BB" w:rsidRPr="00487ADD">
        <w:rPr>
          <w:rFonts w:asciiTheme="majorBidi" w:hAnsiTheme="majorBidi" w:cstheme="majorBidi"/>
          <w:color w:val="000000"/>
        </w:rPr>
        <w:t>ri</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5A54BB" w:rsidRPr="00487ADD">
        <w:rPr>
          <w:rFonts w:asciiTheme="majorBidi" w:hAnsiTheme="majorBidi" w:cstheme="majorBidi"/>
          <w:color w:val="000000"/>
        </w:rPr>
        <w:t>bel. 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5A54BB" w:rsidRPr="00487ADD">
        <w:rPr>
          <w:rFonts w:asciiTheme="majorBidi" w:hAnsiTheme="majorBidi" w:cstheme="majorBidi"/>
          <w:color w:val="000000"/>
        </w:rPr>
        <w:t>sil penguji</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5A54BB" w:rsidRPr="00487ADD">
        <w:rPr>
          <w:rFonts w:asciiTheme="majorBidi" w:hAnsiTheme="majorBidi" w:cstheme="majorBidi"/>
          <w:color w:val="000000"/>
        </w:rPr>
        <w:t>n norm</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5A54BB" w:rsidRPr="00487ADD">
        <w:rPr>
          <w:rFonts w:asciiTheme="majorBidi" w:hAnsiTheme="majorBidi" w:cstheme="majorBidi"/>
          <w:color w:val="000000"/>
        </w:rPr>
        <w:t>lit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5A54BB" w:rsidRPr="00487ADD">
        <w:rPr>
          <w:rFonts w:asciiTheme="majorBidi" w:hAnsiTheme="majorBidi" w:cstheme="majorBidi"/>
          <w:color w:val="000000"/>
        </w:rPr>
        <w:t>s peng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5A54BB" w:rsidRPr="00487ADD">
        <w:rPr>
          <w:rFonts w:asciiTheme="majorBidi" w:hAnsiTheme="majorBidi" w:cstheme="majorBidi"/>
          <w:color w:val="000000"/>
        </w:rPr>
        <w:t>ruh profit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5A54BB" w:rsidRPr="00487ADD">
        <w:rPr>
          <w:rFonts w:asciiTheme="majorBidi" w:hAnsiTheme="majorBidi" w:cstheme="majorBidi"/>
          <w:color w:val="000000"/>
        </w:rPr>
        <w:t>bilit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5A54BB" w:rsidRPr="00487ADD">
        <w:rPr>
          <w:rFonts w:asciiTheme="majorBidi" w:hAnsiTheme="majorBidi" w:cstheme="majorBidi"/>
          <w:color w:val="000000"/>
        </w:rPr>
        <w:t>s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5A54BB" w:rsidRPr="00487ADD">
        <w:rPr>
          <w:rFonts w:asciiTheme="majorBidi" w:hAnsiTheme="majorBidi" w:cstheme="majorBidi"/>
          <w:color w:val="000000"/>
        </w:rPr>
        <w:t>n kebij</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5A54BB" w:rsidRPr="00487ADD">
        <w:rPr>
          <w:rFonts w:asciiTheme="majorBidi" w:hAnsiTheme="majorBidi" w:cstheme="majorBidi"/>
          <w:color w:val="000000"/>
        </w:rPr>
        <w:t>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5A54BB" w:rsidRPr="00487ADD">
        <w:rPr>
          <w:rFonts w:asciiTheme="majorBidi" w:hAnsiTheme="majorBidi" w:cstheme="majorBidi"/>
          <w:color w:val="000000"/>
        </w:rPr>
        <w:t>n dividen terh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5A54BB" w:rsidRPr="00487ADD">
        <w:rPr>
          <w:rFonts w:asciiTheme="majorBidi" w:hAnsiTheme="majorBidi" w:cstheme="majorBidi"/>
          <w:color w:val="000000"/>
        </w:rPr>
        <w:t>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5A54BB" w:rsidRPr="00487ADD">
        <w:rPr>
          <w:rFonts w:asciiTheme="majorBidi" w:hAnsiTheme="majorBidi" w:cstheme="majorBidi"/>
          <w:color w:val="000000"/>
        </w:rPr>
        <w:t>p nil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5A54BB" w:rsidRPr="00487ADD">
        <w:rPr>
          <w:rFonts w:asciiTheme="majorBidi" w:hAnsiTheme="majorBidi" w:cstheme="majorBidi"/>
          <w:color w:val="000000"/>
        </w:rPr>
        <w:t>i perus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5A54BB" w:rsidRPr="00487ADD">
        <w:rPr>
          <w:rFonts w:asciiTheme="majorBidi" w:hAnsiTheme="majorBidi" w:cstheme="majorBidi"/>
          <w:color w:val="000000"/>
        </w:rPr>
        <w:t>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5A54BB" w:rsidRPr="00487ADD">
        <w:rPr>
          <w:rFonts w:asciiTheme="majorBidi" w:hAnsiTheme="majorBidi" w:cstheme="majorBidi"/>
          <w:color w:val="000000"/>
        </w:rPr>
        <w:t>n seb</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5A54BB" w:rsidRPr="00487ADD">
        <w:rPr>
          <w:rFonts w:asciiTheme="majorBidi" w:hAnsiTheme="majorBidi" w:cstheme="majorBidi"/>
          <w:color w:val="000000"/>
        </w:rPr>
        <w:t>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5A54BB" w:rsidRPr="00487ADD">
        <w:rPr>
          <w:rFonts w:asciiTheme="majorBidi" w:hAnsiTheme="majorBidi" w:cstheme="majorBidi"/>
          <w:color w:val="000000"/>
        </w:rPr>
        <w:t>i berikut:</w:t>
      </w:r>
    </w:p>
    <w:p w:rsidR="00B94E9C" w:rsidRPr="00487ADD" w:rsidRDefault="00FD78E0" w:rsidP="00980E11">
      <w:pPr>
        <w:tabs>
          <w:tab w:val="left" w:pos="567"/>
          <w:tab w:val="left" w:pos="8647"/>
        </w:tabs>
        <w:spacing w:line="360" w:lineRule="auto"/>
        <w:jc w:val="center"/>
        <w:rPr>
          <w:rFonts w:asciiTheme="majorBidi" w:hAnsiTheme="majorBidi" w:cstheme="majorBidi"/>
          <w:b/>
          <w:bCs/>
          <w:color w:val="000000"/>
        </w:rPr>
      </w:pPr>
      <w:r w:rsidRPr="00487ADD">
        <w:rPr>
          <w:rFonts w:asciiTheme="majorBidi" w:hAnsiTheme="majorBidi" w:cstheme="majorBidi"/>
          <w:b/>
          <w:bCs/>
          <w:color w:val="000000"/>
        </w:rPr>
        <w:t>T</w:t>
      </w:r>
      <w:r w:rsidR="00980E11" w:rsidRPr="00487ADD">
        <w:rPr>
          <w:rFonts w:asciiTheme="majorBidi" w:hAnsiTheme="majorBidi" w:cstheme="majorBidi"/>
          <w:b/>
          <w:bCs/>
          <w:color w:val="000000"/>
        </w:rPr>
        <w:t>a</w:t>
      </w:r>
      <w:r w:rsidR="00980E11" w:rsidRPr="00487ADD">
        <w:rPr>
          <w:rFonts w:asciiTheme="majorBidi" w:hAnsiTheme="majorBidi" w:cstheme="majorBidi"/>
          <w:b/>
          <w:bCs/>
          <w:color w:val="BFBFBF" w:themeColor="background1" w:themeShade="BF"/>
          <w:spacing w:val="-20"/>
          <w:w w:val="1"/>
        </w:rPr>
        <w:t>l</w:t>
      </w:r>
      <w:r w:rsidRPr="00487ADD">
        <w:rPr>
          <w:rFonts w:asciiTheme="majorBidi" w:hAnsiTheme="majorBidi" w:cstheme="majorBidi"/>
          <w:b/>
          <w:bCs/>
          <w:color w:val="000000"/>
        </w:rPr>
        <w:t>bel 4.4 H</w:t>
      </w:r>
      <w:r w:rsidR="00980E11" w:rsidRPr="00487ADD">
        <w:rPr>
          <w:rFonts w:asciiTheme="majorBidi" w:hAnsiTheme="majorBidi" w:cstheme="majorBidi"/>
          <w:b/>
          <w:bCs/>
          <w:color w:val="000000"/>
        </w:rPr>
        <w:t>a</w:t>
      </w:r>
      <w:r w:rsidR="00980E11" w:rsidRPr="00487ADD">
        <w:rPr>
          <w:rFonts w:asciiTheme="majorBidi" w:hAnsiTheme="majorBidi" w:cstheme="majorBidi"/>
          <w:b/>
          <w:bCs/>
          <w:color w:val="BFBFBF" w:themeColor="background1" w:themeShade="BF"/>
          <w:spacing w:val="-20"/>
          <w:w w:val="1"/>
        </w:rPr>
        <w:t>l</w:t>
      </w:r>
      <w:r w:rsidRPr="00487ADD">
        <w:rPr>
          <w:rFonts w:asciiTheme="majorBidi" w:hAnsiTheme="majorBidi" w:cstheme="majorBidi"/>
          <w:b/>
          <w:bCs/>
          <w:color w:val="000000"/>
        </w:rPr>
        <w:t>sil Uji Norm</w:t>
      </w:r>
      <w:r w:rsidR="00980E11" w:rsidRPr="00487ADD">
        <w:rPr>
          <w:rFonts w:asciiTheme="majorBidi" w:hAnsiTheme="majorBidi" w:cstheme="majorBidi"/>
          <w:b/>
          <w:bCs/>
          <w:color w:val="000000"/>
        </w:rPr>
        <w:t>a</w:t>
      </w:r>
      <w:r w:rsidR="00980E11" w:rsidRPr="00487ADD">
        <w:rPr>
          <w:rFonts w:asciiTheme="majorBidi" w:hAnsiTheme="majorBidi" w:cstheme="majorBidi"/>
          <w:b/>
          <w:bCs/>
          <w:color w:val="BFBFBF" w:themeColor="background1" w:themeShade="BF"/>
          <w:spacing w:val="-20"/>
          <w:w w:val="1"/>
        </w:rPr>
        <w:t>l</w:t>
      </w:r>
      <w:r w:rsidRPr="00487ADD">
        <w:rPr>
          <w:rFonts w:asciiTheme="majorBidi" w:hAnsiTheme="majorBidi" w:cstheme="majorBidi"/>
          <w:b/>
          <w:bCs/>
          <w:color w:val="000000"/>
        </w:rPr>
        <w:t>lit</w:t>
      </w:r>
      <w:r w:rsidR="00980E11" w:rsidRPr="00487ADD">
        <w:rPr>
          <w:rFonts w:asciiTheme="majorBidi" w:hAnsiTheme="majorBidi" w:cstheme="majorBidi"/>
          <w:b/>
          <w:bCs/>
          <w:color w:val="000000"/>
        </w:rPr>
        <w:t>a</w:t>
      </w:r>
      <w:r w:rsidR="00980E11" w:rsidRPr="00487ADD">
        <w:rPr>
          <w:rFonts w:asciiTheme="majorBidi" w:hAnsiTheme="majorBidi" w:cstheme="majorBidi"/>
          <w:b/>
          <w:bCs/>
          <w:color w:val="BFBFBF" w:themeColor="background1" w:themeShade="BF"/>
          <w:spacing w:val="-20"/>
          <w:w w:val="1"/>
        </w:rPr>
        <w:t>l</w:t>
      </w:r>
      <w:r w:rsidRPr="00487ADD">
        <w:rPr>
          <w:rFonts w:asciiTheme="majorBidi" w:hAnsiTheme="majorBidi" w:cstheme="majorBidi"/>
          <w:b/>
          <w:bCs/>
          <w:color w:val="000000"/>
        </w:rPr>
        <w:t>s Kolmogrov-Smirnov</w:t>
      </w:r>
    </w:p>
    <w:tbl>
      <w:tblPr>
        <w:tblStyle w:val="TableGrid20"/>
        <w:tblW w:w="0" w:type="auto"/>
        <w:jc w:val="center"/>
        <w:tblLook w:val="04A0" w:firstRow="1" w:lastRow="0" w:firstColumn="1" w:lastColumn="0" w:noHBand="0" w:noVBand="1"/>
      </w:tblPr>
      <w:tblGrid>
        <w:gridCol w:w="2315"/>
        <w:gridCol w:w="1450"/>
        <w:gridCol w:w="2787"/>
      </w:tblGrid>
      <w:tr w:rsidR="007F16FA" w:rsidRPr="00487ADD" w:rsidTr="00691692">
        <w:trPr>
          <w:trHeight w:val="199"/>
          <w:jc w:val="center"/>
        </w:trPr>
        <w:tc>
          <w:tcPr>
            <w:tcW w:w="6522" w:type="dxa"/>
            <w:gridSpan w:val="3"/>
          </w:tcPr>
          <w:p w:rsidR="0002180C" w:rsidRPr="00487ADD" w:rsidRDefault="00FD78E0" w:rsidP="00980E11">
            <w:pPr>
              <w:spacing w:line="360" w:lineRule="auto"/>
              <w:jc w:val="center"/>
              <w:rPr>
                <w:rFonts w:asciiTheme="majorBidi" w:hAnsiTheme="majorBidi" w:cstheme="majorBidi"/>
              </w:rPr>
            </w:pPr>
            <w:r w:rsidRPr="00487ADD">
              <w:rPr>
                <w:rFonts w:asciiTheme="majorBidi" w:hAnsiTheme="majorBidi" w:cstheme="majorBidi"/>
                <w:b/>
                <w:bCs/>
                <w:color w:val="010205"/>
              </w:rPr>
              <w:t>One-S</w:t>
            </w:r>
            <w:r w:rsidR="00980E11" w:rsidRPr="00487ADD">
              <w:rPr>
                <w:rFonts w:asciiTheme="majorBidi" w:hAnsiTheme="majorBidi" w:cstheme="majorBidi"/>
                <w:b/>
                <w:bCs/>
                <w:color w:val="010205"/>
              </w:rPr>
              <w:t>a</w:t>
            </w:r>
            <w:r w:rsidR="00980E11" w:rsidRPr="00487ADD">
              <w:rPr>
                <w:rFonts w:asciiTheme="majorBidi" w:hAnsiTheme="majorBidi" w:cstheme="majorBidi"/>
                <w:b/>
                <w:bCs/>
                <w:color w:val="BFBFBF" w:themeColor="background1" w:themeShade="BF"/>
                <w:spacing w:val="-20"/>
                <w:w w:val="1"/>
              </w:rPr>
              <w:t>l</w:t>
            </w:r>
            <w:r w:rsidRPr="00487ADD">
              <w:rPr>
                <w:rFonts w:asciiTheme="majorBidi" w:hAnsiTheme="majorBidi" w:cstheme="majorBidi"/>
                <w:b/>
                <w:bCs/>
                <w:color w:val="010205"/>
              </w:rPr>
              <w:t>mple Kolmogorov-Smirnov Test</w:t>
            </w:r>
          </w:p>
        </w:tc>
      </w:tr>
      <w:tr w:rsidR="007F16FA" w:rsidRPr="00487ADD" w:rsidTr="00691692">
        <w:trPr>
          <w:trHeight w:val="17"/>
          <w:jc w:val="center"/>
        </w:trPr>
        <w:tc>
          <w:tcPr>
            <w:tcW w:w="3735" w:type="dxa"/>
            <w:gridSpan w:val="2"/>
          </w:tcPr>
          <w:p w:rsidR="0002180C" w:rsidRPr="00487ADD" w:rsidRDefault="0002180C" w:rsidP="00980E11">
            <w:pPr>
              <w:spacing w:line="360" w:lineRule="auto"/>
              <w:rPr>
                <w:rFonts w:asciiTheme="majorBidi" w:hAnsiTheme="majorBidi" w:cstheme="majorBidi"/>
              </w:rPr>
            </w:pPr>
          </w:p>
        </w:tc>
        <w:tc>
          <w:tcPr>
            <w:tcW w:w="2787" w:type="dxa"/>
            <w:vAlign w:val="center"/>
          </w:tcPr>
          <w:p w:rsidR="0002180C" w:rsidRPr="00487ADD" w:rsidRDefault="00FD78E0" w:rsidP="00980E11">
            <w:pPr>
              <w:spacing w:line="360" w:lineRule="auto"/>
              <w:jc w:val="center"/>
              <w:rPr>
                <w:rFonts w:asciiTheme="majorBidi" w:hAnsiTheme="majorBidi" w:cstheme="majorBidi"/>
              </w:rPr>
            </w:pPr>
            <w:r w:rsidRPr="00487ADD">
              <w:rPr>
                <w:rFonts w:asciiTheme="majorBidi" w:hAnsiTheme="majorBidi" w:cstheme="majorBidi"/>
              </w:rPr>
              <w:t>Unst</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nd</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rdized Residu</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l</w:t>
            </w:r>
          </w:p>
        </w:tc>
      </w:tr>
      <w:tr w:rsidR="007F16FA" w:rsidRPr="00487ADD" w:rsidTr="00691692">
        <w:trPr>
          <w:trHeight w:val="17"/>
          <w:jc w:val="center"/>
        </w:trPr>
        <w:tc>
          <w:tcPr>
            <w:tcW w:w="3735" w:type="dxa"/>
            <w:gridSpan w:val="2"/>
          </w:tcPr>
          <w:p w:rsidR="0002180C" w:rsidRPr="00487ADD" w:rsidRDefault="00FD78E0" w:rsidP="00980E11">
            <w:pPr>
              <w:spacing w:line="360" w:lineRule="auto"/>
              <w:rPr>
                <w:rFonts w:asciiTheme="majorBidi" w:hAnsiTheme="majorBidi" w:cstheme="majorBidi"/>
              </w:rPr>
            </w:pPr>
            <w:r w:rsidRPr="00487ADD">
              <w:rPr>
                <w:rFonts w:asciiTheme="majorBidi" w:hAnsiTheme="majorBidi" w:cstheme="majorBidi"/>
              </w:rPr>
              <w:t>N</w:t>
            </w:r>
          </w:p>
        </w:tc>
        <w:tc>
          <w:tcPr>
            <w:tcW w:w="2787" w:type="dxa"/>
            <w:vAlign w:val="bottom"/>
          </w:tcPr>
          <w:p w:rsidR="0002180C" w:rsidRPr="00487ADD" w:rsidRDefault="00FD78E0" w:rsidP="00980E11">
            <w:pPr>
              <w:spacing w:line="360" w:lineRule="auto"/>
              <w:jc w:val="right"/>
              <w:rPr>
                <w:rFonts w:asciiTheme="majorBidi" w:hAnsiTheme="majorBidi" w:cstheme="majorBidi"/>
              </w:rPr>
            </w:pPr>
            <w:r w:rsidRPr="00487ADD">
              <w:rPr>
                <w:rFonts w:asciiTheme="majorBidi" w:hAnsiTheme="majorBidi" w:cstheme="majorBidi"/>
              </w:rPr>
              <w:t>48</w:t>
            </w:r>
          </w:p>
        </w:tc>
      </w:tr>
      <w:tr w:rsidR="007F16FA" w:rsidRPr="00487ADD" w:rsidTr="00691692">
        <w:trPr>
          <w:trHeight w:val="17"/>
          <w:jc w:val="center"/>
        </w:trPr>
        <w:tc>
          <w:tcPr>
            <w:tcW w:w="2285" w:type="dxa"/>
            <w:vMerge w:val="restart"/>
          </w:tcPr>
          <w:p w:rsidR="0002180C" w:rsidRPr="00487ADD" w:rsidRDefault="001A227A" w:rsidP="00980E11">
            <w:pPr>
              <w:spacing w:line="360" w:lineRule="auto"/>
              <w:rPr>
                <w:rFonts w:asciiTheme="majorBidi" w:hAnsiTheme="majorBidi" w:cstheme="majorBidi"/>
              </w:rPr>
            </w:pPr>
            <m:oMathPara>
              <m:oMathParaPr>
                <m:jc m:val="left"/>
              </m:oMathParaPr>
              <m:oMath>
                <m:sSup>
                  <m:sSupPr>
                    <m:ctrlPr>
                      <w:rPr>
                        <w:rFonts w:ascii="Cambria Math" w:hAnsi="Cambria Math" w:cstheme="majorBidi"/>
                        <w:i/>
                      </w:rPr>
                    </m:ctrlPr>
                  </m:sSupPr>
                  <m:e>
                    <m:r>
                      <m:rPr>
                        <m:sty m:val="p"/>
                      </m:rPr>
                      <w:rPr>
                        <w:rFonts w:ascii="Cambria Math" w:hAnsi="Cambria Math" w:cstheme="majorBidi"/>
                      </w:rPr>
                      <m:t>Norma</m:t>
                    </m:r>
                    <m:r>
                      <m:rPr>
                        <m:sty m:val="p"/>
                      </m:rPr>
                      <w:rPr>
                        <w:rFonts w:ascii="Cambria Math" w:hAnsi="Cambria Math" w:cstheme="majorBidi"/>
                        <w:color w:val="BFBFBF" w:themeColor="background1" w:themeShade="BF"/>
                        <w:spacing w:val="-20"/>
                        <w:w w:val="1"/>
                      </w:rPr>
                      <m:t>l</m:t>
                    </m:r>
                    <m:r>
                      <m:rPr>
                        <m:sty m:val="p"/>
                      </m:rPr>
                      <w:rPr>
                        <w:rFonts w:ascii="Cambria Math" w:hAnsi="Cambria Math" w:cstheme="majorBidi"/>
                      </w:rPr>
                      <m:t>l Pa</m:t>
                    </m:r>
                    <m:r>
                      <m:rPr>
                        <m:sty m:val="p"/>
                      </m:rPr>
                      <w:rPr>
                        <w:rFonts w:ascii="Cambria Math" w:hAnsi="Cambria Math" w:cstheme="majorBidi"/>
                        <w:color w:val="BFBFBF" w:themeColor="background1" w:themeShade="BF"/>
                        <w:spacing w:val="-20"/>
                        <w:w w:val="1"/>
                      </w:rPr>
                      <m:t>l</m:t>
                    </m:r>
                    <m:r>
                      <m:rPr>
                        <m:sty m:val="p"/>
                      </m:rPr>
                      <w:rPr>
                        <w:rFonts w:ascii="Cambria Math" w:hAnsi="Cambria Math" w:cstheme="majorBidi"/>
                      </w:rPr>
                      <m:t>ra</m:t>
                    </m:r>
                    <m:r>
                      <m:rPr>
                        <m:sty m:val="p"/>
                      </m:rPr>
                      <w:rPr>
                        <w:rFonts w:ascii="Cambria Math" w:hAnsi="Cambria Math" w:cstheme="majorBidi"/>
                        <w:color w:val="BFBFBF" w:themeColor="background1" w:themeShade="BF"/>
                        <w:spacing w:val="-20"/>
                        <w:w w:val="1"/>
                      </w:rPr>
                      <m:t>l</m:t>
                    </m:r>
                    <m:r>
                      <m:rPr>
                        <m:sty m:val="p"/>
                      </m:rPr>
                      <w:rPr>
                        <w:rFonts w:ascii="Cambria Math" w:hAnsi="Cambria Math" w:cstheme="majorBidi"/>
                      </w:rPr>
                      <m:t>meters</m:t>
                    </m:r>
                  </m:e>
                  <m:sup>
                    <m:r>
                      <w:rPr>
                        <w:rFonts w:ascii="Cambria Math" w:hAnsi="Cambria Math" w:cstheme="majorBidi"/>
                      </w:rPr>
                      <m:t>a,b</m:t>
                    </m:r>
                  </m:sup>
                </m:sSup>
              </m:oMath>
            </m:oMathPara>
          </w:p>
        </w:tc>
        <w:tc>
          <w:tcPr>
            <w:tcW w:w="1450" w:type="dxa"/>
          </w:tcPr>
          <w:p w:rsidR="0002180C" w:rsidRPr="00487ADD" w:rsidRDefault="00FD78E0" w:rsidP="00980E11">
            <w:pPr>
              <w:spacing w:line="360" w:lineRule="auto"/>
              <w:rPr>
                <w:rFonts w:asciiTheme="majorBidi" w:hAnsiTheme="majorBidi" w:cstheme="majorBidi"/>
              </w:rPr>
            </w:pPr>
            <w:r w:rsidRPr="00487ADD">
              <w:rPr>
                <w:rFonts w:asciiTheme="majorBidi" w:hAnsiTheme="majorBidi" w:cstheme="majorBidi"/>
              </w:rPr>
              <w:t>Me</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w:t>
            </w:r>
          </w:p>
        </w:tc>
        <w:tc>
          <w:tcPr>
            <w:tcW w:w="2787" w:type="dxa"/>
            <w:vAlign w:val="bottom"/>
          </w:tcPr>
          <w:p w:rsidR="0002180C" w:rsidRPr="00487ADD" w:rsidRDefault="00FD78E0" w:rsidP="00980E11">
            <w:pPr>
              <w:spacing w:line="360" w:lineRule="auto"/>
              <w:jc w:val="right"/>
              <w:rPr>
                <w:rFonts w:asciiTheme="majorBidi" w:hAnsiTheme="majorBidi" w:cstheme="majorBidi"/>
              </w:rPr>
            </w:pPr>
            <w:r w:rsidRPr="00487ADD">
              <w:rPr>
                <w:rFonts w:asciiTheme="majorBidi" w:hAnsiTheme="majorBidi" w:cstheme="majorBidi"/>
              </w:rPr>
              <w:t>,0000000</w:t>
            </w:r>
          </w:p>
        </w:tc>
      </w:tr>
      <w:tr w:rsidR="007F16FA" w:rsidRPr="00487ADD" w:rsidTr="00691692">
        <w:trPr>
          <w:trHeight w:val="17"/>
          <w:jc w:val="center"/>
        </w:trPr>
        <w:tc>
          <w:tcPr>
            <w:tcW w:w="2285" w:type="dxa"/>
            <w:vMerge/>
          </w:tcPr>
          <w:p w:rsidR="0002180C" w:rsidRPr="00487ADD" w:rsidRDefault="0002180C" w:rsidP="00980E11">
            <w:pPr>
              <w:spacing w:line="360" w:lineRule="auto"/>
              <w:rPr>
                <w:rFonts w:asciiTheme="majorBidi" w:hAnsiTheme="majorBidi" w:cstheme="majorBidi"/>
              </w:rPr>
            </w:pPr>
          </w:p>
        </w:tc>
        <w:tc>
          <w:tcPr>
            <w:tcW w:w="1450" w:type="dxa"/>
          </w:tcPr>
          <w:p w:rsidR="0002180C" w:rsidRPr="00487ADD" w:rsidRDefault="00FD78E0" w:rsidP="00980E11">
            <w:pPr>
              <w:spacing w:line="360" w:lineRule="auto"/>
              <w:rPr>
                <w:rFonts w:asciiTheme="majorBidi" w:hAnsiTheme="majorBidi" w:cstheme="majorBidi"/>
              </w:rPr>
            </w:pPr>
            <w:r w:rsidRPr="00487ADD">
              <w:rPr>
                <w:rFonts w:asciiTheme="majorBidi" w:hAnsiTheme="majorBidi" w:cstheme="majorBidi"/>
              </w:rPr>
              <w:t>Std. Devi</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tion</w:t>
            </w:r>
          </w:p>
        </w:tc>
        <w:tc>
          <w:tcPr>
            <w:tcW w:w="2787" w:type="dxa"/>
            <w:vAlign w:val="bottom"/>
          </w:tcPr>
          <w:p w:rsidR="0002180C" w:rsidRPr="00487ADD" w:rsidRDefault="00FD78E0" w:rsidP="00980E11">
            <w:pPr>
              <w:spacing w:line="360" w:lineRule="auto"/>
              <w:jc w:val="right"/>
              <w:rPr>
                <w:rFonts w:asciiTheme="majorBidi" w:hAnsiTheme="majorBidi" w:cstheme="majorBidi"/>
              </w:rPr>
            </w:pPr>
            <w:r w:rsidRPr="00487ADD">
              <w:rPr>
                <w:rFonts w:asciiTheme="majorBidi" w:hAnsiTheme="majorBidi" w:cstheme="majorBidi"/>
              </w:rPr>
              <w:t>,40139376</w:t>
            </w:r>
          </w:p>
        </w:tc>
      </w:tr>
      <w:tr w:rsidR="007F16FA" w:rsidRPr="00487ADD" w:rsidTr="00691692">
        <w:trPr>
          <w:trHeight w:val="17"/>
          <w:jc w:val="center"/>
        </w:trPr>
        <w:tc>
          <w:tcPr>
            <w:tcW w:w="2285" w:type="dxa"/>
            <w:vMerge w:val="restart"/>
          </w:tcPr>
          <w:p w:rsidR="0002180C" w:rsidRPr="00487ADD" w:rsidRDefault="00FD78E0" w:rsidP="00980E11">
            <w:pPr>
              <w:spacing w:line="360" w:lineRule="auto"/>
              <w:rPr>
                <w:rFonts w:asciiTheme="majorBidi" w:hAnsiTheme="majorBidi" w:cstheme="majorBidi"/>
              </w:rPr>
            </w:pPr>
            <w:r w:rsidRPr="00487ADD">
              <w:rPr>
                <w:rFonts w:asciiTheme="majorBidi" w:hAnsiTheme="majorBidi" w:cstheme="majorBidi"/>
              </w:rPr>
              <w:t>Most Extreme Differences</w:t>
            </w:r>
          </w:p>
        </w:tc>
        <w:tc>
          <w:tcPr>
            <w:tcW w:w="1450" w:type="dxa"/>
          </w:tcPr>
          <w:p w:rsidR="0002180C" w:rsidRPr="00487ADD" w:rsidRDefault="00FD78E0" w:rsidP="00980E11">
            <w:pPr>
              <w:spacing w:line="360" w:lineRule="auto"/>
              <w:rPr>
                <w:rFonts w:asciiTheme="majorBidi" w:hAnsiTheme="majorBidi" w:cstheme="majorBidi"/>
              </w:rPr>
            </w:pPr>
            <w:r w:rsidRPr="00487ADD">
              <w:rPr>
                <w:rFonts w:asciiTheme="majorBidi" w:hAnsiTheme="majorBidi" w:cstheme="majorBidi"/>
              </w:rPr>
              <w:t>A</w:t>
            </w:r>
            <w:r w:rsidRPr="00487ADD">
              <w:rPr>
                <w:rFonts w:asciiTheme="majorBidi" w:hAnsiTheme="majorBidi" w:cstheme="majorBidi"/>
                <w:color w:val="BFBFBF" w:themeColor="background1" w:themeShade="BF"/>
                <w:spacing w:val="-20"/>
                <w:w w:val="1"/>
              </w:rPr>
              <w:t>l</w:t>
            </w:r>
            <w:r w:rsidR="00A803CA" w:rsidRPr="00487ADD">
              <w:rPr>
                <w:rFonts w:asciiTheme="majorBidi" w:hAnsiTheme="majorBidi" w:cstheme="majorBidi"/>
              </w:rPr>
              <w:t>bsolute</w:t>
            </w:r>
          </w:p>
        </w:tc>
        <w:tc>
          <w:tcPr>
            <w:tcW w:w="2787" w:type="dxa"/>
            <w:vAlign w:val="bottom"/>
          </w:tcPr>
          <w:p w:rsidR="0002180C" w:rsidRPr="00487ADD" w:rsidRDefault="00FD78E0" w:rsidP="00980E11">
            <w:pPr>
              <w:spacing w:line="360" w:lineRule="auto"/>
              <w:jc w:val="right"/>
              <w:rPr>
                <w:rFonts w:asciiTheme="majorBidi" w:hAnsiTheme="majorBidi" w:cstheme="majorBidi"/>
              </w:rPr>
            </w:pPr>
            <w:r w:rsidRPr="00487ADD">
              <w:rPr>
                <w:rFonts w:asciiTheme="majorBidi" w:hAnsiTheme="majorBidi" w:cstheme="majorBidi"/>
              </w:rPr>
              <w:t>,092</w:t>
            </w:r>
          </w:p>
        </w:tc>
      </w:tr>
      <w:tr w:rsidR="007F16FA" w:rsidRPr="00487ADD" w:rsidTr="00691692">
        <w:trPr>
          <w:trHeight w:val="17"/>
          <w:jc w:val="center"/>
        </w:trPr>
        <w:tc>
          <w:tcPr>
            <w:tcW w:w="2285" w:type="dxa"/>
            <w:vMerge/>
          </w:tcPr>
          <w:p w:rsidR="0002180C" w:rsidRPr="00487ADD" w:rsidRDefault="0002180C" w:rsidP="00980E11">
            <w:pPr>
              <w:spacing w:line="360" w:lineRule="auto"/>
              <w:rPr>
                <w:rFonts w:asciiTheme="majorBidi" w:hAnsiTheme="majorBidi" w:cstheme="majorBidi"/>
              </w:rPr>
            </w:pPr>
          </w:p>
        </w:tc>
        <w:tc>
          <w:tcPr>
            <w:tcW w:w="1450" w:type="dxa"/>
          </w:tcPr>
          <w:p w:rsidR="0002180C" w:rsidRPr="00487ADD" w:rsidRDefault="00FD78E0" w:rsidP="00980E11">
            <w:pPr>
              <w:spacing w:line="360" w:lineRule="auto"/>
              <w:rPr>
                <w:rFonts w:asciiTheme="majorBidi" w:hAnsiTheme="majorBidi" w:cstheme="majorBidi"/>
              </w:rPr>
            </w:pPr>
            <w:r w:rsidRPr="00487ADD">
              <w:rPr>
                <w:rFonts w:asciiTheme="majorBidi" w:hAnsiTheme="majorBidi" w:cstheme="majorBidi"/>
              </w:rPr>
              <w:t>Positive</w:t>
            </w:r>
          </w:p>
        </w:tc>
        <w:tc>
          <w:tcPr>
            <w:tcW w:w="2787" w:type="dxa"/>
            <w:vAlign w:val="bottom"/>
          </w:tcPr>
          <w:p w:rsidR="0002180C" w:rsidRPr="00487ADD" w:rsidRDefault="00FD78E0" w:rsidP="00980E11">
            <w:pPr>
              <w:spacing w:line="360" w:lineRule="auto"/>
              <w:jc w:val="right"/>
              <w:rPr>
                <w:rFonts w:asciiTheme="majorBidi" w:hAnsiTheme="majorBidi" w:cstheme="majorBidi"/>
              </w:rPr>
            </w:pPr>
            <w:r w:rsidRPr="00487ADD">
              <w:rPr>
                <w:rFonts w:asciiTheme="majorBidi" w:hAnsiTheme="majorBidi" w:cstheme="majorBidi"/>
              </w:rPr>
              <w:t>,092</w:t>
            </w:r>
          </w:p>
        </w:tc>
      </w:tr>
      <w:tr w:rsidR="007F16FA" w:rsidRPr="00487ADD" w:rsidTr="00691692">
        <w:trPr>
          <w:trHeight w:val="17"/>
          <w:jc w:val="center"/>
        </w:trPr>
        <w:tc>
          <w:tcPr>
            <w:tcW w:w="2285" w:type="dxa"/>
            <w:vMerge/>
          </w:tcPr>
          <w:p w:rsidR="0002180C" w:rsidRPr="00487ADD" w:rsidRDefault="0002180C" w:rsidP="00980E11">
            <w:pPr>
              <w:spacing w:line="360" w:lineRule="auto"/>
              <w:rPr>
                <w:rFonts w:asciiTheme="majorBidi" w:hAnsiTheme="majorBidi" w:cstheme="majorBidi"/>
              </w:rPr>
            </w:pPr>
          </w:p>
        </w:tc>
        <w:tc>
          <w:tcPr>
            <w:tcW w:w="1450" w:type="dxa"/>
          </w:tcPr>
          <w:p w:rsidR="0002180C" w:rsidRPr="00487ADD" w:rsidRDefault="00FD78E0" w:rsidP="00980E11">
            <w:pPr>
              <w:spacing w:line="360" w:lineRule="auto"/>
              <w:rPr>
                <w:rFonts w:asciiTheme="majorBidi" w:hAnsiTheme="majorBidi" w:cstheme="majorBidi"/>
              </w:rPr>
            </w:pPr>
            <w:r w:rsidRPr="00487ADD">
              <w:rPr>
                <w:rFonts w:asciiTheme="majorBidi" w:hAnsiTheme="majorBidi" w:cstheme="majorBidi"/>
              </w:rPr>
              <w:t>Neg</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tive</w:t>
            </w:r>
          </w:p>
        </w:tc>
        <w:tc>
          <w:tcPr>
            <w:tcW w:w="2787" w:type="dxa"/>
            <w:vAlign w:val="bottom"/>
          </w:tcPr>
          <w:p w:rsidR="0002180C" w:rsidRPr="00487ADD" w:rsidRDefault="00FD78E0" w:rsidP="00980E11">
            <w:pPr>
              <w:spacing w:line="360" w:lineRule="auto"/>
              <w:jc w:val="right"/>
              <w:rPr>
                <w:rFonts w:asciiTheme="majorBidi" w:hAnsiTheme="majorBidi" w:cstheme="majorBidi"/>
              </w:rPr>
            </w:pPr>
            <w:r w:rsidRPr="00487ADD">
              <w:rPr>
                <w:rFonts w:asciiTheme="majorBidi" w:hAnsiTheme="majorBidi" w:cstheme="majorBidi"/>
              </w:rPr>
              <w:t>-,075</w:t>
            </w:r>
          </w:p>
        </w:tc>
      </w:tr>
      <w:tr w:rsidR="007F16FA" w:rsidRPr="00487ADD" w:rsidTr="00691692">
        <w:trPr>
          <w:trHeight w:val="17"/>
          <w:jc w:val="center"/>
        </w:trPr>
        <w:tc>
          <w:tcPr>
            <w:tcW w:w="3735" w:type="dxa"/>
            <w:gridSpan w:val="2"/>
          </w:tcPr>
          <w:p w:rsidR="0002180C" w:rsidRPr="00487ADD" w:rsidRDefault="00FD78E0" w:rsidP="00980E11">
            <w:pPr>
              <w:spacing w:line="360" w:lineRule="auto"/>
              <w:rPr>
                <w:rFonts w:asciiTheme="majorBidi" w:hAnsiTheme="majorBidi" w:cstheme="majorBidi"/>
              </w:rPr>
            </w:pPr>
            <w:r w:rsidRPr="00487ADD">
              <w:rPr>
                <w:rFonts w:asciiTheme="majorBidi" w:hAnsiTheme="majorBidi" w:cstheme="majorBidi"/>
              </w:rPr>
              <w:t>Test St</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tistic</w:t>
            </w:r>
          </w:p>
        </w:tc>
        <w:tc>
          <w:tcPr>
            <w:tcW w:w="2787" w:type="dxa"/>
            <w:vAlign w:val="bottom"/>
          </w:tcPr>
          <w:p w:rsidR="0002180C" w:rsidRPr="00487ADD" w:rsidRDefault="00FD78E0" w:rsidP="00980E11">
            <w:pPr>
              <w:spacing w:line="360" w:lineRule="auto"/>
              <w:jc w:val="right"/>
              <w:rPr>
                <w:rFonts w:asciiTheme="majorBidi" w:hAnsiTheme="majorBidi" w:cstheme="majorBidi"/>
              </w:rPr>
            </w:pPr>
            <w:r w:rsidRPr="00487ADD">
              <w:rPr>
                <w:rFonts w:asciiTheme="majorBidi" w:hAnsiTheme="majorBidi" w:cstheme="majorBidi"/>
              </w:rPr>
              <w:t>,092</w:t>
            </w:r>
          </w:p>
        </w:tc>
      </w:tr>
      <w:tr w:rsidR="007F16FA" w:rsidRPr="00487ADD" w:rsidTr="00691692">
        <w:trPr>
          <w:trHeight w:val="17"/>
          <w:jc w:val="center"/>
        </w:trPr>
        <w:tc>
          <w:tcPr>
            <w:tcW w:w="3735" w:type="dxa"/>
            <w:gridSpan w:val="2"/>
          </w:tcPr>
          <w:p w:rsidR="0002180C" w:rsidRPr="00487ADD" w:rsidRDefault="00FD78E0" w:rsidP="00980E11">
            <w:pPr>
              <w:spacing w:line="360" w:lineRule="auto"/>
              <w:rPr>
                <w:rFonts w:asciiTheme="majorBidi" w:hAnsiTheme="majorBidi" w:cstheme="majorBidi"/>
              </w:rPr>
            </w:pPr>
            <w:r w:rsidRPr="00487ADD">
              <w:rPr>
                <w:rFonts w:asciiTheme="majorBidi" w:hAnsiTheme="majorBidi" w:cstheme="majorBidi"/>
              </w:rPr>
              <w:t>A</w:t>
            </w:r>
            <w:r w:rsidRPr="00487ADD">
              <w:rPr>
                <w:rFonts w:asciiTheme="majorBidi" w:hAnsiTheme="majorBidi" w:cstheme="majorBidi"/>
                <w:color w:val="BFBFBF" w:themeColor="background1" w:themeShade="BF"/>
                <w:spacing w:val="-20"/>
                <w:w w:val="1"/>
              </w:rPr>
              <w:t>l</w:t>
            </w:r>
            <w:r w:rsidR="00A803CA" w:rsidRPr="00487ADD">
              <w:rPr>
                <w:rFonts w:asciiTheme="majorBidi" w:hAnsiTheme="majorBidi" w:cstheme="majorBidi"/>
              </w:rPr>
              <w:t>symp. Sig. (2-t</w:t>
            </w:r>
            <w:r w:rsidRPr="00487ADD">
              <w:rPr>
                <w:rFonts w:asciiTheme="majorBidi" w:hAnsiTheme="majorBidi" w:cstheme="majorBidi"/>
              </w:rPr>
              <w:t>a</w:t>
            </w:r>
            <w:r w:rsidRPr="00487ADD">
              <w:rPr>
                <w:rFonts w:asciiTheme="majorBidi" w:hAnsiTheme="majorBidi" w:cstheme="majorBidi"/>
                <w:color w:val="BFBFBF" w:themeColor="background1" w:themeShade="BF"/>
                <w:spacing w:val="-20"/>
                <w:w w:val="1"/>
              </w:rPr>
              <w:t>l</w:t>
            </w:r>
            <w:r w:rsidR="00A803CA" w:rsidRPr="00487ADD">
              <w:rPr>
                <w:rFonts w:asciiTheme="majorBidi" w:hAnsiTheme="majorBidi" w:cstheme="majorBidi"/>
              </w:rPr>
              <w:t>iled)</w:t>
            </w:r>
          </w:p>
        </w:tc>
        <w:tc>
          <w:tcPr>
            <w:tcW w:w="2787" w:type="dxa"/>
            <w:vAlign w:val="bottom"/>
          </w:tcPr>
          <w:p w:rsidR="0002180C" w:rsidRPr="00487ADD" w:rsidRDefault="009A761F" w:rsidP="00980E11">
            <w:pPr>
              <w:spacing w:line="360" w:lineRule="auto"/>
              <w:jc w:val="right"/>
              <w:rPr>
                <w:rFonts w:asciiTheme="majorBidi" w:hAnsiTheme="majorBidi" w:cstheme="majorBidi"/>
              </w:rPr>
            </w:pPr>
            <w:r w:rsidRPr="00487ADD">
              <w:rPr>
                <w:rFonts w:asciiTheme="majorBidi" w:hAnsiTheme="majorBidi" w:cstheme="majorBidi"/>
              </w:rPr>
              <w:t xml:space="preserve"> </w:t>
            </w:r>
            <w:r w:rsidR="00FD78E0" w:rsidRPr="00487ADD">
              <w:rPr>
                <w:rFonts w:asciiTheme="majorBidi" w:hAnsiTheme="majorBidi" w:cstheme="majorBidi"/>
              </w:rPr>
              <w:t xml:space="preserve"> ,</w:t>
            </w:r>
            <m:oMath>
              <m:sSup>
                <m:sSupPr>
                  <m:ctrlPr>
                    <w:rPr>
                      <w:rFonts w:ascii="Cambria Math" w:hAnsi="Cambria Math" w:cstheme="majorBidi"/>
                      <w:i/>
                    </w:rPr>
                  </m:ctrlPr>
                </m:sSupPr>
                <m:e>
                  <m:r>
                    <w:rPr>
                      <w:rFonts w:ascii="Cambria Math" w:hAnsi="Cambria Math" w:cstheme="majorBidi"/>
                    </w:rPr>
                    <m:t>200</m:t>
                  </m:r>
                </m:e>
                <m:sup>
                  <m:r>
                    <w:rPr>
                      <w:rFonts w:ascii="Cambria Math" w:hAnsi="Cambria Math" w:cstheme="majorBidi"/>
                    </w:rPr>
                    <m:t>c,d</m:t>
                  </m:r>
                </m:sup>
              </m:sSup>
            </m:oMath>
          </w:p>
        </w:tc>
      </w:tr>
      <w:tr w:rsidR="007F16FA" w:rsidRPr="00487ADD" w:rsidTr="00691692">
        <w:trPr>
          <w:trHeight w:val="17"/>
          <w:jc w:val="center"/>
        </w:trPr>
        <w:tc>
          <w:tcPr>
            <w:tcW w:w="6522" w:type="dxa"/>
            <w:gridSpan w:val="3"/>
          </w:tcPr>
          <w:p w:rsidR="0002180C" w:rsidRPr="00487ADD" w:rsidRDefault="00FD78E0" w:rsidP="00980E11">
            <w:pPr>
              <w:spacing w:line="360" w:lineRule="auto"/>
              <w:rPr>
                <w:rFonts w:asciiTheme="majorBidi" w:hAnsiTheme="majorBidi" w:cstheme="majorBidi"/>
              </w:rPr>
            </w:pPr>
            <w:r w:rsidRPr="00487ADD">
              <w:rPr>
                <w:rFonts w:asciiTheme="majorBidi" w:hAnsiTheme="majorBidi" w:cstheme="majorBidi"/>
              </w:rPr>
              <w:t>a</w:t>
            </w:r>
            <w:r w:rsidRPr="00487ADD">
              <w:rPr>
                <w:rFonts w:asciiTheme="majorBidi" w:hAnsiTheme="majorBidi" w:cstheme="majorBidi"/>
                <w:color w:val="BFBFBF" w:themeColor="background1" w:themeShade="BF"/>
                <w:spacing w:val="-20"/>
                <w:w w:val="1"/>
              </w:rPr>
              <w:t>l</w:t>
            </w:r>
            <w:r w:rsidR="00A803CA" w:rsidRPr="00487ADD">
              <w:rPr>
                <w:rFonts w:asciiTheme="majorBidi" w:hAnsiTheme="majorBidi" w:cstheme="majorBidi"/>
              </w:rPr>
              <w:t>. Test distribution is Norm</w:t>
            </w:r>
            <w:r w:rsidRPr="00487ADD">
              <w:rPr>
                <w:rFonts w:asciiTheme="majorBidi" w:hAnsiTheme="majorBidi" w:cstheme="majorBidi"/>
              </w:rPr>
              <w:t>a</w:t>
            </w:r>
            <w:r w:rsidRPr="00487ADD">
              <w:rPr>
                <w:rFonts w:asciiTheme="majorBidi" w:hAnsiTheme="majorBidi" w:cstheme="majorBidi"/>
                <w:color w:val="BFBFBF" w:themeColor="background1" w:themeShade="BF"/>
                <w:spacing w:val="-20"/>
                <w:w w:val="1"/>
              </w:rPr>
              <w:t>l</w:t>
            </w:r>
            <w:r w:rsidR="00A803CA" w:rsidRPr="00487ADD">
              <w:rPr>
                <w:rFonts w:asciiTheme="majorBidi" w:hAnsiTheme="majorBidi" w:cstheme="majorBidi"/>
              </w:rPr>
              <w:t>l.</w:t>
            </w:r>
          </w:p>
        </w:tc>
      </w:tr>
      <w:tr w:rsidR="007F16FA" w:rsidRPr="00487ADD" w:rsidTr="00691692">
        <w:trPr>
          <w:trHeight w:val="17"/>
          <w:jc w:val="center"/>
        </w:trPr>
        <w:tc>
          <w:tcPr>
            <w:tcW w:w="6522" w:type="dxa"/>
            <w:gridSpan w:val="3"/>
          </w:tcPr>
          <w:p w:rsidR="0002180C" w:rsidRPr="00487ADD" w:rsidRDefault="00FD78E0" w:rsidP="00980E11">
            <w:pPr>
              <w:spacing w:line="360" w:lineRule="auto"/>
              <w:rPr>
                <w:rFonts w:asciiTheme="majorBidi" w:hAnsiTheme="majorBidi" w:cstheme="majorBidi"/>
              </w:rPr>
            </w:pPr>
            <w:r w:rsidRPr="00487ADD">
              <w:rPr>
                <w:rFonts w:asciiTheme="majorBidi" w:hAnsiTheme="majorBidi" w:cstheme="majorBidi"/>
              </w:rPr>
              <w:t>b. C</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lcul</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ted from d</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t</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w:t>
            </w:r>
          </w:p>
        </w:tc>
      </w:tr>
      <w:tr w:rsidR="007F16FA" w:rsidRPr="00487ADD" w:rsidTr="00691692">
        <w:trPr>
          <w:trHeight w:val="17"/>
          <w:jc w:val="center"/>
        </w:trPr>
        <w:tc>
          <w:tcPr>
            <w:tcW w:w="6522" w:type="dxa"/>
            <w:gridSpan w:val="3"/>
          </w:tcPr>
          <w:p w:rsidR="0002180C" w:rsidRPr="00487ADD" w:rsidRDefault="00FD78E0" w:rsidP="00980E11">
            <w:pPr>
              <w:spacing w:line="360" w:lineRule="auto"/>
              <w:rPr>
                <w:rFonts w:asciiTheme="majorBidi" w:hAnsiTheme="majorBidi" w:cstheme="majorBidi"/>
              </w:rPr>
            </w:pPr>
            <w:r w:rsidRPr="00487ADD">
              <w:rPr>
                <w:rFonts w:asciiTheme="majorBidi" w:hAnsiTheme="majorBidi" w:cstheme="majorBidi"/>
              </w:rPr>
              <w:t>c. Lilliefors Signific</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nce Correction.</w:t>
            </w:r>
          </w:p>
        </w:tc>
      </w:tr>
      <w:tr w:rsidR="007F16FA" w:rsidRPr="00487ADD" w:rsidTr="00691692">
        <w:trPr>
          <w:trHeight w:val="82"/>
          <w:jc w:val="center"/>
        </w:trPr>
        <w:tc>
          <w:tcPr>
            <w:tcW w:w="6522" w:type="dxa"/>
            <w:gridSpan w:val="3"/>
          </w:tcPr>
          <w:p w:rsidR="0002180C" w:rsidRPr="00487ADD" w:rsidRDefault="00FD78E0" w:rsidP="00980E11">
            <w:pPr>
              <w:spacing w:line="360" w:lineRule="auto"/>
              <w:rPr>
                <w:rFonts w:asciiTheme="majorBidi" w:hAnsiTheme="majorBidi" w:cstheme="majorBidi"/>
              </w:rPr>
            </w:pPr>
            <w:r w:rsidRPr="00487ADD">
              <w:rPr>
                <w:rFonts w:asciiTheme="majorBidi" w:hAnsiTheme="majorBidi" w:cstheme="majorBidi"/>
              </w:rPr>
              <w:t xml:space="preserve">d. This is </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 xml:space="preserve"> lower bound of the true signific</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nce.</w:t>
            </w:r>
          </w:p>
        </w:tc>
      </w:tr>
    </w:tbl>
    <w:p w:rsidR="00B94E9C" w:rsidRPr="00487ADD" w:rsidRDefault="009A761F" w:rsidP="00980E11">
      <w:pPr>
        <w:tabs>
          <w:tab w:val="left" w:pos="567"/>
        </w:tabs>
        <w:spacing w:line="360" w:lineRule="auto"/>
        <w:jc w:val="both"/>
        <w:rPr>
          <w:rFonts w:asciiTheme="majorBidi" w:hAnsiTheme="majorBidi" w:cstheme="majorBidi"/>
          <w:i/>
          <w:iCs/>
          <w:color w:val="000000"/>
        </w:rPr>
      </w:pPr>
      <w:r w:rsidRPr="00487ADD">
        <w:rPr>
          <w:rFonts w:asciiTheme="majorBidi" w:hAnsiTheme="majorBidi" w:cstheme="majorBidi"/>
          <w:b/>
          <w:bCs/>
          <w:color w:val="000000"/>
        </w:rPr>
        <w:t xml:space="preserve"> </w:t>
      </w:r>
      <w:r w:rsidR="00FD78E0" w:rsidRPr="00487ADD">
        <w:rPr>
          <w:rFonts w:asciiTheme="majorBidi" w:hAnsiTheme="majorBidi" w:cstheme="majorBidi"/>
          <w:b/>
          <w:bCs/>
          <w:color w:val="000000"/>
        </w:rPr>
        <w:t xml:space="preserve"> </w:t>
      </w:r>
      <w:r w:rsidR="00CC24B5" w:rsidRPr="00487ADD">
        <w:rPr>
          <w:rFonts w:asciiTheme="majorBidi" w:hAnsiTheme="majorBidi" w:cstheme="majorBidi"/>
          <w:b/>
          <w:bCs/>
          <w:color w:val="000000"/>
        </w:rPr>
        <w:tab/>
      </w:r>
      <w:r w:rsidR="00CC24B5" w:rsidRPr="00487ADD">
        <w:rPr>
          <w:rFonts w:asciiTheme="majorBidi" w:hAnsiTheme="majorBidi" w:cstheme="majorBidi"/>
          <w:b/>
          <w:bCs/>
          <w:color w:val="000000"/>
        </w:rPr>
        <w:tab/>
      </w:r>
      <w:r w:rsidRPr="00487ADD">
        <w:rPr>
          <w:rFonts w:asciiTheme="majorBidi" w:hAnsiTheme="majorBidi" w:cstheme="majorBidi"/>
          <w:b/>
          <w:bCs/>
          <w:color w:val="000000"/>
        </w:rPr>
        <w:t xml:space="preserve"> </w:t>
      </w:r>
      <w:r w:rsidR="00FD78E0" w:rsidRPr="00487ADD">
        <w:rPr>
          <w:rFonts w:asciiTheme="majorBidi" w:hAnsiTheme="majorBidi" w:cstheme="majorBidi"/>
          <w:b/>
          <w:bCs/>
          <w:color w:val="000000"/>
        </w:rPr>
        <w:t xml:space="preserve"> </w:t>
      </w:r>
      <w:r w:rsidR="00A97A0E" w:rsidRPr="00487ADD">
        <w:rPr>
          <w:rFonts w:asciiTheme="majorBidi" w:hAnsiTheme="majorBidi" w:cstheme="majorBidi"/>
          <w:i/>
          <w:iCs/>
          <w:color w:val="000000"/>
        </w:rPr>
        <w:t>Sumber: d</w:t>
      </w:r>
      <w:r w:rsidR="00980E11" w:rsidRPr="00487ADD">
        <w:rPr>
          <w:rFonts w:asciiTheme="majorBidi" w:hAnsiTheme="majorBidi" w:cstheme="majorBidi"/>
          <w:i/>
          <w:iCs/>
          <w:color w:val="000000"/>
        </w:rPr>
        <w:t>a</w:t>
      </w:r>
      <w:r w:rsidR="00980E11" w:rsidRPr="00487ADD">
        <w:rPr>
          <w:rFonts w:asciiTheme="majorBidi" w:hAnsiTheme="majorBidi" w:cstheme="majorBidi"/>
          <w:i/>
          <w:iCs/>
          <w:color w:val="BFBFBF" w:themeColor="background1" w:themeShade="BF"/>
          <w:spacing w:val="-20"/>
          <w:w w:val="1"/>
        </w:rPr>
        <w:t>l</w:t>
      </w:r>
      <w:r w:rsidR="00A97A0E" w:rsidRPr="00487ADD">
        <w:rPr>
          <w:rFonts w:asciiTheme="majorBidi" w:hAnsiTheme="majorBidi" w:cstheme="majorBidi"/>
          <w:i/>
          <w:iCs/>
          <w:color w:val="000000"/>
        </w:rPr>
        <w:t>t</w:t>
      </w:r>
      <w:r w:rsidR="00980E11" w:rsidRPr="00487ADD">
        <w:rPr>
          <w:rFonts w:asciiTheme="majorBidi" w:hAnsiTheme="majorBidi" w:cstheme="majorBidi"/>
          <w:i/>
          <w:iCs/>
          <w:color w:val="000000"/>
        </w:rPr>
        <w:t>a</w:t>
      </w:r>
      <w:r w:rsidR="00980E11" w:rsidRPr="00487ADD">
        <w:rPr>
          <w:rFonts w:asciiTheme="majorBidi" w:hAnsiTheme="majorBidi" w:cstheme="majorBidi"/>
          <w:i/>
          <w:iCs/>
          <w:color w:val="BFBFBF" w:themeColor="background1" w:themeShade="BF"/>
          <w:spacing w:val="-20"/>
          <w:w w:val="1"/>
        </w:rPr>
        <w:t>l</w:t>
      </w:r>
      <w:r w:rsidR="00A97A0E" w:rsidRPr="00487ADD">
        <w:rPr>
          <w:rFonts w:asciiTheme="majorBidi" w:hAnsiTheme="majorBidi" w:cstheme="majorBidi"/>
          <w:i/>
          <w:iCs/>
          <w:color w:val="000000"/>
        </w:rPr>
        <w:t xml:space="preserve"> sekunder diol</w:t>
      </w:r>
      <w:r w:rsidR="00980E11" w:rsidRPr="00487ADD">
        <w:rPr>
          <w:rFonts w:asciiTheme="majorBidi" w:hAnsiTheme="majorBidi" w:cstheme="majorBidi"/>
          <w:i/>
          <w:iCs/>
          <w:color w:val="000000"/>
        </w:rPr>
        <w:t>a</w:t>
      </w:r>
      <w:r w:rsidR="00980E11" w:rsidRPr="00487ADD">
        <w:rPr>
          <w:rFonts w:asciiTheme="majorBidi" w:hAnsiTheme="majorBidi" w:cstheme="majorBidi"/>
          <w:i/>
          <w:iCs/>
          <w:color w:val="BFBFBF" w:themeColor="background1" w:themeShade="BF"/>
          <w:spacing w:val="-20"/>
          <w:w w:val="1"/>
        </w:rPr>
        <w:t>l</w:t>
      </w:r>
      <w:r w:rsidR="00A97A0E" w:rsidRPr="00487ADD">
        <w:rPr>
          <w:rFonts w:asciiTheme="majorBidi" w:hAnsiTheme="majorBidi" w:cstheme="majorBidi"/>
          <w:i/>
          <w:iCs/>
          <w:color w:val="000000"/>
        </w:rPr>
        <w:t>h, 2023</w:t>
      </w:r>
    </w:p>
    <w:p w:rsidR="005718EE" w:rsidRPr="00487ADD" w:rsidRDefault="00FD78E0" w:rsidP="00980E11">
      <w:pPr>
        <w:tabs>
          <w:tab w:val="left" w:pos="567"/>
          <w:tab w:val="left" w:pos="8647"/>
        </w:tabs>
        <w:spacing w:line="360" w:lineRule="auto"/>
        <w:jc w:val="both"/>
        <w:rPr>
          <w:rFonts w:asciiTheme="majorBidi" w:hAnsiTheme="majorBidi" w:cstheme="majorBidi"/>
          <w:color w:val="000000"/>
        </w:rPr>
      </w:pPr>
      <w:r w:rsidRPr="00487ADD">
        <w:rPr>
          <w:rFonts w:asciiTheme="majorBidi" w:hAnsiTheme="majorBidi" w:cstheme="majorBidi"/>
          <w:color w:val="000000"/>
        </w:rPr>
        <w:tab/>
      </w:r>
      <w:r w:rsidR="008F1572" w:rsidRPr="00487ADD">
        <w:rPr>
          <w:rFonts w:asciiTheme="majorBidi" w:hAnsiTheme="majorBidi" w:cstheme="majorBidi"/>
          <w:color w:val="000000"/>
        </w:rPr>
        <w:t>Berd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8F1572" w:rsidRPr="00487ADD">
        <w:rPr>
          <w:rFonts w:asciiTheme="majorBidi" w:hAnsiTheme="majorBidi" w:cstheme="majorBidi"/>
          <w:color w:val="000000"/>
        </w:rPr>
        <w:t>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8F1572" w:rsidRPr="00487ADD">
        <w:rPr>
          <w:rFonts w:asciiTheme="majorBidi" w:hAnsiTheme="majorBidi" w:cstheme="majorBidi"/>
          <w:color w:val="000000"/>
        </w:rPr>
        <w:t>rk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8F1572" w:rsidRPr="00487ADD">
        <w:rPr>
          <w:rFonts w:asciiTheme="majorBidi" w:hAnsiTheme="majorBidi" w:cstheme="majorBidi"/>
          <w:color w:val="000000"/>
        </w:rPr>
        <w:t>n 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8F1572" w:rsidRPr="00487ADD">
        <w:rPr>
          <w:rFonts w:asciiTheme="majorBidi" w:hAnsiTheme="majorBidi" w:cstheme="majorBidi"/>
          <w:color w:val="000000"/>
        </w:rPr>
        <w:t>bel 4.4 diket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8F1572" w:rsidRPr="00487ADD">
        <w:rPr>
          <w:rFonts w:asciiTheme="majorBidi" w:hAnsiTheme="majorBidi" w:cstheme="majorBidi"/>
          <w:color w:val="000000"/>
        </w:rPr>
        <w:t>hui b</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8F1572" w:rsidRPr="00487ADD">
        <w:rPr>
          <w:rFonts w:asciiTheme="majorBidi" w:hAnsiTheme="majorBidi" w:cstheme="majorBidi"/>
          <w:color w:val="000000"/>
        </w:rPr>
        <w:t>hw</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8F1572" w:rsidRPr="00487ADD">
        <w:rPr>
          <w:rFonts w:asciiTheme="majorBidi" w:hAnsiTheme="majorBidi" w:cstheme="majorBidi"/>
          <w:color w:val="000000"/>
        </w:rPr>
        <w:t xml:space="preserve"> 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8F1572" w:rsidRPr="00487ADD">
        <w:rPr>
          <w:rFonts w:asciiTheme="majorBidi" w:hAnsiTheme="majorBidi" w:cstheme="majorBidi"/>
          <w:color w:val="000000"/>
        </w:rPr>
        <w:t>sil uji norm</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A652C4" w:rsidRPr="00487ADD">
        <w:rPr>
          <w:rFonts w:asciiTheme="majorBidi" w:hAnsiTheme="majorBidi" w:cstheme="majorBidi"/>
          <w:color w:val="000000"/>
        </w:rPr>
        <w:t>lit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A652C4" w:rsidRPr="00487ADD">
        <w:rPr>
          <w:rFonts w:asciiTheme="majorBidi" w:hAnsiTheme="majorBidi" w:cstheme="majorBidi"/>
          <w:color w:val="000000"/>
        </w:rPr>
        <w:t>s menunjukk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A652C4" w:rsidRPr="00487ADD">
        <w:rPr>
          <w:rFonts w:asciiTheme="majorBidi" w:hAnsiTheme="majorBidi" w:cstheme="majorBidi"/>
          <w:color w:val="000000"/>
        </w:rPr>
        <w:t>n nil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A652C4" w:rsidRPr="00487ADD">
        <w:rPr>
          <w:rFonts w:asciiTheme="majorBidi" w:hAnsiTheme="majorBidi" w:cstheme="majorBidi"/>
          <w:color w:val="000000"/>
        </w:rPr>
        <w:t xml:space="preserve">i 0,200 </w:t>
      </w:r>
      <w:r w:rsidR="008F1572" w:rsidRPr="00487ADD">
        <w:rPr>
          <w:rFonts w:asciiTheme="majorBidi" w:hAnsiTheme="majorBidi" w:cstheme="majorBidi"/>
          <w:color w:val="000000"/>
        </w:rPr>
        <w:t>dim</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8F1572" w:rsidRPr="00487ADD">
        <w:rPr>
          <w:rFonts w:asciiTheme="majorBidi" w:hAnsiTheme="majorBidi" w:cstheme="majorBidi"/>
          <w:color w:val="000000"/>
        </w:rPr>
        <w:t>n</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8F1572" w:rsidRPr="00487ADD">
        <w:rPr>
          <w:rFonts w:asciiTheme="majorBidi" w:hAnsiTheme="majorBidi" w:cstheme="majorBidi"/>
          <w:color w:val="000000"/>
        </w:rPr>
        <w:t xml:space="preserve"> lebih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8F1572" w:rsidRPr="00487ADD">
        <w:rPr>
          <w:rFonts w:asciiTheme="majorBidi" w:hAnsiTheme="majorBidi" w:cstheme="majorBidi"/>
          <w:color w:val="000000"/>
        </w:rPr>
        <w:t>ri nil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8F1572" w:rsidRPr="00487ADD">
        <w:rPr>
          <w:rFonts w:asciiTheme="majorBidi" w:hAnsiTheme="majorBidi" w:cstheme="majorBidi"/>
          <w:color w:val="000000"/>
        </w:rPr>
        <w:t>i signifik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8F1572" w:rsidRPr="00487ADD">
        <w:rPr>
          <w:rFonts w:asciiTheme="majorBidi" w:hAnsiTheme="majorBidi" w:cstheme="majorBidi"/>
          <w:color w:val="000000"/>
        </w:rPr>
        <w:t>nsi 0,05. Sehingg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8F1572" w:rsidRPr="00487ADD">
        <w:rPr>
          <w:rFonts w:asciiTheme="majorBidi" w:hAnsiTheme="majorBidi" w:cstheme="majorBidi"/>
          <w:color w:val="000000"/>
        </w:rPr>
        <w:t xml:space="preserve">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8F1572" w:rsidRPr="00487ADD">
        <w:rPr>
          <w:rFonts w:asciiTheme="majorBidi" w:hAnsiTheme="majorBidi" w:cstheme="majorBidi"/>
          <w:color w:val="000000"/>
        </w:rPr>
        <w:t>p</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8F1572" w:rsidRPr="00487ADD">
        <w:rPr>
          <w:rFonts w:asciiTheme="majorBidi" w:hAnsiTheme="majorBidi" w:cstheme="majorBidi"/>
          <w:color w:val="000000"/>
        </w:rPr>
        <w:t>t disimpulk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8F1572" w:rsidRPr="00487ADD">
        <w:rPr>
          <w:rFonts w:asciiTheme="majorBidi" w:hAnsiTheme="majorBidi" w:cstheme="majorBidi"/>
          <w:color w:val="000000"/>
        </w:rPr>
        <w:t>n b</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8F1572" w:rsidRPr="00487ADD">
        <w:rPr>
          <w:rFonts w:asciiTheme="majorBidi" w:hAnsiTheme="majorBidi" w:cstheme="majorBidi"/>
          <w:color w:val="000000"/>
        </w:rPr>
        <w:t>hw</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8F1572" w:rsidRPr="00487ADD">
        <w:rPr>
          <w:rFonts w:asciiTheme="majorBidi" w:hAnsiTheme="majorBidi" w:cstheme="majorBidi"/>
          <w:color w:val="000000"/>
        </w:rPr>
        <w:t xml:space="preserve">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8F1572" w:rsidRPr="00487ADD">
        <w:rPr>
          <w:rFonts w:asciiTheme="majorBidi" w:hAnsiTheme="majorBidi" w:cstheme="majorBidi"/>
          <w:color w:val="000000"/>
        </w:rPr>
        <w:t>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8F1572" w:rsidRPr="00487ADD">
        <w:rPr>
          <w:rFonts w:asciiTheme="majorBidi" w:hAnsiTheme="majorBidi" w:cstheme="majorBidi"/>
          <w:color w:val="000000"/>
        </w:rPr>
        <w:t xml:space="preserve">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8F1572" w:rsidRPr="00487ADD">
        <w:rPr>
          <w:rFonts w:asciiTheme="majorBidi" w:hAnsiTheme="majorBidi" w:cstheme="majorBidi"/>
          <w:color w:val="000000"/>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8F1572" w:rsidRPr="00487ADD">
        <w:rPr>
          <w:rFonts w:asciiTheme="majorBidi" w:hAnsiTheme="majorBidi" w:cstheme="majorBidi"/>
          <w:color w:val="000000"/>
        </w:rPr>
        <w:t xml:space="preserve">m </w:t>
      </w:r>
      <w:r w:rsidR="008F1572" w:rsidRPr="00487ADD">
        <w:rPr>
          <w:rFonts w:asciiTheme="majorBidi" w:hAnsiTheme="majorBidi" w:cstheme="majorBidi"/>
          <w:color w:val="000000"/>
        </w:rPr>
        <w:lastRenderedPageBreak/>
        <w:t>peneliti</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8F1572" w:rsidRPr="00487ADD">
        <w:rPr>
          <w:rFonts w:asciiTheme="majorBidi" w:hAnsiTheme="majorBidi" w:cstheme="majorBidi"/>
          <w:color w:val="000000"/>
        </w:rPr>
        <w:t xml:space="preserve">n ini </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8F1572" w:rsidRPr="00487ADD">
        <w:rPr>
          <w:rFonts w:asciiTheme="majorBidi" w:hAnsiTheme="majorBidi" w:cstheme="majorBidi"/>
          <w:color w:val="000000"/>
        </w:rPr>
        <w:t>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8F1572" w:rsidRPr="00487ADD">
        <w:rPr>
          <w:rFonts w:asciiTheme="majorBidi" w:hAnsiTheme="majorBidi" w:cstheme="majorBidi"/>
          <w:color w:val="000000"/>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8F1572" w:rsidRPr="00487ADD">
        <w:rPr>
          <w:rFonts w:asciiTheme="majorBidi" w:hAnsiTheme="majorBidi" w:cstheme="majorBidi"/>
          <w:color w:val="000000"/>
        </w:rPr>
        <w:t>h berdistribusi norm</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8F1572" w:rsidRPr="00487ADD">
        <w:rPr>
          <w:rFonts w:asciiTheme="majorBidi" w:hAnsiTheme="majorBidi" w:cstheme="majorBidi"/>
          <w:color w:val="000000"/>
        </w:rPr>
        <w:t>l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8F1572" w:rsidRPr="00487ADD">
        <w:rPr>
          <w:rFonts w:asciiTheme="majorBidi" w:hAnsiTheme="majorBidi" w:cstheme="majorBidi"/>
          <w:color w:val="000000"/>
        </w:rPr>
        <w:t>n diny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8F1572" w:rsidRPr="00487ADD">
        <w:rPr>
          <w:rFonts w:asciiTheme="majorBidi" w:hAnsiTheme="majorBidi" w:cstheme="majorBidi"/>
          <w:color w:val="000000"/>
        </w:rPr>
        <w:t>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8F1572" w:rsidRPr="00487ADD">
        <w:rPr>
          <w:rFonts w:asciiTheme="majorBidi" w:hAnsiTheme="majorBidi" w:cstheme="majorBidi"/>
          <w:color w:val="000000"/>
        </w:rPr>
        <w:t>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8F1572" w:rsidRPr="00487ADD">
        <w:rPr>
          <w:rFonts w:asciiTheme="majorBidi" w:hAnsiTheme="majorBidi" w:cstheme="majorBidi"/>
          <w:color w:val="000000"/>
        </w:rPr>
        <w:t>n v</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8F1572" w:rsidRPr="00487ADD">
        <w:rPr>
          <w:rFonts w:asciiTheme="majorBidi" w:hAnsiTheme="majorBidi" w:cstheme="majorBidi"/>
          <w:color w:val="000000"/>
        </w:rPr>
        <w:t>lid.</w:t>
      </w:r>
      <w:r w:rsidR="00B15274" w:rsidRPr="00487ADD">
        <w:rPr>
          <w:rFonts w:asciiTheme="majorBidi" w:hAnsiTheme="majorBidi" w:cstheme="majorBidi"/>
          <w:color w:val="000000"/>
        </w:rPr>
        <w:t xml:space="preserve"> </w:t>
      </w:r>
      <w:r w:rsidRPr="00487ADD">
        <w:rPr>
          <w:rFonts w:asciiTheme="majorBidi" w:hAnsiTheme="majorBidi" w:cstheme="majorBidi"/>
          <w:color w:val="000000"/>
        </w:rPr>
        <w:t>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sil output norm</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lit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s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di</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s menggun</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pengur</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menggun</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uji outlier, 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ren</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tid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k terdistribusi norm</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l sehingg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rus diseleksi </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 bis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berdistribusi norm</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l. </w:t>
      </w:r>
      <w:r w:rsidR="00B15274" w:rsidRPr="00487ADD">
        <w:rPr>
          <w:rFonts w:asciiTheme="majorBidi" w:hAnsiTheme="majorBidi" w:cstheme="majorBidi"/>
          <w:color w:val="000000"/>
        </w:rPr>
        <w:t>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B15274" w:rsidRPr="00487ADD">
        <w:rPr>
          <w:rFonts w:asciiTheme="majorBidi" w:hAnsiTheme="majorBidi" w:cstheme="majorBidi"/>
          <w:color w:val="000000"/>
        </w:rPr>
        <w:t>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B15274" w:rsidRPr="00487ADD">
        <w:rPr>
          <w:rFonts w:asciiTheme="majorBidi" w:hAnsiTheme="majorBidi" w:cstheme="majorBidi"/>
          <w:color w:val="000000"/>
        </w:rPr>
        <w:t xml:space="preserve"> outlier menurut Ghoz</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B15274" w:rsidRPr="00487ADD">
        <w:rPr>
          <w:rFonts w:asciiTheme="majorBidi" w:hAnsiTheme="majorBidi" w:cstheme="majorBidi"/>
          <w:color w:val="000000"/>
        </w:rPr>
        <w:t>li</w:t>
      </w:r>
      <w:r w:rsidR="00427F75" w:rsidRPr="00487ADD">
        <w:rPr>
          <w:rFonts w:asciiTheme="majorBidi" w:hAnsiTheme="majorBidi" w:cstheme="majorBidi"/>
          <w:color w:val="000000"/>
        </w:rPr>
        <w:t xml:space="preserve"> (2018)</w:t>
      </w:r>
      <w:r w:rsidR="00B15274" w:rsidRPr="00487ADD">
        <w:rPr>
          <w:rFonts w:asciiTheme="majorBidi" w:hAnsiTheme="majorBidi" w:cstheme="majorBidi"/>
          <w:color w:val="000000"/>
        </w:rPr>
        <w:t xml:space="preserve"> </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B15274" w:rsidRPr="00487ADD">
        <w:rPr>
          <w:rFonts w:asciiTheme="majorBidi" w:hAnsiTheme="majorBidi" w:cstheme="majorBidi"/>
          <w:color w:val="000000"/>
        </w:rPr>
        <w:t>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B15274" w:rsidRPr="00487ADD">
        <w:rPr>
          <w:rFonts w:asciiTheme="majorBidi" w:hAnsiTheme="majorBidi" w:cstheme="majorBidi"/>
          <w:color w:val="000000"/>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B15274" w:rsidRPr="00487ADD">
        <w:rPr>
          <w:rFonts w:asciiTheme="majorBidi" w:hAnsiTheme="majorBidi" w:cstheme="majorBidi"/>
          <w:color w:val="000000"/>
        </w:rPr>
        <w:t>h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B15274" w:rsidRPr="00487ADD">
        <w:rPr>
          <w:rFonts w:asciiTheme="majorBidi" w:hAnsiTheme="majorBidi" w:cstheme="majorBidi"/>
          <w:color w:val="000000"/>
        </w:rPr>
        <w:t>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B15274" w:rsidRPr="00487ADD">
        <w:rPr>
          <w:rFonts w:asciiTheme="majorBidi" w:hAnsiTheme="majorBidi" w:cstheme="majorBidi"/>
          <w:color w:val="000000"/>
        </w:rPr>
        <w:t xml:space="preserve"> 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B15274" w:rsidRPr="00487ADD">
        <w:rPr>
          <w:rFonts w:asciiTheme="majorBidi" w:hAnsiTheme="majorBidi" w:cstheme="majorBidi"/>
          <w:color w:val="000000"/>
        </w:rPr>
        <w:t>ng memiliki 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B15274" w:rsidRPr="00487ADD">
        <w:rPr>
          <w:rFonts w:asciiTheme="majorBidi" w:hAnsiTheme="majorBidi" w:cstheme="majorBidi"/>
          <w:color w:val="000000"/>
        </w:rPr>
        <w:t>r</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B15274" w:rsidRPr="00487ADD">
        <w:rPr>
          <w:rFonts w:asciiTheme="majorBidi" w:hAnsiTheme="majorBidi" w:cstheme="majorBidi"/>
          <w:color w:val="000000"/>
        </w:rPr>
        <w:t>kteristik unik 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B15274" w:rsidRPr="00487ADD">
        <w:rPr>
          <w:rFonts w:asciiTheme="majorBidi" w:hAnsiTheme="majorBidi" w:cstheme="majorBidi"/>
          <w:color w:val="000000"/>
        </w:rPr>
        <w:t>ng terlih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B15274" w:rsidRPr="00487ADD">
        <w:rPr>
          <w:rFonts w:asciiTheme="majorBidi" w:hAnsiTheme="majorBidi" w:cstheme="majorBidi"/>
          <w:color w:val="000000"/>
        </w:rPr>
        <w:t>t 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B15274" w:rsidRPr="00487ADD">
        <w:rPr>
          <w:rFonts w:asciiTheme="majorBidi" w:hAnsiTheme="majorBidi" w:cstheme="majorBidi"/>
          <w:color w:val="000000"/>
        </w:rPr>
        <w:t>ng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B15274" w:rsidRPr="00487ADD">
        <w:rPr>
          <w:rFonts w:asciiTheme="majorBidi" w:hAnsiTheme="majorBidi" w:cstheme="majorBidi"/>
          <w:color w:val="000000"/>
        </w:rPr>
        <w:t>t berbed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B15274" w:rsidRPr="00487ADD">
        <w:rPr>
          <w:rFonts w:asciiTheme="majorBidi" w:hAnsiTheme="majorBidi" w:cstheme="majorBidi"/>
          <w:color w:val="000000"/>
        </w:rPr>
        <w:t xml:space="preserve"> j</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B15274" w:rsidRPr="00487ADD">
        <w:rPr>
          <w:rFonts w:asciiTheme="majorBidi" w:hAnsiTheme="majorBidi" w:cstheme="majorBidi"/>
          <w:color w:val="000000"/>
        </w:rPr>
        <w:t>uh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B15274" w:rsidRPr="00487ADD">
        <w:rPr>
          <w:rFonts w:asciiTheme="majorBidi" w:hAnsiTheme="majorBidi" w:cstheme="majorBidi"/>
          <w:color w:val="000000"/>
        </w:rPr>
        <w:t>ri observ</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B15274" w:rsidRPr="00487ADD">
        <w:rPr>
          <w:rFonts w:asciiTheme="majorBidi" w:hAnsiTheme="majorBidi" w:cstheme="majorBidi"/>
          <w:color w:val="000000"/>
        </w:rPr>
        <w:t>si-observ</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B15274" w:rsidRPr="00487ADD">
        <w:rPr>
          <w:rFonts w:asciiTheme="majorBidi" w:hAnsiTheme="majorBidi" w:cstheme="majorBidi"/>
          <w:color w:val="000000"/>
        </w:rPr>
        <w:t>si 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B15274" w:rsidRPr="00487ADD">
        <w:rPr>
          <w:rFonts w:asciiTheme="majorBidi" w:hAnsiTheme="majorBidi" w:cstheme="majorBidi"/>
          <w:color w:val="000000"/>
        </w:rPr>
        <w:t>iny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B15274" w:rsidRPr="00487ADD">
        <w:rPr>
          <w:rFonts w:asciiTheme="majorBidi" w:hAnsiTheme="majorBidi" w:cstheme="majorBidi"/>
          <w:color w:val="000000"/>
        </w:rPr>
        <w:t xml:space="preserve">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B15274" w:rsidRPr="00487ADD">
        <w:rPr>
          <w:rFonts w:asciiTheme="majorBidi" w:hAnsiTheme="majorBidi" w:cstheme="majorBidi"/>
          <w:color w:val="000000"/>
        </w:rPr>
        <w:t>n muncul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B15274" w:rsidRPr="00487ADD">
        <w:rPr>
          <w:rFonts w:asciiTheme="majorBidi" w:hAnsiTheme="majorBidi" w:cstheme="majorBidi"/>
          <w:color w:val="000000"/>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B15274" w:rsidRPr="00487ADD">
        <w:rPr>
          <w:rFonts w:asciiTheme="majorBidi" w:hAnsiTheme="majorBidi" w:cstheme="majorBidi"/>
          <w:color w:val="000000"/>
        </w:rPr>
        <w:t>m bentuk ekstrim</w:t>
      </w:r>
      <w:r w:rsidR="00A652C4" w:rsidRPr="00487ADD">
        <w:rPr>
          <w:rFonts w:asciiTheme="majorBidi" w:hAnsiTheme="majorBidi" w:cstheme="majorBidi"/>
          <w:color w:val="000000"/>
        </w:rPr>
        <w:t>.</w:t>
      </w:r>
      <w:r w:rsidRPr="00487ADD">
        <w:rPr>
          <w:rStyle w:val="FootnoteReference"/>
          <w:rFonts w:asciiTheme="majorBidi" w:hAnsiTheme="majorBidi" w:cstheme="majorBidi"/>
          <w:color w:val="000000"/>
        </w:rPr>
        <w:footnoteReference w:id="65"/>
      </w:r>
      <w:r w:rsidR="00B15274" w:rsidRPr="00487ADD">
        <w:rPr>
          <w:rFonts w:asciiTheme="majorBidi" w:hAnsiTheme="majorBidi" w:cstheme="majorBidi"/>
          <w:color w:val="000000"/>
        </w:rPr>
        <w:t xml:space="preserve"> </w:t>
      </w:r>
    </w:p>
    <w:p w:rsidR="00B15274" w:rsidRPr="00487ADD" w:rsidRDefault="00FD78E0" w:rsidP="00980E11">
      <w:pPr>
        <w:tabs>
          <w:tab w:val="left" w:pos="567"/>
          <w:tab w:val="left" w:pos="8647"/>
        </w:tabs>
        <w:spacing w:line="360" w:lineRule="auto"/>
        <w:jc w:val="both"/>
        <w:rPr>
          <w:rFonts w:asciiTheme="majorBidi" w:hAnsiTheme="majorBidi" w:cstheme="majorBidi"/>
          <w:color w:val="000000"/>
        </w:rPr>
      </w:pPr>
      <w:r w:rsidRPr="00487ADD">
        <w:rPr>
          <w:rFonts w:asciiTheme="majorBidi" w:hAnsiTheme="majorBidi" w:cstheme="majorBidi"/>
          <w:color w:val="000000"/>
        </w:rPr>
        <w:tab/>
        <w:t>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outlier merup</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ng memiliki nil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i ekstrim 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ng bi</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meng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c</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uk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ku</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lit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s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disini bi</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deng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n </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nil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i outlier membu</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t uji </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sumsi kl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sik terut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m</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uji norm</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lit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s menj</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di tid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k norm</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l sehingg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bis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di bil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ng meng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c</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uk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sil peneliti</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n. </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pun penyeb</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b timbulny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outlier </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h seb</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i berikut:</w:t>
      </w:r>
    </w:p>
    <w:p w:rsidR="00B15274" w:rsidRPr="00487ADD" w:rsidRDefault="00FD78E0" w:rsidP="00980E11">
      <w:pPr>
        <w:tabs>
          <w:tab w:val="left" w:pos="567"/>
          <w:tab w:val="left" w:pos="8647"/>
        </w:tabs>
        <w:spacing w:line="360" w:lineRule="auto"/>
        <w:jc w:val="both"/>
        <w:rPr>
          <w:rFonts w:asciiTheme="majorBidi" w:hAnsiTheme="majorBidi" w:cstheme="majorBidi"/>
          <w:color w:val="000000"/>
        </w:rPr>
      </w:pPr>
      <w:r w:rsidRPr="00487ADD">
        <w:rPr>
          <w:rFonts w:asciiTheme="majorBidi" w:hAnsiTheme="majorBidi" w:cstheme="majorBidi"/>
          <w:color w:val="000000"/>
        </w:rPr>
        <w:t>1. Kes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m meng-entri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w:t>
      </w:r>
    </w:p>
    <w:p w:rsidR="00B15274" w:rsidRPr="00487ADD" w:rsidRDefault="00FD78E0" w:rsidP="00980E11">
      <w:pPr>
        <w:tabs>
          <w:tab w:val="left" w:pos="567"/>
          <w:tab w:val="left" w:pos="8647"/>
        </w:tabs>
        <w:spacing w:line="360" w:lineRule="auto"/>
        <w:jc w:val="both"/>
        <w:rPr>
          <w:rFonts w:asciiTheme="majorBidi" w:hAnsiTheme="majorBidi" w:cstheme="majorBidi"/>
          <w:color w:val="000000"/>
        </w:rPr>
      </w:pPr>
      <w:r w:rsidRPr="00487ADD">
        <w:rPr>
          <w:rFonts w:asciiTheme="majorBidi" w:hAnsiTheme="majorBidi" w:cstheme="majorBidi"/>
          <w:color w:val="000000"/>
        </w:rPr>
        <w:t>2. 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l menspesifik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si </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w:t>
      </w:r>
      <w:r w:rsidRPr="00487ADD">
        <w:rPr>
          <w:rFonts w:asciiTheme="majorBidi" w:hAnsiTheme="majorBidi" w:cstheme="majorBidi"/>
          <w:i/>
          <w:iCs/>
          <w:color w:val="000000"/>
        </w:rPr>
        <w:t>missing v</w:t>
      </w:r>
      <w:r w:rsidR="00980E11" w:rsidRPr="00487ADD">
        <w:rPr>
          <w:rFonts w:asciiTheme="majorBidi" w:hAnsiTheme="majorBidi" w:cstheme="majorBidi"/>
          <w:i/>
          <w:iCs/>
          <w:color w:val="000000"/>
        </w:rPr>
        <w:t>a</w:t>
      </w:r>
      <w:r w:rsidR="00980E11" w:rsidRPr="00487ADD">
        <w:rPr>
          <w:rFonts w:asciiTheme="majorBidi" w:hAnsiTheme="majorBidi" w:cstheme="majorBidi"/>
          <w:i/>
          <w:iCs/>
          <w:color w:val="BFBFBF" w:themeColor="background1" w:themeShade="BF"/>
          <w:spacing w:val="-20"/>
          <w:w w:val="1"/>
        </w:rPr>
        <w:t>l</w:t>
      </w:r>
      <w:r w:rsidRPr="00487ADD">
        <w:rPr>
          <w:rFonts w:asciiTheme="majorBidi" w:hAnsiTheme="majorBidi" w:cstheme="majorBidi"/>
          <w:i/>
          <w:iCs/>
          <w:color w:val="000000"/>
        </w:rPr>
        <w:t>lue</w:t>
      </w:r>
      <w:r w:rsidRPr="00487ADD">
        <w:rPr>
          <w:rFonts w:asciiTheme="majorBidi" w:hAnsiTheme="majorBidi" w:cstheme="majorBidi"/>
          <w:color w:val="000000"/>
        </w:rPr>
        <w:t xml:space="preserve">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m progr</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m komputer.</w:t>
      </w:r>
    </w:p>
    <w:p w:rsidR="00B15274" w:rsidRPr="00487ADD" w:rsidRDefault="00FD78E0" w:rsidP="00980E11">
      <w:pPr>
        <w:tabs>
          <w:tab w:val="left" w:pos="567"/>
          <w:tab w:val="left" w:pos="8647"/>
        </w:tabs>
        <w:spacing w:line="360" w:lineRule="auto"/>
        <w:jc w:val="both"/>
        <w:rPr>
          <w:rFonts w:asciiTheme="majorBidi" w:hAnsiTheme="majorBidi" w:cstheme="majorBidi"/>
          <w:color w:val="000000"/>
        </w:rPr>
      </w:pPr>
      <w:r w:rsidRPr="00487ADD">
        <w:rPr>
          <w:rFonts w:asciiTheme="majorBidi" w:hAnsiTheme="majorBidi" w:cstheme="majorBidi"/>
          <w:color w:val="000000"/>
        </w:rPr>
        <w:t>3. Outlier buk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merup</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n </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nggot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popul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si 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ng kit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mbil seb</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i 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mpel.</w:t>
      </w:r>
    </w:p>
    <w:p w:rsidR="00B15274" w:rsidRPr="00487ADD" w:rsidRDefault="00FD78E0" w:rsidP="00980E11">
      <w:pPr>
        <w:tabs>
          <w:tab w:val="left" w:pos="567"/>
          <w:tab w:val="left" w:pos="8647"/>
        </w:tabs>
        <w:spacing w:line="360" w:lineRule="auto"/>
        <w:jc w:val="both"/>
        <w:rPr>
          <w:rFonts w:asciiTheme="majorBidi" w:hAnsiTheme="majorBidi" w:cstheme="majorBidi"/>
          <w:color w:val="000000"/>
        </w:rPr>
      </w:pPr>
      <w:r w:rsidRPr="00487ADD">
        <w:rPr>
          <w:rFonts w:asciiTheme="majorBidi" w:hAnsiTheme="majorBidi" w:cstheme="majorBidi"/>
          <w:color w:val="000000"/>
        </w:rPr>
        <w:t>4. Outlier ber</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l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ri popul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si 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ng kit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mbil seb</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i 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mpel, tet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pi distribusi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ri v</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ri</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bel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m popul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si tersebut memiliki nil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i ekstrim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tid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k terdistribusi sec</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norm</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l.</w:t>
      </w:r>
    </w:p>
    <w:p w:rsidR="005B1BFD" w:rsidRPr="00487ADD" w:rsidRDefault="00FD78E0" w:rsidP="00980E11">
      <w:pPr>
        <w:tabs>
          <w:tab w:val="left" w:pos="567"/>
          <w:tab w:val="left" w:pos="8647"/>
        </w:tabs>
        <w:spacing w:line="360" w:lineRule="auto"/>
        <w:jc w:val="both"/>
        <w:rPr>
          <w:rFonts w:asciiTheme="majorBidi" w:hAnsiTheme="majorBidi" w:cstheme="majorBidi"/>
          <w:color w:val="000000"/>
        </w:rPr>
      </w:pPr>
      <w:r w:rsidRPr="00487ADD">
        <w:rPr>
          <w:rFonts w:asciiTheme="majorBidi" w:hAnsiTheme="majorBidi" w:cstheme="majorBidi"/>
          <w:color w:val="000000"/>
        </w:rPr>
        <w:tab/>
      </w:r>
      <w:r w:rsidR="007D6D49" w:rsidRPr="00487ADD">
        <w:rPr>
          <w:rFonts w:asciiTheme="majorBidi" w:hAnsiTheme="majorBidi" w:cstheme="majorBidi"/>
          <w:color w:val="000000"/>
        </w:rPr>
        <w:t>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7D6D49" w:rsidRPr="00487ADD">
        <w:rPr>
          <w:rFonts w:asciiTheme="majorBidi" w:hAnsiTheme="majorBidi" w:cstheme="majorBidi"/>
          <w:color w:val="000000"/>
        </w:rPr>
        <w:t>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7D6D49" w:rsidRPr="00487ADD">
        <w:rPr>
          <w:rFonts w:asciiTheme="majorBidi" w:hAnsiTheme="majorBidi" w:cstheme="majorBidi"/>
          <w:color w:val="000000"/>
        </w:rPr>
        <w:t xml:space="preserve"> </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7D6D49" w:rsidRPr="00487ADD">
        <w:rPr>
          <w:rFonts w:asciiTheme="majorBidi" w:hAnsiTheme="majorBidi" w:cstheme="majorBidi"/>
          <w:color w:val="000000"/>
        </w:rPr>
        <w:t>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7D6D49" w:rsidRPr="00487ADD">
        <w:rPr>
          <w:rFonts w:asciiTheme="majorBidi" w:hAnsiTheme="majorBidi" w:cstheme="majorBidi"/>
          <w:color w:val="000000"/>
        </w:rPr>
        <w:t>u perus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7D6D49" w:rsidRPr="00487ADD">
        <w:rPr>
          <w:rFonts w:asciiTheme="majorBidi" w:hAnsiTheme="majorBidi" w:cstheme="majorBidi"/>
          <w:color w:val="000000"/>
        </w:rPr>
        <w:t>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7D6D49" w:rsidRPr="00487ADD">
        <w:rPr>
          <w:rFonts w:asciiTheme="majorBidi" w:hAnsiTheme="majorBidi" w:cstheme="majorBidi"/>
          <w:color w:val="000000"/>
        </w:rPr>
        <w:t>n 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7D6D49" w:rsidRPr="00487ADD">
        <w:rPr>
          <w:rFonts w:asciiTheme="majorBidi" w:hAnsiTheme="majorBidi" w:cstheme="majorBidi"/>
          <w:color w:val="000000"/>
        </w:rPr>
        <w:t>ng terken</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7D6D49" w:rsidRPr="00487ADD">
        <w:rPr>
          <w:rFonts w:asciiTheme="majorBidi" w:hAnsiTheme="majorBidi" w:cstheme="majorBidi"/>
          <w:color w:val="000000"/>
        </w:rPr>
        <w:t xml:space="preserve"> outlier 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7D6D49" w:rsidRPr="00487ADD">
        <w:rPr>
          <w:rFonts w:asciiTheme="majorBidi" w:hAnsiTheme="majorBidi" w:cstheme="majorBidi"/>
          <w:color w:val="000000"/>
        </w:rPr>
        <w:t>itu</w:t>
      </w:r>
      <w:r w:rsidR="009A761F" w:rsidRPr="00487ADD">
        <w:rPr>
          <w:rFonts w:asciiTheme="majorBidi" w:hAnsiTheme="majorBidi" w:cstheme="majorBidi"/>
          <w:color w:val="000000"/>
        </w:rPr>
        <w:t xml:space="preserve"> </w:t>
      </w:r>
      <w:r w:rsidR="007D6D49" w:rsidRPr="00487ADD">
        <w:rPr>
          <w:rFonts w:asciiTheme="majorBidi" w:hAnsiTheme="majorBidi" w:cstheme="majorBidi"/>
          <w:color w:val="000000"/>
        </w:rPr>
        <w:t xml:space="preserve">PT. </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7D6D49" w:rsidRPr="00487ADD">
        <w:rPr>
          <w:rFonts w:asciiTheme="majorBidi" w:hAnsiTheme="majorBidi" w:cstheme="majorBidi"/>
          <w:color w:val="000000"/>
        </w:rPr>
        <w:t>KR Corporindo Tbk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7D6D49" w:rsidRPr="00487ADD">
        <w:rPr>
          <w:rFonts w:asciiTheme="majorBidi" w:hAnsiTheme="majorBidi" w:cstheme="majorBidi"/>
          <w:color w:val="000000"/>
        </w:rPr>
        <w:t>n PT. Unilever Indonesi</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7D6D49" w:rsidRPr="00487ADD">
        <w:rPr>
          <w:rFonts w:asciiTheme="majorBidi" w:hAnsiTheme="majorBidi" w:cstheme="majorBidi"/>
          <w:color w:val="000000"/>
        </w:rPr>
        <w:t xml:space="preserve"> Tbk sel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7D6D49" w:rsidRPr="00487ADD">
        <w:rPr>
          <w:rFonts w:asciiTheme="majorBidi" w:hAnsiTheme="majorBidi" w:cstheme="majorBidi"/>
          <w:color w:val="000000"/>
        </w:rPr>
        <w:t>m</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7D6D49" w:rsidRPr="00487ADD">
        <w:rPr>
          <w:rFonts w:asciiTheme="majorBidi" w:hAnsiTheme="majorBidi" w:cstheme="majorBidi"/>
          <w:color w:val="000000"/>
        </w:rPr>
        <w:t xml:space="preserve"> lim</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7D6D49" w:rsidRPr="00487ADD">
        <w:rPr>
          <w:rFonts w:asciiTheme="majorBidi" w:hAnsiTheme="majorBidi" w:cstheme="majorBidi"/>
          <w:color w:val="000000"/>
        </w:rPr>
        <w:t xml:space="preserve"> 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7D6D49" w:rsidRPr="00487ADD">
        <w:rPr>
          <w:rFonts w:asciiTheme="majorBidi" w:hAnsiTheme="majorBidi" w:cstheme="majorBidi"/>
          <w:color w:val="000000"/>
        </w:rPr>
        <w:t>hun berturut-turut.</w:t>
      </w:r>
      <w:r w:rsidR="00BB6A3E" w:rsidRPr="00487ADD">
        <w:rPr>
          <w:rFonts w:asciiTheme="majorBidi" w:hAnsiTheme="majorBidi" w:cstheme="majorBidi"/>
          <w:color w:val="000000"/>
        </w:rPr>
        <w:t xml:space="preserve">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BB6A3E" w:rsidRPr="00487ADD">
        <w:rPr>
          <w:rFonts w:asciiTheme="majorBidi" w:hAnsiTheme="majorBidi" w:cstheme="majorBidi"/>
          <w:color w:val="000000"/>
        </w:rPr>
        <w:t>m jug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7D6D49" w:rsidRPr="00487ADD">
        <w:rPr>
          <w:rFonts w:asciiTheme="majorBidi" w:hAnsiTheme="majorBidi" w:cstheme="majorBidi"/>
          <w:color w:val="000000"/>
        </w:rPr>
        <w:t>, PT. H.M 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7D6D49" w:rsidRPr="00487ADD">
        <w:rPr>
          <w:rFonts w:asciiTheme="majorBidi" w:hAnsiTheme="majorBidi" w:cstheme="majorBidi"/>
          <w:color w:val="000000"/>
        </w:rPr>
        <w:t>mpoern</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7D6D49" w:rsidRPr="00487ADD">
        <w:rPr>
          <w:rFonts w:asciiTheme="majorBidi" w:hAnsiTheme="majorBidi" w:cstheme="majorBidi"/>
          <w:color w:val="000000"/>
        </w:rPr>
        <w:t xml:space="preserve"> di 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7D6D49" w:rsidRPr="00487ADD">
        <w:rPr>
          <w:rFonts w:asciiTheme="majorBidi" w:hAnsiTheme="majorBidi" w:cstheme="majorBidi"/>
          <w:color w:val="000000"/>
        </w:rPr>
        <w:t>hun 2017, 2018,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7D6D49" w:rsidRPr="00487ADD">
        <w:rPr>
          <w:rFonts w:asciiTheme="majorBidi" w:hAnsiTheme="majorBidi" w:cstheme="majorBidi"/>
          <w:color w:val="000000"/>
        </w:rPr>
        <w:t>n 2019, PT Indocement Tungg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7D6D49" w:rsidRPr="00487ADD">
        <w:rPr>
          <w:rFonts w:asciiTheme="majorBidi" w:hAnsiTheme="majorBidi" w:cstheme="majorBidi"/>
          <w:color w:val="000000"/>
        </w:rPr>
        <w:t>l Pr</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7D6D49" w:rsidRPr="00487ADD">
        <w:rPr>
          <w:rFonts w:asciiTheme="majorBidi" w:hAnsiTheme="majorBidi" w:cstheme="majorBidi"/>
          <w:color w:val="000000"/>
        </w:rPr>
        <w:t>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7D6D49" w:rsidRPr="00487ADD">
        <w:rPr>
          <w:rFonts w:asciiTheme="majorBidi" w:hAnsiTheme="majorBidi" w:cstheme="majorBidi"/>
          <w:color w:val="000000"/>
        </w:rPr>
        <w:t>rs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7D6D49" w:rsidRPr="00487ADD">
        <w:rPr>
          <w:rFonts w:asciiTheme="majorBidi" w:hAnsiTheme="majorBidi" w:cstheme="majorBidi"/>
          <w:color w:val="000000"/>
        </w:rPr>
        <w:t xml:space="preserve"> Tbk di 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7D6D49" w:rsidRPr="00487ADD">
        <w:rPr>
          <w:rFonts w:asciiTheme="majorBidi" w:hAnsiTheme="majorBidi" w:cstheme="majorBidi"/>
          <w:color w:val="000000"/>
        </w:rPr>
        <w:t>hun 2017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7D6D49" w:rsidRPr="00487ADD">
        <w:rPr>
          <w:rFonts w:asciiTheme="majorBidi" w:hAnsiTheme="majorBidi" w:cstheme="majorBidi"/>
          <w:color w:val="000000"/>
        </w:rPr>
        <w:t>n 2018 meng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7D6D49" w:rsidRPr="00487ADD">
        <w:rPr>
          <w:rFonts w:asciiTheme="majorBidi" w:hAnsiTheme="majorBidi" w:cstheme="majorBidi"/>
          <w:color w:val="000000"/>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7D6D49" w:rsidRPr="00487ADD">
        <w:rPr>
          <w:rFonts w:asciiTheme="majorBidi" w:hAnsiTheme="majorBidi" w:cstheme="majorBidi"/>
          <w:color w:val="000000"/>
        </w:rPr>
        <w:t>mi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7D6D49" w:rsidRPr="00487ADD">
        <w:rPr>
          <w:rFonts w:asciiTheme="majorBidi" w:hAnsiTheme="majorBidi" w:cstheme="majorBidi"/>
          <w:color w:val="000000"/>
        </w:rPr>
        <w:t>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7D6D49" w:rsidRPr="00487ADD">
        <w:rPr>
          <w:rFonts w:asciiTheme="majorBidi" w:hAnsiTheme="majorBidi" w:cstheme="majorBidi"/>
          <w:color w:val="000000"/>
        </w:rPr>
        <w:t xml:space="preserve"> outlier. Sert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7D6D49" w:rsidRPr="00487ADD">
        <w:rPr>
          <w:rFonts w:asciiTheme="majorBidi" w:hAnsiTheme="majorBidi" w:cstheme="majorBidi"/>
          <w:color w:val="000000"/>
        </w:rPr>
        <w:t xml:space="preserve"> PT. </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7D6D49" w:rsidRPr="00487ADD">
        <w:rPr>
          <w:rFonts w:asciiTheme="majorBidi" w:hAnsiTheme="majorBidi" w:cstheme="majorBidi"/>
          <w:color w:val="000000"/>
        </w:rPr>
        <w:t>str</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7D6D49" w:rsidRPr="00487ADD">
        <w:rPr>
          <w:rFonts w:asciiTheme="majorBidi" w:hAnsiTheme="majorBidi" w:cstheme="majorBidi"/>
          <w:color w:val="000000"/>
        </w:rPr>
        <w:t xml:space="preserve"> </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7D6D49" w:rsidRPr="00487ADD">
        <w:rPr>
          <w:rFonts w:asciiTheme="majorBidi" w:hAnsiTheme="majorBidi" w:cstheme="majorBidi"/>
          <w:color w:val="000000"/>
        </w:rPr>
        <w:t>gro Lest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7D6D49" w:rsidRPr="00487ADD">
        <w:rPr>
          <w:rFonts w:asciiTheme="majorBidi" w:hAnsiTheme="majorBidi" w:cstheme="majorBidi"/>
          <w:color w:val="000000"/>
        </w:rPr>
        <w:t>ri Tbk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7D6D49" w:rsidRPr="00487ADD">
        <w:rPr>
          <w:rFonts w:asciiTheme="majorBidi" w:hAnsiTheme="majorBidi" w:cstheme="majorBidi"/>
          <w:color w:val="000000"/>
        </w:rPr>
        <w:t>n PT. B</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7D6D49" w:rsidRPr="00487ADD">
        <w:rPr>
          <w:rFonts w:asciiTheme="majorBidi" w:hAnsiTheme="majorBidi" w:cstheme="majorBidi"/>
          <w:color w:val="000000"/>
        </w:rPr>
        <w:t>nk M</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7D6D49" w:rsidRPr="00487ADD">
        <w:rPr>
          <w:rFonts w:asciiTheme="majorBidi" w:hAnsiTheme="majorBidi" w:cstheme="majorBidi"/>
          <w:color w:val="000000"/>
        </w:rPr>
        <w:t>ndiri (Persero) Tbk di 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7D6D49" w:rsidRPr="00487ADD">
        <w:rPr>
          <w:rFonts w:asciiTheme="majorBidi" w:hAnsiTheme="majorBidi" w:cstheme="majorBidi"/>
          <w:color w:val="000000"/>
        </w:rPr>
        <w:t>hun 2019.</w:t>
      </w:r>
      <w:r w:rsidR="00BB6A3E" w:rsidRPr="00487ADD">
        <w:rPr>
          <w:rFonts w:asciiTheme="majorBidi" w:hAnsiTheme="majorBidi" w:cstheme="majorBidi"/>
          <w:color w:val="000000"/>
        </w:rPr>
        <w:t xml:space="preserve"> </w:t>
      </w:r>
    </w:p>
    <w:p w:rsidR="000E02A0" w:rsidRPr="00487ADD" w:rsidRDefault="00FD78E0" w:rsidP="00980E11">
      <w:pPr>
        <w:pStyle w:val="SUBBAB3"/>
        <w:rPr>
          <w:rFonts w:asciiTheme="majorBidi" w:hAnsiTheme="majorBidi"/>
        </w:rPr>
      </w:pPr>
      <w:bookmarkStart w:id="58" w:name="_Toc132227720"/>
      <w:r w:rsidRPr="00487ADD">
        <w:rPr>
          <w:rFonts w:asciiTheme="majorBidi" w:hAnsiTheme="majorBidi"/>
        </w:rPr>
        <w:t>4.2.2.2 Uji Multikoline</w:t>
      </w:r>
      <w:r w:rsidR="00980E11" w:rsidRPr="00487ADD">
        <w:rPr>
          <w:rFonts w:asciiTheme="majorBidi" w:hAnsiTheme="majorBidi"/>
        </w:rPr>
        <w:t>a</w:t>
      </w:r>
      <w:r w:rsidR="00980E11" w:rsidRPr="00487ADD">
        <w:rPr>
          <w:rFonts w:asciiTheme="majorBidi" w:hAnsiTheme="majorBidi"/>
          <w:color w:val="BFBFBF" w:themeColor="background1" w:themeShade="BF"/>
          <w:spacing w:val="-20"/>
          <w:w w:val="1"/>
        </w:rPr>
        <w:t>l</w:t>
      </w:r>
      <w:r w:rsidRPr="00487ADD">
        <w:rPr>
          <w:rFonts w:asciiTheme="majorBidi" w:hAnsiTheme="majorBidi"/>
        </w:rPr>
        <w:t>rit</w:t>
      </w:r>
      <w:r w:rsidR="00980E11" w:rsidRPr="00487ADD">
        <w:rPr>
          <w:rFonts w:asciiTheme="majorBidi" w:hAnsiTheme="majorBidi"/>
        </w:rPr>
        <w:t>a</w:t>
      </w:r>
      <w:r w:rsidR="00980E11" w:rsidRPr="00487ADD">
        <w:rPr>
          <w:rFonts w:asciiTheme="majorBidi" w:hAnsiTheme="majorBidi"/>
          <w:color w:val="BFBFBF" w:themeColor="background1" w:themeShade="BF"/>
          <w:spacing w:val="-20"/>
          <w:w w:val="1"/>
        </w:rPr>
        <w:t>l</w:t>
      </w:r>
      <w:r w:rsidRPr="00487ADD">
        <w:rPr>
          <w:rFonts w:asciiTheme="majorBidi" w:hAnsiTheme="majorBidi"/>
        </w:rPr>
        <w:t>s</w:t>
      </w:r>
      <w:bookmarkEnd w:id="58"/>
    </w:p>
    <w:p w:rsidR="00151C86" w:rsidRPr="00487ADD" w:rsidRDefault="00FD78E0" w:rsidP="00980E11">
      <w:pPr>
        <w:tabs>
          <w:tab w:val="left" w:pos="567"/>
          <w:tab w:val="left" w:pos="8647"/>
        </w:tabs>
        <w:spacing w:line="360" w:lineRule="auto"/>
        <w:jc w:val="both"/>
        <w:rPr>
          <w:rFonts w:asciiTheme="majorBidi" w:hAnsiTheme="majorBidi" w:cstheme="majorBidi"/>
          <w:color w:val="000000"/>
        </w:rPr>
      </w:pPr>
      <w:r w:rsidRPr="00487ADD">
        <w:rPr>
          <w:rFonts w:asciiTheme="majorBidi" w:hAnsiTheme="majorBidi" w:cstheme="majorBidi"/>
          <w:b/>
          <w:bCs/>
          <w:color w:val="000000"/>
        </w:rPr>
        <w:tab/>
      </w:r>
      <w:r w:rsidR="00F95623" w:rsidRPr="00487ADD">
        <w:rPr>
          <w:rFonts w:asciiTheme="majorBidi" w:hAnsiTheme="majorBidi" w:cstheme="majorBidi"/>
          <w:color w:val="000000"/>
        </w:rPr>
        <w:t>Uji multikoline</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F95623" w:rsidRPr="00487ADD">
        <w:rPr>
          <w:rFonts w:asciiTheme="majorBidi" w:hAnsiTheme="majorBidi" w:cstheme="majorBidi"/>
          <w:color w:val="000000"/>
        </w:rPr>
        <w:t>rit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F95623" w:rsidRPr="00487ADD">
        <w:rPr>
          <w:rFonts w:asciiTheme="majorBidi" w:hAnsiTheme="majorBidi" w:cstheme="majorBidi"/>
          <w:color w:val="000000"/>
        </w:rPr>
        <w:t xml:space="preserve">s </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F95623" w:rsidRPr="00487ADD">
        <w:rPr>
          <w:rFonts w:asciiTheme="majorBidi" w:hAnsiTheme="majorBidi" w:cstheme="majorBidi"/>
          <w:color w:val="000000"/>
        </w:rPr>
        <w:t>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F95623" w:rsidRPr="00487ADD">
        <w:rPr>
          <w:rFonts w:asciiTheme="majorBidi" w:hAnsiTheme="majorBidi" w:cstheme="majorBidi"/>
          <w:color w:val="000000"/>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F95623" w:rsidRPr="00487ADD">
        <w:rPr>
          <w:rFonts w:asciiTheme="majorBidi" w:hAnsiTheme="majorBidi" w:cstheme="majorBidi"/>
          <w:color w:val="000000"/>
        </w:rPr>
        <w:t>h uji 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F95623" w:rsidRPr="00487ADD">
        <w:rPr>
          <w:rFonts w:asciiTheme="majorBidi" w:hAnsiTheme="majorBidi" w:cstheme="majorBidi"/>
          <w:color w:val="000000"/>
        </w:rPr>
        <w:t>ng digun</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F95623" w:rsidRPr="00487ADD">
        <w:rPr>
          <w:rFonts w:asciiTheme="majorBidi" w:hAnsiTheme="majorBidi" w:cstheme="majorBidi"/>
          <w:color w:val="000000"/>
        </w:rPr>
        <w:t>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F95623" w:rsidRPr="00487ADD">
        <w:rPr>
          <w:rFonts w:asciiTheme="majorBidi" w:hAnsiTheme="majorBidi" w:cstheme="majorBidi"/>
          <w:color w:val="000000"/>
        </w:rPr>
        <w:t>n untuk menget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F95623" w:rsidRPr="00487ADD">
        <w:rPr>
          <w:rFonts w:asciiTheme="majorBidi" w:hAnsiTheme="majorBidi" w:cstheme="majorBidi"/>
          <w:color w:val="000000"/>
        </w:rPr>
        <w:t xml:space="preserve">hui </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F95623" w:rsidRPr="00487ADD">
        <w:rPr>
          <w:rFonts w:asciiTheme="majorBidi" w:hAnsiTheme="majorBidi" w:cstheme="majorBidi"/>
          <w:color w:val="000000"/>
        </w:rPr>
        <w:t>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F95623" w:rsidRPr="00487ADD">
        <w:rPr>
          <w:rFonts w:asciiTheme="majorBidi" w:hAnsiTheme="majorBidi" w:cstheme="majorBidi"/>
          <w:color w:val="000000"/>
        </w:rPr>
        <w:t>ny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F95623" w:rsidRPr="00487ADD">
        <w:rPr>
          <w:rFonts w:asciiTheme="majorBidi" w:hAnsiTheme="majorBidi" w:cstheme="majorBidi"/>
          <w:color w:val="000000"/>
        </w:rPr>
        <w:t xml:space="preserve"> korel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F95623" w:rsidRPr="00487ADD">
        <w:rPr>
          <w:rFonts w:asciiTheme="majorBidi" w:hAnsiTheme="majorBidi" w:cstheme="majorBidi"/>
          <w:color w:val="000000"/>
        </w:rPr>
        <w:t xml:space="preserve">si </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F95623" w:rsidRPr="00487ADD">
        <w:rPr>
          <w:rFonts w:asciiTheme="majorBidi" w:hAnsiTheme="majorBidi" w:cstheme="majorBidi"/>
          <w:color w:val="000000"/>
        </w:rPr>
        <w:t>nt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F95623" w:rsidRPr="00487ADD">
        <w:rPr>
          <w:rFonts w:asciiTheme="majorBidi" w:hAnsiTheme="majorBidi" w:cstheme="majorBidi"/>
          <w:color w:val="000000"/>
        </w:rPr>
        <w:t>r</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F95623" w:rsidRPr="00487ADD">
        <w:rPr>
          <w:rFonts w:asciiTheme="majorBidi" w:hAnsiTheme="majorBidi" w:cstheme="majorBidi"/>
          <w:color w:val="000000"/>
        </w:rPr>
        <w:t xml:space="preserve"> v</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F95623" w:rsidRPr="00487ADD">
        <w:rPr>
          <w:rFonts w:asciiTheme="majorBidi" w:hAnsiTheme="majorBidi" w:cstheme="majorBidi"/>
          <w:color w:val="000000"/>
        </w:rPr>
        <w:t>ri</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F95623" w:rsidRPr="00487ADD">
        <w:rPr>
          <w:rFonts w:asciiTheme="majorBidi" w:hAnsiTheme="majorBidi" w:cstheme="majorBidi"/>
          <w:color w:val="000000"/>
        </w:rPr>
        <w:t>bel independen, model regresi 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F95623" w:rsidRPr="00487ADD">
        <w:rPr>
          <w:rFonts w:asciiTheme="majorBidi" w:hAnsiTheme="majorBidi" w:cstheme="majorBidi"/>
          <w:color w:val="000000"/>
        </w:rPr>
        <w:t>ng b</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F95623" w:rsidRPr="00487ADD">
        <w:rPr>
          <w:rFonts w:asciiTheme="majorBidi" w:hAnsiTheme="majorBidi" w:cstheme="majorBidi"/>
          <w:color w:val="000000"/>
        </w:rPr>
        <w:t>ik tid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F95623" w:rsidRPr="00487ADD">
        <w:rPr>
          <w:rFonts w:asciiTheme="majorBidi" w:hAnsiTheme="majorBidi" w:cstheme="majorBidi"/>
          <w:color w:val="000000"/>
        </w:rPr>
        <w:t xml:space="preserve">k </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F95623" w:rsidRPr="00487ADD">
        <w:rPr>
          <w:rFonts w:asciiTheme="majorBidi" w:hAnsiTheme="majorBidi" w:cstheme="majorBidi"/>
          <w:color w:val="000000"/>
        </w:rPr>
        <w:t>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F95623" w:rsidRPr="00487ADD">
        <w:rPr>
          <w:rFonts w:asciiTheme="majorBidi" w:hAnsiTheme="majorBidi" w:cstheme="majorBidi"/>
          <w:color w:val="000000"/>
        </w:rPr>
        <w:t xml:space="preserve"> korel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F95623" w:rsidRPr="00487ADD">
        <w:rPr>
          <w:rFonts w:asciiTheme="majorBidi" w:hAnsiTheme="majorBidi" w:cstheme="majorBidi"/>
          <w:color w:val="000000"/>
        </w:rPr>
        <w:t xml:space="preserve">si </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F95623" w:rsidRPr="00487ADD">
        <w:rPr>
          <w:rFonts w:asciiTheme="majorBidi" w:hAnsiTheme="majorBidi" w:cstheme="majorBidi"/>
          <w:color w:val="000000"/>
        </w:rPr>
        <w:t>nt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F95623" w:rsidRPr="00487ADD">
        <w:rPr>
          <w:rFonts w:asciiTheme="majorBidi" w:hAnsiTheme="majorBidi" w:cstheme="majorBidi"/>
          <w:color w:val="000000"/>
        </w:rPr>
        <w:t>r v</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F95623" w:rsidRPr="00487ADD">
        <w:rPr>
          <w:rFonts w:asciiTheme="majorBidi" w:hAnsiTheme="majorBidi" w:cstheme="majorBidi"/>
          <w:color w:val="000000"/>
        </w:rPr>
        <w:t>ri</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F95623" w:rsidRPr="00487ADD">
        <w:rPr>
          <w:rFonts w:asciiTheme="majorBidi" w:hAnsiTheme="majorBidi" w:cstheme="majorBidi"/>
          <w:color w:val="000000"/>
        </w:rPr>
        <w:t>bel indep</w:t>
      </w:r>
      <w:r w:rsidR="006D2E98" w:rsidRPr="00487ADD">
        <w:rPr>
          <w:rFonts w:asciiTheme="majorBidi" w:hAnsiTheme="majorBidi" w:cstheme="majorBidi"/>
          <w:color w:val="000000"/>
        </w:rPr>
        <w:t>endenny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6D2E98" w:rsidRPr="00487ADD">
        <w:rPr>
          <w:rFonts w:asciiTheme="majorBidi" w:hAnsiTheme="majorBidi" w:cstheme="majorBidi"/>
          <w:color w:val="000000"/>
        </w:rPr>
        <w:t xml:space="preserve">. </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6D2E98" w:rsidRPr="00487ADD">
        <w:rPr>
          <w:rFonts w:asciiTheme="majorBidi" w:hAnsiTheme="majorBidi" w:cstheme="majorBidi"/>
          <w:color w:val="000000"/>
        </w:rPr>
        <w:t>n</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6D2E98" w:rsidRPr="00487ADD">
        <w:rPr>
          <w:rFonts w:asciiTheme="majorBidi" w:hAnsiTheme="majorBidi" w:cstheme="majorBidi"/>
          <w:color w:val="000000"/>
        </w:rPr>
        <w:t>lisis terh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6D2E98" w:rsidRPr="00487ADD">
        <w:rPr>
          <w:rFonts w:asciiTheme="majorBidi" w:hAnsiTheme="majorBidi" w:cstheme="majorBidi"/>
          <w:color w:val="000000"/>
        </w:rPr>
        <w:t>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6D2E98" w:rsidRPr="00487ADD">
        <w:rPr>
          <w:rFonts w:asciiTheme="majorBidi" w:hAnsiTheme="majorBidi" w:cstheme="majorBidi"/>
          <w:color w:val="000000"/>
        </w:rPr>
        <w:t>p penguji</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6D2E98" w:rsidRPr="00487ADD">
        <w:rPr>
          <w:rFonts w:asciiTheme="majorBidi" w:hAnsiTheme="majorBidi" w:cstheme="majorBidi"/>
          <w:color w:val="000000"/>
        </w:rPr>
        <w:t>n multikoline</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6D2E98" w:rsidRPr="00487ADD">
        <w:rPr>
          <w:rFonts w:asciiTheme="majorBidi" w:hAnsiTheme="majorBidi" w:cstheme="majorBidi"/>
          <w:color w:val="000000"/>
        </w:rPr>
        <w:t>rit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6D2E98" w:rsidRPr="00487ADD">
        <w:rPr>
          <w:rFonts w:asciiTheme="majorBidi" w:hAnsiTheme="majorBidi" w:cstheme="majorBidi"/>
          <w:color w:val="000000"/>
        </w:rPr>
        <w:t>s dil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6D2E98" w:rsidRPr="00487ADD">
        <w:rPr>
          <w:rFonts w:asciiTheme="majorBidi" w:hAnsiTheme="majorBidi" w:cstheme="majorBidi"/>
          <w:color w:val="000000"/>
        </w:rPr>
        <w:t>kuk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6D2E98" w:rsidRPr="00487ADD">
        <w:rPr>
          <w:rFonts w:asciiTheme="majorBidi" w:hAnsiTheme="majorBidi" w:cstheme="majorBidi"/>
          <w:color w:val="000000"/>
        </w:rPr>
        <w:t>n deng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6D2E98" w:rsidRPr="00487ADD">
        <w:rPr>
          <w:rFonts w:asciiTheme="majorBidi" w:hAnsiTheme="majorBidi" w:cstheme="majorBidi"/>
          <w:color w:val="000000"/>
        </w:rPr>
        <w:t>n melih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6D2E98" w:rsidRPr="00487ADD">
        <w:rPr>
          <w:rFonts w:asciiTheme="majorBidi" w:hAnsiTheme="majorBidi" w:cstheme="majorBidi"/>
          <w:color w:val="000000"/>
        </w:rPr>
        <w:t>t nil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6D2E98" w:rsidRPr="00487ADD">
        <w:rPr>
          <w:rFonts w:asciiTheme="majorBidi" w:hAnsiTheme="majorBidi" w:cstheme="majorBidi"/>
          <w:color w:val="000000"/>
        </w:rPr>
        <w:t>i toler</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6D2E98" w:rsidRPr="00487ADD">
        <w:rPr>
          <w:rFonts w:asciiTheme="majorBidi" w:hAnsiTheme="majorBidi" w:cstheme="majorBidi"/>
          <w:color w:val="000000"/>
        </w:rPr>
        <w:t>nce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6D2E98" w:rsidRPr="00487ADD">
        <w:rPr>
          <w:rFonts w:asciiTheme="majorBidi" w:hAnsiTheme="majorBidi" w:cstheme="majorBidi"/>
          <w:color w:val="000000"/>
        </w:rPr>
        <w:t>n nil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6D2E98" w:rsidRPr="00487ADD">
        <w:rPr>
          <w:rFonts w:asciiTheme="majorBidi" w:hAnsiTheme="majorBidi" w:cstheme="majorBidi"/>
          <w:color w:val="000000"/>
        </w:rPr>
        <w:t>i VIF. Sebelum dil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6D2E98" w:rsidRPr="00487ADD">
        <w:rPr>
          <w:rFonts w:asciiTheme="majorBidi" w:hAnsiTheme="majorBidi" w:cstheme="majorBidi"/>
          <w:color w:val="000000"/>
        </w:rPr>
        <w:t>kuk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6D2E98" w:rsidRPr="00487ADD">
        <w:rPr>
          <w:rFonts w:asciiTheme="majorBidi" w:hAnsiTheme="majorBidi" w:cstheme="majorBidi"/>
          <w:color w:val="000000"/>
        </w:rPr>
        <w:t>n uji</w:t>
      </w:r>
      <w:r w:rsidR="009A761F" w:rsidRPr="00487ADD">
        <w:rPr>
          <w:rFonts w:asciiTheme="majorBidi" w:hAnsiTheme="majorBidi" w:cstheme="majorBidi"/>
          <w:color w:val="000000"/>
        </w:rPr>
        <w:t xml:space="preserve"> </w:t>
      </w:r>
      <w:r w:rsidR="006D2E98" w:rsidRPr="00487ADD">
        <w:rPr>
          <w:rFonts w:asciiTheme="majorBidi" w:hAnsiTheme="majorBidi" w:cstheme="majorBidi"/>
          <w:color w:val="000000"/>
        </w:rPr>
        <w:t>multikoline</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6D2E98" w:rsidRPr="00487ADD">
        <w:rPr>
          <w:rFonts w:asciiTheme="majorBidi" w:hAnsiTheme="majorBidi" w:cstheme="majorBidi"/>
          <w:color w:val="000000"/>
        </w:rPr>
        <w:t>rit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6D2E98" w:rsidRPr="00487ADD">
        <w:rPr>
          <w:rFonts w:asciiTheme="majorBidi" w:hAnsiTheme="majorBidi" w:cstheme="majorBidi"/>
          <w:color w:val="000000"/>
        </w:rPr>
        <w:t>s,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6D2E98" w:rsidRPr="00487ADD">
        <w:rPr>
          <w:rFonts w:asciiTheme="majorBidi" w:hAnsiTheme="majorBidi" w:cstheme="majorBidi"/>
          <w:color w:val="000000"/>
        </w:rPr>
        <w:t>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6D2E98" w:rsidRPr="00487ADD">
        <w:rPr>
          <w:rFonts w:asciiTheme="majorBidi" w:hAnsiTheme="majorBidi" w:cstheme="majorBidi"/>
          <w:color w:val="000000"/>
        </w:rPr>
        <w:t xml:space="preserve"> te</w:t>
      </w:r>
      <w:r w:rsidR="004D7597" w:rsidRPr="00487ADD">
        <w:rPr>
          <w:rFonts w:asciiTheme="majorBidi" w:hAnsiTheme="majorBidi" w:cstheme="majorBidi"/>
          <w:color w:val="000000"/>
        </w:rPr>
        <w:t>rlebih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4D7597" w:rsidRPr="00487ADD">
        <w:rPr>
          <w:rFonts w:asciiTheme="majorBidi" w:hAnsiTheme="majorBidi" w:cstheme="majorBidi"/>
          <w:color w:val="000000"/>
        </w:rPr>
        <w:t>hulu dil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4D7597" w:rsidRPr="00487ADD">
        <w:rPr>
          <w:rFonts w:asciiTheme="majorBidi" w:hAnsiTheme="majorBidi" w:cstheme="majorBidi"/>
          <w:color w:val="000000"/>
        </w:rPr>
        <w:t>kuk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4D7597" w:rsidRPr="00487ADD">
        <w:rPr>
          <w:rFonts w:asciiTheme="majorBidi" w:hAnsiTheme="majorBidi" w:cstheme="majorBidi"/>
          <w:color w:val="000000"/>
        </w:rPr>
        <w:t xml:space="preserve">n outlier </w:t>
      </w:r>
      <w:r w:rsidR="006D2E98" w:rsidRPr="00487ADD">
        <w:rPr>
          <w:rFonts w:asciiTheme="majorBidi" w:hAnsiTheme="majorBidi" w:cstheme="majorBidi"/>
          <w:color w:val="000000"/>
        </w:rPr>
        <w:t>gun</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6D2E98" w:rsidRPr="00487ADD">
        <w:rPr>
          <w:rFonts w:asciiTheme="majorBidi" w:hAnsiTheme="majorBidi" w:cstheme="majorBidi"/>
          <w:color w:val="000000"/>
        </w:rPr>
        <w:t xml:space="preserve"> mend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6D2E98" w:rsidRPr="00487ADD">
        <w:rPr>
          <w:rFonts w:asciiTheme="majorBidi" w:hAnsiTheme="majorBidi" w:cstheme="majorBidi"/>
          <w:color w:val="000000"/>
        </w:rPr>
        <w:t>p</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6D2E98" w:rsidRPr="00487ADD">
        <w:rPr>
          <w:rFonts w:asciiTheme="majorBidi" w:hAnsiTheme="majorBidi" w:cstheme="majorBidi"/>
          <w:color w:val="000000"/>
        </w:rPr>
        <w:t xml:space="preserve">t </w:t>
      </w:r>
      <w:r w:rsidR="003750FF" w:rsidRPr="00487ADD">
        <w:rPr>
          <w:rFonts w:asciiTheme="majorBidi" w:hAnsiTheme="majorBidi" w:cstheme="majorBidi"/>
          <w:color w:val="000000"/>
        </w:rPr>
        <w:t>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3750FF" w:rsidRPr="00487ADD">
        <w:rPr>
          <w:rFonts w:asciiTheme="majorBidi" w:hAnsiTheme="majorBidi" w:cstheme="majorBidi"/>
          <w:color w:val="000000"/>
        </w:rPr>
        <w:t>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3750FF" w:rsidRPr="00487ADD">
        <w:rPr>
          <w:rFonts w:asciiTheme="majorBidi" w:hAnsiTheme="majorBidi" w:cstheme="majorBidi"/>
          <w:color w:val="000000"/>
        </w:rPr>
        <w:t xml:space="preserve"> 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3750FF" w:rsidRPr="00487ADD">
        <w:rPr>
          <w:rFonts w:asciiTheme="majorBidi" w:hAnsiTheme="majorBidi" w:cstheme="majorBidi"/>
          <w:color w:val="000000"/>
        </w:rPr>
        <w:t>ng berdistribusi norm</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3750FF" w:rsidRPr="00487ADD">
        <w:rPr>
          <w:rFonts w:asciiTheme="majorBidi" w:hAnsiTheme="majorBidi" w:cstheme="majorBidi"/>
          <w:color w:val="000000"/>
        </w:rPr>
        <w:t>l.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3750FF" w:rsidRPr="00487ADD">
        <w:rPr>
          <w:rFonts w:asciiTheme="majorBidi" w:hAnsiTheme="majorBidi" w:cstheme="majorBidi"/>
          <w:color w:val="000000"/>
        </w:rPr>
        <w:t>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3750FF" w:rsidRPr="00487ADD">
        <w:rPr>
          <w:rFonts w:asciiTheme="majorBidi" w:hAnsiTheme="majorBidi" w:cstheme="majorBidi"/>
          <w:color w:val="000000"/>
        </w:rPr>
        <w:t>r keputus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3750FF" w:rsidRPr="00487ADD">
        <w:rPr>
          <w:rFonts w:asciiTheme="majorBidi" w:hAnsiTheme="majorBidi" w:cstheme="majorBidi"/>
          <w:color w:val="000000"/>
        </w:rPr>
        <w:t>nny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3750FF" w:rsidRPr="00487ADD">
        <w:rPr>
          <w:rFonts w:asciiTheme="majorBidi" w:hAnsiTheme="majorBidi" w:cstheme="majorBidi"/>
          <w:color w:val="000000"/>
        </w:rPr>
        <w:t xml:space="preserve"> 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3750FF" w:rsidRPr="00487ADD">
        <w:rPr>
          <w:rFonts w:asciiTheme="majorBidi" w:hAnsiTheme="majorBidi" w:cstheme="majorBidi"/>
          <w:color w:val="000000"/>
        </w:rPr>
        <w:t>itu j</w:t>
      </w:r>
      <w:r w:rsidR="009B0CAE" w:rsidRPr="00487ADD">
        <w:rPr>
          <w:rFonts w:asciiTheme="majorBidi" w:hAnsiTheme="majorBidi" w:cstheme="majorBidi"/>
          <w:color w:val="000000"/>
        </w:rPr>
        <w:t>ik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B0CAE" w:rsidRPr="00487ADD">
        <w:rPr>
          <w:rFonts w:asciiTheme="majorBidi" w:hAnsiTheme="majorBidi" w:cstheme="majorBidi"/>
          <w:color w:val="000000"/>
        </w:rPr>
        <w:t xml:space="preserve"> nil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B0CAE" w:rsidRPr="00487ADD">
        <w:rPr>
          <w:rFonts w:asciiTheme="majorBidi" w:hAnsiTheme="majorBidi" w:cstheme="majorBidi"/>
          <w:color w:val="000000"/>
        </w:rPr>
        <w:t>i toler</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B0CAE" w:rsidRPr="00487ADD">
        <w:rPr>
          <w:rFonts w:asciiTheme="majorBidi" w:hAnsiTheme="majorBidi" w:cstheme="majorBidi"/>
          <w:color w:val="000000"/>
        </w:rPr>
        <w:t>nce lebih bes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B0CAE" w:rsidRPr="00487ADD">
        <w:rPr>
          <w:rFonts w:asciiTheme="majorBidi" w:hAnsiTheme="majorBidi" w:cstheme="majorBidi"/>
          <w:color w:val="000000"/>
        </w:rPr>
        <w:t>r (&gt;)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B0CAE" w:rsidRPr="00487ADD">
        <w:rPr>
          <w:rFonts w:asciiTheme="majorBidi" w:hAnsiTheme="majorBidi" w:cstheme="majorBidi"/>
          <w:color w:val="000000"/>
        </w:rPr>
        <w:t>ri 0,10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B0CAE" w:rsidRPr="00487ADD">
        <w:rPr>
          <w:rFonts w:asciiTheme="majorBidi" w:hAnsiTheme="majorBidi" w:cstheme="majorBidi"/>
          <w:color w:val="000000"/>
        </w:rPr>
        <w:t>n nil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B0CAE" w:rsidRPr="00487ADD">
        <w:rPr>
          <w:rFonts w:asciiTheme="majorBidi" w:hAnsiTheme="majorBidi" w:cstheme="majorBidi"/>
          <w:color w:val="000000"/>
        </w:rPr>
        <w:t>i VIF kur</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B0CAE" w:rsidRPr="00487ADD">
        <w:rPr>
          <w:rFonts w:asciiTheme="majorBidi" w:hAnsiTheme="majorBidi" w:cstheme="majorBidi"/>
          <w:color w:val="000000"/>
        </w:rPr>
        <w:t>ng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B0CAE" w:rsidRPr="00487ADD">
        <w:rPr>
          <w:rFonts w:asciiTheme="majorBidi" w:hAnsiTheme="majorBidi" w:cstheme="majorBidi"/>
          <w:color w:val="000000"/>
        </w:rPr>
        <w:t>ri (&lt;) 10,00 m</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B0CAE" w:rsidRPr="00487ADD">
        <w:rPr>
          <w:rFonts w:asciiTheme="majorBidi" w:hAnsiTheme="majorBidi" w:cstheme="majorBidi"/>
          <w:color w:val="000000"/>
        </w:rPr>
        <w:t>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B0CAE" w:rsidRPr="00487ADD">
        <w:rPr>
          <w:rFonts w:asciiTheme="majorBidi" w:hAnsiTheme="majorBidi" w:cstheme="majorBidi"/>
          <w:color w:val="000000"/>
        </w:rPr>
        <w:t xml:space="preserve"> </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B0CAE" w:rsidRPr="00487ADD">
        <w:rPr>
          <w:rFonts w:asciiTheme="majorBidi" w:hAnsiTheme="majorBidi" w:cstheme="majorBidi"/>
          <w:color w:val="000000"/>
        </w:rPr>
        <w:t>nt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B0CAE" w:rsidRPr="00487ADD">
        <w:rPr>
          <w:rFonts w:asciiTheme="majorBidi" w:hAnsiTheme="majorBidi" w:cstheme="majorBidi"/>
          <w:color w:val="000000"/>
        </w:rPr>
        <w:t>r v</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B0CAE" w:rsidRPr="00487ADD">
        <w:rPr>
          <w:rFonts w:asciiTheme="majorBidi" w:hAnsiTheme="majorBidi" w:cstheme="majorBidi"/>
          <w:color w:val="000000"/>
        </w:rPr>
        <w:t>ri</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B0CAE" w:rsidRPr="00487ADD">
        <w:rPr>
          <w:rFonts w:asciiTheme="majorBidi" w:hAnsiTheme="majorBidi" w:cstheme="majorBidi"/>
          <w:color w:val="000000"/>
        </w:rPr>
        <w:t>bel tid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B0CAE" w:rsidRPr="00487ADD">
        <w:rPr>
          <w:rFonts w:asciiTheme="majorBidi" w:hAnsiTheme="majorBidi" w:cstheme="majorBidi"/>
          <w:color w:val="000000"/>
        </w:rPr>
        <w:t>k terj</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B0CAE" w:rsidRPr="00487ADD">
        <w:rPr>
          <w:rFonts w:asciiTheme="majorBidi" w:hAnsiTheme="majorBidi" w:cstheme="majorBidi"/>
          <w:color w:val="000000"/>
        </w:rPr>
        <w:t>di multikolinierit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B0CAE" w:rsidRPr="00487ADD">
        <w:rPr>
          <w:rFonts w:asciiTheme="majorBidi" w:hAnsiTheme="majorBidi" w:cstheme="majorBidi"/>
          <w:color w:val="000000"/>
        </w:rPr>
        <w:t>s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B0CAE" w:rsidRPr="00487ADD">
        <w:rPr>
          <w:rFonts w:asciiTheme="majorBidi" w:hAnsiTheme="majorBidi" w:cstheme="majorBidi"/>
          <w:color w:val="000000"/>
        </w:rPr>
        <w:t>n seb</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B0CAE" w:rsidRPr="00487ADD">
        <w:rPr>
          <w:rFonts w:asciiTheme="majorBidi" w:hAnsiTheme="majorBidi" w:cstheme="majorBidi"/>
          <w:color w:val="000000"/>
        </w:rPr>
        <w:t>likny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B0CAE" w:rsidRPr="00487ADD">
        <w:rPr>
          <w:rFonts w:asciiTheme="majorBidi" w:hAnsiTheme="majorBidi" w:cstheme="majorBidi"/>
          <w:color w:val="000000"/>
        </w:rPr>
        <w:t>. Berikut 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B0CAE" w:rsidRPr="00487ADD">
        <w:rPr>
          <w:rFonts w:asciiTheme="majorBidi" w:hAnsiTheme="majorBidi" w:cstheme="majorBidi"/>
          <w:color w:val="000000"/>
        </w:rPr>
        <w:t>sil penguji</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B0CAE" w:rsidRPr="00487ADD">
        <w:rPr>
          <w:rFonts w:asciiTheme="majorBidi" w:hAnsiTheme="majorBidi" w:cstheme="majorBidi"/>
          <w:color w:val="000000"/>
        </w:rPr>
        <w:t>n multikolonierit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B0CAE" w:rsidRPr="00487ADD">
        <w:rPr>
          <w:rFonts w:asciiTheme="majorBidi" w:hAnsiTheme="majorBidi" w:cstheme="majorBidi"/>
          <w:color w:val="000000"/>
        </w:rPr>
        <w:t>s untuk semu</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B0CAE" w:rsidRPr="00487ADD">
        <w:rPr>
          <w:rFonts w:asciiTheme="majorBidi" w:hAnsiTheme="majorBidi" w:cstheme="majorBidi"/>
          <w:color w:val="000000"/>
        </w:rPr>
        <w:t xml:space="preserve"> v</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B0CAE" w:rsidRPr="00487ADD">
        <w:rPr>
          <w:rFonts w:asciiTheme="majorBidi" w:hAnsiTheme="majorBidi" w:cstheme="majorBidi"/>
          <w:color w:val="000000"/>
        </w:rPr>
        <w:t>ri</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B0CAE" w:rsidRPr="00487ADD">
        <w:rPr>
          <w:rFonts w:asciiTheme="majorBidi" w:hAnsiTheme="majorBidi" w:cstheme="majorBidi"/>
          <w:color w:val="000000"/>
        </w:rPr>
        <w:t>bel:</w:t>
      </w:r>
    </w:p>
    <w:p w:rsidR="00691692" w:rsidRPr="00487ADD" w:rsidRDefault="00691692" w:rsidP="00980E11">
      <w:pPr>
        <w:tabs>
          <w:tab w:val="left" w:pos="567"/>
          <w:tab w:val="left" w:pos="8647"/>
        </w:tabs>
        <w:spacing w:line="360" w:lineRule="auto"/>
        <w:jc w:val="center"/>
        <w:rPr>
          <w:rFonts w:asciiTheme="majorBidi" w:hAnsiTheme="majorBidi" w:cstheme="majorBidi"/>
          <w:b/>
          <w:bCs/>
          <w:color w:val="000000"/>
        </w:rPr>
      </w:pPr>
    </w:p>
    <w:p w:rsidR="00AE1605" w:rsidRPr="00487ADD" w:rsidRDefault="00FD78E0" w:rsidP="00980E11">
      <w:pPr>
        <w:tabs>
          <w:tab w:val="left" w:pos="567"/>
          <w:tab w:val="left" w:pos="8647"/>
        </w:tabs>
        <w:spacing w:line="360" w:lineRule="auto"/>
        <w:jc w:val="center"/>
        <w:rPr>
          <w:rFonts w:asciiTheme="majorBidi" w:hAnsiTheme="majorBidi" w:cstheme="majorBidi"/>
          <w:color w:val="000000"/>
        </w:rPr>
      </w:pPr>
      <w:r w:rsidRPr="00487ADD">
        <w:rPr>
          <w:rFonts w:asciiTheme="majorBidi" w:hAnsiTheme="majorBidi" w:cstheme="majorBidi"/>
          <w:b/>
          <w:bCs/>
          <w:color w:val="000000"/>
        </w:rPr>
        <w:lastRenderedPageBreak/>
        <w:t>T</w:t>
      </w:r>
      <w:r w:rsidR="00980E11" w:rsidRPr="00487ADD">
        <w:rPr>
          <w:rFonts w:asciiTheme="majorBidi" w:hAnsiTheme="majorBidi" w:cstheme="majorBidi"/>
          <w:b/>
          <w:bCs/>
          <w:color w:val="000000"/>
        </w:rPr>
        <w:t>a</w:t>
      </w:r>
      <w:r w:rsidR="00980E11" w:rsidRPr="00487ADD">
        <w:rPr>
          <w:rFonts w:asciiTheme="majorBidi" w:hAnsiTheme="majorBidi" w:cstheme="majorBidi"/>
          <w:b/>
          <w:bCs/>
          <w:color w:val="BFBFBF" w:themeColor="background1" w:themeShade="BF"/>
          <w:spacing w:val="-20"/>
          <w:w w:val="1"/>
        </w:rPr>
        <w:t>l</w:t>
      </w:r>
      <w:r w:rsidRPr="00487ADD">
        <w:rPr>
          <w:rFonts w:asciiTheme="majorBidi" w:hAnsiTheme="majorBidi" w:cstheme="majorBidi"/>
          <w:b/>
          <w:bCs/>
          <w:color w:val="000000"/>
        </w:rPr>
        <w:t>bel 4.5 H</w:t>
      </w:r>
      <w:r w:rsidR="00980E11" w:rsidRPr="00487ADD">
        <w:rPr>
          <w:rFonts w:asciiTheme="majorBidi" w:hAnsiTheme="majorBidi" w:cstheme="majorBidi"/>
          <w:b/>
          <w:bCs/>
          <w:color w:val="000000"/>
        </w:rPr>
        <w:t>a</w:t>
      </w:r>
      <w:r w:rsidR="00980E11" w:rsidRPr="00487ADD">
        <w:rPr>
          <w:rFonts w:asciiTheme="majorBidi" w:hAnsiTheme="majorBidi" w:cstheme="majorBidi"/>
          <w:b/>
          <w:bCs/>
          <w:color w:val="BFBFBF" w:themeColor="background1" w:themeShade="BF"/>
          <w:spacing w:val="-20"/>
          <w:w w:val="1"/>
        </w:rPr>
        <w:t>l</w:t>
      </w:r>
      <w:r w:rsidRPr="00487ADD">
        <w:rPr>
          <w:rFonts w:asciiTheme="majorBidi" w:hAnsiTheme="majorBidi" w:cstheme="majorBidi"/>
          <w:b/>
          <w:bCs/>
          <w:color w:val="000000"/>
        </w:rPr>
        <w:t>sil Uji Multikoline</w:t>
      </w:r>
      <w:r w:rsidR="00980E11" w:rsidRPr="00487ADD">
        <w:rPr>
          <w:rFonts w:asciiTheme="majorBidi" w:hAnsiTheme="majorBidi" w:cstheme="majorBidi"/>
          <w:b/>
          <w:bCs/>
          <w:color w:val="000000"/>
        </w:rPr>
        <w:t>a</w:t>
      </w:r>
      <w:r w:rsidR="00980E11" w:rsidRPr="00487ADD">
        <w:rPr>
          <w:rFonts w:asciiTheme="majorBidi" w:hAnsiTheme="majorBidi" w:cstheme="majorBidi"/>
          <w:b/>
          <w:bCs/>
          <w:color w:val="BFBFBF" w:themeColor="background1" w:themeShade="BF"/>
          <w:spacing w:val="-20"/>
          <w:w w:val="1"/>
        </w:rPr>
        <w:t>l</w:t>
      </w:r>
      <w:r w:rsidRPr="00487ADD">
        <w:rPr>
          <w:rFonts w:asciiTheme="majorBidi" w:hAnsiTheme="majorBidi" w:cstheme="majorBidi"/>
          <w:b/>
          <w:bCs/>
          <w:color w:val="000000"/>
        </w:rPr>
        <w:t>rit</w:t>
      </w:r>
      <w:r w:rsidR="00980E11" w:rsidRPr="00487ADD">
        <w:rPr>
          <w:rFonts w:asciiTheme="majorBidi" w:hAnsiTheme="majorBidi" w:cstheme="majorBidi"/>
          <w:b/>
          <w:bCs/>
          <w:color w:val="000000"/>
        </w:rPr>
        <w:t>a</w:t>
      </w:r>
      <w:r w:rsidR="00980E11" w:rsidRPr="00487ADD">
        <w:rPr>
          <w:rFonts w:asciiTheme="majorBidi" w:hAnsiTheme="majorBidi" w:cstheme="majorBidi"/>
          <w:b/>
          <w:bCs/>
          <w:color w:val="BFBFBF" w:themeColor="background1" w:themeShade="BF"/>
          <w:spacing w:val="-20"/>
          <w:w w:val="1"/>
        </w:rPr>
        <w:t>l</w:t>
      </w:r>
      <w:r w:rsidRPr="00487ADD">
        <w:rPr>
          <w:rFonts w:asciiTheme="majorBidi" w:hAnsiTheme="majorBidi" w:cstheme="majorBidi"/>
          <w:b/>
          <w:bCs/>
          <w:color w:val="000000"/>
        </w:rPr>
        <w:t>s</w:t>
      </w:r>
    </w:p>
    <w:tbl>
      <w:tblPr>
        <w:tblStyle w:val="TableGrid20"/>
        <w:tblW w:w="0" w:type="auto"/>
        <w:jc w:val="center"/>
        <w:tblLook w:val="04A0" w:firstRow="1" w:lastRow="0" w:firstColumn="1" w:lastColumn="0" w:noHBand="0" w:noVBand="1"/>
      </w:tblPr>
      <w:tblGrid>
        <w:gridCol w:w="1361"/>
        <w:gridCol w:w="803"/>
        <w:gridCol w:w="871"/>
        <w:gridCol w:w="1387"/>
        <w:gridCol w:w="773"/>
        <w:gridCol w:w="803"/>
        <w:gridCol w:w="1096"/>
        <w:gridCol w:w="767"/>
      </w:tblGrid>
      <w:tr w:rsidR="007F16FA" w:rsidRPr="00487ADD" w:rsidTr="00955AAE">
        <w:trPr>
          <w:trHeight w:val="82"/>
          <w:jc w:val="center"/>
        </w:trPr>
        <w:tc>
          <w:tcPr>
            <w:tcW w:w="7861" w:type="dxa"/>
            <w:gridSpan w:val="8"/>
            <w:tcBorders>
              <w:bottom w:val="single" w:sz="4" w:space="0" w:color="auto"/>
            </w:tcBorders>
            <w:vAlign w:val="center"/>
          </w:tcPr>
          <w:p w:rsidR="00F70525" w:rsidRPr="00487ADD" w:rsidRDefault="001A227A" w:rsidP="00980E11">
            <w:pPr>
              <w:spacing w:line="360" w:lineRule="auto"/>
              <w:jc w:val="center"/>
              <w:rPr>
                <w:rFonts w:asciiTheme="majorBidi" w:hAnsiTheme="majorBidi" w:cstheme="majorBidi"/>
                <w:b/>
                <w:bCs/>
              </w:rPr>
            </w:pPr>
            <m:oMathPara>
              <m:oMathParaPr>
                <m:jc m:val="center"/>
              </m:oMathParaPr>
              <m:oMath>
                <m:sSup>
                  <m:sSupPr>
                    <m:ctrlPr>
                      <w:rPr>
                        <w:rFonts w:ascii="Cambria Math" w:hAnsi="Cambria Math" w:cstheme="majorBidi"/>
                        <w:b/>
                        <w:bCs/>
                        <w:i/>
                      </w:rPr>
                    </m:ctrlPr>
                  </m:sSupPr>
                  <m:e>
                    <m:r>
                      <m:rPr>
                        <m:sty m:val="bi"/>
                      </m:rPr>
                      <w:rPr>
                        <w:rFonts w:ascii="Cambria Math" w:hAnsi="Cambria Math" w:cstheme="majorBidi"/>
                      </w:rPr>
                      <m:t>Coefficients</m:t>
                    </m:r>
                  </m:e>
                  <m:sup>
                    <m:r>
                      <m:rPr>
                        <m:sty m:val="bi"/>
                      </m:rPr>
                      <w:rPr>
                        <w:rFonts w:ascii="Cambria Math" w:hAnsi="Cambria Math" w:cstheme="majorBidi"/>
                      </w:rPr>
                      <m:t>a</m:t>
                    </m:r>
                  </m:sup>
                </m:sSup>
              </m:oMath>
            </m:oMathPara>
          </w:p>
        </w:tc>
      </w:tr>
      <w:tr w:rsidR="007F16FA" w:rsidRPr="00487ADD" w:rsidTr="00032EF2">
        <w:trPr>
          <w:trHeight w:val="170"/>
          <w:jc w:val="center"/>
        </w:trPr>
        <w:tc>
          <w:tcPr>
            <w:tcW w:w="1361" w:type="dxa"/>
            <w:vMerge w:val="restart"/>
            <w:tcBorders>
              <w:top w:val="single" w:sz="4" w:space="0" w:color="auto"/>
              <w:left w:val="single" w:sz="4" w:space="0" w:color="auto"/>
              <w:bottom w:val="single" w:sz="4" w:space="0" w:color="auto"/>
              <w:right w:val="single" w:sz="4" w:space="0" w:color="auto"/>
            </w:tcBorders>
            <w:vAlign w:val="center"/>
          </w:tcPr>
          <w:p w:rsidR="001C0189" w:rsidRPr="00487ADD" w:rsidRDefault="00FD78E0" w:rsidP="00980E11">
            <w:pPr>
              <w:spacing w:line="360" w:lineRule="auto"/>
              <w:jc w:val="center"/>
              <w:rPr>
                <w:rFonts w:asciiTheme="majorBidi" w:hAnsiTheme="majorBidi" w:cstheme="majorBidi"/>
              </w:rPr>
            </w:pPr>
            <w:r w:rsidRPr="00487ADD">
              <w:rPr>
                <w:rFonts w:asciiTheme="majorBidi" w:hAnsiTheme="majorBidi" w:cstheme="majorBidi"/>
              </w:rPr>
              <w:t>Model</w:t>
            </w:r>
          </w:p>
        </w:tc>
        <w:tc>
          <w:tcPr>
            <w:tcW w:w="1674" w:type="dxa"/>
            <w:gridSpan w:val="2"/>
            <w:tcBorders>
              <w:top w:val="single" w:sz="4" w:space="0" w:color="auto"/>
              <w:left w:val="single" w:sz="4" w:space="0" w:color="auto"/>
            </w:tcBorders>
            <w:vAlign w:val="center"/>
          </w:tcPr>
          <w:p w:rsidR="001C0189" w:rsidRPr="00487ADD" w:rsidRDefault="00FD78E0" w:rsidP="00980E11">
            <w:pPr>
              <w:spacing w:line="360" w:lineRule="auto"/>
              <w:jc w:val="center"/>
              <w:rPr>
                <w:rFonts w:asciiTheme="majorBidi" w:hAnsiTheme="majorBidi" w:cstheme="majorBidi"/>
              </w:rPr>
            </w:pPr>
            <w:r w:rsidRPr="00487ADD">
              <w:rPr>
                <w:rFonts w:asciiTheme="majorBidi" w:hAnsiTheme="majorBidi" w:cstheme="majorBidi"/>
              </w:rPr>
              <w:t>Unst</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nd</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rdized Coefficients</w:t>
            </w:r>
          </w:p>
        </w:tc>
        <w:tc>
          <w:tcPr>
            <w:tcW w:w="1387" w:type="dxa"/>
            <w:tcBorders>
              <w:top w:val="single" w:sz="4" w:space="0" w:color="auto"/>
            </w:tcBorders>
          </w:tcPr>
          <w:p w:rsidR="001C0189" w:rsidRPr="00487ADD" w:rsidRDefault="00FD78E0" w:rsidP="00980E11">
            <w:pPr>
              <w:spacing w:line="360" w:lineRule="auto"/>
              <w:rPr>
                <w:rFonts w:asciiTheme="majorBidi" w:hAnsiTheme="majorBidi" w:cstheme="majorBidi"/>
              </w:rPr>
            </w:pPr>
            <w:r w:rsidRPr="00487ADD">
              <w:rPr>
                <w:rFonts w:asciiTheme="majorBidi" w:hAnsiTheme="majorBidi" w:cstheme="majorBidi"/>
              </w:rPr>
              <w:t>St</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nd</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 xml:space="preserve">rdized Coefficients </w:t>
            </w:r>
          </w:p>
        </w:tc>
        <w:tc>
          <w:tcPr>
            <w:tcW w:w="773" w:type="dxa"/>
            <w:vMerge w:val="restart"/>
            <w:tcBorders>
              <w:top w:val="single" w:sz="4" w:space="0" w:color="auto"/>
            </w:tcBorders>
            <w:vAlign w:val="bottom"/>
          </w:tcPr>
          <w:p w:rsidR="001C0189" w:rsidRPr="00487ADD" w:rsidRDefault="00FD78E0" w:rsidP="00980E11">
            <w:pPr>
              <w:spacing w:line="360" w:lineRule="auto"/>
              <w:jc w:val="center"/>
              <w:rPr>
                <w:rFonts w:asciiTheme="majorBidi" w:hAnsiTheme="majorBidi" w:cstheme="majorBidi"/>
              </w:rPr>
            </w:pPr>
            <w:r w:rsidRPr="00487ADD">
              <w:rPr>
                <w:rFonts w:asciiTheme="majorBidi" w:hAnsiTheme="majorBidi" w:cstheme="majorBidi"/>
              </w:rPr>
              <w:t>t</w:t>
            </w:r>
          </w:p>
        </w:tc>
        <w:tc>
          <w:tcPr>
            <w:tcW w:w="803" w:type="dxa"/>
            <w:vMerge w:val="restart"/>
            <w:tcBorders>
              <w:top w:val="single" w:sz="4" w:space="0" w:color="auto"/>
              <w:right w:val="single" w:sz="4" w:space="0" w:color="auto"/>
            </w:tcBorders>
            <w:vAlign w:val="bottom"/>
          </w:tcPr>
          <w:p w:rsidR="001C0189" w:rsidRPr="00487ADD" w:rsidRDefault="00FD78E0" w:rsidP="00980E11">
            <w:pPr>
              <w:spacing w:line="360" w:lineRule="auto"/>
              <w:jc w:val="center"/>
              <w:rPr>
                <w:rFonts w:asciiTheme="majorBidi" w:hAnsiTheme="majorBidi" w:cstheme="majorBidi"/>
              </w:rPr>
            </w:pPr>
            <w:r w:rsidRPr="00487ADD">
              <w:rPr>
                <w:rFonts w:asciiTheme="majorBidi" w:hAnsiTheme="majorBidi" w:cstheme="majorBidi"/>
              </w:rPr>
              <w:t>Sig</w:t>
            </w:r>
          </w:p>
        </w:tc>
        <w:tc>
          <w:tcPr>
            <w:tcW w:w="1862" w:type="dxa"/>
            <w:gridSpan w:val="2"/>
            <w:tcBorders>
              <w:top w:val="single" w:sz="4" w:space="0" w:color="auto"/>
              <w:left w:val="single" w:sz="4" w:space="0" w:color="auto"/>
              <w:bottom w:val="nil"/>
              <w:right w:val="single" w:sz="4" w:space="0" w:color="auto"/>
            </w:tcBorders>
            <w:vAlign w:val="center"/>
          </w:tcPr>
          <w:p w:rsidR="001C0189" w:rsidRPr="00487ADD" w:rsidRDefault="00FD78E0" w:rsidP="00980E11">
            <w:pPr>
              <w:spacing w:line="360" w:lineRule="auto"/>
              <w:jc w:val="center"/>
              <w:rPr>
                <w:rFonts w:asciiTheme="majorBidi" w:hAnsiTheme="majorBidi" w:cstheme="majorBidi"/>
              </w:rPr>
            </w:pPr>
            <w:r w:rsidRPr="00487ADD">
              <w:rPr>
                <w:rFonts w:asciiTheme="majorBidi" w:hAnsiTheme="majorBidi" w:cstheme="majorBidi"/>
              </w:rPr>
              <w:t>Colline</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rity St</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tistics</w:t>
            </w:r>
          </w:p>
        </w:tc>
      </w:tr>
      <w:tr w:rsidR="007F16FA" w:rsidRPr="00487ADD" w:rsidTr="00955AAE">
        <w:trPr>
          <w:trHeight w:val="48"/>
          <w:jc w:val="center"/>
        </w:trPr>
        <w:tc>
          <w:tcPr>
            <w:tcW w:w="1361" w:type="dxa"/>
            <w:vMerge/>
            <w:tcBorders>
              <w:left w:val="single" w:sz="4" w:space="0" w:color="auto"/>
              <w:bottom w:val="single" w:sz="4" w:space="0" w:color="auto"/>
              <w:right w:val="single" w:sz="4" w:space="0" w:color="auto"/>
            </w:tcBorders>
          </w:tcPr>
          <w:p w:rsidR="001C0189" w:rsidRPr="00487ADD" w:rsidRDefault="001C0189" w:rsidP="00980E11">
            <w:pPr>
              <w:spacing w:line="360" w:lineRule="auto"/>
              <w:rPr>
                <w:rFonts w:asciiTheme="majorBidi" w:hAnsiTheme="majorBidi" w:cstheme="majorBidi"/>
              </w:rPr>
            </w:pPr>
          </w:p>
        </w:tc>
        <w:tc>
          <w:tcPr>
            <w:tcW w:w="803" w:type="dxa"/>
            <w:tcBorders>
              <w:left w:val="single" w:sz="4" w:space="0" w:color="auto"/>
            </w:tcBorders>
            <w:vAlign w:val="center"/>
          </w:tcPr>
          <w:p w:rsidR="001C0189" w:rsidRPr="00487ADD" w:rsidRDefault="00FD78E0" w:rsidP="00980E11">
            <w:pPr>
              <w:spacing w:line="360" w:lineRule="auto"/>
              <w:jc w:val="center"/>
              <w:rPr>
                <w:rFonts w:asciiTheme="majorBidi" w:hAnsiTheme="majorBidi" w:cstheme="majorBidi"/>
              </w:rPr>
            </w:pPr>
            <w:r w:rsidRPr="00487ADD">
              <w:rPr>
                <w:rFonts w:asciiTheme="majorBidi" w:hAnsiTheme="majorBidi" w:cstheme="majorBidi"/>
              </w:rPr>
              <w:t>B</w:t>
            </w:r>
          </w:p>
        </w:tc>
        <w:tc>
          <w:tcPr>
            <w:tcW w:w="871" w:type="dxa"/>
            <w:vAlign w:val="center"/>
          </w:tcPr>
          <w:p w:rsidR="001C0189" w:rsidRPr="00487ADD" w:rsidRDefault="00FD78E0" w:rsidP="00980E11">
            <w:pPr>
              <w:spacing w:line="360" w:lineRule="auto"/>
              <w:jc w:val="center"/>
              <w:rPr>
                <w:rFonts w:asciiTheme="majorBidi" w:hAnsiTheme="majorBidi" w:cstheme="majorBidi"/>
              </w:rPr>
            </w:pPr>
            <w:r w:rsidRPr="00487ADD">
              <w:rPr>
                <w:rFonts w:asciiTheme="majorBidi" w:hAnsiTheme="majorBidi" w:cstheme="majorBidi"/>
              </w:rPr>
              <w:t>Std Error</w:t>
            </w:r>
          </w:p>
        </w:tc>
        <w:tc>
          <w:tcPr>
            <w:tcW w:w="1387" w:type="dxa"/>
            <w:vAlign w:val="center"/>
          </w:tcPr>
          <w:p w:rsidR="001C0189" w:rsidRPr="00487ADD" w:rsidRDefault="00FD78E0" w:rsidP="00980E11">
            <w:pPr>
              <w:spacing w:line="360" w:lineRule="auto"/>
              <w:jc w:val="center"/>
              <w:rPr>
                <w:rFonts w:asciiTheme="majorBidi" w:hAnsiTheme="majorBidi" w:cstheme="majorBidi"/>
              </w:rPr>
            </w:pPr>
            <w:r w:rsidRPr="00487ADD">
              <w:rPr>
                <w:rFonts w:asciiTheme="majorBidi" w:hAnsiTheme="majorBidi" w:cstheme="majorBidi"/>
              </w:rPr>
              <w:t>Bet</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p>
        </w:tc>
        <w:tc>
          <w:tcPr>
            <w:tcW w:w="773" w:type="dxa"/>
            <w:vMerge/>
            <w:vAlign w:val="center"/>
          </w:tcPr>
          <w:p w:rsidR="001C0189" w:rsidRPr="00487ADD" w:rsidRDefault="001C0189" w:rsidP="00980E11">
            <w:pPr>
              <w:spacing w:line="360" w:lineRule="auto"/>
              <w:jc w:val="center"/>
              <w:rPr>
                <w:rFonts w:asciiTheme="majorBidi" w:hAnsiTheme="majorBidi" w:cstheme="majorBidi"/>
              </w:rPr>
            </w:pPr>
          </w:p>
        </w:tc>
        <w:tc>
          <w:tcPr>
            <w:tcW w:w="803" w:type="dxa"/>
            <w:vMerge/>
            <w:vAlign w:val="center"/>
          </w:tcPr>
          <w:p w:rsidR="001C0189" w:rsidRPr="00487ADD" w:rsidRDefault="001C0189" w:rsidP="00980E11">
            <w:pPr>
              <w:spacing w:line="360" w:lineRule="auto"/>
              <w:jc w:val="center"/>
              <w:rPr>
                <w:rFonts w:asciiTheme="majorBidi" w:hAnsiTheme="majorBidi" w:cstheme="majorBidi"/>
              </w:rPr>
            </w:pPr>
          </w:p>
        </w:tc>
        <w:tc>
          <w:tcPr>
            <w:tcW w:w="1096" w:type="dxa"/>
            <w:vAlign w:val="center"/>
          </w:tcPr>
          <w:p w:rsidR="001C0189" w:rsidRPr="00487ADD" w:rsidRDefault="00FD78E0" w:rsidP="00980E11">
            <w:pPr>
              <w:spacing w:line="360" w:lineRule="auto"/>
              <w:jc w:val="center"/>
              <w:rPr>
                <w:rFonts w:asciiTheme="majorBidi" w:hAnsiTheme="majorBidi" w:cstheme="majorBidi"/>
              </w:rPr>
            </w:pPr>
            <w:r w:rsidRPr="00487ADD">
              <w:rPr>
                <w:rFonts w:asciiTheme="majorBidi" w:hAnsiTheme="majorBidi" w:cstheme="majorBidi"/>
              </w:rPr>
              <w:t>Toler</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nce</w:t>
            </w:r>
          </w:p>
        </w:tc>
        <w:tc>
          <w:tcPr>
            <w:tcW w:w="767" w:type="dxa"/>
            <w:vAlign w:val="center"/>
          </w:tcPr>
          <w:p w:rsidR="001C0189" w:rsidRPr="00487ADD" w:rsidRDefault="00FD78E0" w:rsidP="00980E11">
            <w:pPr>
              <w:spacing w:line="360" w:lineRule="auto"/>
              <w:jc w:val="center"/>
              <w:rPr>
                <w:rFonts w:asciiTheme="majorBidi" w:hAnsiTheme="majorBidi" w:cstheme="majorBidi"/>
              </w:rPr>
            </w:pPr>
            <w:r w:rsidRPr="00487ADD">
              <w:rPr>
                <w:rFonts w:asciiTheme="majorBidi" w:hAnsiTheme="majorBidi" w:cstheme="majorBidi"/>
              </w:rPr>
              <w:t>VIF</w:t>
            </w:r>
          </w:p>
        </w:tc>
      </w:tr>
      <w:tr w:rsidR="007F16FA" w:rsidRPr="00487ADD" w:rsidTr="00955AAE">
        <w:trPr>
          <w:trHeight w:val="82"/>
          <w:jc w:val="center"/>
        </w:trPr>
        <w:tc>
          <w:tcPr>
            <w:tcW w:w="1361" w:type="dxa"/>
            <w:tcBorders>
              <w:top w:val="single" w:sz="4" w:space="0" w:color="auto"/>
            </w:tcBorders>
          </w:tcPr>
          <w:p w:rsidR="00F70525" w:rsidRPr="00487ADD" w:rsidRDefault="00FD78E0" w:rsidP="00980E11">
            <w:pPr>
              <w:spacing w:line="360" w:lineRule="auto"/>
              <w:rPr>
                <w:rFonts w:asciiTheme="majorBidi" w:hAnsiTheme="majorBidi" w:cstheme="majorBidi"/>
              </w:rPr>
            </w:pPr>
            <w:r w:rsidRPr="00487ADD">
              <w:rPr>
                <w:rFonts w:asciiTheme="majorBidi" w:hAnsiTheme="majorBidi" w:cstheme="majorBidi"/>
              </w:rPr>
              <w:t>(Const</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nt)</w:t>
            </w:r>
          </w:p>
        </w:tc>
        <w:tc>
          <w:tcPr>
            <w:tcW w:w="803" w:type="dxa"/>
            <w:vAlign w:val="center"/>
          </w:tcPr>
          <w:p w:rsidR="00F70525" w:rsidRPr="00487ADD" w:rsidRDefault="00FD78E0" w:rsidP="00980E11">
            <w:pPr>
              <w:spacing w:line="360" w:lineRule="auto"/>
              <w:jc w:val="center"/>
              <w:rPr>
                <w:rFonts w:asciiTheme="majorBidi" w:hAnsiTheme="majorBidi" w:cstheme="majorBidi"/>
              </w:rPr>
            </w:pPr>
            <w:r w:rsidRPr="00487ADD">
              <w:rPr>
                <w:rFonts w:asciiTheme="majorBidi" w:hAnsiTheme="majorBidi" w:cstheme="majorBidi"/>
              </w:rPr>
              <w:t>-,769</w:t>
            </w:r>
          </w:p>
        </w:tc>
        <w:tc>
          <w:tcPr>
            <w:tcW w:w="871" w:type="dxa"/>
            <w:vAlign w:val="center"/>
          </w:tcPr>
          <w:p w:rsidR="00F70525" w:rsidRPr="00487ADD" w:rsidRDefault="00FD78E0" w:rsidP="00980E11">
            <w:pPr>
              <w:spacing w:line="360" w:lineRule="auto"/>
              <w:jc w:val="center"/>
              <w:rPr>
                <w:rFonts w:asciiTheme="majorBidi" w:hAnsiTheme="majorBidi" w:cstheme="majorBidi"/>
              </w:rPr>
            </w:pPr>
            <w:r w:rsidRPr="00487ADD">
              <w:rPr>
                <w:rFonts w:asciiTheme="majorBidi" w:hAnsiTheme="majorBidi" w:cstheme="majorBidi"/>
              </w:rPr>
              <w:t>,355</w:t>
            </w:r>
          </w:p>
        </w:tc>
        <w:tc>
          <w:tcPr>
            <w:tcW w:w="1387" w:type="dxa"/>
            <w:vAlign w:val="center"/>
          </w:tcPr>
          <w:p w:rsidR="00F70525" w:rsidRPr="00487ADD" w:rsidRDefault="00F70525" w:rsidP="00980E11">
            <w:pPr>
              <w:spacing w:line="360" w:lineRule="auto"/>
              <w:jc w:val="center"/>
              <w:rPr>
                <w:rFonts w:asciiTheme="majorBidi" w:hAnsiTheme="majorBidi" w:cstheme="majorBidi"/>
              </w:rPr>
            </w:pPr>
          </w:p>
        </w:tc>
        <w:tc>
          <w:tcPr>
            <w:tcW w:w="773" w:type="dxa"/>
            <w:vAlign w:val="center"/>
          </w:tcPr>
          <w:p w:rsidR="00F70525" w:rsidRPr="00487ADD" w:rsidRDefault="00FD78E0" w:rsidP="00980E11">
            <w:pPr>
              <w:spacing w:line="360" w:lineRule="auto"/>
              <w:jc w:val="center"/>
              <w:rPr>
                <w:rFonts w:asciiTheme="majorBidi" w:hAnsiTheme="majorBidi" w:cstheme="majorBidi"/>
              </w:rPr>
            </w:pPr>
            <w:r w:rsidRPr="00487ADD">
              <w:rPr>
                <w:rFonts w:asciiTheme="majorBidi" w:hAnsiTheme="majorBidi" w:cstheme="majorBidi"/>
              </w:rPr>
              <w:t>-2,165</w:t>
            </w:r>
          </w:p>
        </w:tc>
        <w:tc>
          <w:tcPr>
            <w:tcW w:w="803" w:type="dxa"/>
            <w:vAlign w:val="center"/>
          </w:tcPr>
          <w:p w:rsidR="00F70525" w:rsidRPr="00487ADD" w:rsidRDefault="00FD78E0" w:rsidP="00980E11">
            <w:pPr>
              <w:spacing w:line="360" w:lineRule="auto"/>
              <w:jc w:val="center"/>
              <w:rPr>
                <w:rFonts w:asciiTheme="majorBidi" w:hAnsiTheme="majorBidi" w:cstheme="majorBidi"/>
              </w:rPr>
            </w:pPr>
            <w:r w:rsidRPr="00487ADD">
              <w:rPr>
                <w:rFonts w:asciiTheme="majorBidi" w:hAnsiTheme="majorBidi" w:cstheme="majorBidi"/>
              </w:rPr>
              <w:t>,036</w:t>
            </w:r>
          </w:p>
        </w:tc>
        <w:tc>
          <w:tcPr>
            <w:tcW w:w="1096" w:type="dxa"/>
            <w:vAlign w:val="center"/>
          </w:tcPr>
          <w:p w:rsidR="00F70525" w:rsidRPr="00487ADD" w:rsidRDefault="00F70525" w:rsidP="00980E11">
            <w:pPr>
              <w:spacing w:line="360" w:lineRule="auto"/>
              <w:jc w:val="center"/>
              <w:rPr>
                <w:rFonts w:asciiTheme="majorBidi" w:hAnsiTheme="majorBidi" w:cstheme="majorBidi"/>
              </w:rPr>
            </w:pPr>
          </w:p>
        </w:tc>
        <w:tc>
          <w:tcPr>
            <w:tcW w:w="767" w:type="dxa"/>
            <w:vAlign w:val="center"/>
          </w:tcPr>
          <w:p w:rsidR="00F70525" w:rsidRPr="00487ADD" w:rsidRDefault="00F70525" w:rsidP="00980E11">
            <w:pPr>
              <w:spacing w:line="360" w:lineRule="auto"/>
              <w:jc w:val="center"/>
              <w:rPr>
                <w:rFonts w:asciiTheme="majorBidi" w:hAnsiTheme="majorBidi" w:cstheme="majorBidi"/>
              </w:rPr>
            </w:pPr>
          </w:p>
        </w:tc>
      </w:tr>
      <w:tr w:rsidR="007F16FA" w:rsidRPr="00487ADD" w:rsidTr="00151C86">
        <w:trPr>
          <w:trHeight w:val="82"/>
          <w:jc w:val="center"/>
        </w:trPr>
        <w:tc>
          <w:tcPr>
            <w:tcW w:w="1361" w:type="dxa"/>
          </w:tcPr>
          <w:p w:rsidR="00F70525" w:rsidRPr="00487ADD" w:rsidRDefault="00FD78E0" w:rsidP="00980E11">
            <w:pPr>
              <w:spacing w:line="360" w:lineRule="auto"/>
              <w:rPr>
                <w:rFonts w:asciiTheme="majorBidi" w:hAnsiTheme="majorBidi" w:cstheme="majorBidi"/>
              </w:rPr>
            </w:pPr>
            <w:r w:rsidRPr="00487ADD">
              <w:rPr>
                <w:rFonts w:asciiTheme="majorBidi" w:hAnsiTheme="majorBidi" w:cstheme="majorBidi"/>
              </w:rPr>
              <w:t>ROE</w:t>
            </w:r>
          </w:p>
        </w:tc>
        <w:tc>
          <w:tcPr>
            <w:tcW w:w="803" w:type="dxa"/>
            <w:vAlign w:val="center"/>
          </w:tcPr>
          <w:p w:rsidR="00F70525" w:rsidRPr="00487ADD" w:rsidRDefault="00FD78E0" w:rsidP="00980E11">
            <w:pPr>
              <w:spacing w:line="360" w:lineRule="auto"/>
              <w:jc w:val="center"/>
              <w:rPr>
                <w:rFonts w:asciiTheme="majorBidi" w:hAnsiTheme="majorBidi" w:cstheme="majorBidi"/>
              </w:rPr>
            </w:pPr>
            <w:r w:rsidRPr="00487ADD">
              <w:rPr>
                <w:rFonts w:asciiTheme="majorBidi" w:hAnsiTheme="majorBidi" w:cstheme="majorBidi"/>
              </w:rPr>
              <w:t>5,109</w:t>
            </w:r>
          </w:p>
        </w:tc>
        <w:tc>
          <w:tcPr>
            <w:tcW w:w="871" w:type="dxa"/>
            <w:vAlign w:val="center"/>
          </w:tcPr>
          <w:p w:rsidR="00F70525" w:rsidRPr="00487ADD" w:rsidRDefault="00FD78E0" w:rsidP="00980E11">
            <w:pPr>
              <w:spacing w:line="360" w:lineRule="auto"/>
              <w:jc w:val="center"/>
              <w:rPr>
                <w:rFonts w:asciiTheme="majorBidi" w:hAnsiTheme="majorBidi" w:cstheme="majorBidi"/>
              </w:rPr>
            </w:pPr>
            <w:r w:rsidRPr="00487ADD">
              <w:rPr>
                <w:rFonts w:asciiTheme="majorBidi" w:hAnsiTheme="majorBidi" w:cstheme="majorBidi"/>
              </w:rPr>
              <w:t>,775</w:t>
            </w:r>
          </w:p>
        </w:tc>
        <w:tc>
          <w:tcPr>
            <w:tcW w:w="1387" w:type="dxa"/>
            <w:vAlign w:val="center"/>
          </w:tcPr>
          <w:p w:rsidR="00F70525" w:rsidRPr="00487ADD" w:rsidRDefault="00FD78E0" w:rsidP="00980E11">
            <w:pPr>
              <w:spacing w:line="360" w:lineRule="auto"/>
              <w:jc w:val="center"/>
              <w:rPr>
                <w:rFonts w:asciiTheme="majorBidi" w:hAnsiTheme="majorBidi" w:cstheme="majorBidi"/>
              </w:rPr>
            </w:pPr>
            <w:r w:rsidRPr="00487ADD">
              <w:rPr>
                <w:rFonts w:asciiTheme="majorBidi" w:hAnsiTheme="majorBidi" w:cstheme="majorBidi"/>
              </w:rPr>
              <w:t>,694</w:t>
            </w:r>
          </w:p>
        </w:tc>
        <w:tc>
          <w:tcPr>
            <w:tcW w:w="773" w:type="dxa"/>
            <w:vAlign w:val="center"/>
          </w:tcPr>
          <w:p w:rsidR="00F70525" w:rsidRPr="00487ADD" w:rsidRDefault="00FD78E0" w:rsidP="00980E11">
            <w:pPr>
              <w:spacing w:line="360" w:lineRule="auto"/>
              <w:jc w:val="center"/>
              <w:rPr>
                <w:rFonts w:asciiTheme="majorBidi" w:hAnsiTheme="majorBidi" w:cstheme="majorBidi"/>
              </w:rPr>
            </w:pPr>
            <w:r w:rsidRPr="00487ADD">
              <w:rPr>
                <w:rFonts w:asciiTheme="majorBidi" w:hAnsiTheme="majorBidi" w:cstheme="majorBidi"/>
              </w:rPr>
              <w:t>6,590</w:t>
            </w:r>
          </w:p>
        </w:tc>
        <w:tc>
          <w:tcPr>
            <w:tcW w:w="803" w:type="dxa"/>
            <w:vAlign w:val="center"/>
          </w:tcPr>
          <w:p w:rsidR="00F70525" w:rsidRPr="00487ADD" w:rsidRDefault="00FD78E0" w:rsidP="00980E11">
            <w:pPr>
              <w:spacing w:line="360" w:lineRule="auto"/>
              <w:jc w:val="center"/>
              <w:rPr>
                <w:rFonts w:asciiTheme="majorBidi" w:hAnsiTheme="majorBidi" w:cstheme="majorBidi"/>
              </w:rPr>
            </w:pPr>
            <w:r w:rsidRPr="00487ADD">
              <w:rPr>
                <w:rFonts w:asciiTheme="majorBidi" w:hAnsiTheme="majorBidi" w:cstheme="majorBidi"/>
              </w:rPr>
              <w:t>,000</w:t>
            </w:r>
          </w:p>
        </w:tc>
        <w:tc>
          <w:tcPr>
            <w:tcW w:w="1096" w:type="dxa"/>
            <w:vAlign w:val="center"/>
          </w:tcPr>
          <w:p w:rsidR="00F70525" w:rsidRPr="00487ADD" w:rsidRDefault="00FD78E0" w:rsidP="00980E11">
            <w:pPr>
              <w:spacing w:line="360" w:lineRule="auto"/>
              <w:jc w:val="center"/>
              <w:rPr>
                <w:rFonts w:asciiTheme="majorBidi" w:hAnsiTheme="majorBidi" w:cstheme="majorBidi"/>
              </w:rPr>
            </w:pPr>
            <w:r w:rsidRPr="00487ADD">
              <w:rPr>
                <w:rFonts w:asciiTheme="majorBidi" w:hAnsiTheme="majorBidi" w:cstheme="majorBidi"/>
              </w:rPr>
              <w:t>,999</w:t>
            </w:r>
          </w:p>
        </w:tc>
        <w:tc>
          <w:tcPr>
            <w:tcW w:w="767" w:type="dxa"/>
            <w:vAlign w:val="center"/>
          </w:tcPr>
          <w:p w:rsidR="00F70525" w:rsidRPr="00487ADD" w:rsidRDefault="00FD78E0" w:rsidP="00980E11">
            <w:pPr>
              <w:spacing w:line="360" w:lineRule="auto"/>
              <w:jc w:val="center"/>
              <w:rPr>
                <w:rFonts w:asciiTheme="majorBidi" w:hAnsiTheme="majorBidi" w:cstheme="majorBidi"/>
              </w:rPr>
            </w:pPr>
            <w:r w:rsidRPr="00487ADD">
              <w:rPr>
                <w:rFonts w:asciiTheme="majorBidi" w:hAnsiTheme="majorBidi" w:cstheme="majorBidi"/>
              </w:rPr>
              <w:t>1,001</w:t>
            </w:r>
          </w:p>
        </w:tc>
      </w:tr>
      <w:tr w:rsidR="007F16FA" w:rsidRPr="00487ADD" w:rsidTr="00151C86">
        <w:trPr>
          <w:trHeight w:val="82"/>
          <w:jc w:val="center"/>
        </w:trPr>
        <w:tc>
          <w:tcPr>
            <w:tcW w:w="1361" w:type="dxa"/>
          </w:tcPr>
          <w:p w:rsidR="00F70525" w:rsidRPr="00487ADD" w:rsidRDefault="00FD78E0" w:rsidP="00980E11">
            <w:pPr>
              <w:spacing w:line="360" w:lineRule="auto"/>
              <w:rPr>
                <w:rFonts w:asciiTheme="majorBidi" w:hAnsiTheme="majorBidi" w:cstheme="majorBidi"/>
              </w:rPr>
            </w:pPr>
            <w:r w:rsidRPr="00487ADD">
              <w:rPr>
                <w:rFonts w:asciiTheme="majorBidi" w:hAnsiTheme="majorBidi" w:cstheme="majorBidi"/>
              </w:rPr>
              <w:t>DPR</w:t>
            </w:r>
          </w:p>
        </w:tc>
        <w:tc>
          <w:tcPr>
            <w:tcW w:w="803" w:type="dxa"/>
            <w:vAlign w:val="center"/>
          </w:tcPr>
          <w:p w:rsidR="00F70525" w:rsidRPr="00487ADD" w:rsidRDefault="00FD78E0" w:rsidP="00980E11">
            <w:pPr>
              <w:spacing w:line="360" w:lineRule="auto"/>
              <w:jc w:val="center"/>
              <w:rPr>
                <w:rFonts w:asciiTheme="majorBidi" w:hAnsiTheme="majorBidi" w:cstheme="majorBidi"/>
              </w:rPr>
            </w:pPr>
            <w:r w:rsidRPr="00487ADD">
              <w:rPr>
                <w:rFonts w:asciiTheme="majorBidi" w:hAnsiTheme="majorBidi" w:cstheme="majorBidi"/>
              </w:rPr>
              <w:t>,456</w:t>
            </w:r>
          </w:p>
        </w:tc>
        <w:tc>
          <w:tcPr>
            <w:tcW w:w="871" w:type="dxa"/>
            <w:vAlign w:val="center"/>
          </w:tcPr>
          <w:p w:rsidR="00F70525" w:rsidRPr="00487ADD" w:rsidRDefault="00FD78E0" w:rsidP="00980E11">
            <w:pPr>
              <w:spacing w:line="360" w:lineRule="auto"/>
              <w:jc w:val="center"/>
              <w:rPr>
                <w:rFonts w:asciiTheme="majorBidi" w:hAnsiTheme="majorBidi" w:cstheme="majorBidi"/>
              </w:rPr>
            </w:pPr>
            <w:r w:rsidRPr="00487ADD">
              <w:rPr>
                <w:rFonts w:asciiTheme="majorBidi" w:hAnsiTheme="majorBidi" w:cstheme="majorBidi"/>
              </w:rPr>
              <w:t>,281</w:t>
            </w:r>
          </w:p>
        </w:tc>
        <w:tc>
          <w:tcPr>
            <w:tcW w:w="1387" w:type="dxa"/>
            <w:vAlign w:val="center"/>
          </w:tcPr>
          <w:p w:rsidR="00F70525" w:rsidRPr="00487ADD" w:rsidRDefault="00FD78E0" w:rsidP="00980E11">
            <w:pPr>
              <w:spacing w:line="360" w:lineRule="auto"/>
              <w:jc w:val="center"/>
              <w:rPr>
                <w:rFonts w:asciiTheme="majorBidi" w:hAnsiTheme="majorBidi" w:cstheme="majorBidi"/>
              </w:rPr>
            </w:pPr>
            <w:r w:rsidRPr="00487ADD">
              <w:rPr>
                <w:rFonts w:asciiTheme="majorBidi" w:hAnsiTheme="majorBidi" w:cstheme="majorBidi"/>
              </w:rPr>
              <w:t>,171</w:t>
            </w:r>
          </w:p>
        </w:tc>
        <w:tc>
          <w:tcPr>
            <w:tcW w:w="773" w:type="dxa"/>
            <w:vAlign w:val="center"/>
          </w:tcPr>
          <w:p w:rsidR="00F70525" w:rsidRPr="00487ADD" w:rsidRDefault="00FD78E0" w:rsidP="00980E11">
            <w:pPr>
              <w:spacing w:line="360" w:lineRule="auto"/>
              <w:jc w:val="center"/>
              <w:rPr>
                <w:rFonts w:asciiTheme="majorBidi" w:hAnsiTheme="majorBidi" w:cstheme="majorBidi"/>
              </w:rPr>
            </w:pPr>
            <w:r w:rsidRPr="00487ADD">
              <w:rPr>
                <w:rFonts w:asciiTheme="majorBidi" w:hAnsiTheme="majorBidi" w:cstheme="majorBidi"/>
              </w:rPr>
              <w:t>1,627</w:t>
            </w:r>
          </w:p>
        </w:tc>
        <w:tc>
          <w:tcPr>
            <w:tcW w:w="803" w:type="dxa"/>
            <w:vAlign w:val="center"/>
          </w:tcPr>
          <w:p w:rsidR="00F70525" w:rsidRPr="00487ADD" w:rsidRDefault="00FD78E0" w:rsidP="00980E11">
            <w:pPr>
              <w:spacing w:line="360" w:lineRule="auto"/>
              <w:jc w:val="center"/>
              <w:rPr>
                <w:rFonts w:asciiTheme="majorBidi" w:hAnsiTheme="majorBidi" w:cstheme="majorBidi"/>
              </w:rPr>
            </w:pPr>
            <w:r w:rsidRPr="00487ADD">
              <w:rPr>
                <w:rFonts w:asciiTheme="majorBidi" w:hAnsiTheme="majorBidi" w:cstheme="majorBidi"/>
              </w:rPr>
              <w:t>,111</w:t>
            </w:r>
          </w:p>
        </w:tc>
        <w:tc>
          <w:tcPr>
            <w:tcW w:w="1096" w:type="dxa"/>
            <w:vAlign w:val="center"/>
          </w:tcPr>
          <w:p w:rsidR="00F70525" w:rsidRPr="00487ADD" w:rsidRDefault="00FD78E0" w:rsidP="00980E11">
            <w:pPr>
              <w:spacing w:line="360" w:lineRule="auto"/>
              <w:jc w:val="center"/>
              <w:rPr>
                <w:rFonts w:asciiTheme="majorBidi" w:hAnsiTheme="majorBidi" w:cstheme="majorBidi"/>
              </w:rPr>
            </w:pPr>
            <w:r w:rsidRPr="00487ADD">
              <w:rPr>
                <w:rFonts w:asciiTheme="majorBidi" w:hAnsiTheme="majorBidi" w:cstheme="majorBidi"/>
              </w:rPr>
              <w:t>,999</w:t>
            </w:r>
          </w:p>
        </w:tc>
        <w:tc>
          <w:tcPr>
            <w:tcW w:w="767" w:type="dxa"/>
            <w:vAlign w:val="center"/>
          </w:tcPr>
          <w:p w:rsidR="00F70525" w:rsidRPr="00487ADD" w:rsidRDefault="00FD78E0" w:rsidP="00980E11">
            <w:pPr>
              <w:spacing w:line="360" w:lineRule="auto"/>
              <w:jc w:val="center"/>
              <w:rPr>
                <w:rFonts w:asciiTheme="majorBidi" w:hAnsiTheme="majorBidi" w:cstheme="majorBidi"/>
              </w:rPr>
            </w:pPr>
            <w:r w:rsidRPr="00487ADD">
              <w:rPr>
                <w:rFonts w:asciiTheme="majorBidi" w:hAnsiTheme="majorBidi" w:cstheme="majorBidi"/>
              </w:rPr>
              <w:t>1,001</w:t>
            </w:r>
          </w:p>
        </w:tc>
      </w:tr>
      <w:tr w:rsidR="007F16FA" w:rsidRPr="00487ADD" w:rsidTr="00151C86">
        <w:trPr>
          <w:trHeight w:val="82"/>
          <w:jc w:val="center"/>
        </w:trPr>
        <w:tc>
          <w:tcPr>
            <w:tcW w:w="7861" w:type="dxa"/>
            <w:gridSpan w:val="8"/>
          </w:tcPr>
          <w:p w:rsidR="00F70525" w:rsidRPr="00487ADD" w:rsidRDefault="00FD78E0" w:rsidP="00980E11">
            <w:pPr>
              <w:spacing w:line="360" w:lineRule="auto"/>
              <w:rPr>
                <w:rFonts w:asciiTheme="majorBidi" w:hAnsiTheme="majorBidi" w:cstheme="majorBidi"/>
              </w:rPr>
            </w:pPr>
            <w:r w:rsidRPr="00487ADD">
              <w:rPr>
                <w:rFonts w:asciiTheme="majorBidi" w:hAnsiTheme="majorBidi" w:cstheme="majorBidi"/>
              </w:rPr>
              <w:t>a</w:t>
            </w:r>
            <w:r w:rsidRPr="00487ADD">
              <w:rPr>
                <w:rFonts w:asciiTheme="majorBidi" w:hAnsiTheme="majorBidi" w:cstheme="majorBidi"/>
                <w:color w:val="BFBFBF" w:themeColor="background1" w:themeShade="BF"/>
                <w:spacing w:val="-20"/>
                <w:w w:val="1"/>
              </w:rPr>
              <w:t>l</w:t>
            </w:r>
            <w:r w:rsidR="00A803CA" w:rsidRPr="00487ADD">
              <w:rPr>
                <w:rFonts w:asciiTheme="majorBidi" w:hAnsiTheme="majorBidi" w:cstheme="majorBidi"/>
              </w:rPr>
              <w:t>. Dependent V</w:t>
            </w:r>
            <w:r w:rsidRPr="00487ADD">
              <w:rPr>
                <w:rFonts w:asciiTheme="majorBidi" w:hAnsiTheme="majorBidi" w:cstheme="majorBidi"/>
              </w:rPr>
              <w:t>a</w:t>
            </w:r>
            <w:r w:rsidRPr="00487ADD">
              <w:rPr>
                <w:rFonts w:asciiTheme="majorBidi" w:hAnsiTheme="majorBidi" w:cstheme="majorBidi"/>
                <w:color w:val="BFBFBF" w:themeColor="background1" w:themeShade="BF"/>
                <w:spacing w:val="-20"/>
                <w:w w:val="1"/>
              </w:rPr>
              <w:t>l</w:t>
            </w:r>
            <w:r w:rsidR="00A803CA" w:rsidRPr="00487ADD">
              <w:rPr>
                <w:rFonts w:asciiTheme="majorBidi" w:hAnsiTheme="majorBidi" w:cstheme="majorBidi"/>
              </w:rPr>
              <w:t>ri</w:t>
            </w:r>
            <w:r w:rsidRPr="00487ADD">
              <w:rPr>
                <w:rFonts w:asciiTheme="majorBidi" w:hAnsiTheme="majorBidi" w:cstheme="majorBidi"/>
              </w:rPr>
              <w:t>a</w:t>
            </w:r>
            <w:r w:rsidRPr="00487ADD">
              <w:rPr>
                <w:rFonts w:asciiTheme="majorBidi" w:hAnsiTheme="majorBidi" w:cstheme="majorBidi"/>
                <w:color w:val="BFBFBF" w:themeColor="background1" w:themeShade="BF"/>
                <w:spacing w:val="-20"/>
                <w:w w:val="1"/>
              </w:rPr>
              <w:t>l</w:t>
            </w:r>
            <w:r w:rsidR="00A803CA" w:rsidRPr="00487ADD">
              <w:rPr>
                <w:rFonts w:asciiTheme="majorBidi" w:hAnsiTheme="majorBidi" w:cstheme="majorBidi"/>
              </w:rPr>
              <w:t>ble: PBV</w:t>
            </w:r>
          </w:p>
        </w:tc>
      </w:tr>
    </w:tbl>
    <w:p w:rsidR="001A7600" w:rsidRPr="00487ADD" w:rsidRDefault="009A761F" w:rsidP="00980E11">
      <w:pPr>
        <w:tabs>
          <w:tab w:val="left" w:pos="567"/>
        </w:tabs>
        <w:spacing w:line="360" w:lineRule="auto"/>
        <w:jc w:val="both"/>
        <w:rPr>
          <w:rFonts w:asciiTheme="majorBidi" w:hAnsiTheme="majorBidi" w:cstheme="majorBidi"/>
          <w:i/>
          <w:iCs/>
          <w:color w:val="000000"/>
        </w:rPr>
      </w:pPr>
      <w:r w:rsidRPr="00487ADD">
        <w:rPr>
          <w:rFonts w:asciiTheme="majorBidi" w:hAnsiTheme="majorBidi" w:cstheme="majorBidi"/>
          <w:color w:val="000000"/>
        </w:rPr>
        <w:t xml:space="preserve"> </w:t>
      </w:r>
      <w:r w:rsidRPr="00487ADD">
        <w:rPr>
          <w:rFonts w:asciiTheme="majorBidi" w:hAnsiTheme="majorBidi" w:cstheme="majorBidi"/>
          <w:i/>
          <w:iCs/>
          <w:color w:val="000000"/>
        </w:rPr>
        <w:t xml:space="preserve"> </w:t>
      </w:r>
      <w:r w:rsidR="00B06754" w:rsidRPr="00487ADD">
        <w:rPr>
          <w:rFonts w:asciiTheme="majorBidi" w:hAnsiTheme="majorBidi" w:cstheme="majorBidi"/>
          <w:i/>
          <w:iCs/>
          <w:color w:val="000000"/>
        </w:rPr>
        <w:t xml:space="preserve"> </w:t>
      </w:r>
      <w:r w:rsidR="00035519">
        <w:rPr>
          <w:rFonts w:asciiTheme="majorBidi" w:hAnsiTheme="majorBidi" w:cstheme="majorBidi"/>
          <w:i/>
          <w:iCs/>
          <w:color w:val="000000"/>
        </w:rPr>
        <w:t xml:space="preserve">  </w:t>
      </w:r>
      <w:r w:rsidR="00FF195C" w:rsidRPr="00487ADD">
        <w:rPr>
          <w:rFonts w:asciiTheme="majorBidi" w:hAnsiTheme="majorBidi" w:cstheme="majorBidi"/>
          <w:i/>
          <w:iCs/>
          <w:color w:val="000000"/>
        </w:rPr>
        <w:t>Sumber: d</w:t>
      </w:r>
      <w:r w:rsidR="00980E11" w:rsidRPr="00487ADD">
        <w:rPr>
          <w:rFonts w:asciiTheme="majorBidi" w:hAnsiTheme="majorBidi" w:cstheme="majorBidi"/>
          <w:i/>
          <w:iCs/>
          <w:color w:val="000000"/>
        </w:rPr>
        <w:t>a</w:t>
      </w:r>
      <w:r w:rsidR="00980E11" w:rsidRPr="00487ADD">
        <w:rPr>
          <w:rFonts w:asciiTheme="majorBidi" w:hAnsiTheme="majorBidi" w:cstheme="majorBidi"/>
          <w:i/>
          <w:iCs/>
          <w:color w:val="BFBFBF" w:themeColor="background1" w:themeShade="BF"/>
          <w:spacing w:val="-20"/>
          <w:w w:val="1"/>
        </w:rPr>
        <w:t>l</w:t>
      </w:r>
      <w:r w:rsidR="00FF195C" w:rsidRPr="00487ADD">
        <w:rPr>
          <w:rFonts w:asciiTheme="majorBidi" w:hAnsiTheme="majorBidi" w:cstheme="majorBidi"/>
          <w:i/>
          <w:iCs/>
          <w:color w:val="000000"/>
        </w:rPr>
        <w:t>t</w:t>
      </w:r>
      <w:r w:rsidR="00980E11" w:rsidRPr="00487ADD">
        <w:rPr>
          <w:rFonts w:asciiTheme="majorBidi" w:hAnsiTheme="majorBidi" w:cstheme="majorBidi"/>
          <w:i/>
          <w:iCs/>
          <w:color w:val="000000"/>
        </w:rPr>
        <w:t>a</w:t>
      </w:r>
      <w:r w:rsidR="00980E11" w:rsidRPr="00487ADD">
        <w:rPr>
          <w:rFonts w:asciiTheme="majorBidi" w:hAnsiTheme="majorBidi" w:cstheme="majorBidi"/>
          <w:i/>
          <w:iCs/>
          <w:color w:val="BFBFBF" w:themeColor="background1" w:themeShade="BF"/>
          <w:spacing w:val="-20"/>
          <w:w w:val="1"/>
        </w:rPr>
        <w:t>l</w:t>
      </w:r>
      <w:r w:rsidR="00FF195C" w:rsidRPr="00487ADD">
        <w:rPr>
          <w:rFonts w:asciiTheme="majorBidi" w:hAnsiTheme="majorBidi" w:cstheme="majorBidi"/>
          <w:i/>
          <w:iCs/>
          <w:color w:val="000000"/>
        </w:rPr>
        <w:t xml:space="preserve"> sekunder diol</w:t>
      </w:r>
      <w:r w:rsidR="00980E11" w:rsidRPr="00487ADD">
        <w:rPr>
          <w:rFonts w:asciiTheme="majorBidi" w:hAnsiTheme="majorBidi" w:cstheme="majorBidi"/>
          <w:i/>
          <w:iCs/>
          <w:color w:val="000000"/>
        </w:rPr>
        <w:t>a</w:t>
      </w:r>
      <w:r w:rsidR="00980E11" w:rsidRPr="00487ADD">
        <w:rPr>
          <w:rFonts w:asciiTheme="majorBidi" w:hAnsiTheme="majorBidi" w:cstheme="majorBidi"/>
          <w:i/>
          <w:iCs/>
          <w:color w:val="BFBFBF" w:themeColor="background1" w:themeShade="BF"/>
          <w:spacing w:val="-20"/>
          <w:w w:val="1"/>
        </w:rPr>
        <w:t>l</w:t>
      </w:r>
      <w:r w:rsidR="00FF195C" w:rsidRPr="00487ADD">
        <w:rPr>
          <w:rFonts w:asciiTheme="majorBidi" w:hAnsiTheme="majorBidi" w:cstheme="majorBidi"/>
          <w:i/>
          <w:iCs/>
          <w:color w:val="000000"/>
        </w:rPr>
        <w:t>h, 2023</w:t>
      </w:r>
    </w:p>
    <w:p w:rsidR="00DE24EB" w:rsidRPr="00487ADD" w:rsidRDefault="00FD78E0" w:rsidP="00980E11">
      <w:pPr>
        <w:tabs>
          <w:tab w:val="left" w:pos="567"/>
        </w:tabs>
        <w:spacing w:line="360" w:lineRule="auto"/>
        <w:jc w:val="both"/>
        <w:rPr>
          <w:rFonts w:asciiTheme="majorBidi" w:hAnsiTheme="majorBidi" w:cstheme="majorBidi"/>
          <w:color w:val="000000"/>
        </w:rPr>
      </w:pPr>
      <w:r w:rsidRPr="00487ADD">
        <w:rPr>
          <w:rFonts w:asciiTheme="majorBidi" w:hAnsiTheme="majorBidi" w:cstheme="majorBidi"/>
          <w:color w:val="000000"/>
        </w:rPr>
        <w:tab/>
      </w:r>
      <w:r w:rsidR="00F22CE7" w:rsidRPr="00487ADD">
        <w:rPr>
          <w:rFonts w:asciiTheme="majorBidi" w:hAnsiTheme="majorBidi" w:cstheme="majorBidi"/>
          <w:color w:val="000000"/>
        </w:rPr>
        <w:t>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F22CE7" w:rsidRPr="00487ADD">
        <w:rPr>
          <w:rFonts w:asciiTheme="majorBidi" w:hAnsiTheme="majorBidi" w:cstheme="majorBidi"/>
          <w:color w:val="000000"/>
        </w:rPr>
        <w:t>sil uji mutikoline</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F22CE7" w:rsidRPr="00487ADD">
        <w:rPr>
          <w:rFonts w:asciiTheme="majorBidi" w:hAnsiTheme="majorBidi" w:cstheme="majorBidi"/>
          <w:color w:val="000000"/>
        </w:rPr>
        <w:t>rit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F22CE7" w:rsidRPr="00487ADD">
        <w:rPr>
          <w:rFonts w:asciiTheme="majorBidi" w:hAnsiTheme="majorBidi" w:cstheme="majorBidi"/>
          <w:color w:val="000000"/>
        </w:rPr>
        <w:t>s di</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F22CE7" w:rsidRPr="00487ADD">
        <w:rPr>
          <w:rFonts w:asciiTheme="majorBidi" w:hAnsiTheme="majorBidi" w:cstheme="majorBidi"/>
          <w:color w:val="000000"/>
        </w:rPr>
        <w:t>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D82878" w:rsidRPr="00487ADD">
        <w:rPr>
          <w:rFonts w:asciiTheme="majorBidi" w:hAnsiTheme="majorBidi" w:cstheme="majorBidi"/>
          <w:color w:val="000000"/>
        </w:rPr>
        <w:t>s merup</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D82878" w:rsidRPr="00487ADD">
        <w:rPr>
          <w:rFonts w:asciiTheme="majorBidi" w:hAnsiTheme="majorBidi" w:cstheme="majorBidi"/>
          <w:color w:val="000000"/>
        </w:rPr>
        <w:t>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D82878" w:rsidRPr="00487ADD">
        <w:rPr>
          <w:rFonts w:asciiTheme="majorBidi" w:hAnsiTheme="majorBidi" w:cstheme="majorBidi"/>
          <w:color w:val="000000"/>
        </w:rPr>
        <w:t>n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D82878" w:rsidRPr="00487ADD">
        <w:rPr>
          <w:rFonts w:asciiTheme="majorBidi" w:hAnsiTheme="majorBidi" w:cstheme="majorBidi"/>
          <w:color w:val="000000"/>
        </w:rPr>
        <w:t>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D82878" w:rsidRPr="00487ADD">
        <w:rPr>
          <w:rFonts w:asciiTheme="majorBidi" w:hAnsiTheme="majorBidi" w:cstheme="majorBidi"/>
          <w:color w:val="000000"/>
        </w:rPr>
        <w:t xml:space="preserve"> 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D82878" w:rsidRPr="00487ADD">
        <w:rPr>
          <w:rFonts w:asciiTheme="majorBidi" w:hAnsiTheme="majorBidi" w:cstheme="majorBidi"/>
          <w:color w:val="000000"/>
        </w:rPr>
        <w:t xml:space="preserve">sil outlier, </w:t>
      </w:r>
      <w:r w:rsidR="00F22CE7" w:rsidRPr="00487ADD">
        <w:rPr>
          <w:rFonts w:asciiTheme="majorBidi" w:hAnsiTheme="majorBidi" w:cstheme="majorBidi"/>
          <w:color w:val="000000"/>
        </w:rPr>
        <w:t>deng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F22CE7" w:rsidRPr="00487ADD">
        <w:rPr>
          <w:rFonts w:asciiTheme="majorBidi" w:hAnsiTheme="majorBidi" w:cstheme="majorBidi"/>
          <w:color w:val="000000"/>
        </w:rPr>
        <w:t>n itu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F22CE7" w:rsidRPr="00487ADD">
        <w:rPr>
          <w:rFonts w:asciiTheme="majorBidi" w:hAnsiTheme="majorBidi" w:cstheme="majorBidi"/>
          <w:color w:val="000000"/>
        </w:rPr>
        <w:t>p</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F22CE7" w:rsidRPr="00487ADD">
        <w:rPr>
          <w:rFonts w:asciiTheme="majorBidi" w:hAnsiTheme="majorBidi" w:cstheme="majorBidi"/>
          <w:color w:val="000000"/>
        </w:rPr>
        <w:t xml:space="preserve">t </w:t>
      </w:r>
      <w:r w:rsidR="00FE2604" w:rsidRPr="00487ADD">
        <w:rPr>
          <w:rFonts w:asciiTheme="majorBidi" w:hAnsiTheme="majorBidi" w:cstheme="majorBidi"/>
          <w:color w:val="000000"/>
        </w:rPr>
        <w:t>diket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FE2604" w:rsidRPr="00487ADD">
        <w:rPr>
          <w:rFonts w:asciiTheme="majorBidi" w:hAnsiTheme="majorBidi" w:cstheme="majorBidi"/>
          <w:color w:val="000000"/>
        </w:rPr>
        <w:t>hui v</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FE2604" w:rsidRPr="00487ADD">
        <w:rPr>
          <w:rFonts w:asciiTheme="majorBidi" w:hAnsiTheme="majorBidi" w:cstheme="majorBidi"/>
          <w:color w:val="000000"/>
        </w:rPr>
        <w:t>ri</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FE2604" w:rsidRPr="00487ADD">
        <w:rPr>
          <w:rFonts w:asciiTheme="majorBidi" w:hAnsiTheme="majorBidi" w:cstheme="majorBidi"/>
          <w:color w:val="000000"/>
        </w:rPr>
        <w:t>bel profit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FE2604" w:rsidRPr="00487ADD">
        <w:rPr>
          <w:rFonts w:asciiTheme="majorBidi" w:hAnsiTheme="majorBidi" w:cstheme="majorBidi"/>
          <w:color w:val="000000"/>
        </w:rPr>
        <w:t>bilit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FE2604" w:rsidRPr="00487ADD">
        <w:rPr>
          <w:rFonts w:asciiTheme="majorBidi" w:hAnsiTheme="majorBidi" w:cstheme="majorBidi"/>
          <w:color w:val="000000"/>
        </w:rPr>
        <w:t>s memiliki nil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FE2604" w:rsidRPr="00487ADD">
        <w:rPr>
          <w:rFonts w:asciiTheme="majorBidi" w:hAnsiTheme="majorBidi" w:cstheme="majorBidi"/>
          <w:color w:val="000000"/>
        </w:rPr>
        <w:t>i toler</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FE2604" w:rsidRPr="00487ADD">
        <w:rPr>
          <w:rFonts w:asciiTheme="majorBidi" w:hAnsiTheme="majorBidi" w:cstheme="majorBidi"/>
          <w:color w:val="000000"/>
        </w:rPr>
        <w:t>nce sebes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FE2604" w:rsidRPr="00487ADD">
        <w:rPr>
          <w:rFonts w:asciiTheme="majorBidi" w:hAnsiTheme="majorBidi" w:cstheme="majorBidi"/>
          <w:color w:val="000000"/>
        </w:rPr>
        <w:t>r 0,999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FE2604" w:rsidRPr="00487ADD">
        <w:rPr>
          <w:rFonts w:asciiTheme="majorBidi" w:hAnsiTheme="majorBidi" w:cstheme="majorBidi"/>
          <w:color w:val="000000"/>
        </w:rPr>
        <w:t>n VIF 1,001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FE2604" w:rsidRPr="00487ADD">
        <w:rPr>
          <w:rFonts w:asciiTheme="majorBidi" w:hAnsiTheme="majorBidi" w:cstheme="majorBidi"/>
          <w:color w:val="000000"/>
        </w:rPr>
        <w:t>n v</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FE2604" w:rsidRPr="00487ADD">
        <w:rPr>
          <w:rFonts w:asciiTheme="majorBidi" w:hAnsiTheme="majorBidi" w:cstheme="majorBidi"/>
          <w:color w:val="000000"/>
        </w:rPr>
        <w:t>ri</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FE2604" w:rsidRPr="00487ADD">
        <w:rPr>
          <w:rFonts w:asciiTheme="majorBidi" w:hAnsiTheme="majorBidi" w:cstheme="majorBidi"/>
          <w:color w:val="000000"/>
        </w:rPr>
        <w:t>bel kebij</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FE2604" w:rsidRPr="00487ADD">
        <w:rPr>
          <w:rFonts w:asciiTheme="majorBidi" w:hAnsiTheme="majorBidi" w:cstheme="majorBidi"/>
          <w:color w:val="000000"/>
        </w:rPr>
        <w:t>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FE2604" w:rsidRPr="00487ADD">
        <w:rPr>
          <w:rFonts w:asciiTheme="majorBidi" w:hAnsiTheme="majorBidi" w:cstheme="majorBidi"/>
          <w:color w:val="000000"/>
        </w:rPr>
        <w:t>n dividen memiliki nil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FE2604" w:rsidRPr="00487ADD">
        <w:rPr>
          <w:rFonts w:asciiTheme="majorBidi" w:hAnsiTheme="majorBidi" w:cstheme="majorBidi"/>
          <w:color w:val="000000"/>
        </w:rPr>
        <w:t>i toler</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FE2604" w:rsidRPr="00487ADD">
        <w:rPr>
          <w:rFonts w:asciiTheme="majorBidi" w:hAnsiTheme="majorBidi" w:cstheme="majorBidi"/>
          <w:color w:val="000000"/>
        </w:rPr>
        <w:t>nce sebes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FE2604" w:rsidRPr="00487ADD">
        <w:rPr>
          <w:rFonts w:asciiTheme="majorBidi" w:hAnsiTheme="majorBidi" w:cstheme="majorBidi"/>
          <w:color w:val="000000"/>
        </w:rPr>
        <w:t>r 0,999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FE2604" w:rsidRPr="00487ADD">
        <w:rPr>
          <w:rFonts w:asciiTheme="majorBidi" w:hAnsiTheme="majorBidi" w:cstheme="majorBidi"/>
          <w:color w:val="000000"/>
        </w:rPr>
        <w:t>n VIF 1,001. J</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FE2604" w:rsidRPr="00487ADD">
        <w:rPr>
          <w:rFonts w:asciiTheme="majorBidi" w:hAnsiTheme="majorBidi" w:cstheme="majorBidi"/>
          <w:color w:val="000000"/>
        </w:rPr>
        <w:t>di,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FE2604" w:rsidRPr="00487ADD">
        <w:rPr>
          <w:rFonts w:asciiTheme="majorBidi" w:hAnsiTheme="majorBidi" w:cstheme="majorBidi"/>
          <w:color w:val="000000"/>
        </w:rPr>
        <w:t>p</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FE2604" w:rsidRPr="00487ADD">
        <w:rPr>
          <w:rFonts w:asciiTheme="majorBidi" w:hAnsiTheme="majorBidi" w:cstheme="majorBidi"/>
          <w:color w:val="000000"/>
        </w:rPr>
        <w:t>t disimpulk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FE2604" w:rsidRPr="00487ADD">
        <w:rPr>
          <w:rFonts w:asciiTheme="majorBidi" w:hAnsiTheme="majorBidi" w:cstheme="majorBidi"/>
          <w:color w:val="000000"/>
        </w:rPr>
        <w:t>n b</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FE2604" w:rsidRPr="00487ADD">
        <w:rPr>
          <w:rFonts w:asciiTheme="majorBidi" w:hAnsiTheme="majorBidi" w:cstheme="majorBidi"/>
          <w:color w:val="000000"/>
        </w:rPr>
        <w:t>hw</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FE2604" w:rsidRPr="00487ADD">
        <w:rPr>
          <w:rFonts w:asciiTheme="majorBidi" w:hAnsiTheme="majorBidi" w:cstheme="majorBidi"/>
          <w:color w:val="000000"/>
        </w:rPr>
        <w:t xml:space="preserve"> tid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FE2604" w:rsidRPr="00487ADD">
        <w:rPr>
          <w:rFonts w:asciiTheme="majorBidi" w:hAnsiTheme="majorBidi" w:cstheme="majorBidi"/>
          <w:color w:val="000000"/>
        </w:rPr>
        <w:t>k terj</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FE2604" w:rsidRPr="00487ADD">
        <w:rPr>
          <w:rFonts w:asciiTheme="majorBidi" w:hAnsiTheme="majorBidi" w:cstheme="majorBidi"/>
          <w:color w:val="000000"/>
        </w:rPr>
        <w:t>di multikolinierit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FE2604" w:rsidRPr="00487ADD">
        <w:rPr>
          <w:rFonts w:asciiTheme="majorBidi" w:hAnsiTheme="majorBidi" w:cstheme="majorBidi"/>
          <w:color w:val="000000"/>
        </w:rPr>
        <w:t>s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FE2604" w:rsidRPr="00487ADD">
        <w:rPr>
          <w:rFonts w:asciiTheme="majorBidi" w:hAnsiTheme="majorBidi" w:cstheme="majorBidi"/>
          <w:color w:val="000000"/>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FE2604" w:rsidRPr="00487ADD">
        <w:rPr>
          <w:rFonts w:asciiTheme="majorBidi" w:hAnsiTheme="majorBidi" w:cstheme="majorBidi"/>
          <w:color w:val="000000"/>
        </w:rPr>
        <w:t>m model ini 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FE2604" w:rsidRPr="00487ADD">
        <w:rPr>
          <w:rFonts w:asciiTheme="majorBidi" w:hAnsiTheme="majorBidi" w:cstheme="majorBidi"/>
          <w:color w:val="000000"/>
        </w:rPr>
        <w:t>ren</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FE2604" w:rsidRPr="00487ADD">
        <w:rPr>
          <w:rFonts w:asciiTheme="majorBidi" w:hAnsiTheme="majorBidi" w:cstheme="majorBidi"/>
          <w:color w:val="000000"/>
        </w:rPr>
        <w:t xml:space="preserve"> seluruh nil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FE2604" w:rsidRPr="00487ADD">
        <w:rPr>
          <w:rFonts w:asciiTheme="majorBidi" w:hAnsiTheme="majorBidi" w:cstheme="majorBidi"/>
          <w:color w:val="000000"/>
        </w:rPr>
        <w:t>i VIF &lt; 10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FE2604" w:rsidRPr="00487ADD">
        <w:rPr>
          <w:rFonts w:asciiTheme="majorBidi" w:hAnsiTheme="majorBidi" w:cstheme="majorBidi"/>
          <w:color w:val="000000"/>
        </w:rPr>
        <w:t xml:space="preserve">n </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FE2604" w:rsidRPr="00487ADD">
        <w:rPr>
          <w:rFonts w:asciiTheme="majorBidi" w:hAnsiTheme="majorBidi" w:cstheme="majorBidi"/>
          <w:color w:val="000000"/>
        </w:rPr>
        <w:t>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FE2604" w:rsidRPr="00487ADD">
        <w:rPr>
          <w:rFonts w:asciiTheme="majorBidi" w:hAnsiTheme="majorBidi" w:cstheme="majorBidi"/>
          <w:color w:val="000000"/>
        </w:rPr>
        <w:t>u nil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FE2604" w:rsidRPr="00487ADD">
        <w:rPr>
          <w:rFonts w:asciiTheme="majorBidi" w:hAnsiTheme="majorBidi" w:cstheme="majorBidi"/>
          <w:color w:val="000000"/>
        </w:rPr>
        <w:t>i Toler</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FE2604" w:rsidRPr="00487ADD">
        <w:rPr>
          <w:rFonts w:asciiTheme="majorBidi" w:hAnsiTheme="majorBidi" w:cstheme="majorBidi"/>
          <w:color w:val="000000"/>
        </w:rPr>
        <w:t>nce &gt;0,1.</w:t>
      </w:r>
    </w:p>
    <w:p w:rsidR="00FE2604" w:rsidRPr="00487ADD" w:rsidRDefault="00FD78E0" w:rsidP="00980E11">
      <w:pPr>
        <w:pStyle w:val="SUBBAB3"/>
        <w:rPr>
          <w:rFonts w:asciiTheme="majorBidi" w:hAnsiTheme="majorBidi"/>
        </w:rPr>
      </w:pPr>
      <w:bookmarkStart w:id="59" w:name="_Toc132227721"/>
      <w:r w:rsidRPr="00487ADD">
        <w:rPr>
          <w:rFonts w:asciiTheme="majorBidi" w:hAnsiTheme="majorBidi"/>
        </w:rPr>
        <w:t>4.2.2.3 Uji Heteroked</w:t>
      </w:r>
      <w:r w:rsidR="00980E11" w:rsidRPr="00487ADD">
        <w:rPr>
          <w:rFonts w:asciiTheme="majorBidi" w:hAnsiTheme="majorBidi"/>
        </w:rPr>
        <w:t>a</w:t>
      </w:r>
      <w:r w:rsidR="00980E11" w:rsidRPr="00487ADD">
        <w:rPr>
          <w:rFonts w:asciiTheme="majorBidi" w:hAnsiTheme="majorBidi"/>
          <w:color w:val="BFBFBF" w:themeColor="background1" w:themeShade="BF"/>
          <w:spacing w:val="-20"/>
          <w:w w:val="1"/>
        </w:rPr>
        <w:t>l</w:t>
      </w:r>
      <w:r w:rsidRPr="00487ADD">
        <w:rPr>
          <w:rFonts w:asciiTheme="majorBidi" w:hAnsiTheme="majorBidi"/>
        </w:rPr>
        <w:t>stisit</w:t>
      </w:r>
      <w:r w:rsidR="00980E11" w:rsidRPr="00487ADD">
        <w:rPr>
          <w:rFonts w:asciiTheme="majorBidi" w:hAnsiTheme="majorBidi"/>
        </w:rPr>
        <w:t>a</w:t>
      </w:r>
      <w:r w:rsidR="00980E11" w:rsidRPr="00487ADD">
        <w:rPr>
          <w:rFonts w:asciiTheme="majorBidi" w:hAnsiTheme="majorBidi"/>
          <w:color w:val="BFBFBF" w:themeColor="background1" w:themeShade="BF"/>
          <w:spacing w:val="-20"/>
          <w:w w:val="1"/>
        </w:rPr>
        <w:t>l</w:t>
      </w:r>
      <w:r w:rsidRPr="00487ADD">
        <w:rPr>
          <w:rFonts w:asciiTheme="majorBidi" w:hAnsiTheme="majorBidi"/>
        </w:rPr>
        <w:t>s</w:t>
      </w:r>
      <w:bookmarkEnd w:id="59"/>
    </w:p>
    <w:p w:rsidR="00AA2059" w:rsidRPr="00487ADD" w:rsidRDefault="00FD78E0" w:rsidP="00980E11">
      <w:pPr>
        <w:tabs>
          <w:tab w:val="left" w:pos="567"/>
        </w:tabs>
        <w:spacing w:line="360" w:lineRule="auto"/>
        <w:jc w:val="both"/>
        <w:rPr>
          <w:rFonts w:asciiTheme="majorBidi" w:hAnsiTheme="majorBidi" w:cstheme="majorBidi"/>
          <w:color w:val="000000"/>
        </w:rPr>
      </w:pPr>
      <w:r w:rsidRPr="00487ADD">
        <w:rPr>
          <w:rFonts w:asciiTheme="majorBidi" w:hAnsiTheme="majorBidi" w:cstheme="majorBidi"/>
          <w:color w:val="000000"/>
        </w:rPr>
        <w:tab/>
      </w:r>
      <w:r w:rsidR="0053779D" w:rsidRPr="00487ADD">
        <w:rPr>
          <w:rFonts w:asciiTheme="majorBidi" w:hAnsiTheme="majorBidi" w:cstheme="majorBidi"/>
          <w:color w:val="000000"/>
        </w:rPr>
        <w:t>Uji heterosked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53779D" w:rsidRPr="00487ADD">
        <w:rPr>
          <w:rFonts w:asciiTheme="majorBidi" w:hAnsiTheme="majorBidi" w:cstheme="majorBidi"/>
          <w:color w:val="000000"/>
        </w:rPr>
        <w:t>stisit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53779D" w:rsidRPr="00487ADD">
        <w:rPr>
          <w:rFonts w:asciiTheme="majorBidi" w:hAnsiTheme="majorBidi" w:cstheme="majorBidi"/>
          <w:color w:val="000000"/>
        </w:rPr>
        <w:t>s bertuju</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53779D" w:rsidRPr="00487ADD">
        <w:rPr>
          <w:rFonts w:asciiTheme="majorBidi" w:hAnsiTheme="majorBidi" w:cstheme="majorBidi"/>
          <w:color w:val="000000"/>
        </w:rPr>
        <w:t xml:space="preserve">n menguji </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53779D" w:rsidRPr="00487ADD">
        <w:rPr>
          <w:rFonts w:asciiTheme="majorBidi" w:hAnsiTheme="majorBidi" w:cstheme="majorBidi"/>
          <w:color w:val="000000"/>
        </w:rPr>
        <w:t>p</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53779D" w:rsidRPr="00487ADD">
        <w:rPr>
          <w:rFonts w:asciiTheme="majorBidi" w:hAnsiTheme="majorBidi" w:cstheme="majorBidi"/>
          <w:color w:val="000000"/>
        </w:rPr>
        <w:t>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53779D" w:rsidRPr="00487ADD">
        <w:rPr>
          <w:rFonts w:asciiTheme="majorBidi" w:hAnsiTheme="majorBidi" w:cstheme="majorBidi"/>
          <w:color w:val="000000"/>
        </w:rPr>
        <w:t>h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53779D" w:rsidRPr="00487ADD">
        <w:rPr>
          <w:rFonts w:asciiTheme="majorBidi" w:hAnsiTheme="majorBidi" w:cstheme="majorBidi"/>
          <w:color w:val="000000"/>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53779D" w:rsidRPr="00487ADD">
        <w:rPr>
          <w:rFonts w:asciiTheme="majorBidi" w:hAnsiTheme="majorBidi" w:cstheme="majorBidi"/>
          <w:color w:val="000000"/>
        </w:rPr>
        <w:t>m</w:t>
      </w:r>
      <w:r w:rsidR="00385E66" w:rsidRPr="00487ADD">
        <w:rPr>
          <w:rFonts w:asciiTheme="majorBidi" w:hAnsiTheme="majorBidi" w:cstheme="majorBidi"/>
          <w:color w:val="000000"/>
        </w:rPr>
        <w:t xml:space="preserve"> </w:t>
      </w:r>
      <w:r w:rsidR="0053779D" w:rsidRPr="00487ADD">
        <w:rPr>
          <w:rFonts w:asciiTheme="majorBidi" w:hAnsiTheme="majorBidi" w:cstheme="majorBidi"/>
          <w:color w:val="000000"/>
        </w:rPr>
        <w:t>model regresi terj</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53779D" w:rsidRPr="00487ADD">
        <w:rPr>
          <w:rFonts w:asciiTheme="majorBidi" w:hAnsiTheme="majorBidi" w:cstheme="majorBidi"/>
          <w:color w:val="000000"/>
        </w:rPr>
        <w:t>di ketid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53779D" w:rsidRPr="00487ADD">
        <w:rPr>
          <w:rFonts w:asciiTheme="majorBidi" w:hAnsiTheme="majorBidi" w:cstheme="majorBidi"/>
          <w:color w:val="000000"/>
        </w:rPr>
        <w:t>ks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53779D" w:rsidRPr="00487ADD">
        <w:rPr>
          <w:rFonts w:asciiTheme="majorBidi" w:hAnsiTheme="majorBidi" w:cstheme="majorBidi"/>
          <w:color w:val="000000"/>
        </w:rPr>
        <w:t>m</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53779D" w:rsidRPr="00487ADD">
        <w:rPr>
          <w:rFonts w:asciiTheme="majorBidi" w:hAnsiTheme="majorBidi" w:cstheme="majorBidi"/>
          <w:color w:val="000000"/>
        </w:rPr>
        <w:t>n v</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53779D" w:rsidRPr="00487ADD">
        <w:rPr>
          <w:rFonts w:asciiTheme="majorBidi" w:hAnsiTheme="majorBidi" w:cstheme="majorBidi"/>
          <w:color w:val="000000"/>
        </w:rPr>
        <w:t>ri</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53779D" w:rsidRPr="00487ADD">
        <w:rPr>
          <w:rFonts w:asciiTheme="majorBidi" w:hAnsiTheme="majorBidi" w:cstheme="majorBidi"/>
          <w:color w:val="000000"/>
        </w:rPr>
        <w:t>nce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53779D" w:rsidRPr="00487ADD">
        <w:rPr>
          <w:rFonts w:asciiTheme="majorBidi" w:hAnsiTheme="majorBidi" w:cstheme="majorBidi"/>
          <w:color w:val="000000"/>
        </w:rPr>
        <w:t>ri residu</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53779D" w:rsidRPr="00487ADD">
        <w:rPr>
          <w:rFonts w:asciiTheme="majorBidi" w:hAnsiTheme="majorBidi" w:cstheme="majorBidi"/>
          <w:color w:val="000000"/>
        </w:rPr>
        <w:t>l 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53779D" w:rsidRPr="00487ADD">
        <w:rPr>
          <w:rFonts w:asciiTheme="majorBidi" w:hAnsiTheme="majorBidi" w:cstheme="majorBidi"/>
          <w:color w:val="000000"/>
        </w:rPr>
        <w:t>tu</w:t>
      </w:r>
      <w:r w:rsidR="00385E66" w:rsidRPr="00487ADD">
        <w:rPr>
          <w:rFonts w:asciiTheme="majorBidi" w:hAnsiTheme="majorBidi" w:cstheme="majorBidi"/>
          <w:color w:val="000000"/>
        </w:rPr>
        <w:t xml:space="preserve"> </w:t>
      </w:r>
      <w:r w:rsidR="0053779D" w:rsidRPr="00487ADD">
        <w:rPr>
          <w:rFonts w:asciiTheme="majorBidi" w:hAnsiTheme="majorBidi" w:cstheme="majorBidi"/>
          <w:color w:val="000000"/>
        </w:rPr>
        <w:t>peng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53779D" w:rsidRPr="00487ADD">
        <w:rPr>
          <w:rFonts w:asciiTheme="majorBidi" w:hAnsiTheme="majorBidi" w:cstheme="majorBidi"/>
          <w:color w:val="000000"/>
        </w:rPr>
        <w:t>m</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53779D" w:rsidRPr="00487ADD">
        <w:rPr>
          <w:rFonts w:asciiTheme="majorBidi" w:hAnsiTheme="majorBidi" w:cstheme="majorBidi"/>
          <w:color w:val="000000"/>
        </w:rPr>
        <w:t>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53779D" w:rsidRPr="00487ADD">
        <w:rPr>
          <w:rFonts w:asciiTheme="majorBidi" w:hAnsiTheme="majorBidi" w:cstheme="majorBidi"/>
          <w:color w:val="000000"/>
        </w:rPr>
        <w:t>n ke peng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53779D" w:rsidRPr="00487ADD">
        <w:rPr>
          <w:rFonts w:asciiTheme="majorBidi" w:hAnsiTheme="majorBidi" w:cstheme="majorBidi"/>
          <w:color w:val="000000"/>
        </w:rPr>
        <w:t>m</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53779D" w:rsidRPr="00487ADD">
        <w:rPr>
          <w:rFonts w:asciiTheme="majorBidi" w:hAnsiTheme="majorBidi" w:cstheme="majorBidi"/>
          <w:color w:val="000000"/>
        </w:rPr>
        <w:t>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53779D" w:rsidRPr="00487ADD">
        <w:rPr>
          <w:rFonts w:asciiTheme="majorBidi" w:hAnsiTheme="majorBidi" w:cstheme="majorBidi"/>
          <w:color w:val="000000"/>
        </w:rPr>
        <w:t>n 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53779D" w:rsidRPr="00487ADD">
        <w:rPr>
          <w:rFonts w:asciiTheme="majorBidi" w:hAnsiTheme="majorBidi" w:cstheme="majorBidi"/>
          <w:color w:val="000000"/>
        </w:rPr>
        <w:t>in. Jik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53779D" w:rsidRPr="00487ADD">
        <w:rPr>
          <w:rFonts w:asciiTheme="majorBidi" w:hAnsiTheme="majorBidi" w:cstheme="majorBidi"/>
          <w:color w:val="000000"/>
        </w:rPr>
        <w:t xml:space="preserve"> v</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53779D" w:rsidRPr="00487ADD">
        <w:rPr>
          <w:rFonts w:asciiTheme="majorBidi" w:hAnsiTheme="majorBidi" w:cstheme="majorBidi"/>
          <w:color w:val="000000"/>
        </w:rPr>
        <w:t>ri</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53779D" w:rsidRPr="00487ADD">
        <w:rPr>
          <w:rFonts w:asciiTheme="majorBidi" w:hAnsiTheme="majorBidi" w:cstheme="majorBidi"/>
          <w:color w:val="000000"/>
        </w:rPr>
        <w:t>nce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53779D" w:rsidRPr="00487ADD">
        <w:rPr>
          <w:rFonts w:asciiTheme="majorBidi" w:hAnsiTheme="majorBidi" w:cstheme="majorBidi"/>
          <w:color w:val="000000"/>
        </w:rPr>
        <w:t>ri residu</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53779D" w:rsidRPr="00487ADD">
        <w:rPr>
          <w:rFonts w:asciiTheme="majorBidi" w:hAnsiTheme="majorBidi" w:cstheme="majorBidi"/>
          <w:color w:val="000000"/>
        </w:rPr>
        <w:t>l 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53779D" w:rsidRPr="00487ADD">
        <w:rPr>
          <w:rFonts w:asciiTheme="majorBidi" w:hAnsiTheme="majorBidi" w:cstheme="majorBidi"/>
          <w:color w:val="000000"/>
        </w:rPr>
        <w:t>tu</w:t>
      </w:r>
      <w:r w:rsidR="00637621" w:rsidRPr="00487ADD">
        <w:rPr>
          <w:rFonts w:asciiTheme="majorBidi" w:hAnsiTheme="majorBidi" w:cstheme="majorBidi"/>
          <w:color w:val="000000"/>
        </w:rPr>
        <w:t xml:space="preserve"> </w:t>
      </w:r>
      <w:r w:rsidR="0053779D" w:rsidRPr="00487ADD">
        <w:rPr>
          <w:rFonts w:asciiTheme="majorBidi" w:hAnsiTheme="majorBidi" w:cstheme="majorBidi"/>
          <w:color w:val="000000"/>
        </w:rPr>
        <w:t>peng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53779D" w:rsidRPr="00487ADD">
        <w:rPr>
          <w:rFonts w:asciiTheme="majorBidi" w:hAnsiTheme="majorBidi" w:cstheme="majorBidi"/>
          <w:color w:val="000000"/>
        </w:rPr>
        <w:t>m</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53779D" w:rsidRPr="00487ADD">
        <w:rPr>
          <w:rFonts w:asciiTheme="majorBidi" w:hAnsiTheme="majorBidi" w:cstheme="majorBidi"/>
          <w:color w:val="000000"/>
        </w:rPr>
        <w:t>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53779D" w:rsidRPr="00487ADD">
        <w:rPr>
          <w:rFonts w:asciiTheme="majorBidi" w:hAnsiTheme="majorBidi" w:cstheme="majorBidi"/>
          <w:color w:val="000000"/>
        </w:rPr>
        <w:t>n ke peng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53779D" w:rsidRPr="00487ADD">
        <w:rPr>
          <w:rFonts w:asciiTheme="majorBidi" w:hAnsiTheme="majorBidi" w:cstheme="majorBidi"/>
          <w:color w:val="000000"/>
        </w:rPr>
        <w:t>m</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53779D" w:rsidRPr="00487ADD">
        <w:rPr>
          <w:rFonts w:asciiTheme="majorBidi" w:hAnsiTheme="majorBidi" w:cstheme="majorBidi"/>
          <w:color w:val="000000"/>
        </w:rPr>
        <w:t>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53779D" w:rsidRPr="00487ADD">
        <w:rPr>
          <w:rFonts w:asciiTheme="majorBidi" w:hAnsiTheme="majorBidi" w:cstheme="majorBidi"/>
          <w:color w:val="000000"/>
        </w:rPr>
        <w:t>n 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53779D" w:rsidRPr="00487ADD">
        <w:rPr>
          <w:rFonts w:asciiTheme="majorBidi" w:hAnsiTheme="majorBidi" w:cstheme="majorBidi"/>
          <w:color w:val="000000"/>
        </w:rPr>
        <w:t>in tet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53779D" w:rsidRPr="00487ADD">
        <w:rPr>
          <w:rFonts w:asciiTheme="majorBidi" w:hAnsiTheme="majorBidi" w:cstheme="majorBidi"/>
          <w:color w:val="000000"/>
        </w:rPr>
        <w:t>p, m</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53779D" w:rsidRPr="00487ADD">
        <w:rPr>
          <w:rFonts w:asciiTheme="majorBidi" w:hAnsiTheme="majorBidi" w:cstheme="majorBidi"/>
          <w:color w:val="000000"/>
        </w:rPr>
        <w:t>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53779D" w:rsidRPr="00487ADD">
        <w:rPr>
          <w:rFonts w:asciiTheme="majorBidi" w:hAnsiTheme="majorBidi" w:cstheme="majorBidi"/>
          <w:color w:val="000000"/>
        </w:rPr>
        <w:t xml:space="preserve"> disebut</w:t>
      </w:r>
      <w:r w:rsidR="00637621" w:rsidRPr="00487ADD">
        <w:rPr>
          <w:rFonts w:asciiTheme="majorBidi" w:hAnsiTheme="majorBidi" w:cstheme="majorBidi"/>
          <w:color w:val="000000"/>
        </w:rPr>
        <w:t xml:space="preserve"> </w:t>
      </w:r>
      <w:r w:rsidR="0053779D" w:rsidRPr="00487ADD">
        <w:rPr>
          <w:rFonts w:asciiTheme="majorBidi" w:hAnsiTheme="majorBidi" w:cstheme="majorBidi"/>
          <w:color w:val="000000"/>
        </w:rPr>
        <w:t>homoked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53779D" w:rsidRPr="00487ADD">
        <w:rPr>
          <w:rFonts w:asciiTheme="majorBidi" w:hAnsiTheme="majorBidi" w:cstheme="majorBidi"/>
          <w:color w:val="000000"/>
        </w:rPr>
        <w:t>stisit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53779D" w:rsidRPr="00487ADD">
        <w:rPr>
          <w:rFonts w:asciiTheme="majorBidi" w:hAnsiTheme="majorBidi" w:cstheme="majorBidi"/>
          <w:color w:val="000000"/>
        </w:rPr>
        <w:t>s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53779D" w:rsidRPr="00487ADD">
        <w:rPr>
          <w:rFonts w:asciiTheme="majorBidi" w:hAnsiTheme="majorBidi" w:cstheme="majorBidi"/>
          <w:color w:val="000000"/>
        </w:rPr>
        <w:t>n jik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53779D" w:rsidRPr="00487ADD">
        <w:rPr>
          <w:rFonts w:asciiTheme="majorBidi" w:hAnsiTheme="majorBidi" w:cstheme="majorBidi"/>
          <w:color w:val="000000"/>
        </w:rPr>
        <w:t xml:space="preserve"> berbed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53779D" w:rsidRPr="00487ADD">
        <w:rPr>
          <w:rFonts w:asciiTheme="majorBidi" w:hAnsiTheme="majorBidi" w:cstheme="majorBidi"/>
          <w:color w:val="000000"/>
        </w:rPr>
        <w:t xml:space="preserve"> disebut heterosked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53779D" w:rsidRPr="00487ADD">
        <w:rPr>
          <w:rFonts w:asciiTheme="majorBidi" w:hAnsiTheme="majorBidi" w:cstheme="majorBidi"/>
          <w:color w:val="000000"/>
        </w:rPr>
        <w:t>stisit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53779D" w:rsidRPr="00487ADD">
        <w:rPr>
          <w:rFonts w:asciiTheme="majorBidi" w:hAnsiTheme="majorBidi" w:cstheme="majorBidi"/>
          <w:color w:val="000000"/>
        </w:rPr>
        <w:t>s.</w:t>
      </w:r>
      <w:r w:rsidR="00637621" w:rsidRPr="00487ADD">
        <w:rPr>
          <w:rFonts w:asciiTheme="majorBidi" w:hAnsiTheme="majorBidi" w:cstheme="majorBidi"/>
          <w:color w:val="000000"/>
        </w:rPr>
        <w:t xml:space="preserve"> </w:t>
      </w:r>
      <w:r w:rsidR="0053779D" w:rsidRPr="00487ADD">
        <w:rPr>
          <w:rFonts w:asciiTheme="majorBidi" w:hAnsiTheme="majorBidi" w:cstheme="majorBidi"/>
          <w:color w:val="000000"/>
        </w:rPr>
        <w:t>Su</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53779D" w:rsidRPr="00487ADD">
        <w:rPr>
          <w:rFonts w:asciiTheme="majorBidi" w:hAnsiTheme="majorBidi" w:cstheme="majorBidi"/>
          <w:color w:val="000000"/>
        </w:rPr>
        <w:t>tu model regresi 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53779D" w:rsidRPr="00487ADD">
        <w:rPr>
          <w:rFonts w:asciiTheme="majorBidi" w:hAnsiTheme="majorBidi" w:cstheme="majorBidi"/>
          <w:color w:val="000000"/>
        </w:rPr>
        <w:t>ng b</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53779D" w:rsidRPr="00487ADD">
        <w:rPr>
          <w:rFonts w:asciiTheme="majorBidi" w:hAnsiTheme="majorBidi" w:cstheme="majorBidi"/>
          <w:color w:val="000000"/>
        </w:rPr>
        <w:t xml:space="preserve">ik </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53779D" w:rsidRPr="00487ADD">
        <w:rPr>
          <w:rFonts w:asciiTheme="majorBidi" w:hAnsiTheme="majorBidi" w:cstheme="majorBidi"/>
          <w:color w:val="000000"/>
        </w:rPr>
        <w:t>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53779D" w:rsidRPr="00487ADD">
        <w:rPr>
          <w:rFonts w:asciiTheme="majorBidi" w:hAnsiTheme="majorBidi" w:cstheme="majorBidi"/>
          <w:color w:val="000000"/>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53779D" w:rsidRPr="00487ADD">
        <w:rPr>
          <w:rFonts w:asciiTheme="majorBidi" w:hAnsiTheme="majorBidi" w:cstheme="majorBidi"/>
          <w:color w:val="000000"/>
        </w:rPr>
        <w:t>h 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53779D" w:rsidRPr="00487ADD">
        <w:rPr>
          <w:rFonts w:asciiTheme="majorBidi" w:hAnsiTheme="majorBidi" w:cstheme="majorBidi"/>
          <w:color w:val="000000"/>
        </w:rPr>
        <w:t>ng beb</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53779D" w:rsidRPr="00487ADD">
        <w:rPr>
          <w:rFonts w:asciiTheme="majorBidi" w:hAnsiTheme="majorBidi" w:cstheme="majorBidi"/>
          <w:color w:val="000000"/>
        </w:rPr>
        <w:t>s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53779D" w:rsidRPr="00487ADD">
        <w:rPr>
          <w:rFonts w:asciiTheme="majorBidi" w:hAnsiTheme="majorBidi" w:cstheme="majorBidi"/>
          <w:color w:val="000000"/>
        </w:rPr>
        <w:t>ri</w:t>
      </w:r>
      <w:r w:rsidR="00A652C4" w:rsidRPr="00487ADD">
        <w:rPr>
          <w:rFonts w:asciiTheme="majorBidi" w:hAnsiTheme="majorBidi" w:cstheme="majorBidi"/>
          <w:color w:val="000000"/>
        </w:rPr>
        <w:t xml:space="preserve"> heterosked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A652C4" w:rsidRPr="00487ADD">
        <w:rPr>
          <w:rFonts w:asciiTheme="majorBidi" w:hAnsiTheme="majorBidi" w:cstheme="majorBidi"/>
          <w:color w:val="000000"/>
        </w:rPr>
        <w:t>stisit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A652C4" w:rsidRPr="00487ADD">
        <w:rPr>
          <w:rFonts w:asciiTheme="majorBidi" w:hAnsiTheme="majorBidi" w:cstheme="majorBidi"/>
          <w:color w:val="000000"/>
        </w:rPr>
        <w:t>s.</w:t>
      </w:r>
      <w:r w:rsidRPr="00487ADD">
        <w:rPr>
          <w:rStyle w:val="FootnoteReference"/>
          <w:rFonts w:asciiTheme="majorBidi" w:hAnsiTheme="majorBidi" w:cstheme="majorBidi"/>
          <w:color w:val="000000"/>
        </w:rPr>
        <w:footnoteReference w:id="66"/>
      </w:r>
      <w:r w:rsidR="00A652C4" w:rsidRPr="00487ADD">
        <w:rPr>
          <w:rFonts w:asciiTheme="majorBidi" w:hAnsiTheme="majorBidi" w:cstheme="majorBidi"/>
          <w:color w:val="000000"/>
        </w:rPr>
        <w:t xml:space="preserve"> </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beber</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p</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c</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untuk mendeteksi </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u tid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kny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heterosked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stisit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s. Berikut beber</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p</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c</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w:t>
      </w:r>
    </w:p>
    <w:p w:rsidR="00AA2059" w:rsidRPr="00487ADD" w:rsidRDefault="00FD78E0" w:rsidP="00980E11">
      <w:pPr>
        <w:tabs>
          <w:tab w:val="left" w:pos="567"/>
        </w:tabs>
        <w:spacing w:line="360" w:lineRule="auto"/>
        <w:jc w:val="both"/>
        <w:rPr>
          <w:rFonts w:asciiTheme="majorBidi" w:hAnsiTheme="majorBidi" w:cstheme="majorBidi"/>
          <w:color w:val="000000"/>
        </w:rPr>
      </w:pPr>
      <w:r w:rsidRPr="00487ADD">
        <w:rPr>
          <w:rFonts w:asciiTheme="majorBidi" w:hAnsiTheme="majorBidi" w:cstheme="majorBidi"/>
          <w:color w:val="000000"/>
        </w:rPr>
        <w:t xml:space="preserve">1. </w:t>
      </w:r>
      <w:r w:rsidR="00D82878" w:rsidRPr="00487ADD">
        <w:rPr>
          <w:rFonts w:asciiTheme="majorBidi" w:hAnsiTheme="majorBidi" w:cstheme="majorBidi"/>
          <w:color w:val="000000"/>
        </w:rPr>
        <w:t>Uji Sc</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D82878" w:rsidRPr="00487ADD">
        <w:rPr>
          <w:rFonts w:asciiTheme="majorBidi" w:hAnsiTheme="majorBidi" w:cstheme="majorBidi"/>
          <w:color w:val="000000"/>
        </w:rPr>
        <w:t>tt</w:t>
      </w:r>
      <w:r w:rsidR="000F6D23" w:rsidRPr="00487ADD">
        <w:rPr>
          <w:rFonts w:asciiTheme="majorBidi" w:hAnsiTheme="majorBidi" w:cstheme="majorBidi"/>
          <w:color w:val="000000"/>
        </w:rPr>
        <w:t>erplots</w:t>
      </w:r>
    </w:p>
    <w:p w:rsidR="00AA2059" w:rsidRPr="00487ADD" w:rsidRDefault="00FD78E0" w:rsidP="00980E11">
      <w:pPr>
        <w:tabs>
          <w:tab w:val="left" w:pos="567"/>
        </w:tabs>
        <w:spacing w:line="360" w:lineRule="auto"/>
        <w:jc w:val="both"/>
        <w:rPr>
          <w:rFonts w:asciiTheme="majorBidi" w:hAnsiTheme="majorBidi" w:cstheme="majorBidi"/>
          <w:color w:val="000000"/>
        </w:rPr>
      </w:pPr>
      <w:r w:rsidRPr="00487ADD">
        <w:rPr>
          <w:rFonts w:asciiTheme="majorBidi" w:hAnsiTheme="majorBidi" w:cstheme="majorBidi"/>
          <w:color w:val="000000"/>
        </w:rPr>
        <w:tab/>
      </w:r>
      <w:r w:rsidR="000F6D23" w:rsidRPr="00487ADD">
        <w:rPr>
          <w:rFonts w:asciiTheme="majorBidi" w:hAnsiTheme="majorBidi" w:cstheme="majorBidi"/>
          <w:color w:val="000000"/>
        </w:rPr>
        <w:t xml:space="preserve">Uji </w:t>
      </w:r>
      <w:r w:rsidRPr="00487ADD">
        <w:rPr>
          <w:rFonts w:asciiTheme="majorBidi" w:hAnsiTheme="majorBidi" w:cstheme="majorBidi"/>
          <w:color w:val="000000"/>
        </w:rPr>
        <w:t>sc</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tterplot 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itu </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nil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i prediksi v</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ri</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bel terik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t (dependen) 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itu ZPRED deng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residu</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lny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SRESID. Deteksi </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tid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kny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heterosked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stisit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s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p</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t dil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kuk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deng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melih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t </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tid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kny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pol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tertentu p</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gr</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fik sc</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tterplot </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SRESID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ZPRED dim</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sumbu Y </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h nil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i Y 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ng tel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h diprediksi,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n sumbu X </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h residu</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l (Y prediksi – Y sesungguhny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ng tel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h di studentized.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r </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lisis seb</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i berikut:</w:t>
      </w:r>
    </w:p>
    <w:p w:rsidR="00AA2059" w:rsidRPr="00487ADD" w:rsidRDefault="00FD78E0" w:rsidP="00980E11">
      <w:pPr>
        <w:tabs>
          <w:tab w:val="left" w:pos="567"/>
        </w:tabs>
        <w:spacing w:line="360" w:lineRule="auto"/>
        <w:jc w:val="both"/>
        <w:rPr>
          <w:rFonts w:asciiTheme="majorBidi" w:hAnsiTheme="majorBidi" w:cstheme="majorBidi"/>
          <w:color w:val="000000"/>
        </w:rPr>
      </w:pPr>
      <w:r w:rsidRPr="00487ADD">
        <w:rPr>
          <w:rFonts w:asciiTheme="majorBidi" w:hAnsiTheme="majorBidi" w:cstheme="majorBidi"/>
          <w:color w:val="000000"/>
        </w:rPr>
        <w:lastRenderedPageBreak/>
        <w:t>a</w:t>
      </w:r>
      <w:r w:rsidRPr="00487ADD">
        <w:rPr>
          <w:rFonts w:asciiTheme="majorBidi" w:hAnsiTheme="majorBidi" w:cstheme="majorBidi"/>
          <w:color w:val="BFBFBF" w:themeColor="background1" w:themeShade="BF"/>
          <w:spacing w:val="-20"/>
          <w:w w:val="1"/>
        </w:rPr>
        <w:t>l</w:t>
      </w:r>
      <w:r w:rsidR="00A803CA" w:rsidRPr="00487ADD">
        <w:rPr>
          <w:rFonts w:asciiTheme="majorBidi" w:hAnsiTheme="majorBidi" w:cstheme="majorBidi"/>
          <w:color w:val="000000"/>
        </w:rPr>
        <w:t>. Jik</w:t>
      </w:r>
      <w:r w:rsidRPr="00487ADD">
        <w:rPr>
          <w:rFonts w:asciiTheme="majorBidi" w:hAnsiTheme="majorBidi" w:cstheme="majorBidi"/>
          <w:color w:val="000000"/>
        </w:rPr>
        <w:t>a</w:t>
      </w:r>
      <w:r w:rsidRPr="00487ADD">
        <w:rPr>
          <w:rFonts w:asciiTheme="majorBidi" w:hAnsiTheme="majorBidi" w:cstheme="majorBidi"/>
          <w:color w:val="BFBFBF" w:themeColor="background1" w:themeShade="BF"/>
          <w:spacing w:val="-20"/>
          <w:w w:val="1"/>
        </w:rPr>
        <w:t>l</w:t>
      </w:r>
      <w:r w:rsidR="00A803CA" w:rsidRPr="00487ADD">
        <w:rPr>
          <w:rFonts w:asciiTheme="majorBidi" w:hAnsiTheme="majorBidi" w:cstheme="majorBidi"/>
          <w:color w:val="000000"/>
        </w:rPr>
        <w:t xml:space="preserve"> </w:t>
      </w:r>
      <w:r w:rsidRPr="00487ADD">
        <w:rPr>
          <w:rFonts w:asciiTheme="majorBidi" w:hAnsiTheme="majorBidi" w:cstheme="majorBidi"/>
          <w:color w:val="000000"/>
        </w:rPr>
        <w:t>a</w:t>
      </w:r>
      <w:r w:rsidRPr="00487ADD">
        <w:rPr>
          <w:rFonts w:asciiTheme="majorBidi" w:hAnsiTheme="majorBidi" w:cstheme="majorBidi"/>
          <w:color w:val="BFBFBF" w:themeColor="background1" w:themeShade="BF"/>
          <w:spacing w:val="-20"/>
          <w:w w:val="1"/>
        </w:rPr>
        <w:t>l</w:t>
      </w:r>
      <w:r w:rsidR="00A803CA" w:rsidRPr="00487ADD">
        <w:rPr>
          <w:rFonts w:asciiTheme="majorBidi" w:hAnsiTheme="majorBidi" w:cstheme="majorBidi"/>
          <w:color w:val="000000"/>
        </w:rPr>
        <w:t>d</w:t>
      </w:r>
      <w:r w:rsidRPr="00487ADD">
        <w:rPr>
          <w:rFonts w:asciiTheme="majorBidi" w:hAnsiTheme="majorBidi" w:cstheme="majorBidi"/>
          <w:color w:val="000000"/>
        </w:rPr>
        <w:t>a</w:t>
      </w:r>
      <w:r w:rsidRPr="00487ADD">
        <w:rPr>
          <w:rFonts w:asciiTheme="majorBidi" w:hAnsiTheme="majorBidi" w:cstheme="majorBidi"/>
          <w:color w:val="BFBFBF" w:themeColor="background1" w:themeShade="BF"/>
          <w:spacing w:val="-20"/>
          <w:w w:val="1"/>
        </w:rPr>
        <w:t>l</w:t>
      </w:r>
      <w:r w:rsidR="00A803CA" w:rsidRPr="00487ADD">
        <w:rPr>
          <w:rFonts w:asciiTheme="majorBidi" w:hAnsiTheme="majorBidi" w:cstheme="majorBidi"/>
          <w:color w:val="000000"/>
        </w:rPr>
        <w:t xml:space="preserve"> pol</w:t>
      </w:r>
      <w:r w:rsidRPr="00487ADD">
        <w:rPr>
          <w:rFonts w:asciiTheme="majorBidi" w:hAnsiTheme="majorBidi" w:cstheme="majorBidi"/>
          <w:color w:val="000000"/>
        </w:rPr>
        <w:t>a</w:t>
      </w:r>
      <w:r w:rsidRPr="00487ADD">
        <w:rPr>
          <w:rFonts w:asciiTheme="majorBidi" w:hAnsiTheme="majorBidi" w:cstheme="majorBidi"/>
          <w:color w:val="BFBFBF" w:themeColor="background1" w:themeShade="BF"/>
          <w:spacing w:val="-20"/>
          <w:w w:val="1"/>
        </w:rPr>
        <w:t>l</w:t>
      </w:r>
      <w:r w:rsidR="00A803CA" w:rsidRPr="00487ADD">
        <w:rPr>
          <w:rFonts w:asciiTheme="majorBidi" w:hAnsiTheme="majorBidi" w:cstheme="majorBidi"/>
          <w:color w:val="000000"/>
        </w:rPr>
        <w:t xml:space="preserve"> tertentu, seperti titik-titik y</w:t>
      </w:r>
      <w:r w:rsidRPr="00487ADD">
        <w:rPr>
          <w:rFonts w:asciiTheme="majorBidi" w:hAnsiTheme="majorBidi" w:cstheme="majorBidi"/>
          <w:color w:val="000000"/>
        </w:rPr>
        <w:t>a</w:t>
      </w:r>
      <w:r w:rsidRPr="00487ADD">
        <w:rPr>
          <w:rFonts w:asciiTheme="majorBidi" w:hAnsiTheme="majorBidi" w:cstheme="majorBidi"/>
          <w:color w:val="BFBFBF" w:themeColor="background1" w:themeShade="BF"/>
          <w:spacing w:val="-20"/>
          <w:w w:val="1"/>
        </w:rPr>
        <w:t>l</w:t>
      </w:r>
      <w:r w:rsidR="00A803CA" w:rsidRPr="00487ADD">
        <w:rPr>
          <w:rFonts w:asciiTheme="majorBidi" w:hAnsiTheme="majorBidi" w:cstheme="majorBidi"/>
          <w:color w:val="000000"/>
        </w:rPr>
        <w:t xml:space="preserve">ng </w:t>
      </w:r>
      <w:r w:rsidRPr="00487ADD">
        <w:rPr>
          <w:rFonts w:asciiTheme="majorBidi" w:hAnsiTheme="majorBidi" w:cstheme="majorBidi"/>
          <w:color w:val="000000"/>
        </w:rPr>
        <w:t>a</w:t>
      </w:r>
      <w:r w:rsidRPr="00487ADD">
        <w:rPr>
          <w:rFonts w:asciiTheme="majorBidi" w:hAnsiTheme="majorBidi" w:cstheme="majorBidi"/>
          <w:color w:val="BFBFBF" w:themeColor="background1" w:themeShade="BF"/>
          <w:spacing w:val="-20"/>
          <w:w w:val="1"/>
        </w:rPr>
        <w:t>l</w:t>
      </w:r>
      <w:r w:rsidR="00A803CA" w:rsidRPr="00487ADD">
        <w:rPr>
          <w:rFonts w:asciiTheme="majorBidi" w:hAnsiTheme="majorBidi" w:cstheme="majorBidi"/>
          <w:color w:val="000000"/>
        </w:rPr>
        <w:t>d</w:t>
      </w:r>
      <w:r w:rsidRPr="00487ADD">
        <w:rPr>
          <w:rFonts w:asciiTheme="majorBidi" w:hAnsiTheme="majorBidi" w:cstheme="majorBidi"/>
          <w:color w:val="000000"/>
        </w:rPr>
        <w:t>a</w:t>
      </w:r>
      <w:r w:rsidRPr="00487ADD">
        <w:rPr>
          <w:rFonts w:asciiTheme="majorBidi" w:hAnsiTheme="majorBidi" w:cstheme="majorBidi"/>
          <w:color w:val="BFBFBF" w:themeColor="background1" w:themeShade="BF"/>
          <w:spacing w:val="-20"/>
          <w:w w:val="1"/>
        </w:rPr>
        <w:t>l</w:t>
      </w:r>
      <w:r w:rsidR="00A803CA" w:rsidRPr="00487ADD">
        <w:rPr>
          <w:rFonts w:asciiTheme="majorBidi" w:hAnsiTheme="majorBidi" w:cstheme="majorBidi"/>
          <w:color w:val="000000"/>
        </w:rPr>
        <w:t xml:space="preserve"> membentuk pol</w:t>
      </w:r>
      <w:r w:rsidRPr="00487ADD">
        <w:rPr>
          <w:rFonts w:asciiTheme="majorBidi" w:hAnsiTheme="majorBidi" w:cstheme="majorBidi"/>
          <w:color w:val="000000"/>
        </w:rPr>
        <w:t>a</w:t>
      </w:r>
      <w:r w:rsidRPr="00487ADD">
        <w:rPr>
          <w:rFonts w:asciiTheme="majorBidi" w:hAnsiTheme="majorBidi" w:cstheme="majorBidi"/>
          <w:color w:val="BFBFBF" w:themeColor="background1" w:themeShade="BF"/>
          <w:spacing w:val="-20"/>
          <w:w w:val="1"/>
        </w:rPr>
        <w:t>l</w:t>
      </w:r>
      <w:r w:rsidR="00A803CA" w:rsidRPr="00487ADD">
        <w:rPr>
          <w:rFonts w:asciiTheme="majorBidi" w:hAnsiTheme="majorBidi" w:cstheme="majorBidi"/>
          <w:color w:val="000000"/>
        </w:rPr>
        <w:t xml:space="preserve"> tertentu y</w:t>
      </w:r>
      <w:r w:rsidRPr="00487ADD">
        <w:rPr>
          <w:rFonts w:asciiTheme="majorBidi" w:hAnsiTheme="majorBidi" w:cstheme="majorBidi"/>
          <w:color w:val="000000"/>
        </w:rPr>
        <w:t>a</w:t>
      </w:r>
      <w:r w:rsidRPr="00487ADD">
        <w:rPr>
          <w:rFonts w:asciiTheme="majorBidi" w:hAnsiTheme="majorBidi" w:cstheme="majorBidi"/>
          <w:color w:val="BFBFBF" w:themeColor="background1" w:themeShade="BF"/>
          <w:spacing w:val="-20"/>
          <w:w w:val="1"/>
        </w:rPr>
        <w:t>l</w:t>
      </w:r>
      <w:r w:rsidR="00A803CA" w:rsidRPr="00487ADD">
        <w:rPr>
          <w:rFonts w:asciiTheme="majorBidi" w:hAnsiTheme="majorBidi" w:cstheme="majorBidi"/>
          <w:color w:val="000000"/>
        </w:rPr>
        <w:t>ng ter</w:t>
      </w:r>
      <w:r w:rsidRPr="00487ADD">
        <w:rPr>
          <w:rFonts w:asciiTheme="majorBidi" w:hAnsiTheme="majorBidi" w:cstheme="majorBidi"/>
          <w:color w:val="000000"/>
        </w:rPr>
        <w:t>a</w:t>
      </w:r>
      <w:r w:rsidRPr="00487ADD">
        <w:rPr>
          <w:rFonts w:asciiTheme="majorBidi" w:hAnsiTheme="majorBidi" w:cstheme="majorBidi"/>
          <w:color w:val="BFBFBF" w:themeColor="background1" w:themeShade="BF"/>
          <w:spacing w:val="-20"/>
          <w:w w:val="1"/>
        </w:rPr>
        <w:t>l</w:t>
      </w:r>
      <w:r w:rsidR="00A803CA" w:rsidRPr="00487ADD">
        <w:rPr>
          <w:rFonts w:asciiTheme="majorBidi" w:hAnsiTheme="majorBidi" w:cstheme="majorBidi"/>
          <w:color w:val="000000"/>
        </w:rPr>
        <w:t>tur (bergelomb</w:t>
      </w:r>
      <w:r w:rsidRPr="00487ADD">
        <w:rPr>
          <w:rFonts w:asciiTheme="majorBidi" w:hAnsiTheme="majorBidi" w:cstheme="majorBidi"/>
          <w:color w:val="000000"/>
        </w:rPr>
        <w:t>a</w:t>
      </w:r>
      <w:r w:rsidRPr="00487ADD">
        <w:rPr>
          <w:rFonts w:asciiTheme="majorBidi" w:hAnsiTheme="majorBidi" w:cstheme="majorBidi"/>
          <w:color w:val="BFBFBF" w:themeColor="background1" w:themeShade="BF"/>
          <w:spacing w:val="-20"/>
          <w:w w:val="1"/>
        </w:rPr>
        <w:t>l</w:t>
      </w:r>
      <w:r w:rsidR="00A803CA" w:rsidRPr="00487ADD">
        <w:rPr>
          <w:rFonts w:asciiTheme="majorBidi" w:hAnsiTheme="majorBidi" w:cstheme="majorBidi"/>
          <w:color w:val="000000"/>
        </w:rPr>
        <w:t>ng, meleb</w:t>
      </w:r>
      <w:r w:rsidRPr="00487ADD">
        <w:rPr>
          <w:rFonts w:asciiTheme="majorBidi" w:hAnsiTheme="majorBidi" w:cstheme="majorBidi"/>
          <w:color w:val="000000"/>
        </w:rPr>
        <w:t>a</w:t>
      </w:r>
      <w:r w:rsidRPr="00487ADD">
        <w:rPr>
          <w:rFonts w:asciiTheme="majorBidi" w:hAnsiTheme="majorBidi" w:cstheme="majorBidi"/>
          <w:color w:val="BFBFBF" w:themeColor="background1" w:themeShade="BF"/>
          <w:spacing w:val="-20"/>
          <w:w w:val="1"/>
        </w:rPr>
        <w:t>l</w:t>
      </w:r>
      <w:r w:rsidR="00A803CA" w:rsidRPr="00487ADD">
        <w:rPr>
          <w:rFonts w:asciiTheme="majorBidi" w:hAnsiTheme="majorBidi" w:cstheme="majorBidi"/>
          <w:color w:val="000000"/>
        </w:rPr>
        <w:t>r kemudi</w:t>
      </w:r>
      <w:r w:rsidRPr="00487ADD">
        <w:rPr>
          <w:rFonts w:asciiTheme="majorBidi" w:hAnsiTheme="majorBidi" w:cstheme="majorBidi"/>
          <w:color w:val="000000"/>
        </w:rPr>
        <w:t>a</w:t>
      </w:r>
      <w:r w:rsidRPr="00487ADD">
        <w:rPr>
          <w:rFonts w:asciiTheme="majorBidi" w:hAnsiTheme="majorBidi" w:cstheme="majorBidi"/>
          <w:color w:val="BFBFBF" w:themeColor="background1" w:themeShade="BF"/>
          <w:spacing w:val="-20"/>
          <w:w w:val="1"/>
        </w:rPr>
        <w:t>l</w:t>
      </w:r>
      <w:r w:rsidR="00A803CA" w:rsidRPr="00487ADD">
        <w:rPr>
          <w:rFonts w:asciiTheme="majorBidi" w:hAnsiTheme="majorBidi" w:cstheme="majorBidi"/>
          <w:color w:val="000000"/>
        </w:rPr>
        <w:t>n menyempit), m</w:t>
      </w:r>
      <w:r w:rsidRPr="00487ADD">
        <w:rPr>
          <w:rFonts w:asciiTheme="majorBidi" w:hAnsiTheme="majorBidi" w:cstheme="majorBidi"/>
          <w:color w:val="000000"/>
        </w:rPr>
        <w:t>a</w:t>
      </w:r>
      <w:r w:rsidRPr="00487ADD">
        <w:rPr>
          <w:rFonts w:asciiTheme="majorBidi" w:hAnsiTheme="majorBidi" w:cstheme="majorBidi"/>
          <w:color w:val="BFBFBF" w:themeColor="background1" w:themeShade="BF"/>
          <w:spacing w:val="-20"/>
          <w:w w:val="1"/>
        </w:rPr>
        <w:t>l</w:t>
      </w:r>
      <w:r w:rsidR="00A803CA" w:rsidRPr="00487ADD">
        <w:rPr>
          <w:rFonts w:asciiTheme="majorBidi" w:hAnsiTheme="majorBidi" w:cstheme="majorBidi"/>
          <w:color w:val="000000"/>
        </w:rPr>
        <w:t>k</w:t>
      </w:r>
      <w:r w:rsidRPr="00487ADD">
        <w:rPr>
          <w:rFonts w:asciiTheme="majorBidi" w:hAnsiTheme="majorBidi" w:cstheme="majorBidi"/>
          <w:color w:val="000000"/>
        </w:rPr>
        <w:t>a</w:t>
      </w:r>
      <w:r w:rsidRPr="00487ADD">
        <w:rPr>
          <w:rFonts w:asciiTheme="majorBidi" w:hAnsiTheme="majorBidi" w:cstheme="majorBidi"/>
          <w:color w:val="BFBFBF" w:themeColor="background1" w:themeShade="BF"/>
          <w:spacing w:val="-20"/>
          <w:w w:val="1"/>
        </w:rPr>
        <w:t>l</w:t>
      </w:r>
      <w:r w:rsidR="00A803CA" w:rsidRPr="00487ADD">
        <w:rPr>
          <w:rFonts w:asciiTheme="majorBidi" w:hAnsiTheme="majorBidi" w:cstheme="majorBidi"/>
          <w:color w:val="000000"/>
        </w:rPr>
        <w:t xml:space="preserve"> mengindik</w:t>
      </w:r>
      <w:r w:rsidRPr="00487ADD">
        <w:rPr>
          <w:rFonts w:asciiTheme="majorBidi" w:hAnsiTheme="majorBidi" w:cstheme="majorBidi"/>
          <w:color w:val="000000"/>
        </w:rPr>
        <w:t>a</w:t>
      </w:r>
      <w:r w:rsidRPr="00487ADD">
        <w:rPr>
          <w:rFonts w:asciiTheme="majorBidi" w:hAnsiTheme="majorBidi" w:cstheme="majorBidi"/>
          <w:color w:val="BFBFBF" w:themeColor="background1" w:themeShade="BF"/>
          <w:spacing w:val="-20"/>
          <w:w w:val="1"/>
        </w:rPr>
        <w:t>l</w:t>
      </w:r>
      <w:r w:rsidR="00A803CA" w:rsidRPr="00487ADD">
        <w:rPr>
          <w:rFonts w:asciiTheme="majorBidi" w:hAnsiTheme="majorBidi" w:cstheme="majorBidi"/>
          <w:color w:val="000000"/>
        </w:rPr>
        <w:t>sik</w:t>
      </w:r>
      <w:r w:rsidRPr="00487ADD">
        <w:rPr>
          <w:rFonts w:asciiTheme="majorBidi" w:hAnsiTheme="majorBidi" w:cstheme="majorBidi"/>
          <w:color w:val="000000"/>
        </w:rPr>
        <w:t>a</w:t>
      </w:r>
      <w:r w:rsidRPr="00487ADD">
        <w:rPr>
          <w:rFonts w:asciiTheme="majorBidi" w:hAnsiTheme="majorBidi" w:cstheme="majorBidi"/>
          <w:color w:val="BFBFBF" w:themeColor="background1" w:themeShade="BF"/>
          <w:spacing w:val="-20"/>
          <w:w w:val="1"/>
        </w:rPr>
        <w:t>l</w:t>
      </w:r>
      <w:r w:rsidR="00A803CA" w:rsidRPr="00487ADD">
        <w:rPr>
          <w:rFonts w:asciiTheme="majorBidi" w:hAnsiTheme="majorBidi" w:cstheme="majorBidi"/>
          <w:color w:val="000000"/>
        </w:rPr>
        <w:t>n tel</w:t>
      </w:r>
      <w:r w:rsidRPr="00487ADD">
        <w:rPr>
          <w:rFonts w:asciiTheme="majorBidi" w:hAnsiTheme="majorBidi" w:cstheme="majorBidi"/>
          <w:color w:val="000000"/>
        </w:rPr>
        <w:t>a</w:t>
      </w:r>
      <w:r w:rsidRPr="00487ADD">
        <w:rPr>
          <w:rFonts w:asciiTheme="majorBidi" w:hAnsiTheme="majorBidi" w:cstheme="majorBidi"/>
          <w:color w:val="BFBFBF" w:themeColor="background1" w:themeShade="BF"/>
          <w:spacing w:val="-20"/>
          <w:w w:val="1"/>
        </w:rPr>
        <w:t>l</w:t>
      </w:r>
      <w:r w:rsidR="00A803CA" w:rsidRPr="00487ADD">
        <w:rPr>
          <w:rFonts w:asciiTheme="majorBidi" w:hAnsiTheme="majorBidi" w:cstheme="majorBidi"/>
          <w:color w:val="000000"/>
        </w:rPr>
        <w:t>h terj</w:t>
      </w:r>
      <w:r w:rsidRPr="00487ADD">
        <w:rPr>
          <w:rFonts w:asciiTheme="majorBidi" w:hAnsiTheme="majorBidi" w:cstheme="majorBidi"/>
          <w:color w:val="000000"/>
        </w:rPr>
        <w:t>a</w:t>
      </w:r>
      <w:r w:rsidRPr="00487ADD">
        <w:rPr>
          <w:rFonts w:asciiTheme="majorBidi" w:hAnsiTheme="majorBidi" w:cstheme="majorBidi"/>
          <w:color w:val="BFBFBF" w:themeColor="background1" w:themeShade="BF"/>
          <w:spacing w:val="-20"/>
          <w:w w:val="1"/>
        </w:rPr>
        <w:t>l</w:t>
      </w:r>
      <w:r w:rsidR="00A803CA" w:rsidRPr="00487ADD">
        <w:rPr>
          <w:rFonts w:asciiTheme="majorBidi" w:hAnsiTheme="majorBidi" w:cstheme="majorBidi"/>
          <w:color w:val="000000"/>
        </w:rPr>
        <w:t>di heterosked</w:t>
      </w:r>
      <w:r w:rsidRPr="00487ADD">
        <w:rPr>
          <w:rFonts w:asciiTheme="majorBidi" w:hAnsiTheme="majorBidi" w:cstheme="majorBidi"/>
          <w:color w:val="000000"/>
        </w:rPr>
        <w:t>a</w:t>
      </w:r>
      <w:r w:rsidRPr="00487ADD">
        <w:rPr>
          <w:rFonts w:asciiTheme="majorBidi" w:hAnsiTheme="majorBidi" w:cstheme="majorBidi"/>
          <w:color w:val="BFBFBF" w:themeColor="background1" w:themeShade="BF"/>
          <w:spacing w:val="-20"/>
          <w:w w:val="1"/>
        </w:rPr>
        <w:t>l</w:t>
      </w:r>
      <w:r w:rsidR="00A803CA" w:rsidRPr="00487ADD">
        <w:rPr>
          <w:rFonts w:asciiTheme="majorBidi" w:hAnsiTheme="majorBidi" w:cstheme="majorBidi"/>
          <w:color w:val="000000"/>
        </w:rPr>
        <w:t>stisit</w:t>
      </w:r>
      <w:r w:rsidRPr="00487ADD">
        <w:rPr>
          <w:rFonts w:asciiTheme="majorBidi" w:hAnsiTheme="majorBidi" w:cstheme="majorBidi"/>
          <w:color w:val="000000"/>
        </w:rPr>
        <w:t>a</w:t>
      </w:r>
      <w:r w:rsidRPr="00487ADD">
        <w:rPr>
          <w:rFonts w:asciiTheme="majorBidi" w:hAnsiTheme="majorBidi" w:cstheme="majorBidi"/>
          <w:color w:val="BFBFBF" w:themeColor="background1" w:themeShade="BF"/>
          <w:spacing w:val="-20"/>
          <w:w w:val="1"/>
        </w:rPr>
        <w:t>l</w:t>
      </w:r>
      <w:r w:rsidR="00A803CA" w:rsidRPr="00487ADD">
        <w:rPr>
          <w:rFonts w:asciiTheme="majorBidi" w:hAnsiTheme="majorBidi" w:cstheme="majorBidi"/>
          <w:color w:val="000000"/>
        </w:rPr>
        <w:t xml:space="preserve">s. </w:t>
      </w:r>
    </w:p>
    <w:p w:rsidR="00AA2059" w:rsidRPr="00487ADD" w:rsidRDefault="00FD78E0" w:rsidP="00980E11">
      <w:pPr>
        <w:tabs>
          <w:tab w:val="left" w:pos="567"/>
        </w:tabs>
        <w:spacing w:line="360" w:lineRule="auto"/>
        <w:jc w:val="both"/>
        <w:rPr>
          <w:rFonts w:asciiTheme="majorBidi" w:hAnsiTheme="majorBidi" w:cstheme="majorBidi"/>
          <w:color w:val="000000"/>
        </w:rPr>
      </w:pPr>
      <w:r w:rsidRPr="00487ADD">
        <w:rPr>
          <w:rFonts w:asciiTheme="majorBidi" w:hAnsiTheme="majorBidi" w:cstheme="majorBidi"/>
          <w:color w:val="000000"/>
        </w:rPr>
        <w:t>b. Jik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tid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k </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pol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ng jel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s, sert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titik-titik menyeb</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 di</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s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dib</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w</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h </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ngk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0 p</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sumbu Y, m</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tid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k terj</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di heterosked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stisit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s.</w:t>
      </w:r>
    </w:p>
    <w:p w:rsidR="00AA2059" w:rsidRPr="00487ADD" w:rsidRDefault="00FD78E0" w:rsidP="00980E11">
      <w:pPr>
        <w:tabs>
          <w:tab w:val="left" w:pos="567"/>
        </w:tabs>
        <w:spacing w:line="360" w:lineRule="auto"/>
        <w:jc w:val="both"/>
        <w:rPr>
          <w:rFonts w:asciiTheme="majorBidi" w:hAnsiTheme="majorBidi" w:cstheme="majorBidi"/>
          <w:color w:val="000000"/>
        </w:rPr>
      </w:pPr>
      <w:r w:rsidRPr="00487ADD">
        <w:rPr>
          <w:rFonts w:asciiTheme="majorBidi" w:hAnsiTheme="majorBidi" w:cstheme="majorBidi"/>
          <w:color w:val="000000"/>
        </w:rPr>
        <w:tab/>
        <w:t>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sil uji heterosked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stisit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s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p</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t dilih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t p</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penjel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dib</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w</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h ini:</w:t>
      </w:r>
    </w:p>
    <w:p w:rsidR="00AA2059" w:rsidRPr="00487ADD" w:rsidRDefault="00FD78E0" w:rsidP="00980E11">
      <w:pPr>
        <w:tabs>
          <w:tab w:val="left" w:pos="567"/>
        </w:tabs>
        <w:spacing w:line="360" w:lineRule="auto"/>
        <w:jc w:val="center"/>
        <w:rPr>
          <w:rFonts w:asciiTheme="majorBidi" w:hAnsiTheme="majorBidi" w:cstheme="majorBidi"/>
          <w:b/>
          <w:bCs/>
          <w:color w:val="000000"/>
        </w:rPr>
      </w:pPr>
      <w:r w:rsidRPr="00487ADD">
        <w:rPr>
          <w:rFonts w:asciiTheme="majorBidi" w:hAnsiTheme="majorBidi" w:cstheme="majorBidi"/>
          <w:b/>
          <w:bCs/>
          <w:color w:val="000000"/>
        </w:rPr>
        <w:t>T</w:t>
      </w:r>
      <w:r w:rsidR="00980E11" w:rsidRPr="00487ADD">
        <w:rPr>
          <w:rFonts w:asciiTheme="majorBidi" w:hAnsiTheme="majorBidi" w:cstheme="majorBidi"/>
          <w:b/>
          <w:bCs/>
          <w:color w:val="000000"/>
        </w:rPr>
        <w:t>a</w:t>
      </w:r>
      <w:r w:rsidR="00980E11" w:rsidRPr="00487ADD">
        <w:rPr>
          <w:rFonts w:asciiTheme="majorBidi" w:hAnsiTheme="majorBidi" w:cstheme="majorBidi"/>
          <w:b/>
          <w:bCs/>
          <w:color w:val="BFBFBF" w:themeColor="background1" w:themeShade="BF"/>
          <w:spacing w:val="-20"/>
          <w:w w:val="1"/>
        </w:rPr>
        <w:t>l</w:t>
      </w:r>
      <w:r w:rsidRPr="00487ADD">
        <w:rPr>
          <w:rFonts w:asciiTheme="majorBidi" w:hAnsiTheme="majorBidi" w:cstheme="majorBidi"/>
          <w:b/>
          <w:bCs/>
          <w:color w:val="000000"/>
        </w:rPr>
        <w:t>bel 4.6 H</w:t>
      </w:r>
      <w:r w:rsidR="00980E11" w:rsidRPr="00487ADD">
        <w:rPr>
          <w:rFonts w:asciiTheme="majorBidi" w:hAnsiTheme="majorBidi" w:cstheme="majorBidi"/>
          <w:b/>
          <w:bCs/>
          <w:color w:val="000000"/>
        </w:rPr>
        <w:t>a</w:t>
      </w:r>
      <w:r w:rsidR="00980E11" w:rsidRPr="00487ADD">
        <w:rPr>
          <w:rFonts w:asciiTheme="majorBidi" w:hAnsiTheme="majorBidi" w:cstheme="majorBidi"/>
          <w:b/>
          <w:bCs/>
          <w:color w:val="BFBFBF" w:themeColor="background1" w:themeShade="BF"/>
          <w:spacing w:val="-20"/>
          <w:w w:val="1"/>
        </w:rPr>
        <w:t>l</w:t>
      </w:r>
      <w:r w:rsidRPr="00487ADD">
        <w:rPr>
          <w:rFonts w:asciiTheme="majorBidi" w:hAnsiTheme="majorBidi" w:cstheme="majorBidi"/>
          <w:b/>
          <w:bCs/>
          <w:color w:val="000000"/>
        </w:rPr>
        <w:t>sil Uji Sc</w:t>
      </w:r>
      <w:r w:rsidR="00980E11" w:rsidRPr="00487ADD">
        <w:rPr>
          <w:rFonts w:asciiTheme="majorBidi" w:hAnsiTheme="majorBidi" w:cstheme="majorBidi"/>
          <w:b/>
          <w:bCs/>
          <w:color w:val="000000"/>
        </w:rPr>
        <w:t>a</w:t>
      </w:r>
      <w:r w:rsidR="00980E11" w:rsidRPr="00487ADD">
        <w:rPr>
          <w:rFonts w:asciiTheme="majorBidi" w:hAnsiTheme="majorBidi" w:cstheme="majorBidi"/>
          <w:b/>
          <w:bCs/>
          <w:color w:val="BFBFBF" w:themeColor="background1" w:themeShade="BF"/>
          <w:spacing w:val="-20"/>
          <w:w w:val="1"/>
        </w:rPr>
        <w:t>l</w:t>
      </w:r>
      <w:r w:rsidRPr="00487ADD">
        <w:rPr>
          <w:rFonts w:asciiTheme="majorBidi" w:hAnsiTheme="majorBidi" w:cstheme="majorBidi"/>
          <w:b/>
          <w:bCs/>
          <w:color w:val="000000"/>
        </w:rPr>
        <w:t>tterplots</w:t>
      </w:r>
    </w:p>
    <w:p w:rsidR="00AA2059" w:rsidRPr="00487ADD" w:rsidRDefault="00FD78E0" w:rsidP="00980E11">
      <w:pPr>
        <w:tabs>
          <w:tab w:val="left" w:pos="567"/>
        </w:tabs>
        <w:spacing w:line="360" w:lineRule="auto"/>
        <w:jc w:val="center"/>
        <w:rPr>
          <w:rFonts w:asciiTheme="majorBidi" w:hAnsiTheme="majorBidi" w:cstheme="majorBidi"/>
          <w:color w:val="000000"/>
        </w:rPr>
      </w:pPr>
      <w:r w:rsidRPr="00487ADD">
        <w:rPr>
          <w:rFonts w:asciiTheme="majorBidi" w:hAnsiTheme="majorBidi" w:cstheme="majorBidi"/>
          <w:noProof/>
          <w:lang w:eastAsia="id-ID"/>
        </w:rPr>
        <w:drawing>
          <wp:inline distT="0" distB="0" distL="0" distR="0" wp14:anchorId="25245F5C" wp14:editId="7F6B18D8">
            <wp:extent cx="3615070" cy="2174422"/>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30">
                      <a:extLst>
                        <a:ext uri="{28A0092B-C50C-407E-A947-70E740481C1C}">
                          <a14:useLocalDpi xmlns:a14="http://schemas.microsoft.com/office/drawing/2010/main" val="0"/>
                        </a:ext>
                      </a:extLst>
                    </a:blip>
                    <a:srcRect l="2196" t="2381" r="2292"/>
                    <a:stretch>
                      <a:fillRect/>
                    </a:stretch>
                  </pic:blipFill>
                  <pic:spPr bwMode="auto">
                    <a:xfrm>
                      <a:off x="0" y="0"/>
                      <a:ext cx="3626910" cy="2181544"/>
                    </a:xfrm>
                    <a:prstGeom prst="rect">
                      <a:avLst/>
                    </a:prstGeom>
                    <a:noFill/>
                    <a:ln>
                      <a:noFill/>
                    </a:ln>
                    <a:extLst>
                      <a:ext uri="{53640926-AAD7-44D8-BBD7-CCE9431645EC}">
                        <a14:shadowObscured xmlns:a14="http://schemas.microsoft.com/office/drawing/2010/main"/>
                      </a:ext>
                    </a:extLst>
                  </pic:spPr>
                </pic:pic>
              </a:graphicData>
            </a:graphic>
          </wp:inline>
        </w:drawing>
      </w:r>
    </w:p>
    <w:p w:rsidR="00AA2059" w:rsidRPr="00487ADD" w:rsidRDefault="00FD78E0" w:rsidP="00980E11">
      <w:pPr>
        <w:tabs>
          <w:tab w:val="left" w:pos="567"/>
        </w:tabs>
        <w:spacing w:line="360" w:lineRule="auto"/>
        <w:rPr>
          <w:rFonts w:asciiTheme="majorBidi" w:hAnsiTheme="majorBidi" w:cstheme="majorBidi"/>
          <w:i/>
          <w:iCs/>
          <w:color w:val="000000"/>
        </w:rPr>
      </w:pPr>
      <w:r w:rsidRPr="00487ADD">
        <w:rPr>
          <w:rFonts w:asciiTheme="majorBidi" w:hAnsiTheme="majorBidi" w:cstheme="majorBidi"/>
          <w:color w:val="000000"/>
        </w:rPr>
        <w:tab/>
      </w:r>
      <w:r w:rsidRPr="00487ADD">
        <w:rPr>
          <w:rFonts w:asciiTheme="majorBidi" w:hAnsiTheme="majorBidi" w:cstheme="majorBidi"/>
          <w:color w:val="000000"/>
        </w:rPr>
        <w:tab/>
      </w:r>
      <w:r w:rsidRPr="00487ADD">
        <w:rPr>
          <w:rFonts w:asciiTheme="majorBidi" w:hAnsiTheme="majorBidi" w:cstheme="majorBidi"/>
          <w:color w:val="000000"/>
        </w:rPr>
        <w:tab/>
      </w:r>
      <w:r w:rsidR="009A761F" w:rsidRPr="00487ADD">
        <w:rPr>
          <w:rFonts w:asciiTheme="majorBidi" w:hAnsiTheme="majorBidi" w:cstheme="majorBidi"/>
          <w:i/>
          <w:iCs/>
          <w:color w:val="000000"/>
        </w:rPr>
        <w:t xml:space="preserve">  </w:t>
      </w:r>
      <w:r w:rsidRPr="00487ADD">
        <w:rPr>
          <w:rFonts w:asciiTheme="majorBidi" w:hAnsiTheme="majorBidi" w:cstheme="majorBidi"/>
          <w:i/>
          <w:iCs/>
          <w:color w:val="000000"/>
        </w:rPr>
        <w:t>Sumber: d</w:t>
      </w:r>
      <w:r w:rsidR="00980E11" w:rsidRPr="00487ADD">
        <w:rPr>
          <w:rFonts w:asciiTheme="majorBidi" w:hAnsiTheme="majorBidi" w:cstheme="majorBidi"/>
          <w:i/>
          <w:iCs/>
          <w:color w:val="000000"/>
        </w:rPr>
        <w:t>a</w:t>
      </w:r>
      <w:r w:rsidR="00980E11" w:rsidRPr="00487ADD">
        <w:rPr>
          <w:rFonts w:asciiTheme="majorBidi" w:hAnsiTheme="majorBidi" w:cstheme="majorBidi"/>
          <w:i/>
          <w:iCs/>
          <w:color w:val="BFBFBF" w:themeColor="background1" w:themeShade="BF"/>
          <w:spacing w:val="-20"/>
          <w:w w:val="1"/>
        </w:rPr>
        <w:t>l</w:t>
      </w:r>
      <w:r w:rsidRPr="00487ADD">
        <w:rPr>
          <w:rFonts w:asciiTheme="majorBidi" w:hAnsiTheme="majorBidi" w:cstheme="majorBidi"/>
          <w:i/>
          <w:iCs/>
          <w:color w:val="000000"/>
        </w:rPr>
        <w:t>t</w:t>
      </w:r>
      <w:r w:rsidR="00980E11" w:rsidRPr="00487ADD">
        <w:rPr>
          <w:rFonts w:asciiTheme="majorBidi" w:hAnsiTheme="majorBidi" w:cstheme="majorBidi"/>
          <w:i/>
          <w:iCs/>
          <w:color w:val="000000"/>
        </w:rPr>
        <w:t>a</w:t>
      </w:r>
      <w:r w:rsidR="00980E11" w:rsidRPr="00487ADD">
        <w:rPr>
          <w:rFonts w:asciiTheme="majorBidi" w:hAnsiTheme="majorBidi" w:cstheme="majorBidi"/>
          <w:i/>
          <w:iCs/>
          <w:color w:val="BFBFBF" w:themeColor="background1" w:themeShade="BF"/>
          <w:spacing w:val="-20"/>
          <w:w w:val="1"/>
        </w:rPr>
        <w:t>l</w:t>
      </w:r>
      <w:r w:rsidRPr="00487ADD">
        <w:rPr>
          <w:rFonts w:asciiTheme="majorBidi" w:hAnsiTheme="majorBidi" w:cstheme="majorBidi"/>
          <w:i/>
          <w:iCs/>
          <w:color w:val="000000"/>
        </w:rPr>
        <w:t xml:space="preserve"> sekunder diol</w:t>
      </w:r>
      <w:r w:rsidR="00980E11" w:rsidRPr="00487ADD">
        <w:rPr>
          <w:rFonts w:asciiTheme="majorBidi" w:hAnsiTheme="majorBidi" w:cstheme="majorBidi"/>
          <w:i/>
          <w:iCs/>
          <w:color w:val="000000"/>
        </w:rPr>
        <w:t>a</w:t>
      </w:r>
      <w:r w:rsidR="00980E11" w:rsidRPr="00487ADD">
        <w:rPr>
          <w:rFonts w:asciiTheme="majorBidi" w:hAnsiTheme="majorBidi" w:cstheme="majorBidi"/>
          <w:i/>
          <w:iCs/>
          <w:color w:val="BFBFBF" w:themeColor="background1" w:themeShade="BF"/>
          <w:spacing w:val="-20"/>
          <w:w w:val="1"/>
        </w:rPr>
        <w:t>l</w:t>
      </w:r>
      <w:r w:rsidRPr="00487ADD">
        <w:rPr>
          <w:rFonts w:asciiTheme="majorBidi" w:hAnsiTheme="majorBidi" w:cstheme="majorBidi"/>
          <w:i/>
          <w:iCs/>
          <w:color w:val="000000"/>
        </w:rPr>
        <w:t>h, 2023</w:t>
      </w:r>
    </w:p>
    <w:p w:rsidR="00837B84" w:rsidRPr="00487ADD" w:rsidRDefault="00FD78E0" w:rsidP="00980E11">
      <w:pPr>
        <w:tabs>
          <w:tab w:val="left" w:pos="567"/>
        </w:tabs>
        <w:spacing w:line="360" w:lineRule="auto"/>
        <w:jc w:val="both"/>
        <w:rPr>
          <w:rFonts w:asciiTheme="majorBidi" w:hAnsiTheme="majorBidi" w:cstheme="majorBidi"/>
          <w:color w:val="000000"/>
        </w:rPr>
      </w:pPr>
      <w:r w:rsidRPr="00487ADD">
        <w:rPr>
          <w:rFonts w:asciiTheme="majorBidi" w:hAnsiTheme="majorBidi" w:cstheme="majorBidi"/>
          <w:color w:val="000000"/>
        </w:rPr>
        <w:tab/>
        <w:t>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ri 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bel 4.6 terlih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t b</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hw</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titik-titik menyeb</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 sec</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c</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k sert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terseb</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 b</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ik di </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s m</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upun dib</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w</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h </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ngk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0 p</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sumbu Y. 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l ini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p</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t disimpulk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b</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hw</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tid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k terj</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di heterosked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stisit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s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m model</w:t>
      </w:r>
      <w:r w:rsidR="009A761F" w:rsidRPr="00487ADD">
        <w:rPr>
          <w:rFonts w:asciiTheme="majorBidi" w:hAnsiTheme="majorBidi" w:cstheme="majorBidi"/>
          <w:color w:val="000000"/>
        </w:rPr>
        <w:t xml:space="preserve"> </w:t>
      </w:r>
      <w:r w:rsidRPr="00487ADD">
        <w:rPr>
          <w:rFonts w:asciiTheme="majorBidi" w:hAnsiTheme="majorBidi" w:cstheme="majorBidi"/>
          <w:color w:val="000000"/>
        </w:rPr>
        <w:t>regresi, sehingg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model regresi 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k dip</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i untuk memprediksi nil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i perus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(PBV) berd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m</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suk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v</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ri</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bel indepeden profit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bilit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s (ROE)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kebij</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dividen (DPR).</w:t>
      </w:r>
    </w:p>
    <w:p w:rsidR="00B64C3D" w:rsidRPr="00487ADD" w:rsidRDefault="00FD78E0" w:rsidP="00980E11">
      <w:pPr>
        <w:tabs>
          <w:tab w:val="left" w:pos="567"/>
        </w:tabs>
        <w:spacing w:line="360" w:lineRule="auto"/>
        <w:jc w:val="both"/>
        <w:rPr>
          <w:rFonts w:asciiTheme="majorBidi" w:hAnsiTheme="majorBidi" w:cstheme="majorBidi"/>
          <w:color w:val="000000"/>
        </w:rPr>
      </w:pPr>
      <w:r w:rsidRPr="00487ADD">
        <w:rPr>
          <w:rFonts w:asciiTheme="majorBidi" w:hAnsiTheme="majorBidi" w:cstheme="majorBidi"/>
          <w:color w:val="000000"/>
        </w:rPr>
        <w:tab/>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6D3AB7" w:rsidRPr="00487ADD">
        <w:rPr>
          <w:rFonts w:asciiTheme="majorBidi" w:hAnsiTheme="majorBidi" w:cstheme="majorBidi"/>
          <w:color w:val="000000"/>
        </w:rPr>
        <w:t>n</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6D3AB7" w:rsidRPr="00487ADD">
        <w:rPr>
          <w:rFonts w:asciiTheme="majorBidi" w:hAnsiTheme="majorBidi" w:cstheme="majorBidi"/>
          <w:color w:val="000000"/>
        </w:rPr>
        <w:t>lisis deng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6D3AB7" w:rsidRPr="00487ADD">
        <w:rPr>
          <w:rFonts w:asciiTheme="majorBidi" w:hAnsiTheme="majorBidi" w:cstheme="majorBidi"/>
          <w:color w:val="000000"/>
        </w:rPr>
        <w:t>n gr</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6D3AB7" w:rsidRPr="00487ADD">
        <w:rPr>
          <w:rFonts w:asciiTheme="majorBidi" w:hAnsiTheme="majorBidi" w:cstheme="majorBidi"/>
          <w:color w:val="000000"/>
        </w:rPr>
        <w:t>fik sc</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6D3AB7" w:rsidRPr="00487ADD">
        <w:rPr>
          <w:rFonts w:asciiTheme="majorBidi" w:hAnsiTheme="majorBidi" w:cstheme="majorBidi"/>
          <w:color w:val="000000"/>
        </w:rPr>
        <w:t>tterplot memiliki kelem</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6D3AB7" w:rsidRPr="00487ADD">
        <w:rPr>
          <w:rFonts w:asciiTheme="majorBidi" w:hAnsiTheme="majorBidi" w:cstheme="majorBidi"/>
          <w:color w:val="000000"/>
        </w:rPr>
        <w:t>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6D3AB7" w:rsidRPr="00487ADD">
        <w:rPr>
          <w:rFonts w:asciiTheme="majorBidi" w:hAnsiTheme="majorBidi" w:cstheme="majorBidi"/>
          <w:color w:val="000000"/>
        </w:rPr>
        <w:t>n 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6D3AB7" w:rsidRPr="00487ADD">
        <w:rPr>
          <w:rFonts w:asciiTheme="majorBidi" w:hAnsiTheme="majorBidi" w:cstheme="majorBidi"/>
          <w:color w:val="000000"/>
        </w:rPr>
        <w:t>ng cukup signifik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6D3AB7" w:rsidRPr="00487ADD">
        <w:rPr>
          <w:rFonts w:asciiTheme="majorBidi" w:hAnsiTheme="majorBidi" w:cstheme="majorBidi"/>
          <w:color w:val="000000"/>
        </w:rPr>
        <w:t>n 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6D3AB7" w:rsidRPr="00487ADD">
        <w:rPr>
          <w:rFonts w:asciiTheme="majorBidi" w:hAnsiTheme="majorBidi" w:cstheme="majorBidi"/>
          <w:color w:val="000000"/>
        </w:rPr>
        <w:t>ren</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6D3AB7" w:rsidRPr="00487ADD">
        <w:rPr>
          <w:rFonts w:asciiTheme="majorBidi" w:hAnsiTheme="majorBidi" w:cstheme="majorBidi"/>
          <w:color w:val="000000"/>
        </w:rPr>
        <w:t xml:space="preserve"> juml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6D3AB7" w:rsidRPr="00487ADD">
        <w:rPr>
          <w:rFonts w:asciiTheme="majorBidi" w:hAnsiTheme="majorBidi" w:cstheme="majorBidi"/>
          <w:color w:val="000000"/>
        </w:rPr>
        <w:t>h peng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6D3AB7" w:rsidRPr="00487ADD">
        <w:rPr>
          <w:rFonts w:asciiTheme="majorBidi" w:hAnsiTheme="majorBidi" w:cstheme="majorBidi"/>
          <w:color w:val="000000"/>
        </w:rPr>
        <w:t>m</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6D3AB7" w:rsidRPr="00487ADD">
        <w:rPr>
          <w:rFonts w:asciiTheme="majorBidi" w:hAnsiTheme="majorBidi" w:cstheme="majorBidi"/>
          <w:color w:val="000000"/>
        </w:rPr>
        <w:t>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6D3AB7" w:rsidRPr="00487ADD">
        <w:rPr>
          <w:rFonts w:asciiTheme="majorBidi" w:hAnsiTheme="majorBidi" w:cstheme="majorBidi"/>
          <w:color w:val="000000"/>
        </w:rPr>
        <w:t>n mempeng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6D3AB7" w:rsidRPr="00487ADD">
        <w:rPr>
          <w:rFonts w:asciiTheme="majorBidi" w:hAnsiTheme="majorBidi" w:cstheme="majorBidi"/>
          <w:color w:val="000000"/>
        </w:rPr>
        <w:t>ruhi 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6D3AB7" w:rsidRPr="00487ADD">
        <w:rPr>
          <w:rFonts w:asciiTheme="majorBidi" w:hAnsiTheme="majorBidi" w:cstheme="majorBidi"/>
          <w:color w:val="000000"/>
        </w:rPr>
        <w:t>sil ploting. Sem</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6D3AB7" w:rsidRPr="00487ADD">
        <w:rPr>
          <w:rFonts w:asciiTheme="majorBidi" w:hAnsiTheme="majorBidi" w:cstheme="majorBidi"/>
          <w:color w:val="000000"/>
        </w:rPr>
        <w:t>kin sedikit juml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6D3AB7" w:rsidRPr="00487ADD">
        <w:rPr>
          <w:rFonts w:asciiTheme="majorBidi" w:hAnsiTheme="majorBidi" w:cstheme="majorBidi"/>
          <w:color w:val="000000"/>
        </w:rPr>
        <w:t>h peng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6D3AB7" w:rsidRPr="00487ADD">
        <w:rPr>
          <w:rFonts w:asciiTheme="majorBidi" w:hAnsiTheme="majorBidi" w:cstheme="majorBidi"/>
          <w:color w:val="000000"/>
        </w:rPr>
        <w:t>m</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6D3AB7" w:rsidRPr="00487ADD">
        <w:rPr>
          <w:rFonts w:asciiTheme="majorBidi" w:hAnsiTheme="majorBidi" w:cstheme="majorBidi"/>
          <w:color w:val="000000"/>
        </w:rPr>
        <w:t>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6D3AB7" w:rsidRPr="00487ADD">
        <w:rPr>
          <w:rFonts w:asciiTheme="majorBidi" w:hAnsiTheme="majorBidi" w:cstheme="majorBidi"/>
          <w:color w:val="000000"/>
        </w:rPr>
        <w:t>n sem</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6D3AB7" w:rsidRPr="00487ADD">
        <w:rPr>
          <w:rFonts w:asciiTheme="majorBidi" w:hAnsiTheme="majorBidi" w:cstheme="majorBidi"/>
          <w:color w:val="000000"/>
        </w:rPr>
        <w:t>kin sulit menginterpret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6D3AB7" w:rsidRPr="00487ADD">
        <w:rPr>
          <w:rFonts w:asciiTheme="majorBidi" w:hAnsiTheme="majorBidi" w:cstheme="majorBidi"/>
          <w:color w:val="000000"/>
        </w:rPr>
        <w:t>sik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6D3AB7" w:rsidRPr="00487ADD">
        <w:rPr>
          <w:rFonts w:asciiTheme="majorBidi" w:hAnsiTheme="majorBidi" w:cstheme="majorBidi"/>
          <w:color w:val="000000"/>
        </w:rPr>
        <w:t>n 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6D3AB7" w:rsidRPr="00487ADD">
        <w:rPr>
          <w:rFonts w:asciiTheme="majorBidi" w:hAnsiTheme="majorBidi" w:cstheme="majorBidi"/>
          <w:color w:val="000000"/>
        </w:rPr>
        <w:t>sil gr</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6D3AB7" w:rsidRPr="00487ADD">
        <w:rPr>
          <w:rFonts w:asciiTheme="majorBidi" w:hAnsiTheme="majorBidi" w:cstheme="majorBidi"/>
          <w:color w:val="000000"/>
        </w:rPr>
        <w:t>fik plot. Oleh seb</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6D3AB7" w:rsidRPr="00487ADD">
        <w:rPr>
          <w:rFonts w:asciiTheme="majorBidi" w:hAnsiTheme="majorBidi" w:cstheme="majorBidi"/>
          <w:color w:val="000000"/>
        </w:rPr>
        <w:t>b itu diperluk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6D3AB7" w:rsidRPr="00487ADD">
        <w:rPr>
          <w:rFonts w:asciiTheme="majorBidi" w:hAnsiTheme="majorBidi" w:cstheme="majorBidi"/>
          <w:color w:val="000000"/>
        </w:rPr>
        <w:t>n uji st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6D3AB7" w:rsidRPr="00487ADD">
        <w:rPr>
          <w:rFonts w:asciiTheme="majorBidi" w:hAnsiTheme="majorBidi" w:cstheme="majorBidi"/>
          <w:color w:val="000000"/>
        </w:rPr>
        <w:t>tistik 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6D3AB7" w:rsidRPr="00487ADD">
        <w:rPr>
          <w:rFonts w:asciiTheme="majorBidi" w:hAnsiTheme="majorBidi" w:cstheme="majorBidi"/>
          <w:color w:val="000000"/>
        </w:rPr>
        <w:t>ng lebih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6D3AB7" w:rsidRPr="00487ADD">
        <w:rPr>
          <w:rFonts w:asciiTheme="majorBidi" w:hAnsiTheme="majorBidi" w:cstheme="majorBidi"/>
          <w:color w:val="000000"/>
        </w:rPr>
        <w:t>p</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6D3AB7" w:rsidRPr="00487ADD">
        <w:rPr>
          <w:rFonts w:asciiTheme="majorBidi" w:hAnsiTheme="majorBidi" w:cstheme="majorBidi"/>
          <w:color w:val="000000"/>
        </w:rPr>
        <w:t>t menj</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6D3AB7" w:rsidRPr="00487ADD">
        <w:rPr>
          <w:rFonts w:asciiTheme="majorBidi" w:hAnsiTheme="majorBidi" w:cstheme="majorBidi"/>
          <w:color w:val="000000"/>
        </w:rPr>
        <w:t>min ke</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6D3AB7" w:rsidRPr="00487ADD">
        <w:rPr>
          <w:rFonts w:asciiTheme="majorBidi" w:hAnsiTheme="majorBidi" w:cstheme="majorBidi"/>
          <w:color w:val="000000"/>
        </w:rPr>
        <w:t>kur</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6D3AB7" w:rsidRPr="00487ADD">
        <w:rPr>
          <w:rFonts w:asciiTheme="majorBidi" w:hAnsiTheme="majorBidi" w:cstheme="majorBidi"/>
          <w:color w:val="000000"/>
        </w:rPr>
        <w:t>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6D3AB7" w:rsidRPr="00487ADD">
        <w:rPr>
          <w:rFonts w:asciiTheme="majorBidi" w:hAnsiTheme="majorBidi" w:cstheme="majorBidi"/>
          <w:color w:val="000000"/>
        </w:rPr>
        <w:t>n 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6D3AB7" w:rsidRPr="00487ADD">
        <w:rPr>
          <w:rFonts w:asciiTheme="majorBidi" w:hAnsiTheme="majorBidi" w:cstheme="majorBidi"/>
          <w:color w:val="000000"/>
        </w:rPr>
        <w:t>sil deng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6D3AB7" w:rsidRPr="00487ADD">
        <w:rPr>
          <w:rFonts w:asciiTheme="majorBidi" w:hAnsiTheme="majorBidi" w:cstheme="majorBidi"/>
          <w:color w:val="000000"/>
        </w:rPr>
        <w:t>n menggun</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6D3AB7" w:rsidRPr="00487ADD">
        <w:rPr>
          <w:rFonts w:asciiTheme="majorBidi" w:hAnsiTheme="majorBidi" w:cstheme="majorBidi"/>
          <w:color w:val="000000"/>
        </w:rPr>
        <w:t>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6D3AB7" w:rsidRPr="00487ADD">
        <w:rPr>
          <w:rFonts w:asciiTheme="majorBidi" w:hAnsiTheme="majorBidi" w:cstheme="majorBidi"/>
          <w:color w:val="000000"/>
        </w:rPr>
        <w:t xml:space="preserve">n uji glejser. </w:t>
      </w:r>
    </w:p>
    <w:p w:rsidR="00B64C3D" w:rsidRPr="00487ADD" w:rsidRDefault="00FD78E0" w:rsidP="00980E11">
      <w:pPr>
        <w:tabs>
          <w:tab w:val="left" w:pos="567"/>
        </w:tabs>
        <w:spacing w:line="360" w:lineRule="auto"/>
        <w:jc w:val="both"/>
        <w:rPr>
          <w:rFonts w:asciiTheme="majorBidi" w:hAnsiTheme="majorBidi" w:cstheme="majorBidi"/>
          <w:color w:val="000000"/>
        </w:rPr>
      </w:pPr>
      <w:r w:rsidRPr="00487ADD">
        <w:rPr>
          <w:rFonts w:asciiTheme="majorBidi" w:hAnsiTheme="majorBidi" w:cstheme="majorBidi"/>
          <w:color w:val="000000"/>
        </w:rPr>
        <w:t>2. Uji Glejser</w:t>
      </w:r>
    </w:p>
    <w:p w:rsidR="00384E92" w:rsidRPr="00487ADD" w:rsidRDefault="00FD78E0" w:rsidP="00980E11">
      <w:pPr>
        <w:tabs>
          <w:tab w:val="left" w:pos="567"/>
        </w:tabs>
        <w:spacing w:line="360" w:lineRule="auto"/>
        <w:jc w:val="both"/>
        <w:rPr>
          <w:rFonts w:asciiTheme="majorBidi" w:hAnsiTheme="majorBidi" w:cstheme="majorBidi"/>
          <w:color w:val="000000"/>
        </w:rPr>
      </w:pPr>
      <w:r w:rsidRPr="00487ADD">
        <w:rPr>
          <w:rFonts w:asciiTheme="majorBidi" w:hAnsiTheme="majorBidi" w:cstheme="majorBidi"/>
          <w:color w:val="000000"/>
        </w:rPr>
        <w:tab/>
      </w:r>
      <w:r w:rsidR="00647416" w:rsidRPr="00487ADD">
        <w:rPr>
          <w:rFonts w:asciiTheme="majorBidi" w:hAnsiTheme="majorBidi" w:cstheme="majorBidi"/>
          <w:color w:val="000000"/>
        </w:rPr>
        <w:t>Menggun</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647416" w:rsidRPr="00487ADD">
        <w:rPr>
          <w:rFonts w:asciiTheme="majorBidi" w:hAnsiTheme="majorBidi" w:cstheme="majorBidi"/>
          <w:color w:val="000000"/>
        </w:rPr>
        <w:t>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647416" w:rsidRPr="00487ADD">
        <w:rPr>
          <w:rFonts w:asciiTheme="majorBidi" w:hAnsiTheme="majorBidi" w:cstheme="majorBidi"/>
          <w:color w:val="000000"/>
        </w:rPr>
        <w:t>n uji g</w:t>
      </w:r>
      <w:r w:rsidRPr="00487ADD">
        <w:rPr>
          <w:rFonts w:asciiTheme="majorBidi" w:hAnsiTheme="majorBidi" w:cstheme="majorBidi"/>
          <w:color w:val="000000"/>
        </w:rPr>
        <w:t>lejser 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itu 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h 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tu c</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ng p</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ling </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kur</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t untuk </w:t>
      </w:r>
      <w:r w:rsidR="00110A9F" w:rsidRPr="00487ADD">
        <w:rPr>
          <w:rFonts w:asciiTheme="majorBidi" w:hAnsiTheme="majorBidi" w:cstheme="majorBidi"/>
          <w:color w:val="000000"/>
        </w:rPr>
        <w:t>mendeteksi heterosked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110A9F" w:rsidRPr="00487ADD">
        <w:rPr>
          <w:rFonts w:asciiTheme="majorBidi" w:hAnsiTheme="majorBidi" w:cstheme="majorBidi"/>
          <w:color w:val="000000"/>
        </w:rPr>
        <w:t>stisit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110A9F" w:rsidRPr="00487ADD">
        <w:rPr>
          <w:rFonts w:asciiTheme="majorBidi" w:hAnsiTheme="majorBidi" w:cstheme="majorBidi"/>
          <w:color w:val="000000"/>
        </w:rPr>
        <w:t>s. Sebelum dil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110A9F" w:rsidRPr="00487ADD">
        <w:rPr>
          <w:rFonts w:asciiTheme="majorBidi" w:hAnsiTheme="majorBidi" w:cstheme="majorBidi"/>
          <w:color w:val="000000"/>
        </w:rPr>
        <w:t>kuk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110A9F" w:rsidRPr="00487ADD">
        <w:rPr>
          <w:rFonts w:asciiTheme="majorBidi" w:hAnsiTheme="majorBidi" w:cstheme="majorBidi"/>
          <w:color w:val="000000"/>
        </w:rPr>
        <w:t>n uji glejser,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110A9F" w:rsidRPr="00487ADD">
        <w:rPr>
          <w:rFonts w:asciiTheme="majorBidi" w:hAnsiTheme="majorBidi" w:cstheme="majorBidi"/>
          <w:color w:val="000000"/>
        </w:rPr>
        <w:t>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110A9F" w:rsidRPr="00487ADD">
        <w:rPr>
          <w:rFonts w:asciiTheme="majorBidi" w:hAnsiTheme="majorBidi" w:cstheme="majorBidi"/>
          <w:color w:val="000000"/>
        </w:rPr>
        <w:t xml:space="preserve"> te</w:t>
      </w:r>
      <w:r w:rsidR="000F6D23" w:rsidRPr="00487ADD">
        <w:rPr>
          <w:rFonts w:asciiTheme="majorBidi" w:hAnsiTheme="majorBidi" w:cstheme="majorBidi"/>
          <w:color w:val="000000"/>
        </w:rPr>
        <w:t>rlebih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0F6D23" w:rsidRPr="00487ADD">
        <w:rPr>
          <w:rFonts w:asciiTheme="majorBidi" w:hAnsiTheme="majorBidi" w:cstheme="majorBidi"/>
          <w:color w:val="000000"/>
        </w:rPr>
        <w:t>hulu dil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0F6D23" w:rsidRPr="00487ADD">
        <w:rPr>
          <w:rFonts w:asciiTheme="majorBidi" w:hAnsiTheme="majorBidi" w:cstheme="majorBidi"/>
          <w:color w:val="000000"/>
        </w:rPr>
        <w:t>kuk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0F6D23" w:rsidRPr="00487ADD">
        <w:rPr>
          <w:rFonts w:asciiTheme="majorBidi" w:hAnsiTheme="majorBidi" w:cstheme="majorBidi"/>
          <w:color w:val="000000"/>
        </w:rPr>
        <w:t xml:space="preserve">n outlier untuk </w:t>
      </w:r>
      <w:r w:rsidR="00110A9F" w:rsidRPr="00487ADD">
        <w:rPr>
          <w:rFonts w:asciiTheme="majorBidi" w:hAnsiTheme="majorBidi" w:cstheme="majorBidi"/>
          <w:color w:val="000000"/>
        </w:rPr>
        <w:t>mend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110A9F" w:rsidRPr="00487ADD">
        <w:rPr>
          <w:rFonts w:asciiTheme="majorBidi" w:hAnsiTheme="majorBidi" w:cstheme="majorBidi"/>
          <w:color w:val="000000"/>
        </w:rPr>
        <w:t>p</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110A9F" w:rsidRPr="00487ADD">
        <w:rPr>
          <w:rFonts w:asciiTheme="majorBidi" w:hAnsiTheme="majorBidi" w:cstheme="majorBidi"/>
          <w:color w:val="000000"/>
        </w:rPr>
        <w:t>t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110A9F" w:rsidRPr="00487ADD">
        <w:rPr>
          <w:rFonts w:asciiTheme="majorBidi" w:hAnsiTheme="majorBidi" w:cstheme="majorBidi"/>
          <w:color w:val="000000"/>
        </w:rPr>
        <w:t>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110A9F" w:rsidRPr="00487ADD">
        <w:rPr>
          <w:rFonts w:asciiTheme="majorBidi" w:hAnsiTheme="majorBidi" w:cstheme="majorBidi"/>
          <w:color w:val="000000"/>
        </w:rPr>
        <w:t xml:space="preserve"> 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110A9F" w:rsidRPr="00487ADD">
        <w:rPr>
          <w:rFonts w:asciiTheme="majorBidi" w:hAnsiTheme="majorBidi" w:cstheme="majorBidi"/>
          <w:color w:val="000000"/>
        </w:rPr>
        <w:t>ng berdistribusi norm</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110A9F" w:rsidRPr="00487ADD">
        <w:rPr>
          <w:rFonts w:asciiTheme="majorBidi" w:hAnsiTheme="majorBidi" w:cstheme="majorBidi"/>
          <w:color w:val="000000"/>
        </w:rPr>
        <w:t xml:space="preserve">l. </w:t>
      </w:r>
      <w:r w:rsidRPr="00487ADD">
        <w:rPr>
          <w:rFonts w:asciiTheme="majorBidi" w:hAnsiTheme="majorBidi" w:cstheme="majorBidi"/>
          <w:color w:val="000000"/>
        </w:rPr>
        <w:t>Uji glejser dil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kuk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deng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c</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meregresik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n </w:t>
      </w:r>
      <w:r w:rsidRPr="00487ADD">
        <w:rPr>
          <w:rFonts w:asciiTheme="majorBidi" w:hAnsiTheme="majorBidi" w:cstheme="majorBidi"/>
          <w:color w:val="000000"/>
        </w:rPr>
        <w:lastRenderedPageBreak/>
        <w:t>v</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ri</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bel independen (beb</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s) deng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nil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i </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bsolutny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w:t>
      </w:r>
      <w:r w:rsidR="00110A9F" w:rsidRPr="00487ADD">
        <w:rPr>
          <w:rFonts w:asciiTheme="majorBidi" w:hAnsiTheme="majorBidi" w:cstheme="majorBidi"/>
          <w:color w:val="000000"/>
        </w:rPr>
        <w:t xml:space="preserve"> </w:t>
      </w:r>
      <w:r w:rsidRPr="00487ADD">
        <w:rPr>
          <w:rFonts w:asciiTheme="majorBidi" w:hAnsiTheme="majorBidi" w:cstheme="majorBidi"/>
          <w:color w:val="000000"/>
        </w:rPr>
        <w:t>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 peng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mbil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keputus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n uji glejser </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h seb</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i berikut:</w:t>
      </w:r>
    </w:p>
    <w:p w:rsidR="00B64C3D" w:rsidRPr="00487ADD" w:rsidRDefault="00FD78E0" w:rsidP="00980E11">
      <w:pPr>
        <w:tabs>
          <w:tab w:val="left" w:pos="567"/>
        </w:tabs>
        <w:spacing w:line="360" w:lineRule="auto"/>
        <w:jc w:val="both"/>
        <w:rPr>
          <w:rFonts w:asciiTheme="majorBidi" w:hAnsiTheme="majorBidi" w:cstheme="majorBidi"/>
          <w:color w:val="000000"/>
        </w:rPr>
      </w:pPr>
      <w:r w:rsidRPr="00487ADD">
        <w:rPr>
          <w:rFonts w:asciiTheme="majorBidi" w:hAnsiTheme="majorBidi" w:cstheme="majorBidi"/>
          <w:color w:val="000000"/>
        </w:rPr>
        <w:t>a</w:t>
      </w:r>
      <w:r w:rsidRPr="00487ADD">
        <w:rPr>
          <w:rFonts w:asciiTheme="majorBidi" w:hAnsiTheme="majorBidi" w:cstheme="majorBidi"/>
          <w:color w:val="BFBFBF" w:themeColor="background1" w:themeShade="BF"/>
          <w:spacing w:val="-20"/>
          <w:w w:val="1"/>
        </w:rPr>
        <w:t>l</w:t>
      </w:r>
      <w:r w:rsidR="00A803CA" w:rsidRPr="00487ADD">
        <w:rPr>
          <w:rFonts w:asciiTheme="majorBidi" w:hAnsiTheme="majorBidi" w:cstheme="majorBidi"/>
          <w:color w:val="000000"/>
        </w:rPr>
        <w:t>. Jik</w:t>
      </w:r>
      <w:r w:rsidRPr="00487ADD">
        <w:rPr>
          <w:rFonts w:asciiTheme="majorBidi" w:hAnsiTheme="majorBidi" w:cstheme="majorBidi"/>
          <w:color w:val="000000"/>
        </w:rPr>
        <w:t>a</w:t>
      </w:r>
      <w:r w:rsidRPr="00487ADD">
        <w:rPr>
          <w:rFonts w:asciiTheme="majorBidi" w:hAnsiTheme="majorBidi" w:cstheme="majorBidi"/>
          <w:color w:val="BFBFBF" w:themeColor="background1" w:themeShade="BF"/>
          <w:spacing w:val="-20"/>
          <w:w w:val="1"/>
        </w:rPr>
        <w:t>l</w:t>
      </w:r>
      <w:r w:rsidR="00A803CA" w:rsidRPr="00487ADD">
        <w:rPr>
          <w:rFonts w:asciiTheme="majorBidi" w:hAnsiTheme="majorBidi" w:cstheme="majorBidi"/>
          <w:color w:val="000000"/>
        </w:rPr>
        <w:t xml:space="preserve"> nil</w:t>
      </w:r>
      <w:r w:rsidRPr="00487ADD">
        <w:rPr>
          <w:rFonts w:asciiTheme="majorBidi" w:hAnsiTheme="majorBidi" w:cstheme="majorBidi"/>
          <w:color w:val="000000"/>
        </w:rPr>
        <w:t>a</w:t>
      </w:r>
      <w:r w:rsidRPr="00487ADD">
        <w:rPr>
          <w:rFonts w:asciiTheme="majorBidi" w:hAnsiTheme="majorBidi" w:cstheme="majorBidi"/>
          <w:color w:val="BFBFBF" w:themeColor="background1" w:themeShade="BF"/>
          <w:spacing w:val="-20"/>
          <w:w w:val="1"/>
        </w:rPr>
        <w:t>l</w:t>
      </w:r>
      <w:r w:rsidR="00A803CA" w:rsidRPr="00487ADD">
        <w:rPr>
          <w:rFonts w:asciiTheme="majorBidi" w:hAnsiTheme="majorBidi" w:cstheme="majorBidi"/>
          <w:color w:val="000000"/>
        </w:rPr>
        <w:t>i signifik</w:t>
      </w:r>
      <w:r w:rsidRPr="00487ADD">
        <w:rPr>
          <w:rFonts w:asciiTheme="majorBidi" w:hAnsiTheme="majorBidi" w:cstheme="majorBidi"/>
          <w:color w:val="000000"/>
        </w:rPr>
        <w:t>a</w:t>
      </w:r>
      <w:r w:rsidRPr="00487ADD">
        <w:rPr>
          <w:rFonts w:asciiTheme="majorBidi" w:hAnsiTheme="majorBidi" w:cstheme="majorBidi"/>
          <w:color w:val="BFBFBF" w:themeColor="background1" w:themeShade="BF"/>
          <w:spacing w:val="-20"/>
          <w:w w:val="1"/>
        </w:rPr>
        <w:t>l</w:t>
      </w:r>
      <w:r w:rsidR="00A803CA" w:rsidRPr="00487ADD">
        <w:rPr>
          <w:rFonts w:asciiTheme="majorBidi" w:hAnsiTheme="majorBidi" w:cstheme="majorBidi"/>
          <w:color w:val="000000"/>
        </w:rPr>
        <w:t>nsi lebih bes</w:t>
      </w:r>
      <w:r w:rsidRPr="00487ADD">
        <w:rPr>
          <w:rFonts w:asciiTheme="majorBidi" w:hAnsiTheme="majorBidi" w:cstheme="majorBidi"/>
          <w:color w:val="000000"/>
        </w:rPr>
        <w:t>a</w:t>
      </w:r>
      <w:r w:rsidRPr="00487ADD">
        <w:rPr>
          <w:rFonts w:asciiTheme="majorBidi" w:hAnsiTheme="majorBidi" w:cstheme="majorBidi"/>
          <w:color w:val="BFBFBF" w:themeColor="background1" w:themeShade="BF"/>
          <w:spacing w:val="-20"/>
          <w:w w:val="1"/>
        </w:rPr>
        <w:t>l</w:t>
      </w:r>
      <w:r w:rsidR="00A803CA" w:rsidRPr="00487ADD">
        <w:rPr>
          <w:rFonts w:asciiTheme="majorBidi" w:hAnsiTheme="majorBidi" w:cstheme="majorBidi"/>
          <w:color w:val="000000"/>
        </w:rPr>
        <w:t>r d</w:t>
      </w:r>
      <w:r w:rsidRPr="00487ADD">
        <w:rPr>
          <w:rFonts w:asciiTheme="majorBidi" w:hAnsiTheme="majorBidi" w:cstheme="majorBidi"/>
          <w:color w:val="000000"/>
        </w:rPr>
        <w:t>a</w:t>
      </w:r>
      <w:r w:rsidRPr="00487ADD">
        <w:rPr>
          <w:rFonts w:asciiTheme="majorBidi" w:hAnsiTheme="majorBidi" w:cstheme="majorBidi"/>
          <w:color w:val="BFBFBF" w:themeColor="background1" w:themeShade="BF"/>
          <w:spacing w:val="-20"/>
          <w:w w:val="1"/>
        </w:rPr>
        <w:t>l</w:t>
      </w:r>
      <w:r w:rsidR="00A803CA" w:rsidRPr="00487ADD">
        <w:rPr>
          <w:rFonts w:asciiTheme="majorBidi" w:hAnsiTheme="majorBidi" w:cstheme="majorBidi"/>
          <w:color w:val="000000"/>
        </w:rPr>
        <w:t>ri (&gt; 0,05) m</w:t>
      </w:r>
      <w:r w:rsidRPr="00487ADD">
        <w:rPr>
          <w:rFonts w:asciiTheme="majorBidi" w:hAnsiTheme="majorBidi" w:cstheme="majorBidi"/>
          <w:color w:val="000000"/>
        </w:rPr>
        <w:t>a</w:t>
      </w:r>
      <w:r w:rsidRPr="00487ADD">
        <w:rPr>
          <w:rFonts w:asciiTheme="majorBidi" w:hAnsiTheme="majorBidi" w:cstheme="majorBidi"/>
          <w:color w:val="BFBFBF" w:themeColor="background1" w:themeShade="BF"/>
          <w:spacing w:val="-20"/>
          <w:w w:val="1"/>
        </w:rPr>
        <w:t>l</w:t>
      </w:r>
      <w:r w:rsidR="00A803CA" w:rsidRPr="00487ADD">
        <w:rPr>
          <w:rFonts w:asciiTheme="majorBidi" w:hAnsiTheme="majorBidi" w:cstheme="majorBidi"/>
          <w:color w:val="000000"/>
        </w:rPr>
        <w:t>k</w:t>
      </w:r>
      <w:r w:rsidRPr="00487ADD">
        <w:rPr>
          <w:rFonts w:asciiTheme="majorBidi" w:hAnsiTheme="majorBidi" w:cstheme="majorBidi"/>
          <w:color w:val="000000"/>
        </w:rPr>
        <w:t>a</w:t>
      </w:r>
      <w:r w:rsidRPr="00487ADD">
        <w:rPr>
          <w:rFonts w:asciiTheme="majorBidi" w:hAnsiTheme="majorBidi" w:cstheme="majorBidi"/>
          <w:color w:val="BFBFBF" w:themeColor="background1" w:themeShade="BF"/>
          <w:spacing w:val="-20"/>
          <w:w w:val="1"/>
        </w:rPr>
        <w:t>l</w:t>
      </w:r>
      <w:r w:rsidR="00A803CA" w:rsidRPr="00487ADD">
        <w:rPr>
          <w:rFonts w:asciiTheme="majorBidi" w:hAnsiTheme="majorBidi" w:cstheme="majorBidi"/>
          <w:color w:val="000000"/>
        </w:rPr>
        <w:t xml:space="preserve"> tid</w:t>
      </w:r>
      <w:r w:rsidRPr="00487ADD">
        <w:rPr>
          <w:rFonts w:asciiTheme="majorBidi" w:hAnsiTheme="majorBidi" w:cstheme="majorBidi"/>
          <w:color w:val="000000"/>
        </w:rPr>
        <w:t>a</w:t>
      </w:r>
      <w:r w:rsidRPr="00487ADD">
        <w:rPr>
          <w:rFonts w:asciiTheme="majorBidi" w:hAnsiTheme="majorBidi" w:cstheme="majorBidi"/>
          <w:color w:val="BFBFBF" w:themeColor="background1" w:themeShade="BF"/>
          <w:spacing w:val="-20"/>
          <w:w w:val="1"/>
        </w:rPr>
        <w:t>l</w:t>
      </w:r>
      <w:r w:rsidR="00A803CA" w:rsidRPr="00487ADD">
        <w:rPr>
          <w:rFonts w:asciiTheme="majorBidi" w:hAnsiTheme="majorBidi" w:cstheme="majorBidi"/>
          <w:color w:val="000000"/>
        </w:rPr>
        <w:t>k terj</w:t>
      </w:r>
      <w:r w:rsidRPr="00487ADD">
        <w:rPr>
          <w:rFonts w:asciiTheme="majorBidi" w:hAnsiTheme="majorBidi" w:cstheme="majorBidi"/>
          <w:color w:val="000000"/>
        </w:rPr>
        <w:t>a</w:t>
      </w:r>
      <w:r w:rsidRPr="00487ADD">
        <w:rPr>
          <w:rFonts w:asciiTheme="majorBidi" w:hAnsiTheme="majorBidi" w:cstheme="majorBidi"/>
          <w:color w:val="BFBFBF" w:themeColor="background1" w:themeShade="BF"/>
          <w:spacing w:val="-20"/>
          <w:w w:val="1"/>
        </w:rPr>
        <w:t>l</w:t>
      </w:r>
      <w:r w:rsidR="00A803CA" w:rsidRPr="00487ADD">
        <w:rPr>
          <w:rFonts w:asciiTheme="majorBidi" w:hAnsiTheme="majorBidi" w:cstheme="majorBidi"/>
          <w:color w:val="000000"/>
        </w:rPr>
        <w:t>di heterosked</w:t>
      </w:r>
      <w:r w:rsidRPr="00487ADD">
        <w:rPr>
          <w:rFonts w:asciiTheme="majorBidi" w:hAnsiTheme="majorBidi" w:cstheme="majorBidi"/>
          <w:color w:val="000000"/>
        </w:rPr>
        <w:t>a</w:t>
      </w:r>
      <w:r w:rsidRPr="00487ADD">
        <w:rPr>
          <w:rFonts w:asciiTheme="majorBidi" w:hAnsiTheme="majorBidi" w:cstheme="majorBidi"/>
          <w:color w:val="BFBFBF" w:themeColor="background1" w:themeShade="BF"/>
          <w:spacing w:val="-20"/>
          <w:w w:val="1"/>
        </w:rPr>
        <w:t>l</w:t>
      </w:r>
      <w:r w:rsidR="00A803CA" w:rsidRPr="00487ADD">
        <w:rPr>
          <w:rFonts w:asciiTheme="majorBidi" w:hAnsiTheme="majorBidi" w:cstheme="majorBidi"/>
          <w:color w:val="000000"/>
        </w:rPr>
        <w:t>stisit</w:t>
      </w:r>
      <w:r w:rsidRPr="00487ADD">
        <w:rPr>
          <w:rFonts w:asciiTheme="majorBidi" w:hAnsiTheme="majorBidi" w:cstheme="majorBidi"/>
          <w:color w:val="000000"/>
        </w:rPr>
        <w:t>a</w:t>
      </w:r>
      <w:r w:rsidRPr="00487ADD">
        <w:rPr>
          <w:rFonts w:asciiTheme="majorBidi" w:hAnsiTheme="majorBidi" w:cstheme="majorBidi"/>
          <w:color w:val="BFBFBF" w:themeColor="background1" w:themeShade="BF"/>
          <w:spacing w:val="-20"/>
          <w:w w:val="1"/>
        </w:rPr>
        <w:t>l</w:t>
      </w:r>
      <w:r w:rsidR="00A803CA" w:rsidRPr="00487ADD">
        <w:rPr>
          <w:rFonts w:asciiTheme="majorBidi" w:hAnsiTheme="majorBidi" w:cstheme="majorBidi"/>
          <w:color w:val="000000"/>
        </w:rPr>
        <w:t>s.</w:t>
      </w:r>
    </w:p>
    <w:p w:rsidR="00B64C3D" w:rsidRPr="00487ADD" w:rsidRDefault="00FD78E0" w:rsidP="00980E11">
      <w:pPr>
        <w:tabs>
          <w:tab w:val="left" w:pos="567"/>
        </w:tabs>
        <w:spacing w:line="360" w:lineRule="auto"/>
        <w:jc w:val="both"/>
        <w:rPr>
          <w:rFonts w:asciiTheme="majorBidi" w:hAnsiTheme="majorBidi" w:cstheme="majorBidi"/>
          <w:color w:val="000000"/>
        </w:rPr>
      </w:pPr>
      <w:r w:rsidRPr="00487ADD">
        <w:rPr>
          <w:rFonts w:asciiTheme="majorBidi" w:hAnsiTheme="majorBidi" w:cstheme="majorBidi"/>
          <w:color w:val="000000"/>
        </w:rPr>
        <w:t>b. Jik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nil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i signifik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nsi lebih kecil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ri (&lt; 0,05) m</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terj</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di heterosked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stisit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s.</w:t>
      </w:r>
    </w:p>
    <w:p w:rsidR="00B64C3D" w:rsidRPr="00487ADD" w:rsidRDefault="00FD78E0" w:rsidP="00980E11">
      <w:pPr>
        <w:tabs>
          <w:tab w:val="left" w:pos="567"/>
        </w:tabs>
        <w:spacing w:line="360" w:lineRule="auto"/>
        <w:jc w:val="both"/>
        <w:rPr>
          <w:rFonts w:asciiTheme="majorBidi" w:hAnsiTheme="majorBidi" w:cstheme="majorBidi"/>
          <w:color w:val="000000"/>
        </w:rPr>
      </w:pPr>
      <w:r w:rsidRPr="00487ADD">
        <w:rPr>
          <w:rFonts w:asciiTheme="majorBidi" w:hAnsiTheme="majorBidi" w:cstheme="majorBidi"/>
          <w:color w:val="000000"/>
        </w:rPr>
        <w:tab/>
        <w:t>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sil uji heterosked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stisit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s deng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uji glejser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p</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t dilih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t p</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penjel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dib</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w</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h ini:</w:t>
      </w:r>
    </w:p>
    <w:p w:rsidR="00B64C3D" w:rsidRPr="00487ADD" w:rsidRDefault="00FD78E0" w:rsidP="00980E11">
      <w:pPr>
        <w:tabs>
          <w:tab w:val="left" w:pos="567"/>
        </w:tabs>
        <w:spacing w:line="360" w:lineRule="auto"/>
        <w:jc w:val="center"/>
        <w:rPr>
          <w:rFonts w:asciiTheme="majorBidi" w:hAnsiTheme="majorBidi" w:cstheme="majorBidi"/>
          <w:b/>
          <w:bCs/>
          <w:color w:val="000000"/>
        </w:rPr>
      </w:pPr>
      <w:r w:rsidRPr="00487ADD">
        <w:rPr>
          <w:rFonts w:asciiTheme="majorBidi" w:hAnsiTheme="majorBidi" w:cstheme="majorBidi"/>
          <w:b/>
          <w:bCs/>
          <w:color w:val="000000"/>
        </w:rPr>
        <w:t>T</w:t>
      </w:r>
      <w:r w:rsidR="00980E11" w:rsidRPr="00487ADD">
        <w:rPr>
          <w:rFonts w:asciiTheme="majorBidi" w:hAnsiTheme="majorBidi" w:cstheme="majorBidi"/>
          <w:b/>
          <w:bCs/>
          <w:color w:val="000000"/>
        </w:rPr>
        <w:t>a</w:t>
      </w:r>
      <w:r w:rsidR="00980E11" w:rsidRPr="00487ADD">
        <w:rPr>
          <w:rFonts w:asciiTheme="majorBidi" w:hAnsiTheme="majorBidi" w:cstheme="majorBidi"/>
          <w:b/>
          <w:bCs/>
          <w:color w:val="BFBFBF" w:themeColor="background1" w:themeShade="BF"/>
          <w:spacing w:val="-20"/>
          <w:w w:val="1"/>
        </w:rPr>
        <w:t>l</w:t>
      </w:r>
      <w:r w:rsidRPr="00487ADD">
        <w:rPr>
          <w:rFonts w:asciiTheme="majorBidi" w:hAnsiTheme="majorBidi" w:cstheme="majorBidi"/>
          <w:b/>
          <w:bCs/>
          <w:color w:val="000000"/>
        </w:rPr>
        <w:t>bel 4.7 H</w:t>
      </w:r>
      <w:r w:rsidR="00980E11" w:rsidRPr="00487ADD">
        <w:rPr>
          <w:rFonts w:asciiTheme="majorBidi" w:hAnsiTheme="majorBidi" w:cstheme="majorBidi"/>
          <w:b/>
          <w:bCs/>
          <w:color w:val="000000"/>
        </w:rPr>
        <w:t>a</w:t>
      </w:r>
      <w:r w:rsidR="00980E11" w:rsidRPr="00487ADD">
        <w:rPr>
          <w:rFonts w:asciiTheme="majorBidi" w:hAnsiTheme="majorBidi" w:cstheme="majorBidi"/>
          <w:b/>
          <w:bCs/>
          <w:color w:val="BFBFBF" w:themeColor="background1" w:themeShade="BF"/>
          <w:spacing w:val="-20"/>
          <w:w w:val="1"/>
        </w:rPr>
        <w:t>l</w:t>
      </w:r>
      <w:r w:rsidRPr="00487ADD">
        <w:rPr>
          <w:rFonts w:asciiTheme="majorBidi" w:hAnsiTheme="majorBidi" w:cstheme="majorBidi"/>
          <w:b/>
          <w:bCs/>
          <w:color w:val="000000"/>
        </w:rPr>
        <w:t>sil Uji Glejser</w:t>
      </w:r>
    </w:p>
    <w:tbl>
      <w:tblPr>
        <w:tblStyle w:val="TableGrid20"/>
        <w:tblW w:w="0" w:type="auto"/>
        <w:jc w:val="center"/>
        <w:tblLook w:val="04A0" w:firstRow="1" w:lastRow="0" w:firstColumn="1" w:lastColumn="0" w:noHBand="0" w:noVBand="1"/>
      </w:tblPr>
      <w:tblGrid>
        <w:gridCol w:w="1924"/>
        <w:gridCol w:w="931"/>
        <w:gridCol w:w="1011"/>
        <w:gridCol w:w="1537"/>
        <w:gridCol w:w="898"/>
        <w:gridCol w:w="1309"/>
      </w:tblGrid>
      <w:tr w:rsidR="007F16FA" w:rsidRPr="00487ADD" w:rsidTr="0016672A">
        <w:trPr>
          <w:trHeight w:val="148"/>
          <w:jc w:val="center"/>
        </w:trPr>
        <w:tc>
          <w:tcPr>
            <w:tcW w:w="7610" w:type="dxa"/>
            <w:gridSpan w:val="6"/>
            <w:vAlign w:val="bottom"/>
          </w:tcPr>
          <w:p w:rsidR="006B4291" w:rsidRPr="00487ADD" w:rsidRDefault="001A227A" w:rsidP="00980E11">
            <w:pPr>
              <w:spacing w:line="360" w:lineRule="auto"/>
              <w:jc w:val="center"/>
              <w:rPr>
                <w:rFonts w:asciiTheme="majorBidi" w:hAnsiTheme="majorBidi" w:cstheme="majorBidi"/>
                <w:b/>
                <w:bCs/>
              </w:rPr>
            </w:pPr>
            <m:oMathPara>
              <m:oMath>
                <m:sSup>
                  <m:sSupPr>
                    <m:ctrlPr>
                      <w:rPr>
                        <w:rFonts w:ascii="Cambria Math" w:hAnsi="Cambria Math" w:cstheme="majorBidi"/>
                        <w:b/>
                        <w:bCs/>
                        <w:i/>
                      </w:rPr>
                    </m:ctrlPr>
                  </m:sSupPr>
                  <m:e>
                    <m:r>
                      <m:rPr>
                        <m:sty m:val="bi"/>
                      </m:rPr>
                      <w:rPr>
                        <w:rFonts w:ascii="Cambria Math" w:hAnsi="Cambria Math" w:cstheme="majorBidi"/>
                      </w:rPr>
                      <m:t>Coefficients</m:t>
                    </m:r>
                  </m:e>
                  <m:sup>
                    <m:r>
                      <m:rPr>
                        <m:sty m:val="bi"/>
                      </m:rPr>
                      <w:rPr>
                        <w:rFonts w:ascii="Cambria Math" w:hAnsi="Cambria Math" w:cstheme="majorBidi"/>
                      </w:rPr>
                      <m:t>a</m:t>
                    </m:r>
                  </m:sup>
                </m:sSup>
              </m:oMath>
            </m:oMathPara>
          </w:p>
        </w:tc>
      </w:tr>
      <w:tr w:rsidR="007F16FA" w:rsidRPr="00487ADD" w:rsidTr="0016672A">
        <w:trPr>
          <w:trHeight w:val="507"/>
          <w:jc w:val="center"/>
        </w:trPr>
        <w:tc>
          <w:tcPr>
            <w:tcW w:w="1924" w:type="dxa"/>
            <w:vMerge w:val="restart"/>
            <w:vAlign w:val="bottom"/>
          </w:tcPr>
          <w:p w:rsidR="00396402" w:rsidRPr="00487ADD" w:rsidRDefault="00FD78E0" w:rsidP="00980E11">
            <w:pPr>
              <w:spacing w:line="360" w:lineRule="auto"/>
              <w:rPr>
                <w:rFonts w:asciiTheme="majorBidi" w:hAnsiTheme="majorBidi" w:cstheme="majorBidi"/>
              </w:rPr>
            </w:pPr>
            <w:r w:rsidRPr="00487ADD">
              <w:rPr>
                <w:rFonts w:asciiTheme="majorBidi" w:hAnsiTheme="majorBidi" w:cstheme="majorBidi"/>
              </w:rPr>
              <w:t>Model</w:t>
            </w:r>
          </w:p>
        </w:tc>
        <w:tc>
          <w:tcPr>
            <w:tcW w:w="1942" w:type="dxa"/>
            <w:gridSpan w:val="2"/>
            <w:vAlign w:val="center"/>
          </w:tcPr>
          <w:p w:rsidR="00396402" w:rsidRPr="00487ADD" w:rsidRDefault="00FD78E0" w:rsidP="00980E11">
            <w:pPr>
              <w:spacing w:line="360" w:lineRule="auto"/>
              <w:jc w:val="center"/>
              <w:rPr>
                <w:rFonts w:asciiTheme="majorBidi" w:hAnsiTheme="majorBidi" w:cstheme="majorBidi"/>
              </w:rPr>
            </w:pPr>
            <w:r w:rsidRPr="00487ADD">
              <w:rPr>
                <w:rFonts w:asciiTheme="majorBidi" w:hAnsiTheme="majorBidi" w:cstheme="majorBidi"/>
              </w:rPr>
              <w:t>Unst</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nd</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rdized Coefficients</w:t>
            </w:r>
          </w:p>
        </w:tc>
        <w:tc>
          <w:tcPr>
            <w:tcW w:w="1537" w:type="dxa"/>
            <w:vAlign w:val="center"/>
          </w:tcPr>
          <w:p w:rsidR="00396402" w:rsidRPr="00487ADD" w:rsidRDefault="00FD78E0" w:rsidP="00980E11">
            <w:pPr>
              <w:spacing w:line="360" w:lineRule="auto"/>
              <w:jc w:val="center"/>
              <w:rPr>
                <w:rFonts w:asciiTheme="majorBidi" w:hAnsiTheme="majorBidi" w:cstheme="majorBidi"/>
              </w:rPr>
            </w:pPr>
            <w:r w:rsidRPr="00487ADD">
              <w:rPr>
                <w:rFonts w:asciiTheme="majorBidi" w:hAnsiTheme="majorBidi" w:cstheme="majorBidi"/>
              </w:rPr>
              <w:t>St</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nd</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rdized Coefficients</w:t>
            </w:r>
          </w:p>
        </w:tc>
        <w:tc>
          <w:tcPr>
            <w:tcW w:w="898" w:type="dxa"/>
            <w:vMerge w:val="restart"/>
            <w:vAlign w:val="bottom"/>
          </w:tcPr>
          <w:p w:rsidR="00396402" w:rsidRPr="00487ADD" w:rsidRDefault="00FD78E0" w:rsidP="00980E11">
            <w:pPr>
              <w:spacing w:line="360" w:lineRule="auto"/>
              <w:jc w:val="center"/>
              <w:rPr>
                <w:rFonts w:asciiTheme="majorBidi" w:hAnsiTheme="majorBidi" w:cstheme="majorBidi"/>
              </w:rPr>
            </w:pPr>
            <w:r w:rsidRPr="00487ADD">
              <w:rPr>
                <w:rFonts w:asciiTheme="majorBidi" w:hAnsiTheme="majorBidi" w:cstheme="majorBidi"/>
              </w:rPr>
              <w:t>t</w:t>
            </w:r>
          </w:p>
        </w:tc>
        <w:tc>
          <w:tcPr>
            <w:tcW w:w="1309" w:type="dxa"/>
            <w:vMerge w:val="restart"/>
            <w:vAlign w:val="bottom"/>
          </w:tcPr>
          <w:p w:rsidR="00396402" w:rsidRPr="00487ADD" w:rsidRDefault="00FD78E0" w:rsidP="00980E11">
            <w:pPr>
              <w:spacing w:line="360" w:lineRule="auto"/>
              <w:jc w:val="center"/>
              <w:rPr>
                <w:rFonts w:asciiTheme="majorBidi" w:hAnsiTheme="majorBidi" w:cstheme="majorBidi"/>
              </w:rPr>
            </w:pPr>
            <w:r w:rsidRPr="00487ADD">
              <w:rPr>
                <w:rFonts w:asciiTheme="majorBidi" w:hAnsiTheme="majorBidi" w:cstheme="majorBidi"/>
              </w:rPr>
              <w:t>Sig</w:t>
            </w:r>
          </w:p>
        </w:tc>
      </w:tr>
      <w:tr w:rsidR="007F16FA" w:rsidRPr="00487ADD" w:rsidTr="0016672A">
        <w:trPr>
          <w:trHeight w:val="144"/>
          <w:jc w:val="center"/>
        </w:trPr>
        <w:tc>
          <w:tcPr>
            <w:tcW w:w="1924" w:type="dxa"/>
            <w:vMerge/>
          </w:tcPr>
          <w:p w:rsidR="00396402" w:rsidRPr="00487ADD" w:rsidRDefault="00396402" w:rsidP="00980E11">
            <w:pPr>
              <w:spacing w:line="360" w:lineRule="auto"/>
              <w:rPr>
                <w:rFonts w:asciiTheme="majorBidi" w:hAnsiTheme="majorBidi" w:cstheme="majorBidi"/>
              </w:rPr>
            </w:pPr>
          </w:p>
        </w:tc>
        <w:tc>
          <w:tcPr>
            <w:tcW w:w="931" w:type="dxa"/>
            <w:vAlign w:val="center"/>
          </w:tcPr>
          <w:p w:rsidR="00396402" w:rsidRPr="00487ADD" w:rsidRDefault="00FD78E0" w:rsidP="00980E11">
            <w:pPr>
              <w:spacing w:line="360" w:lineRule="auto"/>
              <w:jc w:val="center"/>
              <w:rPr>
                <w:rFonts w:asciiTheme="majorBidi" w:hAnsiTheme="majorBidi" w:cstheme="majorBidi"/>
              </w:rPr>
            </w:pPr>
            <w:r w:rsidRPr="00487ADD">
              <w:rPr>
                <w:rFonts w:asciiTheme="majorBidi" w:hAnsiTheme="majorBidi" w:cstheme="majorBidi"/>
              </w:rPr>
              <w:t>B</w:t>
            </w:r>
          </w:p>
        </w:tc>
        <w:tc>
          <w:tcPr>
            <w:tcW w:w="1011" w:type="dxa"/>
            <w:vAlign w:val="center"/>
          </w:tcPr>
          <w:p w:rsidR="00396402" w:rsidRPr="00487ADD" w:rsidRDefault="00FD78E0" w:rsidP="00980E11">
            <w:pPr>
              <w:spacing w:line="360" w:lineRule="auto"/>
              <w:jc w:val="center"/>
              <w:rPr>
                <w:rFonts w:asciiTheme="majorBidi" w:hAnsiTheme="majorBidi" w:cstheme="majorBidi"/>
              </w:rPr>
            </w:pPr>
            <w:r w:rsidRPr="00487ADD">
              <w:rPr>
                <w:rFonts w:asciiTheme="majorBidi" w:hAnsiTheme="majorBidi" w:cstheme="majorBidi"/>
              </w:rPr>
              <w:t>Std Error</w:t>
            </w:r>
          </w:p>
        </w:tc>
        <w:tc>
          <w:tcPr>
            <w:tcW w:w="1537" w:type="dxa"/>
            <w:vAlign w:val="center"/>
          </w:tcPr>
          <w:p w:rsidR="00396402" w:rsidRPr="00487ADD" w:rsidRDefault="00FD78E0" w:rsidP="00980E11">
            <w:pPr>
              <w:spacing w:line="360" w:lineRule="auto"/>
              <w:jc w:val="center"/>
              <w:rPr>
                <w:rFonts w:asciiTheme="majorBidi" w:hAnsiTheme="majorBidi" w:cstheme="majorBidi"/>
              </w:rPr>
            </w:pPr>
            <w:r w:rsidRPr="00487ADD">
              <w:rPr>
                <w:rFonts w:asciiTheme="majorBidi" w:hAnsiTheme="majorBidi" w:cstheme="majorBidi"/>
              </w:rPr>
              <w:t>Bet</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p>
        </w:tc>
        <w:tc>
          <w:tcPr>
            <w:tcW w:w="898" w:type="dxa"/>
            <w:vMerge/>
            <w:vAlign w:val="center"/>
          </w:tcPr>
          <w:p w:rsidR="00396402" w:rsidRPr="00487ADD" w:rsidRDefault="00396402" w:rsidP="00980E11">
            <w:pPr>
              <w:spacing w:line="360" w:lineRule="auto"/>
              <w:jc w:val="center"/>
              <w:rPr>
                <w:rFonts w:asciiTheme="majorBidi" w:hAnsiTheme="majorBidi" w:cstheme="majorBidi"/>
              </w:rPr>
            </w:pPr>
          </w:p>
        </w:tc>
        <w:tc>
          <w:tcPr>
            <w:tcW w:w="1309" w:type="dxa"/>
            <w:vMerge/>
          </w:tcPr>
          <w:p w:rsidR="00396402" w:rsidRPr="00487ADD" w:rsidRDefault="00396402" w:rsidP="00980E11">
            <w:pPr>
              <w:spacing w:line="360" w:lineRule="auto"/>
              <w:jc w:val="center"/>
              <w:rPr>
                <w:rFonts w:asciiTheme="majorBidi" w:hAnsiTheme="majorBidi" w:cstheme="majorBidi"/>
              </w:rPr>
            </w:pPr>
          </w:p>
        </w:tc>
      </w:tr>
      <w:tr w:rsidR="007F16FA" w:rsidRPr="00487ADD" w:rsidTr="0016672A">
        <w:trPr>
          <w:trHeight w:val="243"/>
          <w:jc w:val="center"/>
        </w:trPr>
        <w:tc>
          <w:tcPr>
            <w:tcW w:w="1924" w:type="dxa"/>
          </w:tcPr>
          <w:p w:rsidR="00396402" w:rsidRPr="00487ADD" w:rsidRDefault="00FD78E0" w:rsidP="00980E11">
            <w:pPr>
              <w:spacing w:line="360" w:lineRule="auto"/>
              <w:rPr>
                <w:rFonts w:asciiTheme="majorBidi" w:hAnsiTheme="majorBidi" w:cstheme="majorBidi"/>
              </w:rPr>
            </w:pPr>
            <w:r w:rsidRPr="00487ADD">
              <w:rPr>
                <w:rFonts w:asciiTheme="majorBidi" w:hAnsiTheme="majorBidi" w:cstheme="majorBidi"/>
              </w:rPr>
              <w:t>(Const</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nt)</w:t>
            </w:r>
          </w:p>
        </w:tc>
        <w:tc>
          <w:tcPr>
            <w:tcW w:w="931" w:type="dxa"/>
            <w:vAlign w:val="center"/>
          </w:tcPr>
          <w:p w:rsidR="00396402" w:rsidRPr="00487ADD" w:rsidRDefault="00FD78E0" w:rsidP="00980E11">
            <w:pPr>
              <w:spacing w:line="360" w:lineRule="auto"/>
              <w:jc w:val="right"/>
              <w:rPr>
                <w:rFonts w:asciiTheme="majorBidi" w:hAnsiTheme="majorBidi" w:cstheme="majorBidi"/>
              </w:rPr>
            </w:pPr>
            <w:r w:rsidRPr="00487ADD">
              <w:rPr>
                <w:rFonts w:asciiTheme="majorBidi" w:hAnsiTheme="majorBidi" w:cstheme="majorBidi"/>
              </w:rPr>
              <w:t>,474</w:t>
            </w:r>
          </w:p>
        </w:tc>
        <w:tc>
          <w:tcPr>
            <w:tcW w:w="1011" w:type="dxa"/>
            <w:vAlign w:val="center"/>
          </w:tcPr>
          <w:p w:rsidR="00396402" w:rsidRPr="00487ADD" w:rsidRDefault="00FD78E0" w:rsidP="00980E11">
            <w:pPr>
              <w:spacing w:line="360" w:lineRule="auto"/>
              <w:jc w:val="right"/>
              <w:rPr>
                <w:rFonts w:asciiTheme="majorBidi" w:hAnsiTheme="majorBidi" w:cstheme="majorBidi"/>
              </w:rPr>
            </w:pPr>
            <w:r w:rsidRPr="00487ADD">
              <w:rPr>
                <w:rFonts w:asciiTheme="majorBidi" w:hAnsiTheme="majorBidi" w:cstheme="majorBidi"/>
              </w:rPr>
              <w:t>,221</w:t>
            </w:r>
          </w:p>
        </w:tc>
        <w:tc>
          <w:tcPr>
            <w:tcW w:w="1537" w:type="dxa"/>
            <w:vAlign w:val="center"/>
          </w:tcPr>
          <w:p w:rsidR="00396402" w:rsidRPr="00487ADD" w:rsidRDefault="00396402" w:rsidP="00980E11">
            <w:pPr>
              <w:spacing w:line="360" w:lineRule="auto"/>
              <w:jc w:val="right"/>
              <w:rPr>
                <w:rFonts w:asciiTheme="majorBidi" w:hAnsiTheme="majorBidi" w:cstheme="majorBidi"/>
              </w:rPr>
            </w:pPr>
          </w:p>
        </w:tc>
        <w:tc>
          <w:tcPr>
            <w:tcW w:w="898" w:type="dxa"/>
            <w:vAlign w:val="center"/>
          </w:tcPr>
          <w:p w:rsidR="00396402" w:rsidRPr="00487ADD" w:rsidRDefault="00FD78E0" w:rsidP="00980E11">
            <w:pPr>
              <w:spacing w:line="360" w:lineRule="auto"/>
              <w:jc w:val="right"/>
              <w:rPr>
                <w:rFonts w:asciiTheme="majorBidi" w:hAnsiTheme="majorBidi" w:cstheme="majorBidi"/>
              </w:rPr>
            </w:pPr>
            <w:r w:rsidRPr="00487ADD">
              <w:rPr>
                <w:rFonts w:asciiTheme="majorBidi" w:hAnsiTheme="majorBidi" w:cstheme="majorBidi"/>
              </w:rPr>
              <w:t>2,145</w:t>
            </w:r>
          </w:p>
        </w:tc>
        <w:tc>
          <w:tcPr>
            <w:tcW w:w="1309" w:type="dxa"/>
            <w:vAlign w:val="center"/>
          </w:tcPr>
          <w:p w:rsidR="00396402" w:rsidRPr="00487ADD" w:rsidRDefault="00FD78E0" w:rsidP="00980E11">
            <w:pPr>
              <w:spacing w:line="360" w:lineRule="auto"/>
              <w:jc w:val="right"/>
              <w:rPr>
                <w:rFonts w:asciiTheme="majorBidi" w:hAnsiTheme="majorBidi" w:cstheme="majorBidi"/>
              </w:rPr>
            </w:pPr>
            <w:r w:rsidRPr="00487ADD">
              <w:rPr>
                <w:rFonts w:asciiTheme="majorBidi" w:hAnsiTheme="majorBidi" w:cstheme="majorBidi"/>
              </w:rPr>
              <w:t>,037</w:t>
            </w:r>
          </w:p>
        </w:tc>
      </w:tr>
      <w:tr w:rsidR="007F16FA" w:rsidRPr="00487ADD" w:rsidTr="0016672A">
        <w:trPr>
          <w:trHeight w:val="243"/>
          <w:jc w:val="center"/>
        </w:trPr>
        <w:tc>
          <w:tcPr>
            <w:tcW w:w="1924" w:type="dxa"/>
          </w:tcPr>
          <w:p w:rsidR="00396402" w:rsidRPr="00487ADD" w:rsidRDefault="00FD78E0" w:rsidP="00980E11">
            <w:pPr>
              <w:spacing w:line="360" w:lineRule="auto"/>
              <w:rPr>
                <w:rFonts w:asciiTheme="majorBidi" w:hAnsiTheme="majorBidi" w:cstheme="majorBidi"/>
              </w:rPr>
            </w:pPr>
            <w:r w:rsidRPr="00487ADD">
              <w:rPr>
                <w:rFonts w:asciiTheme="majorBidi" w:hAnsiTheme="majorBidi" w:cstheme="majorBidi"/>
              </w:rPr>
              <w:t>ROE</w:t>
            </w:r>
          </w:p>
        </w:tc>
        <w:tc>
          <w:tcPr>
            <w:tcW w:w="931" w:type="dxa"/>
            <w:vAlign w:val="center"/>
          </w:tcPr>
          <w:p w:rsidR="00396402" w:rsidRPr="00487ADD" w:rsidRDefault="00FD78E0" w:rsidP="00980E11">
            <w:pPr>
              <w:spacing w:line="360" w:lineRule="auto"/>
              <w:jc w:val="right"/>
              <w:rPr>
                <w:rFonts w:asciiTheme="majorBidi" w:hAnsiTheme="majorBidi" w:cstheme="majorBidi"/>
              </w:rPr>
            </w:pPr>
            <w:r w:rsidRPr="00487ADD">
              <w:rPr>
                <w:rFonts w:asciiTheme="majorBidi" w:hAnsiTheme="majorBidi" w:cstheme="majorBidi"/>
              </w:rPr>
              <w:t>-,636</w:t>
            </w:r>
          </w:p>
        </w:tc>
        <w:tc>
          <w:tcPr>
            <w:tcW w:w="1011" w:type="dxa"/>
            <w:vAlign w:val="center"/>
          </w:tcPr>
          <w:p w:rsidR="00396402" w:rsidRPr="00487ADD" w:rsidRDefault="00FD78E0" w:rsidP="00980E11">
            <w:pPr>
              <w:spacing w:line="360" w:lineRule="auto"/>
              <w:jc w:val="right"/>
              <w:rPr>
                <w:rFonts w:asciiTheme="majorBidi" w:hAnsiTheme="majorBidi" w:cstheme="majorBidi"/>
              </w:rPr>
            </w:pPr>
            <w:r w:rsidRPr="00487ADD">
              <w:rPr>
                <w:rFonts w:asciiTheme="majorBidi" w:hAnsiTheme="majorBidi" w:cstheme="majorBidi"/>
              </w:rPr>
              <w:t>,482</w:t>
            </w:r>
          </w:p>
        </w:tc>
        <w:tc>
          <w:tcPr>
            <w:tcW w:w="1537" w:type="dxa"/>
            <w:vAlign w:val="center"/>
          </w:tcPr>
          <w:p w:rsidR="00396402" w:rsidRPr="00487ADD" w:rsidRDefault="00FD78E0" w:rsidP="00980E11">
            <w:pPr>
              <w:spacing w:line="360" w:lineRule="auto"/>
              <w:jc w:val="right"/>
              <w:rPr>
                <w:rFonts w:asciiTheme="majorBidi" w:hAnsiTheme="majorBidi" w:cstheme="majorBidi"/>
              </w:rPr>
            </w:pPr>
            <w:r w:rsidRPr="00487ADD">
              <w:rPr>
                <w:rFonts w:asciiTheme="majorBidi" w:hAnsiTheme="majorBidi" w:cstheme="majorBidi"/>
              </w:rPr>
              <w:t>-,192</w:t>
            </w:r>
          </w:p>
        </w:tc>
        <w:tc>
          <w:tcPr>
            <w:tcW w:w="898" w:type="dxa"/>
            <w:vAlign w:val="center"/>
          </w:tcPr>
          <w:p w:rsidR="00396402" w:rsidRPr="00487ADD" w:rsidRDefault="00FD78E0" w:rsidP="00980E11">
            <w:pPr>
              <w:spacing w:line="360" w:lineRule="auto"/>
              <w:jc w:val="right"/>
              <w:rPr>
                <w:rFonts w:asciiTheme="majorBidi" w:hAnsiTheme="majorBidi" w:cstheme="majorBidi"/>
              </w:rPr>
            </w:pPr>
            <w:r w:rsidRPr="00487ADD">
              <w:rPr>
                <w:rFonts w:asciiTheme="majorBidi" w:hAnsiTheme="majorBidi" w:cstheme="majorBidi"/>
              </w:rPr>
              <w:t>-1,320</w:t>
            </w:r>
          </w:p>
        </w:tc>
        <w:tc>
          <w:tcPr>
            <w:tcW w:w="1309" w:type="dxa"/>
            <w:vAlign w:val="center"/>
          </w:tcPr>
          <w:p w:rsidR="00396402" w:rsidRPr="00487ADD" w:rsidRDefault="00FD78E0" w:rsidP="00980E11">
            <w:pPr>
              <w:spacing w:line="360" w:lineRule="auto"/>
              <w:jc w:val="right"/>
              <w:rPr>
                <w:rFonts w:asciiTheme="majorBidi" w:hAnsiTheme="majorBidi" w:cstheme="majorBidi"/>
              </w:rPr>
            </w:pPr>
            <w:r w:rsidRPr="00487ADD">
              <w:rPr>
                <w:rFonts w:asciiTheme="majorBidi" w:hAnsiTheme="majorBidi" w:cstheme="majorBidi"/>
              </w:rPr>
              <w:t>,194</w:t>
            </w:r>
          </w:p>
        </w:tc>
      </w:tr>
      <w:tr w:rsidR="007F16FA" w:rsidRPr="00487ADD" w:rsidTr="0016672A">
        <w:trPr>
          <w:trHeight w:val="243"/>
          <w:jc w:val="center"/>
        </w:trPr>
        <w:tc>
          <w:tcPr>
            <w:tcW w:w="1924" w:type="dxa"/>
          </w:tcPr>
          <w:p w:rsidR="00396402" w:rsidRPr="00487ADD" w:rsidRDefault="00FD78E0" w:rsidP="00980E11">
            <w:pPr>
              <w:spacing w:line="360" w:lineRule="auto"/>
              <w:rPr>
                <w:rFonts w:asciiTheme="majorBidi" w:hAnsiTheme="majorBidi" w:cstheme="majorBidi"/>
              </w:rPr>
            </w:pPr>
            <w:r w:rsidRPr="00487ADD">
              <w:rPr>
                <w:rFonts w:asciiTheme="majorBidi" w:hAnsiTheme="majorBidi" w:cstheme="majorBidi"/>
              </w:rPr>
              <w:t>DPR</w:t>
            </w:r>
          </w:p>
        </w:tc>
        <w:tc>
          <w:tcPr>
            <w:tcW w:w="931" w:type="dxa"/>
            <w:vAlign w:val="center"/>
          </w:tcPr>
          <w:p w:rsidR="00396402" w:rsidRPr="00487ADD" w:rsidRDefault="00FD78E0" w:rsidP="00980E11">
            <w:pPr>
              <w:spacing w:line="360" w:lineRule="auto"/>
              <w:jc w:val="right"/>
              <w:rPr>
                <w:rFonts w:asciiTheme="majorBidi" w:hAnsiTheme="majorBidi" w:cstheme="majorBidi"/>
              </w:rPr>
            </w:pPr>
            <w:r w:rsidRPr="00487ADD">
              <w:rPr>
                <w:rFonts w:asciiTheme="majorBidi" w:hAnsiTheme="majorBidi" w:cstheme="majorBidi"/>
              </w:rPr>
              <w:t>,098</w:t>
            </w:r>
          </w:p>
        </w:tc>
        <w:tc>
          <w:tcPr>
            <w:tcW w:w="1011" w:type="dxa"/>
            <w:vAlign w:val="center"/>
          </w:tcPr>
          <w:p w:rsidR="00396402" w:rsidRPr="00487ADD" w:rsidRDefault="00FD78E0" w:rsidP="00980E11">
            <w:pPr>
              <w:spacing w:line="360" w:lineRule="auto"/>
              <w:jc w:val="right"/>
              <w:rPr>
                <w:rFonts w:asciiTheme="majorBidi" w:hAnsiTheme="majorBidi" w:cstheme="majorBidi"/>
              </w:rPr>
            </w:pPr>
            <w:r w:rsidRPr="00487ADD">
              <w:rPr>
                <w:rFonts w:asciiTheme="majorBidi" w:hAnsiTheme="majorBidi" w:cstheme="majorBidi"/>
              </w:rPr>
              <w:t>,175</w:t>
            </w:r>
          </w:p>
        </w:tc>
        <w:tc>
          <w:tcPr>
            <w:tcW w:w="1537" w:type="dxa"/>
            <w:vAlign w:val="center"/>
          </w:tcPr>
          <w:p w:rsidR="00396402" w:rsidRPr="00487ADD" w:rsidRDefault="00FD78E0" w:rsidP="00980E11">
            <w:pPr>
              <w:spacing w:line="360" w:lineRule="auto"/>
              <w:jc w:val="right"/>
              <w:rPr>
                <w:rFonts w:asciiTheme="majorBidi" w:hAnsiTheme="majorBidi" w:cstheme="majorBidi"/>
              </w:rPr>
            </w:pPr>
            <w:r w:rsidRPr="00487ADD">
              <w:rPr>
                <w:rFonts w:asciiTheme="majorBidi" w:hAnsiTheme="majorBidi" w:cstheme="majorBidi"/>
              </w:rPr>
              <w:t>,082</w:t>
            </w:r>
          </w:p>
        </w:tc>
        <w:tc>
          <w:tcPr>
            <w:tcW w:w="898" w:type="dxa"/>
            <w:vAlign w:val="center"/>
          </w:tcPr>
          <w:p w:rsidR="00396402" w:rsidRPr="00487ADD" w:rsidRDefault="00FD78E0" w:rsidP="00980E11">
            <w:pPr>
              <w:spacing w:line="360" w:lineRule="auto"/>
              <w:jc w:val="right"/>
              <w:rPr>
                <w:rFonts w:asciiTheme="majorBidi" w:hAnsiTheme="majorBidi" w:cstheme="majorBidi"/>
              </w:rPr>
            </w:pPr>
            <w:r w:rsidRPr="00487ADD">
              <w:rPr>
                <w:rFonts w:asciiTheme="majorBidi" w:hAnsiTheme="majorBidi" w:cstheme="majorBidi"/>
              </w:rPr>
              <w:t>,562</w:t>
            </w:r>
          </w:p>
        </w:tc>
        <w:tc>
          <w:tcPr>
            <w:tcW w:w="1309" w:type="dxa"/>
            <w:vAlign w:val="center"/>
          </w:tcPr>
          <w:p w:rsidR="00396402" w:rsidRPr="00487ADD" w:rsidRDefault="00FD78E0" w:rsidP="00980E11">
            <w:pPr>
              <w:spacing w:line="360" w:lineRule="auto"/>
              <w:jc w:val="right"/>
              <w:rPr>
                <w:rFonts w:asciiTheme="majorBidi" w:hAnsiTheme="majorBidi" w:cstheme="majorBidi"/>
              </w:rPr>
            </w:pPr>
            <w:r w:rsidRPr="00487ADD">
              <w:rPr>
                <w:rFonts w:asciiTheme="majorBidi" w:hAnsiTheme="majorBidi" w:cstheme="majorBidi"/>
              </w:rPr>
              <w:t>,577</w:t>
            </w:r>
          </w:p>
        </w:tc>
      </w:tr>
      <w:tr w:rsidR="007F16FA" w:rsidRPr="00487ADD" w:rsidTr="0016672A">
        <w:trPr>
          <w:trHeight w:val="71"/>
          <w:jc w:val="center"/>
        </w:trPr>
        <w:tc>
          <w:tcPr>
            <w:tcW w:w="7610" w:type="dxa"/>
            <w:gridSpan w:val="6"/>
            <w:vAlign w:val="bottom"/>
          </w:tcPr>
          <w:p w:rsidR="00396402" w:rsidRPr="00487ADD" w:rsidRDefault="00FD78E0" w:rsidP="00980E11">
            <w:pPr>
              <w:spacing w:line="360" w:lineRule="auto"/>
              <w:rPr>
                <w:rFonts w:asciiTheme="majorBidi" w:hAnsiTheme="majorBidi" w:cstheme="majorBidi"/>
              </w:rPr>
            </w:pPr>
            <w:r w:rsidRPr="00487ADD">
              <w:rPr>
                <w:rFonts w:asciiTheme="majorBidi" w:hAnsiTheme="majorBidi" w:cstheme="majorBidi"/>
              </w:rPr>
              <w:t>a</w:t>
            </w:r>
            <w:r w:rsidRPr="00487ADD">
              <w:rPr>
                <w:rFonts w:asciiTheme="majorBidi" w:hAnsiTheme="majorBidi" w:cstheme="majorBidi"/>
                <w:color w:val="BFBFBF" w:themeColor="background1" w:themeShade="BF"/>
                <w:spacing w:val="-20"/>
                <w:w w:val="1"/>
              </w:rPr>
              <w:t>l</w:t>
            </w:r>
            <w:r w:rsidR="00A803CA" w:rsidRPr="00487ADD">
              <w:rPr>
                <w:rFonts w:asciiTheme="majorBidi" w:hAnsiTheme="majorBidi" w:cstheme="majorBidi"/>
              </w:rPr>
              <w:t>. Dependent V</w:t>
            </w:r>
            <w:r w:rsidRPr="00487ADD">
              <w:rPr>
                <w:rFonts w:asciiTheme="majorBidi" w:hAnsiTheme="majorBidi" w:cstheme="majorBidi"/>
              </w:rPr>
              <w:t>a</w:t>
            </w:r>
            <w:r w:rsidRPr="00487ADD">
              <w:rPr>
                <w:rFonts w:asciiTheme="majorBidi" w:hAnsiTheme="majorBidi" w:cstheme="majorBidi"/>
                <w:color w:val="BFBFBF" w:themeColor="background1" w:themeShade="BF"/>
                <w:spacing w:val="-20"/>
                <w:w w:val="1"/>
              </w:rPr>
              <w:t>l</w:t>
            </w:r>
            <w:r w:rsidR="00A803CA" w:rsidRPr="00487ADD">
              <w:rPr>
                <w:rFonts w:asciiTheme="majorBidi" w:hAnsiTheme="majorBidi" w:cstheme="majorBidi"/>
              </w:rPr>
              <w:t>ri</w:t>
            </w:r>
            <w:r w:rsidRPr="00487ADD">
              <w:rPr>
                <w:rFonts w:asciiTheme="majorBidi" w:hAnsiTheme="majorBidi" w:cstheme="majorBidi"/>
              </w:rPr>
              <w:t>a</w:t>
            </w:r>
            <w:r w:rsidRPr="00487ADD">
              <w:rPr>
                <w:rFonts w:asciiTheme="majorBidi" w:hAnsiTheme="majorBidi" w:cstheme="majorBidi"/>
                <w:color w:val="BFBFBF" w:themeColor="background1" w:themeShade="BF"/>
                <w:spacing w:val="-20"/>
                <w:w w:val="1"/>
              </w:rPr>
              <w:t>l</w:t>
            </w:r>
            <w:r w:rsidR="00A803CA" w:rsidRPr="00487ADD">
              <w:rPr>
                <w:rFonts w:asciiTheme="majorBidi" w:hAnsiTheme="majorBidi" w:cstheme="majorBidi"/>
              </w:rPr>
              <w:t xml:space="preserve">ble: </w:t>
            </w:r>
            <w:r w:rsidRPr="00487ADD">
              <w:rPr>
                <w:rFonts w:asciiTheme="majorBidi" w:hAnsiTheme="majorBidi" w:cstheme="majorBidi"/>
              </w:rPr>
              <w:t>A</w:t>
            </w:r>
            <w:r w:rsidRPr="00487ADD">
              <w:rPr>
                <w:rFonts w:asciiTheme="majorBidi" w:hAnsiTheme="majorBidi" w:cstheme="majorBidi"/>
                <w:color w:val="BFBFBF" w:themeColor="background1" w:themeShade="BF"/>
                <w:spacing w:val="-20"/>
                <w:w w:val="1"/>
              </w:rPr>
              <w:t>l</w:t>
            </w:r>
            <w:r w:rsidR="00A803CA" w:rsidRPr="00487ADD">
              <w:rPr>
                <w:rFonts w:asciiTheme="majorBidi" w:hAnsiTheme="majorBidi" w:cstheme="majorBidi"/>
              </w:rPr>
              <w:t>BS_RES1</w:t>
            </w:r>
          </w:p>
        </w:tc>
      </w:tr>
    </w:tbl>
    <w:p w:rsidR="00396402" w:rsidRPr="00487ADD" w:rsidRDefault="009A761F" w:rsidP="00980E11">
      <w:pPr>
        <w:tabs>
          <w:tab w:val="left" w:pos="567"/>
        </w:tabs>
        <w:spacing w:line="360" w:lineRule="auto"/>
        <w:jc w:val="both"/>
        <w:rPr>
          <w:rFonts w:asciiTheme="majorBidi" w:hAnsiTheme="majorBidi" w:cstheme="majorBidi"/>
          <w:i/>
          <w:iCs/>
          <w:color w:val="000000"/>
        </w:rPr>
      </w:pPr>
      <w:r w:rsidRPr="00487ADD">
        <w:rPr>
          <w:rFonts w:asciiTheme="majorBidi" w:hAnsiTheme="majorBidi" w:cstheme="majorBidi"/>
          <w:b/>
          <w:bCs/>
          <w:color w:val="000000"/>
        </w:rPr>
        <w:t xml:space="preserve"> </w:t>
      </w:r>
      <w:r w:rsidR="00E16028">
        <w:rPr>
          <w:rFonts w:asciiTheme="majorBidi" w:hAnsiTheme="majorBidi" w:cstheme="majorBidi"/>
          <w:b/>
          <w:bCs/>
          <w:color w:val="000000"/>
        </w:rPr>
        <w:t xml:space="preserve">     </w:t>
      </w:r>
      <w:r w:rsidRPr="00487ADD">
        <w:rPr>
          <w:rFonts w:asciiTheme="majorBidi" w:hAnsiTheme="majorBidi" w:cstheme="majorBidi"/>
          <w:b/>
          <w:bCs/>
          <w:color w:val="000000"/>
        </w:rPr>
        <w:t xml:space="preserve"> </w:t>
      </w:r>
      <w:r w:rsidR="000953C4" w:rsidRPr="00487ADD">
        <w:rPr>
          <w:rFonts w:asciiTheme="majorBidi" w:hAnsiTheme="majorBidi" w:cstheme="majorBidi"/>
          <w:i/>
          <w:iCs/>
          <w:color w:val="000000"/>
        </w:rPr>
        <w:t>Sumber: d</w:t>
      </w:r>
      <w:r w:rsidR="00980E11" w:rsidRPr="00487ADD">
        <w:rPr>
          <w:rFonts w:asciiTheme="majorBidi" w:hAnsiTheme="majorBidi" w:cstheme="majorBidi"/>
          <w:i/>
          <w:iCs/>
          <w:color w:val="000000"/>
        </w:rPr>
        <w:t>a</w:t>
      </w:r>
      <w:r w:rsidR="00980E11" w:rsidRPr="00487ADD">
        <w:rPr>
          <w:rFonts w:asciiTheme="majorBidi" w:hAnsiTheme="majorBidi" w:cstheme="majorBidi"/>
          <w:i/>
          <w:iCs/>
          <w:color w:val="BFBFBF" w:themeColor="background1" w:themeShade="BF"/>
          <w:spacing w:val="-20"/>
          <w:w w:val="1"/>
        </w:rPr>
        <w:t>l</w:t>
      </w:r>
      <w:r w:rsidR="000953C4" w:rsidRPr="00487ADD">
        <w:rPr>
          <w:rFonts w:asciiTheme="majorBidi" w:hAnsiTheme="majorBidi" w:cstheme="majorBidi"/>
          <w:i/>
          <w:iCs/>
          <w:color w:val="000000"/>
        </w:rPr>
        <w:t>t</w:t>
      </w:r>
      <w:r w:rsidR="00980E11" w:rsidRPr="00487ADD">
        <w:rPr>
          <w:rFonts w:asciiTheme="majorBidi" w:hAnsiTheme="majorBidi" w:cstheme="majorBidi"/>
          <w:i/>
          <w:iCs/>
          <w:color w:val="000000"/>
        </w:rPr>
        <w:t>a</w:t>
      </w:r>
      <w:r w:rsidR="00980E11" w:rsidRPr="00487ADD">
        <w:rPr>
          <w:rFonts w:asciiTheme="majorBidi" w:hAnsiTheme="majorBidi" w:cstheme="majorBidi"/>
          <w:i/>
          <w:iCs/>
          <w:color w:val="BFBFBF" w:themeColor="background1" w:themeShade="BF"/>
          <w:spacing w:val="-20"/>
          <w:w w:val="1"/>
        </w:rPr>
        <w:t>l</w:t>
      </w:r>
      <w:r w:rsidR="000953C4" w:rsidRPr="00487ADD">
        <w:rPr>
          <w:rFonts w:asciiTheme="majorBidi" w:hAnsiTheme="majorBidi" w:cstheme="majorBidi"/>
          <w:i/>
          <w:iCs/>
          <w:color w:val="000000"/>
        </w:rPr>
        <w:t xml:space="preserve"> sekunder diol</w:t>
      </w:r>
      <w:r w:rsidR="00980E11" w:rsidRPr="00487ADD">
        <w:rPr>
          <w:rFonts w:asciiTheme="majorBidi" w:hAnsiTheme="majorBidi" w:cstheme="majorBidi"/>
          <w:i/>
          <w:iCs/>
          <w:color w:val="000000"/>
        </w:rPr>
        <w:t>a</w:t>
      </w:r>
      <w:r w:rsidR="00980E11" w:rsidRPr="00487ADD">
        <w:rPr>
          <w:rFonts w:asciiTheme="majorBidi" w:hAnsiTheme="majorBidi" w:cstheme="majorBidi"/>
          <w:i/>
          <w:iCs/>
          <w:color w:val="BFBFBF" w:themeColor="background1" w:themeShade="BF"/>
          <w:spacing w:val="-20"/>
          <w:w w:val="1"/>
        </w:rPr>
        <w:t>l</w:t>
      </w:r>
      <w:r w:rsidR="000953C4" w:rsidRPr="00487ADD">
        <w:rPr>
          <w:rFonts w:asciiTheme="majorBidi" w:hAnsiTheme="majorBidi" w:cstheme="majorBidi"/>
          <w:i/>
          <w:iCs/>
          <w:color w:val="000000"/>
        </w:rPr>
        <w:t>h, 2023</w:t>
      </w:r>
    </w:p>
    <w:p w:rsidR="00837B84" w:rsidRPr="00487ADD" w:rsidRDefault="00FD78E0" w:rsidP="00980E11">
      <w:pPr>
        <w:tabs>
          <w:tab w:val="left" w:pos="567"/>
        </w:tabs>
        <w:spacing w:line="360" w:lineRule="auto"/>
        <w:jc w:val="both"/>
        <w:rPr>
          <w:rFonts w:asciiTheme="majorBidi" w:hAnsiTheme="majorBidi" w:cstheme="majorBidi"/>
          <w:color w:val="000000"/>
        </w:rPr>
      </w:pPr>
      <w:r w:rsidRPr="00487ADD">
        <w:rPr>
          <w:rFonts w:asciiTheme="majorBidi" w:hAnsiTheme="majorBidi" w:cstheme="majorBidi"/>
          <w:color w:val="000000"/>
        </w:rPr>
        <w:tab/>
        <w:t>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ri 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sil uji heterosked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stisit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s di</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s menggun</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w:t>
      </w:r>
      <w:r w:rsidR="00745933" w:rsidRPr="00487ADD">
        <w:rPr>
          <w:rFonts w:asciiTheme="majorBidi" w:hAnsiTheme="majorBidi" w:cstheme="majorBidi"/>
          <w:color w:val="000000"/>
        </w:rPr>
        <w:t>outlier, deng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745933" w:rsidRPr="00487ADD">
        <w:rPr>
          <w:rFonts w:asciiTheme="majorBidi" w:hAnsiTheme="majorBidi" w:cstheme="majorBidi"/>
          <w:color w:val="000000"/>
        </w:rPr>
        <w:t>n k</w:t>
      </w:r>
      <w:r w:rsidRPr="00487ADD">
        <w:rPr>
          <w:rFonts w:asciiTheme="majorBidi" w:hAnsiTheme="majorBidi" w:cstheme="majorBidi"/>
          <w:color w:val="000000"/>
        </w:rPr>
        <w:t>esimpul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ri 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sil output uji heterosked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stisit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s tersebut dilih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t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ri nil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i signifik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nsi, kedu</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v</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ri</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bel lebih bes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ri (&gt; 0.05) 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itu </w:t>
      </w:r>
      <w:r w:rsidR="004D336C" w:rsidRPr="00487ADD">
        <w:rPr>
          <w:rFonts w:asciiTheme="majorBidi" w:hAnsiTheme="majorBidi" w:cstheme="majorBidi"/>
          <w:color w:val="000000"/>
        </w:rPr>
        <w:t>v</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4D336C" w:rsidRPr="00487ADD">
        <w:rPr>
          <w:rFonts w:asciiTheme="majorBidi" w:hAnsiTheme="majorBidi" w:cstheme="majorBidi"/>
          <w:color w:val="000000"/>
        </w:rPr>
        <w:t>ri</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4D336C" w:rsidRPr="00487ADD">
        <w:rPr>
          <w:rFonts w:asciiTheme="majorBidi" w:hAnsiTheme="majorBidi" w:cstheme="majorBidi"/>
          <w:color w:val="000000"/>
        </w:rPr>
        <w:t>bel profit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4D336C" w:rsidRPr="00487ADD">
        <w:rPr>
          <w:rFonts w:asciiTheme="majorBidi" w:hAnsiTheme="majorBidi" w:cstheme="majorBidi"/>
          <w:color w:val="000000"/>
        </w:rPr>
        <w:t>bilit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4D336C" w:rsidRPr="00487ADD">
        <w:rPr>
          <w:rFonts w:asciiTheme="majorBidi" w:hAnsiTheme="majorBidi" w:cstheme="majorBidi"/>
          <w:color w:val="000000"/>
        </w:rPr>
        <w:t xml:space="preserve">s </w:t>
      </w:r>
      <w:r w:rsidR="00896666" w:rsidRPr="00487ADD">
        <w:rPr>
          <w:rFonts w:asciiTheme="majorBidi" w:hAnsiTheme="majorBidi" w:cstheme="majorBidi"/>
          <w:color w:val="000000"/>
        </w:rPr>
        <w:t>deng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896666" w:rsidRPr="00487ADD">
        <w:rPr>
          <w:rFonts w:asciiTheme="majorBidi" w:hAnsiTheme="majorBidi" w:cstheme="majorBidi"/>
          <w:color w:val="000000"/>
        </w:rPr>
        <w:t xml:space="preserve">n </w:t>
      </w:r>
      <w:r w:rsidRPr="00487ADD">
        <w:rPr>
          <w:rFonts w:asciiTheme="majorBidi" w:hAnsiTheme="majorBidi" w:cstheme="majorBidi"/>
          <w:color w:val="000000"/>
        </w:rPr>
        <w:t>nil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i signifi</w:t>
      </w:r>
      <w:r w:rsidR="00896666" w:rsidRPr="00487ADD">
        <w:rPr>
          <w:rFonts w:asciiTheme="majorBidi" w:hAnsiTheme="majorBidi" w:cstheme="majorBidi"/>
          <w:color w:val="000000"/>
        </w:rPr>
        <w:t>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896666" w:rsidRPr="00487ADD">
        <w:rPr>
          <w:rFonts w:asciiTheme="majorBidi" w:hAnsiTheme="majorBidi" w:cstheme="majorBidi"/>
          <w:color w:val="000000"/>
        </w:rPr>
        <w:t>n sebes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896666" w:rsidRPr="00487ADD">
        <w:rPr>
          <w:rFonts w:asciiTheme="majorBidi" w:hAnsiTheme="majorBidi" w:cstheme="majorBidi"/>
          <w:color w:val="000000"/>
        </w:rPr>
        <w:t>r 0,194,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896666" w:rsidRPr="00487ADD">
        <w:rPr>
          <w:rFonts w:asciiTheme="majorBidi" w:hAnsiTheme="majorBidi" w:cstheme="majorBidi"/>
          <w:color w:val="000000"/>
        </w:rPr>
        <w:t xml:space="preserve">n </w:t>
      </w:r>
      <w:r w:rsidR="004D336C" w:rsidRPr="00487ADD">
        <w:rPr>
          <w:rFonts w:asciiTheme="majorBidi" w:hAnsiTheme="majorBidi" w:cstheme="majorBidi"/>
          <w:color w:val="000000"/>
        </w:rPr>
        <w:t>kebij</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4D336C" w:rsidRPr="00487ADD">
        <w:rPr>
          <w:rFonts w:asciiTheme="majorBidi" w:hAnsiTheme="majorBidi" w:cstheme="majorBidi"/>
          <w:color w:val="000000"/>
        </w:rPr>
        <w:t>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4D336C" w:rsidRPr="00487ADD">
        <w:rPr>
          <w:rFonts w:asciiTheme="majorBidi" w:hAnsiTheme="majorBidi" w:cstheme="majorBidi"/>
          <w:color w:val="000000"/>
        </w:rPr>
        <w:t xml:space="preserve">n dividen </w:t>
      </w:r>
      <w:r w:rsidRPr="00487ADD">
        <w:rPr>
          <w:rFonts w:asciiTheme="majorBidi" w:hAnsiTheme="majorBidi" w:cstheme="majorBidi"/>
          <w:color w:val="000000"/>
        </w:rPr>
        <w:t>sebes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 0,577.</w:t>
      </w:r>
      <w:r w:rsidR="009A761F" w:rsidRPr="00487ADD">
        <w:rPr>
          <w:rFonts w:asciiTheme="majorBidi" w:hAnsiTheme="majorBidi" w:cstheme="majorBidi"/>
          <w:color w:val="000000"/>
        </w:rPr>
        <w:t xml:space="preserve"> </w:t>
      </w:r>
      <w:r w:rsidRPr="00487ADD">
        <w:rPr>
          <w:rFonts w:asciiTheme="majorBidi" w:hAnsiTheme="majorBidi" w:cstheme="majorBidi"/>
          <w:color w:val="000000"/>
        </w:rPr>
        <w:t>m</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p</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t disimpulk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b</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hw</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kedu</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A761F" w:rsidRPr="00487ADD">
        <w:rPr>
          <w:rFonts w:asciiTheme="majorBidi" w:hAnsiTheme="majorBidi" w:cstheme="majorBidi"/>
          <w:color w:val="000000"/>
        </w:rPr>
        <w:t xml:space="preserve"> </w:t>
      </w:r>
      <w:r w:rsidRPr="00487ADD">
        <w:rPr>
          <w:rFonts w:asciiTheme="majorBidi" w:hAnsiTheme="majorBidi" w:cstheme="majorBidi"/>
          <w:color w:val="000000"/>
        </w:rPr>
        <w:t>v</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ri</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bel tid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k terj</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di gej</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heterosked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stisit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s.</w:t>
      </w:r>
    </w:p>
    <w:p w:rsidR="00826816" w:rsidRPr="00487ADD" w:rsidRDefault="00FD78E0" w:rsidP="00980E11">
      <w:pPr>
        <w:pStyle w:val="SUBBAB3"/>
        <w:rPr>
          <w:rFonts w:asciiTheme="majorBidi" w:hAnsiTheme="majorBidi"/>
        </w:rPr>
      </w:pPr>
      <w:bookmarkStart w:id="60" w:name="_Toc132227722"/>
      <w:r w:rsidRPr="00487ADD">
        <w:rPr>
          <w:rFonts w:asciiTheme="majorBidi" w:hAnsiTheme="majorBidi"/>
        </w:rPr>
        <w:t xml:space="preserve">4.2.2.4 Uji </w:t>
      </w:r>
      <w:r w:rsidR="00980E11" w:rsidRPr="00487ADD">
        <w:rPr>
          <w:rFonts w:asciiTheme="majorBidi" w:hAnsiTheme="majorBidi"/>
        </w:rPr>
        <w:t>A</w:t>
      </w:r>
      <w:r w:rsidR="00980E11" w:rsidRPr="00487ADD">
        <w:rPr>
          <w:rFonts w:asciiTheme="majorBidi" w:hAnsiTheme="majorBidi"/>
          <w:color w:val="BFBFBF" w:themeColor="background1" w:themeShade="BF"/>
          <w:spacing w:val="-20"/>
          <w:w w:val="1"/>
        </w:rPr>
        <w:t>l</w:t>
      </w:r>
      <w:r w:rsidRPr="00487ADD">
        <w:rPr>
          <w:rFonts w:asciiTheme="majorBidi" w:hAnsiTheme="majorBidi"/>
        </w:rPr>
        <w:t>utokorel</w:t>
      </w:r>
      <w:r w:rsidR="00980E11" w:rsidRPr="00487ADD">
        <w:rPr>
          <w:rFonts w:asciiTheme="majorBidi" w:hAnsiTheme="majorBidi"/>
        </w:rPr>
        <w:t>a</w:t>
      </w:r>
      <w:r w:rsidR="00980E11" w:rsidRPr="00487ADD">
        <w:rPr>
          <w:rFonts w:asciiTheme="majorBidi" w:hAnsiTheme="majorBidi"/>
          <w:color w:val="BFBFBF" w:themeColor="background1" w:themeShade="BF"/>
          <w:spacing w:val="-20"/>
          <w:w w:val="1"/>
        </w:rPr>
        <w:t>l</w:t>
      </w:r>
      <w:r w:rsidRPr="00487ADD">
        <w:rPr>
          <w:rFonts w:asciiTheme="majorBidi" w:hAnsiTheme="majorBidi"/>
        </w:rPr>
        <w:t>si</w:t>
      </w:r>
      <w:bookmarkEnd w:id="60"/>
    </w:p>
    <w:p w:rsidR="0035523D" w:rsidRPr="00487ADD" w:rsidRDefault="00FD78E0" w:rsidP="00980E11">
      <w:pPr>
        <w:tabs>
          <w:tab w:val="left" w:pos="567"/>
        </w:tabs>
        <w:spacing w:line="360" w:lineRule="auto"/>
        <w:jc w:val="both"/>
        <w:rPr>
          <w:rFonts w:asciiTheme="majorBidi" w:hAnsiTheme="majorBidi" w:cstheme="majorBidi"/>
          <w:color w:val="000000"/>
        </w:rPr>
      </w:pPr>
      <w:r w:rsidRPr="00487ADD">
        <w:rPr>
          <w:rFonts w:asciiTheme="majorBidi" w:hAnsiTheme="majorBidi" w:cstheme="majorBidi"/>
          <w:color w:val="000000"/>
        </w:rPr>
        <w:tab/>
        <w:t xml:space="preserve">Uji </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utokorel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si bertuju</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n menguji </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p</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h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m model regresi line</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r </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korel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si </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kes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pengg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nggu p</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periode t deng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kes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pengg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ngg</w:t>
      </w:r>
      <w:r w:rsidR="00564D90" w:rsidRPr="00487ADD">
        <w:rPr>
          <w:rFonts w:asciiTheme="majorBidi" w:hAnsiTheme="majorBidi" w:cstheme="majorBidi"/>
          <w:color w:val="000000"/>
        </w:rPr>
        <w:t>u p</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564D90" w:rsidRPr="00487ADD">
        <w:rPr>
          <w:rFonts w:asciiTheme="majorBidi" w:hAnsiTheme="majorBidi" w:cstheme="majorBidi"/>
          <w:color w:val="000000"/>
        </w:rPr>
        <w:t>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564D90" w:rsidRPr="00487ADD">
        <w:rPr>
          <w:rFonts w:asciiTheme="majorBidi" w:hAnsiTheme="majorBidi" w:cstheme="majorBidi"/>
          <w:color w:val="000000"/>
        </w:rPr>
        <w:t xml:space="preserve"> periode t-1 (sebelumny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564D90" w:rsidRPr="00487ADD">
        <w:rPr>
          <w:rFonts w:asciiTheme="majorBidi" w:hAnsiTheme="majorBidi" w:cstheme="majorBidi"/>
          <w:color w:val="000000"/>
        </w:rPr>
        <w:t>)</w:t>
      </w:r>
      <w:r w:rsidRPr="00487ADD">
        <w:rPr>
          <w:rFonts w:asciiTheme="majorBidi" w:hAnsiTheme="majorBidi" w:cstheme="majorBidi"/>
          <w:color w:val="000000"/>
        </w:rPr>
        <w:t xml:space="preserve">. </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lisis terh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p </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utokorel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si dil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kuk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deng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penguji</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Durbin-W</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tson. Sebelum dil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kuk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uji durbin w</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tson,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te</w:t>
      </w:r>
      <w:r w:rsidR="00DC5AD9" w:rsidRPr="00487ADD">
        <w:rPr>
          <w:rFonts w:asciiTheme="majorBidi" w:hAnsiTheme="majorBidi" w:cstheme="majorBidi"/>
          <w:color w:val="000000"/>
        </w:rPr>
        <w:t>rlebih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DC5AD9" w:rsidRPr="00487ADD">
        <w:rPr>
          <w:rFonts w:asciiTheme="majorBidi" w:hAnsiTheme="majorBidi" w:cstheme="majorBidi"/>
          <w:color w:val="000000"/>
        </w:rPr>
        <w:t>hulu dil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DC5AD9" w:rsidRPr="00487ADD">
        <w:rPr>
          <w:rFonts w:asciiTheme="majorBidi" w:hAnsiTheme="majorBidi" w:cstheme="majorBidi"/>
          <w:color w:val="000000"/>
        </w:rPr>
        <w:t>kuk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DC5AD9" w:rsidRPr="00487ADD">
        <w:rPr>
          <w:rFonts w:asciiTheme="majorBidi" w:hAnsiTheme="majorBidi" w:cstheme="majorBidi"/>
          <w:color w:val="000000"/>
        </w:rPr>
        <w:t>n outlier. N</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DC5AD9" w:rsidRPr="00487ADD">
        <w:rPr>
          <w:rFonts w:asciiTheme="majorBidi" w:hAnsiTheme="majorBidi" w:cstheme="majorBidi"/>
          <w:color w:val="000000"/>
        </w:rPr>
        <w:t>mun setel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DC5AD9" w:rsidRPr="00487ADD">
        <w:rPr>
          <w:rFonts w:asciiTheme="majorBidi" w:hAnsiTheme="majorBidi" w:cstheme="majorBidi"/>
          <w:color w:val="000000"/>
        </w:rPr>
        <w:t>h dil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DC5AD9" w:rsidRPr="00487ADD">
        <w:rPr>
          <w:rFonts w:asciiTheme="majorBidi" w:hAnsiTheme="majorBidi" w:cstheme="majorBidi"/>
          <w:color w:val="000000"/>
        </w:rPr>
        <w:t>kuk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DC5AD9" w:rsidRPr="00487ADD">
        <w:rPr>
          <w:rFonts w:asciiTheme="majorBidi" w:hAnsiTheme="majorBidi" w:cstheme="majorBidi"/>
          <w:color w:val="000000"/>
        </w:rPr>
        <w:t>n outlier, m</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DC5AD9" w:rsidRPr="00487ADD">
        <w:rPr>
          <w:rFonts w:asciiTheme="majorBidi" w:hAnsiTheme="majorBidi" w:cstheme="majorBidi"/>
          <w:color w:val="000000"/>
        </w:rPr>
        <w:t>sih terj</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DC5AD9" w:rsidRPr="00487ADD">
        <w:rPr>
          <w:rFonts w:asciiTheme="majorBidi" w:hAnsiTheme="majorBidi" w:cstheme="majorBidi"/>
          <w:color w:val="000000"/>
        </w:rPr>
        <w:t>di m</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DC5AD9" w:rsidRPr="00487ADD">
        <w:rPr>
          <w:rFonts w:asciiTheme="majorBidi" w:hAnsiTheme="majorBidi" w:cstheme="majorBidi"/>
          <w:color w:val="000000"/>
        </w:rPr>
        <w:t>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DC5AD9" w:rsidRPr="00487ADD">
        <w:rPr>
          <w:rFonts w:asciiTheme="majorBidi" w:hAnsiTheme="majorBidi" w:cstheme="majorBidi"/>
          <w:color w:val="000000"/>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DC5AD9" w:rsidRPr="00487ADD">
        <w:rPr>
          <w:rFonts w:asciiTheme="majorBidi" w:hAnsiTheme="majorBidi" w:cstheme="majorBidi"/>
          <w:color w:val="000000"/>
        </w:rPr>
        <w:t xml:space="preserve">h </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DC5AD9" w:rsidRPr="00487ADD">
        <w:rPr>
          <w:rFonts w:asciiTheme="majorBidi" w:hAnsiTheme="majorBidi" w:cstheme="majorBidi"/>
          <w:color w:val="000000"/>
        </w:rPr>
        <w:t>utokorel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DC5AD9" w:rsidRPr="00487ADD">
        <w:rPr>
          <w:rFonts w:asciiTheme="majorBidi" w:hAnsiTheme="majorBidi" w:cstheme="majorBidi"/>
          <w:color w:val="000000"/>
        </w:rPr>
        <w:t>si</w:t>
      </w:r>
      <w:r w:rsidRPr="00487ADD">
        <w:rPr>
          <w:rFonts w:asciiTheme="majorBidi" w:hAnsiTheme="majorBidi" w:cstheme="majorBidi"/>
          <w:color w:val="000000"/>
        </w:rPr>
        <w:t>. Sehingg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w:t>
      </w:r>
      <w:r w:rsidR="00DC5AD9" w:rsidRPr="00487ADD">
        <w:rPr>
          <w:rFonts w:asciiTheme="majorBidi" w:hAnsiTheme="majorBidi" w:cstheme="majorBidi"/>
          <w:color w:val="000000"/>
        </w:rPr>
        <w:t>menurut Ghoz</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DC5AD9" w:rsidRPr="00487ADD">
        <w:rPr>
          <w:rFonts w:asciiTheme="majorBidi" w:hAnsiTheme="majorBidi" w:cstheme="majorBidi"/>
          <w:color w:val="000000"/>
        </w:rPr>
        <w:t xml:space="preserve">li (2018) </w:t>
      </w:r>
      <w:r w:rsidRPr="00487ADD">
        <w:rPr>
          <w:rFonts w:asciiTheme="majorBidi" w:hAnsiTheme="majorBidi" w:cstheme="majorBidi"/>
          <w:color w:val="000000"/>
        </w:rPr>
        <w:t>dil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kuk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pengob</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deng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n uji </w:t>
      </w:r>
      <w:r w:rsidRPr="00487ADD">
        <w:rPr>
          <w:rFonts w:asciiTheme="majorBidi" w:hAnsiTheme="majorBidi" w:cstheme="majorBidi"/>
          <w:i/>
          <w:iCs/>
          <w:color w:val="000000"/>
        </w:rPr>
        <w:t>tr</w:t>
      </w:r>
      <w:r w:rsidR="00980E11" w:rsidRPr="00487ADD">
        <w:rPr>
          <w:rFonts w:asciiTheme="majorBidi" w:hAnsiTheme="majorBidi" w:cstheme="majorBidi"/>
          <w:i/>
          <w:iCs/>
          <w:color w:val="000000"/>
        </w:rPr>
        <w:t>a</w:t>
      </w:r>
      <w:r w:rsidR="00980E11" w:rsidRPr="00487ADD">
        <w:rPr>
          <w:rFonts w:asciiTheme="majorBidi" w:hAnsiTheme="majorBidi" w:cstheme="majorBidi"/>
          <w:i/>
          <w:iCs/>
          <w:color w:val="BFBFBF" w:themeColor="background1" w:themeShade="BF"/>
          <w:spacing w:val="-20"/>
          <w:w w:val="1"/>
        </w:rPr>
        <w:t>l</w:t>
      </w:r>
      <w:r w:rsidRPr="00487ADD">
        <w:rPr>
          <w:rFonts w:asciiTheme="majorBidi" w:hAnsiTheme="majorBidi" w:cstheme="majorBidi"/>
          <w:i/>
          <w:iCs/>
          <w:color w:val="000000"/>
        </w:rPr>
        <w:t>nsform cochr</w:t>
      </w:r>
      <w:r w:rsidR="00980E11" w:rsidRPr="00487ADD">
        <w:rPr>
          <w:rFonts w:asciiTheme="majorBidi" w:hAnsiTheme="majorBidi" w:cstheme="majorBidi"/>
          <w:i/>
          <w:iCs/>
          <w:color w:val="000000"/>
        </w:rPr>
        <w:t>a</w:t>
      </w:r>
      <w:r w:rsidR="00980E11" w:rsidRPr="00487ADD">
        <w:rPr>
          <w:rFonts w:asciiTheme="majorBidi" w:hAnsiTheme="majorBidi" w:cstheme="majorBidi"/>
          <w:i/>
          <w:iCs/>
          <w:color w:val="BFBFBF" w:themeColor="background1" w:themeShade="BF"/>
          <w:spacing w:val="-20"/>
          <w:w w:val="1"/>
        </w:rPr>
        <w:t>l</w:t>
      </w:r>
      <w:r w:rsidRPr="00487ADD">
        <w:rPr>
          <w:rFonts w:asciiTheme="majorBidi" w:hAnsiTheme="majorBidi" w:cstheme="majorBidi"/>
          <w:i/>
          <w:iCs/>
          <w:color w:val="000000"/>
        </w:rPr>
        <w:t>ne-ourcutt</w:t>
      </w:r>
      <w:r w:rsidRPr="00487ADD">
        <w:rPr>
          <w:rFonts w:asciiTheme="majorBidi" w:hAnsiTheme="majorBidi" w:cstheme="majorBidi"/>
          <w:color w:val="000000"/>
        </w:rPr>
        <w:t>.</w:t>
      </w:r>
    </w:p>
    <w:p w:rsidR="00046613" w:rsidRPr="00487ADD" w:rsidRDefault="00FD78E0" w:rsidP="00980E11">
      <w:pPr>
        <w:tabs>
          <w:tab w:val="left" w:pos="567"/>
        </w:tabs>
        <w:spacing w:line="360" w:lineRule="auto"/>
        <w:jc w:val="both"/>
        <w:rPr>
          <w:rFonts w:asciiTheme="majorBidi" w:hAnsiTheme="majorBidi" w:cstheme="majorBidi"/>
          <w:color w:val="000000"/>
        </w:rPr>
      </w:pPr>
      <w:r w:rsidRPr="00487ADD">
        <w:rPr>
          <w:rFonts w:asciiTheme="majorBidi" w:hAnsiTheme="majorBidi" w:cstheme="majorBidi"/>
          <w:color w:val="000000"/>
        </w:rPr>
        <w:tab/>
        <w:t xml:space="preserve">Uji </w:t>
      </w:r>
      <w:r w:rsidRPr="00487ADD">
        <w:rPr>
          <w:rFonts w:asciiTheme="majorBidi" w:hAnsiTheme="majorBidi" w:cstheme="majorBidi"/>
          <w:i/>
          <w:iCs/>
          <w:color w:val="000000"/>
        </w:rPr>
        <w:t>Tr</w:t>
      </w:r>
      <w:r w:rsidR="00980E11" w:rsidRPr="00487ADD">
        <w:rPr>
          <w:rFonts w:asciiTheme="majorBidi" w:hAnsiTheme="majorBidi" w:cstheme="majorBidi"/>
          <w:i/>
          <w:iCs/>
          <w:color w:val="000000"/>
        </w:rPr>
        <w:t>a</w:t>
      </w:r>
      <w:r w:rsidR="00980E11" w:rsidRPr="00487ADD">
        <w:rPr>
          <w:rFonts w:asciiTheme="majorBidi" w:hAnsiTheme="majorBidi" w:cstheme="majorBidi"/>
          <w:i/>
          <w:iCs/>
          <w:color w:val="BFBFBF" w:themeColor="background1" w:themeShade="BF"/>
          <w:spacing w:val="-20"/>
          <w:w w:val="1"/>
        </w:rPr>
        <w:t>l</w:t>
      </w:r>
      <w:r w:rsidRPr="00487ADD">
        <w:rPr>
          <w:rFonts w:asciiTheme="majorBidi" w:hAnsiTheme="majorBidi" w:cstheme="majorBidi"/>
          <w:i/>
          <w:iCs/>
          <w:color w:val="000000"/>
        </w:rPr>
        <w:t>nsform cochr</w:t>
      </w:r>
      <w:r w:rsidR="00980E11" w:rsidRPr="00487ADD">
        <w:rPr>
          <w:rFonts w:asciiTheme="majorBidi" w:hAnsiTheme="majorBidi" w:cstheme="majorBidi"/>
          <w:i/>
          <w:iCs/>
          <w:color w:val="000000"/>
        </w:rPr>
        <w:t>a</w:t>
      </w:r>
      <w:r w:rsidR="00980E11" w:rsidRPr="00487ADD">
        <w:rPr>
          <w:rFonts w:asciiTheme="majorBidi" w:hAnsiTheme="majorBidi" w:cstheme="majorBidi"/>
          <w:i/>
          <w:iCs/>
          <w:color w:val="BFBFBF" w:themeColor="background1" w:themeShade="BF"/>
          <w:spacing w:val="-20"/>
          <w:w w:val="1"/>
        </w:rPr>
        <w:t>l</w:t>
      </w:r>
      <w:r w:rsidRPr="00487ADD">
        <w:rPr>
          <w:rFonts w:asciiTheme="majorBidi" w:hAnsiTheme="majorBidi" w:cstheme="majorBidi"/>
          <w:i/>
          <w:iCs/>
          <w:color w:val="000000"/>
        </w:rPr>
        <w:t>ne-orcutt</w:t>
      </w:r>
      <w:r w:rsidRPr="00487ADD">
        <w:rPr>
          <w:rFonts w:asciiTheme="majorBidi" w:hAnsiTheme="majorBidi" w:cstheme="majorBidi"/>
          <w:color w:val="000000"/>
        </w:rPr>
        <w:t xml:space="preserve"> </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h </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ltern</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tif 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in untuk mengestim</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si nil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i ρ deng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n metode </w:t>
      </w:r>
      <w:r w:rsidRPr="00487ADD">
        <w:rPr>
          <w:rFonts w:asciiTheme="majorBidi" w:hAnsiTheme="majorBidi" w:cstheme="majorBidi"/>
          <w:i/>
          <w:iCs/>
          <w:color w:val="000000"/>
        </w:rPr>
        <w:t>cochr</w:t>
      </w:r>
      <w:r w:rsidR="00980E11" w:rsidRPr="00487ADD">
        <w:rPr>
          <w:rFonts w:asciiTheme="majorBidi" w:hAnsiTheme="majorBidi" w:cstheme="majorBidi"/>
          <w:i/>
          <w:iCs/>
          <w:color w:val="000000"/>
        </w:rPr>
        <w:t>a</w:t>
      </w:r>
      <w:r w:rsidR="00980E11" w:rsidRPr="00487ADD">
        <w:rPr>
          <w:rFonts w:asciiTheme="majorBidi" w:hAnsiTheme="majorBidi" w:cstheme="majorBidi"/>
          <w:i/>
          <w:iCs/>
          <w:color w:val="BFBFBF" w:themeColor="background1" w:themeShade="BF"/>
          <w:spacing w:val="-20"/>
          <w:w w:val="1"/>
        </w:rPr>
        <w:t>l</w:t>
      </w:r>
      <w:r w:rsidRPr="00487ADD">
        <w:rPr>
          <w:rFonts w:asciiTheme="majorBidi" w:hAnsiTheme="majorBidi" w:cstheme="majorBidi"/>
          <w:i/>
          <w:iCs/>
          <w:color w:val="000000"/>
        </w:rPr>
        <w:t>ne-orcutt</w:t>
      </w:r>
      <w:r w:rsidRPr="00487ADD">
        <w:rPr>
          <w:rFonts w:asciiTheme="majorBidi" w:hAnsiTheme="majorBidi" w:cstheme="majorBidi"/>
          <w:color w:val="000000"/>
        </w:rPr>
        <w:t xml:space="preserve"> 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ng menggun</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nil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i estim</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si residu</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l μ untuk memperoleh </w:t>
      </w:r>
      <w:r w:rsidRPr="00487ADD">
        <w:rPr>
          <w:rFonts w:asciiTheme="majorBidi" w:hAnsiTheme="majorBidi" w:cstheme="majorBidi"/>
          <w:color w:val="000000"/>
        </w:rPr>
        <w:lastRenderedPageBreak/>
        <w:t>inform</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4A5CFA" w:rsidRPr="00487ADD">
        <w:rPr>
          <w:rFonts w:asciiTheme="majorBidi" w:hAnsiTheme="majorBidi" w:cstheme="majorBidi"/>
          <w:color w:val="000000"/>
        </w:rPr>
        <w:t>si nil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4A5CFA" w:rsidRPr="00487ADD">
        <w:rPr>
          <w:rFonts w:asciiTheme="majorBidi" w:hAnsiTheme="majorBidi" w:cstheme="majorBidi"/>
          <w:color w:val="000000"/>
        </w:rPr>
        <w:t>i ρ.</w:t>
      </w:r>
      <w:r w:rsidRPr="00487ADD">
        <w:rPr>
          <w:rStyle w:val="FootnoteReference"/>
          <w:rFonts w:asciiTheme="majorBidi" w:hAnsiTheme="majorBidi" w:cstheme="majorBidi"/>
          <w:color w:val="000000"/>
        </w:rPr>
        <w:footnoteReference w:id="67"/>
      </w:r>
      <w:r w:rsidR="004A5CFA" w:rsidRPr="00487ADD">
        <w:rPr>
          <w:rFonts w:asciiTheme="majorBidi" w:hAnsiTheme="majorBidi" w:cstheme="majorBidi"/>
          <w:color w:val="000000"/>
        </w:rPr>
        <w:t xml:space="preserve"> </w:t>
      </w:r>
      <w:r w:rsidRPr="00487ADD">
        <w:rPr>
          <w:rFonts w:asciiTheme="majorBidi" w:hAnsiTheme="majorBidi" w:cstheme="majorBidi"/>
          <w:color w:val="000000"/>
        </w:rPr>
        <w:t>Setel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h di tr</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nsform 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itu di uji deng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uji Durbin-W</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tson.Peng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mbil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keputus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dil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kuk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deng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melih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t </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ngk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ketentu</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p</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Durbin-W</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tson. Proses peng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mbil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keputus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mengen</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i </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u tid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kny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utokorel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si p</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su</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tu model </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h seb</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i berikut:</w:t>
      </w:r>
    </w:p>
    <w:p w:rsidR="00046613" w:rsidRPr="00487ADD" w:rsidRDefault="00FD78E0" w:rsidP="00980E11">
      <w:pPr>
        <w:tabs>
          <w:tab w:val="left" w:pos="567"/>
        </w:tabs>
        <w:spacing w:line="360" w:lineRule="auto"/>
        <w:jc w:val="both"/>
        <w:rPr>
          <w:rFonts w:asciiTheme="majorBidi" w:hAnsiTheme="majorBidi" w:cstheme="majorBidi"/>
          <w:color w:val="000000"/>
        </w:rPr>
      </w:pPr>
      <w:r w:rsidRPr="00487ADD">
        <w:rPr>
          <w:rFonts w:asciiTheme="majorBidi" w:hAnsiTheme="majorBidi" w:cstheme="majorBidi"/>
          <w:color w:val="000000"/>
        </w:rPr>
        <w:t>a</w:t>
      </w:r>
      <w:r w:rsidRPr="00487ADD">
        <w:rPr>
          <w:rFonts w:asciiTheme="majorBidi" w:hAnsiTheme="majorBidi" w:cstheme="majorBidi"/>
          <w:color w:val="BFBFBF" w:themeColor="background1" w:themeShade="BF"/>
          <w:spacing w:val="-20"/>
          <w:w w:val="1"/>
        </w:rPr>
        <w:t>l</w:t>
      </w:r>
      <w:r w:rsidR="00A803CA" w:rsidRPr="00487ADD">
        <w:rPr>
          <w:rFonts w:asciiTheme="majorBidi" w:hAnsiTheme="majorBidi" w:cstheme="majorBidi"/>
          <w:color w:val="000000"/>
        </w:rPr>
        <w:t xml:space="preserve">. du &lt; d &lt; 4-du, </w:t>
      </w:r>
      <w:r w:rsidRPr="00487ADD">
        <w:rPr>
          <w:rFonts w:asciiTheme="majorBidi" w:hAnsiTheme="majorBidi" w:cstheme="majorBidi"/>
          <w:color w:val="000000"/>
        </w:rPr>
        <w:t>a</w:t>
      </w:r>
      <w:r w:rsidRPr="00487ADD">
        <w:rPr>
          <w:rFonts w:asciiTheme="majorBidi" w:hAnsiTheme="majorBidi" w:cstheme="majorBidi"/>
          <w:color w:val="BFBFBF" w:themeColor="background1" w:themeShade="BF"/>
          <w:spacing w:val="-20"/>
          <w:w w:val="1"/>
        </w:rPr>
        <w:t>l</w:t>
      </w:r>
      <w:r w:rsidR="00A803CA" w:rsidRPr="00487ADD">
        <w:rPr>
          <w:rFonts w:asciiTheme="majorBidi" w:hAnsiTheme="majorBidi" w:cstheme="majorBidi"/>
          <w:color w:val="000000"/>
        </w:rPr>
        <w:t>rtiny</w:t>
      </w:r>
      <w:r w:rsidRPr="00487ADD">
        <w:rPr>
          <w:rFonts w:asciiTheme="majorBidi" w:hAnsiTheme="majorBidi" w:cstheme="majorBidi"/>
          <w:color w:val="000000"/>
        </w:rPr>
        <w:t>a</w:t>
      </w:r>
      <w:r w:rsidRPr="00487ADD">
        <w:rPr>
          <w:rFonts w:asciiTheme="majorBidi" w:hAnsiTheme="majorBidi" w:cstheme="majorBidi"/>
          <w:color w:val="BFBFBF" w:themeColor="background1" w:themeShade="BF"/>
          <w:spacing w:val="-20"/>
          <w:w w:val="1"/>
        </w:rPr>
        <w:t>l</w:t>
      </w:r>
      <w:r w:rsidR="00A803CA" w:rsidRPr="00487ADD">
        <w:rPr>
          <w:rFonts w:asciiTheme="majorBidi" w:hAnsiTheme="majorBidi" w:cstheme="majorBidi"/>
          <w:color w:val="000000"/>
        </w:rPr>
        <w:t xml:space="preserve"> tid</w:t>
      </w:r>
      <w:r w:rsidRPr="00487ADD">
        <w:rPr>
          <w:rFonts w:asciiTheme="majorBidi" w:hAnsiTheme="majorBidi" w:cstheme="majorBidi"/>
          <w:color w:val="000000"/>
        </w:rPr>
        <w:t>a</w:t>
      </w:r>
      <w:r w:rsidRPr="00487ADD">
        <w:rPr>
          <w:rFonts w:asciiTheme="majorBidi" w:hAnsiTheme="majorBidi" w:cstheme="majorBidi"/>
          <w:color w:val="BFBFBF" w:themeColor="background1" w:themeShade="BF"/>
          <w:spacing w:val="-20"/>
          <w:w w:val="1"/>
        </w:rPr>
        <w:t>l</w:t>
      </w:r>
      <w:r w:rsidR="00A803CA" w:rsidRPr="00487ADD">
        <w:rPr>
          <w:rFonts w:asciiTheme="majorBidi" w:hAnsiTheme="majorBidi" w:cstheme="majorBidi"/>
          <w:color w:val="000000"/>
        </w:rPr>
        <w:t xml:space="preserve">k </w:t>
      </w:r>
      <w:r w:rsidRPr="00487ADD">
        <w:rPr>
          <w:rFonts w:asciiTheme="majorBidi" w:hAnsiTheme="majorBidi" w:cstheme="majorBidi"/>
          <w:color w:val="000000"/>
        </w:rPr>
        <w:t>a</w:t>
      </w:r>
      <w:r w:rsidRPr="00487ADD">
        <w:rPr>
          <w:rFonts w:asciiTheme="majorBidi" w:hAnsiTheme="majorBidi" w:cstheme="majorBidi"/>
          <w:color w:val="BFBFBF" w:themeColor="background1" w:themeShade="BF"/>
          <w:spacing w:val="-20"/>
          <w:w w:val="1"/>
        </w:rPr>
        <w:t>l</w:t>
      </w:r>
      <w:r w:rsidR="00A803CA" w:rsidRPr="00487ADD">
        <w:rPr>
          <w:rFonts w:asciiTheme="majorBidi" w:hAnsiTheme="majorBidi" w:cstheme="majorBidi"/>
          <w:color w:val="000000"/>
        </w:rPr>
        <w:t>d</w:t>
      </w:r>
      <w:r w:rsidRPr="00487ADD">
        <w:rPr>
          <w:rFonts w:asciiTheme="majorBidi" w:hAnsiTheme="majorBidi" w:cstheme="majorBidi"/>
          <w:color w:val="000000"/>
        </w:rPr>
        <w:t>a</w:t>
      </w:r>
      <w:r w:rsidRPr="00487ADD">
        <w:rPr>
          <w:rFonts w:asciiTheme="majorBidi" w:hAnsiTheme="majorBidi" w:cstheme="majorBidi"/>
          <w:color w:val="BFBFBF" w:themeColor="background1" w:themeShade="BF"/>
          <w:spacing w:val="-20"/>
          <w:w w:val="1"/>
        </w:rPr>
        <w:t>l</w:t>
      </w:r>
      <w:r w:rsidR="00A803CA" w:rsidRPr="00487ADD">
        <w:rPr>
          <w:rFonts w:asciiTheme="majorBidi" w:hAnsiTheme="majorBidi" w:cstheme="majorBidi"/>
          <w:color w:val="000000"/>
        </w:rPr>
        <w:t xml:space="preserve"> </w:t>
      </w:r>
      <w:r w:rsidRPr="00487ADD">
        <w:rPr>
          <w:rFonts w:asciiTheme="majorBidi" w:hAnsiTheme="majorBidi" w:cstheme="majorBidi"/>
          <w:color w:val="000000"/>
        </w:rPr>
        <w:t>a</w:t>
      </w:r>
      <w:r w:rsidRPr="00487ADD">
        <w:rPr>
          <w:rFonts w:asciiTheme="majorBidi" w:hAnsiTheme="majorBidi" w:cstheme="majorBidi"/>
          <w:color w:val="BFBFBF" w:themeColor="background1" w:themeShade="BF"/>
          <w:spacing w:val="-20"/>
          <w:w w:val="1"/>
        </w:rPr>
        <w:t>l</w:t>
      </w:r>
      <w:r w:rsidR="00A803CA" w:rsidRPr="00487ADD">
        <w:rPr>
          <w:rFonts w:asciiTheme="majorBidi" w:hAnsiTheme="majorBidi" w:cstheme="majorBidi"/>
          <w:color w:val="000000"/>
        </w:rPr>
        <w:t>utokorel</w:t>
      </w:r>
      <w:r w:rsidRPr="00487ADD">
        <w:rPr>
          <w:rFonts w:asciiTheme="majorBidi" w:hAnsiTheme="majorBidi" w:cstheme="majorBidi"/>
          <w:color w:val="000000"/>
        </w:rPr>
        <w:t>a</w:t>
      </w:r>
      <w:r w:rsidRPr="00487ADD">
        <w:rPr>
          <w:rFonts w:asciiTheme="majorBidi" w:hAnsiTheme="majorBidi" w:cstheme="majorBidi"/>
          <w:color w:val="BFBFBF" w:themeColor="background1" w:themeShade="BF"/>
          <w:spacing w:val="-20"/>
          <w:w w:val="1"/>
        </w:rPr>
        <w:t>l</w:t>
      </w:r>
      <w:r w:rsidR="00A803CA" w:rsidRPr="00487ADD">
        <w:rPr>
          <w:rFonts w:asciiTheme="majorBidi" w:hAnsiTheme="majorBidi" w:cstheme="majorBidi"/>
          <w:color w:val="000000"/>
        </w:rPr>
        <w:t>si.</w:t>
      </w:r>
    </w:p>
    <w:p w:rsidR="0035523D" w:rsidRPr="00487ADD" w:rsidRDefault="00FD78E0" w:rsidP="00980E11">
      <w:pPr>
        <w:tabs>
          <w:tab w:val="left" w:pos="567"/>
        </w:tabs>
        <w:spacing w:line="360" w:lineRule="auto"/>
        <w:jc w:val="both"/>
        <w:rPr>
          <w:rFonts w:asciiTheme="majorBidi" w:hAnsiTheme="majorBidi" w:cstheme="majorBidi"/>
          <w:color w:val="000000"/>
        </w:rPr>
      </w:pPr>
      <w:r w:rsidRPr="00487ADD">
        <w:rPr>
          <w:rFonts w:asciiTheme="majorBidi" w:hAnsiTheme="majorBidi" w:cstheme="majorBidi"/>
          <w:color w:val="000000"/>
        </w:rPr>
        <w:t>b</w:t>
      </w:r>
      <w:r w:rsidR="00046613" w:rsidRPr="00487ADD">
        <w:rPr>
          <w:rFonts w:asciiTheme="majorBidi" w:hAnsiTheme="majorBidi" w:cstheme="majorBidi"/>
          <w:color w:val="000000"/>
        </w:rPr>
        <w:t xml:space="preserve">. dl ≤ d ≤ du </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046613" w:rsidRPr="00487ADD">
        <w:rPr>
          <w:rFonts w:asciiTheme="majorBidi" w:hAnsiTheme="majorBidi" w:cstheme="majorBidi"/>
          <w:color w:val="000000"/>
        </w:rPr>
        <w:t>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046613" w:rsidRPr="00487ADD">
        <w:rPr>
          <w:rFonts w:asciiTheme="majorBidi" w:hAnsiTheme="majorBidi" w:cstheme="majorBidi"/>
          <w:color w:val="000000"/>
        </w:rPr>
        <w:t xml:space="preserve">u 4-du ≤ d ≤ 4-dl, </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046613" w:rsidRPr="00487ADD">
        <w:rPr>
          <w:rFonts w:asciiTheme="majorBidi" w:hAnsiTheme="majorBidi" w:cstheme="majorBidi"/>
          <w:color w:val="000000"/>
        </w:rPr>
        <w:t>rtiny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046613" w:rsidRPr="00487ADD">
        <w:rPr>
          <w:rFonts w:asciiTheme="majorBidi" w:hAnsiTheme="majorBidi" w:cstheme="majorBidi"/>
          <w:color w:val="000000"/>
        </w:rPr>
        <w:t xml:space="preserve"> tid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046613" w:rsidRPr="00487ADD">
        <w:rPr>
          <w:rFonts w:asciiTheme="majorBidi" w:hAnsiTheme="majorBidi" w:cstheme="majorBidi"/>
          <w:color w:val="000000"/>
        </w:rPr>
        <w:t xml:space="preserve">k </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046613" w:rsidRPr="00487ADD">
        <w:rPr>
          <w:rFonts w:asciiTheme="majorBidi" w:hAnsiTheme="majorBidi" w:cstheme="majorBidi"/>
          <w:color w:val="000000"/>
        </w:rPr>
        <w:t>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046613" w:rsidRPr="00487ADD">
        <w:rPr>
          <w:rFonts w:asciiTheme="majorBidi" w:hAnsiTheme="majorBidi" w:cstheme="majorBidi"/>
          <w:color w:val="000000"/>
        </w:rPr>
        <w:t xml:space="preserve"> keputus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046613" w:rsidRPr="00487ADD">
        <w:rPr>
          <w:rFonts w:asciiTheme="majorBidi" w:hAnsiTheme="majorBidi" w:cstheme="majorBidi"/>
          <w:color w:val="000000"/>
        </w:rPr>
        <w:t>n</w:t>
      </w:r>
    </w:p>
    <w:p w:rsidR="00494692" w:rsidRPr="00487ADD" w:rsidRDefault="00FD78E0" w:rsidP="00980E11">
      <w:pPr>
        <w:tabs>
          <w:tab w:val="left" w:pos="567"/>
        </w:tabs>
        <w:spacing w:line="360" w:lineRule="auto"/>
        <w:jc w:val="both"/>
        <w:rPr>
          <w:rFonts w:asciiTheme="majorBidi" w:hAnsiTheme="majorBidi" w:cstheme="majorBidi"/>
          <w:color w:val="000000"/>
        </w:rPr>
      </w:pPr>
      <w:r w:rsidRPr="00487ADD">
        <w:rPr>
          <w:rFonts w:asciiTheme="majorBidi" w:hAnsiTheme="majorBidi" w:cstheme="majorBidi"/>
          <w:color w:val="000000"/>
        </w:rPr>
        <w:tab/>
        <w:t>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sil uji </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utokorel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si deng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uji durbin-w</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tson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p</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t dilih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t p</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penjel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dib</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w</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h ini:</w:t>
      </w:r>
    </w:p>
    <w:p w:rsidR="00494692" w:rsidRPr="00487ADD" w:rsidRDefault="00FD78E0" w:rsidP="00980E11">
      <w:pPr>
        <w:tabs>
          <w:tab w:val="left" w:pos="567"/>
        </w:tabs>
        <w:spacing w:line="360" w:lineRule="auto"/>
        <w:jc w:val="center"/>
        <w:rPr>
          <w:rFonts w:asciiTheme="majorBidi" w:hAnsiTheme="majorBidi" w:cstheme="majorBidi"/>
          <w:b/>
          <w:bCs/>
          <w:color w:val="000000"/>
        </w:rPr>
      </w:pPr>
      <w:r w:rsidRPr="00487ADD">
        <w:rPr>
          <w:rFonts w:asciiTheme="majorBidi" w:hAnsiTheme="majorBidi" w:cstheme="majorBidi"/>
          <w:b/>
          <w:bCs/>
          <w:color w:val="000000"/>
        </w:rPr>
        <w:t>T</w:t>
      </w:r>
      <w:r w:rsidR="00980E11" w:rsidRPr="00487ADD">
        <w:rPr>
          <w:rFonts w:asciiTheme="majorBidi" w:hAnsiTheme="majorBidi" w:cstheme="majorBidi"/>
          <w:b/>
          <w:bCs/>
          <w:color w:val="000000"/>
        </w:rPr>
        <w:t>a</w:t>
      </w:r>
      <w:r w:rsidR="00980E11" w:rsidRPr="00487ADD">
        <w:rPr>
          <w:rFonts w:asciiTheme="majorBidi" w:hAnsiTheme="majorBidi" w:cstheme="majorBidi"/>
          <w:b/>
          <w:bCs/>
          <w:color w:val="BFBFBF" w:themeColor="background1" w:themeShade="BF"/>
          <w:spacing w:val="-20"/>
          <w:w w:val="1"/>
        </w:rPr>
        <w:t>l</w:t>
      </w:r>
      <w:r w:rsidRPr="00487ADD">
        <w:rPr>
          <w:rFonts w:asciiTheme="majorBidi" w:hAnsiTheme="majorBidi" w:cstheme="majorBidi"/>
          <w:b/>
          <w:bCs/>
          <w:color w:val="000000"/>
        </w:rPr>
        <w:t>bel 4.8 H</w:t>
      </w:r>
      <w:r w:rsidR="00980E11" w:rsidRPr="00487ADD">
        <w:rPr>
          <w:rFonts w:asciiTheme="majorBidi" w:hAnsiTheme="majorBidi" w:cstheme="majorBidi"/>
          <w:b/>
          <w:bCs/>
          <w:color w:val="000000"/>
        </w:rPr>
        <w:t>a</w:t>
      </w:r>
      <w:r w:rsidR="00980E11" w:rsidRPr="00487ADD">
        <w:rPr>
          <w:rFonts w:asciiTheme="majorBidi" w:hAnsiTheme="majorBidi" w:cstheme="majorBidi"/>
          <w:b/>
          <w:bCs/>
          <w:color w:val="BFBFBF" w:themeColor="background1" w:themeShade="BF"/>
          <w:spacing w:val="-20"/>
          <w:w w:val="1"/>
        </w:rPr>
        <w:t>l</w:t>
      </w:r>
      <w:r w:rsidRPr="00487ADD">
        <w:rPr>
          <w:rFonts w:asciiTheme="majorBidi" w:hAnsiTheme="majorBidi" w:cstheme="majorBidi"/>
          <w:b/>
          <w:bCs/>
          <w:color w:val="000000"/>
        </w:rPr>
        <w:t>sil Uji Durbin-W</w:t>
      </w:r>
      <w:r w:rsidR="00980E11" w:rsidRPr="00487ADD">
        <w:rPr>
          <w:rFonts w:asciiTheme="majorBidi" w:hAnsiTheme="majorBidi" w:cstheme="majorBidi"/>
          <w:b/>
          <w:bCs/>
          <w:color w:val="000000"/>
        </w:rPr>
        <w:t>a</w:t>
      </w:r>
      <w:r w:rsidR="00980E11" w:rsidRPr="00487ADD">
        <w:rPr>
          <w:rFonts w:asciiTheme="majorBidi" w:hAnsiTheme="majorBidi" w:cstheme="majorBidi"/>
          <w:b/>
          <w:bCs/>
          <w:color w:val="BFBFBF" w:themeColor="background1" w:themeShade="BF"/>
          <w:spacing w:val="-20"/>
          <w:w w:val="1"/>
        </w:rPr>
        <w:t>l</w:t>
      </w:r>
      <w:r w:rsidRPr="00487ADD">
        <w:rPr>
          <w:rFonts w:asciiTheme="majorBidi" w:hAnsiTheme="majorBidi" w:cstheme="majorBidi"/>
          <w:b/>
          <w:bCs/>
          <w:color w:val="000000"/>
        </w:rPr>
        <w:t>tson</w:t>
      </w:r>
    </w:p>
    <w:tbl>
      <w:tblPr>
        <w:tblStyle w:val="TableGrid20"/>
        <w:tblW w:w="0" w:type="auto"/>
        <w:jc w:val="center"/>
        <w:tblLook w:val="04A0" w:firstRow="1" w:lastRow="0" w:firstColumn="1" w:lastColumn="0" w:noHBand="0" w:noVBand="1"/>
      </w:tblPr>
      <w:tblGrid>
        <w:gridCol w:w="1755"/>
        <w:gridCol w:w="1037"/>
        <w:gridCol w:w="1123"/>
        <w:gridCol w:w="1709"/>
        <w:gridCol w:w="1034"/>
        <w:gridCol w:w="999"/>
      </w:tblGrid>
      <w:tr w:rsidR="007F16FA" w:rsidRPr="00487ADD" w:rsidTr="00197C35">
        <w:trPr>
          <w:trHeight w:val="123"/>
          <w:jc w:val="center"/>
        </w:trPr>
        <w:tc>
          <w:tcPr>
            <w:tcW w:w="7657" w:type="dxa"/>
            <w:gridSpan w:val="6"/>
            <w:vAlign w:val="bottom"/>
          </w:tcPr>
          <w:p w:rsidR="009B5AD2" w:rsidRPr="00487ADD" w:rsidRDefault="001A227A" w:rsidP="00980E11">
            <w:pPr>
              <w:spacing w:line="360" w:lineRule="auto"/>
              <w:jc w:val="center"/>
              <w:rPr>
                <w:rFonts w:asciiTheme="majorBidi" w:hAnsiTheme="majorBidi" w:cstheme="majorBidi"/>
                <w:b/>
                <w:bCs/>
                <w:iCs/>
              </w:rPr>
            </w:pPr>
            <m:oMathPara>
              <m:oMath>
                <m:sSup>
                  <m:sSupPr>
                    <m:ctrlPr>
                      <w:rPr>
                        <w:rFonts w:ascii="Cambria Math" w:hAnsi="Cambria Math" w:cstheme="majorBidi"/>
                        <w:b/>
                        <w:bCs/>
                        <w:iCs/>
                      </w:rPr>
                    </m:ctrlPr>
                  </m:sSupPr>
                  <m:e>
                    <m:r>
                      <m:rPr>
                        <m:sty m:val="b"/>
                      </m:rPr>
                      <w:rPr>
                        <w:rFonts w:ascii="Cambria Math" w:hAnsi="Cambria Math" w:cstheme="majorBidi"/>
                      </w:rPr>
                      <m:t>Model Summary</m:t>
                    </m:r>
                  </m:e>
                  <m:sup>
                    <m:r>
                      <m:rPr>
                        <m:sty m:val="b"/>
                      </m:rPr>
                      <w:rPr>
                        <w:rFonts w:ascii="Cambria Math" w:hAnsi="Cambria Math" w:cstheme="majorBidi"/>
                      </w:rPr>
                      <m:t>b</m:t>
                    </m:r>
                  </m:sup>
                </m:sSup>
              </m:oMath>
            </m:oMathPara>
          </w:p>
        </w:tc>
      </w:tr>
      <w:tr w:rsidR="007F16FA" w:rsidRPr="00487ADD" w:rsidTr="00197C35">
        <w:trPr>
          <w:trHeight w:val="119"/>
          <w:jc w:val="center"/>
        </w:trPr>
        <w:tc>
          <w:tcPr>
            <w:tcW w:w="1755" w:type="dxa"/>
            <w:vAlign w:val="bottom"/>
          </w:tcPr>
          <w:p w:rsidR="009B5AD2" w:rsidRPr="00487ADD" w:rsidRDefault="00FD78E0" w:rsidP="00980E11">
            <w:pPr>
              <w:spacing w:line="360" w:lineRule="auto"/>
              <w:rPr>
                <w:rFonts w:asciiTheme="majorBidi" w:hAnsiTheme="majorBidi" w:cstheme="majorBidi"/>
              </w:rPr>
            </w:pPr>
            <w:r w:rsidRPr="00487ADD">
              <w:rPr>
                <w:rFonts w:asciiTheme="majorBidi" w:hAnsiTheme="majorBidi" w:cstheme="majorBidi"/>
              </w:rPr>
              <w:t>Model</w:t>
            </w:r>
          </w:p>
        </w:tc>
        <w:tc>
          <w:tcPr>
            <w:tcW w:w="1037" w:type="dxa"/>
            <w:vAlign w:val="bottom"/>
          </w:tcPr>
          <w:p w:rsidR="009B5AD2" w:rsidRPr="00487ADD" w:rsidRDefault="00FD78E0" w:rsidP="00980E11">
            <w:pPr>
              <w:spacing w:line="360" w:lineRule="auto"/>
              <w:rPr>
                <w:rFonts w:asciiTheme="majorBidi" w:hAnsiTheme="majorBidi" w:cstheme="majorBidi"/>
              </w:rPr>
            </w:pPr>
            <w:r w:rsidRPr="00487ADD">
              <w:rPr>
                <w:rFonts w:asciiTheme="majorBidi" w:hAnsiTheme="majorBidi" w:cstheme="majorBidi"/>
              </w:rPr>
              <w:t>R</w:t>
            </w:r>
          </w:p>
        </w:tc>
        <w:tc>
          <w:tcPr>
            <w:tcW w:w="1123" w:type="dxa"/>
            <w:vAlign w:val="bottom"/>
          </w:tcPr>
          <w:p w:rsidR="009B5AD2" w:rsidRPr="00487ADD" w:rsidRDefault="00FD78E0" w:rsidP="00980E11">
            <w:pPr>
              <w:spacing w:line="360" w:lineRule="auto"/>
              <w:rPr>
                <w:rFonts w:asciiTheme="majorBidi" w:hAnsiTheme="majorBidi" w:cstheme="majorBidi"/>
              </w:rPr>
            </w:pPr>
            <w:r w:rsidRPr="00487ADD">
              <w:rPr>
                <w:rFonts w:asciiTheme="majorBidi" w:hAnsiTheme="majorBidi" w:cstheme="majorBidi"/>
              </w:rPr>
              <w:t>R Squ</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re</w:t>
            </w:r>
          </w:p>
        </w:tc>
        <w:tc>
          <w:tcPr>
            <w:tcW w:w="1709" w:type="dxa"/>
            <w:vAlign w:val="bottom"/>
          </w:tcPr>
          <w:p w:rsidR="009B5AD2" w:rsidRPr="00487ADD" w:rsidRDefault="00FD78E0" w:rsidP="00980E11">
            <w:pPr>
              <w:spacing w:line="360" w:lineRule="auto"/>
              <w:rPr>
                <w:rFonts w:asciiTheme="majorBidi" w:hAnsiTheme="majorBidi" w:cstheme="majorBidi"/>
              </w:rPr>
            </w:pPr>
            <w:r w:rsidRPr="00487ADD">
              <w:rPr>
                <w:rFonts w:asciiTheme="majorBidi" w:hAnsiTheme="majorBidi" w:cstheme="majorBidi"/>
              </w:rPr>
              <w:t>A</w:t>
            </w:r>
            <w:r w:rsidRPr="00487ADD">
              <w:rPr>
                <w:rFonts w:asciiTheme="majorBidi" w:hAnsiTheme="majorBidi" w:cstheme="majorBidi"/>
                <w:color w:val="BFBFBF" w:themeColor="background1" w:themeShade="BF"/>
                <w:spacing w:val="-20"/>
                <w:w w:val="1"/>
              </w:rPr>
              <w:t>l</w:t>
            </w:r>
            <w:r w:rsidR="00A803CA" w:rsidRPr="00487ADD">
              <w:rPr>
                <w:rFonts w:asciiTheme="majorBidi" w:hAnsiTheme="majorBidi" w:cstheme="majorBidi"/>
              </w:rPr>
              <w:t>djusted R Squ</w:t>
            </w:r>
            <w:r w:rsidRPr="00487ADD">
              <w:rPr>
                <w:rFonts w:asciiTheme="majorBidi" w:hAnsiTheme="majorBidi" w:cstheme="majorBidi"/>
              </w:rPr>
              <w:t>a</w:t>
            </w:r>
            <w:r w:rsidRPr="00487ADD">
              <w:rPr>
                <w:rFonts w:asciiTheme="majorBidi" w:hAnsiTheme="majorBidi" w:cstheme="majorBidi"/>
                <w:color w:val="BFBFBF" w:themeColor="background1" w:themeShade="BF"/>
                <w:spacing w:val="-20"/>
                <w:w w:val="1"/>
              </w:rPr>
              <w:t>l</w:t>
            </w:r>
            <w:r w:rsidR="00A803CA" w:rsidRPr="00487ADD">
              <w:rPr>
                <w:rFonts w:asciiTheme="majorBidi" w:hAnsiTheme="majorBidi" w:cstheme="majorBidi"/>
              </w:rPr>
              <w:t xml:space="preserve">re </w:t>
            </w:r>
          </w:p>
        </w:tc>
        <w:tc>
          <w:tcPr>
            <w:tcW w:w="1034" w:type="dxa"/>
            <w:vAlign w:val="bottom"/>
          </w:tcPr>
          <w:p w:rsidR="009B5AD2" w:rsidRPr="00487ADD" w:rsidRDefault="00FD78E0" w:rsidP="00980E11">
            <w:pPr>
              <w:spacing w:line="360" w:lineRule="auto"/>
              <w:rPr>
                <w:rFonts w:asciiTheme="majorBidi" w:hAnsiTheme="majorBidi" w:cstheme="majorBidi"/>
              </w:rPr>
            </w:pPr>
            <w:r w:rsidRPr="00487ADD">
              <w:rPr>
                <w:rFonts w:asciiTheme="majorBidi" w:hAnsiTheme="majorBidi" w:cstheme="majorBidi"/>
              </w:rPr>
              <w:t>Std. Error of the Estim</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te</w:t>
            </w:r>
          </w:p>
        </w:tc>
        <w:tc>
          <w:tcPr>
            <w:tcW w:w="999" w:type="dxa"/>
            <w:vAlign w:val="bottom"/>
          </w:tcPr>
          <w:p w:rsidR="009B5AD2" w:rsidRPr="00487ADD" w:rsidRDefault="00FD78E0" w:rsidP="00980E11">
            <w:pPr>
              <w:spacing w:line="360" w:lineRule="auto"/>
              <w:rPr>
                <w:rFonts w:asciiTheme="majorBidi" w:hAnsiTheme="majorBidi" w:cstheme="majorBidi"/>
              </w:rPr>
            </w:pPr>
            <w:r w:rsidRPr="00487ADD">
              <w:rPr>
                <w:rFonts w:asciiTheme="majorBidi" w:hAnsiTheme="majorBidi" w:cstheme="majorBidi"/>
              </w:rPr>
              <w:t>Durbin-W</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tson</w:t>
            </w:r>
          </w:p>
        </w:tc>
      </w:tr>
      <w:tr w:rsidR="007F16FA" w:rsidRPr="00487ADD" w:rsidTr="00197C35">
        <w:trPr>
          <w:trHeight w:val="201"/>
          <w:jc w:val="center"/>
        </w:trPr>
        <w:tc>
          <w:tcPr>
            <w:tcW w:w="1755" w:type="dxa"/>
            <w:vAlign w:val="bottom"/>
          </w:tcPr>
          <w:p w:rsidR="009B5AD2" w:rsidRPr="00487ADD" w:rsidRDefault="00FD78E0" w:rsidP="00980E11">
            <w:pPr>
              <w:spacing w:line="360" w:lineRule="auto"/>
              <w:rPr>
                <w:rFonts w:asciiTheme="majorBidi" w:hAnsiTheme="majorBidi" w:cstheme="majorBidi"/>
              </w:rPr>
            </w:pPr>
            <w:r w:rsidRPr="00487ADD">
              <w:rPr>
                <w:rFonts w:asciiTheme="majorBidi" w:hAnsiTheme="majorBidi" w:cstheme="majorBidi"/>
              </w:rPr>
              <w:t>1</w:t>
            </w:r>
          </w:p>
        </w:tc>
        <w:tc>
          <w:tcPr>
            <w:tcW w:w="1037" w:type="dxa"/>
            <w:vAlign w:val="center"/>
          </w:tcPr>
          <w:p w:rsidR="009B5AD2" w:rsidRPr="00487ADD" w:rsidRDefault="001A227A" w:rsidP="00980E11">
            <w:pPr>
              <w:spacing w:line="360" w:lineRule="auto"/>
              <w:jc w:val="right"/>
              <w:rPr>
                <w:rFonts w:asciiTheme="majorBidi" w:hAnsiTheme="majorBidi" w:cstheme="majorBidi"/>
                <w:iCs/>
              </w:rPr>
            </w:pPr>
            <m:oMathPara>
              <m:oMath>
                <m:sSup>
                  <m:sSupPr>
                    <m:ctrlPr>
                      <w:rPr>
                        <w:rFonts w:ascii="Cambria Math" w:hAnsi="Cambria Math" w:cstheme="majorBidi"/>
                        <w:iCs/>
                      </w:rPr>
                    </m:ctrlPr>
                  </m:sSupPr>
                  <m:e>
                    <m:r>
                      <m:rPr>
                        <m:sty m:val="p"/>
                      </m:rPr>
                      <w:rPr>
                        <w:rFonts w:ascii="Cambria Math" w:hAnsi="Cambria Math" w:cstheme="majorBidi"/>
                      </w:rPr>
                      <m:t>,766</m:t>
                    </m:r>
                  </m:e>
                  <m:sup>
                    <m:r>
                      <m:rPr>
                        <m:sty m:val="p"/>
                      </m:rPr>
                      <w:rPr>
                        <w:rFonts w:ascii="Cambria Math" w:hAnsi="Cambria Math" w:cstheme="majorBidi"/>
                      </w:rPr>
                      <m:t>a</m:t>
                    </m:r>
                    <m:r>
                      <m:rPr>
                        <m:sty m:val="p"/>
                      </m:rPr>
                      <w:rPr>
                        <w:rFonts w:ascii="Cambria Math" w:hAnsi="Cambria Math" w:cstheme="majorBidi"/>
                        <w:color w:val="BFBFBF" w:themeColor="background1" w:themeShade="BF"/>
                        <w:spacing w:val="-20"/>
                        <w:w w:val="1"/>
                      </w:rPr>
                      <m:t>l</m:t>
                    </m:r>
                  </m:sup>
                </m:sSup>
              </m:oMath>
            </m:oMathPara>
          </w:p>
        </w:tc>
        <w:tc>
          <w:tcPr>
            <w:tcW w:w="1123" w:type="dxa"/>
            <w:vAlign w:val="center"/>
          </w:tcPr>
          <w:p w:rsidR="009B5AD2" w:rsidRPr="00487ADD" w:rsidRDefault="00FD78E0" w:rsidP="00980E11">
            <w:pPr>
              <w:spacing w:line="360" w:lineRule="auto"/>
              <w:jc w:val="right"/>
              <w:rPr>
                <w:rFonts w:asciiTheme="majorBidi" w:hAnsiTheme="majorBidi" w:cstheme="majorBidi"/>
              </w:rPr>
            </w:pPr>
            <w:r w:rsidRPr="00487ADD">
              <w:rPr>
                <w:rFonts w:asciiTheme="majorBidi" w:hAnsiTheme="majorBidi" w:cstheme="majorBidi"/>
              </w:rPr>
              <w:t>,587</w:t>
            </w:r>
          </w:p>
        </w:tc>
        <w:tc>
          <w:tcPr>
            <w:tcW w:w="1709" w:type="dxa"/>
            <w:vAlign w:val="center"/>
          </w:tcPr>
          <w:p w:rsidR="009B5AD2" w:rsidRPr="00487ADD" w:rsidRDefault="00FD78E0" w:rsidP="00980E11">
            <w:pPr>
              <w:spacing w:line="360" w:lineRule="auto"/>
              <w:jc w:val="right"/>
              <w:rPr>
                <w:rFonts w:asciiTheme="majorBidi" w:hAnsiTheme="majorBidi" w:cstheme="majorBidi"/>
              </w:rPr>
            </w:pPr>
            <w:r w:rsidRPr="00487ADD">
              <w:rPr>
                <w:rFonts w:asciiTheme="majorBidi" w:hAnsiTheme="majorBidi" w:cstheme="majorBidi"/>
              </w:rPr>
              <w:t>,568</w:t>
            </w:r>
          </w:p>
        </w:tc>
        <w:tc>
          <w:tcPr>
            <w:tcW w:w="1034" w:type="dxa"/>
            <w:vAlign w:val="center"/>
          </w:tcPr>
          <w:p w:rsidR="009B5AD2" w:rsidRPr="00487ADD" w:rsidRDefault="00FD78E0" w:rsidP="00980E11">
            <w:pPr>
              <w:spacing w:line="360" w:lineRule="auto"/>
              <w:jc w:val="right"/>
              <w:rPr>
                <w:rFonts w:asciiTheme="majorBidi" w:hAnsiTheme="majorBidi" w:cstheme="majorBidi"/>
              </w:rPr>
            </w:pPr>
            <w:r w:rsidRPr="00487ADD">
              <w:rPr>
                <w:rFonts w:asciiTheme="majorBidi" w:hAnsiTheme="majorBidi" w:cstheme="majorBidi"/>
              </w:rPr>
              <w:t>,40149</w:t>
            </w:r>
          </w:p>
        </w:tc>
        <w:tc>
          <w:tcPr>
            <w:tcW w:w="999" w:type="dxa"/>
            <w:vAlign w:val="center"/>
          </w:tcPr>
          <w:p w:rsidR="009B5AD2" w:rsidRPr="00487ADD" w:rsidRDefault="00FD78E0" w:rsidP="00980E11">
            <w:pPr>
              <w:spacing w:line="360" w:lineRule="auto"/>
              <w:jc w:val="right"/>
              <w:rPr>
                <w:rFonts w:asciiTheme="majorBidi" w:hAnsiTheme="majorBidi" w:cstheme="majorBidi"/>
              </w:rPr>
            </w:pPr>
            <w:r w:rsidRPr="00487ADD">
              <w:rPr>
                <w:rFonts w:asciiTheme="majorBidi" w:hAnsiTheme="majorBidi" w:cstheme="majorBidi"/>
              </w:rPr>
              <w:t>1,950</w:t>
            </w:r>
          </w:p>
        </w:tc>
      </w:tr>
      <w:tr w:rsidR="007F16FA" w:rsidRPr="00487ADD" w:rsidTr="00197C35">
        <w:trPr>
          <w:trHeight w:val="148"/>
          <w:jc w:val="center"/>
        </w:trPr>
        <w:tc>
          <w:tcPr>
            <w:tcW w:w="7657" w:type="dxa"/>
            <w:gridSpan w:val="6"/>
            <w:vAlign w:val="bottom"/>
          </w:tcPr>
          <w:p w:rsidR="009B5AD2" w:rsidRPr="00487ADD" w:rsidRDefault="00FD78E0" w:rsidP="00980E11">
            <w:pPr>
              <w:spacing w:line="360" w:lineRule="auto"/>
              <w:rPr>
                <w:rFonts w:asciiTheme="majorBidi" w:hAnsiTheme="majorBidi" w:cstheme="majorBidi"/>
              </w:rPr>
            </w:pPr>
            <w:r w:rsidRPr="00487ADD">
              <w:rPr>
                <w:rFonts w:asciiTheme="majorBidi" w:hAnsiTheme="majorBidi" w:cstheme="majorBidi"/>
              </w:rPr>
              <w:t>a</w:t>
            </w:r>
            <w:r w:rsidRPr="00487ADD">
              <w:rPr>
                <w:rFonts w:asciiTheme="majorBidi" w:hAnsiTheme="majorBidi" w:cstheme="majorBidi"/>
                <w:color w:val="BFBFBF" w:themeColor="background1" w:themeShade="BF"/>
                <w:spacing w:val="-20"/>
                <w:w w:val="1"/>
              </w:rPr>
              <w:t>l</w:t>
            </w:r>
            <w:r w:rsidR="00A803CA" w:rsidRPr="00487ADD">
              <w:rPr>
                <w:rFonts w:asciiTheme="majorBidi" w:hAnsiTheme="majorBidi" w:cstheme="majorBidi"/>
              </w:rPr>
              <w:t xml:space="preserve">. </w:t>
            </w:r>
            <w:r w:rsidR="00E9657A" w:rsidRPr="00487ADD">
              <w:rPr>
                <w:rFonts w:asciiTheme="majorBidi" w:hAnsiTheme="majorBidi" w:cstheme="majorBidi"/>
              </w:rPr>
              <w:t>Predi</w:t>
            </w:r>
            <w:r w:rsidR="00BF1063" w:rsidRPr="00487ADD">
              <w:rPr>
                <w:rFonts w:asciiTheme="majorBidi" w:hAnsiTheme="majorBidi" w:cstheme="majorBidi"/>
              </w:rPr>
              <w:t>ctors: (Const</w:t>
            </w:r>
            <w:r w:rsidRPr="00487ADD">
              <w:rPr>
                <w:rFonts w:asciiTheme="majorBidi" w:hAnsiTheme="majorBidi" w:cstheme="majorBidi"/>
              </w:rPr>
              <w:t>a</w:t>
            </w:r>
            <w:r w:rsidRPr="00487ADD">
              <w:rPr>
                <w:rFonts w:asciiTheme="majorBidi" w:hAnsiTheme="majorBidi" w:cstheme="majorBidi"/>
                <w:color w:val="BFBFBF" w:themeColor="background1" w:themeShade="BF"/>
                <w:spacing w:val="-20"/>
                <w:w w:val="1"/>
              </w:rPr>
              <w:t>l</w:t>
            </w:r>
            <w:r w:rsidR="00BF1063" w:rsidRPr="00487ADD">
              <w:rPr>
                <w:rFonts w:asciiTheme="majorBidi" w:hAnsiTheme="majorBidi" w:cstheme="majorBidi"/>
              </w:rPr>
              <w:t xml:space="preserve">nt), ROE, </w:t>
            </w:r>
            <w:r w:rsidR="00E9657A" w:rsidRPr="00487ADD">
              <w:rPr>
                <w:rFonts w:asciiTheme="majorBidi" w:hAnsiTheme="majorBidi" w:cstheme="majorBidi"/>
              </w:rPr>
              <w:t>DPR</w:t>
            </w:r>
          </w:p>
          <w:p w:rsidR="009B5AD2" w:rsidRPr="00487ADD" w:rsidRDefault="00FD78E0" w:rsidP="00980E11">
            <w:pPr>
              <w:spacing w:line="360" w:lineRule="auto"/>
              <w:rPr>
                <w:rFonts w:asciiTheme="majorBidi" w:hAnsiTheme="majorBidi" w:cstheme="majorBidi"/>
              </w:rPr>
            </w:pPr>
            <w:r w:rsidRPr="00487ADD">
              <w:rPr>
                <w:rFonts w:asciiTheme="majorBidi" w:hAnsiTheme="majorBidi" w:cstheme="majorBidi"/>
              </w:rPr>
              <w:t xml:space="preserve">b. </w:t>
            </w:r>
            <w:r w:rsidR="00E9657A" w:rsidRPr="00487ADD">
              <w:rPr>
                <w:rFonts w:asciiTheme="majorBidi" w:hAnsiTheme="majorBidi" w:cstheme="majorBidi"/>
              </w:rPr>
              <w:t xml:space="preserve">Dependent </w:t>
            </w:r>
            <w:r w:rsidR="00BF1063" w:rsidRPr="00487ADD">
              <w:rPr>
                <w:rFonts w:asciiTheme="majorBidi" w:hAnsiTheme="majorBidi" w:cstheme="majorBidi"/>
              </w:rPr>
              <w:t>V</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00BF1063" w:rsidRPr="00487ADD">
              <w:rPr>
                <w:rFonts w:asciiTheme="majorBidi" w:hAnsiTheme="majorBidi" w:cstheme="majorBidi"/>
              </w:rPr>
              <w:t>ri</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00BF1063" w:rsidRPr="00487ADD">
              <w:rPr>
                <w:rFonts w:asciiTheme="majorBidi" w:hAnsiTheme="majorBidi" w:cstheme="majorBidi"/>
              </w:rPr>
              <w:t xml:space="preserve">ble: </w:t>
            </w:r>
            <w:r w:rsidR="00E9657A" w:rsidRPr="00487ADD">
              <w:rPr>
                <w:rFonts w:asciiTheme="majorBidi" w:hAnsiTheme="majorBidi" w:cstheme="majorBidi"/>
              </w:rPr>
              <w:t>PBV</w:t>
            </w:r>
          </w:p>
        </w:tc>
      </w:tr>
    </w:tbl>
    <w:p w:rsidR="00494692" w:rsidRPr="00487ADD" w:rsidRDefault="009A761F" w:rsidP="00980E11">
      <w:pPr>
        <w:tabs>
          <w:tab w:val="left" w:pos="567"/>
        </w:tabs>
        <w:spacing w:line="360" w:lineRule="auto"/>
        <w:jc w:val="both"/>
        <w:rPr>
          <w:rFonts w:asciiTheme="majorBidi" w:hAnsiTheme="majorBidi" w:cstheme="majorBidi"/>
          <w:i/>
          <w:iCs/>
          <w:color w:val="000000"/>
        </w:rPr>
      </w:pPr>
      <w:r w:rsidRPr="00487ADD">
        <w:rPr>
          <w:rFonts w:asciiTheme="majorBidi" w:hAnsiTheme="majorBidi" w:cstheme="majorBidi"/>
          <w:b/>
          <w:bCs/>
          <w:color w:val="000000"/>
        </w:rPr>
        <w:t xml:space="preserve">  </w:t>
      </w:r>
      <w:r w:rsidR="00F05CA7">
        <w:rPr>
          <w:rFonts w:asciiTheme="majorBidi" w:hAnsiTheme="majorBidi" w:cstheme="majorBidi"/>
          <w:b/>
          <w:bCs/>
          <w:color w:val="000000"/>
        </w:rPr>
        <w:t xml:space="preserve">     </w:t>
      </w:r>
      <w:r w:rsidR="004D336C" w:rsidRPr="00487ADD">
        <w:rPr>
          <w:rFonts w:asciiTheme="majorBidi" w:hAnsiTheme="majorBidi" w:cstheme="majorBidi"/>
          <w:i/>
          <w:iCs/>
          <w:color w:val="000000"/>
        </w:rPr>
        <w:t>Sumber: d</w:t>
      </w:r>
      <w:r w:rsidR="00980E11" w:rsidRPr="00487ADD">
        <w:rPr>
          <w:rFonts w:asciiTheme="majorBidi" w:hAnsiTheme="majorBidi" w:cstheme="majorBidi"/>
          <w:i/>
          <w:iCs/>
          <w:color w:val="000000"/>
        </w:rPr>
        <w:t>a</w:t>
      </w:r>
      <w:r w:rsidR="00980E11" w:rsidRPr="00487ADD">
        <w:rPr>
          <w:rFonts w:asciiTheme="majorBidi" w:hAnsiTheme="majorBidi" w:cstheme="majorBidi"/>
          <w:i/>
          <w:iCs/>
          <w:color w:val="BFBFBF" w:themeColor="background1" w:themeShade="BF"/>
          <w:spacing w:val="-20"/>
          <w:w w:val="1"/>
        </w:rPr>
        <w:t>l</w:t>
      </w:r>
      <w:r w:rsidR="004D336C" w:rsidRPr="00487ADD">
        <w:rPr>
          <w:rFonts w:asciiTheme="majorBidi" w:hAnsiTheme="majorBidi" w:cstheme="majorBidi"/>
          <w:i/>
          <w:iCs/>
          <w:color w:val="000000"/>
        </w:rPr>
        <w:t>t</w:t>
      </w:r>
      <w:r w:rsidR="00980E11" w:rsidRPr="00487ADD">
        <w:rPr>
          <w:rFonts w:asciiTheme="majorBidi" w:hAnsiTheme="majorBidi" w:cstheme="majorBidi"/>
          <w:i/>
          <w:iCs/>
          <w:color w:val="000000"/>
        </w:rPr>
        <w:t>a</w:t>
      </w:r>
      <w:r w:rsidR="00980E11" w:rsidRPr="00487ADD">
        <w:rPr>
          <w:rFonts w:asciiTheme="majorBidi" w:hAnsiTheme="majorBidi" w:cstheme="majorBidi"/>
          <w:i/>
          <w:iCs/>
          <w:color w:val="BFBFBF" w:themeColor="background1" w:themeShade="BF"/>
          <w:spacing w:val="-20"/>
          <w:w w:val="1"/>
        </w:rPr>
        <w:t>l</w:t>
      </w:r>
      <w:r w:rsidR="004D336C" w:rsidRPr="00487ADD">
        <w:rPr>
          <w:rFonts w:asciiTheme="majorBidi" w:hAnsiTheme="majorBidi" w:cstheme="majorBidi"/>
          <w:i/>
          <w:iCs/>
          <w:color w:val="000000"/>
        </w:rPr>
        <w:t xml:space="preserve"> sekunder diol</w:t>
      </w:r>
      <w:r w:rsidR="00980E11" w:rsidRPr="00487ADD">
        <w:rPr>
          <w:rFonts w:asciiTheme="majorBidi" w:hAnsiTheme="majorBidi" w:cstheme="majorBidi"/>
          <w:i/>
          <w:iCs/>
          <w:color w:val="000000"/>
        </w:rPr>
        <w:t>a</w:t>
      </w:r>
      <w:r w:rsidR="00980E11" w:rsidRPr="00487ADD">
        <w:rPr>
          <w:rFonts w:asciiTheme="majorBidi" w:hAnsiTheme="majorBidi" w:cstheme="majorBidi"/>
          <w:i/>
          <w:iCs/>
          <w:color w:val="BFBFBF" w:themeColor="background1" w:themeShade="BF"/>
          <w:spacing w:val="-20"/>
          <w:w w:val="1"/>
        </w:rPr>
        <w:t>l</w:t>
      </w:r>
      <w:r w:rsidR="004D336C" w:rsidRPr="00487ADD">
        <w:rPr>
          <w:rFonts w:asciiTheme="majorBidi" w:hAnsiTheme="majorBidi" w:cstheme="majorBidi"/>
          <w:i/>
          <w:iCs/>
          <w:color w:val="000000"/>
        </w:rPr>
        <w:t>h, 2023</w:t>
      </w:r>
    </w:p>
    <w:p w:rsidR="00927BD6" w:rsidRPr="00487ADD" w:rsidRDefault="00FD78E0" w:rsidP="00980E11">
      <w:pPr>
        <w:tabs>
          <w:tab w:val="left" w:pos="567"/>
        </w:tabs>
        <w:spacing w:line="360" w:lineRule="auto"/>
        <w:jc w:val="both"/>
        <w:rPr>
          <w:rFonts w:asciiTheme="majorBidi" w:hAnsiTheme="majorBidi" w:cstheme="majorBidi"/>
          <w:color w:val="000000"/>
        </w:rPr>
      </w:pPr>
      <w:r w:rsidRPr="00487ADD">
        <w:rPr>
          <w:rFonts w:asciiTheme="majorBidi" w:hAnsiTheme="majorBidi" w:cstheme="majorBidi"/>
          <w:color w:val="000000"/>
        </w:rPr>
        <w:tab/>
        <w:t>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ri 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sil uji </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utokorel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si di</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s menunjuk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b</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hw</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ngk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nil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i durbin-w</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tson (d) p</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bel 4.8 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itu sebes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 1,950. Deng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merujuk p</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bel durbin-w</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tson p</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tigk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t signifik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nsi sebes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 0,05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juml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h v</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ri</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bel independen seb</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k 2 (k=2) deng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juml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h 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mpel seb</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k 48 (n=48). Nil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i dL = 1,4500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nil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i dU = 1,6231 sehingg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4 – dU = 2,3769. Nil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i durbin-w</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tson sebes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 1,950. Berd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nil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i 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ng tel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h ditentuk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itu du ≤ d ≤ 4-du, deng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sil 1,6231 ≤ 1,950 ≤ 2,3769, m</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ri output tersebut menunjukk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tid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k terj</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di </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utokorel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si. </w:t>
      </w:r>
    </w:p>
    <w:p w:rsidR="0013115B" w:rsidRPr="00487ADD" w:rsidRDefault="00FD78E0" w:rsidP="00980E11">
      <w:pPr>
        <w:pStyle w:val="subbab2"/>
        <w:rPr>
          <w:rFonts w:asciiTheme="majorBidi" w:hAnsiTheme="majorBidi" w:cstheme="majorBidi"/>
          <w:sz w:val="22"/>
          <w:szCs w:val="22"/>
        </w:rPr>
      </w:pPr>
      <w:bookmarkStart w:id="61" w:name="_Toc132227723"/>
      <w:r w:rsidRPr="00487ADD">
        <w:rPr>
          <w:rFonts w:asciiTheme="majorBidi" w:hAnsiTheme="majorBidi" w:cstheme="majorBidi"/>
          <w:sz w:val="22"/>
          <w:szCs w:val="22"/>
        </w:rPr>
        <w:t>4.2.3 Uji Hipotesis</w:t>
      </w:r>
      <w:bookmarkEnd w:id="61"/>
    </w:p>
    <w:p w:rsidR="001253B7" w:rsidRPr="00487ADD" w:rsidRDefault="00FD78E0" w:rsidP="00980E11">
      <w:pPr>
        <w:pStyle w:val="SUBBAB3"/>
        <w:rPr>
          <w:rFonts w:asciiTheme="majorBidi" w:hAnsiTheme="majorBidi"/>
        </w:rPr>
      </w:pPr>
      <w:bookmarkStart w:id="62" w:name="_Toc132227724"/>
      <w:r w:rsidRPr="00487ADD">
        <w:rPr>
          <w:rFonts w:asciiTheme="majorBidi" w:hAnsiTheme="majorBidi"/>
        </w:rPr>
        <w:t xml:space="preserve">4.2.3.1 </w:t>
      </w:r>
      <w:r w:rsidR="00980E11" w:rsidRPr="00487ADD">
        <w:rPr>
          <w:rFonts w:asciiTheme="majorBidi" w:hAnsiTheme="majorBidi"/>
        </w:rPr>
        <w:t>A</w:t>
      </w:r>
      <w:r w:rsidR="00980E11" w:rsidRPr="00487ADD">
        <w:rPr>
          <w:rFonts w:asciiTheme="majorBidi" w:hAnsiTheme="majorBidi"/>
          <w:color w:val="BFBFBF" w:themeColor="background1" w:themeShade="BF"/>
          <w:spacing w:val="-20"/>
          <w:w w:val="1"/>
        </w:rPr>
        <w:t>l</w:t>
      </w:r>
      <w:r w:rsidRPr="00487ADD">
        <w:rPr>
          <w:rFonts w:asciiTheme="majorBidi" w:hAnsiTheme="majorBidi"/>
        </w:rPr>
        <w:t>n</w:t>
      </w:r>
      <w:r w:rsidR="00980E11" w:rsidRPr="00487ADD">
        <w:rPr>
          <w:rFonts w:asciiTheme="majorBidi" w:hAnsiTheme="majorBidi"/>
        </w:rPr>
        <w:t>a</w:t>
      </w:r>
      <w:r w:rsidR="00980E11" w:rsidRPr="00487ADD">
        <w:rPr>
          <w:rFonts w:asciiTheme="majorBidi" w:hAnsiTheme="majorBidi"/>
          <w:color w:val="BFBFBF" w:themeColor="background1" w:themeShade="BF"/>
          <w:spacing w:val="-20"/>
          <w:w w:val="1"/>
        </w:rPr>
        <w:t>l</w:t>
      </w:r>
      <w:r w:rsidRPr="00487ADD">
        <w:rPr>
          <w:rFonts w:asciiTheme="majorBidi" w:hAnsiTheme="majorBidi"/>
        </w:rPr>
        <w:t>lisis Regresi Line</w:t>
      </w:r>
      <w:r w:rsidR="00980E11" w:rsidRPr="00487ADD">
        <w:rPr>
          <w:rFonts w:asciiTheme="majorBidi" w:hAnsiTheme="majorBidi"/>
        </w:rPr>
        <w:t>a</w:t>
      </w:r>
      <w:r w:rsidR="00980E11" w:rsidRPr="00487ADD">
        <w:rPr>
          <w:rFonts w:asciiTheme="majorBidi" w:hAnsiTheme="majorBidi"/>
          <w:color w:val="BFBFBF" w:themeColor="background1" w:themeShade="BF"/>
          <w:spacing w:val="-20"/>
          <w:w w:val="1"/>
        </w:rPr>
        <w:t>l</w:t>
      </w:r>
      <w:r w:rsidRPr="00487ADD">
        <w:rPr>
          <w:rFonts w:asciiTheme="majorBidi" w:hAnsiTheme="majorBidi"/>
        </w:rPr>
        <w:t>r Berg</w:t>
      </w:r>
      <w:r w:rsidR="00980E11" w:rsidRPr="00487ADD">
        <w:rPr>
          <w:rFonts w:asciiTheme="majorBidi" w:hAnsiTheme="majorBidi"/>
        </w:rPr>
        <w:t>a</w:t>
      </w:r>
      <w:r w:rsidR="00980E11" w:rsidRPr="00487ADD">
        <w:rPr>
          <w:rFonts w:asciiTheme="majorBidi" w:hAnsiTheme="majorBidi"/>
          <w:color w:val="BFBFBF" w:themeColor="background1" w:themeShade="BF"/>
          <w:spacing w:val="-20"/>
          <w:w w:val="1"/>
        </w:rPr>
        <w:t>l</w:t>
      </w:r>
      <w:r w:rsidRPr="00487ADD">
        <w:rPr>
          <w:rFonts w:asciiTheme="majorBidi" w:hAnsiTheme="majorBidi"/>
        </w:rPr>
        <w:t>nd</w:t>
      </w:r>
      <w:r w:rsidR="00980E11" w:rsidRPr="00487ADD">
        <w:rPr>
          <w:rFonts w:asciiTheme="majorBidi" w:hAnsiTheme="majorBidi"/>
        </w:rPr>
        <w:t>a</w:t>
      </w:r>
      <w:r w:rsidR="00980E11" w:rsidRPr="00487ADD">
        <w:rPr>
          <w:rFonts w:asciiTheme="majorBidi" w:hAnsiTheme="majorBidi"/>
          <w:color w:val="BFBFBF" w:themeColor="background1" w:themeShade="BF"/>
          <w:spacing w:val="-20"/>
          <w:w w:val="1"/>
        </w:rPr>
        <w:t>l</w:t>
      </w:r>
      <w:bookmarkEnd w:id="62"/>
    </w:p>
    <w:p w:rsidR="00E73B08" w:rsidRPr="00487ADD" w:rsidRDefault="00FD78E0" w:rsidP="00980E11">
      <w:pPr>
        <w:tabs>
          <w:tab w:val="left" w:pos="567"/>
        </w:tabs>
        <w:spacing w:line="360" w:lineRule="auto"/>
        <w:jc w:val="both"/>
        <w:rPr>
          <w:rFonts w:asciiTheme="majorBidi" w:hAnsiTheme="majorBidi" w:cstheme="majorBidi"/>
          <w:color w:val="000000"/>
        </w:rPr>
      </w:pPr>
      <w:r w:rsidRPr="00487ADD">
        <w:rPr>
          <w:rFonts w:asciiTheme="majorBidi" w:hAnsiTheme="majorBidi" w:cstheme="majorBidi"/>
          <w:color w:val="000000"/>
        </w:rPr>
        <w:tab/>
        <w:t>Penguji</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hipotesis dil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kuk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untuk menguji hipotesis 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ng sud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h di</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juk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Hipotesis 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ng dil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mpirk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m peneliti</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ini 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itu v</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ri</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bel profit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bilit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(ROE)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kebij</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dividen (DPR) terh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p nil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i perus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(PBV). Penguji</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hipotesis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m peneliti</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ini menggun</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n </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lisis regresi linier berg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deng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b</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ntu</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progr</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m SPSS versi 25.0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diperoleh pers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m</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regresi seb</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i berikut :</w:t>
      </w:r>
    </w:p>
    <w:p w:rsidR="008746F5" w:rsidRPr="00487ADD" w:rsidRDefault="00FD78E0" w:rsidP="00980E11">
      <w:pPr>
        <w:tabs>
          <w:tab w:val="left" w:pos="567"/>
        </w:tabs>
        <w:spacing w:line="360" w:lineRule="auto"/>
        <w:jc w:val="center"/>
        <w:rPr>
          <w:rFonts w:asciiTheme="majorBidi" w:hAnsiTheme="majorBidi" w:cstheme="majorBidi"/>
          <w:color w:val="000000"/>
        </w:rPr>
      </w:pPr>
      <w:r w:rsidRPr="00487ADD">
        <w:rPr>
          <w:rFonts w:asciiTheme="majorBidi" w:hAnsiTheme="majorBidi" w:cstheme="majorBidi"/>
          <w:b/>
          <w:bCs/>
          <w:color w:val="000000"/>
        </w:rPr>
        <w:lastRenderedPageBreak/>
        <w:t>T</w:t>
      </w:r>
      <w:r w:rsidR="00980E11" w:rsidRPr="00487ADD">
        <w:rPr>
          <w:rFonts w:asciiTheme="majorBidi" w:hAnsiTheme="majorBidi" w:cstheme="majorBidi"/>
          <w:b/>
          <w:bCs/>
          <w:color w:val="000000"/>
        </w:rPr>
        <w:t>a</w:t>
      </w:r>
      <w:r w:rsidR="00980E11" w:rsidRPr="00487ADD">
        <w:rPr>
          <w:rFonts w:asciiTheme="majorBidi" w:hAnsiTheme="majorBidi" w:cstheme="majorBidi"/>
          <w:b/>
          <w:bCs/>
          <w:color w:val="BFBFBF" w:themeColor="background1" w:themeShade="BF"/>
          <w:spacing w:val="-20"/>
          <w:w w:val="1"/>
        </w:rPr>
        <w:t>l</w:t>
      </w:r>
      <w:r w:rsidRPr="00487ADD">
        <w:rPr>
          <w:rFonts w:asciiTheme="majorBidi" w:hAnsiTheme="majorBidi" w:cstheme="majorBidi"/>
          <w:b/>
          <w:bCs/>
          <w:color w:val="000000"/>
        </w:rPr>
        <w:t>bel 4.9 H</w:t>
      </w:r>
      <w:r w:rsidR="00980E11" w:rsidRPr="00487ADD">
        <w:rPr>
          <w:rFonts w:asciiTheme="majorBidi" w:hAnsiTheme="majorBidi" w:cstheme="majorBidi"/>
          <w:b/>
          <w:bCs/>
          <w:color w:val="000000"/>
        </w:rPr>
        <w:t>a</w:t>
      </w:r>
      <w:r w:rsidR="00980E11" w:rsidRPr="00487ADD">
        <w:rPr>
          <w:rFonts w:asciiTheme="majorBidi" w:hAnsiTheme="majorBidi" w:cstheme="majorBidi"/>
          <w:b/>
          <w:bCs/>
          <w:color w:val="BFBFBF" w:themeColor="background1" w:themeShade="BF"/>
          <w:spacing w:val="-20"/>
          <w:w w:val="1"/>
        </w:rPr>
        <w:t>l</w:t>
      </w:r>
      <w:r w:rsidRPr="00487ADD">
        <w:rPr>
          <w:rFonts w:asciiTheme="majorBidi" w:hAnsiTheme="majorBidi" w:cstheme="majorBidi"/>
          <w:b/>
          <w:bCs/>
          <w:color w:val="000000"/>
        </w:rPr>
        <w:t>sil Uji Regresi Line</w:t>
      </w:r>
      <w:r w:rsidR="00980E11" w:rsidRPr="00487ADD">
        <w:rPr>
          <w:rFonts w:asciiTheme="majorBidi" w:hAnsiTheme="majorBidi" w:cstheme="majorBidi"/>
          <w:b/>
          <w:bCs/>
          <w:color w:val="000000"/>
        </w:rPr>
        <w:t>a</w:t>
      </w:r>
      <w:r w:rsidR="00980E11" w:rsidRPr="00487ADD">
        <w:rPr>
          <w:rFonts w:asciiTheme="majorBidi" w:hAnsiTheme="majorBidi" w:cstheme="majorBidi"/>
          <w:b/>
          <w:bCs/>
          <w:color w:val="BFBFBF" w:themeColor="background1" w:themeShade="BF"/>
          <w:spacing w:val="-20"/>
          <w:w w:val="1"/>
        </w:rPr>
        <w:t>l</w:t>
      </w:r>
      <w:r w:rsidRPr="00487ADD">
        <w:rPr>
          <w:rFonts w:asciiTheme="majorBidi" w:hAnsiTheme="majorBidi" w:cstheme="majorBidi"/>
          <w:b/>
          <w:bCs/>
          <w:color w:val="000000"/>
        </w:rPr>
        <w:t>r Berg</w:t>
      </w:r>
      <w:r w:rsidR="00980E11" w:rsidRPr="00487ADD">
        <w:rPr>
          <w:rFonts w:asciiTheme="majorBidi" w:hAnsiTheme="majorBidi" w:cstheme="majorBidi"/>
          <w:b/>
          <w:bCs/>
          <w:color w:val="000000"/>
        </w:rPr>
        <w:t>a</w:t>
      </w:r>
      <w:r w:rsidR="00980E11" w:rsidRPr="00487ADD">
        <w:rPr>
          <w:rFonts w:asciiTheme="majorBidi" w:hAnsiTheme="majorBidi" w:cstheme="majorBidi"/>
          <w:b/>
          <w:bCs/>
          <w:color w:val="BFBFBF" w:themeColor="background1" w:themeShade="BF"/>
          <w:spacing w:val="-20"/>
          <w:w w:val="1"/>
        </w:rPr>
        <w:t>l</w:t>
      </w:r>
      <w:r w:rsidRPr="00487ADD">
        <w:rPr>
          <w:rFonts w:asciiTheme="majorBidi" w:hAnsiTheme="majorBidi" w:cstheme="majorBidi"/>
          <w:b/>
          <w:bCs/>
          <w:color w:val="000000"/>
        </w:rPr>
        <w:t>nd</w:t>
      </w:r>
      <w:r w:rsidR="00980E11" w:rsidRPr="00487ADD">
        <w:rPr>
          <w:rFonts w:asciiTheme="majorBidi" w:hAnsiTheme="majorBidi" w:cstheme="majorBidi"/>
          <w:b/>
          <w:bCs/>
          <w:color w:val="000000"/>
        </w:rPr>
        <w:t>a</w:t>
      </w:r>
      <w:r w:rsidR="00980E11" w:rsidRPr="00487ADD">
        <w:rPr>
          <w:rFonts w:asciiTheme="majorBidi" w:hAnsiTheme="majorBidi" w:cstheme="majorBidi"/>
          <w:b/>
          <w:bCs/>
          <w:color w:val="BFBFBF" w:themeColor="background1" w:themeShade="BF"/>
          <w:spacing w:val="-20"/>
          <w:w w:val="1"/>
        </w:rPr>
        <w:t>l</w:t>
      </w:r>
    </w:p>
    <w:tbl>
      <w:tblPr>
        <w:tblStyle w:val="TableGrid20"/>
        <w:tblW w:w="0" w:type="auto"/>
        <w:jc w:val="center"/>
        <w:tblLook w:val="04A0" w:firstRow="1" w:lastRow="0" w:firstColumn="1" w:lastColumn="0" w:noHBand="0" w:noVBand="1"/>
      </w:tblPr>
      <w:tblGrid>
        <w:gridCol w:w="1395"/>
        <w:gridCol w:w="1351"/>
        <w:gridCol w:w="1351"/>
        <w:gridCol w:w="1479"/>
        <w:gridCol w:w="1351"/>
        <w:gridCol w:w="1352"/>
      </w:tblGrid>
      <w:tr w:rsidR="007F16FA" w:rsidRPr="00487ADD" w:rsidTr="00236493">
        <w:trPr>
          <w:trHeight w:val="58"/>
          <w:jc w:val="center"/>
        </w:trPr>
        <w:tc>
          <w:tcPr>
            <w:tcW w:w="8277" w:type="dxa"/>
            <w:gridSpan w:val="6"/>
            <w:vAlign w:val="bottom"/>
          </w:tcPr>
          <w:p w:rsidR="00BF2BC2" w:rsidRPr="00487ADD" w:rsidRDefault="001A227A" w:rsidP="00980E11">
            <w:pPr>
              <w:spacing w:line="360" w:lineRule="auto"/>
              <w:jc w:val="center"/>
              <w:rPr>
                <w:rFonts w:asciiTheme="majorBidi" w:hAnsiTheme="majorBidi" w:cstheme="majorBidi"/>
                <w:b/>
                <w:bCs/>
                <w:iCs/>
              </w:rPr>
            </w:pPr>
            <m:oMathPara>
              <m:oMath>
                <m:sSup>
                  <m:sSupPr>
                    <m:ctrlPr>
                      <w:rPr>
                        <w:rFonts w:ascii="Cambria Math" w:hAnsi="Cambria Math" w:cstheme="majorBidi"/>
                        <w:b/>
                        <w:bCs/>
                        <w:iCs/>
                      </w:rPr>
                    </m:ctrlPr>
                  </m:sSupPr>
                  <m:e>
                    <m:r>
                      <m:rPr>
                        <m:sty m:val="b"/>
                      </m:rPr>
                      <w:rPr>
                        <w:rFonts w:ascii="Cambria Math" w:hAnsi="Cambria Math" w:cstheme="majorBidi"/>
                      </w:rPr>
                      <m:t>Coefficient</m:t>
                    </m:r>
                  </m:e>
                  <m:sup>
                    <m:r>
                      <m:rPr>
                        <m:sty m:val="b"/>
                      </m:rPr>
                      <w:rPr>
                        <w:rFonts w:ascii="Cambria Math" w:hAnsi="Cambria Math" w:cstheme="majorBidi"/>
                      </w:rPr>
                      <m:t>a</m:t>
                    </m:r>
                  </m:sup>
                </m:sSup>
              </m:oMath>
            </m:oMathPara>
          </w:p>
        </w:tc>
      </w:tr>
      <w:tr w:rsidR="007F16FA" w:rsidRPr="00487ADD" w:rsidTr="00236493">
        <w:trPr>
          <w:trHeight w:val="121"/>
          <w:jc w:val="center"/>
        </w:trPr>
        <w:tc>
          <w:tcPr>
            <w:tcW w:w="1395" w:type="dxa"/>
            <w:vMerge w:val="restart"/>
            <w:vAlign w:val="bottom"/>
          </w:tcPr>
          <w:p w:rsidR="00BF2BC2" w:rsidRPr="00487ADD" w:rsidRDefault="00FD78E0" w:rsidP="00980E11">
            <w:pPr>
              <w:spacing w:line="360" w:lineRule="auto"/>
              <w:rPr>
                <w:rFonts w:asciiTheme="majorBidi" w:hAnsiTheme="majorBidi" w:cstheme="majorBidi"/>
              </w:rPr>
            </w:pPr>
            <w:r w:rsidRPr="00487ADD">
              <w:rPr>
                <w:rFonts w:asciiTheme="majorBidi" w:hAnsiTheme="majorBidi" w:cstheme="majorBidi"/>
              </w:rPr>
              <w:t>Model</w:t>
            </w:r>
          </w:p>
        </w:tc>
        <w:tc>
          <w:tcPr>
            <w:tcW w:w="2701" w:type="dxa"/>
            <w:gridSpan w:val="2"/>
            <w:vAlign w:val="bottom"/>
          </w:tcPr>
          <w:p w:rsidR="00BF2BC2" w:rsidRPr="00487ADD" w:rsidRDefault="00FD78E0" w:rsidP="00980E11">
            <w:pPr>
              <w:spacing w:line="360" w:lineRule="auto"/>
              <w:rPr>
                <w:rFonts w:asciiTheme="majorBidi" w:hAnsiTheme="majorBidi" w:cstheme="majorBidi"/>
              </w:rPr>
            </w:pPr>
            <w:r w:rsidRPr="00487ADD">
              <w:rPr>
                <w:rFonts w:asciiTheme="majorBidi" w:hAnsiTheme="majorBidi" w:cstheme="majorBidi"/>
              </w:rPr>
              <w:t>Unst</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nd</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 xml:space="preserve">rdized Coefficients </w:t>
            </w:r>
          </w:p>
        </w:tc>
        <w:tc>
          <w:tcPr>
            <w:tcW w:w="1479" w:type="dxa"/>
            <w:vAlign w:val="bottom"/>
          </w:tcPr>
          <w:p w:rsidR="00BF2BC2" w:rsidRPr="00487ADD" w:rsidRDefault="00FD78E0" w:rsidP="00980E11">
            <w:pPr>
              <w:spacing w:line="360" w:lineRule="auto"/>
              <w:jc w:val="center"/>
              <w:rPr>
                <w:rFonts w:asciiTheme="majorBidi" w:hAnsiTheme="majorBidi" w:cstheme="majorBidi"/>
              </w:rPr>
            </w:pPr>
            <w:r w:rsidRPr="00487ADD">
              <w:rPr>
                <w:rFonts w:asciiTheme="majorBidi" w:hAnsiTheme="majorBidi" w:cstheme="majorBidi"/>
              </w:rPr>
              <w:t>St</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nd</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rdized Coefficients</w:t>
            </w:r>
          </w:p>
        </w:tc>
        <w:tc>
          <w:tcPr>
            <w:tcW w:w="1351" w:type="dxa"/>
            <w:vMerge w:val="restart"/>
            <w:vAlign w:val="bottom"/>
          </w:tcPr>
          <w:p w:rsidR="00BF2BC2" w:rsidRPr="00487ADD" w:rsidRDefault="00FD78E0" w:rsidP="00980E11">
            <w:pPr>
              <w:spacing w:line="360" w:lineRule="auto"/>
              <w:jc w:val="center"/>
              <w:rPr>
                <w:rFonts w:asciiTheme="majorBidi" w:hAnsiTheme="majorBidi" w:cstheme="majorBidi"/>
              </w:rPr>
            </w:pPr>
            <w:r w:rsidRPr="00487ADD">
              <w:rPr>
                <w:rFonts w:asciiTheme="majorBidi" w:hAnsiTheme="majorBidi" w:cstheme="majorBidi"/>
              </w:rPr>
              <w:t>t</w:t>
            </w:r>
          </w:p>
        </w:tc>
        <w:tc>
          <w:tcPr>
            <w:tcW w:w="1352" w:type="dxa"/>
            <w:vMerge w:val="restart"/>
            <w:vAlign w:val="bottom"/>
          </w:tcPr>
          <w:p w:rsidR="00BF2BC2" w:rsidRPr="00487ADD" w:rsidRDefault="00FD78E0" w:rsidP="00980E11">
            <w:pPr>
              <w:spacing w:line="360" w:lineRule="auto"/>
              <w:jc w:val="center"/>
              <w:rPr>
                <w:rFonts w:asciiTheme="majorBidi" w:hAnsiTheme="majorBidi" w:cstheme="majorBidi"/>
              </w:rPr>
            </w:pPr>
            <w:r w:rsidRPr="00487ADD">
              <w:rPr>
                <w:rFonts w:asciiTheme="majorBidi" w:hAnsiTheme="majorBidi" w:cstheme="majorBidi"/>
              </w:rPr>
              <w:t>Sig</w:t>
            </w:r>
          </w:p>
        </w:tc>
      </w:tr>
      <w:tr w:rsidR="007F16FA" w:rsidRPr="00487ADD" w:rsidTr="00236493">
        <w:trPr>
          <w:trHeight w:val="34"/>
          <w:jc w:val="center"/>
        </w:trPr>
        <w:tc>
          <w:tcPr>
            <w:tcW w:w="1395" w:type="dxa"/>
            <w:vMerge/>
          </w:tcPr>
          <w:p w:rsidR="00BF2BC2" w:rsidRPr="00487ADD" w:rsidRDefault="00BF2BC2" w:rsidP="00980E11">
            <w:pPr>
              <w:spacing w:line="360" w:lineRule="auto"/>
              <w:rPr>
                <w:rFonts w:asciiTheme="majorBidi" w:hAnsiTheme="majorBidi" w:cstheme="majorBidi"/>
              </w:rPr>
            </w:pPr>
          </w:p>
        </w:tc>
        <w:tc>
          <w:tcPr>
            <w:tcW w:w="1351" w:type="dxa"/>
          </w:tcPr>
          <w:p w:rsidR="00BF2BC2" w:rsidRPr="00487ADD" w:rsidRDefault="00FD78E0" w:rsidP="00980E11">
            <w:pPr>
              <w:spacing w:line="360" w:lineRule="auto"/>
              <w:jc w:val="center"/>
              <w:rPr>
                <w:rFonts w:asciiTheme="majorBidi" w:hAnsiTheme="majorBidi" w:cstheme="majorBidi"/>
              </w:rPr>
            </w:pPr>
            <w:r w:rsidRPr="00487ADD">
              <w:rPr>
                <w:rFonts w:asciiTheme="majorBidi" w:hAnsiTheme="majorBidi" w:cstheme="majorBidi"/>
              </w:rPr>
              <w:t>B.</w:t>
            </w:r>
          </w:p>
        </w:tc>
        <w:tc>
          <w:tcPr>
            <w:tcW w:w="1351" w:type="dxa"/>
            <w:vAlign w:val="center"/>
          </w:tcPr>
          <w:p w:rsidR="00BF2BC2" w:rsidRPr="00487ADD" w:rsidRDefault="00FD78E0" w:rsidP="00980E11">
            <w:pPr>
              <w:spacing w:line="360" w:lineRule="auto"/>
              <w:jc w:val="center"/>
              <w:rPr>
                <w:rFonts w:asciiTheme="majorBidi" w:hAnsiTheme="majorBidi" w:cstheme="majorBidi"/>
              </w:rPr>
            </w:pPr>
            <w:r w:rsidRPr="00487ADD">
              <w:rPr>
                <w:rFonts w:asciiTheme="majorBidi" w:hAnsiTheme="majorBidi" w:cstheme="majorBidi"/>
              </w:rPr>
              <w:t>Std. Error</w:t>
            </w:r>
          </w:p>
        </w:tc>
        <w:tc>
          <w:tcPr>
            <w:tcW w:w="1479" w:type="dxa"/>
          </w:tcPr>
          <w:p w:rsidR="00BF2BC2" w:rsidRPr="00487ADD" w:rsidRDefault="00FD78E0" w:rsidP="00980E11">
            <w:pPr>
              <w:spacing w:line="360" w:lineRule="auto"/>
              <w:jc w:val="center"/>
              <w:rPr>
                <w:rFonts w:asciiTheme="majorBidi" w:hAnsiTheme="majorBidi" w:cstheme="majorBidi"/>
              </w:rPr>
            </w:pPr>
            <w:r w:rsidRPr="00487ADD">
              <w:rPr>
                <w:rFonts w:asciiTheme="majorBidi" w:hAnsiTheme="majorBidi" w:cstheme="majorBidi"/>
              </w:rPr>
              <w:t>Bet</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p>
        </w:tc>
        <w:tc>
          <w:tcPr>
            <w:tcW w:w="1351" w:type="dxa"/>
            <w:vMerge/>
          </w:tcPr>
          <w:p w:rsidR="00BF2BC2" w:rsidRPr="00487ADD" w:rsidRDefault="00BF2BC2" w:rsidP="00980E11">
            <w:pPr>
              <w:spacing w:line="360" w:lineRule="auto"/>
              <w:jc w:val="center"/>
              <w:rPr>
                <w:rFonts w:asciiTheme="majorBidi" w:hAnsiTheme="majorBidi" w:cstheme="majorBidi"/>
              </w:rPr>
            </w:pPr>
          </w:p>
        </w:tc>
        <w:tc>
          <w:tcPr>
            <w:tcW w:w="1352" w:type="dxa"/>
            <w:vMerge/>
          </w:tcPr>
          <w:p w:rsidR="00BF2BC2" w:rsidRPr="00487ADD" w:rsidRDefault="00BF2BC2" w:rsidP="00980E11">
            <w:pPr>
              <w:spacing w:line="360" w:lineRule="auto"/>
              <w:jc w:val="center"/>
              <w:rPr>
                <w:rFonts w:asciiTheme="majorBidi" w:hAnsiTheme="majorBidi" w:cstheme="majorBidi"/>
              </w:rPr>
            </w:pPr>
          </w:p>
        </w:tc>
      </w:tr>
      <w:tr w:rsidR="007F16FA" w:rsidRPr="00487ADD" w:rsidTr="00236493">
        <w:trPr>
          <w:trHeight w:val="58"/>
          <w:jc w:val="center"/>
        </w:trPr>
        <w:tc>
          <w:tcPr>
            <w:tcW w:w="1395" w:type="dxa"/>
          </w:tcPr>
          <w:p w:rsidR="00BF2BC2" w:rsidRPr="00487ADD" w:rsidRDefault="00FD78E0" w:rsidP="00980E11">
            <w:pPr>
              <w:spacing w:line="360" w:lineRule="auto"/>
              <w:rPr>
                <w:rFonts w:asciiTheme="majorBidi" w:hAnsiTheme="majorBidi" w:cstheme="majorBidi"/>
              </w:rPr>
            </w:pPr>
            <w:r w:rsidRPr="00487ADD">
              <w:rPr>
                <w:rFonts w:asciiTheme="majorBidi" w:hAnsiTheme="majorBidi" w:cstheme="majorBidi"/>
              </w:rPr>
              <w:t>(Const</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nt)</w:t>
            </w:r>
          </w:p>
        </w:tc>
        <w:tc>
          <w:tcPr>
            <w:tcW w:w="1351" w:type="dxa"/>
            <w:vAlign w:val="bottom"/>
          </w:tcPr>
          <w:p w:rsidR="00BF2BC2" w:rsidRPr="00487ADD" w:rsidRDefault="00FD78E0" w:rsidP="00980E11">
            <w:pPr>
              <w:spacing w:line="360" w:lineRule="auto"/>
              <w:jc w:val="right"/>
              <w:rPr>
                <w:rFonts w:asciiTheme="majorBidi" w:hAnsiTheme="majorBidi" w:cstheme="majorBidi"/>
              </w:rPr>
            </w:pPr>
            <w:r w:rsidRPr="00487ADD">
              <w:rPr>
                <w:rFonts w:asciiTheme="majorBidi" w:hAnsiTheme="majorBidi" w:cstheme="majorBidi"/>
              </w:rPr>
              <w:t>-,769</w:t>
            </w:r>
          </w:p>
        </w:tc>
        <w:tc>
          <w:tcPr>
            <w:tcW w:w="1351" w:type="dxa"/>
            <w:vAlign w:val="bottom"/>
          </w:tcPr>
          <w:p w:rsidR="00BF2BC2" w:rsidRPr="00487ADD" w:rsidRDefault="00FD78E0" w:rsidP="00980E11">
            <w:pPr>
              <w:spacing w:line="360" w:lineRule="auto"/>
              <w:jc w:val="right"/>
              <w:rPr>
                <w:rFonts w:asciiTheme="majorBidi" w:hAnsiTheme="majorBidi" w:cstheme="majorBidi"/>
              </w:rPr>
            </w:pPr>
            <w:r w:rsidRPr="00487ADD">
              <w:rPr>
                <w:rFonts w:asciiTheme="majorBidi" w:hAnsiTheme="majorBidi" w:cstheme="majorBidi"/>
              </w:rPr>
              <w:t>,355</w:t>
            </w:r>
          </w:p>
        </w:tc>
        <w:tc>
          <w:tcPr>
            <w:tcW w:w="1479" w:type="dxa"/>
            <w:vAlign w:val="bottom"/>
          </w:tcPr>
          <w:p w:rsidR="00BF2BC2" w:rsidRPr="00487ADD" w:rsidRDefault="00BF2BC2" w:rsidP="00980E11">
            <w:pPr>
              <w:spacing w:line="360" w:lineRule="auto"/>
              <w:jc w:val="right"/>
              <w:rPr>
                <w:rFonts w:asciiTheme="majorBidi" w:hAnsiTheme="majorBidi" w:cstheme="majorBidi"/>
              </w:rPr>
            </w:pPr>
          </w:p>
        </w:tc>
        <w:tc>
          <w:tcPr>
            <w:tcW w:w="1351" w:type="dxa"/>
            <w:vAlign w:val="bottom"/>
          </w:tcPr>
          <w:p w:rsidR="00BF2BC2" w:rsidRPr="00487ADD" w:rsidRDefault="00FD78E0" w:rsidP="00980E11">
            <w:pPr>
              <w:spacing w:line="360" w:lineRule="auto"/>
              <w:jc w:val="right"/>
              <w:rPr>
                <w:rFonts w:asciiTheme="majorBidi" w:hAnsiTheme="majorBidi" w:cstheme="majorBidi"/>
              </w:rPr>
            </w:pPr>
            <w:r w:rsidRPr="00487ADD">
              <w:rPr>
                <w:rFonts w:asciiTheme="majorBidi" w:hAnsiTheme="majorBidi" w:cstheme="majorBidi"/>
              </w:rPr>
              <w:t>-2,165</w:t>
            </w:r>
          </w:p>
        </w:tc>
        <w:tc>
          <w:tcPr>
            <w:tcW w:w="1352" w:type="dxa"/>
            <w:vAlign w:val="bottom"/>
          </w:tcPr>
          <w:p w:rsidR="00BF2BC2" w:rsidRPr="00487ADD" w:rsidRDefault="00FD78E0" w:rsidP="00980E11">
            <w:pPr>
              <w:spacing w:line="360" w:lineRule="auto"/>
              <w:jc w:val="right"/>
              <w:rPr>
                <w:rFonts w:asciiTheme="majorBidi" w:hAnsiTheme="majorBidi" w:cstheme="majorBidi"/>
              </w:rPr>
            </w:pPr>
            <w:r w:rsidRPr="00487ADD">
              <w:rPr>
                <w:rFonts w:asciiTheme="majorBidi" w:hAnsiTheme="majorBidi" w:cstheme="majorBidi"/>
              </w:rPr>
              <w:t>,036</w:t>
            </w:r>
          </w:p>
        </w:tc>
      </w:tr>
      <w:tr w:rsidR="007F16FA" w:rsidRPr="00487ADD" w:rsidTr="00236493">
        <w:trPr>
          <w:trHeight w:val="58"/>
          <w:jc w:val="center"/>
        </w:trPr>
        <w:tc>
          <w:tcPr>
            <w:tcW w:w="1395" w:type="dxa"/>
          </w:tcPr>
          <w:p w:rsidR="00BF2BC2" w:rsidRPr="00487ADD" w:rsidRDefault="00FD78E0" w:rsidP="00980E11">
            <w:pPr>
              <w:spacing w:line="360" w:lineRule="auto"/>
              <w:rPr>
                <w:rFonts w:asciiTheme="majorBidi" w:hAnsiTheme="majorBidi" w:cstheme="majorBidi"/>
              </w:rPr>
            </w:pPr>
            <w:r w:rsidRPr="00487ADD">
              <w:rPr>
                <w:rFonts w:asciiTheme="majorBidi" w:hAnsiTheme="majorBidi" w:cstheme="majorBidi"/>
              </w:rPr>
              <w:t>ROE</w:t>
            </w:r>
          </w:p>
        </w:tc>
        <w:tc>
          <w:tcPr>
            <w:tcW w:w="1351" w:type="dxa"/>
            <w:vAlign w:val="bottom"/>
          </w:tcPr>
          <w:p w:rsidR="00BF2BC2" w:rsidRPr="00487ADD" w:rsidRDefault="00FD78E0" w:rsidP="00980E11">
            <w:pPr>
              <w:spacing w:line="360" w:lineRule="auto"/>
              <w:jc w:val="right"/>
              <w:rPr>
                <w:rFonts w:asciiTheme="majorBidi" w:hAnsiTheme="majorBidi" w:cstheme="majorBidi"/>
              </w:rPr>
            </w:pPr>
            <w:r w:rsidRPr="00487ADD">
              <w:rPr>
                <w:rFonts w:asciiTheme="majorBidi" w:hAnsiTheme="majorBidi" w:cstheme="majorBidi"/>
              </w:rPr>
              <w:t>5,109</w:t>
            </w:r>
          </w:p>
        </w:tc>
        <w:tc>
          <w:tcPr>
            <w:tcW w:w="1351" w:type="dxa"/>
            <w:vAlign w:val="bottom"/>
          </w:tcPr>
          <w:p w:rsidR="00BF2BC2" w:rsidRPr="00487ADD" w:rsidRDefault="00FD78E0" w:rsidP="00980E11">
            <w:pPr>
              <w:spacing w:line="360" w:lineRule="auto"/>
              <w:jc w:val="right"/>
              <w:rPr>
                <w:rFonts w:asciiTheme="majorBidi" w:hAnsiTheme="majorBidi" w:cstheme="majorBidi"/>
              </w:rPr>
            </w:pPr>
            <w:r w:rsidRPr="00487ADD">
              <w:rPr>
                <w:rFonts w:asciiTheme="majorBidi" w:hAnsiTheme="majorBidi" w:cstheme="majorBidi"/>
              </w:rPr>
              <w:t>,775</w:t>
            </w:r>
          </w:p>
        </w:tc>
        <w:tc>
          <w:tcPr>
            <w:tcW w:w="1479" w:type="dxa"/>
            <w:vAlign w:val="bottom"/>
          </w:tcPr>
          <w:p w:rsidR="00BF2BC2" w:rsidRPr="00487ADD" w:rsidRDefault="00FD78E0" w:rsidP="00980E11">
            <w:pPr>
              <w:spacing w:line="360" w:lineRule="auto"/>
              <w:jc w:val="right"/>
              <w:rPr>
                <w:rFonts w:asciiTheme="majorBidi" w:hAnsiTheme="majorBidi" w:cstheme="majorBidi"/>
              </w:rPr>
            </w:pPr>
            <w:r w:rsidRPr="00487ADD">
              <w:rPr>
                <w:rFonts w:asciiTheme="majorBidi" w:hAnsiTheme="majorBidi" w:cstheme="majorBidi"/>
              </w:rPr>
              <w:t>,694</w:t>
            </w:r>
          </w:p>
        </w:tc>
        <w:tc>
          <w:tcPr>
            <w:tcW w:w="1351" w:type="dxa"/>
            <w:vAlign w:val="bottom"/>
          </w:tcPr>
          <w:p w:rsidR="00BF2BC2" w:rsidRPr="00487ADD" w:rsidRDefault="00FD78E0" w:rsidP="00980E11">
            <w:pPr>
              <w:spacing w:line="360" w:lineRule="auto"/>
              <w:jc w:val="right"/>
              <w:rPr>
                <w:rFonts w:asciiTheme="majorBidi" w:hAnsiTheme="majorBidi" w:cstheme="majorBidi"/>
              </w:rPr>
            </w:pPr>
            <w:r w:rsidRPr="00487ADD">
              <w:rPr>
                <w:rFonts w:asciiTheme="majorBidi" w:hAnsiTheme="majorBidi" w:cstheme="majorBidi"/>
              </w:rPr>
              <w:t>6,590</w:t>
            </w:r>
          </w:p>
        </w:tc>
        <w:tc>
          <w:tcPr>
            <w:tcW w:w="1352" w:type="dxa"/>
            <w:vAlign w:val="bottom"/>
          </w:tcPr>
          <w:p w:rsidR="00BF2BC2" w:rsidRPr="00487ADD" w:rsidRDefault="00FD78E0" w:rsidP="00980E11">
            <w:pPr>
              <w:spacing w:line="360" w:lineRule="auto"/>
              <w:jc w:val="right"/>
              <w:rPr>
                <w:rFonts w:asciiTheme="majorBidi" w:hAnsiTheme="majorBidi" w:cstheme="majorBidi"/>
              </w:rPr>
            </w:pPr>
            <w:r w:rsidRPr="00487ADD">
              <w:rPr>
                <w:rFonts w:asciiTheme="majorBidi" w:hAnsiTheme="majorBidi" w:cstheme="majorBidi"/>
              </w:rPr>
              <w:t>,000</w:t>
            </w:r>
          </w:p>
        </w:tc>
      </w:tr>
      <w:tr w:rsidR="007F16FA" w:rsidRPr="00487ADD" w:rsidTr="00236493">
        <w:trPr>
          <w:trHeight w:val="58"/>
          <w:jc w:val="center"/>
        </w:trPr>
        <w:tc>
          <w:tcPr>
            <w:tcW w:w="1395" w:type="dxa"/>
          </w:tcPr>
          <w:p w:rsidR="00BF2BC2" w:rsidRPr="00487ADD" w:rsidRDefault="00FD78E0" w:rsidP="00980E11">
            <w:pPr>
              <w:spacing w:line="360" w:lineRule="auto"/>
              <w:rPr>
                <w:rFonts w:asciiTheme="majorBidi" w:hAnsiTheme="majorBidi" w:cstheme="majorBidi"/>
              </w:rPr>
            </w:pPr>
            <w:r w:rsidRPr="00487ADD">
              <w:rPr>
                <w:rFonts w:asciiTheme="majorBidi" w:hAnsiTheme="majorBidi" w:cstheme="majorBidi"/>
              </w:rPr>
              <w:t>DPR</w:t>
            </w:r>
          </w:p>
        </w:tc>
        <w:tc>
          <w:tcPr>
            <w:tcW w:w="1351" w:type="dxa"/>
          </w:tcPr>
          <w:p w:rsidR="00BF2BC2" w:rsidRPr="00487ADD" w:rsidRDefault="00FD78E0" w:rsidP="00980E11">
            <w:pPr>
              <w:spacing w:line="360" w:lineRule="auto"/>
              <w:jc w:val="right"/>
              <w:rPr>
                <w:rFonts w:asciiTheme="majorBidi" w:hAnsiTheme="majorBidi" w:cstheme="majorBidi"/>
              </w:rPr>
            </w:pPr>
            <w:r w:rsidRPr="00487ADD">
              <w:rPr>
                <w:rFonts w:asciiTheme="majorBidi" w:hAnsiTheme="majorBidi" w:cstheme="majorBidi"/>
              </w:rPr>
              <w:t>,456</w:t>
            </w:r>
          </w:p>
        </w:tc>
        <w:tc>
          <w:tcPr>
            <w:tcW w:w="1351" w:type="dxa"/>
          </w:tcPr>
          <w:p w:rsidR="00BF2BC2" w:rsidRPr="00487ADD" w:rsidRDefault="00FD78E0" w:rsidP="00980E11">
            <w:pPr>
              <w:spacing w:line="360" w:lineRule="auto"/>
              <w:jc w:val="right"/>
              <w:rPr>
                <w:rFonts w:asciiTheme="majorBidi" w:hAnsiTheme="majorBidi" w:cstheme="majorBidi"/>
              </w:rPr>
            </w:pPr>
            <w:r w:rsidRPr="00487ADD">
              <w:rPr>
                <w:rFonts w:asciiTheme="majorBidi" w:hAnsiTheme="majorBidi" w:cstheme="majorBidi"/>
              </w:rPr>
              <w:t>,281</w:t>
            </w:r>
          </w:p>
        </w:tc>
        <w:tc>
          <w:tcPr>
            <w:tcW w:w="1479" w:type="dxa"/>
          </w:tcPr>
          <w:p w:rsidR="00BF2BC2" w:rsidRPr="00487ADD" w:rsidRDefault="00FD78E0" w:rsidP="00980E11">
            <w:pPr>
              <w:spacing w:line="360" w:lineRule="auto"/>
              <w:jc w:val="right"/>
              <w:rPr>
                <w:rFonts w:asciiTheme="majorBidi" w:hAnsiTheme="majorBidi" w:cstheme="majorBidi"/>
              </w:rPr>
            </w:pPr>
            <w:r w:rsidRPr="00487ADD">
              <w:rPr>
                <w:rFonts w:asciiTheme="majorBidi" w:hAnsiTheme="majorBidi" w:cstheme="majorBidi"/>
              </w:rPr>
              <w:t>,171</w:t>
            </w:r>
          </w:p>
        </w:tc>
        <w:tc>
          <w:tcPr>
            <w:tcW w:w="1351" w:type="dxa"/>
          </w:tcPr>
          <w:p w:rsidR="00BF2BC2" w:rsidRPr="00487ADD" w:rsidRDefault="00FD78E0" w:rsidP="00980E11">
            <w:pPr>
              <w:spacing w:line="360" w:lineRule="auto"/>
              <w:jc w:val="right"/>
              <w:rPr>
                <w:rFonts w:asciiTheme="majorBidi" w:hAnsiTheme="majorBidi" w:cstheme="majorBidi"/>
              </w:rPr>
            </w:pPr>
            <w:r w:rsidRPr="00487ADD">
              <w:rPr>
                <w:rFonts w:asciiTheme="majorBidi" w:hAnsiTheme="majorBidi" w:cstheme="majorBidi"/>
              </w:rPr>
              <w:t>1,627</w:t>
            </w:r>
          </w:p>
        </w:tc>
        <w:tc>
          <w:tcPr>
            <w:tcW w:w="1352" w:type="dxa"/>
          </w:tcPr>
          <w:p w:rsidR="00BF2BC2" w:rsidRPr="00487ADD" w:rsidRDefault="00FD78E0" w:rsidP="00980E11">
            <w:pPr>
              <w:spacing w:line="360" w:lineRule="auto"/>
              <w:jc w:val="right"/>
              <w:rPr>
                <w:rFonts w:asciiTheme="majorBidi" w:hAnsiTheme="majorBidi" w:cstheme="majorBidi"/>
              </w:rPr>
            </w:pPr>
            <w:r w:rsidRPr="00487ADD">
              <w:rPr>
                <w:rFonts w:asciiTheme="majorBidi" w:hAnsiTheme="majorBidi" w:cstheme="majorBidi"/>
              </w:rPr>
              <w:t>,111</w:t>
            </w:r>
          </w:p>
        </w:tc>
      </w:tr>
      <w:tr w:rsidR="007F16FA" w:rsidRPr="00487ADD" w:rsidTr="00236493">
        <w:trPr>
          <w:trHeight w:val="67"/>
          <w:jc w:val="center"/>
        </w:trPr>
        <w:tc>
          <w:tcPr>
            <w:tcW w:w="8277" w:type="dxa"/>
            <w:gridSpan w:val="6"/>
            <w:vAlign w:val="bottom"/>
          </w:tcPr>
          <w:p w:rsidR="00BF2BC2" w:rsidRPr="00487ADD" w:rsidRDefault="00FD78E0" w:rsidP="00980E11">
            <w:pPr>
              <w:spacing w:line="360" w:lineRule="auto"/>
              <w:rPr>
                <w:rFonts w:asciiTheme="majorBidi" w:hAnsiTheme="majorBidi" w:cstheme="majorBidi"/>
              </w:rPr>
            </w:pPr>
            <w:r w:rsidRPr="00487ADD">
              <w:rPr>
                <w:rFonts w:asciiTheme="majorBidi" w:hAnsiTheme="majorBidi" w:cstheme="majorBidi"/>
              </w:rPr>
              <w:t>a</w:t>
            </w:r>
            <w:r w:rsidRPr="00487ADD">
              <w:rPr>
                <w:rFonts w:asciiTheme="majorBidi" w:hAnsiTheme="majorBidi" w:cstheme="majorBidi"/>
                <w:color w:val="BFBFBF" w:themeColor="background1" w:themeShade="BF"/>
                <w:spacing w:val="-20"/>
                <w:w w:val="1"/>
              </w:rPr>
              <w:t>l</w:t>
            </w:r>
            <w:r w:rsidR="00A803CA" w:rsidRPr="00487ADD">
              <w:rPr>
                <w:rFonts w:asciiTheme="majorBidi" w:hAnsiTheme="majorBidi" w:cstheme="majorBidi"/>
              </w:rPr>
              <w:t>. Dependent V</w:t>
            </w:r>
            <w:r w:rsidRPr="00487ADD">
              <w:rPr>
                <w:rFonts w:asciiTheme="majorBidi" w:hAnsiTheme="majorBidi" w:cstheme="majorBidi"/>
              </w:rPr>
              <w:t>a</w:t>
            </w:r>
            <w:r w:rsidRPr="00487ADD">
              <w:rPr>
                <w:rFonts w:asciiTheme="majorBidi" w:hAnsiTheme="majorBidi" w:cstheme="majorBidi"/>
                <w:color w:val="BFBFBF" w:themeColor="background1" w:themeShade="BF"/>
                <w:spacing w:val="-20"/>
                <w:w w:val="1"/>
              </w:rPr>
              <w:t>l</w:t>
            </w:r>
            <w:r w:rsidR="00A803CA" w:rsidRPr="00487ADD">
              <w:rPr>
                <w:rFonts w:asciiTheme="majorBidi" w:hAnsiTheme="majorBidi" w:cstheme="majorBidi"/>
              </w:rPr>
              <w:t>ri</w:t>
            </w:r>
            <w:r w:rsidRPr="00487ADD">
              <w:rPr>
                <w:rFonts w:asciiTheme="majorBidi" w:hAnsiTheme="majorBidi" w:cstheme="majorBidi"/>
              </w:rPr>
              <w:t>a</w:t>
            </w:r>
            <w:r w:rsidRPr="00487ADD">
              <w:rPr>
                <w:rFonts w:asciiTheme="majorBidi" w:hAnsiTheme="majorBidi" w:cstheme="majorBidi"/>
                <w:color w:val="BFBFBF" w:themeColor="background1" w:themeShade="BF"/>
                <w:spacing w:val="-20"/>
                <w:w w:val="1"/>
              </w:rPr>
              <w:t>l</w:t>
            </w:r>
            <w:r w:rsidR="00A803CA" w:rsidRPr="00487ADD">
              <w:rPr>
                <w:rFonts w:asciiTheme="majorBidi" w:hAnsiTheme="majorBidi" w:cstheme="majorBidi"/>
              </w:rPr>
              <w:t>ble: PBV</w:t>
            </w:r>
          </w:p>
        </w:tc>
      </w:tr>
    </w:tbl>
    <w:p w:rsidR="001253B7" w:rsidRPr="00487ADD" w:rsidRDefault="00FD78E0" w:rsidP="00980E11">
      <w:pPr>
        <w:tabs>
          <w:tab w:val="left" w:pos="567"/>
        </w:tabs>
        <w:spacing w:line="360" w:lineRule="auto"/>
        <w:jc w:val="both"/>
        <w:rPr>
          <w:rFonts w:asciiTheme="majorBidi" w:hAnsiTheme="majorBidi" w:cstheme="majorBidi"/>
          <w:i/>
          <w:iCs/>
          <w:color w:val="000000"/>
        </w:rPr>
      </w:pPr>
      <w:r w:rsidRPr="00487ADD">
        <w:rPr>
          <w:rFonts w:asciiTheme="majorBidi" w:hAnsiTheme="majorBidi" w:cstheme="majorBidi"/>
          <w:i/>
          <w:iCs/>
          <w:color w:val="000000"/>
        </w:rPr>
        <w:t xml:space="preserve"> </w:t>
      </w:r>
      <w:r w:rsidR="005E0147" w:rsidRPr="00487ADD">
        <w:rPr>
          <w:rFonts w:asciiTheme="majorBidi" w:hAnsiTheme="majorBidi" w:cstheme="majorBidi"/>
          <w:i/>
          <w:iCs/>
          <w:color w:val="000000"/>
        </w:rPr>
        <w:t>Sumber: d</w:t>
      </w:r>
      <w:r w:rsidR="00980E11" w:rsidRPr="00487ADD">
        <w:rPr>
          <w:rFonts w:asciiTheme="majorBidi" w:hAnsiTheme="majorBidi" w:cstheme="majorBidi"/>
          <w:i/>
          <w:iCs/>
          <w:color w:val="000000"/>
        </w:rPr>
        <w:t>a</w:t>
      </w:r>
      <w:r w:rsidR="00980E11" w:rsidRPr="00487ADD">
        <w:rPr>
          <w:rFonts w:asciiTheme="majorBidi" w:hAnsiTheme="majorBidi" w:cstheme="majorBidi"/>
          <w:i/>
          <w:iCs/>
          <w:color w:val="BFBFBF" w:themeColor="background1" w:themeShade="BF"/>
          <w:spacing w:val="-20"/>
          <w:w w:val="1"/>
        </w:rPr>
        <w:t>l</w:t>
      </w:r>
      <w:r w:rsidR="005E0147" w:rsidRPr="00487ADD">
        <w:rPr>
          <w:rFonts w:asciiTheme="majorBidi" w:hAnsiTheme="majorBidi" w:cstheme="majorBidi"/>
          <w:i/>
          <w:iCs/>
          <w:color w:val="000000"/>
        </w:rPr>
        <w:t>t</w:t>
      </w:r>
      <w:r w:rsidR="00980E11" w:rsidRPr="00487ADD">
        <w:rPr>
          <w:rFonts w:asciiTheme="majorBidi" w:hAnsiTheme="majorBidi" w:cstheme="majorBidi"/>
          <w:i/>
          <w:iCs/>
          <w:color w:val="000000"/>
        </w:rPr>
        <w:t>a</w:t>
      </w:r>
      <w:r w:rsidR="00980E11" w:rsidRPr="00487ADD">
        <w:rPr>
          <w:rFonts w:asciiTheme="majorBidi" w:hAnsiTheme="majorBidi" w:cstheme="majorBidi"/>
          <w:i/>
          <w:iCs/>
          <w:color w:val="BFBFBF" w:themeColor="background1" w:themeShade="BF"/>
          <w:spacing w:val="-20"/>
          <w:w w:val="1"/>
        </w:rPr>
        <w:t>l</w:t>
      </w:r>
      <w:r w:rsidR="005E0147" w:rsidRPr="00487ADD">
        <w:rPr>
          <w:rFonts w:asciiTheme="majorBidi" w:hAnsiTheme="majorBidi" w:cstheme="majorBidi"/>
          <w:i/>
          <w:iCs/>
          <w:color w:val="000000"/>
        </w:rPr>
        <w:t xml:space="preserve"> sekunder diol</w:t>
      </w:r>
      <w:r w:rsidR="00980E11" w:rsidRPr="00487ADD">
        <w:rPr>
          <w:rFonts w:asciiTheme="majorBidi" w:hAnsiTheme="majorBidi" w:cstheme="majorBidi"/>
          <w:i/>
          <w:iCs/>
          <w:color w:val="000000"/>
        </w:rPr>
        <w:t>a</w:t>
      </w:r>
      <w:r w:rsidR="00980E11" w:rsidRPr="00487ADD">
        <w:rPr>
          <w:rFonts w:asciiTheme="majorBidi" w:hAnsiTheme="majorBidi" w:cstheme="majorBidi"/>
          <w:i/>
          <w:iCs/>
          <w:color w:val="BFBFBF" w:themeColor="background1" w:themeShade="BF"/>
          <w:spacing w:val="-20"/>
          <w:w w:val="1"/>
        </w:rPr>
        <w:t>l</w:t>
      </w:r>
      <w:r w:rsidR="005E0147" w:rsidRPr="00487ADD">
        <w:rPr>
          <w:rFonts w:asciiTheme="majorBidi" w:hAnsiTheme="majorBidi" w:cstheme="majorBidi"/>
          <w:i/>
          <w:iCs/>
          <w:color w:val="000000"/>
        </w:rPr>
        <w:t>h, 2023</w:t>
      </w:r>
    </w:p>
    <w:p w:rsidR="005E0147" w:rsidRPr="00487ADD" w:rsidRDefault="00FD78E0" w:rsidP="00980E11">
      <w:pPr>
        <w:tabs>
          <w:tab w:val="left" w:pos="567"/>
        </w:tabs>
        <w:spacing w:line="360" w:lineRule="auto"/>
        <w:jc w:val="both"/>
        <w:rPr>
          <w:rFonts w:asciiTheme="majorBidi" w:hAnsiTheme="majorBidi" w:cstheme="majorBidi"/>
          <w:b/>
          <w:bCs/>
        </w:rPr>
      </w:pPr>
      <w:r w:rsidRPr="00487ADD">
        <w:rPr>
          <w:rFonts w:asciiTheme="majorBidi" w:hAnsiTheme="majorBidi" w:cstheme="majorBidi"/>
          <w:b/>
          <w:bCs/>
        </w:rPr>
        <w:tab/>
        <w:t xml:space="preserve">Y = </w:t>
      </w:r>
      <w:r w:rsidR="00405CA5" w:rsidRPr="00487ADD">
        <w:rPr>
          <w:rFonts w:asciiTheme="majorBidi" w:hAnsiTheme="majorBidi" w:cstheme="majorBidi"/>
          <w:b/>
          <w:bCs/>
        </w:rPr>
        <w:t xml:space="preserve">-0,769 + </w:t>
      </w:r>
      <w:r w:rsidR="00E73B08" w:rsidRPr="00487ADD">
        <w:rPr>
          <w:rFonts w:asciiTheme="majorBidi" w:hAnsiTheme="majorBidi" w:cstheme="majorBidi"/>
          <w:b/>
          <w:bCs/>
        </w:rPr>
        <w:t>5,109X1 + 0,456</w:t>
      </w:r>
      <w:r w:rsidRPr="00487ADD">
        <w:rPr>
          <w:rFonts w:asciiTheme="majorBidi" w:hAnsiTheme="majorBidi" w:cstheme="majorBidi"/>
          <w:b/>
          <w:bCs/>
        </w:rPr>
        <w:t>X2 + e</w:t>
      </w:r>
    </w:p>
    <w:p w:rsidR="00372C03" w:rsidRPr="00487ADD" w:rsidRDefault="00FD78E0" w:rsidP="00980E11">
      <w:pPr>
        <w:tabs>
          <w:tab w:val="left" w:pos="567"/>
        </w:tabs>
        <w:spacing w:line="360" w:lineRule="auto"/>
        <w:jc w:val="both"/>
        <w:rPr>
          <w:rFonts w:asciiTheme="majorBidi" w:hAnsiTheme="majorBidi" w:cstheme="majorBidi"/>
          <w:color w:val="000000"/>
        </w:rPr>
      </w:pPr>
      <w:r w:rsidRPr="00487ADD">
        <w:rPr>
          <w:rFonts w:asciiTheme="majorBidi" w:hAnsiTheme="majorBidi" w:cstheme="majorBidi"/>
          <w:color w:val="000000"/>
        </w:rPr>
        <w:t>Pers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m</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model regresi di</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s diinterpret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sik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seb</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i berikut:</w:t>
      </w:r>
    </w:p>
    <w:p w:rsidR="00372C03" w:rsidRPr="00487ADD" w:rsidRDefault="00FD78E0" w:rsidP="00980E11">
      <w:pPr>
        <w:tabs>
          <w:tab w:val="left" w:pos="567"/>
        </w:tabs>
        <w:spacing w:line="360" w:lineRule="auto"/>
        <w:jc w:val="both"/>
        <w:rPr>
          <w:rFonts w:asciiTheme="majorBidi" w:hAnsiTheme="majorBidi" w:cstheme="majorBidi"/>
          <w:color w:val="000000"/>
        </w:rPr>
      </w:pPr>
      <w:r w:rsidRPr="00487ADD">
        <w:rPr>
          <w:rFonts w:asciiTheme="majorBidi" w:hAnsiTheme="majorBidi" w:cstheme="majorBidi"/>
          <w:color w:val="000000"/>
        </w:rPr>
        <w:t>a</w:t>
      </w:r>
      <w:r w:rsidRPr="00487ADD">
        <w:rPr>
          <w:rFonts w:asciiTheme="majorBidi" w:hAnsiTheme="majorBidi" w:cstheme="majorBidi"/>
          <w:color w:val="BFBFBF" w:themeColor="background1" w:themeShade="BF"/>
          <w:spacing w:val="-20"/>
          <w:w w:val="1"/>
        </w:rPr>
        <w:t>l</w:t>
      </w:r>
      <w:r w:rsidR="00A803CA" w:rsidRPr="00487ADD">
        <w:rPr>
          <w:rFonts w:asciiTheme="majorBidi" w:hAnsiTheme="majorBidi" w:cstheme="majorBidi"/>
          <w:color w:val="000000"/>
        </w:rPr>
        <w:t>. Konst</w:t>
      </w:r>
      <w:r w:rsidRPr="00487ADD">
        <w:rPr>
          <w:rFonts w:asciiTheme="majorBidi" w:hAnsiTheme="majorBidi" w:cstheme="majorBidi"/>
          <w:color w:val="000000"/>
        </w:rPr>
        <w:t>a</w:t>
      </w:r>
      <w:r w:rsidRPr="00487ADD">
        <w:rPr>
          <w:rFonts w:asciiTheme="majorBidi" w:hAnsiTheme="majorBidi" w:cstheme="majorBidi"/>
          <w:color w:val="BFBFBF" w:themeColor="background1" w:themeShade="BF"/>
          <w:spacing w:val="-20"/>
          <w:w w:val="1"/>
        </w:rPr>
        <w:t>l</w:t>
      </w:r>
      <w:r w:rsidR="00A803CA" w:rsidRPr="00487ADD">
        <w:rPr>
          <w:rFonts w:asciiTheme="majorBidi" w:hAnsiTheme="majorBidi" w:cstheme="majorBidi"/>
          <w:color w:val="000000"/>
        </w:rPr>
        <w:t>nt</w:t>
      </w:r>
      <w:r w:rsidRPr="00487ADD">
        <w:rPr>
          <w:rFonts w:asciiTheme="majorBidi" w:hAnsiTheme="majorBidi" w:cstheme="majorBidi"/>
          <w:color w:val="000000"/>
        </w:rPr>
        <w:t>a</w:t>
      </w:r>
      <w:r w:rsidRPr="00487ADD">
        <w:rPr>
          <w:rFonts w:asciiTheme="majorBidi" w:hAnsiTheme="majorBidi" w:cstheme="majorBidi"/>
          <w:color w:val="BFBFBF" w:themeColor="background1" w:themeShade="BF"/>
          <w:spacing w:val="-20"/>
          <w:w w:val="1"/>
        </w:rPr>
        <w:t>l</w:t>
      </w:r>
      <w:r w:rsidR="00A803CA" w:rsidRPr="00487ADD">
        <w:rPr>
          <w:rFonts w:asciiTheme="majorBidi" w:hAnsiTheme="majorBidi" w:cstheme="majorBidi"/>
          <w:color w:val="000000"/>
        </w:rPr>
        <w:t>= -0,769 y</w:t>
      </w:r>
      <w:r w:rsidRPr="00487ADD">
        <w:rPr>
          <w:rFonts w:asciiTheme="majorBidi" w:hAnsiTheme="majorBidi" w:cstheme="majorBidi"/>
          <w:color w:val="000000"/>
        </w:rPr>
        <w:t>a</w:t>
      </w:r>
      <w:r w:rsidRPr="00487ADD">
        <w:rPr>
          <w:rFonts w:asciiTheme="majorBidi" w:hAnsiTheme="majorBidi" w:cstheme="majorBidi"/>
          <w:color w:val="BFBFBF" w:themeColor="background1" w:themeShade="BF"/>
          <w:spacing w:val="-20"/>
          <w:w w:val="1"/>
        </w:rPr>
        <w:t>l</w:t>
      </w:r>
      <w:r w:rsidR="00A803CA" w:rsidRPr="00487ADD">
        <w:rPr>
          <w:rFonts w:asciiTheme="majorBidi" w:hAnsiTheme="majorBidi" w:cstheme="majorBidi"/>
          <w:color w:val="000000"/>
        </w:rPr>
        <w:t>ng menunjukk</w:t>
      </w:r>
      <w:r w:rsidRPr="00487ADD">
        <w:rPr>
          <w:rFonts w:asciiTheme="majorBidi" w:hAnsiTheme="majorBidi" w:cstheme="majorBidi"/>
          <w:color w:val="000000"/>
        </w:rPr>
        <w:t>a</w:t>
      </w:r>
      <w:r w:rsidRPr="00487ADD">
        <w:rPr>
          <w:rFonts w:asciiTheme="majorBidi" w:hAnsiTheme="majorBidi" w:cstheme="majorBidi"/>
          <w:color w:val="BFBFBF" w:themeColor="background1" w:themeShade="BF"/>
          <w:spacing w:val="-20"/>
          <w:w w:val="1"/>
        </w:rPr>
        <w:t>l</w:t>
      </w:r>
      <w:r w:rsidR="00A803CA" w:rsidRPr="00487ADD">
        <w:rPr>
          <w:rFonts w:asciiTheme="majorBidi" w:hAnsiTheme="majorBidi" w:cstheme="majorBidi"/>
          <w:color w:val="000000"/>
        </w:rPr>
        <w:t>n bes</w:t>
      </w:r>
      <w:r w:rsidRPr="00487ADD">
        <w:rPr>
          <w:rFonts w:asciiTheme="majorBidi" w:hAnsiTheme="majorBidi" w:cstheme="majorBidi"/>
          <w:color w:val="000000"/>
        </w:rPr>
        <w:t>a</w:t>
      </w:r>
      <w:r w:rsidRPr="00487ADD">
        <w:rPr>
          <w:rFonts w:asciiTheme="majorBidi" w:hAnsiTheme="majorBidi" w:cstheme="majorBidi"/>
          <w:color w:val="BFBFBF" w:themeColor="background1" w:themeShade="BF"/>
          <w:spacing w:val="-20"/>
          <w:w w:val="1"/>
        </w:rPr>
        <w:t>l</w:t>
      </w:r>
      <w:r w:rsidR="00A803CA" w:rsidRPr="00487ADD">
        <w:rPr>
          <w:rFonts w:asciiTheme="majorBidi" w:hAnsiTheme="majorBidi" w:cstheme="majorBidi"/>
          <w:color w:val="000000"/>
        </w:rPr>
        <w:t>rny</w:t>
      </w:r>
      <w:r w:rsidRPr="00487ADD">
        <w:rPr>
          <w:rFonts w:asciiTheme="majorBidi" w:hAnsiTheme="majorBidi" w:cstheme="majorBidi"/>
          <w:color w:val="000000"/>
        </w:rPr>
        <w:t>a</w:t>
      </w:r>
      <w:r w:rsidRPr="00487ADD">
        <w:rPr>
          <w:rFonts w:asciiTheme="majorBidi" w:hAnsiTheme="majorBidi" w:cstheme="majorBidi"/>
          <w:color w:val="BFBFBF" w:themeColor="background1" w:themeShade="BF"/>
          <w:spacing w:val="-20"/>
          <w:w w:val="1"/>
        </w:rPr>
        <w:t>l</w:t>
      </w:r>
      <w:r w:rsidR="00A803CA" w:rsidRPr="00487ADD">
        <w:rPr>
          <w:rFonts w:asciiTheme="majorBidi" w:hAnsiTheme="majorBidi" w:cstheme="majorBidi"/>
          <w:color w:val="000000"/>
        </w:rPr>
        <w:t xml:space="preserve"> peng</w:t>
      </w:r>
      <w:r w:rsidRPr="00487ADD">
        <w:rPr>
          <w:rFonts w:asciiTheme="majorBidi" w:hAnsiTheme="majorBidi" w:cstheme="majorBidi"/>
          <w:color w:val="000000"/>
        </w:rPr>
        <w:t>a</w:t>
      </w:r>
      <w:r w:rsidRPr="00487ADD">
        <w:rPr>
          <w:rFonts w:asciiTheme="majorBidi" w:hAnsiTheme="majorBidi" w:cstheme="majorBidi"/>
          <w:color w:val="BFBFBF" w:themeColor="background1" w:themeShade="BF"/>
          <w:spacing w:val="-20"/>
          <w:w w:val="1"/>
        </w:rPr>
        <w:t>l</w:t>
      </w:r>
      <w:r w:rsidR="00A803CA" w:rsidRPr="00487ADD">
        <w:rPr>
          <w:rFonts w:asciiTheme="majorBidi" w:hAnsiTheme="majorBidi" w:cstheme="majorBidi"/>
          <w:color w:val="000000"/>
        </w:rPr>
        <w:t>ruh semu</w:t>
      </w:r>
      <w:r w:rsidRPr="00487ADD">
        <w:rPr>
          <w:rFonts w:asciiTheme="majorBidi" w:hAnsiTheme="majorBidi" w:cstheme="majorBidi"/>
          <w:color w:val="000000"/>
        </w:rPr>
        <w:t>a</w:t>
      </w:r>
      <w:r w:rsidRPr="00487ADD">
        <w:rPr>
          <w:rFonts w:asciiTheme="majorBidi" w:hAnsiTheme="majorBidi" w:cstheme="majorBidi"/>
          <w:color w:val="BFBFBF" w:themeColor="background1" w:themeShade="BF"/>
          <w:spacing w:val="-20"/>
          <w:w w:val="1"/>
        </w:rPr>
        <w:t>l</w:t>
      </w:r>
      <w:r w:rsidR="00A803CA" w:rsidRPr="00487ADD">
        <w:rPr>
          <w:rFonts w:asciiTheme="majorBidi" w:hAnsiTheme="majorBidi" w:cstheme="majorBidi"/>
          <w:color w:val="000000"/>
        </w:rPr>
        <w:t xml:space="preserve"> v</w:t>
      </w:r>
      <w:r w:rsidRPr="00487ADD">
        <w:rPr>
          <w:rFonts w:asciiTheme="majorBidi" w:hAnsiTheme="majorBidi" w:cstheme="majorBidi"/>
          <w:color w:val="000000"/>
        </w:rPr>
        <w:t>a</w:t>
      </w:r>
      <w:r w:rsidRPr="00487ADD">
        <w:rPr>
          <w:rFonts w:asciiTheme="majorBidi" w:hAnsiTheme="majorBidi" w:cstheme="majorBidi"/>
          <w:color w:val="BFBFBF" w:themeColor="background1" w:themeShade="BF"/>
          <w:spacing w:val="-20"/>
          <w:w w:val="1"/>
        </w:rPr>
        <w:t>l</w:t>
      </w:r>
      <w:r w:rsidR="00A803CA" w:rsidRPr="00487ADD">
        <w:rPr>
          <w:rFonts w:asciiTheme="majorBidi" w:hAnsiTheme="majorBidi" w:cstheme="majorBidi"/>
          <w:color w:val="000000"/>
        </w:rPr>
        <w:t>ri</w:t>
      </w:r>
      <w:r w:rsidRPr="00487ADD">
        <w:rPr>
          <w:rFonts w:asciiTheme="majorBidi" w:hAnsiTheme="majorBidi" w:cstheme="majorBidi"/>
          <w:color w:val="000000"/>
        </w:rPr>
        <w:t>a</w:t>
      </w:r>
      <w:r w:rsidRPr="00487ADD">
        <w:rPr>
          <w:rFonts w:asciiTheme="majorBidi" w:hAnsiTheme="majorBidi" w:cstheme="majorBidi"/>
          <w:color w:val="BFBFBF" w:themeColor="background1" w:themeShade="BF"/>
          <w:spacing w:val="-20"/>
          <w:w w:val="1"/>
        </w:rPr>
        <w:t>l</w:t>
      </w:r>
      <w:r w:rsidR="00A803CA" w:rsidRPr="00487ADD">
        <w:rPr>
          <w:rFonts w:asciiTheme="majorBidi" w:hAnsiTheme="majorBidi" w:cstheme="majorBidi"/>
          <w:color w:val="000000"/>
        </w:rPr>
        <w:t>bel beb</w:t>
      </w:r>
      <w:r w:rsidRPr="00487ADD">
        <w:rPr>
          <w:rFonts w:asciiTheme="majorBidi" w:hAnsiTheme="majorBidi" w:cstheme="majorBidi"/>
          <w:color w:val="000000"/>
        </w:rPr>
        <w:t>a</w:t>
      </w:r>
      <w:r w:rsidRPr="00487ADD">
        <w:rPr>
          <w:rFonts w:asciiTheme="majorBidi" w:hAnsiTheme="majorBidi" w:cstheme="majorBidi"/>
          <w:color w:val="BFBFBF" w:themeColor="background1" w:themeShade="BF"/>
          <w:spacing w:val="-20"/>
          <w:w w:val="1"/>
        </w:rPr>
        <w:t>l</w:t>
      </w:r>
      <w:r w:rsidR="00A803CA" w:rsidRPr="00487ADD">
        <w:rPr>
          <w:rFonts w:asciiTheme="majorBidi" w:hAnsiTheme="majorBidi" w:cstheme="majorBidi"/>
          <w:color w:val="000000"/>
        </w:rPr>
        <w:t>s terh</w:t>
      </w:r>
      <w:r w:rsidRPr="00487ADD">
        <w:rPr>
          <w:rFonts w:asciiTheme="majorBidi" w:hAnsiTheme="majorBidi" w:cstheme="majorBidi"/>
          <w:color w:val="000000"/>
        </w:rPr>
        <w:t>a</w:t>
      </w:r>
      <w:r w:rsidRPr="00487ADD">
        <w:rPr>
          <w:rFonts w:asciiTheme="majorBidi" w:hAnsiTheme="majorBidi" w:cstheme="majorBidi"/>
          <w:color w:val="BFBFBF" w:themeColor="background1" w:themeShade="BF"/>
          <w:spacing w:val="-20"/>
          <w:w w:val="1"/>
        </w:rPr>
        <w:t>l</w:t>
      </w:r>
      <w:r w:rsidR="00A803CA" w:rsidRPr="00487ADD">
        <w:rPr>
          <w:rFonts w:asciiTheme="majorBidi" w:hAnsiTheme="majorBidi" w:cstheme="majorBidi"/>
          <w:color w:val="000000"/>
        </w:rPr>
        <w:t>d</w:t>
      </w:r>
      <w:r w:rsidRPr="00487ADD">
        <w:rPr>
          <w:rFonts w:asciiTheme="majorBidi" w:hAnsiTheme="majorBidi" w:cstheme="majorBidi"/>
          <w:color w:val="000000"/>
        </w:rPr>
        <w:t>a</w:t>
      </w:r>
      <w:r w:rsidRPr="00487ADD">
        <w:rPr>
          <w:rFonts w:asciiTheme="majorBidi" w:hAnsiTheme="majorBidi" w:cstheme="majorBidi"/>
          <w:color w:val="BFBFBF" w:themeColor="background1" w:themeShade="BF"/>
          <w:spacing w:val="-20"/>
          <w:w w:val="1"/>
        </w:rPr>
        <w:t>l</w:t>
      </w:r>
      <w:r w:rsidR="00A803CA" w:rsidRPr="00487ADD">
        <w:rPr>
          <w:rFonts w:asciiTheme="majorBidi" w:hAnsiTheme="majorBidi" w:cstheme="majorBidi"/>
          <w:color w:val="000000"/>
        </w:rPr>
        <w:t>p v</w:t>
      </w:r>
      <w:r w:rsidRPr="00487ADD">
        <w:rPr>
          <w:rFonts w:asciiTheme="majorBidi" w:hAnsiTheme="majorBidi" w:cstheme="majorBidi"/>
          <w:color w:val="000000"/>
        </w:rPr>
        <w:t>a</w:t>
      </w:r>
      <w:r w:rsidRPr="00487ADD">
        <w:rPr>
          <w:rFonts w:asciiTheme="majorBidi" w:hAnsiTheme="majorBidi" w:cstheme="majorBidi"/>
          <w:color w:val="BFBFBF" w:themeColor="background1" w:themeShade="BF"/>
          <w:spacing w:val="-20"/>
          <w:w w:val="1"/>
        </w:rPr>
        <w:t>l</w:t>
      </w:r>
      <w:r w:rsidR="00A803CA" w:rsidRPr="00487ADD">
        <w:rPr>
          <w:rFonts w:asciiTheme="majorBidi" w:hAnsiTheme="majorBidi" w:cstheme="majorBidi"/>
          <w:color w:val="000000"/>
        </w:rPr>
        <w:t>ri</w:t>
      </w:r>
      <w:r w:rsidRPr="00487ADD">
        <w:rPr>
          <w:rFonts w:asciiTheme="majorBidi" w:hAnsiTheme="majorBidi" w:cstheme="majorBidi"/>
          <w:color w:val="000000"/>
        </w:rPr>
        <w:t>a</w:t>
      </w:r>
      <w:r w:rsidRPr="00487ADD">
        <w:rPr>
          <w:rFonts w:asciiTheme="majorBidi" w:hAnsiTheme="majorBidi" w:cstheme="majorBidi"/>
          <w:color w:val="BFBFBF" w:themeColor="background1" w:themeShade="BF"/>
          <w:spacing w:val="-20"/>
          <w:w w:val="1"/>
        </w:rPr>
        <w:t>l</w:t>
      </w:r>
      <w:r w:rsidR="00A803CA" w:rsidRPr="00487ADD">
        <w:rPr>
          <w:rFonts w:asciiTheme="majorBidi" w:hAnsiTheme="majorBidi" w:cstheme="majorBidi"/>
          <w:color w:val="000000"/>
        </w:rPr>
        <w:t>bel terik</w:t>
      </w:r>
      <w:r w:rsidRPr="00487ADD">
        <w:rPr>
          <w:rFonts w:asciiTheme="majorBidi" w:hAnsiTheme="majorBidi" w:cstheme="majorBidi"/>
          <w:color w:val="000000"/>
        </w:rPr>
        <w:t>a</w:t>
      </w:r>
      <w:r w:rsidRPr="00487ADD">
        <w:rPr>
          <w:rFonts w:asciiTheme="majorBidi" w:hAnsiTheme="majorBidi" w:cstheme="majorBidi"/>
          <w:color w:val="BFBFBF" w:themeColor="background1" w:themeShade="BF"/>
          <w:spacing w:val="-20"/>
          <w:w w:val="1"/>
        </w:rPr>
        <w:t>l</w:t>
      </w:r>
      <w:r w:rsidR="00A803CA" w:rsidRPr="00487ADD">
        <w:rPr>
          <w:rFonts w:asciiTheme="majorBidi" w:hAnsiTheme="majorBidi" w:cstheme="majorBidi"/>
          <w:color w:val="000000"/>
        </w:rPr>
        <w:t xml:space="preserve">t. </w:t>
      </w:r>
      <w:r w:rsidRPr="00487ADD">
        <w:rPr>
          <w:rFonts w:asciiTheme="majorBidi" w:hAnsiTheme="majorBidi" w:cstheme="majorBidi"/>
          <w:color w:val="000000"/>
        </w:rPr>
        <w:t>A</w:t>
      </w:r>
      <w:r w:rsidRPr="00487ADD">
        <w:rPr>
          <w:rFonts w:asciiTheme="majorBidi" w:hAnsiTheme="majorBidi" w:cstheme="majorBidi"/>
          <w:color w:val="BFBFBF" w:themeColor="background1" w:themeShade="BF"/>
          <w:spacing w:val="-20"/>
          <w:w w:val="1"/>
        </w:rPr>
        <w:t>l</w:t>
      </w:r>
      <w:r w:rsidR="00A803CA" w:rsidRPr="00487ADD">
        <w:rPr>
          <w:rFonts w:asciiTheme="majorBidi" w:hAnsiTheme="majorBidi" w:cstheme="majorBidi"/>
          <w:color w:val="000000"/>
        </w:rPr>
        <w:t>p</w:t>
      </w:r>
      <w:r w:rsidRPr="00487ADD">
        <w:rPr>
          <w:rFonts w:asciiTheme="majorBidi" w:hAnsiTheme="majorBidi" w:cstheme="majorBidi"/>
          <w:color w:val="000000"/>
        </w:rPr>
        <w:t>a</w:t>
      </w:r>
      <w:r w:rsidRPr="00487ADD">
        <w:rPr>
          <w:rFonts w:asciiTheme="majorBidi" w:hAnsiTheme="majorBidi" w:cstheme="majorBidi"/>
          <w:color w:val="BFBFBF" w:themeColor="background1" w:themeShade="BF"/>
          <w:spacing w:val="-20"/>
          <w:w w:val="1"/>
        </w:rPr>
        <w:t>l</w:t>
      </w:r>
      <w:r w:rsidR="00A803CA" w:rsidRPr="00487ADD">
        <w:rPr>
          <w:rFonts w:asciiTheme="majorBidi" w:hAnsiTheme="majorBidi" w:cstheme="majorBidi"/>
          <w:color w:val="000000"/>
        </w:rPr>
        <w:t>bil</w:t>
      </w:r>
      <w:r w:rsidRPr="00487ADD">
        <w:rPr>
          <w:rFonts w:asciiTheme="majorBidi" w:hAnsiTheme="majorBidi" w:cstheme="majorBidi"/>
          <w:color w:val="000000"/>
        </w:rPr>
        <w:t>a</w:t>
      </w:r>
      <w:r w:rsidRPr="00487ADD">
        <w:rPr>
          <w:rFonts w:asciiTheme="majorBidi" w:hAnsiTheme="majorBidi" w:cstheme="majorBidi"/>
          <w:color w:val="BFBFBF" w:themeColor="background1" w:themeShade="BF"/>
          <w:spacing w:val="-20"/>
          <w:w w:val="1"/>
        </w:rPr>
        <w:t>l</w:t>
      </w:r>
      <w:r w:rsidR="00A803CA" w:rsidRPr="00487ADD">
        <w:rPr>
          <w:rFonts w:asciiTheme="majorBidi" w:hAnsiTheme="majorBidi" w:cstheme="majorBidi"/>
          <w:color w:val="000000"/>
        </w:rPr>
        <w:t xml:space="preserve"> nil</w:t>
      </w:r>
      <w:r w:rsidRPr="00487ADD">
        <w:rPr>
          <w:rFonts w:asciiTheme="majorBidi" w:hAnsiTheme="majorBidi" w:cstheme="majorBidi"/>
          <w:color w:val="000000"/>
        </w:rPr>
        <w:t>a</w:t>
      </w:r>
      <w:r w:rsidRPr="00487ADD">
        <w:rPr>
          <w:rFonts w:asciiTheme="majorBidi" w:hAnsiTheme="majorBidi" w:cstheme="majorBidi"/>
          <w:color w:val="BFBFBF" w:themeColor="background1" w:themeShade="BF"/>
          <w:spacing w:val="-20"/>
          <w:w w:val="1"/>
        </w:rPr>
        <w:t>l</w:t>
      </w:r>
      <w:r w:rsidR="00A803CA" w:rsidRPr="00487ADD">
        <w:rPr>
          <w:rFonts w:asciiTheme="majorBidi" w:hAnsiTheme="majorBidi" w:cstheme="majorBidi"/>
          <w:color w:val="000000"/>
        </w:rPr>
        <w:t>i v</w:t>
      </w:r>
      <w:r w:rsidRPr="00487ADD">
        <w:rPr>
          <w:rFonts w:asciiTheme="majorBidi" w:hAnsiTheme="majorBidi" w:cstheme="majorBidi"/>
          <w:color w:val="000000"/>
        </w:rPr>
        <w:t>a</w:t>
      </w:r>
      <w:r w:rsidRPr="00487ADD">
        <w:rPr>
          <w:rFonts w:asciiTheme="majorBidi" w:hAnsiTheme="majorBidi" w:cstheme="majorBidi"/>
          <w:color w:val="BFBFBF" w:themeColor="background1" w:themeShade="BF"/>
          <w:spacing w:val="-20"/>
          <w:w w:val="1"/>
        </w:rPr>
        <w:t>l</w:t>
      </w:r>
      <w:r w:rsidR="00A803CA" w:rsidRPr="00487ADD">
        <w:rPr>
          <w:rFonts w:asciiTheme="majorBidi" w:hAnsiTheme="majorBidi" w:cstheme="majorBidi"/>
          <w:color w:val="000000"/>
        </w:rPr>
        <w:t>ri</w:t>
      </w:r>
      <w:r w:rsidRPr="00487ADD">
        <w:rPr>
          <w:rFonts w:asciiTheme="majorBidi" w:hAnsiTheme="majorBidi" w:cstheme="majorBidi"/>
          <w:color w:val="000000"/>
        </w:rPr>
        <w:t>a</w:t>
      </w:r>
      <w:r w:rsidRPr="00487ADD">
        <w:rPr>
          <w:rFonts w:asciiTheme="majorBidi" w:hAnsiTheme="majorBidi" w:cstheme="majorBidi"/>
          <w:color w:val="BFBFBF" w:themeColor="background1" w:themeShade="BF"/>
          <w:spacing w:val="-20"/>
          <w:w w:val="1"/>
        </w:rPr>
        <w:t>l</w:t>
      </w:r>
      <w:r w:rsidR="00A803CA" w:rsidRPr="00487ADD">
        <w:rPr>
          <w:rFonts w:asciiTheme="majorBidi" w:hAnsiTheme="majorBidi" w:cstheme="majorBidi"/>
          <w:color w:val="000000"/>
        </w:rPr>
        <w:t>bel profit</w:t>
      </w:r>
      <w:r w:rsidRPr="00487ADD">
        <w:rPr>
          <w:rFonts w:asciiTheme="majorBidi" w:hAnsiTheme="majorBidi" w:cstheme="majorBidi"/>
          <w:color w:val="000000"/>
        </w:rPr>
        <w:t>a</w:t>
      </w:r>
      <w:r w:rsidRPr="00487ADD">
        <w:rPr>
          <w:rFonts w:asciiTheme="majorBidi" w:hAnsiTheme="majorBidi" w:cstheme="majorBidi"/>
          <w:color w:val="BFBFBF" w:themeColor="background1" w:themeShade="BF"/>
          <w:spacing w:val="-20"/>
          <w:w w:val="1"/>
        </w:rPr>
        <w:t>l</w:t>
      </w:r>
      <w:r w:rsidR="00A803CA" w:rsidRPr="00487ADD">
        <w:rPr>
          <w:rFonts w:asciiTheme="majorBidi" w:hAnsiTheme="majorBidi" w:cstheme="majorBidi"/>
          <w:color w:val="000000"/>
        </w:rPr>
        <w:t>bilit</w:t>
      </w:r>
      <w:r w:rsidRPr="00487ADD">
        <w:rPr>
          <w:rFonts w:asciiTheme="majorBidi" w:hAnsiTheme="majorBidi" w:cstheme="majorBidi"/>
          <w:color w:val="000000"/>
        </w:rPr>
        <w:t>a</w:t>
      </w:r>
      <w:r w:rsidRPr="00487ADD">
        <w:rPr>
          <w:rFonts w:asciiTheme="majorBidi" w:hAnsiTheme="majorBidi" w:cstheme="majorBidi"/>
          <w:color w:val="BFBFBF" w:themeColor="background1" w:themeShade="BF"/>
          <w:spacing w:val="-20"/>
          <w:w w:val="1"/>
        </w:rPr>
        <w:t>l</w:t>
      </w:r>
      <w:r w:rsidR="00A803CA" w:rsidRPr="00487ADD">
        <w:rPr>
          <w:rFonts w:asciiTheme="majorBidi" w:hAnsiTheme="majorBidi" w:cstheme="majorBidi"/>
          <w:color w:val="000000"/>
        </w:rPr>
        <w:t>s (ROE) d</w:t>
      </w:r>
      <w:r w:rsidRPr="00487ADD">
        <w:rPr>
          <w:rFonts w:asciiTheme="majorBidi" w:hAnsiTheme="majorBidi" w:cstheme="majorBidi"/>
          <w:color w:val="000000"/>
        </w:rPr>
        <w:t>a</w:t>
      </w:r>
      <w:r w:rsidRPr="00487ADD">
        <w:rPr>
          <w:rFonts w:asciiTheme="majorBidi" w:hAnsiTheme="majorBidi" w:cstheme="majorBidi"/>
          <w:color w:val="BFBFBF" w:themeColor="background1" w:themeShade="BF"/>
          <w:spacing w:val="-20"/>
          <w:w w:val="1"/>
        </w:rPr>
        <w:t>l</w:t>
      </w:r>
      <w:r w:rsidR="00A803CA" w:rsidRPr="00487ADD">
        <w:rPr>
          <w:rFonts w:asciiTheme="majorBidi" w:hAnsiTheme="majorBidi" w:cstheme="majorBidi"/>
          <w:color w:val="000000"/>
        </w:rPr>
        <w:t>n kebij</w:t>
      </w:r>
      <w:r w:rsidRPr="00487ADD">
        <w:rPr>
          <w:rFonts w:asciiTheme="majorBidi" w:hAnsiTheme="majorBidi" w:cstheme="majorBidi"/>
          <w:color w:val="000000"/>
        </w:rPr>
        <w:t>a</w:t>
      </w:r>
      <w:r w:rsidRPr="00487ADD">
        <w:rPr>
          <w:rFonts w:asciiTheme="majorBidi" w:hAnsiTheme="majorBidi" w:cstheme="majorBidi"/>
          <w:color w:val="BFBFBF" w:themeColor="background1" w:themeShade="BF"/>
          <w:spacing w:val="-20"/>
          <w:w w:val="1"/>
        </w:rPr>
        <w:t>l</w:t>
      </w:r>
      <w:r w:rsidR="00A803CA" w:rsidRPr="00487ADD">
        <w:rPr>
          <w:rFonts w:asciiTheme="majorBidi" w:hAnsiTheme="majorBidi" w:cstheme="majorBidi"/>
          <w:color w:val="000000"/>
        </w:rPr>
        <w:t>k</w:t>
      </w:r>
      <w:r w:rsidRPr="00487ADD">
        <w:rPr>
          <w:rFonts w:asciiTheme="majorBidi" w:hAnsiTheme="majorBidi" w:cstheme="majorBidi"/>
          <w:color w:val="000000"/>
        </w:rPr>
        <w:t>a</w:t>
      </w:r>
      <w:r w:rsidRPr="00487ADD">
        <w:rPr>
          <w:rFonts w:asciiTheme="majorBidi" w:hAnsiTheme="majorBidi" w:cstheme="majorBidi"/>
          <w:color w:val="BFBFBF" w:themeColor="background1" w:themeShade="BF"/>
          <w:spacing w:val="-20"/>
          <w:w w:val="1"/>
        </w:rPr>
        <w:t>l</w:t>
      </w:r>
      <w:r w:rsidR="00A803CA" w:rsidRPr="00487ADD">
        <w:rPr>
          <w:rFonts w:asciiTheme="majorBidi" w:hAnsiTheme="majorBidi" w:cstheme="majorBidi"/>
          <w:color w:val="000000"/>
        </w:rPr>
        <w:t>n dividen (DPR) tid</w:t>
      </w:r>
      <w:r w:rsidRPr="00487ADD">
        <w:rPr>
          <w:rFonts w:asciiTheme="majorBidi" w:hAnsiTheme="majorBidi" w:cstheme="majorBidi"/>
          <w:color w:val="000000"/>
        </w:rPr>
        <w:t>a</w:t>
      </w:r>
      <w:r w:rsidRPr="00487ADD">
        <w:rPr>
          <w:rFonts w:asciiTheme="majorBidi" w:hAnsiTheme="majorBidi" w:cstheme="majorBidi"/>
          <w:color w:val="BFBFBF" w:themeColor="background1" w:themeShade="BF"/>
          <w:spacing w:val="-20"/>
          <w:w w:val="1"/>
        </w:rPr>
        <w:t>l</w:t>
      </w:r>
      <w:r w:rsidR="00A803CA" w:rsidRPr="00487ADD">
        <w:rPr>
          <w:rFonts w:asciiTheme="majorBidi" w:hAnsiTheme="majorBidi" w:cstheme="majorBidi"/>
          <w:color w:val="000000"/>
        </w:rPr>
        <w:t>k meng</w:t>
      </w:r>
      <w:r w:rsidRPr="00487ADD">
        <w:rPr>
          <w:rFonts w:asciiTheme="majorBidi" w:hAnsiTheme="majorBidi" w:cstheme="majorBidi"/>
          <w:color w:val="000000"/>
        </w:rPr>
        <w:t>a</w:t>
      </w:r>
      <w:r w:rsidRPr="00487ADD">
        <w:rPr>
          <w:rFonts w:asciiTheme="majorBidi" w:hAnsiTheme="majorBidi" w:cstheme="majorBidi"/>
          <w:color w:val="BFBFBF" w:themeColor="background1" w:themeShade="BF"/>
          <w:spacing w:val="-20"/>
          <w:w w:val="1"/>
        </w:rPr>
        <w:t>l</w:t>
      </w:r>
      <w:r w:rsidR="00A803CA" w:rsidRPr="00487ADD">
        <w:rPr>
          <w:rFonts w:asciiTheme="majorBidi" w:hAnsiTheme="majorBidi" w:cstheme="majorBidi"/>
          <w:color w:val="000000"/>
        </w:rPr>
        <w:t>l</w:t>
      </w:r>
      <w:r w:rsidRPr="00487ADD">
        <w:rPr>
          <w:rFonts w:asciiTheme="majorBidi" w:hAnsiTheme="majorBidi" w:cstheme="majorBidi"/>
          <w:color w:val="000000"/>
        </w:rPr>
        <w:t>a</w:t>
      </w:r>
      <w:r w:rsidRPr="00487ADD">
        <w:rPr>
          <w:rFonts w:asciiTheme="majorBidi" w:hAnsiTheme="majorBidi" w:cstheme="majorBidi"/>
          <w:color w:val="BFBFBF" w:themeColor="background1" w:themeShade="BF"/>
          <w:spacing w:val="-20"/>
          <w:w w:val="1"/>
        </w:rPr>
        <w:t>l</w:t>
      </w:r>
      <w:r w:rsidR="00A803CA" w:rsidRPr="00487ADD">
        <w:rPr>
          <w:rFonts w:asciiTheme="majorBidi" w:hAnsiTheme="majorBidi" w:cstheme="majorBidi"/>
          <w:color w:val="000000"/>
        </w:rPr>
        <w:t>mi perub</w:t>
      </w:r>
      <w:r w:rsidRPr="00487ADD">
        <w:rPr>
          <w:rFonts w:asciiTheme="majorBidi" w:hAnsiTheme="majorBidi" w:cstheme="majorBidi"/>
          <w:color w:val="000000"/>
        </w:rPr>
        <w:t>a</w:t>
      </w:r>
      <w:r w:rsidRPr="00487ADD">
        <w:rPr>
          <w:rFonts w:asciiTheme="majorBidi" w:hAnsiTheme="majorBidi" w:cstheme="majorBidi"/>
          <w:color w:val="BFBFBF" w:themeColor="background1" w:themeShade="BF"/>
          <w:spacing w:val="-20"/>
          <w:w w:val="1"/>
        </w:rPr>
        <w:t>l</w:t>
      </w:r>
      <w:r w:rsidR="00A803CA" w:rsidRPr="00487ADD">
        <w:rPr>
          <w:rFonts w:asciiTheme="majorBidi" w:hAnsiTheme="majorBidi" w:cstheme="majorBidi"/>
          <w:color w:val="000000"/>
        </w:rPr>
        <w:t>h</w:t>
      </w:r>
      <w:r w:rsidRPr="00487ADD">
        <w:rPr>
          <w:rFonts w:asciiTheme="majorBidi" w:hAnsiTheme="majorBidi" w:cstheme="majorBidi"/>
          <w:color w:val="000000"/>
        </w:rPr>
        <w:t>a</w:t>
      </w:r>
      <w:r w:rsidRPr="00487ADD">
        <w:rPr>
          <w:rFonts w:asciiTheme="majorBidi" w:hAnsiTheme="majorBidi" w:cstheme="majorBidi"/>
          <w:color w:val="BFBFBF" w:themeColor="background1" w:themeShade="BF"/>
          <w:spacing w:val="-20"/>
          <w:w w:val="1"/>
        </w:rPr>
        <w:t>l</w:t>
      </w:r>
      <w:r w:rsidR="00A803CA" w:rsidRPr="00487ADD">
        <w:rPr>
          <w:rFonts w:asciiTheme="majorBidi" w:hAnsiTheme="majorBidi" w:cstheme="majorBidi"/>
          <w:color w:val="000000"/>
        </w:rPr>
        <w:t>n (di</w:t>
      </w:r>
      <w:r w:rsidRPr="00487ADD">
        <w:rPr>
          <w:rFonts w:asciiTheme="majorBidi" w:hAnsiTheme="majorBidi" w:cstheme="majorBidi"/>
          <w:color w:val="000000"/>
        </w:rPr>
        <w:t>a</w:t>
      </w:r>
      <w:r w:rsidRPr="00487ADD">
        <w:rPr>
          <w:rFonts w:asciiTheme="majorBidi" w:hAnsiTheme="majorBidi" w:cstheme="majorBidi"/>
          <w:color w:val="BFBFBF" w:themeColor="background1" w:themeShade="BF"/>
          <w:spacing w:val="-20"/>
          <w:w w:val="1"/>
        </w:rPr>
        <w:t>l</w:t>
      </w:r>
      <w:r w:rsidR="00A803CA" w:rsidRPr="00487ADD">
        <w:rPr>
          <w:rFonts w:asciiTheme="majorBidi" w:hAnsiTheme="majorBidi" w:cstheme="majorBidi"/>
          <w:color w:val="000000"/>
        </w:rPr>
        <w:t>ngg</w:t>
      </w:r>
      <w:r w:rsidRPr="00487ADD">
        <w:rPr>
          <w:rFonts w:asciiTheme="majorBidi" w:hAnsiTheme="majorBidi" w:cstheme="majorBidi"/>
          <w:color w:val="000000"/>
        </w:rPr>
        <w:t>a</w:t>
      </w:r>
      <w:r w:rsidRPr="00487ADD">
        <w:rPr>
          <w:rFonts w:asciiTheme="majorBidi" w:hAnsiTheme="majorBidi" w:cstheme="majorBidi"/>
          <w:color w:val="BFBFBF" w:themeColor="background1" w:themeShade="BF"/>
          <w:spacing w:val="-20"/>
          <w:w w:val="1"/>
        </w:rPr>
        <w:t>l</w:t>
      </w:r>
      <w:r w:rsidR="00A803CA" w:rsidRPr="00487ADD">
        <w:rPr>
          <w:rFonts w:asciiTheme="majorBidi" w:hAnsiTheme="majorBidi" w:cstheme="majorBidi"/>
          <w:color w:val="000000"/>
        </w:rPr>
        <w:t>p konst</w:t>
      </w:r>
      <w:r w:rsidRPr="00487ADD">
        <w:rPr>
          <w:rFonts w:asciiTheme="majorBidi" w:hAnsiTheme="majorBidi" w:cstheme="majorBidi"/>
          <w:color w:val="000000"/>
        </w:rPr>
        <w:t>a</w:t>
      </w:r>
      <w:r w:rsidRPr="00487ADD">
        <w:rPr>
          <w:rFonts w:asciiTheme="majorBidi" w:hAnsiTheme="majorBidi" w:cstheme="majorBidi"/>
          <w:color w:val="BFBFBF" w:themeColor="background1" w:themeShade="BF"/>
          <w:spacing w:val="-20"/>
          <w:w w:val="1"/>
        </w:rPr>
        <w:t>l</w:t>
      </w:r>
      <w:r w:rsidR="00A803CA" w:rsidRPr="00487ADD">
        <w:rPr>
          <w:rFonts w:asciiTheme="majorBidi" w:hAnsiTheme="majorBidi" w:cstheme="majorBidi"/>
          <w:color w:val="000000"/>
        </w:rPr>
        <w:t>n), m</w:t>
      </w:r>
      <w:r w:rsidRPr="00487ADD">
        <w:rPr>
          <w:rFonts w:asciiTheme="majorBidi" w:hAnsiTheme="majorBidi" w:cstheme="majorBidi"/>
          <w:color w:val="000000"/>
        </w:rPr>
        <w:t>a</w:t>
      </w:r>
      <w:r w:rsidRPr="00487ADD">
        <w:rPr>
          <w:rFonts w:asciiTheme="majorBidi" w:hAnsiTheme="majorBidi" w:cstheme="majorBidi"/>
          <w:color w:val="BFBFBF" w:themeColor="background1" w:themeShade="BF"/>
          <w:spacing w:val="-20"/>
          <w:w w:val="1"/>
        </w:rPr>
        <w:t>l</w:t>
      </w:r>
      <w:r w:rsidR="00A803CA" w:rsidRPr="00487ADD">
        <w:rPr>
          <w:rFonts w:asciiTheme="majorBidi" w:hAnsiTheme="majorBidi" w:cstheme="majorBidi"/>
          <w:color w:val="000000"/>
        </w:rPr>
        <w:t>k</w:t>
      </w:r>
      <w:r w:rsidRPr="00487ADD">
        <w:rPr>
          <w:rFonts w:asciiTheme="majorBidi" w:hAnsiTheme="majorBidi" w:cstheme="majorBidi"/>
          <w:color w:val="000000"/>
        </w:rPr>
        <w:t>a</w:t>
      </w:r>
      <w:r w:rsidRPr="00487ADD">
        <w:rPr>
          <w:rFonts w:asciiTheme="majorBidi" w:hAnsiTheme="majorBidi" w:cstheme="majorBidi"/>
          <w:color w:val="BFBFBF" w:themeColor="background1" w:themeShade="BF"/>
          <w:spacing w:val="-20"/>
          <w:w w:val="1"/>
        </w:rPr>
        <w:t>l</w:t>
      </w:r>
      <w:r w:rsidR="00A803CA" w:rsidRPr="00487ADD">
        <w:rPr>
          <w:rFonts w:asciiTheme="majorBidi" w:hAnsiTheme="majorBidi" w:cstheme="majorBidi"/>
          <w:color w:val="000000"/>
        </w:rPr>
        <w:t xml:space="preserve"> nil</w:t>
      </w:r>
      <w:r w:rsidRPr="00487ADD">
        <w:rPr>
          <w:rFonts w:asciiTheme="majorBidi" w:hAnsiTheme="majorBidi" w:cstheme="majorBidi"/>
          <w:color w:val="000000"/>
        </w:rPr>
        <w:t>a</w:t>
      </w:r>
      <w:r w:rsidRPr="00487ADD">
        <w:rPr>
          <w:rFonts w:asciiTheme="majorBidi" w:hAnsiTheme="majorBidi" w:cstheme="majorBidi"/>
          <w:color w:val="BFBFBF" w:themeColor="background1" w:themeShade="BF"/>
          <w:spacing w:val="-20"/>
          <w:w w:val="1"/>
        </w:rPr>
        <w:t>l</w:t>
      </w:r>
      <w:r w:rsidR="00A803CA" w:rsidRPr="00487ADD">
        <w:rPr>
          <w:rFonts w:asciiTheme="majorBidi" w:hAnsiTheme="majorBidi" w:cstheme="majorBidi"/>
          <w:color w:val="000000"/>
        </w:rPr>
        <w:t>i perus</w:t>
      </w:r>
      <w:r w:rsidRPr="00487ADD">
        <w:rPr>
          <w:rFonts w:asciiTheme="majorBidi" w:hAnsiTheme="majorBidi" w:cstheme="majorBidi"/>
          <w:color w:val="000000"/>
        </w:rPr>
        <w:t>a</w:t>
      </w:r>
      <w:r w:rsidRPr="00487ADD">
        <w:rPr>
          <w:rFonts w:asciiTheme="majorBidi" w:hAnsiTheme="majorBidi" w:cstheme="majorBidi"/>
          <w:color w:val="BFBFBF" w:themeColor="background1" w:themeShade="BF"/>
          <w:spacing w:val="-20"/>
          <w:w w:val="1"/>
        </w:rPr>
        <w:t>l</w:t>
      </w:r>
      <w:r w:rsidR="00A803CA" w:rsidRPr="00487ADD">
        <w:rPr>
          <w:rFonts w:asciiTheme="majorBidi" w:hAnsiTheme="majorBidi" w:cstheme="majorBidi"/>
          <w:color w:val="000000"/>
        </w:rPr>
        <w:t>h</w:t>
      </w:r>
      <w:r w:rsidRPr="00487ADD">
        <w:rPr>
          <w:rFonts w:asciiTheme="majorBidi" w:hAnsiTheme="majorBidi" w:cstheme="majorBidi"/>
          <w:color w:val="000000"/>
        </w:rPr>
        <w:t>a</w:t>
      </w:r>
      <w:r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a</w:t>
      </w:r>
      <w:r w:rsidRPr="00487ADD">
        <w:rPr>
          <w:rFonts w:asciiTheme="majorBidi" w:hAnsiTheme="majorBidi" w:cstheme="majorBidi"/>
          <w:color w:val="BFBFBF" w:themeColor="background1" w:themeShade="BF"/>
          <w:spacing w:val="-20"/>
          <w:w w:val="1"/>
        </w:rPr>
        <w:t>l</w:t>
      </w:r>
      <w:r w:rsidR="00A803CA" w:rsidRPr="00487ADD">
        <w:rPr>
          <w:rFonts w:asciiTheme="majorBidi" w:hAnsiTheme="majorBidi" w:cstheme="majorBidi"/>
          <w:color w:val="000000"/>
        </w:rPr>
        <w:t>n memiliki nil</w:t>
      </w:r>
      <w:r w:rsidRPr="00487ADD">
        <w:rPr>
          <w:rFonts w:asciiTheme="majorBidi" w:hAnsiTheme="majorBidi" w:cstheme="majorBidi"/>
          <w:color w:val="000000"/>
        </w:rPr>
        <w:t>a</w:t>
      </w:r>
      <w:r w:rsidRPr="00487ADD">
        <w:rPr>
          <w:rFonts w:asciiTheme="majorBidi" w:hAnsiTheme="majorBidi" w:cstheme="majorBidi"/>
          <w:color w:val="BFBFBF" w:themeColor="background1" w:themeShade="BF"/>
          <w:spacing w:val="-20"/>
          <w:w w:val="1"/>
        </w:rPr>
        <w:t>l</w:t>
      </w:r>
      <w:r w:rsidR="00A803CA" w:rsidRPr="00487ADD">
        <w:rPr>
          <w:rFonts w:asciiTheme="majorBidi" w:hAnsiTheme="majorBidi" w:cstheme="majorBidi"/>
          <w:color w:val="000000"/>
        </w:rPr>
        <w:t>i sebes</w:t>
      </w:r>
      <w:r w:rsidRPr="00487ADD">
        <w:rPr>
          <w:rFonts w:asciiTheme="majorBidi" w:hAnsiTheme="majorBidi" w:cstheme="majorBidi"/>
          <w:color w:val="000000"/>
        </w:rPr>
        <w:t>a</w:t>
      </w:r>
      <w:r w:rsidRPr="00487ADD">
        <w:rPr>
          <w:rFonts w:asciiTheme="majorBidi" w:hAnsiTheme="majorBidi" w:cstheme="majorBidi"/>
          <w:color w:val="BFBFBF" w:themeColor="background1" w:themeShade="BF"/>
          <w:spacing w:val="-20"/>
          <w:w w:val="1"/>
        </w:rPr>
        <w:t>l</w:t>
      </w:r>
      <w:r w:rsidR="00A803CA" w:rsidRPr="00487ADD">
        <w:rPr>
          <w:rFonts w:asciiTheme="majorBidi" w:hAnsiTheme="majorBidi" w:cstheme="majorBidi"/>
          <w:color w:val="000000"/>
        </w:rPr>
        <w:t>r -0,769.</w:t>
      </w:r>
    </w:p>
    <w:p w:rsidR="00372C03" w:rsidRPr="00487ADD" w:rsidRDefault="00FD78E0" w:rsidP="00980E11">
      <w:pPr>
        <w:tabs>
          <w:tab w:val="left" w:pos="567"/>
        </w:tabs>
        <w:spacing w:line="360" w:lineRule="auto"/>
        <w:jc w:val="both"/>
        <w:rPr>
          <w:rFonts w:asciiTheme="majorBidi" w:hAnsiTheme="majorBidi" w:cstheme="majorBidi"/>
          <w:color w:val="000000"/>
        </w:rPr>
      </w:pPr>
      <w:r w:rsidRPr="00487ADD">
        <w:rPr>
          <w:rFonts w:asciiTheme="majorBidi" w:hAnsiTheme="majorBidi" w:cstheme="majorBidi"/>
          <w:color w:val="000000"/>
        </w:rPr>
        <w:t>b. N</w:t>
      </w:r>
      <w:r w:rsidR="00E73B08" w:rsidRPr="00487ADD">
        <w:rPr>
          <w:rFonts w:asciiTheme="majorBidi" w:hAnsiTheme="majorBidi" w:cstheme="majorBidi"/>
          <w:color w:val="000000"/>
        </w:rPr>
        <w:t>il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E73B08" w:rsidRPr="00487ADD">
        <w:rPr>
          <w:rFonts w:asciiTheme="majorBidi" w:hAnsiTheme="majorBidi" w:cstheme="majorBidi"/>
          <w:color w:val="000000"/>
        </w:rPr>
        <w:t>i Koefisien Profit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E73B08" w:rsidRPr="00487ADD">
        <w:rPr>
          <w:rFonts w:asciiTheme="majorBidi" w:hAnsiTheme="majorBidi" w:cstheme="majorBidi"/>
          <w:color w:val="000000"/>
        </w:rPr>
        <w:t>bilit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E73B08" w:rsidRPr="00487ADD">
        <w:rPr>
          <w:rFonts w:asciiTheme="majorBidi" w:hAnsiTheme="majorBidi" w:cstheme="majorBidi"/>
          <w:color w:val="000000"/>
        </w:rPr>
        <w:t xml:space="preserve">s= 5,109 </w:t>
      </w:r>
      <w:r w:rsidRPr="00487ADD">
        <w:rPr>
          <w:rFonts w:asciiTheme="majorBidi" w:hAnsiTheme="majorBidi" w:cstheme="majorBidi"/>
          <w:color w:val="000000"/>
        </w:rPr>
        <w:t>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ng menunjukk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jik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profit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bilit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s (ROE) meningk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t 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tu 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tu</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m</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meningk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tk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w:t>
      </w:r>
      <w:r w:rsidR="00E73B08" w:rsidRPr="00487ADD">
        <w:rPr>
          <w:rFonts w:asciiTheme="majorBidi" w:hAnsiTheme="majorBidi" w:cstheme="majorBidi"/>
          <w:color w:val="000000"/>
        </w:rPr>
        <w:t xml:space="preserve"> nil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E73B08" w:rsidRPr="00487ADD">
        <w:rPr>
          <w:rFonts w:asciiTheme="majorBidi" w:hAnsiTheme="majorBidi" w:cstheme="majorBidi"/>
          <w:color w:val="000000"/>
        </w:rPr>
        <w:t>i perus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E73B08" w:rsidRPr="00487ADD">
        <w:rPr>
          <w:rFonts w:asciiTheme="majorBidi" w:hAnsiTheme="majorBidi" w:cstheme="majorBidi"/>
          <w:color w:val="000000"/>
        </w:rPr>
        <w:t>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E73B08" w:rsidRPr="00487ADD">
        <w:rPr>
          <w:rFonts w:asciiTheme="majorBidi" w:hAnsiTheme="majorBidi" w:cstheme="majorBidi"/>
          <w:color w:val="000000"/>
        </w:rPr>
        <w:t>n sebes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E73B08" w:rsidRPr="00487ADD">
        <w:rPr>
          <w:rFonts w:asciiTheme="majorBidi" w:hAnsiTheme="majorBidi" w:cstheme="majorBidi"/>
          <w:color w:val="000000"/>
        </w:rPr>
        <w:t xml:space="preserve">r 5,109 </w:t>
      </w:r>
      <w:r w:rsidRPr="00487ADD">
        <w:rPr>
          <w:rFonts w:asciiTheme="majorBidi" w:hAnsiTheme="majorBidi" w:cstheme="majorBidi"/>
          <w:color w:val="000000"/>
        </w:rPr>
        <w:t>deng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n </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sumsi v</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ri</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bel independen 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inny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konst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w:t>
      </w:r>
    </w:p>
    <w:p w:rsidR="00372C03" w:rsidRPr="00487ADD" w:rsidRDefault="00FD78E0" w:rsidP="00980E11">
      <w:pPr>
        <w:tabs>
          <w:tab w:val="left" w:pos="567"/>
        </w:tabs>
        <w:spacing w:line="360" w:lineRule="auto"/>
        <w:jc w:val="both"/>
        <w:rPr>
          <w:rFonts w:asciiTheme="majorBidi" w:hAnsiTheme="majorBidi" w:cstheme="majorBidi"/>
          <w:color w:val="000000"/>
        </w:rPr>
      </w:pPr>
      <w:r w:rsidRPr="00487ADD">
        <w:rPr>
          <w:rFonts w:asciiTheme="majorBidi" w:hAnsiTheme="majorBidi" w:cstheme="majorBidi"/>
          <w:color w:val="000000"/>
        </w:rPr>
        <w:t>c.</w:t>
      </w:r>
      <w:r w:rsidR="00E73B08" w:rsidRPr="00487ADD">
        <w:rPr>
          <w:rFonts w:asciiTheme="majorBidi" w:hAnsiTheme="majorBidi" w:cstheme="majorBidi"/>
          <w:color w:val="000000"/>
        </w:rPr>
        <w:t xml:space="preserve"> Nil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E73B08" w:rsidRPr="00487ADD">
        <w:rPr>
          <w:rFonts w:asciiTheme="majorBidi" w:hAnsiTheme="majorBidi" w:cstheme="majorBidi"/>
          <w:color w:val="000000"/>
        </w:rPr>
        <w:t>i kebij</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E73B08" w:rsidRPr="00487ADD">
        <w:rPr>
          <w:rFonts w:asciiTheme="majorBidi" w:hAnsiTheme="majorBidi" w:cstheme="majorBidi"/>
          <w:color w:val="000000"/>
        </w:rPr>
        <w:t>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E73B08" w:rsidRPr="00487ADD">
        <w:rPr>
          <w:rFonts w:asciiTheme="majorBidi" w:hAnsiTheme="majorBidi" w:cstheme="majorBidi"/>
          <w:color w:val="000000"/>
        </w:rPr>
        <w:t xml:space="preserve">n dividen= 0,456 </w:t>
      </w:r>
      <w:r w:rsidRPr="00487ADD">
        <w:rPr>
          <w:rFonts w:asciiTheme="majorBidi" w:hAnsiTheme="majorBidi" w:cstheme="majorBidi"/>
          <w:color w:val="000000"/>
        </w:rPr>
        <w:t>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ng menunjukk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jik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kebij</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dividen meningk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t 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tu 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tu</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m</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meningk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tk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pul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E73B08" w:rsidRPr="00487ADD">
        <w:rPr>
          <w:rFonts w:asciiTheme="majorBidi" w:hAnsiTheme="majorBidi" w:cstheme="majorBidi"/>
          <w:color w:val="000000"/>
        </w:rPr>
        <w:t xml:space="preserve"> nil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E73B08" w:rsidRPr="00487ADD">
        <w:rPr>
          <w:rFonts w:asciiTheme="majorBidi" w:hAnsiTheme="majorBidi" w:cstheme="majorBidi"/>
          <w:color w:val="000000"/>
        </w:rPr>
        <w:t>i perus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E73B08" w:rsidRPr="00487ADD">
        <w:rPr>
          <w:rFonts w:asciiTheme="majorBidi" w:hAnsiTheme="majorBidi" w:cstheme="majorBidi"/>
          <w:color w:val="000000"/>
        </w:rPr>
        <w:t>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E73B08" w:rsidRPr="00487ADD">
        <w:rPr>
          <w:rFonts w:asciiTheme="majorBidi" w:hAnsiTheme="majorBidi" w:cstheme="majorBidi"/>
          <w:color w:val="000000"/>
        </w:rPr>
        <w:t>n sebes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E73B08" w:rsidRPr="00487ADD">
        <w:rPr>
          <w:rFonts w:asciiTheme="majorBidi" w:hAnsiTheme="majorBidi" w:cstheme="majorBidi"/>
          <w:color w:val="000000"/>
        </w:rPr>
        <w:t>r 0,456</w:t>
      </w:r>
      <w:r w:rsidRPr="00487ADD">
        <w:rPr>
          <w:rFonts w:asciiTheme="majorBidi" w:hAnsiTheme="majorBidi" w:cstheme="majorBidi"/>
          <w:color w:val="000000"/>
        </w:rPr>
        <w:t xml:space="preserve"> deng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n </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sumsi v</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ri</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bel independen 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inny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konst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w:t>
      </w:r>
    </w:p>
    <w:p w:rsidR="00372C03" w:rsidRPr="00487ADD" w:rsidRDefault="00FD78E0" w:rsidP="00980E11">
      <w:pPr>
        <w:pStyle w:val="SUBBAB3"/>
        <w:rPr>
          <w:rFonts w:asciiTheme="majorBidi" w:hAnsiTheme="majorBidi"/>
        </w:rPr>
      </w:pPr>
      <w:bookmarkStart w:id="63" w:name="_Toc132227725"/>
      <w:r w:rsidRPr="00487ADD">
        <w:rPr>
          <w:rFonts w:asciiTheme="majorBidi" w:hAnsiTheme="majorBidi"/>
        </w:rPr>
        <w:t>4.2.3.2 Uji t ( P</w:t>
      </w:r>
      <w:r w:rsidR="00980E11" w:rsidRPr="00487ADD">
        <w:rPr>
          <w:rFonts w:asciiTheme="majorBidi" w:hAnsiTheme="majorBidi"/>
        </w:rPr>
        <w:t>a</w:t>
      </w:r>
      <w:r w:rsidR="00980E11" w:rsidRPr="00487ADD">
        <w:rPr>
          <w:rFonts w:asciiTheme="majorBidi" w:hAnsiTheme="majorBidi"/>
          <w:color w:val="BFBFBF" w:themeColor="background1" w:themeShade="BF"/>
          <w:spacing w:val="-20"/>
          <w:w w:val="1"/>
        </w:rPr>
        <w:t>l</w:t>
      </w:r>
      <w:r w:rsidRPr="00487ADD">
        <w:rPr>
          <w:rFonts w:asciiTheme="majorBidi" w:hAnsiTheme="majorBidi"/>
        </w:rPr>
        <w:t>rsi</w:t>
      </w:r>
      <w:r w:rsidR="00980E11" w:rsidRPr="00487ADD">
        <w:rPr>
          <w:rFonts w:asciiTheme="majorBidi" w:hAnsiTheme="majorBidi"/>
        </w:rPr>
        <w:t>a</w:t>
      </w:r>
      <w:r w:rsidR="00980E11" w:rsidRPr="00487ADD">
        <w:rPr>
          <w:rFonts w:asciiTheme="majorBidi" w:hAnsiTheme="majorBidi"/>
          <w:color w:val="BFBFBF" w:themeColor="background1" w:themeShade="BF"/>
          <w:spacing w:val="-20"/>
          <w:w w:val="1"/>
        </w:rPr>
        <w:t>l</w:t>
      </w:r>
      <w:r w:rsidRPr="00487ADD">
        <w:rPr>
          <w:rFonts w:asciiTheme="majorBidi" w:hAnsiTheme="majorBidi"/>
        </w:rPr>
        <w:t>l)</w:t>
      </w:r>
      <w:bookmarkEnd w:id="63"/>
    </w:p>
    <w:p w:rsidR="00494692" w:rsidRPr="00487ADD" w:rsidRDefault="00FD78E0" w:rsidP="00980E11">
      <w:pPr>
        <w:tabs>
          <w:tab w:val="left" w:pos="567"/>
        </w:tabs>
        <w:spacing w:line="360" w:lineRule="auto"/>
        <w:jc w:val="both"/>
        <w:rPr>
          <w:rFonts w:asciiTheme="majorBidi" w:hAnsiTheme="majorBidi" w:cstheme="majorBidi"/>
          <w:color w:val="000000"/>
        </w:rPr>
      </w:pPr>
      <w:r w:rsidRPr="00487ADD">
        <w:rPr>
          <w:rFonts w:asciiTheme="majorBidi" w:hAnsiTheme="majorBidi" w:cstheme="majorBidi"/>
          <w:b/>
          <w:bCs/>
          <w:color w:val="000000"/>
        </w:rPr>
        <w:tab/>
      </w:r>
      <w:r w:rsidRPr="00487ADD">
        <w:rPr>
          <w:rFonts w:asciiTheme="majorBidi" w:hAnsiTheme="majorBidi" w:cstheme="majorBidi"/>
          <w:color w:val="000000"/>
        </w:rPr>
        <w:t>Uji t digun</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untuk menget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hui </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p</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h v</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ri</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bel independen sec</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p</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rsi</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l berpeng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ruh signifik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terh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p v</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ri</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bel dependen </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u tid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k. Bil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nil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i signifik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nsi &lt; 0,05 </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u nil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i t hitung &gt; t 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bel, m</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v</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ri</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bel independen berpeng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ruh sec</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p</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rsi</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l terh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p v</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ri</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bel dependen. . </w:t>
      </w:r>
      <w:r w:rsidR="00C6530E" w:rsidRPr="00487ADD">
        <w:rPr>
          <w:rFonts w:asciiTheme="majorBidi" w:hAnsiTheme="majorBidi" w:cstheme="majorBidi"/>
          <w:color w:val="000000"/>
        </w:rPr>
        <w:t>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C6530E" w:rsidRPr="00487ADD">
        <w:rPr>
          <w:rFonts w:asciiTheme="majorBidi" w:hAnsiTheme="majorBidi" w:cstheme="majorBidi"/>
          <w:color w:val="000000"/>
        </w:rPr>
        <w:t>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C6530E" w:rsidRPr="00487ADD">
        <w:rPr>
          <w:rFonts w:asciiTheme="majorBidi" w:hAnsiTheme="majorBidi" w:cstheme="majorBidi"/>
          <w:color w:val="000000"/>
        </w:rPr>
        <w:t>r peng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C6530E" w:rsidRPr="00487ADD">
        <w:rPr>
          <w:rFonts w:asciiTheme="majorBidi" w:hAnsiTheme="majorBidi" w:cstheme="majorBidi"/>
          <w:color w:val="000000"/>
        </w:rPr>
        <w:t>mbil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C6530E" w:rsidRPr="00487ADD">
        <w:rPr>
          <w:rFonts w:asciiTheme="majorBidi" w:hAnsiTheme="majorBidi" w:cstheme="majorBidi"/>
          <w:color w:val="000000"/>
        </w:rPr>
        <w:t>n keputus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C6530E" w:rsidRPr="00487ADD">
        <w:rPr>
          <w:rFonts w:asciiTheme="majorBidi" w:hAnsiTheme="majorBidi" w:cstheme="majorBidi"/>
          <w:color w:val="000000"/>
        </w:rPr>
        <w:t>n uji t 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C6530E" w:rsidRPr="00487ADD">
        <w:rPr>
          <w:rFonts w:asciiTheme="majorBidi" w:hAnsiTheme="majorBidi" w:cstheme="majorBidi"/>
          <w:color w:val="000000"/>
        </w:rPr>
        <w:t>itu tingk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C6530E" w:rsidRPr="00487ADD">
        <w:rPr>
          <w:rFonts w:asciiTheme="majorBidi" w:hAnsiTheme="majorBidi" w:cstheme="majorBidi"/>
          <w:color w:val="000000"/>
        </w:rPr>
        <w:t>t keperc</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C6530E" w:rsidRPr="00487ADD">
        <w:rPr>
          <w:rFonts w:asciiTheme="majorBidi" w:hAnsiTheme="majorBidi" w:cstheme="majorBidi"/>
          <w:color w:val="000000"/>
        </w:rPr>
        <w:t>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C6530E" w:rsidRPr="00487ADD">
        <w:rPr>
          <w:rFonts w:asciiTheme="majorBidi" w:hAnsiTheme="majorBidi" w:cstheme="majorBidi"/>
          <w:color w:val="000000"/>
        </w:rPr>
        <w:t xml:space="preserve">n 95% </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C6530E" w:rsidRPr="00487ADD">
        <w:rPr>
          <w:rFonts w:asciiTheme="majorBidi" w:hAnsiTheme="majorBidi" w:cstheme="majorBidi"/>
          <w:color w:val="000000"/>
        </w:rPr>
        <w:t>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C6530E" w:rsidRPr="00487ADD">
        <w:rPr>
          <w:rFonts w:asciiTheme="majorBidi" w:hAnsiTheme="majorBidi" w:cstheme="majorBidi"/>
          <w:color w:val="000000"/>
        </w:rPr>
        <w:t>u (α=0,05), n = juml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C6530E" w:rsidRPr="00487ADD">
        <w:rPr>
          <w:rFonts w:asciiTheme="majorBidi" w:hAnsiTheme="majorBidi" w:cstheme="majorBidi"/>
          <w:color w:val="000000"/>
        </w:rPr>
        <w:t>h 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C6530E" w:rsidRPr="00487ADD">
        <w:rPr>
          <w:rFonts w:asciiTheme="majorBidi" w:hAnsiTheme="majorBidi" w:cstheme="majorBidi"/>
          <w:color w:val="000000"/>
        </w:rPr>
        <w:t>mpel, k = juml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C6530E" w:rsidRPr="00487ADD">
        <w:rPr>
          <w:rFonts w:asciiTheme="majorBidi" w:hAnsiTheme="majorBidi" w:cstheme="majorBidi"/>
          <w:color w:val="000000"/>
        </w:rPr>
        <w:t>h v</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C6530E" w:rsidRPr="00487ADD">
        <w:rPr>
          <w:rFonts w:asciiTheme="majorBidi" w:hAnsiTheme="majorBidi" w:cstheme="majorBidi"/>
          <w:color w:val="000000"/>
        </w:rPr>
        <w:t>ri</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C6530E" w:rsidRPr="00487ADD">
        <w:rPr>
          <w:rFonts w:asciiTheme="majorBidi" w:hAnsiTheme="majorBidi" w:cstheme="majorBidi"/>
          <w:color w:val="000000"/>
        </w:rPr>
        <w:t>bel independen.</w:t>
      </w:r>
    </w:p>
    <w:p w:rsidR="00C6530E" w:rsidRPr="00487ADD" w:rsidRDefault="00FD78E0" w:rsidP="00980E11">
      <w:pPr>
        <w:tabs>
          <w:tab w:val="left" w:pos="567"/>
        </w:tabs>
        <w:spacing w:line="360" w:lineRule="auto"/>
        <w:jc w:val="both"/>
        <w:rPr>
          <w:rFonts w:asciiTheme="majorBidi" w:hAnsiTheme="majorBidi" w:cstheme="majorBidi"/>
          <w:color w:val="000000"/>
        </w:rPr>
      </w:pPr>
      <w:r w:rsidRPr="00487ADD">
        <w:rPr>
          <w:rFonts w:asciiTheme="majorBidi" w:hAnsiTheme="majorBidi" w:cstheme="majorBidi"/>
          <w:color w:val="000000"/>
        </w:rPr>
        <w:t>df = n-k</w:t>
      </w:r>
      <w:r w:rsidR="00AC06FC" w:rsidRPr="00487ADD">
        <w:rPr>
          <w:rFonts w:asciiTheme="majorBidi" w:hAnsiTheme="majorBidi" w:cstheme="majorBidi"/>
          <w:color w:val="000000"/>
        </w:rPr>
        <w:t>-1</w:t>
      </w:r>
    </w:p>
    <w:p w:rsidR="00C6530E" w:rsidRPr="00487ADD" w:rsidRDefault="00FD78E0" w:rsidP="00980E11">
      <w:pPr>
        <w:tabs>
          <w:tab w:val="left" w:pos="567"/>
        </w:tabs>
        <w:spacing w:line="360" w:lineRule="auto"/>
        <w:jc w:val="both"/>
        <w:rPr>
          <w:rFonts w:asciiTheme="majorBidi" w:hAnsiTheme="majorBidi" w:cstheme="majorBidi"/>
          <w:color w:val="000000"/>
        </w:rPr>
      </w:pPr>
      <w:r w:rsidRPr="00487ADD">
        <w:rPr>
          <w:rFonts w:asciiTheme="majorBidi" w:hAnsiTheme="majorBidi" w:cstheme="majorBidi"/>
          <w:color w:val="000000"/>
        </w:rPr>
        <w:t>df = (48-2</w:t>
      </w:r>
      <w:r w:rsidR="00AC06FC" w:rsidRPr="00487ADD">
        <w:rPr>
          <w:rFonts w:asciiTheme="majorBidi" w:hAnsiTheme="majorBidi" w:cstheme="majorBidi"/>
          <w:color w:val="000000"/>
        </w:rPr>
        <w:t>-1</w:t>
      </w:r>
      <w:r w:rsidRPr="00487ADD">
        <w:rPr>
          <w:rFonts w:asciiTheme="majorBidi" w:hAnsiTheme="majorBidi" w:cstheme="majorBidi"/>
          <w:color w:val="000000"/>
        </w:rPr>
        <w:t>)</w:t>
      </w:r>
    </w:p>
    <w:p w:rsidR="00C6530E" w:rsidRPr="00487ADD" w:rsidRDefault="00FD78E0" w:rsidP="00980E11">
      <w:pPr>
        <w:tabs>
          <w:tab w:val="left" w:pos="567"/>
        </w:tabs>
        <w:spacing w:line="360" w:lineRule="auto"/>
        <w:jc w:val="both"/>
        <w:rPr>
          <w:rFonts w:asciiTheme="majorBidi" w:hAnsiTheme="majorBidi" w:cstheme="majorBidi"/>
          <w:color w:val="000000"/>
        </w:rPr>
      </w:pPr>
      <w:r w:rsidRPr="00487ADD">
        <w:rPr>
          <w:rFonts w:asciiTheme="majorBidi" w:hAnsiTheme="majorBidi" w:cstheme="majorBidi"/>
          <w:color w:val="000000"/>
        </w:rPr>
        <w:t xml:space="preserve">df = </w:t>
      </w:r>
      <w:r w:rsidR="00AC06FC" w:rsidRPr="00487ADD">
        <w:rPr>
          <w:rFonts w:asciiTheme="majorBidi" w:hAnsiTheme="majorBidi" w:cstheme="majorBidi"/>
          <w:color w:val="000000"/>
        </w:rPr>
        <w:t>45</w:t>
      </w:r>
      <w:r w:rsidRPr="00487ADD">
        <w:rPr>
          <w:rFonts w:asciiTheme="majorBidi" w:hAnsiTheme="majorBidi" w:cstheme="majorBidi"/>
          <w:color w:val="000000"/>
        </w:rPr>
        <w:t>, deng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melih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t nil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i t 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bel m</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did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p</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t nil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i t 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bel sebes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r </w:t>
      </w:r>
      <w:r w:rsidR="00AC06FC" w:rsidRPr="00487ADD">
        <w:rPr>
          <w:rFonts w:asciiTheme="majorBidi" w:hAnsiTheme="majorBidi" w:cstheme="majorBidi"/>
          <w:color w:val="000000"/>
        </w:rPr>
        <w:t>1.67943</w:t>
      </w:r>
    </w:p>
    <w:p w:rsidR="00C6530E" w:rsidRPr="00487ADD" w:rsidRDefault="00FD78E0" w:rsidP="00980E11">
      <w:pPr>
        <w:tabs>
          <w:tab w:val="left" w:pos="567"/>
        </w:tabs>
        <w:spacing w:line="360" w:lineRule="auto"/>
        <w:jc w:val="both"/>
        <w:rPr>
          <w:rFonts w:asciiTheme="majorBidi" w:hAnsiTheme="majorBidi" w:cstheme="majorBidi"/>
          <w:color w:val="000000"/>
        </w:rPr>
      </w:pPr>
      <w:r w:rsidRPr="00487ADD">
        <w:rPr>
          <w:rFonts w:asciiTheme="majorBidi" w:hAnsiTheme="majorBidi" w:cstheme="majorBidi"/>
          <w:color w:val="000000"/>
        </w:rPr>
        <w:lastRenderedPageBreak/>
        <w:t>Kriteri</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uji t seb</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i berikut :</w:t>
      </w:r>
    </w:p>
    <w:p w:rsidR="00C6530E" w:rsidRPr="00487ADD" w:rsidRDefault="00FD78E0" w:rsidP="00980E11">
      <w:pPr>
        <w:tabs>
          <w:tab w:val="left" w:pos="567"/>
        </w:tabs>
        <w:spacing w:line="360" w:lineRule="auto"/>
        <w:jc w:val="both"/>
        <w:rPr>
          <w:rFonts w:asciiTheme="majorBidi" w:hAnsiTheme="majorBidi" w:cstheme="majorBidi"/>
          <w:color w:val="000000"/>
        </w:rPr>
      </w:pPr>
      <w:r w:rsidRPr="00487ADD">
        <w:rPr>
          <w:rFonts w:asciiTheme="majorBidi" w:hAnsiTheme="majorBidi" w:cstheme="majorBidi"/>
          <w:color w:val="000000"/>
        </w:rPr>
        <w:t>H0 = Tid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k terd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p</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t peng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ruh positif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signifik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v</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ri</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bel independen terh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p v</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ri</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bel dependen..</w:t>
      </w:r>
    </w:p>
    <w:p w:rsidR="00C6530E" w:rsidRPr="00487ADD" w:rsidRDefault="00FD78E0" w:rsidP="00980E11">
      <w:pPr>
        <w:tabs>
          <w:tab w:val="left" w:pos="567"/>
        </w:tabs>
        <w:spacing w:line="360" w:lineRule="auto"/>
        <w:jc w:val="both"/>
        <w:rPr>
          <w:rFonts w:asciiTheme="majorBidi" w:hAnsiTheme="majorBidi" w:cstheme="majorBidi"/>
          <w:color w:val="000000"/>
        </w:rPr>
      </w:pPr>
      <w:r w:rsidRPr="00487ADD">
        <w:rPr>
          <w:rFonts w:asciiTheme="majorBidi" w:hAnsiTheme="majorBidi" w:cstheme="majorBidi"/>
          <w:color w:val="000000"/>
        </w:rPr>
        <w:t>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 Terd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p</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t peng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ruh positif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signifik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v</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ri</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bel independen terh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p v</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ri</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bel dependen.</w:t>
      </w:r>
    </w:p>
    <w:p w:rsidR="00FE77DF" w:rsidRPr="00487ADD" w:rsidRDefault="00FD78E0" w:rsidP="006D7BAD">
      <w:pPr>
        <w:tabs>
          <w:tab w:val="left" w:pos="567"/>
        </w:tabs>
        <w:spacing w:line="360" w:lineRule="auto"/>
        <w:jc w:val="both"/>
        <w:rPr>
          <w:rFonts w:asciiTheme="majorBidi" w:hAnsiTheme="majorBidi" w:cstheme="majorBidi"/>
          <w:color w:val="000000"/>
        </w:rPr>
      </w:pPr>
      <w:r w:rsidRPr="00487ADD">
        <w:rPr>
          <w:rFonts w:asciiTheme="majorBidi" w:hAnsiTheme="majorBidi" w:cstheme="majorBidi"/>
          <w:color w:val="000000"/>
        </w:rPr>
        <w:t xml:space="preserve">Berikut </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h </w:t>
      </w:r>
      <w:r w:rsidR="00F51F36" w:rsidRPr="00487ADD">
        <w:rPr>
          <w:rFonts w:asciiTheme="majorBidi" w:hAnsiTheme="majorBidi" w:cstheme="majorBidi"/>
          <w:color w:val="000000"/>
        </w:rPr>
        <w:t>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F51F36" w:rsidRPr="00487ADD">
        <w:rPr>
          <w:rFonts w:asciiTheme="majorBidi" w:hAnsiTheme="majorBidi" w:cstheme="majorBidi"/>
          <w:color w:val="000000"/>
        </w:rPr>
        <w:t>sil uji t p</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F51F36" w:rsidRPr="00487ADD">
        <w:rPr>
          <w:rFonts w:asciiTheme="majorBidi" w:hAnsiTheme="majorBidi" w:cstheme="majorBidi"/>
          <w:color w:val="000000"/>
        </w:rPr>
        <w:t>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F51F36" w:rsidRPr="00487ADD">
        <w:rPr>
          <w:rFonts w:asciiTheme="majorBidi" w:hAnsiTheme="majorBidi" w:cstheme="majorBidi"/>
          <w:color w:val="000000"/>
        </w:rPr>
        <w:t xml:space="preserve"> peneliti</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F51F36" w:rsidRPr="00487ADD">
        <w:rPr>
          <w:rFonts w:asciiTheme="majorBidi" w:hAnsiTheme="majorBidi" w:cstheme="majorBidi"/>
          <w:color w:val="000000"/>
        </w:rPr>
        <w:t>n ini</w:t>
      </w:r>
      <w:r w:rsidR="0062348E" w:rsidRPr="00487ADD">
        <w:rPr>
          <w:rFonts w:asciiTheme="majorBidi" w:hAnsiTheme="majorBidi" w:cstheme="majorBidi"/>
          <w:color w:val="000000"/>
        </w:rPr>
        <w:t>:</w:t>
      </w:r>
    </w:p>
    <w:p w:rsidR="00F51F36" w:rsidRPr="00487ADD" w:rsidRDefault="00FD78E0" w:rsidP="00980E11">
      <w:pPr>
        <w:tabs>
          <w:tab w:val="left" w:pos="567"/>
        </w:tabs>
        <w:spacing w:line="360" w:lineRule="auto"/>
        <w:jc w:val="center"/>
        <w:rPr>
          <w:rFonts w:asciiTheme="majorBidi" w:hAnsiTheme="majorBidi" w:cstheme="majorBidi"/>
          <w:b/>
          <w:bCs/>
          <w:color w:val="000000"/>
        </w:rPr>
      </w:pPr>
      <w:r w:rsidRPr="00487ADD">
        <w:rPr>
          <w:rFonts w:asciiTheme="majorBidi" w:hAnsiTheme="majorBidi" w:cstheme="majorBidi"/>
          <w:b/>
          <w:bCs/>
          <w:color w:val="000000"/>
        </w:rPr>
        <w:t>T</w:t>
      </w:r>
      <w:r w:rsidR="00980E11" w:rsidRPr="00487ADD">
        <w:rPr>
          <w:rFonts w:asciiTheme="majorBidi" w:hAnsiTheme="majorBidi" w:cstheme="majorBidi"/>
          <w:b/>
          <w:bCs/>
          <w:color w:val="000000"/>
        </w:rPr>
        <w:t>a</w:t>
      </w:r>
      <w:r w:rsidR="00980E11" w:rsidRPr="00487ADD">
        <w:rPr>
          <w:rFonts w:asciiTheme="majorBidi" w:hAnsiTheme="majorBidi" w:cstheme="majorBidi"/>
          <w:b/>
          <w:bCs/>
          <w:color w:val="BFBFBF" w:themeColor="background1" w:themeShade="BF"/>
          <w:spacing w:val="-20"/>
          <w:w w:val="1"/>
        </w:rPr>
        <w:t>l</w:t>
      </w:r>
      <w:r w:rsidRPr="00487ADD">
        <w:rPr>
          <w:rFonts w:asciiTheme="majorBidi" w:hAnsiTheme="majorBidi" w:cstheme="majorBidi"/>
          <w:b/>
          <w:bCs/>
          <w:color w:val="000000"/>
        </w:rPr>
        <w:t>bel 4.10 H</w:t>
      </w:r>
      <w:r w:rsidR="00980E11" w:rsidRPr="00487ADD">
        <w:rPr>
          <w:rFonts w:asciiTheme="majorBidi" w:hAnsiTheme="majorBidi" w:cstheme="majorBidi"/>
          <w:b/>
          <w:bCs/>
          <w:color w:val="000000"/>
        </w:rPr>
        <w:t>a</w:t>
      </w:r>
      <w:r w:rsidR="00980E11" w:rsidRPr="00487ADD">
        <w:rPr>
          <w:rFonts w:asciiTheme="majorBidi" w:hAnsiTheme="majorBidi" w:cstheme="majorBidi"/>
          <w:b/>
          <w:bCs/>
          <w:color w:val="BFBFBF" w:themeColor="background1" w:themeShade="BF"/>
          <w:spacing w:val="-20"/>
          <w:w w:val="1"/>
        </w:rPr>
        <w:t>l</w:t>
      </w:r>
      <w:r w:rsidRPr="00487ADD">
        <w:rPr>
          <w:rFonts w:asciiTheme="majorBidi" w:hAnsiTheme="majorBidi" w:cstheme="majorBidi"/>
          <w:b/>
          <w:bCs/>
          <w:color w:val="000000"/>
        </w:rPr>
        <w:t>sil Uji t</w:t>
      </w:r>
    </w:p>
    <w:tbl>
      <w:tblPr>
        <w:tblStyle w:val="TableGrid20"/>
        <w:tblW w:w="0" w:type="auto"/>
        <w:jc w:val="center"/>
        <w:tblLook w:val="04A0" w:firstRow="1" w:lastRow="0" w:firstColumn="1" w:lastColumn="0" w:noHBand="0" w:noVBand="1"/>
      </w:tblPr>
      <w:tblGrid>
        <w:gridCol w:w="1286"/>
        <w:gridCol w:w="1247"/>
        <w:gridCol w:w="1248"/>
        <w:gridCol w:w="1457"/>
        <w:gridCol w:w="1247"/>
        <w:gridCol w:w="1248"/>
      </w:tblGrid>
      <w:tr w:rsidR="007F16FA" w:rsidRPr="00487ADD" w:rsidTr="00236493">
        <w:trPr>
          <w:trHeight w:val="173"/>
          <w:jc w:val="center"/>
        </w:trPr>
        <w:tc>
          <w:tcPr>
            <w:tcW w:w="7731" w:type="dxa"/>
            <w:gridSpan w:val="6"/>
            <w:vAlign w:val="bottom"/>
          </w:tcPr>
          <w:p w:rsidR="00481929" w:rsidRPr="00487ADD" w:rsidRDefault="001A227A" w:rsidP="00980E11">
            <w:pPr>
              <w:spacing w:line="360" w:lineRule="auto"/>
              <w:jc w:val="center"/>
              <w:rPr>
                <w:rFonts w:asciiTheme="majorBidi" w:hAnsiTheme="majorBidi" w:cstheme="majorBidi"/>
                <w:b/>
                <w:bCs/>
                <w:iCs/>
              </w:rPr>
            </w:pPr>
            <m:oMathPara>
              <m:oMath>
                <m:sSup>
                  <m:sSupPr>
                    <m:ctrlPr>
                      <w:rPr>
                        <w:rFonts w:ascii="Cambria Math" w:hAnsi="Cambria Math" w:cstheme="majorBidi"/>
                        <w:b/>
                        <w:bCs/>
                        <w:iCs/>
                      </w:rPr>
                    </m:ctrlPr>
                  </m:sSupPr>
                  <m:e>
                    <m:r>
                      <m:rPr>
                        <m:sty m:val="b"/>
                      </m:rPr>
                      <w:rPr>
                        <w:rFonts w:ascii="Cambria Math" w:hAnsi="Cambria Math" w:cstheme="majorBidi"/>
                      </w:rPr>
                      <m:t>Coefficient</m:t>
                    </m:r>
                  </m:e>
                  <m:sup>
                    <m:r>
                      <m:rPr>
                        <m:sty m:val="b"/>
                      </m:rPr>
                      <w:rPr>
                        <w:rFonts w:ascii="Cambria Math" w:hAnsi="Cambria Math" w:cstheme="majorBidi"/>
                      </w:rPr>
                      <m:t>a</m:t>
                    </m:r>
                  </m:sup>
                </m:sSup>
              </m:oMath>
            </m:oMathPara>
          </w:p>
        </w:tc>
      </w:tr>
      <w:tr w:rsidR="007F16FA" w:rsidRPr="00487ADD" w:rsidTr="00236493">
        <w:trPr>
          <w:trHeight w:val="360"/>
          <w:jc w:val="center"/>
        </w:trPr>
        <w:tc>
          <w:tcPr>
            <w:tcW w:w="1286" w:type="dxa"/>
            <w:vMerge w:val="restart"/>
            <w:vAlign w:val="bottom"/>
          </w:tcPr>
          <w:p w:rsidR="00481929" w:rsidRPr="00487ADD" w:rsidRDefault="00FD78E0" w:rsidP="00980E11">
            <w:pPr>
              <w:spacing w:line="360" w:lineRule="auto"/>
              <w:rPr>
                <w:rFonts w:asciiTheme="majorBidi" w:hAnsiTheme="majorBidi" w:cstheme="majorBidi"/>
              </w:rPr>
            </w:pPr>
            <w:r w:rsidRPr="00487ADD">
              <w:rPr>
                <w:rFonts w:asciiTheme="majorBidi" w:hAnsiTheme="majorBidi" w:cstheme="majorBidi"/>
              </w:rPr>
              <w:t>Model</w:t>
            </w:r>
          </w:p>
        </w:tc>
        <w:tc>
          <w:tcPr>
            <w:tcW w:w="2494" w:type="dxa"/>
            <w:gridSpan w:val="2"/>
            <w:vAlign w:val="bottom"/>
          </w:tcPr>
          <w:p w:rsidR="00481929" w:rsidRPr="00487ADD" w:rsidRDefault="00FD78E0" w:rsidP="00980E11">
            <w:pPr>
              <w:spacing w:line="360" w:lineRule="auto"/>
              <w:rPr>
                <w:rFonts w:asciiTheme="majorBidi" w:hAnsiTheme="majorBidi" w:cstheme="majorBidi"/>
              </w:rPr>
            </w:pPr>
            <w:r w:rsidRPr="00487ADD">
              <w:rPr>
                <w:rFonts w:asciiTheme="majorBidi" w:hAnsiTheme="majorBidi" w:cstheme="majorBidi"/>
              </w:rPr>
              <w:t>Unst</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nd</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 xml:space="preserve">rdized Coefficients </w:t>
            </w:r>
          </w:p>
        </w:tc>
        <w:tc>
          <w:tcPr>
            <w:tcW w:w="1457" w:type="dxa"/>
            <w:vAlign w:val="bottom"/>
          </w:tcPr>
          <w:p w:rsidR="00481929" w:rsidRPr="00487ADD" w:rsidRDefault="00FD78E0" w:rsidP="00980E11">
            <w:pPr>
              <w:spacing w:line="360" w:lineRule="auto"/>
              <w:jc w:val="center"/>
              <w:rPr>
                <w:rFonts w:asciiTheme="majorBidi" w:hAnsiTheme="majorBidi" w:cstheme="majorBidi"/>
              </w:rPr>
            </w:pPr>
            <w:r w:rsidRPr="00487ADD">
              <w:rPr>
                <w:rFonts w:asciiTheme="majorBidi" w:hAnsiTheme="majorBidi" w:cstheme="majorBidi"/>
              </w:rPr>
              <w:t>St</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nd</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rdized Coefficients</w:t>
            </w:r>
          </w:p>
        </w:tc>
        <w:tc>
          <w:tcPr>
            <w:tcW w:w="1247" w:type="dxa"/>
            <w:vMerge w:val="restart"/>
            <w:vAlign w:val="bottom"/>
          </w:tcPr>
          <w:p w:rsidR="00481929" w:rsidRPr="00487ADD" w:rsidRDefault="00FD78E0" w:rsidP="00980E11">
            <w:pPr>
              <w:spacing w:line="360" w:lineRule="auto"/>
              <w:jc w:val="center"/>
              <w:rPr>
                <w:rFonts w:asciiTheme="majorBidi" w:hAnsiTheme="majorBidi" w:cstheme="majorBidi"/>
              </w:rPr>
            </w:pPr>
            <w:r w:rsidRPr="00487ADD">
              <w:rPr>
                <w:rFonts w:asciiTheme="majorBidi" w:hAnsiTheme="majorBidi" w:cstheme="majorBidi"/>
              </w:rPr>
              <w:t>t</w:t>
            </w:r>
          </w:p>
        </w:tc>
        <w:tc>
          <w:tcPr>
            <w:tcW w:w="1248" w:type="dxa"/>
            <w:vMerge w:val="restart"/>
            <w:vAlign w:val="bottom"/>
          </w:tcPr>
          <w:p w:rsidR="00481929" w:rsidRPr="00487ADD" w:rsidRDefault="00FD78E0" w:rsidP="00980E11">
            <w:pPr>
              <w:spacing w:line="360" w:lineRule="auto"/>
              <w:jc w:val="center"/>
              <w:rPr>
                <w:rFonts w:asciiTheme="majorBidi" w:hAnsiTheme="majorBidi" w:cstheme="majorBidi"/>
              </w:rPr>
            </w:pPr>
            <w:r w:rsidRPr="00487ADD">
              <w:rPr>
                <w:rFonts w:asciiTheme="majorBidi" w:hAnsiTheme="majorBidi" w:cstheme="majorBidi"/>
              </w:rPr>
              <w:t>Sig</w:t>
            </w:r>
          </w:p>
        </w:tc>
      </w:tr>
      <w:tr w:rsidR="007F16FA" w:rsidRPr="00487ADD" w:rsidTr="00236493">
        <w:trPr>
          <w:trHeight w:val="102"/>
          <w:jc w:val="center"/>
        </w:trPr>
        <w:tc>
          <w:tcPr>
            <w:tcW w:w="1286" w:type="dxa"/>
            <w:vMerge/>
          </w:tcPr>
          <w:p w:rsidR="00481929" w:rsidRPr="00487ADD" w:rsidRDefault="00481929" w:rsidP="00980E11">
            <w:pPr>
              <w:spacing w:line="360" w:lineRule="auto"/>
              <w:rPr>
                <w:rFonts w:asciiTheme="majorBidi" w:hAnsiTheme="majorBidi" w:cstheme="majorBidi"/>
              </w:rPr>
            </w:pPr>
          </w:p>
        </w:tc>
        <w:tc>
          <w:tcPr>
            <w:tcW w:w="1247" w:type="dxa"/>
          </w:tcPr>
          <w:p w:rsidR="00481929" w:rsidRPr="00487ADD" w:rsidRDefault="00FD78E0" w:rsidP="00980E11">
            <w:pPr>
              <w:spacing w:line="360" w:lineRule="auto"/>
              <w:jc w:val="center"/>
              <w:rPr>
                <w:rFonts w:asciiTheme="majorBidi" w:hAnsiTheme="majorBidi" w:cstheme="majorBidi"/>
              </w:rPr>
            </w:pPr>
            <w:r w:rsidRPr="00487ADD">
              <w:rPr>
                <w:rFonts w:asciiTheme="majorBidi" w:hAnsiTheme="majorBidi" w:cstheme="majorBidi"/>
              </w:rPr>
              <w:t>B.</w:t>
            </w:r>
          </w:p>
        </w:tc>
        <w:tc>
          <w:tcPr>
            <w:tcW w:w="1248" w:type="dxa"/>
            <w:vAlign w:val="center"/>
          </w:tcPr>
          <w:p w:rsidR="00481929" w:rsidRPr="00487ADD" w:rsidRDefault="00FD78E0" w:rsidP="00980E11">
            <w:pPr>
              <w:spacing w:line="360" w:lineRule="auto"/>
              <w:jc w:val="center"/>
              <w:rPr>
                <w:rFonts w:asciiTheme="majorBidi" w:hAnsiTheme="majorBidi" w:cstheme="majorBidi"/>
              </w:rPr>
            </w:pPr>
            <w:r w:rsidRPr="00487ADD">
              <w:rPr>
                <w:rFonts w:asciiTheme="majorBidi" w:hAnsiTheme="majorBidi" w:cstheme="majorBidi"/>
              </w:rPr>
              <w:t>Std. Error</w:t>
            </w:r>
          </w:p>
        </w:tc>
        <w:tc>
          <w:tcPr>
            <w:tcW w:w="1457" w:type="dxa"/>
          </w:tcPr>
          <w:p w:rsidR="00481929" w:rsidRPr="00487ADD" w:rsidRDefault="00FD78E0" w:rsidP="00980E11">
            <w:pPr>
              <w:spacing w:line="360" w:lineRule="auto"/>
              <w:jc w:val="center"/>
              <w:rPr>
                <w:rFonts w:asciiTheme="majorBidi" w:hAnsiTheme="majorBidi" w:cstheme="majorBidi"/>
              </w:rPr>
            </w:pPr>
            <w:r w:rsidRPr="00487ADD">
              <w:rPr>
                <w:rFonts w:asciiTheme="majorBidi" w:hAnsiTheme="majorBidi" w:cstheme="majorBidi"/>
              </w:rPr>
              <w:t>Bet</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p>
        </w:tc>
        <w:tc>
          <w:tcPr>
            <w:tcW w:w="1247" w:type="dxa"/>
            <w:vMerge/>
          </w:tcPr>
          <w:p w:rsidR="00481929" w:rsidRPr="00487ADD" w:rsidRDefault="00481929" w:rsidP="00980E11">
            <w:pPr>
              <w:spacing w:line="360" w:lineRule="auto"/>
              <w:jc w:val="center"/>
              <w:rPr>
                <w:rFonts w:asciiTheme="majorBidi" w:hAnsiTheme="majorBidi" w:cstheme="majorBidi"/>
              </w:rPr>
            </w:pPr>
          </w:p>
        </w:tc>
        <w:tc>
          <w:tcPr>
            <w:tcW w:w="1248" w:type="dxa"/>
            <w:vMerge/>
          </w:tcPr>
          <w:p w:rsidR="00481929" w:rsidRPr="00487ADD" w:rsidRDefault="00481929" w:rsidP="00980E11">
            <w:pPr>
              <w:spacing w:line="360" w:lineRule="auto"/>
              <w:jc w:val="center"/>
              <w:rPr>
                <w:rFonts w:asciiTheme="majorBidi" w:hAnsiTheme="majorBidi" w:cstheme="majorBidi"/>
              </w:rPr>
            </w:pPr>
          </w:p>
        </w:tc>
      </w:tr>
      <w:tr w:rsidR="007F16FA" w:rsidRPr="00487ADD" w:rsidTr="00236493">
        <w:trPr>
          <w:trHeight w:val="173"/>
          <w:jc w:val="center"/>
        </w:trPr>
        <w:tc>
          <w:tcPr>
            <w:tcW w:w="1286" w:type="dxa"/>
          </w:tcPr>
          <w:p w:rsidR="00481929" w:rsidRPr="00487ADD" w:rsidRDefault="00FD78E0" w:rsidP="00980E11">
            <w:pPr>
              <w:spacing w:line="360" w:lineRule="auto"/>
              <w:rPr>
                <w:rFonts w:asciiTheme="majorBidi" w:hAnsiTheme="majorBidi" w:cstheme="majorBidi"/>
              </w:rPr>
            </w:pPr>
            <w:r w:rsidRPr="00487ADD">
              <w:rPr>
                <w:rFonts w:asciiTheme="majorBidi" w:hAnsiTheme="majorBidi" w:cstheme="majorBidi"/>
              </w:rPr>
              <w:t>(Const</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nt)</w:t>
            </w:r>
          </w:p>
        </w:tc>
        <w:tc>
          <w:tcPr>
            <w:tcW w:w="1247" w:type="dxa"/>
            <w:vAlign w:val="bottom"/>
          </w:tcPr>
          <w:p w:rsidR="00481929" w:rsidRPr="00487ADD" w:rsidRDefault="00FD78E0" w:rsidP="00980E11">
            <w:pPr>
              <w:spacing w:line="360" w:lineRule="auto"/>
              <w:jc w:val="right"/>
              <w:rPr>
                <w:rFonts w:asciiTheme="majorBidi" w:hAnsiTheme="majorBidi" w:cstheme="majorBidi"/>
              </w:rPr>
            </w:pPr>
            <w:r w:rsidRPr="00487ADD">
              <w:rPr>
                <w:rFonts w:asciiTheme="majorBidi" w:hAnsiTheme="majorBidi" w:cstheme="majorBidi"/>
              </w:rPr>
              <w:t>-,769</w:t>
            </w:r>
          </w:p>
        </w:tc>
        <w:tc>
          <w:tcPr>
            <w:tcW w:w="1248" w:type="dxa"/>
            <w:vAlign w:val="bottom"/>
          </w:tcPr>
          <w:p w:rsidR="00481929" w:rsidRPr="00487ADD" w:rsidRDefault="00FD78E0" w:rsidP="00980E11">
            <w:pPr>
              <w:spacing w:line="360" w:lineRule="auto"/>
              <w:jc w:val="right"/>
              <w:rPr>
                <w:rFonts w:asciiTheme="majorBidi" w:hAnsiTheme="majorBidi" w:cstheme="majorBidi"/>
              </w:rPr>
            </w:pPr>
            <w:r w:rsidRPr="00487ADD">
              <w:rPr>
                <w:rFonts w:asciiTheme="majorBidi" w:hAnsiTheme="majorBidi" w:cstheme="majorBidi"/>
              </w:rPr>
              <w:t>,355</w:t>
            </w:r>
          </w:p>
        </w:tc>
        <w:tc>
          <w:tcPr>
            <w:tcW w:w="1457" w:type="dxa"/>
            <w:vAlign w:val="bottom"/>
          </w:tcPr>
          <w:p w:rsidR="00481929" w:rsidRPr="00487ADD" w:rsidRDefault="00481929" w:rsidP="00980E11">
            <w:pPr>
              <w:spacing w:line="360" w:lineRule="auto"/>
              <w:jc w:val="right"/>
              <w:rPr>
                <w:rFonts w:asciiTheme="majorBidi" w:hAnsiTheme="majorBidi" w:cstheme="majorBidi"/>
              </w:rPr>
            </w:pPr>
          </w:p>
        </w:tc>
        <w:tc>
          <w:tcPr>
            <w:tcW w:w="1247" w:type="dxa"/>
            <w:vAlign w:val="bottom"/>
          </w:tcPr>
          <w:p w:rsidR="00481929" w:rsidRPr="00487ADD" w:rsidRDefault="00FD78E0" w:rsidP="00980E11">
            <w:pPr>
              <w:spacing w:line="360" w:lineRule="auto"/>
              <w:jc w:val="right"/>
              <w:rPr>
                <w:rFonts w:asciiTheme="majorBidi" w:hAnsiTheme="majorBidi" w:cstheme="majorBidi"/>
              </w:rPr>
            </w:pPr>
            <w:r w:rsidRPr="00487ADD">
              <w:rPr>
                <w:rFonts w:asciiTheme="majorBidi" w:hAnsiTheme="majorBidi" w:cstheme="majorBidi"/>
              </w:rPr>
              <w:t>-2,165</w:t>
            </w:r>
          </w:p>
        </w:tc>
        <w:tc>
          <w:tcPr>
            <w:tcW w:w="1248" w:type="dxa"/>
            <w:vAlign w:val="bottom"/>
          </w:tcPr>
          <w:p w:rsidR="00481929" w:rsidRPr="00487ADD" w:rsidRDefault="00FD78E0" w:rsidP="00980E11">
            <w:pPr>
              <w:spacing w:line="360" w:lineRule="auto"/>
              <w:jc w:val="right"/>
              <w:rPr>
                <w:rFonts w:asciiTheme="majorBidi" w:hAnsiTheme="majorBidi" w:cstheme="majorBidi"/>
              </w:rPr>
            </w:pPr>
            <w:r w:rsidRPr="00487ADD">
              <w:rPr>
                <w:rFonts w:asciiTheme="majorBidi" w:hAnsiTheme="majorBidi" w:cstheme="majorBidi"/>
              </w:rPr>
              <w:t>,036</w:t>
            </w:r>
          </w:p>
        </w:tc>
      </w:tr>
      <w:tr w:rsidR="007F16FA" w:rsidRPr="00487ADD" w:rsidTr="00236493">
        <w:trPr>
          <w:trHeight w:val="173"/>
          <w:jc w:val="center"/>
        </w:trPr>
        <w:tc>
          <w:tcPr>
            <w:tcW w:w="1286" w:type="dxa"/>
          </w:tcPr>
          <w:p w:rsidR="00481929" w:rsidRPr="00487ADD" w:rsidRDefault="00FD78E0" w:rsidP="00980E11">
            <w:pPr>
              <w:spacing w:line="360" w:lineRule="auto"/>
              <w:rPr>
                <w:rFonts w:asciiTheme="majorBidi" w:hAnsiTheme="majorBidi" w:cstheme="majorBidi"/>
              </w:rPr>
            </w:pPr>
            <w:r w:rsidRPr="00487ADD">
              <w:rPr>
                <w:rFonts w:asciiTheme="majorBidi" w:hAnsiTheme="majorBidi" w:cstheme="majorBidi"/>
              </w:rPr>
              <w:t>ROE</w:t>
            </w:r>
          </w:p>
        </w:tc>
        <w:tc>
          <w:tcPr>
            <w:tcW w:w="1247" w:type="dxa"/>
            <w:vAlign w:val="bottom"/>
          </w:tcPr>
          <w:p w:rsidR="00481929" w:rsidRPr="00487ADD" w:rsidRDefault="00FD78E0" w:rsidP="00980E11">
            <w:pPr>
              <w:spacing w:line="360" w:lineRule="auto"/>
              <w:jc w:val="right"/>
              <w:rPr>
                <w:rFonts w:asciiTheme="majorBidi" w:hAnsiTheme="majorBidi" w:cstheme="majorBidi"/>
              </w:rPr>
            </w:pPr>
            <w:r w:rsidRPr="00487ADD">
              <w:rPr>
                <w:rFonts w:asciiTheme="majorBidi" w:hAnsiTheme="majorBidi" w:cstheme="majorBidi"/>
              </w:rPr>
              <w:t>5,109</w:t>
            </w:r>
          </w:p>
        </w:tc>
        <w:tc>
          <w:tcPr>
            <w:tcW w:w="1248" w:type="dxa"/>
            <w:vAlign w:val="bottom"/>
          </w:tcPr>
          <w:p w:rsidR="00481929" w:rsidRPr="00487ADD" w:rsidRDefault="00FD78E0" w:rsidP="00980E11">
            <w:pPr>
              <w:spacing w:line="360" w:lineRule="auto"/>
              <w:jc w:val="right"/>
              <w:rPr>
                <w:rFonts w:asciiTheme="majorBidi" w:hAnsiTheme="majorBidi" w:cstheme="majorBidi"/>
              </w:rPr>
            </w:pPr>
            <w:r w:rsidRPr="00487ADD">
              <w:rPr>
                <w:rFonts w:asciiTheme="majorBidi" w:hAnsiTheme="majorBidi" w:cstheme="majorBidi"/>
              </w:rPr>
              <w:t>,775</w:t>
            </w:r>
          </w:p>
        </w:tc>
        <w:tc>
          <w:tcPr>
            <w:tcW w:w="1457" w:type="dxa"/>
            <w:vAlign w:val="bottom"/>
          </w:tcPr>
          <w:p w:rsidR="00481929" w:rsidRPr="00487ADD" w:rsidRDefault="00FD78E0" w:rsidP="00980E11">
            <w:pPr>
              <w:spacing w:line="360" w:lineRule="auto"/>
              <w:jc w:val="right"/>
              <w:rPr>
                <w:rFonts w:asciiTheme="majorBidi" w:hAnsiTheme="majorBidi" w:cstheme="majorBidi"/>
              </w:rPr>
            </w:pPr>
            <w:r w:rsidRPr="00487ADD">
              <w:rPr>
                <w:rFonts w:asciiTheme="majorBidi" w:hAnsiTheme="majorBidi" w:cstheme="majorBidi"/>
              </w:rPr>
              <w:t>,694</w:t>
            </w:r>
          </w:p>
        </w:tc>
        <w:tc>
          <w:tcPr>
            <w:tcW w:w="1247" w:type="dxa"/>
            <w:vAlign w:val="bottom"/>
          </w:tcPr>
          <w:p w:rsidR="00481929" w:rsidRPr="00487ADD" w:rsidRDefault="00FD78E0" w:rsidP="00980E11">
            <w:pPr>
              <w:spacing w:line="360" w:lineRule="auto"/>
              <w:jc w:val="right"/>
              <w:rPr>
                <w:rFonts w:asciiTheme="majorBidi" w:hAnsiTheme="majorBidi" w:cstheme="majorBidi"/>
              </w:rPr>
            </w:pPr>
            <w:r w:rsidRPr="00487ADD">
              <w:rPr>
                <w:rFonts w:asciiTheme="majorBidi" w:hAnsiTheme="majorBidi" w:cstheme="majorBidi"/>
              </w:rPr>
              <w:t>6,590</w:t>
            </w:r>
          </w:p>
        </w:tc>
        <w:tc>
          <w:tcPr>
            <w:tcW w:w="1248" w:type="dxa"/>
            <w:vAlign w:val="bottom"/>
          </w:tcPr>
          <w:p w:rsidR="00481929" w:rsidRPr="00487ADD" w:rsidRDefault="00FD78E0" w:rsidP="00980E11">
            <w:pPr>
              <w:spacing w:line="360" w:lineRule="auto"/>
              <w:jc w:val="right"/>
              <w:rPr>
                <w:rFonts w:asciiTheme="majorBidi" w:hAnsiTheme="majorBidi" w:cstheme="majorBidi"/>
              </w:rPr>
            </w:pPr>
            <w:r w:rsidRPr="00487ADD">
              <w:rPr>
                <w:rFonts w:asciiTheme="majorBidi" w:hAnsiTheme="majorBidi" w:cstheme="majorBidi"/>
              </w:rPr>
              <w:t>,000</w:t>
            </w:r>
          </w:p>
        </w:tc>
      </w:tr>
      <w:tr w:rsidR="007F16FA" w:rsidRPr="00487ADD" w:rsidTr="00236493">
        <w:trPr>
          <w:trHeight w:val="173"/>
          <w:jc w:val="center"/>
        </w:trPr>
        <w:tc>
          <w:tcPr>
            <w:tcW w:w="1286" w:type="dxa"/>
          </w:tcPr>
          <w:p w:rsidR="00481929" w:rsidRPr="00487ADD" w:rsidRDefault="00FD78E0" w:rsidP="00980E11">
            <w:pPr>
              <w:spacing w:line="360" w:lineRule="auto"/>
              <w:rPr>
                <w:rFonts w:asciiTheme="majorBidi" w:hAnsiTheme="majorBidi" w:cstheme="majorBidi"/>
              </w:rPr>
            </w:pPr>
            <w:r w:rsidRPr="00487ADD">
              <w:rPr>
                <w:rFonts w:asciiTheme="majorBidi" w:hAnsiTheme="majorBidi" w:cstheme="majorBidi"/>
              </w:rPr>
              <w:t>DPR</w:t>
            </w:r>
          </w:p>
        </w:tc>
        <w:tc>
          <w:tcPr>
            <w:tcW w:w="1247" w:type="dxa"/>
          </w:tcPr>
          <w:p w:rsidR="00481929" w:rsidRPr="00487ADD" w:rsidRDefault="00FD78E0" w:rsidP="00980E11">
            <w:pPr>
              <w:spacing w:line="360" w:lineRule="auto"/>
              <w:jc w:val="right"/>
              <w:rPr>
                <w:rFonts w:asciiTheme="majorBidi" w:hAnsiTheme="majorBidi" w:cstheme="majorBidi"/>
              </w:rPr>
            </w:pPr>
            <w:r w:rsidRPr="00487ADD">
              <w:rPr>
                <w:rFonts w:asciiTheme="majorBidi" w:hAnsiTheme="majorBidi" w:cstheme="majorBidi"/>
              </w:rPr>
              <w:t>,456</w:t>
            </w:r>
          </w:p>
        </w:tc>
        <w:tc>
          <w:tcPr>
            <w:tcW w:w="1248" w:type="dxa"/>
          </w:tcPr>
          <w:p w:rsidR="00481929" w:rsidRPr="00487ADD" w:rsidRDefault="00FD78E0" w:rsidP="00980E11">
            <w:pPr>
              <w:spacing w:line="360" w:lineRule="auto"/>
              <w:jc w:val="right"/>
              <w:rPr>
                <w:rFonts w:asciiTheme="majorBidi" w:hAnsiTheme="majorBidi" w:cstheme="majorBidi"/>
              </w:rPr>
            </w:pPr>
            <w:r w:rsidRPr="00487ADD">
              <w:rPr>
                <w:rFonts w:asciiTheme="majorBidi" w:hAnsiTheme="majorBidi" w:cstheme="majorBidi"/>
              </w:rPr>
              <w:t>,281</w:t>
            </w:r>
          </w:p>
        </w:tc>
        <w:tc>
          <w:tcPr>
            <w:tcW w:w="1457" w:type="dxa"/>
          </w:tcPr>
          <w:p w:rsidR="00481929" w:rsidRPr="00487ADD" w:rsidRDefault="00FD78E0" w:rsidP="00980E11">
            <w:pPr>
              <w:spacing w:line="360" w:lineRule="auto"/>
              <w:jc w:val="right"/>
              <w:rPr>
                <w:rFonts w:asciiTheme="majorBidi" w:hAnsiTheme="majorBidi" w:cstheme="majorBidi"/>
              </w:rPr>
            </w:pPr>
            <w:r w:rsidRPr="00487ADD">
              <w:rPr>
                <w:rFonts w:asciiTheme="majorBidi" w:hAnsiTheme="majorBidi" w:cstheme="majorBidi"/>
              </w:rPr>
              <w:t>,171</w:t>
            </w:r>
          </w:p>
        </w:tc>
        <w:tc>
          <w:tcPr>
            <w:tcW w:w="1247" w:type="dxa"/>
          </w:tcPr>
          <w:p w:rsidR="00481929" w:rsidRPr="00487ADD" w:rsidRDefault="00FD78E0" w:rsidP="00980E11">
            <w:pPr>
              <w:spacing w:line="360" w:lineRule="auto"/>
              <w:jc w:val="right"/>
              <w:rPr>
                <w:rFonts w:asciiTheme="majorBidi" w:hAnsiTheme="majorBidi" w:cstheme="majorBidi"/>
              </w:rPr>
            </w:pPr>
            <w:r w:rsidRPr="00487ADD">
              <w:rPr>
                <w:rFonts w:asciiTheme="majorBidi" w:hAnsiTheme="majorBidi" w:cstheme="majorBidi"/>
              </w:rPr>
              <w:t>1,627</w:t>
            </w:r>
          </w:p>
        </w:tc>
        <w:tc>
          <w:tcPr>
            <w:tcW w:w="1248" w:type="dxa"/>
          </w:tcPr>
          <w:p w:rsidR="00481929" w:rsidRPr="00487ADD" w:rsidRDefault="00FD78E0" w:rsidP="00980E11">
            <w:pPr>
              <w:spacing w:line="360" w:lineRule="auto"/>
              <w:jc w:val="right"/>
              <w:rPr>
                <w:rFonts w:asciiTheme="majorBidi" w:hAnsiTheme="majorBidi" w:cstheme="majorBidi"/>
              </w:rPr>
            </w:pPr>
            <w:r w:rsidRPr="00487ADD">
              <w:rPr>
                <w:rFonts w:asciiTheme="majorBidi" w:hAnsiTheme="majorBidi" w:cstheme="majorBidi"/>
              </w:rPr>
              <w:t>,111</w:t>
            </w:r>
          </w:p>
        </w:tc>
      </w:tr>
      <w:tr w:rsidR="007F16FA" w:rsidRPr="00487ADD" w:rsidTr="00236493">
        <w:trPr>
          <w:trHeight w:val="200"/>
          <w:jc w:val="center"/>
        </w:trPr>
        <w:tc>
          <w:tcPr>
            <w:tcW w:w="7731" w:type="dxa"/>
            <w:gridSpan w:val="6"/>
            <w:vAlign w:val="bottom"/>
          </w:tcPr>
          <w:p w:rsidR="00481929" w:rsidRPr="00487ADD" w:rsidRDefault="00FD78E0" w:rsidP="00980E11">
            <w:pPr>
              <w:spacing w:line="360" w:lineRule="auto"/>
              <w:rPr>
                <w:rFonts w:asciiTheme="majorBidi" w:hAnsiTheme="majorBidi" w:cstheme="majorBidi"/>
              </w:rPr>
            </w:pPr>
            <w:r w:rsidRPr="00487ADD">
              <w:rPr>
                <w:rFonts w:asciiTheme="majorBidi" w:hAnsiTheme="majorBidi" w:cstheme="majorBidi"/>
              </w:rPr>
              <w:t>a</w:t>
            </w:r>
            <w:r w:rsidRPr="00487ADD">
              <w:rPr>
                <w:rFonts w:asciiTheme="majorBidi" w:hAnsiTheme="majorBidi" w:cstheme="majorBidi"/>
                <w:color w:val="BFBFBF" w:themeColor="background1" w:themeShade="BF"/>
                <w:spacing w:val="-20"/>
                <w:w w:val="1"/>
              </w:rPr>
              <w:t>l</w:t>
            </w:r>
            <w:r w:rsidR="00A803CA" w:rsidRPr="00487ADD">
              <w:rPr>
                <w:rFonts w:asciiTheme="majorBidi" w:hAnsiTheme="majorBidi" w:cstheme="majorBidi"/>
              </w:rPr>
              <w:t>. Dependent V</w:t>
            </w:r>
            <w:r w:rsidRPr="00487ADD">
              <w:rPr>
                <w:rFonts w:asciiTheme="majorBidi" w:hAnsiTheme="majorBidi" w:cstheme="majorBidi"/>
              </w:rPr>
              <w:t>a</w:t>
            </w:r>
            <w:r w:rsidRPr="00487ADD">
              <w:rPr>
                <w:rFonts w:asciiTheme="majorBidi" w:hAnsiTheme="majorBidi" w:cstheme="majorBidi"/>
                <w:color w:val="BFBFBF" w:themeColor="background1" w:themeShade="BF"/>
                <w:spacing w:val="-20"/>
                <w:w w:val="1"/>
              </w:rPr>
              <w:t>l</w:t>
            </w:r>
            <w:r w:rsidR="003E236D" w:rsidRPr="00487ADD">
              <w:rPr>
                <w:rFonts w:asciiTheme="majorBidi" w:hAnsiTheme="majorBidi" w:cstheme="majorBidi"/>
              </w:rPr>
              <w:t>ri</w:t>
            </w:r>
            <w:r w:rsidRPr="00487ADD">
              <w:rPr>
                <w:rFonts w:asciiTheme="majorBidi" w:hAnsiTheme="majorBidi" w:cstheme="majorBidi"/>
              </w:rPr>
              <w:t>a</w:t>
            </w:r>
            <w:r w:rsidRPr="00487ADD">
              <w:rPr>
                <w:rFonts w:asciiTheme="majorBidi" w:hAnsiTheme="majorBidi" w:cstheme="majorBidi"/>
                <w:color w:val="BFBFBF" w:themeColor="background1" w:themeShade="BF"/>
                <w:spacing w:val="-20"/>
                <w:w w:val="1"/>
              </w:rPr>
              <w:t>l</w:t>
            </w:r>
            <w:r w:rsidR="003E236D" w:rsidRPr="00487ADD">
              <w:rPr>
                <w:rFonts w:asciiTheme="majorBidi" w:hAnsiTheme="majorBidi" w:cstheme="majorBidi"/>
              </w:rPr>
              <w:t>ble:</w:t>
            </w:r>
            <w:r w:rsidR="009A761F" w:rsidRPr="00487ADD">
              <w:rPr>
                <w:rFonts w:asciiTheme="majorBidi" w:hAnsiTheme="majorBidi" w:cstheme="majorBidi"/>
              </w:rPr>
              <w:t xml:space="preserve"> </w:t>
            </w:r>
            <w:r w:rsidR="00A803CA" w:rsidRPr="00487ADD">
              <w:rPr>
                <w:rFonts w:asciiTheme="majorBidi" w:hAnsiTheme="majorBidi" w:cstheme="majorBidi"/>
              </w:rPr>
              <w:t>PBV</w:t>
            </w:r>
          </w:p>
        </w:tc>
      </w:tr>
    </w:tbl>
    <w:p w:rsidR="00F51F36" w:rsidRPr="00487ADD" w:rsidRDefault="002D50EA" w:rsidP="00980E11">
      <w:pPr>
        <w:tabs>
          <w:tab w:val="left" w:pos="567"/>
        </w:tabs>
        <w:spacing w:line="360" w:lineRule="auto"/>
        <w:jc w:val="both"/>
        <w:rPr>
          <w:rFonts w:asciiTheme="majorBidi" w:hAnsiTheme="majorBidi" w:cstheme="majorBidi"/>
          <w:i/>
          <w:iCs/>
          <w:color w:val="000000"/>
        </w:rPr>
      </w:pPr>
      <w:r>
        <w:rPr>
          <w:rFonts w:asciiTheme="majorBidi" w:hAnsiTheme="majorBidi" w:cstheme="majorBidi"/>
          <w:i/>
          <w:iCs/>
          <w:color w:val="000000"/>
        </w:rPr>
        <w:t xml:space="preserve">   </w:t>
      </w:r>
      <w:r w:rsidR="009A761F" w:rsidRPr="00487ADD">
        <w:rPr>
          <w:rFonts w:asciiTheme="majorBidi" w:hAnsiTheme="majorBidi" w:cstheme="majorBidi"/>
          <w:i/>
          <w:iCs/>
          <w:color w:val="000000"/>
        </w:rPr>
        <w:t xml:space="preserve">   </w:t>
      </w:r>
      <w:r w:rsidR="004D1D78" w:rsidRPr="00487ADD">
        <w:rPr>
          <w:rFonts w:asciiTheme="majorBidi" w:hAnsiTheme="majorBidi" w:cstheme="majorBidi"/>
          <w:i/>
          <w:iCs/>
          <w:color w:val="000000"/>
        </w:rPr>
        <w:t>Sumber: d</w:t>
      </w:r>
      <w:r w:rsidR="00980E11" w:rsidRPr="00487ADD">
        <w:rPr>
          <w:rFonts w:asciiTheme="majorBidi" w:hAnsiTheme="majorBidi" w:cstheme="majorBidi"/>
          <w:i/>
          <w:iCs/>
          <w:color w:val="000000"/>
        </w:rPr>
        <w:t>a</w:t>
      </w:r>
      <w:r w:rsidR="00980E11" w:rsidRPr="00487ADD">
        <w:rPr>
          <w:rFonts w:asciiTheme="majorBidi" w:hAnsiTheme="majorBidi" w:cstheme="majorBidi"/>
          <w:i/>
          <w:iCs/>
          <w:color w:val="BFBFBF" w:themeColor="background1" w:themeShade="BF"/>
          <w:spacing w:val="-20"/>
          <w:w w:val="1"/>
        </w:rPr>
        <w:t>l</w:t>
      </w:r>
      <w:r w:rsidR="004D1D78" w:rsidRPr="00487ADD">
        <w:rPr>
          <w:rFonts w:asciiTheme="majorBidi" w:hAnsiTheme="majorBidi" w:cstheme="majorBidi"/>
          <w:i/>
          <w:iCs/>
          <w:color w:val="000000"/>
        </w:rPr>
        <w:t>t</w:t>
      </w:r>
      <w:r w:rsidR="00980E11" w:rsidRPr="00487ADD">
        <w:rPr>
          <w:rFonts w:asciiTheme="majorBidi" w:hAnsiTheme="majorBidi" w:cstheme="majorBidi"/>
          <w:i/>
          <w:iCs/>
          <w:color w:val="000000"/>
        </w:rPr>
        <w:t>a</w:t>
      </w:r>
      <w:r w:rsidR="00980E11" w:rsidRPr="00487ADD">
        <w:rPr>
          <w:rFonts w:asciiTheme="majorBidi" w:hAnsiTheme="majorBidi" w:cstheme="majorBidi"/>
          <w:i/>
          <w:iCs/>
          <w:color w:val="BFBFBF" w:themeColor="background1" w:themeShade="BF"/>
          <w:spacing w:val="-20"/>
          <w:w w:val="1"/>
        </w:rPr>
        <w:t>l</w:t>
      </w:r>
      <w:r w:rsidR="004D1D78" w:rsidRPr="00487ADD">
        <w:rPr>
          <w:rFonts w:asciiTheme="majorBidi" w:hAnsiTheme="majorBidi" w:cstheme="majorBidi"/>
          <w:i/>
          <w:iCs/>
          <w:color w:val="000000"/>
        </w:rPr>
        <w:t xml:space="preserve"> sekunder diol</w:t>
      </w:r>
      <w:r w:rsidR="00980E11" w:rsidRPr="00487ADD">
        <w:rPr>
          <w:rFonts w:asciiTheme="majorBidi" w:hAnsiTheme="majorBidi" w:cstheme="majorBidi"/>
          <w:i/>
          <w:iCs/>
          <w:color w:val="000000"/>
        </w:rPr>
        <w:t>a</w:t>
      </w:r>
      <w:r w:rsidR="00980E11" w:rsidRPr="00487ADD">
        <w:rPr>
          <w:rFonts w:asciiTheme="majorBidi" w:hAnsiTheme="majorBidi" w:cstheme="majorBidi"/>
          <w:i/>
          <w:iCs/>
          <w:color w:val="BFBFBF" w:themeColor="background1" w:themeShade="BF"/>
          <w:spacing w:val="-20"/>
          <w:w w:val="1"/>
        </w:rPr>
        <w:t>l</w:t>
      </w:r>
      <w:r w:rsidR="004D1D78" w:rsidRPr="00487ADD">
        <w:rPr>
          <w:rFonts w:asciiTheme="majorBidi" w:hAnsiTheme="majorBidi" w:cstheme="majorBidi"/>
          <w:i/>
          <w:iCs/>
          <w:color w:val="000000"/>
        </w:rPr>
        <w:t>h, 2023</w:t>
      </w:r>
    </w:p>
    <w:p w:rsidR="00F82C4C" w:rsidRPr="00487ADD" w:rsidRDefault="00FD78E0" w:rsidP="00980E11">
      <w:pPr>
        <w:tabs>
          <w:tab w:val="left" w:pos="567"/>
        </w:tabs>
        <w:spacing w:line="360" w:lineRule="auto"/>
        <w:jc w:val="both"/>
        <w:rPr>
          <w:rFonts w:asciiTheme="majorBidi" w:hAnsiTheme="majorBidi" w:cstheme="majorBidi"/>
          <w:color w:val="000000"/>
        </w:rPr>
      </w:pPr>
      <w:r w:rsidRPr="00487ADD">
        <w:rPr>
          <w:rFonts w:asciiTheme="majorBidi" w:hAnsiTheme="majorBidi" w:cstheme="majorBidi"/>
          <w:color w:val="000000"/>
        </w:rPr>
        <w:t>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ri 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bel 4.10 di</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s diperoleh 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sil seb</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i berikut :</w:t>
      </w:r>
    </w:p>
    <w:p w:rsidR="00F82C4C" w:rsidRPr="00487ADD" w:rsidRDefault="00FD78E0" w:rsidP="00980E11">
      <w:pPr>
        <w:tabs>
          <w:tab w:val="left" w:pos="567"/>
        </w:tabs>
        <w:spacing w:line="360" w:lineRule="auto"/>
        <w:jc w:val="both"/>
        <w:rPr>
          <w:rFonts w:asciiTheme="majorBidi" w:hAnsiTheme="majorBidi" w:cstheme="majorBidi"/>
          <w:color w:val="000000"/>
        </w:rPr>
      </w:pPr>
      <w:r w:rsidRPr="00487ADD">
        <w:rPr>
          <w:rFonts w:asciiTheme="majorBidi" w:hAnsiTheme="majorBidi" w:cstheme="majorBidi"/>
          <w:color w:val="000000"/>
        </w:rPr>
        <w:t>1. Profit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bilit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s (ROE) memperoleh t hitung 6,590 lebih bes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ri nil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i t 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bel </w:t>
      </w:r>
      <w:r w:rsidR="00AC06FC" w:rsidRPr="00487ADD">
        <w:rPr>
          <w:rFonts w:asciiTheme="majorBidi" w:hAnsiTheme="majorBidi" w:cstheme="majorBidi"/>
          <w:color w:val="000000"/>
        </w:rPr>
        <w:t xml:space="preserve">1.67943 </w:t>
      </w:r>
      <w:r w:rsidRPr="00487ADD">
        <w:rPr>
          <w:rFonts w:asciiTheme="majorBidi" w:hAnsiTheme="majorBidi" w:cstheme="majorBidi"/>
          <w:color w:val="000000"/>
        </w:rPr>
        <w:t>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nil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i signifik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nsi 0,000 lebih kecil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ri 0,05 m</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H1 diterim</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Sehingg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p</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t disimpulk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b</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hw</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profit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bilit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s (ROE) berpeng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ruh positif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signifik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terh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p nil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i perus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(PBV).</w:t>
      </w:r>
    </w:p>
    <w:p w:rsidR="004D1D78" w:rsidRPr="00487ADD" w:rsidRDefault="00FD78E0" w:rsidP="00980E11">
      <w:pPr>
        <w:tabs>
          <w:tab w:val="left" w:pos="567"/>
        </w:tabs>
        <w:spacing w:line="360" w:lineRule="auto"/>
        <w:jc w:val="both"/>
        <w:rPr>
          <w:rFonts w:asciiTheme="majorBidi" w:hAnsiTheme="majorBidi" w:cstheme="majorBidi"/>
          <w:color w:val="000000"/>
        </w:rPr>
      </w:pPr>
      <w:r w:rsidRPr="00487ADD">
        <w:rPr>
          <w:rFonts w:asciiTheme="majorBidi" w:hAnsiTheme="majorBidi" w:cstheme="majorBidi"/>
          <w:color w:val="000000"/>
        </w:rPr>
        <w:t>2. Kebij</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dividen (DPR) memperoleh t hitung 1,627 lebih kecil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ri nil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i t 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bel </w:t>
      </w:r>
      <w:r w:rsidR="00AC06FC" w:rsidRPr="00487ADD">
        <w:rPr>
          <w:rFonts w:asciiTheme="majorBidi" w:hAnsiTheme="majorBidi" w:cstheme="majorBidi"/>
          <w:color w:val="000000"/>
        </w:rPr>
        <w:t xml:space="preserve">1.67943 </w:t>
      </w:r>
      <w:r w:rsidRPr="00487ADD">
        <w:rPr>
          <w:rFonts w:asciiTheme="majorBidi" w:hAnsiTheme="majorBidi" w:cstheme="majorBidi"/>
          <w:color w:val="000000"/>
        </w:rPr>
        <w:t>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nil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i signifik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nsi 0,111 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ng lebih bes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ri 0,05 m</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H2 ditol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k. Sehingg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p</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t disimpulk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b</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hw</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kebij</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dividen (DPR) tid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k berpeng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ruh positif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signifik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terh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p nil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i perus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(PBV).</w:t>
      </w:r>
    </w:p>
    <w:p w:rsidR="00144918" w:rsidRPr="00487ADD" w:rsidRDefault="00FD78E0" w:rsidP="00980E11">
      <w:pPr>
        <w:pStyle w:val="SUBBAB3"/>
        <w:rPr>
          <w:rFonts w:asciiTheme="majorBidi" w:hAnsiTheme="majorBidi"/>
        </w:rPr>
      </w:pPr>
      <w:bookmarkStart w:id="64" w:name="_Toc132227726"/>
      <w:r w:rsidRPr="00487ADD">
        <w:rPr>
          <w:rFonts w:asciiTheme="majorBidi" w:hAnsiTheme="majorBidi"/>
        </w:rPr>
        <w:t>4.2.3.3 Uji F (Simult</w:t>
      </w:r>
      <w:r w:rsidR="00980E11" w:rsidRPr="00487ADD">
        <w:rPr>
          <w:rFonts w:asciiTheme="majorBidi" w:hAnsiTheme="majorBidi"/>
        </w:rPr>
        <w:t>a</w:t>
      </w:r>
      <w:r w:rsidR="00980E11" w:rsidRPr="00487ADD">
        <w:rPr>
          <w:rFonts w:asciiTheme="majorBidi" w:hAnsiTheme="majorBidi"/>
          <w:color w:val="BFBFBF" w:themeColor="background1" w:themeShade="BF"/>
          <w:spacing w:val="-20"/>
          <w:w w:val="1"/>
        </w:rPr>
        <w:t>l</w:t>
      </w:r>
      <w:r w:rsidRPr="00487ADD">
        <w:rPr>
          <w:rFonts w:asciiTheme="majorBidi" w:hAnsiTheme="majorBidi"/>
        </w:rPr>
        <w:t>n)</w:t>
      </w:r>
      <w:bookmarkEnd w:id="64"/>
    </w:p>
    <w:p w:rsidR="00D03330" w:rsidRPr="00487ADD" w:rsidRDefault="00FD78E0" w:rsidP="00980E11">
      <w:pPr>
        <w:tabs>
          <w:tab w:val="left" w:pos="567"/>
        </w:tabs>
        <w:spacing w:line="360" w:lineRule="auto"/>
        <w:jc w:val="both"/>
        <w:rPr>
          <w:rFonts w:asciiTheme="majorBidi" w:hAnsiTheme="majorBidi" w:cstheme="majorBidi"/>
          <w:color w:val="000000"/>
        </w:rPr>
      </w:pPr>
      <w:r w:rsidRPr="00487ADD">
        <w:rPr>
          <w:rFonts w:asciiTheme="majorBidi" w:hAnsiTheme="majorBidi" w:cstheme="majorBidi"/>
          <w:color w:val="000000"/>
        </w:rPr>
        <w:tab/>
      </w:r>
      <w:r w:rsidR="00BF2BC2" w:rsidRPr="00487ADD">
        <w:rPr>
          <w:rFonts w:asciiTheme="majorBidi" w:hAnsiTheme="majorBidi" w:cstheme="majorBidi"/>
          <w:color w:val="000000"/>
        </w:rPr>
        <w:t>Menurut Ghoz</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BF2BC2" w:rsidRPr="00487ADD">
        <w:rPr>
          <w:rFonts w:asciiTheme="majorBidi" w:hAnsiTheme="majorBidi" w:cstheme="majorBidi"/>
          <w:color w:val="000000"/>
        </w:rPr>
        <w:t>li, uji st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BF2BC2" w:rsidRPr="00487ADD">
        <w:rPr>
          <w:rFonts w:asciiTheme="majorBidi" w:hAnsiTheme="majorBidi" w:cstheme="majorBidi"/>
          <w:color w:val="000000"/>
        </w:rPr>
        <w:t xml:space="preserve">tistik F </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BF2BC2" w:rsidRPr="00487ADD">
        <w:rPr>
          <w:rFonts w:asciiTheme="majorBidi" w:hAnsiTheme="majorBidi" w:cstheme="majorBidi"/>
          <w:color w:val="000000"/>
        </w:rPr>
        <w:t>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BF2BC2" w:rsidRPr="00487ADD">
        <w:rPr>
          <w:rFonts w:asciiTheme="majorBidi" w:hAnsiTheme="majorBidi" w:cstheme="majorBidi"/>
          <w:color w:val="000000"/>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BF2BC2" w:rsidRPr="00487ADD">
        <w:rPr>
          <w:rFonts w:asciiTheme="majorBidi" w:hAnsiTheme="majorBidi" w:cstheme="majorBidi"/>
          <w:color w:val="000000"/>
        </w:rPr>
        <w:t>h menunjuk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BF2BC2" w:rsidRPr="00487ADD">
        <w:rPr>
          <w:rFonts w:asciiTheme="majorBidi" w:hAnsiTheme="majorBidi" w:cstheme="majorBidi"/>
          <w:color w:val="000000"/>
        </w:rPr>
        <w:t xml:space="preserve">n </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BF2BC2" w:rsidRPr="00487ADD">
        <w:rPr>
          <w:rFonts w:asciiTheme="majorBidi" w:hAnsiTheme="majorBidi" w:cstheme="majorBidi"/>
          <w:color w:val="000000"/>
        </w:rPr>
        <w:t>p</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BF2BC2" w:rsidRPr="00487ADD">
        <w:rPr>
          <w:rFonts w:asciiTheme="majorBidi" w:hAnsiTheme="majorBidi" w:cstheme="majorBidi"/>
          <w:color w:val="000000"/>
        </w:rPr>
        <w:t>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BF2BC2" w:rsidRPr="00487ADD">
        <w:rPr>
          <w:rFonts w:asciiTheme="majorBidi" w:hAnsiTheme="majorBidi" w:cstheme="majorBidi"/>
          <w:color w:val="000000"/>
        </w:rPr>
        <w:t>h semu</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BF2BC2" w:rsidRPr="00487ADD">
        <w:rPr>
          <w:rFonts w:asciiTheme="majorBidi" w:hAnsiTheme="majorBidi" w:cstheme="majorBidi"/>
          <w:color w:val="000000"/>
        </w:rPr>
        <w:t xml:space="preserve"> v</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BF2BC2" w:rsidRPr="00487ADD">
        <w:rPr>
          <w:rFonts w:asciiTheme="majorBidi" w:hAnsiTheme="majorBidi" w:cstheme="majorBidi"/>
          <w:color w:val="000000"/>
        </w:rPr>
        <w:t>ri</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BF2BC2" w:rsidRPr="00487ADD">
        <w:rPr>
          <w:rFonts w:asciiTheme="majorBidi" w:hAnsiTheme="majorBidi" w:cstheme="majorBidi"/>
          <w:color w:val="000000"/>
        </w:rPr>
        <w:t xml:space="preserve">bel independen </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BF2BC2" w:rsidRPr="00487ADD">
        <w:rPr>
          <w:rFonts w:asciiTheme="majorBidi" w:hAnsiTheme="majorBidi" w:cstheme="majorBidi"/>
          <w:color w:val="000000"/>
        </w:rPr>
        <w:t>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BF2BC2" w:rsidRPr="00487ADD">
        <w:rPr>
          <w:rFonts w:asciiTheme="majorBidi" w:hAnsiTheme="majorBidi" w:cstheme="majorBidi"/>
          <w:color w:val="000000"/>
        </w:rPr>
        <w:t>u beb</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BF2BC2" w:rsidRPr="00487ADD">
        <w:rPr>
          <w:rFonts w:asciiTheme="majorBidi" w:hAnsiTheme="majorBidi" w:cstheme="majorBidi"/>
          <w:color w:val="000000"/>
        </w:rPr>
        <w:t>s 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BF2BC2" w:rsidRPr="00487ADD">
        <w:rPr>
          <w:rFonts w:asciiTheme="majorBidi" w:hAnsiTheme="majorBidi" w:cstheme="majorBidi"/>
          <w:color w:val="000000"/>
        </w:rPr>
        <w:t>ng dim</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BF2BC2" w:rsidRPr="00487ADD">
        <w:rPr>
          <w:rFonts w:asciiTheme="majorBidi" w:hAnsiTheme="majorBidi" w:cstheme="majorBidi"/>
          <w:color w:val="000000"/>
        </w:rPr>
        <w:t>suk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BF2BC2" w:rsidRPr="00487ADD">
        <w:rPr>
          <w:rFonts w:asciiTheme="majorBidi" w:hAnsiTheme="majorBidi" w:cstheme="majorBidi"/>
          <w:color w:val="000000"/>
        </w:rPr>
        <w:t>n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BF2BC2" w:rsidRPr="00487ADD">
        <w:rPr>
          <w:rFonts w:asciiTheme="majorBidi" w:hAnsiTheme="majorBidi" w:cstheme="majorBidi"/>
          <w:color w:val="000000"/>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BF2BC2" w:rsidRPr="00487ADD">
        <w:rPr>
          <w:rFonts w:asciiTheme="majorBidi" w:hAnsiTheme="majorBidi" w:cstheme="majorBidi"/>
          <w:color w:val="000000"/>
        </w:rPr>
        <w:t>m model mempuny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BF2BC2" w:rsidRPr="00487ADD">
        <w:rPr>
          <w:rFonts w:asciiTheme="majorBidi" w:hAnsiTheme="majorBidi" w:cstheme="majorBidi"/>
          <w:color w:val="000000"/>
        </w:rPr>
        <w:t>i peng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BF2BC2" w:rsidRPr="00487ADD">
        <w:rPr>
          <w:rFonts w:asciiTheme="majorBidi" w:hAnsiTheme="majorBidi" w:cstheme="majorBidi"/>
          <w:color w:val="000000"/>
        </w:rPr>
        <w:t>ruh sec</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BF2BC2" w:rsidRPr="00487ADD">
        <w:rPr>
          <w:rFonts w:asciiTheme="majorBidi" w:hAnsiTheme="majorBidi" w:cstheme="majorBidi"/>
          <w:color w:val="000000"/>
        </w:rPr>
        <w:t>r</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BF2BC2" w:rsidRPr="00487ADD">
        <w:rPr>
          <w:rFonts w:asciiTheme="majorBidi" w:hAnsiTheme="majorBidi" w:cstheme="majorBidi"/>
          <w:color w:val="000000"/>
        </w:rPr>
        <w:t xml:space="preserve"> bers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BF2BC2" w:rsidRPr="00487ADD">
        <w:rPr>
          <w:rFonts w:asciiTheme="majorBidi" w:hAnsiTheme="majorBidi" w:cstheme="majorBidi"/>
          <w:color w:val="000000"/>
        </w:rPr>
        <w:t>m</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BF2BC2" w:rsidRPr="00487ADD">
        <w:rPr>
          <w:rFonts w:asciiTheme="majorBidi" w:hAnsiTheme="majorBidi" w:cstheme="majorBidi"/>
          <w:color w:val="000000"/>
        </w:rPr>
        <w:t>-s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BF2BC2" w:rsidRPr="00487ADD">
        <w:rPr>
          <w:rFonts w:asciiTheme="majorBidi" w:hAnsiTheme="majorBidi" w:cstheme="majorBidi"/>
          <w:color w:val="000000"/>
        </w:rPr>
        <w:t>m</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BF2BC2" w:rsidRPr="00487ADD">
        <w:rPr>
          <w:rFonts w:asciiTheme="majorBidi" w:hAnsiTheme="majorBidi" w:cstheme="majorBidi"/>
          <w:color w:val="000000"/>
        </w:rPr>
        <w:t xml:space="preserve"> terh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BF2BC2" w:rsidRPr="00487ADD">
        <w:rPr>
          <w:rFonts w:asciiTheme="majorBidi" w:hAnsiTheme="majorBidi" w:cstheme="majorBidi"/>
          <w:color w:val="000000"/>
        </w:rPr>
        <w:t>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BF2BC2" w:rsidRPr="00487ADD">
        <w:rPr>
          <w:rFonts w:asciiTheme="majorBidi" w:hAnsiTheme="majorBidi" w:cstheme="majorBidi"/>
          <w:color w:val="000000"/>
        </w:rPr>
        <w:t>p v</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BF2BC2" w:rsidRPr="00487ADD">
        <w:rPr>
          <w:rFonts w:asciiTheme="majorBidi" w:hAnsiTheme="majorBidi" w:cstheme="majorBidi"/>
          <w:color w:val="000000"/>
        </w:rPr>
        <w:t>ri</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BF2BC2" w:rsidRPr="00487ADD">
        <w:rPr>
          <w:rFonts w:asciiTheme="majorBidi" w:hAnsiTheme="majorBidi" w:cstheme="majorBidi"/>
          <w:color w:val="000000"/>
        </w:rPr>
        <w:t>bel dependen</w:t>
      </w:r>
      <w:r w:rsidR="00121E2C" w:rsidRPr="00487ADD">
        <w:rPr>
          <w:rFonts w:asciiTheme="majorBidi" w:hAnsiTheme="majorBidi" w:cstheme="majorBidi"/>
          <w:color w:val="000000"/>
        </w:rPr>
        <w:t xml:space="preserve">. </w:t>
      </w:r>
      <w:r w:rsidRPr="00487ADD">
        <w:rPr>
          <w:rFonts w:asciiTheme="majorBidi" w:hAnsiTheme="majorBidi" w:cstheme="majorBidi"/>
          <w:color w:val="000000"/>
        </w:rPr>
        <w:t>Kriteri</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penguji</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deng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menggun</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n uji F </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h deng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memb</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ndingk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tingk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t signifik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nsi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ri nil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i F (α = 0,05). Jik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tingk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t signifik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nsi uji F ≤ 0,05, 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l ini menunjuk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b</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hw</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model regresi 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k digun</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n untuk </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lisis sel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njutny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(peneliti</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or</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ng). 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sil penguji</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deng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Uji f seb</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i berikut:</w:t>
      </w:r>
    </w:p>
    <w:p w:rsidR="00D03330" w:rsidRPr="00487ADD" w:rsidRDefault="00FD78E0" w:rsidP="00980E11">
      <w:pPr>
        <w:tabs>
          <w:tab w:val="left" w:pos="567"/>
        </w:tabs>
        <w:spacing w:line="360" w:lineRule="auto"/>
        <w:jc w:val="center"/>
        <w:rPr>
          <w:rFonts w:asciiTheme="majorBidi" w:hAnsiTheme="majorBidi" w:cstheme="majorBidi"/>
          <w:b/>
          <w:bCs/>
          <w:color w:val="000000"/>
        </w:rPr>
      </w:pPr>
      <w:r w:rsidRPr="00487ADD">
        <w:rPr>
          <w:rFonts w:asciiTheme="majorBidi" w:hAnsiTheme="majorBidi" w:cstheme="majorBidi"/>
          <w:b/>
          <w:bCs/>
          <w:color w:val="000000"/>
        </w:rPr>
        <w:lastRenderedPageBreak/>
        <w:t>T</w:t>
      </w:r>
      <w:r w:rsidR="00980E11" w:rsidRPr="00487ADD">
        <w:rPr>
          <w:rFonts w:asciiTheme="majorBidi" w:hAnsiTheme="majorBidi" w:cstheme="majorBidi"/>
          <w:b/>
          <w:bCs/>
          <w:color w:val="000000"/>
        </w:rPr>
        <w:t>a</w:t>
      </w:r>
      <w:r w:rsidR="00980E11" w:rsidRPr="00487ADD">
        <w:rPr>
          <w:rFonts w:asciiTheme="majorBidi" w:hAnsiTheme="majorBidi" w:cstheme="majorBidi"/>
          <w:b/>
          <w:bCs/>
          <w:color w:val="BFBFBF" w:themeColor="background1" w:themeShade="BF"/>
          <w:spacing w:val="-20"/>
          <w:w w:val="1"/>
        </w:rPr>
        <w:t>l</w:t>
      </w:r>
      <w:r w:rsidRPr="00487ADD">
        <w:rPr>
          <w:rFonts w:asciiTheme="majorBidi" w:hAnsiTheme="majorBidi" w:cstheme="majorBidi"/>
          <w:b/>
          <w:bCs/>
          <w:color w:val="000000"/>
        </w:rPr>
        <w:t>bel 4.11 H</w:t>
      </w:r>
      <w:r w:rsidR="00980E11" w:rsidRPr="00487ADD">
        <w:rPr>
          <w:rFonts w:asciiTheme="majorBidi" w:hAnsiTheme="majorBidi" w:cstheme="majorBidi"/>
          <w:b/>
          <w:bCs/>
          <w:color w:val="000000"/>
        </w:rPr>
        <w:t>a</w:t>
      </w:r>
      <w:r w:rsidR="00980E11" w:rsidRPr="00487ADD">
        <w:rPr>
          <w:rFonts w:asciiTheme="majorBidi" w:hAnsiTheme="majorBidi" w:cstheme="majorBidi"/>
          <w:b/>
          <w:bCs/>
          <w:color w:val="BFBFBF" w:themeColor="background1" w:themeShade="BF"/>
          <w:spacing w:val="-20"/>
          <w:w w:val="1"/>
        </w:rPr>
        <w:t>l</w:t>
      </w:r>
      <w:r w:rsidRPr="00487ADD">
        <w:rPr>
          <w:rFonts w:asciiTheme="majorBidi" w:hAnsiTheme="majorBidi" w:cstheme="majorBidi"/>
          <w:b/>
          <w:bCs/>
          <w:color w:val="000000"/>
        </w:rPr>
        <w:t>sil Uji f</w:t>
      </w:r>
    </w:p>
    <w:tbl>
      <w:tblPr>
        <w:tblStyle w:val="TableGrid20"/>
        <w:tblW w:w="0" w:type="auto"/>
        <w:jc w:val="center"/>
        <w:tblLook w:val="04A0" w:firstRow="1" w:lastRow="0" w:firstColumn="1" w:lastColumn="0" w:noHBand="0" w:noVBand="1"/>
      </w:tblPr>
      <w:tblGrid>
        <w:gridCol w:w="1392"/>
        <w:gridCol w:w="1822"/>
        <w:gridCol w:w="990"/>
        <w:gridCol w:w="1546"/>
        <w:gridCol w:w="1328"/>
        <w:gridCol w:w="1642"/>
      </w:tblGrid>
      <w:tr w:rsidR="007F16FA" w:rsidRPr="00487ADD" w:rsidTr="000F0819">
        <w:trPr>
          <w:trHeight w:val="160"/>
          <w:jc w:val="center"/>
        </w:trPr>
        <w:tc>
          <w:tcPr>
            <w:tcW w:w="9242" w:type="dxa"/>
            <w:gridSpan w:val="6"/>
          </w:tcPr>
          <w:p w:rsidR="00341F49" w:rsidRPr="00487ADD" w:rsidRDefault="001A227A" w:rsidP="00980E11">
            <w:pPr>
              <w:spacing w:line="360" w:lineRule="auto"/>
              <w:jc w:val="center"/>
              <w:rPr>
                <w:rFonts w:asciiTheme="majorBidi" w:hAnsiTheme="majorBidi" w:cstheme="majorBidi"/>
                <w:b/>
                <w:bCs/>
                <w:iCs/>
              </w:rPr>
            </w:pPr>
            <m:oMathPara>
              <m:oMath>
                <m:sSup>
                  <m:sSupPr>
                    <m:ctrlPr>
                      <w:rPr>
                        <w:rFonts w:ascii="Cambria Math" w:hAnsi="Cambria Math" w:cstheme="majorBidi"/>
                        <w:b/>
                        <w:bCs/>
                        <w:iCs/>
                      </w:rPr>
                    </m:ctrlPr>
                  </m:sSupPr>
                  <m:e>
                    <m:r>
                      <m:rPr>
                        <m:sty m:val="b"/>
                      </m:rPr>
                      <w:rPr>
                        <w:rFonts w:ascii="Cambria Math" w:hAnsi="Cambria Math" w:cstheme="majorBidi"/>
                      </w:rPr>
                      <m:t>ANOVA</m:t>
                    </m:r>
                  </m:e>
                  <m:sup>
                    <m:r>
                      <m:rPr>
                        <m:sty m:val="b"/>
                      </m:rPr>
                      <w:rPr>
                        <w:rFonts w:ascii="Cambria Math" w:hAnsi="Cambria Math" w:cstheme="majorBidi"/>
                      </w:rPr>
                      <m:t>a</m:t>
                    </m:r>
                  </m:sup>
                </m:sSup>
              </m:oMath>
            </m:oMathPara>
          </w:p>
        </w:tc>
      </w:tr>
      <w:tr w:rsidR="007F16FA" w:rsidRPr="00487ADD" w:rsidTr="000F0819">
        <w:trPr>
          <w:trHeight w:val="516"/>
          <w:jc w:val="center"/>
        </w:trPr>
        <w:tc>
          <w:tcPr>
            <w:tcW w:w="1419" w:type="dxa"/>
            <w:vAlign w:val="bottom"/>
          </w:tcPr>
          <w:p w:rsidR="00341F49" w:rsidRPr="00487ADD" w:rsidRDefault="00FD78E0" w:rsidP="00980E11">
            <w:pPr>
              <w:spacing w:line="360" w:lineRule="auto"/>
              <w:rPr>
                <w:rFonts w:asciiTheme="majorBidi" w:hAnsiTheme="majorBidi" w:cstheme="majorBidi"/>
              </w:rPr>
            </w:pPr>
            <w:r w:rsidRPr="00487ADD">
              <w:rPr>
                <w:rFonts w:asciiTheme="majorBidi" w:hAnsiTheme="majorBidi" w:cstheme="majorBidi"/>
              </w:rPr>
              <w:t>Model</w:t>
            </w:r>
          </w:p>
        </w:tc>
        <w:tc>
          <w:tcPr>
            <w:tcW w:w="1948" w:type="dxa"/>
            <w:vAlign w:val="bottom"/>
          </w:tcPr>
          <w:p w:rsidR="00341F49" w:rsidRPr="00487ADD" w:rsidRDefault="00FD78E0" w:rsidP="00980E11">
            <w:pPr>
              <w:spacing w:line="360" w:lineRule="auto"/>
              <w:rPr>
                <w:rFonts w:asciiTheme="majorBidi" w:hAnsiTheme="majorBidi" w:cstheme="majorBidi"/>
              </w:rPr>
            </w:pPr>
            <w:r w:rsidRPr="00487ADD">
              <w:rPr>
                <w:rFonts w:asciiTheme="majorBidi" w:hAnsiTheme="majorBidi" w:cstheme="majorBidi"/>
              </w:rPr>
              <w:t>Sum of Squ</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res</w:t>
            </w:r>
          </w:p>
        </w:tc>
        <w:tc>
          <w:tcPr>
            <w:tcW w:w="1067" w:type="dxa"/>
            <w:vAlign w:val="bottom"/>
          </w:tcPr>
          <w:p w:rsidR="00341F49" w:rsidRPr="00487ADD" w:rsidRDefault="00FD78E0" w:rsidP="00980E11">
            <w:pPr>
              <w:spacing w:line="360" w:lineRule="auto"/>
              <w:rPr>
                <w:rFonts w:asciiTheme="majorBidi" w:hAnsiTheme="majorBidi" w:cstheme="majorBidi"/>
              </w:rPr>
            </w:pPr>
            <w:r w:rsidRPr="00487ADD">
              <w:rPr>
                <w:rFonts w:asciiTheme="majorBidi" w:hAnsiTheme="majorBidi" w:cstheme="majorBidi"/>
              </w:rPr>
              <w:t>df</w:t>
            </w:r>
          </w:p>
        </w:tc>
        <w:tc>
          <w:tcPr>
            <w:tcW w:w="1646" w:type="dxa"/>
            <w:vAlign w:val="bottom"/>
          </w:tcPr>
          <w:p w:rsidR="00341F49" w:rsidRPr="00487ADD" w:rsidRDefault="00FD78E0" w:rsidP="00980E11">
            <w:pPr>
              <w:spacing w:line="360" w:lineRule="auto"/>
              <w:rPr>
                <w:rFonts w:asciiTheme="majorBidi" w:hAnsiTheme="majorBidi" w:cstheme="majorBidi"/>
              </w:rPr>
            </w:pPr>
            <w:r w:rsidRPr="00487ADD">
              <w:rPr>
                <w:rFonts w:asciiTheme="majorBidi" w:hAnsiTheme="majorBidi" w:cstheme="majorBidi"/>
              </w:rPr>
              <w:t>Me</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 Squ</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re</w:t>
            </w:r>
          </w:p>
        </w:tc>
        <w:tc>
          <w:tcPr>
            <w:tcW w:w="1399" w:type="dxa"/>
            <w:vAlign w:val="bottom"/>
          </w:tcPr>
          <w:p w:rsidR="00341F49" w:rsidRPr="00487ADD" w:rsidRDefault="00FD78E0" w:rsidP="00980E11">
            <w:pPr>
              <w:spacing w:line="360" w:lineRule="auto"/>
              <w:rPr>
                <w:rFonts w:asciiTheme="majorBidi" w:hAnsiTheme="majorBidi" w:cstheme="majorBidi"/>
              </w:rPr>
            </w:pPr>
            <w:r w:rsidRPr="00487ADD">
              <w:rPr>
                <w:rFonts w:asciiTheme="majorBidi" w:hAnsiTheme="majorBidi" w:cstheme="majorBidi"/>
              </w:rPr>
              <w:t>F</w:t>
            </w:r>
          </w:p>
        </w:tc>
        <w:tc>
          <w:tcPr>
            <w:tcW w:w="1763" w:type="dxa"/>
            <w:vAlign w:val="bottom"/>
          </w:tcPr>
          <w:p w:rsidR="00341F49" w:rsidRPr="00487ADD" w:rsidRDefault="00FD78E0" w:rsidP="00980E11">
            <w:pPr>
              <w:spacing w:line="360" w:lineRule="auto"/>
              <w:rPr>
                <w:rFonts w:asciiTheme="majorBidi" w:hAnsiTheme="majorBidi" w:cstheme="majorBidi"/>
              </w:rPr>
            </w:pPr>
            <w:r w:rsidRPr="00487ADD">
              <w:rPr>
                <w:rFonts w:asciiTheme="majorBidi" w:hAnsiTheme="majorBidi" w:cstheme="majorBidi"/>
              </w:rPr>
              <w:t>Sig.</w:t>
            </w:r>
          </w:p>
        </w:tc>
      </w:tr>
      <w:tr w:rsidR="007F16FA" w:rsidRPr="00487ADD" w:rsidTr="000F0819">
        <w:trPr>
          <w:trHeight w:val="160"/>
          <w:jc w:val="center"/>
        </w:trPr>
        <w:tc>
          <w:tcPr>
            <w:tcW w:w="1419" w:type="dxa"/>
          </w:tcPr>
          <w:p w:rsidR="00341F49" w:rsidRPr="00487ADD" w:rsidRDefault="00FD78E0" w:rsidP="00980E11">
            <w:pPr>
              <w:spacing w:line="360" w:lineRule="auto"/>
              <w:rPr>
                <w:rFonts w:asciiTheme="majorBidi" w:hAnsiTheme="majorBidi" w:cstheme="majorBidi"/>
              </w:rPr>
            </w:pPr>
            <w:r w:rsidRPr="00487ADD">
              <w:rPr>
                <w:rFonts w:asciiTheme="majorBidi" w:hAnsiTheme="majorBidi" w:cstheme="majorBidi"/>
              </w:rPr>
              <w:t>Regression</w:t>
            </w:r>
          </w:p>
        </w:tc>
        <w:tc>
          <w:tcPr>
            <w:tcW w:w="1948" w:type="dxa"/>
            <w:vAlign w:val="bottom"/>
          </w:tcPr>
          <w:p w:rsidR="00341F49" w:rsidRPr="00487ADD" w:rsidRDefault="00FD78E0" w:rsidP="00980E11">
            <w:pPr>
              <w:spacing w:line="360" w:lineRule="auto"/>
              <w:jc w:val="right"/>
              <w:rPr>
                <w:rFonts w:asciiTheme="majorBidi" w:hAnsiTheme="majorBidi" w:cstheme="majorBidi"/>
              </w:rPr>
            </w:pPr>
            <w:r w:rsidRPr="00487ADD">
              <w:rPr>
                <w:rFonts w:asciiTheme="majorBidi" w:hAnsiTheme="majorBidi" w:cstheme="majorBidi"/>
              </w:rPr>
              <w:t>7,639</w:t>
            </w:r>
          </w:p>
        </w:tc>
        <w:tc>
          <w:tcPr>
            <w:tcW w:w="1067" w:type="dxa"/>
            <w:vAlign w:val="bottom"/>
          </w:tcPr>
          <w:p w:rsidR="00341F49" w:rsidRPr="00487ADD" w:rsidRDefault="00FD78E0" w:rsidP="00980E11">
            <w:pPr>
              <w:spacing w:line="360" w:lineRule="auto"/>
              <w:jc w:val="right"/>
              <w:rPr>
                <w:rFonts w:asciiTheme="majorBidi" w:hAnsiTheme="majorBidi" w:cstheme="majorBidi"/>
              </w:rPr>
            </w:pPr>
            <w:r w:rsidRPr="00487ADD">
              <w:rPr>
                <w:rFonts w:asciiTheme="majorBidi" w:hAnsiTheme="majorBidi" w:cstheme="majorBidi"/>
              </w:rPr>
              <w:t>2</w:t>
            </w:r>
          </w:p>
        </w:tc>
        <w:tc>
          <w:tcPr>
            <w:tcW w:w="1646" w:type="dxa"/>
            <w:vAlign w:val="bottom"/>
          </w:tcPr>
          <w:p w:rsidR="00341F49" w:rsidRPr="00487ADD" w:rsidRDefault="00FD78E0" w:rsidP="00980E11">
            <w:pPr>
              <w:spacing w:line="360" w:lineRule="auto"/>
              <w:jc w:val="right"/>
              <w:rPr>
                <w:rFonts w:asciiTheme="majorBidi" w:hAnsiTheme="majorBidi" w:cstheme="majorBidi"/>
              </w:rPr>
            </w:pPr>
            <w:r w:rsidRPr="00487ADD">
              <w:rPr>
                <w:rFonts w:asciiTheme="majorBidi" w:hAnsiTheme="majorBidi" w:cstheme="majorBidi"/>
              </w:rPr>
              <w:t>3,819</w:t>
            </w:r>
          </w:p>
        </w:tc>
        <w:tc>
          <w:tcPr>
            <w:tcW w:w="1399" w:type="dxa"/>
            <w:vAlign w:val="bottom"/>
          </w:tcPr>
          <w:p w:rsidR="00341F49" w:rsidRPr="00487ADD" w:rsidRDefault="00FD78E0" w:rsidP="00980E11">
            <w:pPr>
              <w:spacing w:line="360" w:lineRule="auto"/>
              <w:jc w:val="right"/>
              <w:rPr>
                <w:rFonts w:asciiTheme="majorBidi" w:hAnsiTheme="majorBidi" w:cstheme="majorBidi"/>
              </w:rPr>
            </w:pPr>
            <w:r w:rsidRPr="00487ADD">
              <w:rPr>
                <w:rFonts w:asciiTheme="majorBidi" w:hAnsiTheme="majorBidi" w:cstheme="majorBidi"/>
              </w:rPr>
              <w:t>22,697</w:t>
            </w:r>
          </w:p>
        </w:tc>
        <w:tc>
          <w:tcPr>
            <w:tcW w:w="1763" w:type="dxa"/>
            <w:vAlign w:val="bottom"/>
          </w:tcPr>
          <w:p w:rsidR="00341F49" w:rsidRPr="00487ADD" w:rsidRDefault="001A227A" w:rsidP="00980E11">
            <w:pPr>
              <w:spacing w:line="360" w:lineRule="auto"/>
              <w:jc w:val="right"/>
              <w:rPr>
                <w:rFonts w:asciiTheme="majorBidi" w:hAnsiTheme="majorBidi" w:cstheme="majorBidi"/>
              </w:rPr>
            </w:pPr>
            <m:oMathPara>
              <m:oMath>
                <m:sSup>
                  <m:sSupPr>
                    <m:ctrlPr>
                      <w:rPr>
                        <w:rFonts w:ascii="Cambria Math" w:hAnsi="Cambria Math" w:cstheme="majorBidi"/>
                        <w:i/>
                      </w:rPr>
                    </m:ctrlPr>
                  </m:sSupPr>
                  <m:e>
                    <m:r>
                      <w:rPr>
                        <w:rFonts w:ascii="Cambria Math" w:hAnsi="Cambria Math" w:cstheme="majorBidi"/>
                      </w:rPr>
                      <m:t>,000</m:t>
                    </m:r>
                  </m:e>
                  <m:sup>
                    <m:r>
                      <w:rPr>
                        <w:rFonts w:ascii="Cambria Math" w:hAnsi="Cambria Math" w:cstheme="majorBidi"/>
                      </w:rPr>
                      <m:t>b</m:t>
                    </m:r>
                  </m:sup>
                </m:sSup>
              </m:oMath>
            </m:oMathPara>
          </w:p>
        </w:tc>
      </w:tr>
      <w:tr w:rsidR="007F16FA" w:rsidRPr="00487ADD" w:rsidTr="000F0819">
        <w:trPr>
          <w:trHeight w:val="271"/>
          <w:jc w:val="center"/>
        </w:trPr>
        <w:tc>
          <w:tcPr>
            <w:tcW w:w="1419" w:type="dxa"/>
          </w:tcPr>
          <w:p w:rsidR="00341F49" w:rsidRPr="00487ADD" w:rsidRDefault="00FD78E0" w:rsidP="00980E11">
            <w:pPr>
              <w:spacing w:line="360" w:lineRule="auto"/>
              <w:rPr>
                <w:rFonts w:asciiTheme="majorBidi" w:hAnsiTheme="majorBidi" w:cstheme="majorBidi"/>
              </w:rPr>
            </w:pPr>
            <w:r w:rsidRPr="00487ADD">
              <w:rPr>
                <w:rFonts w:asciiTheme="majorBidi" w:hAnsiTheme="majorBidi" w:cstheme="majorBidi"/>
              </w:rPr>
              <w:t>Residu</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l</w:t>
            </w:r>
          </w:p>
        </w:tc>
        <w:tc>
          <w:tcPr>
            <w:tcW w:w="1948" w:type="dxa"/>
            <w:vAlign w:val="bottom"/>
          </w:tcPr>
          <w:p w:rsidR="00341F49" w:rsidRPr="00487ADD" w:rsidRDefault="00FD78E0" w:rsidP="00980E11">
            <w:pPr>
              <w:spacing w:line="360" w:lineRule="auto"/>
              <w:jc w:val="right"/>
              <w:rPr>
                <w:rFonts w:asciiTheme="majorBidi" w:hAnsiTheme="majorBidi" w:cstheme="majorBidi"/>
              </w:rPr>
            </w:pPr>
            <w:r w:rsidRPr="00487ADD">
              <w:rPr>
                <w:rFonts w:asciiTheme="majorBidi" w:hAnsiTheme="majorBidi" w:cstheme="majorBidi"/>
              </w:rPr>
              <w:t>7,572</w:t>
            </w:r>
          </w:p>
        </w:tc>
        <w:tc>
          <w:tcPr>
            <w:tcW w:w="1067" w:type="dxa"/>
            <w:vAlign w:val="bottom"/>
          </w:tcPr>
          <w:p w:rsidR="00341F49" w:rsidRPr="00487ADD" w:rsidRDefault="00FD78E0" w:rsidP="00980E11">
            <w:pPr>
              <w:spacing w:line="360" w:lineRule="auto"/>
              <w:jc w:val="right"/>
              <w:rPr>
                <w:rFonts w:asciiTheme="majorBidi" w:hAnsiTheme="majorBidi" w:cstheme="majorBidi"/>
              </w:rPr>
            </w:pPr>
            <w:r w:rsidRPr="00487ADD">
              <w:rPr>
                <w:rFonts w:asciiTheme="majorBidi" w:hAnsiTheme="majorBidi" w:cstheme="majorBidi"/>
              </w:rPr>
              <w:t>45</w:t>
            </w:r>
          </w:p>
        </w:tc>
        <w:tc>
          <w:tcPr>
            <w:tcW w:w="1646" w:type="dxa"/>
            <w:vAlign w:val="bottom"/>
          </w:tcPr>
          <w:p w:rsidR="00341F49" w:rsidRPr="00487ADD" w:rsidRDefault="00FD78E0" w:rsidP="00980E11">
            <w:pPr>
              <w:spacing w:line="360" w:lineRule="auto"/>
              <w:jc w:val="right"/>
              <w:rPr>
                <w:rFonts w:asciiTheme="majorBidi" w:hAnsiTheme="majorBidi" w:cstheme="majorBidi"/>
              </w:rPr>
            </w:pPr>
            <w:r w:rsidRPr="00487ADD">
              <w:rPr>
                <w:rFonts w:asciiTheme="majorBidi" w:hAnsiTheme="majorBidi" w:cstheme="majorBidi"/>
              </w:rPr>
              <w:t>,168</w:t>
            </w:r>
          </w:p>
        </w:tc>
        <w:tc>
          <w:tcPr>
            <w:tcW w:w="1399" w:type="dxa"/>
            <w:vAlign w:val="bottom"/>
          </w:tcPr>
          <w:p w:rsidR="00341F49" w:rsidRPr="00487ADD" w:rsidRDefault="00341F49" w:rsidP="00980E11">
            <w:pPr>
              <w:spacing w:line="360" w:lineRule="auto"/>
              <w:jc w:val="right"/>
              <w:rPr>
                <w:rFonts w:asciiTheme="majorBidi" w:hAnsiTheme="majorBidi" w:cstheme="majorBidi"/>
              </w:rPr>
            </w:pPr>
          </w:p>
        </w:tc>
        <w:tc>
          <w:tcPr>
            <w:tcW w:w="1763" w:type="dxa"/>
            <w:vAlign w:val="bottom"/>
          </w:tcPr>
          <w:p w:rsidR="00341F49" w:rsidRPr="00487ADD" w:rsidRDefault="00341F49" w:rsidP="00980E11">
            <w:pPr>
              <w:spacing w:line="360" w:lineRule="auto"/>
              <w:jc w:val="right"/>
              <w:rPr>
                <w:rFonts w:asciiTheme="majorBidi" w:hAnsiTheme="majorBidi" w:cstheme="majorBidi"/>
              </w:rPr>
            </w:pPr>
          </w:p>
        </w:tc>
      </w:tr>
      <w:tr w:rsidR="007F16FA" w:rsidRPr="00487ADD" w:rsidTr="000F0819">
        <w:trPr>
          <w:trHeight w:val="271"/>
          <w:jc w:val="center"/>
        </w:trPr>
        <w:tc>
          <w:tcPr>
            <w:tcW w:w="1419" w:type="dxa"/>
          </w:tcPr>
          <w:p w:rsidR="00341F49" w:rsidRPr="00487ADD" w:rsidRDefault="00FD78E0" w:rsidP="00980E11">
            <w:pPr>
              <w:spacing w:line="360" w:lineRule="auto"/>
              <w:rPr>
                <w:rFonts w:asciiTheme="majorBidi" w:hAnsiTheme="majorBidi" w:cstheme="majorBidi"/>
              </w:rPr>
            </w:pPr>
            <w:r w:rsidRPr="00487ADD">
              <w:rPr>
                <w:rFonts w:asciiTheme="majorBidi" w:hAnsiTheme="majorBidi" w:cstheme="majorBidi"/>
              </w:rPr>
              <w:t>Tot</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l</w:t>
            </w:r>
          </w:p>
        </w:tc>
        <w:tc>
          <w:tcPr>
            <w:tcW w:w="1948" w:type="dxa"/>
            <w:vAlign w:val="bottom"/>
          </w:tcPr>
          <w:p w:rsidR="00341F49" w:rsidRPr="00487ADD" w:rsidRDefault="00FD78E0" w:rsidP="00980E11">
            <w:pPr>
              <w:spacing w:line="360" w:lineRule="auto"/>
              <w:jc w:val="right"/>
              <w:rPr>
                <w:rFonts w:asciiTheme="majorBidi" w:hAnsiTheme="majorBidi" w:cstheme="majorBidi"/>
              </w:rPr>
            </w:pPr>
            <w:r w:rsidRPr="00487ADD">
              <w:rPr>
                <w:rFonts w:asciiTheme="majorBidi" w:hAnsiTheme="majorBidi" w:cstheme="majorBidi"/>
              </w:rPr>
              <w:t>15,211</w:t>
            </w:r>
          </w:p>
        </w:tc>
        <w:tc>
          <w:tcPr>
            <w:tcW w:w="1067" w:type="dxa"/>
            <w:vAlign w:val="bottom"/>
          </w:tcPr>
          <w:p w:rsidR="00341F49" w:rsidRPr="00487ADD" w:rsidRDefault="00FD78E0" w:rsidP="00980E11">
            <w:pPr>
              <w:spacing w:line="360" w:lineRule="auto"/>
              <w:jc w:val="right"/>
              <w:rPr>
                <w:rFonts w:asciiTheme="majorBidi" w:hAnsiTheme="majorBidi" w:cstheme="majorBidi"/>
              </w:rPr>
            </w:pPr>
            <w:r w:rsidRPr="00487ADD">
              <w:rPr>
                <w:rFonts w:asciiTheme="majorBidi" w:hAnsiTheme="majorBidi" w:cstheme="majorBidi"/>
              </w:rPr>
              <w:t>47</w:t>
            </w:r>
          </w:p>
        </w:tc>
        <w:tc>
          <w:tcPr>
            <w:tcW w:w="1646" w:type="dxa"/>
            <w:vAlign w:val="bottom"/>
          </w:tcPr>
          <w:p w:rsidR="00341F49" w:rsidRPr="00487ADD" w:rsidRDefault="00341F49" w:rsidP="00980E11">
            <w:pPr>
              <w:spacing w:line="360" w:lineRule="auto"/>
              <w:jc w:val="right"/>
              <w:rPr>
                <w:rFonts w:asciiTheme="majorBidi" w:hAnsiTheme="majorBidi" w:cstheme="majorBidi"/>
              </w:rPr>
            </w:pPr>
          </w:p>
        </w:tc>
        <w:tc>
          <w:tcPr>
            <w:tcW w:w="1399" w:type="dxa"/>
            <w:vAlign w:val="bottom"/>
          </w:tcPr>
          <w:p w:rsidR="00341F49" w:rsidRPr="00487ADD" w:rsidRDefault="00341F49" w:rsidP="00980E11">
            <w:pPr>
              <w:spacing w:line="360" w:lineRule="auto"/>
              <w:jc w:val="right"/>
              <w:rPr>
                <w:rFonts w:asciiTheme="majorBidi" w:hAnsiTheme="majorBidi" w:cstheme="majorBidi"/>
              </w:rPr>
            </w:pPr>
          </w:p>
        </w:tc>
        <w:tc>
          <w:tcPr>
            <w:tcW w:w="1763" w:type="dxa"/>
            <w:vAlign w:val="bottom"/>
          </w:tcPr>
          <w:p w:rsidR="00341F49" w:rsidRPr="00487ADD" w:rsidRDefault="00341F49" w:rsidP="00980E11">
            <w:pPr>
              <w:spacing w:line="360" w:lineRule="auto"/>
              <w:jc w:val="right"/>
              <w:rPr>
                <w:rFonts w:asciiTheme="majorBidi" w:hAnsiTheme="majorBidi" w:cstheme="majorBidi"/>
              </w:rPr>
            </w:pPr>
          </w:p>
        </w:tc>
      </w:tr>
      <w:tr w:rsidR="007F16FA" w:rsidRPr="00487ADD" w:rsidTr="000F0819">
        <w:trPr>
          <w:trHeight w:val="271"/>
          <w:jc w:val="center"/>
        </w:trPr>
        <w:tc>
          <w:tcPr>
            <w:tcW w:w="9242" w:type="dxa"/>
            <w:gridSpan w:val="6"/>
            <w:vAlign w:val="bottom"/>
          </w:tcPr>
          <w:p w:rsidR="00341F49" w:rsidRPr="00487ADD" w:rsidRDefault="00FD78E0" w:rsidP="00980E11">
            <w:pPr>
              <w:spacing w:line="360" w:lineRule="auto"/>
              <w:rPr>
                <w:rFonts w:asciiTheme="majorBidi" w:hAnsiTheme="majorBidi" w:cstheme="majorBidi"/>
              </w:rPr>
            </w:pPr>
            <w:r w:rsidRPr="00487ADD">
              <w:rPr>
                <w:rFonts w:asciiTheme="majorBidi" w:hAnsiTheme="majorBidi" w:cstheme="majorBidi"/>
              </w:rPr>
              <w:t>a</w:t>
            </w:r>
            <w:r w:rsidRPr="00487ADD">
              <w:rPr>
                <w:rFonts w:asciiTheme="majorBidi" w:hAnsiTheme="majorBidi" w:cstheme="majorBidi"/>
                <w:color w:val="BFBFBF" w:themeColor="background1" w:themeShade="BF"/>
                <w:spacing w:val="-20"/>
                <w:w w:val="1"/>
              </w:rPr>
              <w:t>l</w:t>
            </w:r>
            <w:r w:rsidR="00A803CA" w:rsidRPr="00487ADD">
              <w:rPr>
                <w:rFonts w:asciiTheme="majorBidi" w:hAnsiTheme="majorBidi" w:cstheme="majorBidi"/>
              </w:rPr>
              <w:t xml:space="preserve">. Dependent </w:t>
            </w:r>
            <w:r w:rsidR="003E236D" w:rsidRPr="00487ADD">
              <w:rPr>
                <w:rFonts w:asciiTheme="majorBidi" w:hAnsiTheme="majorBidi" w:cstheme="majorBidi"/>
              </w:rPr>
              <w:t>V</w:t>
            </w:r>
            <w:r w:rsidRPr="00487ADD">
              <w:rPr>
                <w:rFonts w:asciiTheme="majorBidi" w:hAnsiTheme="majorBidi" w:cstheme="majorBidi"/>
              </w:rPr>
              <w:t>a</w:t>
            </w:r>
            <w:r w:rsidRPr="00487ADD">
              <w:rPr>
                <w:rFonts w:asciiTheme="majorBidi" w:hAnsiTheme="majorBidi" w:cstheme="majorBidi"/>
                <w:color w:val="BFBFBF" w:themeColor="background1" w:themeShade="BF"/>
                <w:spacing w:val="-20"/>
                <w:w w:val="1"/>
              </w:rPr>
              <w:t>l</w:t>
            </w:r>
            <w:r w:rsidR="003E236D" w:rsidRPr="00487ADD">
              <w:rPr>
                <w:rFonts w:asciiTheme="majorBidi" w:hAnsiTheme="majorBidi" w:cstheme="majorBidi"/>
              </w:rPr>
              <w:t>ri</w:t>
            </w:r>
            <w:r w:rsidRPr="00487ADD">
              <w:rPr>
                <w:rFonts w:asciiTheme="majorBidi" w:hAnsiTheme="majorBidi" w:cstheme="majorBidi"/>
              </w:rPr>
              <w:t>a</w:t>
            </w:r>
            <w:r w:rsidRPr="00487ADD">
              <w:rPr>
                <w:rFonts w:asciiTheme="majorBidi" w:hAnsiTheme="majorBidi" w:cstheme="majorBidi"/>
                <w:color w:val="BFBFBF" w:themeColor="background1" w:themeShade="BF"/>
                <w:spacing w:val="-20"/>
                <w:w w:val="1"/>
              </w:rPr>
              <w:t>l</w:t>
            </w:r>
            <w:r w:rsidR="003E236D" w:rsidRPr="00487ADD">
              <w:rPr>
                <w:rFonts w:asciiTheme="majorBidi" w:hAnsiTheme="majorBidi" w:cstheme="majorBidi"/>
              </w:rPr>
              <w:t>ble:</w:t>
            </w:r>
            <w:r w:rsidR="009A761F" w:rsidRPr="00487ADD">
              <w:rPr>
                <w:rFonts w:asciiTheme="majorBidi" w:hAnsiTheme="majorBidi" w:cstheme="majorBidi"/>
              </w:rPr>
              <w:t xml:space="preserve"> </w:t>
            </w:r>
            <w:r w:rsidR="00A803CA" w:rsidRPr="00487ADD">
              <w:rPr>
                <w:rFonts w:asciiTheme="majorBidi" w:hAnsiTheme="majorBidi" w:cstheme="majorBidi"/>
              </w:rPr>
              <w:t>PBV</w:t>
            </w:r>
          </w:p>
        </w:tc>
      </w:tr>
      <w:tr w:rsidR="007F16FA" w:rsidRPr="00487ADD" w:rsidTr="000F0819">
        <w:trPr>
          <w:trHeight w:val="271"/>
          <w:jc w:val="center"/>
        </w:trPr>
        <w:tc>
          <w:tcPr>
            <w:tcW w:w="9242" w:type="dxa"/>
            <w:gridSpan w:val="6"/>
            <w:vAlign w:val="bottom"/>
          </w:tcPr>
          <w:p w:rsidR="00341F49" w:rsidRPr="00487ADD" w:rsidRDefault="00FD78E0" w:rsidP="00980E11">
            <w:pPr>
              <w:spacing w:line="360" w:lineRule="auto"/>
              <w:rPr>
                <w:rFonts w:asciiTheme="majorBidi" w:hAnsiTheme="majorBidi" w:cstheme="majorBidi"/>
              </w:rPr>
            </w:pPr>
            <w:r w:rsidRPr="00487ADD">
              <w:rPr>
                <w:rFonts w:asciiTheme="majorBidi" w:hAnsiTheme="majorBidi" w:cstheme="majorBidi"/>
              </w:rPr>
              <w:t>b. Predict</w:t>
            </w:r>
            <w:r w:rsidR="003E236D" w:rsidRPr="00487ADD">
              <w:rPr>
                <w:rFonts w:asciiTheme="majorBidi" w:hAnsiTheme="majorBidi" w:cstheme="majorBidi"/>
              </w:rPr>
              <w:t>ors: (Const</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003E236D" w:rsidRPr="00487ADD">
              <w:rPr>
                <w:rFonts w:asciiTheme="majorBidi" w:hAnsiTheme="majorBidi" w:cstheme="majorBidi"/>
              </w:rPr>
              <w:t xml:space="preserve">nt), DPR, </w:t>
            </w:r>
            <w:r w:rsidRPr="00487ADD">
              <w:rPr>
                <w:rFonts w:asciiTheme="majorBidi" w:hAnsiTheme="majorBidi" w:cstheme="majorBidi"/>
              </w:rPr>
              <w:t>ROE</w:t>
            </w:r>
          </w:p>
        </w:tc>
      </w:tr>
    </w:tbl>
    <w:p w:rsidR="00341F49" w:rsidRPr="00487ADD" w:rsidRDefault="00FD78E0" w:rsidP="00980E11">
      <w:pPr>
        <w:tabs>
          <w:tab w:val="left" w:pos="567"/>
        </w:tabs>
        <w:spacing w:line="360" w:lineRule="auto"/>
        <w:jc w:val="both"/>
        <w:rPr>
          <w:rFonts w:asciiTheme="majorBidi" w:hAnsiTheme="majorBidi" w:cstheme="majorBidi"/>
          <w:i/>
          <w:iCs/>
          <w:color w:val="000000"/>
        </w:rPr>
      </w:pPr>
      <w:r w:rsidRPr="00487ADD">
        <w:rPr>
          <w:rFonts w:asciiTheme="majorBidi" w:hAnsiTheme="majorBidi" w:cstheme="majorBidi"/>
          <w:i/>
          <w:iCs/>
          <w:color w:val="000000"/>
        </w:rPr>
        <w:t>Sumber: d</w:t>
      </w:r>
      <w:r w:rsidR="00980E11" w:rsidRPr="00487ADD">
        <w:rPr>
          <w:rFonts w:asciiTheme="majorBidi" w:hAnsiTheme="majorBidi" w:cstheme="majorBidi"/>
          <w:i/>
          <w:iCs/>
          <w:color w:val="000000"/>
        </w:rPr>
        <w:t>a</w:t>
      </w:r>
      <w:r w:rsidR="00980E11" w:rsidRPr="00487ADD">
        <w:rPr>
          <w:rFonts w:asciiTheme="majorBidi" w:hAnsiTheme="majorBidi" w:cstheme="majorBidi"/>
          <w:i/>
          <w:iCs/>
          <w:color w:val="BFBFBF" w:themeColor="background1" w:themeShade="BF"/>
          <w:spacing w:val="-20"/>
          <w:w w:val="1"/>
        </w:rPr>
        <w:t>l</w:t>
      </w:r>
      <w:r w:rsidRPr="00487ADD">
        <w:rPr>
          <w:rFonts w:asciiTheme="majorBidi" w:hAnsiTheme="majorBidi" w:cstheme="majorBidi"/>
          <w:i/>
          <w:iCs/>
          <w:color w:val="000000"/>
        </w:rPr>
        <w:t>t</w:t>
      </w:r>
      <w:r w:rsidR="00980E11" w:rsidRPr="00487ADD">
        <w:rPr>
          <w:rFonts w:asciiTheme="majorBidi" w:hAnsiTheme="majorBidi" w:cstheme="majorBidi"/>
          <w:i/>
          <w:iCs/>
          <w:color w:val="000000"/>
        </w:rPr>
        <w:t>a</w:t>
      </w:r>
      <w:r w:rsidR="00980E11" w:rsidRPr="00487ADD">
        <w:rPr>
          <w:rFonts w:asciiTheme="majorBidi" w:hAnsiTheme="majorBidi" w:cstheme="majorBidi"/>
          <w:i/>
          <w:iCs/>
          <w:color w:val="BFBFBF" w:themeColor="background1" w:themeShade="BF"/>
          <w:spacing w:val="-20"/>
          <w:w w:val="1"/>
        </w:rPr>
        <w:t>l</w:t>
      </w:r>
      <w:r w:rsidRPr="00487ADD">
        <w:rPr>
          <w:rFonts w:asciiTheme="majorBidi" w:hAnsiTheme="majorBidi" w:cstheme="majorBidi"/>
          <w:i/>
          <w:iCs/>
          <w:color w:val="000000"/>
        </w:rPr>
        <w:t xml:space="preserve"> sekunder diol</w:t>
      </w:r>
      <w:r w:rsidR="00980E11" w:rsidRPr="00487ADD">
        <w:rPr>
          <w:rFonts w:asciiTheme="majorBidi" w:hAnsiTheme="majorBidi" w:cstheme="majorBidi"/>
          <w:i/>
          <w:iCs/>
          <w:color w:val="000000"/>
        </w:rPr>
        <w:t>a</w:t>
      </w:r>
      <w:r w:rsidR="00980E11" w:rsidRPr="00487ADD">
        <w:rPr>
          <w:rFonts w:asciiTheme="majorBidi" w:hAnsiTheme="majorBidi" w:cstheme="majorBidi"/>
          <w:i/>
          <w:iCs/>
          <w:color w:val="BFBFBF" w:themeColor="background1" w:themeShade="BF"/>
          <w:spacing w:val="-20"/>
          <w:w w:val="1"/>
        </w:rPr>
        <w:t>l</w:t>
      </w:r>
      <w:r w:rsidRPr="00487ADD">
        <w:rPr>
          <w:rFonts w:asciiTheme="majorBidi" w:hAnsiTheme="majorBidi" w:cstheme="majorBidi"/>
          <w:i/>
          <w:iCs/>
          <w:color w:val="000000"/>
        </w:rPr>
        <w:t>h, 2023</w:t>
      </w:r>
    </w:p>
    <w:p w:rsidR="00341F49" w:rsidRPr="00487ADD" w:rsidRDefault="00FD78E0" w:rsidP="00980E11">
      <w:pPr>
        <w:tabs>
          <w:tab w:val="left" w:pos="567"/>
        </w:tabs>
        <w:spacing w:line="360" w:lineRule="auto"/>
        <w:jc w:val="both"/>
        <w:rPr>
          <w:rFonts w:asciiTheme="majorBidi" w:hAnsiTheme="majorBidi" w:cstheme="majorBidi"/>
          <w:color w:val="000000"/>
        </w:rPr>
      </w:pPr>
      <w:r w:rsidRPr="00487ADD">
        <w:rPr>
          <w:rFonts w:asciiTheme="majorBidi" w:hAnsiTheme="majorBidi" w:cstheme="majorBidi"/>
          <w:color w:val="000000"/>
        </w:rPr>
        <w:tab/>
      </w:r>
      <w:r w:rsidR="008B4931" w:rsidRPr="00487ADD">
        <w:rPr>
          <w:rFonts w:asciiTheme="majorBidi" w:hAnsiTheme="majorBidi" w:cstheme="majorBidi"/>
          <w:color w:val="000000"/>
        </w:rPr>
        <w:t>Berd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8B4931" w:rsidRPr="00487ADD">
        <w:rPr>
          <w:rFonts w:asciiTheme="majorBidi" w:hAnsiTheme="majorBidi" w:cstheme="majorBidi"/>
          <w:color w:val="000000"/>
        </w:rPr>
        <w:t>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8B4931" w:rsidRPr="00487ADD">
        <w:rPr>
          <w:rFonts w:asciiTheme="majorBidi" w:hAnsiTheme="majorBidi" w:cstheme="majorBidi"/>
          <w:color w:val="000000"/>
        </w:rPr>
        <w:t>rk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8B4931" w:rsidRPr="00487ADD">
        <w:rPr>
          <w:rFonts w:asciiTheme="majorBidi" w:hAnsiTheme="majorBidi" w:cstheme="majorBidi"/>
          <w:color w:val="000000"/>
        </w:rPr>
        <w:t>n 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8B4931" w:rsidRPr="00487ADD">
        <w:rPr>
          <w:rFonts w:asciiTheme="majorBidi" w:hAnsiTheme="majorBidi" w:cstheme="majorBidi"/>
          <w:color w:val="000000"/>
        </w:rPr>
        <w:t>bel 4.11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8B4931" w:rsidRPr="00487ADD">
        <w:rPr>
          <w:rFonts w:asciiTheme="majorBidi" w:hAnsiTheme="majorBidi" w:cstheme="majorBidi"/>
          <w:color w:val="000000"/>
        </w:rPr>
        <w:t>p</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8B4931" w:rsidRPr="00487ADD">
        <w:rPr>
          <w:rFonts w:asciiTheme="majorBidi" w:hAnsiTheme="majorBidi" w:cstheme="majorBidi"/>
          <w:color w:val="000000"/>
        </w:rPr>
        <w:t>t dilih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8B4931" w:rsidRPr="00487ADD">
        <w:rPr>
          <w:rFonts w:asciiTheme="majorBidi" w:hAnsiTheme="majorBidi" w:cstheme="majorBidi"/>
          <w:color w:val="000000"/>
        </w:rPr>
        <w:t>t b</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8B4931" w:rsidRPr="00487ADD">
        <w:rPr>
          <w:rFonts w:asciiTheme="majorBidi" w:hAnsiTheme="majorBidi" w:cstheme="majorBidi"/>
          <w:color w:val="000000"/>
        </w:rPr>
        <w:t>hw</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8B4931" w:rsidRPr="00487ADD">
        <w:rPr>
          <w:rFonts w:asciiTheme="majorBidi" w:hAnsiTheme="majorBidi" w:cstheme="majorBidi"/>
          <w:color w:val="000000"/>
        </w:rPr>
        <w:t xml:space="preserve"> nil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8B4931" w:rsidRPr="00487ADD">
        <w:rPr>
          <w:rFonts w:asciiTheme="majorBidi" w:hAnsiTheme="majorBidi" w:cstheme="majorBidi"/>
          <w:color w:val="000000"/>
        </w:rPr>
        <w:t>i signifik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8B4931" w:rsidRPr="00487ADD">
        <w:rPr>
          <w:rFonts w:asciiTheme="majorBidi" w:hAnsiTheme="majorBidi" w:cstheme="majorBidi"/>
          <w:color w:val="000000"/>
        </w:rPr>
        <w:t>nsi 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8B4931" w:rsidRPr="00487ADD">
        <w:rPr>
          <w:rFonts w:asciiTheme="majorBidi" w:hAnsiTheme="majorBidi" w:cstheme="majorBidi"/>
          <w:color w:val="000000"/>
        </w:rPr>
        <w:t>itu 0,000 &lt; 0,05 deng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8B4931" w:rsidRPr="00487ADD">
        <w:rPr>
          <w:rFonts w:asciiTheme="majorBidi" w:hAnsiTheme="majorBidi" w:cstheme="majorBidi"/>
          <w:color w:val="000000"/>
        </w:rPr>
        <w:t>n nil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8B4931" w:rsidRPr="00487ADD">
        <w:rPr>
          <w:rFonts w:asciiTheme="majorBidi" w:hAnsiTheme="majorBidi" w:cstheme="majorBidi"/>
          <w:color w:val="000000"/>
        </w:rPr>
        <w:t>i F 22,697. 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8B4931" w:rsidRPr="00487ADD">
        <w:rPr>
          <w:rFonts w:asciiTheme="majorBidi" w:hAnsiTheme="majorBidi" w:cstheme="majorBidi"/>
          <w:color w:val="000000"/>
        </w:rPr>
        <w:t>l ini menunjuk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8B4931" w:rsidRPr="00487ADD">
        <w:rPr>
          <w:rFonts w:asciiTheme="majorBidi" w:hAnsiTheme="majorBidi" w:cstheme="majorBidi"/>
          <w:color w:val="000000"/>
        </w:rPr>
        <w:t>n b</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8B4931" w:rsidRPr="00487ADD">
        <w:rPr>
          <w:rFonts w:asciiTheme="majorBidi" w:hAnsiTheme="majorBidi" w:cstheme="majorBidi"/>
          <w:color w:val="000000"/>
        </w:rPr>
        <w:t>hw</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8B4931" w:rsidRPr="00487ADD">
        <w:rPr>
          <w:rFonts w:asciiTheme="majorBidi" w:hAnsiTheme="majorBidi" w:cstheme="majorBidi"/>
          <w:color w:val="000000"/>
        </w:rPr>
        <w:t xml:space="preserve"> v</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8B4931" w:rsidRPr="00487ADD">
        <w:rPr>
          <w:rFonts w:asciiTheme="majorBidi" w:hAnsiTheme="majorBidi" w:cstheme="majorBidi"/>
          <w:color w:val="000000"/>
        </w:rPr>
        <w:t>ri</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8B4931" w:rsidRPr="00487ADD">
        <w:rPr>
          <w:rFonts w:asciiTheme="majorBidi" w:hAnsiTheme="majorBidi" w:cstheme="majorBidi"/>
          <w:color w:val="000000"/>
        </w:rPr>
        <w:t>bel profit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8B4931" w:rsidRPr="00487ADD">
        <w:rPr>
          <w:rFonts w:asciiTheme="majorBidi" w:hAnsiTheme="majorBidi" w:cstheme="majorBidi"/>
          <w:color w:val="000000"/>
        </w:rPr>
        <w:t>bilit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8B4931" w:rsidRPr="00487ADD">
        <w:rPr>
          <w:rFonts w:asciiTheme="majorBidi" w:hAnsiTheme="majorBidi" w:cstheme="majorBidi"/>
          <w:color w:val="000000"/>
        </w:rPr>
        <w:t>s (X1) sert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8B4931" w:rsidRPr="00487ADD">
        <w:rPr>
          <w:rFonts w:asciiTheme="majorBidi" w:hAnsiTheme="majorBidi" w:cstheme="majorBidi"/>
          <w:color w:val="000000"/>
        </w:rPr>
        <w:t xml:space="preserve"> kebij</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8B4931" w:rsidRPr="00487ADD">
        <w:rPr>
          <w:rFonts w:asciiTheme="majorBidi" w:hAnsiTheme="majorBidi" w:cstheme="majorBidi"/>
          <w:color w:val="000000"/>
        </w:rPr>
        <w:t>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8B4931" w:rsidRPr="00487ADD">
        <w:rPr>
          <w:rFonts w:asciiTheme="majorBidi" w:hAnsiTheme="majorBidi" w:cstheme="majorBidi"/>
          <w:color w:val="000000"/>
        </w:rPr>
        <w:t>n dividen (X2) sec</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8B4931" w:rsidRPr="00487ADD">
        <w:rPr>
          <w:rFonts w:asciiTheme="majorBidi" w:hAnsiTheme="majorBidi" w:cstheme="majorBidi"/>
          <w:color w:val="000000"/>
        </w:rPr>
        <w:t>r</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8B4931" w:rsidRPr="00487ADD">
        <w:rPr>
          <w:rFonts w:asciiTheme="majorBidi" w:hAnsiTheme="majorBidi" w:cstheme="majorBidi"/>
          <w:color w:val="000000"/>
        </w:rPr>
        <w:t xml:space="preserve"> bers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8B4931" w:rsidRPr="00487ADD">
        <w:rPr>
          <w:rFonts w:asciiTheme="majorBidi" w:hAnsiTheme="majorBidi" w:cstheme="majorBidi"/>
          <w:color w:val="000000"/>
        </w:rPr>
        <w:t>m</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8B4931" w:rsidRPr="00487ADD">
        <w:rPr>
          <w:rFonts w:asciiTheme="majorBidi" w:hAnsiTheme="majorBidi" w:cstheme="majorBidi"/>
          <w:color w:val="000000"/>
        </w:rPr>
        <w:t>n memiliki peng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8B4931" w:rsidRPr="00487ADD">
        <w:rPr>
          <w:rFonts w:asciiTheme="majorBidi" w:hAnsiTheme="majorBidi" w:cstheme="majorBidi"/>
          <w:color w:val="000000"/>
        </w:rPr>
        <w:t>ruh positif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8B4931" w:rsidRPr="00487ADD">
        <w:rPr>
          <w:rFonts w:asciiTheme="majorBidi" w:hAnsiTheme="majorBidi" w:cstheme="majorBidi"/>
          <w:color w:val="000000"/>
        </w:rPr>
        <w:t>n signifik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8B4931" w:rsidRPr="00487ADD">
        <w:rPr>
          <w:rFonts w:asciiTheme="majorBidi" w:hAnsiTheme="majorBidi" w:cstheme="majorBidi"/>
          <w:color w:val="000000"/>
        </w:rPr>
        <w:t>n terh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8B4931" w:rsidRPr="00487ADD">
        <w:rPr>
          <w:rFonts w:asciiTheme="majorBidi" w:hAnsiTheme="majorBidi" w:cstheme="majorBidi"/>
          <w:color w:val="000000"/>
        </w:rPr>
        <w:t>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8B4931" w:rsidRPr="00487ADD">
        <w:rPr>
          <w:rFonts w:asciiTheme="majorBidi" w:hAnsiTheme="majorBidi" w:cstheme="majorBidi"/>
          <w:color w:val="000000"/>
        </w:rPr>
        <w:t>p nil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8B4931" w:rsidRPr="00487ADD">
        <w:rPr>
          <w:rFonts w:asciiTheme="majorBidi" w:hAnsiTheme="majorBidi" w:cstheme="majorBidi"/>
          <w:color w:val="000000"/>
        </w:rPr>
        <w:t>i perus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8B4931" w:rsidRPr="00487ADD">
        <w:rPr>
          <w:rFonts w:asciiTheme="majorBidi" w:hAnsiTheme="majorBidi" w:cstheme="majorBidi"/>
          <w:color w:val="000000"/>
        </w:rPr>
        <w:t>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8B4931" w:rsidRPr="00487ADD">
        <w:rPr>
          <w:rFonts w:asciiTheme="majorBidi" w:hAnsiTheme="majorBidi" w:cstheme="majorBidi"/>
          <w:color w:val="000000"/>
        </w:rPr>
        <w:t>n (Y).</w:t>
      </w:r>
    </w:p>
    <w:p w:rsidR="00C863A0" w:rsidRPr="00487ADD" w:rsidRDefault="00FD78E0" w:rsidP="00980E11">
      <w:pPr>
        <w:pStyle w:val="SUBBAB3"/>
        <w:rPr>
          <w:rFonts w:asciiTheme="majorBidi" w:hAnsiTheme="majorBidi"/>
        </w:rPr>
      </w:pPr>
      <w:bookmarkStart w:id="65" w:name="_Toc132227727"/>
      <w:r w:rsidRPr="00487ADD">
        <w:rPr>
          <w:rFonts w:asciiTheme="majorBidi" w:hAnsiTheme="majorBidi"/>
        </w:rPr>
        <w:t>4.2.3.4 Koefisien Determin</w:t>
      </w:r>
      <w:r w:rsidR="00980E11" w:rsidRPr="00487ADD">
        <w:rPr>
          <w:rFonts w:asciiTheme="majorBidi" w:hAnsiTheme="majorBidi"/>
        </w:rPr>
        <w:t>a</w:t>
      </w:r>
      <w:r w:rsidR="00980E11" w:rsidRPr="00487ADD">
        <w:rPr>
          <w:rFonts w:asciiTheme="majorBidi" w:hAnsiTheme="majorBidi"/>
          <w:color w:val="BFBFBF" w:themeColor="background1" w:themeShade="BF"/>
          <w:spacing w:val="-20"/>
          <w:w w:val="1"/>
        </w:rPr>
        <w:t>l</w:t>
      </w:r>
      <w:r w:rsidRPr="00487ADD">
        <w:rPr>
          <w:rFonts w:asciiTheme="majorBidi" w:hAnsiTheme="majorBidi"/>
        </w:rPr>
        <w:t>si (</w:t>
      </w:r>
      <m:oMath>
        <m:sSup>
          <m:sSupPr>
            <m:ctrlPr>
              <w:rPr>
                <w:rFonts w:ascii="Cambria Math" w:hAnsi="Cambria Math"/>
                <w:i/>
              </w:rPr>
            </m:ctrlPr>
          </m:sSupPr>
          <m:e>
            <m:r>
              <m:rPr>
                <m:sty m:val="bi"/>
              </m:rPr>
              <w:rPr>
                <w:rFonts w:ascii="Cambria Math" w:hAnsi="Cambria Math"/>
              </w:rPr>
              <m:t>R</m:t>
            </m:r>
          </m:e>
          <m:sup>
            <m:r>
              <m:rPr>
                <m:sty m:val="bi"/>
              </m:rPr>
              <w:rPr>
                <w:rFonts w:ascii="Cambria Math" w:hAnsi="Cambria Math"/>
              </w:rPr>
              <m:t>2</m:t>
            </m:r>
          </m:sup>
        </m:sSup>
      </m:oMath>
      <w:r w:rsidRPr="00487ADD">
        <w:rPr>
          <w:rFonts w:asciiTheme="majorBidi" w:hAnsiTheme="majorBidi"/>
        </w:rPr>
        <w:t>)</w:t>
      </w:r>
      <w:bookmarkEnd w:id="65"/>
    </w:p>
    <w:p w:rsidR="00C863A0" w:rsidRPr="00487ADD" w:rsidRDefault="00FD78E0" w:rsidP="00980E11">
      <w:pPr>
        <w:tabs>
          <w:tab w:val="left" w:pos="567"/>
        </w:tabs>
        <w:spacing w:line="360" w:lineRule="auto"/>
        <w:jc w:val="both"/>
        <w:rPr>
          <w:rFonts w:asciiTheme="majorBidi" w:hAnsiTheme="majorBidi" w:cstheme="majorBidi"/>
          <w:color w:val="000000"/>
        </w:rPr>
      </w:pPr>
      <w:r w:rsidRPr="00487ADD">
        <w:rPr>
          <w:rFonts w:asciiTheme="majorBidi" w:hAnsiTheme="majorBidi" w:cstheme="majorBidi"/>
          <w:color w:val="000000"/>
        </w:rPr>
        <w:tab/>
      </w:r>
      <w:r w:rsidR="0076316F" w:rsidRPr="00487ADD">
        <w:rPr>
          <w:rFonts w:asciiTheme="majorBidi" w:hAnsiTheme="majorBidi" w:cstheme="majorBidi"/>
          <w:color w:val="000000"/>
        </w:rPr>
        <w:t>Koefisien determin</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76316F" w:rsidRPr="00487ADD">
        <w:rPr>
          <w:rFonts w:asciiTheme="majorBidi" w:hAnsiTheme="majorBidi" w:cstheme="majorBidi"/>
          <w:color w:val="000000"/>
        </w:rPr>
        <w:t xml:space="preserve">si </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76316F" w:rsidRPr="00487ADD">
        <w:rPr>
          <w:rFonts w:asciiTheme="majorBidi" w:hAnsiTheme="majorBidi" w:cstheme="majorBidi"/>
          <w:color w:val="000000"/>
        </w:rPr>
        <w:t>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76316F" w:rsidRPr="00487ADD">
        <w:rPr>
          <w:rFonts w:asciiTheme="majorBidi" w:hAnsiTheme="majorBidi" w:cstheme="majorBidi"/>
          <w:color w:val="000000"/>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76316F" w:rsidRPr="00487ADD">
        <w:rPr>
          <w:rFonts w:asciiTheme="majorBidi" w:hAnsiTheme="majorBidi" w:cstheme="majorBidi"/>
          <w:color w:val="000000"/>
        </w:rPr>
        <w:t xml:space="preserve">h </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F3785" w:rsidRPr="00487ADD">
        <w:rPr>
          <w:rFonts w:asciiTheme="majorBidi" w:hAnsiTheme="majorBidi" w:cstheme="majorBidi"/>
          <w:color w:val="000000"/>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F3785" w:rsidRPr="00487ADD">
        <w:rPr>
          <w:rFonts w:asciiTheme="majorBidi" w:hAnsiTheme="majorBidi" w:cstheme="majorBidi"/>
          <w:color w:val="000000"/>
        </w:rPr>
        <w:t xml:space="preserve">t </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F3785" w:rsidRPr="00487ADD">
        <w:rPr>
          <w:rFonts w:asciiTheme="majorBidi" w:hAnsiTheme="majorBidi" w:cstheme="majorBidi"/>
          <w:color w:val="000000"/>
        </w:rPr>
        <w:t>n</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F3785" w:rsidRPr="00487ADD">
        <w:rPr>
          <w:rFonts w:asciiTheme="majorBidi" w:hAnsiTheme="majorBidi" w:cstheme="majorBidi"/>
          <w:color w:val="000000"/>
        </w:rPr>
        <w:t>lisis 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F3785" w:rsidRPr="00487ADD">
        <w:rPr>
          <w:rFonts w:asciiTheme="majorBidi" w:hAnsiTheme="majorBidi" w:cstheme="majorBidi"/>
          <w:color w:val="000000"/>
        </w:rPr>
        <w:t>ng terd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F3785" w:rsidRPr="00487ADD">
        <w:rPr>
          <w:rFonts w:asciiTheme="majorBidi" w:hAnsiTheme="majorBidi" w:cstheme="majorBidi"/>
          <w:color w:val="000000"/>
        </w:rPr>
        <w:t>p</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F3785" w:rsidRPr="00487ADD">
        <w:rPr>
          <w:rFonts w:asciiTheme="majorBidi" w:hAnsiTheme="majorBidi" w:cstheme="majorBidi"/>
          <w:color w:val="000000"/>
        </w:rPr>
        <w:t>t p</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F3785" w:rsidRPr="00487ADD">
        <w:rPr>
          <w:rFonts w:asciiTheme="majorBidi" w:hAnsiTheme="majorBidi" w:cstheme="majorBidi"/>
          <w:color w:val="000000"/>
        </w:rPr>
        <w:t>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F3785" w:rsidRPr="00487ADD">
        <w:rPr>
          <w:rFonts w:asciiTheme="majorBidi" w:hAnsiTheme="majorBidi" w:cstheme="majorBidi"/>
          <w:color w:val="000000"/>
        </w:rPr>
        <w:t xml:space="preserve"> uji regeresi line</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F3785" w:rsidRPr="00487ADD">
        <w:rPr>
          <w:rFonts w:asciiTheme="majorBidi" w:hAnsiTheme="majorBidi" w:cstheme="majorBidi"/>
          <w:color w:val="000000"/>
        </w:rPr>
        <w:t>r berg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F3785" w:rsidRPr="00487ADD">
        <w:rPr>
          <w:rFonts w:asciiTheme="majorBidi" w:hAnsiTheme="majorBidi" w:cstheme="majorBidi"/>
          <w:color w:val="000000"/>
        </w:rPr>
        <w:t>nd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F3785" w:rsidRPr="00487ADD">
        <w:rPr>
          <w:rFonts w:asciiTheme="majorBidi" w:hAnsiTheme="majorBidi" w:cstheme="majorBidi"/>
          <w:color w:val="000000"/>
        </w:rPr>
        <w:t>, 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F3785" w:rsidRPr="00487ADD">
        <w:rPr>
          <w:rFonts w:asciiTheme="majorBidi" w:hAnsiTheme="majorBidi" w:cstheme="majorBidi"/>
          <w:color w:val="000000"/>
        </w:rPr>
        <w:t>itu digun</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F3785" w:rsidRPr="00487ADD">
        <w:rPr>
          <w:rFonts w:asciiTheme="majorBidi" w:hAnsiTheme="majorBidi" w:cstheme="majorBidi"/>
          <w:color w:val="000000"/>
        </w:rPr>
        <w:t>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F3785" w:rsidRPr="00487ADD">
        <w:rPr>
          <w:rFonts w:asciiTheme="majorBidi" w:hAnsiTheme="majorBidi" w:cstheme="majorBidi"/>
          <w:color w:val="000000"/>
        </w:rPr>
        <w:t>n untuk mengukur seber</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F3785" w:rsidRPr="00487ADD">
        <w:rPr>
          <w:rFonts w:asciiTheme="majorBidi" w:hAnsiTheme="majorBidi" w:cstheme="majorBidi"/>
          <w:color w:val="000000"/>
        </w:rPr>
        <w:t>p</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F3785" w:rsidRPr="00487ADD">
        <w:rPr>
          <w:rFonts w:asciiTheme="majorBidi" w:hAnsiTheme="majorBidi" w:cstheme="majorBidi"/>
          <w:color w:val="000000"/>
        </w:rPr>
        <w:t xml:space="preserve"> bes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F3785" w:rsidRPr="00487ADD">
        <w:rPr>
          <w:rFonts w:asciiTheme="majorBidi" w:hAnsiTheme="majorBidi" w:cstheme="majorBidi"/>
          <w:color w:val="000000"/>
        </w:rPr>
        <w:t>r kem</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F3785" w:rsidRPr="00487ADD">
        <w:rPr>
          <w:rFonts w:asciiTheme="majorBidi" w:hAnsiTheme="majorBidi" w:cstheme="majorBidi"/>
          <w:color w:val="000000"/>
        </w:rPr>
        <w:t>mpu</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F3785" w:rsidRPr="00487ADD">
        <w:rPr>
          <w:rFonts w:asciiTheme="majorBidi" w:hAnsiTheme="majorBidi" w:cstheme="majorBidi"/>
          <w:color w:val="000000"/>
        </w:rPr>
        <w:t>n v</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F3785" w:rsidRPr="00487ADD">
        <w:rPr>
          <w:rFonts w:asciiTheme="majorBidi" w:hAnsiTheme="majorBidi" w:cstheme="majorBidi"/>
          <w:color w:val="000000"/>
        </w:rPr>
        <w:t>ri</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F3785" w:rsidRPr="00487ADD">
        <w:rPr>
          <w:rFonts w:asciiTheme="majorBidi" w:hAnsiTheme="majorBidi" w:cstheme="majorBidi"/>
          <w:color w:val="000000"/>
        </w:rPr>
        <w:t>bel beb</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F3785" w:rsidRPr="00487ADD">
        <w:rPr>
          <w:rFonts w:asciiTheme="majorBidi" w:hAnsiTheme="majorBidi" w:cstheme="majorBidi"/>
          <w:color w:val="000000"/>
        </w:rPr>
        <w:t>s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F3785" w:rsidRPr="00487ADD">
        <w:rPr>
          <w:rFonts w:asciiTheme="majorBidi" w:hAnsiTheme="majorBidi" w:cstheme="majorBidi"/>
          <w:color w:val="000000"/>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F3785" w:rsidRPr="00487ADD">
        <w:rPr>
          <w:rFonts w:asciiTheme="majorBidi" w:hAnsiTheme="majorBidi" w:cstheme="majorBidi"/>
          <w:color w:val="000000"/>
        </w:rPr>
        <w:t>m menjel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F3785" w:rsidRPr="00487ADD">
        <w:rPr>
          <w:rFonts w:asciiTheme="majorBidi" w:hAnsiTheme="majorBidi" w:cstheme="majorBidi"/>
          <w:color w:val="000000"/>
        </w:rPr>
        <w:t>sk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F3785" w:rsidRPr="00487ADD">
        <w:rPr>
          <w:rFonts w:asciiTheme="majorBidi" w:hAnsiTheme="majorBidi" w:cstheme="majorBidi"/>
          <w:color w:val="000000"/>
        </w:rPr>
        <w:t>n v</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F3785" w:rsidRPr="00487ADD">
        <w:rPr>
          <w:rFonts w:asciiTheme="majorBidi" w:hAnsiTheme="majorBidi" w:cstheme="majorBidi"/>
          <w:color w:val="000000"/>
        </w:rPr>
        <w:t>ri</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F3785" w:rsidRPr="00487ADD">
        <w:rPr>
          <w:rFonts w:asciiTheme="majorBidi" w:hAnsiTheme="majorBidi" w:cstheme="majorBidi"/>
          <w:color w:val="000000"/>
        </w:rPr>
        <w:t>bel terik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F3785" w:rsidRPr="00487ADD">
        <w:rPr>
          <w:rFonts w:asciiTheme="majorBidi" w:hAnsiTheme="majorBidi" w:cstheme="majorBidi"/>
          <w:color w:val="000000"/>
        </w:rPr>
        <w:t>t. Nil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F3785" w:rsidRPr="00487ADD">
        <w:rPr>
          <w:rFonts w:asciiTheme="majorBidi" w:hAnsiTheme="majorBidi" w:cstheme="majorBidi"/>
          <w:color w:val="000000"/>
        </w:rPr>
        <w:t xml:space="preserve">i </w:t>
      </w:r>
      <m:oMath>
        <m:sSup>
          <m:sSupPr>
            <m:ctrlPr>
              <w:rPr>
                <w:rFonts w:ascii="Cambria Math" w:hAnsi="Cambria Math" w:cstheme="majorBidi"/>
                <w:i/>
                <w:color w:val="000000"/>
              </w:rPr>
            </m:ctrlPr>
          </m:sSupPr>
          <m:e>
            <m:r>
              <w:rPr>
                <w:rFonts w:ascii="Cambria Math" w:hAnsi="Cambria Math" w:cstheme="majorBidi"/>
                <w:color w:val="000000"/>
              </w:rPr>
              <m:t>R</m:t>
            </m:r>
          </m:e>
          <m:sup>
            <m:r>
              <w:rPr>
                <w:rFonts w:ascii="Cambria Math" w:hAnsi="Cambria Math" w:cstheme="majorBidi"/>
                <w:color w:val="000000"/>
              </w:rPr>
              <m:t>2</m:t>
            </m:r>
          </m:sup>
        </m:sSup>
        <m:r>
          <w:rPr>
            <w:rFonts w:ascii="Cambria Math" w:hAnsi="Cambria Math" w:cstheme="majorBidi"/>
            <w:color w:val="000000"/>
          </w:rPr>
          <m:t xml:space="preserve"> </m:t>
        </m:r>
      </m:oMath>
      <w:r w:rsidR="009F3785" w:rsidRPr="00487ADD">
        <w:rPr>
          <w:rFonts w:asciiTheme="majorBidi" w:hAnsiTheme="majorBidi" w:cstheme="majorBidi"/>
          <w:color w:val="000000"/>
        </w:rPr>
        <w:t>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F3785" w:rsidRPr="00487ADD">
        <w:rPr>
          <w:rFonts w:asciiTheme="majorBidi" w:hAnsiTheme="majorBidi" w:cstheme="majorBidi"/>
          <w:color w:val="000000"/>
        </w:rPr>
        <w:t>ng kecil men</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F3785" w:rsidRPr="00487ADD">
        <w:rPr>
          <w:rFonts w:asciiTheme="majorBidi" w:hAnsiTheme="majorBidi" w:cstheme="majorBidi"/>
          <w:color w:val="000000"/>
        </w:rPr>
        <w:t>nd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F3785" w:rsidRPr="00487ADD">
        <w:rPr>
          <w:rFonts w:asciiTheme="majorBidi" w:hAnsiTheme="majorBidi" w:cstheme="majorBidi"/>
          <w:color w:val="000000"/>
        </w:rPr>
        <w:t>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F3785" w:rsidRPr="00487ADD">
        <w:rPr>
          <w:rFonts w:asciiTheme="majorBidi" w:hAnsiTheme="majorBidi" w:cstheme="majorBidi"/>
          <w:color w:val="000000"/>
        </w:rPr>
        <w:t>n b</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F3785" w:rsidRPr="00487ADD">
        <w:rPr>
          <w:rFonts w:asciiTheme="majorBidi" w:hAnsiTheme="majorBidi" w:cstheme="majorBidi"/>
          <w:color w:val="000000"/>
        </w:rPr>
        <w:t>hw</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F3785" w:rsidRPr="00487ADD">
        <w:rPr>
          <w:rFonts w:asciiTheme="majorBidi" w:hAnsiTheme="majorBidi" w:cstheme="majorBidi"/>
          <w:color w:val="000000"/>
        </w:rPr>
        <w:t xml:space="preserve"> kem</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F3785" w:rsidRPr="00487ADD">
        <w:rPr>
          <w:rFonts w:asciiTheme="majorBidi" w:hAnsiTheme="majorBidi" w:cstheme="majorBidi"/>
          <w:color w:val="000000"/>
        </w:rPr>
        <w:t>mpu</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F3785" w:rsidRPr="00487ADD">
        <w:rPr>
          <w:rFonts w:asciiTheme="majorBidi" w:hAnsiTheme="majorBidi" w:cstheme="majorBidi"/>
          <w:color w:val="000000"/>
        </w:rPr>
        <w:t>n v</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F3785" w:rsidRPr="00487ADD">
        <w:rPr>
          <w:rFonts w:asciiTheme="majorBidi" w:hAnsiTheme="majorBidi" w:cstheme="majorBidi"/>
          <w:color w:val="000000"/>
        </w:rPr>
        <w:t>ri</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F3785" w:rsidRPr="00487ADD">
        <w:rPr>
          <w:rFonts w:asciiTheme="majorBidi" w:hAnsiTheme="majorBidi" w:cstheme="majorBidi"/>
          <w:color w:val="000000"/>
        </w:rPr>
        <w:t>bel beb</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F3785" w:rsidRPr="00487ADD">
        <w:rPr>
          <w:rFonts w:asciiTheme="majorBidi" w:hAnsiTheme="majorBidi" w:cstheme="majorBidi"/>
          <w:color w:val="000000"/>
        </w:rPr>
        <w:t>s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F3785" w:rsidRPr="00487ADD">
        <w:rPr>
          <w:rFonts w:asciiTheme="majorBidi" w:hAnsiTheme="majorBidi" w:cstheme="majorBidi"/>
          <w:color w:val="000000"/>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F3785" w:rsidRPr="00487ADD">
        <w:rPr>
          <w:rFonts w:asciiTheme="majorBidi" w:hAnsiTheme="majorBidi" w:cstheme="majorBidi"/>
          <w:color w:val="000000"/>
        </w:rPr>
        <w:t>m menjel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F3785" w:rsidRPr="00487ADD">
        <w:rPr>
          <w:rFonts w:asciiTheme="majorBidi" w:hAnsiTheme="majorBidi" w:cstheme="majorBidi"/>
          <w:color w:val="000000"/>
        </w:rPr>
        <w:t>sk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F3785" w:rsidRPr="00487ADD">
        <w:rPr>
          <w:rFonts w:asciiTheme="majorBidi" w:hAnsiTheme="majorBidi" w:cstheme="majorBidi"/>
          <w:color w:val="000000"/>
        </w:rPr>
        <w:t>n v</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F3785" w:rsidRPr="00487ADD">
        <w:rPr>
          <w:rFonts w:asciiTheme="majorBidi" w:hAnsiTheme="majorBidi" w:cstheme="majorBidi"/>
          <w:color w:val="000000"/>
        </w:rPr>
        <w:t>ri</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F3785" w:rsidRPr="00487ADD">
        <w:rPr>
          <w:rFonts w:asciiTheme="majorBidi" w:hAnsiTheme="majorBidi" w:cstheme="majorBidi"/>
          <w:color w:val="000000"/>
        </w:rPr>
        <w:t>bel terik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F3785" w:rsidRPr="00487ADD">
        <w:rPr>
          <w:rFonts w:asciiTheme="majorBidi" w:hAnsiTheme="majorBidi" w:cstheme="majorBidi"/>
          <w:color w:val="000000"/>
        </w:rPr>
        <w:t>t 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F3785" w:rsidRPr="00487ADD">
        <w:rPr>
          <w:rFonts w:asciiTheme="majorBidi" w:hAnsiTheme="majorBidi" w:cstheme="majorBidi"/>
          <w:color w:val="000000"/>
        </w:rPr>
        <w:t>ng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F3785" w:rsidRPr="00487ADD">
        <w:rPr>
          <w:rFonts w:asciiTheme="majorBidi" w:hAnsiTheme="majorBidi" w:cstheme="majorBidi"/>
          <w:color w:val="000000"/>
        </w:rPr>
        <w:t>t terb</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F3785" w:rsidRPr="00487ADD">
        <w:rPr>
          <w:rFonts w:asciiTheme="majorBidi" w:hAnsiTheme="majorBidi" w:cstheme="majorBidi"/>
          <w:color w:val="000000"/>
        </w:rPr>
        <w:t>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F3785" w:rsidRPr="00487ADD">
        <w:rPr>
          <w:rFonts w:asciiTheme="majorBidi" w:hAnsiTheme="majorBidi" w:cstheme="majorBidi"/>
          <w:color w:val="000000"/>
        </w:rPr>
        <w:t>s,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F3785" w:rsidRPr="00487ADD">
        <w:rPr>
          <w:rFonts w:asciiTheme="majorBidi" w:hAnsiTheme="majorBidi" w:cstheme="majorBidi"/>
          <w:color w:val="000000"/>
        </w:rPr>
        <w:t>n nil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F3785" w:rsidRPr="00487ADD">
        <w:rPr>
          <w:rFonts w:asciiTheme="majorBidi" w:hAnsiTheme="majorBidi" w:cstheme="majorBidi"/>
          <w:color w:val="000000"/>
        </w:rPr>
        <w:t xml:space="preserve">i </w:t>
      </w:r>
      <m:oMath>
        <m:sSup>
          <m:sSupPr>
            <m:ctrlPr>
              <w:rPr>
                <w:rFonts w:ascii="Cambria Math" w:hAnsi="Cambria Math" w:cstheme="majorBidi"/>
                <w:i/>
                <w:color w:val="000000"/>
              </w:rPr>
            </m:ctrlPr>
          </m:sSupPr>
          <m:e>
            <m:r>
              <w:rPr>
                <w:rFonts w:ascii="Cambria Math" w:hAnsi="Cambria Math" w:cstheme="majorBidi"/>
                <w:color w:val="000000"/>
              </w:rPr>
              <m:t>R</m:t>
            </m:r>
          </m:e>
          <m:sup>
            <m:r>
              <w:rPr>
                <w:rFonts w:ascii="Cambria Math" w:hAnsi="Cambria Math" w:cstheme="majorBidi"/>
                <w:color w:val="000000"/>
              </w:rPr>
              <m:t>2</m:t>
            </m:r>
          </m:sup>
        </m:sSup>
      </m:oMath>
      <w:r w:rsidR="009F3785" w:rsidRPr="00487ADD">
        <w:rPr>
          <w:rFonts w:asciiTheme="majorBidi" w:hAnsiTheme="majorBidi" w:cstheme="majorBidi"/>
          <w:color w:val="000000"/>
        </w:rPr>
        <w:t xml:space="preserve"> mendek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F3785" w:rsidRPr="00487ADD">
        <w:rPr>
          <w:rFonts w:asciiTheme="majorBidi" w:hAnsiTheme="majorBidi" w:cstheme="majorBidi"/>
          <w:color w:val="000000"/>
        </w:rPr>
        <w:t xml:space="preserve">ti </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F3785" w:rsidRPr="00487ADD">
        <w:rPr>
          <w:rFonts w:asciiTheme="majorBidi" w:hAnsiTheme="majorBidi" w:cstheme="majorBidi"/>
          <w:color w:val="000000"/>
        </w:rPr>
        <w:t>ngk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F3785" w:rsidRPr="00487ADD">
        <w:rPr>
          <w:rFonts w:asciiTheme="majorBidi" w:hAnsiTheme="majorBidi" w:cstheme="majorBidi"/>
          <w:color w:val="000000"/>
        </w:rPr>
        <w:t xml:space="preserve"> 1 men</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F3785" w:rsidRPr="00487ADD">
        <w:rPr>
          <w:rFonts w:asciiTheme="majorBidi" w:hAnsiTheme="majorBidi" w:cstheme="majorBidi"/>
          <w:color w:val="000000"/>
        </w:rPr>
        <w:t>nd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F3785" w:rsidRPr="00487ADD">
        <w:rPr>
          <w:rFonts w:asciiTheme="majorBidi" w:hAnsiTheme="majorBidi" w:cstheme="majorBidi"/>
          <w:color w:val="000000"/>
        </w:rPr>
        <w:t>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F3785" w:rsidRPr="00487ADD">
        <w:rPr>
          <w:rFonts w:asciiTheme="majorBidi" w:hAnsiTheme="majorBidi" w:cstheme="majorBidi"/>
          <w:color w:val="000000"/>
        </w:rPr>
        <w:t>n b</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F3785" w:rsidRPr="00487ADD">
        <w:rPr>
          <w:rFonts w:asciiTheme="majorBidi" w:hAnsiTheme="majorBidi" w:cstheme="majorBidi"/>
          <w:color w:val="000000"/>
        </w:rPr>
        <w:t>hw</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F3785" w:rsidRPr="00487ADD">
        <w:rPr>
          <w:rFonts w:asciiTheme="majorBidi" w:hAnsiTheme="majorBidi" w:cstheme="majorBidi"/>
          <w:color w:val="000000"/>
        </w:rPr>
        <w:t xml:space="preserve"> v</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F3785" w:rsidRPr="00487ADD">
        <w:rPr>
          <w:rFonts w:asciiTheme="majorBidi" w:hAnsiTheme="majorBidi" w:cstheme="majorBidi"/>
          <w:color w:val="000000"/>
        </w:rPr>
        <w:t>ri</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F3785" w:rsidRPr="00487ADD">
        <w:rPr>
          <w:rFonts w:asciiTheme="majorBidi" w:hAnsiTheme="majorBidi" w:cstheme="majorBidi"/>
          <w:color w:val="000000"/>
        </w:rPr>
        <w:t>bel beb</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F3785" w:rsidRPr="00487ADD">
        <w:rPr>
          <w:rFonts w:asciiTheme="majorBidi" w:hAnsiTheme="majorBidi" w:cstheme="majorBidi"/>
          <w:color w:val="000000"/>
        </w:rPr>
        <w:t>s memberik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F3785" w:rsidRPr="00487ADD">
        <w:rPr>
          <w:rFonts w:asciiTheme="majorBidi" w:hAnsiTheme="majorBidi" w:cstheme="majorBidi"/>
          <w:color w:val="000000"/>
        </w:rPr>
        <w:t>n 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F3785" w:rsidRPr="00487ADD">
        <w:rPr>
          <w:rFonts w:asciiTheme="majorBidi" w:hAnsiTheme="majorBidi" w:cstheme="majorBidi"/>
          <w:color w:val="000000"/>
        </w:rPr>
        <w:t>mpir keseluruh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F3785" w:rsidRPr="00487ADD">
        <w:rPr>
          <w:rFonts w:asciiTheme="majorBidi" w:hAnsiTheme="majorBidi" w:cstheme="majorBidi"/>
          <w:color w:val="000000"/>
        </w:rPr>
        <w:t>n inform</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F3785" w:rsidRPr="00487ADD">
        <w:rPr>
          <w:rFonts w:asciiTheme="majorBidi" w:hAnsiTheme="majorBidi" w:cstheme="majorBidi"/>
          <w:color w:val="000000"/>
        </w:rPr>
        <w:t>si 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F3785" w:rsidRPr="00487ADD">
        <w:rPr>
          <w:rFonts w:asciiTheme="majorBidi" w:hAnsiTheme="majorBidi" w:cstheme="majorBidi"/>
          <w:color w:val="000000"/>
        </w:rPr>
        <w:t>ng dibutuhk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F3785" w:rsidRPr="00487ADD">
        <w:rPr>
          <w:rFonts w:asciiTheme="majorBidi" w:hAnsiTheme="majorBidi" w:cstheme="majorBidi"/>
          <w:color w:val="000000"/>
        </w:rPr>
        <w:t>n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F3785" w:rsidRPr="00487ADD">
        <w:rPr>
          <w:rFonts w:asciiTheme="majorBidi" w:hAnsiTheme="majorBidi" w:cstheme="majorBidi"/>
          <w:color w:val="000000"/>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F3785" w:rsidRPr="00487ADD">
        <w:rPr>
          <w:rFonts w:asciiTheme="majorBidi" w:hAnsiTheme="majorBidi" w:cstheme="majorBidi"/>
          <w:color w:val="000000"/>
        </w:rPr>
        <w:t xml:space="preserve">m memprediksi </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F3785" w:rsidRPr="00487ADD">
        <w:rPr>
          <w:rFonts w:asciiTheme="majorBidi" w:hAnsiTheme="majorBidi" w:cstheme="majorBidi"/>
          <w:color w:val="000000"/>
        </w:rPr>
        <w:t>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F3785" w:rsidRPr="00487ADD">
        <w:rPr>
          <w:rFonts w:asciiTheme="majorBidi" w:hAnsiTheme="majorBidi" w:cstheme="majorBidi"/>
          <w:color w:val="000000"/>
        </w:rPr>
        <w:t>u menget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F3785" w:rsidRPr="00487ADD">
        <w:rPr>
          <w:rFonts w:asciiTheme="majorBidi" w:hAnsiTheme="majorBidi" w:cstheme="majorBidi"/>
          <w:color w:val="000000"/>
        </w:rPr>
        <w:t>hui 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F3785" w:rsidRPr="00487ADD">
        <w:rPr>
          <w:rFonts w:asciiTheme="majorBidi" w:hAnsiTheme="majorBidi" w:cstheme="majorBidi"/>
          <w:color w:val="000000"/>
        </w:rPr>
        <w:t>sil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F3785" w:rsidRPr="00487ADD">
        <w:rPr>
          <w:rFonts w:asciiTheme="majorBidi" w:hAnsiTheme="majorBidi" w:cstheme="majorBidi"/>
          <w:color w:val="000000"/>
        </w:rPr>
        <w:t>ri v</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F3785" w:rsidRPr="00487ADD">
        <w:rPr>
          <w:rFonts w:asciiTheme="majorBidi" w:hAnsiTheme="majorBidi" w:cstheme="majorBidi"/>
          <w:color w:val="000000"/>
        </w:rPr>
        <w:t>ri</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F3785" w:rsidRPr="00487ADD">
        <w:rPr>
          <w:rFonts w:asciiTheme="majorBidi" w:hAnsiTheme="majorBidi" w:cstheme="majorBidi"/>
          <w:color w:val="000000"/>
        </w:rPr>
        <w:t>bel dependen. Berikut 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F3785" w:rsidRPr="00487ADD">
        <w:rPr>
          <w:rFonts w:asciiTheme="majorBidi" w:hAnsiTheme="majorBidi" w:cstheme="majorBidi"/>
          <w:color w:val="000000"/>
        </w:rPr>
        <w:t>sil uji koefisien determin</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F3785" w:rsidRPr="00487ADD">
        <w:rPr>
          <w:rFonts w:asciiTheme="majorBidi" w:hAnsiTheme="majorBidi" w:cstheme="majorBidi"/>
          <w:color w:val="000000"/>
        </w:rPr>
        <w:t>si:</w:t>
      </w:r>
    </w:p>
    <w:p w:rsidR="00C863A0" w:rsidRPr="00487ADD" w:rsidRDefault="00FD78E0" w:rsidP="00980E11">
      <w:pPr>
        <w:tabs>
          <w:tab w:val="left" w:pos="567"/>
        </w:tabs>
        <w:spacing w:line="360" w:lineRule="auto"/>
        <w:jc w:val="center"/>
        <w:rPr>
          <w:rFonts w:asciiTheme="majorBidi" w:hAnsiTheme="majorBidi" w:cstheme="majorBidi"/>
          <w:b/>
          <w:bCs/>
          <w:color w:val="000000"/>
        </w:rPr>
      </w:pPr>
      <w:r w:rsidRPr="00487ADD">
        <w:rPr>
          <w:rFonts w:asciiTheme="majorBidi" w:hAnsiTheme="majorBidi" w:cstheme="majorBidi"/>
          <w:b/>
          <w:bCs/>
          <w:color w:val="000000"/>
        </w:rPr>
        <w:t>T</w:t>
      </w:r>
      <w:r w:rsidR="00980E11" w:rsidRPr="00487ADD">
        <w:rPr>
          <w:rFonts w:asciiTheme="majorBidi" w:hAnsiTheme="majorBidi" w:cstheme="majorBidi"/>
          <w:b/>
          <w:bCs/>
          <w:color w:val="000000"/>
        </w:rPr>
        <w:t>a</w:t>
      </w:r>
      <w:r w:rsidR="00980E11" w:rsidRPr="00487ADD">
        <w:rPr>
          <w:rFonts w:asciiTheme="majorBidi" w:hAnsiTheme="majorBidi" w:cstheme="majorBidi"/>
          <w:b/>
          <w:bCs/>
          <w:color w:val="BFBFBF" w:themeColor="background1" w:themeShade="BF"/>
          <w:spacing w:val="-20"/>
          <w:w w:val="1"/>
        </w:rPr>
        <w:t>l</w:t>
      </w:r>
      <w:r w:rsidRPr="00487ADD">
        <w:rPr>
          <w:rFonts w:asciiTheme="majorBidi" w:hAnsiTheme="majorBidi" w:cstheme="majorBidi"/>
          <w:b/>
          <w:bCs/>
          <w:color w:val="000000"/>
        </w:rPr>
        <w:t>bel 4.12 H</w:t>
      </w:r>
      <w:r w:rsidR="00980E11" w:rsidRPr="00487ADD">
        <w:rPr>
          <w:rFonts w:asciiTheme="majorBidi" w:hAnsiTheme="majorBidi" w:cstheme="majorBidi"/>
          <w:b/>
          <w:bCs/>
          <w:color w:val="000000"/>
        </w:rPr>
        <w:t>a</w:t>
      </w:r>
      <w:r w:rsidR="00980E11" w:rsidRPr="00487ADD">
        <w:rPr>
          <w:rFonts w:asciiTheme="majorBidi" w:hAnsiTheme="majorBidi" w:cstheme="majorBidi"/>
          <w:b/>
          <w:bCs/>
          <w:color w:val="BFBFBF" w:themeColor="background1" w:themeShade="BF"/>
          <w:spacing w:val="-20"/>
          <w:w w:val="1"/>
        </w:rPr>
        <w:t>l</w:t>
      </w:r>
      <w:r w:rsidRPr="00487ADD">
        <w:rPr>
          <w:rFonts w:asciiTheme="majorBidi" w:hAnsiTheme="majorBidi" w:cstheme="majorBidi"/>
          <w:b/>
          <w:bCs/>
          <w:color w:val="000000"/>
        </w:rPr>
        <w:t>sil Uji Koefisien Determin</w:t>
      </w:r>
      <w:r w:rsidR="00980E11" w:rsidRPr="00487ADD">
        <w:rPr>
          <w:rFonts w:asciiTheme="majorBidi" w:hAnsiTheme="majorBidi" w:cstheme="majorBidi"/>
          <w:b/>
          <w:bCs/>
          <w:color w:val="000000"/>
        </w:rPr>
        <w:t>a</w:t>
      </w:r>
      <w:r w:rsidR="00980E11" w:rsidRPr="00487ADD">
        <w:rPr>
          <w:rFonts w:asciiTheme="majorBidi" w:hAnsiTheme="majorBidi" w:cstheme="majorBidi"/>
          <w:b/>
          <w:bCs/>
          <w:color w:val="BFBFBF" w:themeColor="background1" w:themeShade="BF"/>
          <w:spacing w:val="-20"/>
          <w:w w:val="1"/>
        </w:rPr>
        <w:t>l</w:t>
      </w:r>
      <w:r w:rsidRPr="00487ADD">
        <w:rPr>
          <w:rFonts w:asciiTheme="majorBidi" w:hAnsiTheme="majorBidi" w:cstheme="majorBidi"/>
          <w:b/>
          <w:bCs/>
          <w:color w:val="000000"/>
        </w:rPr>
        <w:t>si</w:t>
      </w:r>
    </w:p>
    <w:tbl>
      <w:tblPr>
        <w:tblStyle w:val="TableGrid20"/>
        <w:tblW w:w="0" w:type="auto"/>
        <w:jc w:val="center"/>
        <w:tblLook w:val="04A0" w:firstRow="1" w:lastRow="0" w:firstColumn="1" w:lastColumn="0" w:noHBand="0" w:noVBand="1"/>
      </w:tblPr>
      <w:tblGrid>
        <w:gridCol w:w="1500"/>
        <w:gridCol w:w="886"/>
        <w:gridCol w:w="971"/>
        <w:gridCol w:w="1460"/>
        <w:gridCol w:w="1175"/>
      </w:tblGrid>
      <w:tr w:rsidR="007F16FA" w:rsidRPr="00487ADD" w:rsidTr="006D0DDF">
        <w:trPr>
          <w:trHeight w:val="121"/>
          <w:jc w:val="center"/>
        </w:trPr>
        <w:tc>
          <w:tcPr>
            <w:tcW w:w="5992" w:type="dxa"/>
            <w:gridSpan w:val="5"/>
            <w:vAlign w:val="center"/>
          </w:tcPr>
          <w:p w:rsidR="00C863A0" w:rsidRPr="00487ADD" w:rsidRDefault="00FD78E0" w:rsidP="00980E11">
            <w:pPr>
              <w:spacing w:line="360" w:lineRule="auto"/>
              <w:jc w:val="center"/>
              <w:rPr>
                <w:rFonts w:asciiTheme="majorBidi" w:hAnsiTheme="majorBidi" w:cstheme="majorBidi"/>
                <w:b/>
                <w:bCs/>
              </w:rPr>
            </w:pPr>
            <w:r w:rsidRPr="00487ADD">
              <w:rPr>
                <w:rFonts w:asciiTheme="majorBidi" w:hAnsiTheme="majorBidi" w:cstheme="majorBidi"/>
                <w:b/>
                <w:bCs/>
              </w:rPr>
              <w:t>Model Summ</w:t>
            </w:r>
            <w:r w:rsidR="00980E11" w:rsidRPr="00487ADD">
              <w:rPr>
                <w:rFonts w:asciiTheme="majorBidi" w:hAnsiTheme="majorBidi" w:cstheme="majorBidi"/>
                <w:b/>
                <w:bCs/>
              </w:rPr>
              <w:t>a</w:t>
            </w:r>
            <w:r w:rsidR="00980E11" w:rsidRPr="00487ADD">
              <w:rPr>
                <w:rFonts w:asciiTheme="majorBidi" w:hAnsiTheme="majorBidi" w:cstheme="majorBidi"/>
                <w:b/>
                <w:bCs/>
                <w:color w:val="BFBFBF" w:themeColor="background1" w:themeShade="BF"/>
                <w:spacing w:val="-20"/>
                <w:w w:val="1"/>
              </w:rPr>
              <w:t>l</w:t>
            </w:r>
            <w:r w:rsidRPr="00487ADD">
              <w:rPr>
                <w:rFonts w:asciiTheme="majorBidi" w:hAnsiTheme="majorBidi" w:cstheme="majorBidi"/>
                <w:b/>
                <w:bCs/>
              </w:rPr>
              <w:t>ry</w:t>
            </w:r>
          </w:p>
        </w:tc>
      </w:tr>
      <w:tr w:rsidR="007F16FA" w:rsidRPr="00487ADD" w:rsidTr="006D0DDF">
        <w:trPr>
          <w:trHeight w:val="121"/>
          <w:jc w:val="center"/>
        </w:trPr>
        <w:tc>
          <w:tcPr>
            <w:tcW w:w="1500" w:type="dxa"/>
            <w:vAlign w:val="bottom"/>
          </w:tcPr>
          <w:p w:rsidR="00C863A0" w:rsidRPr="00487ADD" w:rsidRDefault="00FD78E0" w:rsidP="00980E11">
            <w:pPr>
              <w:spacing w:line="360" w:lineRule="auto"/>
              <w:jc w:val="center"/>
              <w:rPr>
                <w:rFonts w:asciiTheme="majorBidi" w:hAnsiTheme="majorBidi" w:cstheme="majorBidi"/>
              </w:rPr>
            </w:pPr>
            <w:r w:rsidRPr="00487ADD">
              <w:rPr>
                <w:rFonts w:asciiTheme="majorBidi" w:hAnsiTheme="majorBidi" w:cstheme="majorBidi"/>
              </w:rPr>
              <w:t>Model</w:t>
            </w:r>
          </w:p>
        </w:tc>
        <w:tc>
          <w:tcPr>
            <w:tcW w:w="886" w:type="dxa"/>
            <w:vAlign w:val="bottom"/>
          </w:tcPr>
          <w:p w:rsidR="00C863A0" w:rsidRPr="00487ADD" w:rsidRDefault="00FD78E0" w:rsidP="00980E11">
            <w:pPr>
              <w:spacing w:line="360" w:lineRule="auto"/>
              <w:jc w:val="center"/>
              <w:rPr>
                <w:rFonts w:asciiTheme="majorBidi" w:hAnsiTheme="majorBidi" w:cstheme="majorBidi"/>
              </w:rPr>
            </w:pPr>
            <w:r w:rsidRPr="00487ADD">
              <w:rPr>
                <w:rFonts w:asciiTheme="majorBidi" w:hAnsiTheme="majorBidi" w:cstheme="majorBidi"/>
              </w:rPr>
              <w:t>R</w:t>
            </w:r>
          </w:p>
        </w:tc>
        <w:tc>
          <w:tcPr>
            <w:tcW w:w="971" w:type="dxa"/>
            <w:vAlign w:val="bottom"/>
          </w:tcPr>
          <w:p w:rsidR="00C863A0" w:rsidRPr="00487ADD" w:rsidRDefault="00FD78E0" w:rsidP="00980E11">
            <w:pPr>
              <w:spacing w:line="360" w:lineRule="auto"/>
              <w:jc w:val="center"/>
              <w:rPr>
                <w:rFonts w:asciiTheme="majorBidi" w:hAnsiTheme="majorBidi" w:cstheme="majorBidi"/>
              </w:rPr>
            </w:pPr>
            <w:r w:rsidRPr="00487ADD">
              <w:rPr>
                <w:rFonts w:asciiTheme="majorBidi" w:hAnsiTheme="majorBidi" w:cstheme="majorBidi"/>
              </w:rPr>
              <w:t>R Squ</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re</w:t>
            </w:r>
          </w:p>
        </w:tc>
        <w:tc>
          <w:tcPr>
            <w:tcW w:w="1460" w:type="dxa"/>
            <w:vAlign w:val="bottom"/>
          </w:tcPr>
          <w:p w:rsidR="00C863A0" w:rsidRPr="00487ADD" w:rsidRDefault="00FD78E0" w:rsidP="00980E11">
            <w:pPr>
              <w:spacing w:line="360" w:lineRule="auto"/>
              <w:jc w:val="center"/>
              <w:rPr>
                <w:rFonts w:asciiTheme="majorBidi" w:hAnsiTheme="majorBidi" w:cstheme="majorBidi"/>
              </w:rPr>
            </w:pPr>
            <w:r w:rsidRPr="00487ADD">
              <w:rPr>
                <w:rFonts w:asciiTheme="majorBidi" w:hAnsiTheme="majorBidi" w:cstheme="majorBidi"/>
              </w:rPr>
              <w:t>A</w:t>
            </w:r>
            <w:r w:rsidRPr="00487ADD">
              <w:rPr>
                <w:rFonts w:asciiTheme="majorBidi" w:hAnsiTheme="majorBidi" w:cstheme="majorBidi"/>
                <w:color w:val="BFBFBF" w:themeColor="background1" w:themeShade="BF"/>
                <w:spacing w:val="-20"/>
                <w:w w:val="1"/>
              </w:rPr>
              <w:t>l</w:t>
            </w:r>
            <w:r w:rsidR="00A803CA" w:rsidRPr="00487ADD">
              <w:rPr>
                <w:rFonts w:asciiTheme="majorBidi" w:hAnsiTheme="majorBidi" w:cstheme="majorBidi"/>
              </w:rPr>
              <w:t>djusted R Squ</w:t>
            </w:r>
            <w:r w:rsidRPr="00487ADD">
              <w:rPr>
                <w:rFonts w:asciiTheme="majorBidi" w:hAnsiTheme="majorBidi" w:cstheme="majorBidi"/>
              </w:rPr>
              <w:t>a</w:t>
            </w:r>
            <w:r w:rsidRPr="00487ADD">
              <w:rPr>
                <w:rFonts w:asciiTheme="majorBidi" w:hAnsiTheme="majorBidi" w:cstheme="majorBidi"/>
                <w:color w:val="BFBFBF" w:themeColor="background1" w:themeShade="BF"/>
                <w:spacing w:val="-20"/>
                <w:w w:val="1"/>
              </w:rPr>
              <w:t>l</w:t>
            </w:r>
            <w:r w:rsidR="00A803CA" w:rsidRPr="00487ADD">
              <w:rPr>
                <w:rFonts w:asciiTheme="majorBidi" w:hAnsiTheme="majorBidi" w:cstheme="majorBidi"/>
              </w:rPr>
              <w:t>re</w:t>
            </w:r>
          </w:p>
        </w:tc>
        <w:tc>
          <w:tcPr>
            <w:tcW w:w="1174" w:type="dxa"/>
            <w:vAlign w:val="bottom"/>
          </w:tcPr>
          <w:p w:rsidR="00C863A0" w:rsidRPr="00487ADD" w:rsidRDefault="00FD78E0" w:rsidP="00980E11">
            <w:pPr>
              <w:spacing w:line="360" w:lineRule="auto"/>
              <w:jc w:val="center"/>
              <w:rPr>
                <w:rFonts w:asciiTheme="majorBidi" w:hAnsiTheme="majorBidi" w:cstheme="majorBidi"/>
              </w:rPr>
            </w:pPr>
            <w:r w:rsidRPr="00487ADD">
              <w:rPr>
                <w:rFonts w:asciiTheme="majorBidi" w:hAnsiTheme="majorBidi" w:cstheme="majorBidi"/>
              </w:rPr>
              <w:t>Std. Error of the Estim</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te</w:t>
            </w:r>
          </w:p>
        </w:tc>
      </w:tr>
      <w:tr w:rsidR="007F16FA" w:rsidRPr="00487ADD" w:rsidTr="006D0DDF">
        <w:trPr>
          <w:trHeight w:val="205"/>
          <w:jc w:val="center"/>
        </w:trPr>
        <w:tc>
          <w:tcPr>
            <w:tcW w:w="1500" w:type="dxa"/>
            <w:vAlign w:val="bottom"/>
          </w:tcPr>
          <w:p w:rsidR="00C863A0" w:rsidRPr="00487ADD" w:rsidRDefault="00FD78E0" w:rsidP="00980E11">
            <w:pPr>
              <w:spacing w:line="360" w:lineRule="auto"/>
              <w:rPr>
                <w:rFonts w:asciiTheme="majorBidi" w:hAnsiTheme="majorBidi" w:cstheme="majorBidi"/>
              </w:rPr>
            </w:pPr>
            <w:r w:rsidRPr="00487ADD">
              <w:rPr>
                <w:rFonts w:asciiTheme="majorBidi" w:hAnsiTheme="majorBidi" w:cstheme="majorBidi"/>
              </w:rPr>
              <w:t>1</w:t>
            </w:r>
          </w:p>
        </w:tc>
        <w:tc>
          <w:tcPr>
            <w:tcW w:w="886" w:type="dxa"/>
            <w:vAlign w:val="center"/>
          </w:tcPr>
          <w:p w:rsidR="00C863A0" w:rsidRPr="00487ADD" w:rsidRDefault="001A227A" w:rsidP="00980E11">
            <w:pPr>
              <w:spacing w:line="360" w:lineRule="auto"/>
              <w:jc w:val="right"/>
              <w:rPr>
                <w:rFonts w:asciiTheme="majorBidi" w:hAnsiTheme="majorBidi" w:cstheme="majorBidi"/>
                <w:iCs/>
              </w:rPr>
            </w:pPr>
            <m:oMathPara>
              <m:oMath>
                <m:sSup>
                  <m:sSupPr>
                    <m:ctrlPr>
                      <w:rPr>
                        <w:rFonts w:ascii="Cambria Math" w:hAnsi="Cambria Math" w:cstheme="majorBidi"/>
                        <w:iCs/>
                      </w:rPr>
                    </m:ctrlPr>
                  </m:sSupPr>
                  <m:e>
                    <m:r>
                      <m:rPr>
                        <m:sty m:val="p"/>
                      </m:rPr>
                      <w:rPr>
                        <w:rFonts w:ascii="Cambria Math" w:hAnsi="Cambria Math" w:cstheme="majorBidi"/>
                      </w:rPr>
                      <m:t>,709</m:t>
                    </m:r>
                  </m:e>
                  <m:sup>
                    <m:r>
                      <m:rPr>
                        <m:sty m:val="p"/>
                      </m:rPr>
                      <w:rPr>
                        <w:rFonts w:ascii="Cambria Math" w:hAnsi="Cambria Math" w:cstheme="majorBidi"/>
                      </w:rPr>
                      <m:t>a</m:t>
                    </m:r>
                    <m:r>
                      <m:rPr>
                        <m:sty m:val="p"/>
                      </m:rPr>
                      <w:rPr>
                        <w:rFonts w:ascii="Cambria Math" w:hAnsi="Cambria Math" w:cstheme="majorBidi"/>
                        <w:color w:val="BFBFBF" w:themeColor="background1" w:themeShade="BF"/>
                        <w:spacing w:val="-20"/>
                        <w:w w:val="1"/>
                      </w:rPr>
                      <m:t>l</m:t>
                    </m:r>
                  </m:sup>
                </m:sSup>
              </m:oMath>
            </m:oMathPara>
          </w:p>
        </w:tc>
        <w:tc>
          <w:tcPr>
            <w:tcW w:w="971" w:type="dxa"/>
            <w:vAlign w:val="center"/>
          </w:tcPr>
          <w:p w:rsidR="00C863A0" w:rsidRPr="00487ADD" w:rsidRDefault="00FD78E0" w:rsidP="00980E11">
            <w:pPr>
              <w:spacing w:line="360" w:lineRule="auto"/>
              <w:jc w:val="right"/>
              <w:rPr>
                <w:rFonts w:asciiTheme="majorBidi" w:hAnsiTheme="majorBidi" w:cstheme="majorBidi"/>
              </w:rPr>
            </w:pPr>
            <w:r w:rsidRPr="00487ADD">
              <w:rPr>
                <w:rFonts w:asciiTheme="majorBidi" w:hAnsiTheme="majorBidi" w:cstheme="majorBidi"/>
              </w:rPr>
              <w:t>,502</w:t>
            </w:r>
          </w:p>
        </w:tc>
        <w:tc>
          <w:tcPr>
            <w:tcW w:w="1460" w:type="dxa"/>
            <w:vAlign w:val="center"/>
          </w:tcPr>
          <w:p w:rsidR="00C863A0" w:rsidRPr="00487ADD" w:rsidRDefault="00FD78E0" w:rsidP="00980E11">
            <w:pPr>
              <w:spacing w:line="360" w:lineRule="auto"/>
              <w:jc w:val="right"/>
              <w:rPr>
                <w:rFonts w:asciiTheme="majorBidi" w:hAnsiTheme="majorBidi" w:cstheme="majorBidi"/>
              </w:rPr>
            </w:pPr>
            <w:r w:rsidRPr="00487ADD">
              <w:rPr>
                <w:rFonts w:asciiTheme="majorBidi" w:hAnsiTheme="majorBidi" w:cstheme="majorBidi"/>
              </w:rPr>
              <w:t>,480</w:t>
            </w:r>
          </w:p>
        </w:tc>
        <w:tc>
          <w:tcPr>
            <w:tcW w:w="1174" w:type="dxa"/>
            <w:vAlign w:val="center"/>
          </w:tcPr>
          <w:p w:rsidR="00C863A0" w:rsidRPr="00487ADD" w:rsidRDefault="00FD78E0" w:rsidP="00980E11">
            <w:pPr>
              <w:spacing w:line="360" w:lineRule="auto"/>
              <w:jc w:val="right"/>
              <w:rPr>
                <w:rFonts w:asciiTheme="majorBidi" w:hAnsiTheme="majorBidi" w:cstheme="majorBidi"/>
              </w:rPr>
            </w:pPr>
            <w:r w:rsidRPr="00487ADD">
              <w:rPr>
                <w:rFonts w:asciiTheme="majorBidi" w:hAnsiTheme="majorBidi" w:cstheme="majorBidi"/>
              </w:rPr>
              <w:t>,41022</w:t>
            </w:r>
          </w:p>
        </w:tc>
      </w:tr>
      <w:tr w:rsidR="007F16FA" w:rsidRPr="00487ADD" w:rsidTr="006D0DDF">
        <w:trPr>
          <w:trHeight w:val="125"/>
          <w:jc w:val="center"/>
        </w:trPr>
        <w:tc>
          <w:tcPr>
            <w:tcW w:w="5992" w:type="dxa"/>
            <w:gridSpan w:val="5"/>
            <w:vAlign w:val="bottom"/>
          </w:tcPr>
          <w:p w:rsidR="00C863A0" w:rsidRPr="00487ADD" w:rsidRDefault="00FD78E0" w:rsidP="00980E11">
            <w:pPr>
              <w:spacing w:line="360" w:lineRule="auto"/>
              <w:rPr>
                <w:rFonts w:asciiTheme="majorBidi" w:hAnsiTheme="majorBidi" w:cstheme="majorBidi"/>
              </w:rPr>
            </w:pPr>
            <w:r w:rsidRPr="00487ADD">
              <w:rPr>
                <w:rFonts w:asciiTheme="majorBidi" w:hAnsiTheme="majorBidi" w:cstheme="majorBidi"/>
              </w:rPr>
              <w:t>a</w:t>
            </w:r>
            <w:r w:rsidRPr="00487ADD">
              <w:rPr>
                <w:rFonts w:asciiTheme="majorBidi" w:hAnsiTheme="majorBidi" w:cstheme="majorBidi"/>
                <w:color w:val="BFBFBF" w:themeColor="background1" w:themeShade="BF"/>
                <w:spacing w:val="-20"/>
                <w:w w:val="1"/>
              </w:rPr>
              <w:t>l</w:t>
            </w:r>
            <w:r w:rsidR="00A803CA" w:rsidRPr="00487ADD">
              <w:rPr>
                <w:rFonts w:asciiTheme="majorBidi" w:hAnsiTheme="majorBidi" w:cstheme="majorBidi"/>
              </w:rPr>
              <w:t>. Predict</w:t>
            </w:r>
            <w:r w:rsidR="00E579EF" w:rsidRPr="00487ADD">
              <w:rPr>
                <w:rFonts w:asciiTheme="majorBidi" w:hAnsiTheme="majorBidi" w:cstheme="majorBidi"/>
              </w:rPr>
              <w:t>ors: (Const</w:t>
            </w:r>
            <w:r w:rsidRPr="00487ADD">
              <w:rPr>
                <w:rFonts w:asciiTheme="majorBidi" w:hAnsiTheme="majorBidi" w:cstheme="majorBidi"/>
              </w:rPr>
              <w:t>a</w:t>
            </w:r>
            <w:r w:rsidRPr="00487ADD">
              <w:rPr>
                <w:rFonts w:asciiTheme="majorBidi" w:hAnsiTheme="majorBidi" w:cstheme="majorBidi"/>
                <w:color w:val="BFBFBF" w:themeColor="background1" w:themeShade="BF"/>
                <w:spacing w:val="-20"/>
                <w:w w:val="1"/>
              </w:rPr>
              <w:t>l</w:t>
            </w:r>
            <w:r w:rsidR="00E579EF" w:rsidRPr="00487ADD">
              <w:rPr>
                <w:rFonts w:asciiTheme="majorBidi" w:hAnsiTheme="majorBidi" w:cstheme="majorBidi"/>
              </w:rPr>
              <w:t xml:space="preserve">nt), DPR, </w:t>
            </w:r>
            <w:r w:rsidR="00A803CA" w:rsidRPr="00487ADD">
              <w:rPr>
                <w:rFonts w:asciiTheme="majorBidi" w:hAnsiTheme="majorBidi" w:cstheme="majorBidi"/>
              </w:rPr>
              <w:t>ROE</w:t>
            </w:r>
          </w:p>
        </w:tc>
      </w:tr>
    </w:tbl>
    <w:p w:rsidR="00C863A0" w:rsidRPr="00487ADD" w:rsidRDefault="00FD78E0" w:rsidP="00980E11">
      <w:pPr>
        <w:tabs>
          <w:tab w:val="left" w:pos="567"/>
        </w:tabs>
        <w:spacing w:line="360" w:lineRule="auto"/>
        <w:jc w:val="both"/>
        <w:rPr>
          <w:rFonts w:asciiTheme="majorBidi" w:hAnsiTheme="majorBidi" w:cstheme="majorBidi"/>
          <w:i/>
          <w:iCs/>
          <w:color w:val="000000"/>
        </w:rPr>
      </w:pPr>
      <w:r w:rsidRPr="00487ADD">
        <w:rPr>
          <w:rFonts w:asciiTheme="majorBidi" w:hAnsiTheme="majorBidi" w:cstheme="majorBidi"/>
          <w:b/>
          <w:bCs/>
          <w:color w:val="000000"/>
        </w:rPr>
        <w:tab/>
      </w:r>
      <w:r w:rsidR="00053000" w:rsidRPr="00487ADD">
        <w:rPr>
          <w:rFonts w:asciiTheme="majorBidi" w:hAnsiTheme="majorBidi" w:cstheme="majorBidi"/>
          <w:b/>
          <w:bCs/>
          <w:color w:val="000000"/>
        </w:rPr>
        <w:tab/>
      </w:r>
      <w:r w:rsidR="009A761F" w:rsidRPr="00487ADD">
        <w:rPr>
          <w:rFonts w:asciiTheme="majorBidi" w:hAnsiTheme="majorBidi" w:cstheme="majorBidi"/>
          <w:b/>
          <w:bCs/>
          <w:color w:val="000000"/>
        </w:rPr>
        <w:t xml:space="preserve">  </w:t>
      </w:r>
      <w:r w:rsidR="007A405A" w:rsidRPr="00487ADD">
        <w:rPr>
          <w:rFonts w:asciiTheme="majorBidi" w:hAnsiTheme="majorBidi" w:cstheme="majorBidi"/>
          <w:i/>
          <w:iCs/>
          <w:color w:val="000000"/>
        </w:rPr>
        <w:t xml:space="preserve"> </w:t>
      </w:r>
      <w:r w:rsidR="002C7755">
        <w:rPr>
          <w:rFonts w:asciiTheme="majorBidi" w:hAnsiTheme="majorBidi" w:cstheme="majorBidi"/>
          <w:i/>
          <w:iCs/>
          <w:color w:val="000000"/>
        </w:rPr>
        <w:t xml:space="preserve">     </w:t>
      </w:r>
      <w:r w:rsidRPr="00487ADD">
        <w:rPr>
          <w:rFonts w:asciiTheme="majorBidi" w:hAnsiTheme="majorBidi" w:cstheme="majorBidi"/>
          <w:i/>
          <w:iCs/>
          <w:color w:val="000000"/>
        </w:rPr>
        <w:t>Sumber: d</w:t>
      </w:r>
      <w:r w:rsidR="00980E11" w:rsidRPr="00487ADD">
        <w:rPr>
          <w:rFonts w:asciiTheme="majorBidi" w:hAnsiTheme="majorBidi" w:cstheme="majorBidi"/>
          <w:i/>
          <w:iCs/>
          <w:color w:val="000000"/>
        </w:rPr>
        <w:t>a</w:t>
      </w:r>
      <w:r w:rsidR="00980E11" w:rsidRPr="00487ADD">
        <w:rPr>
          <w:rFonts w:asciiTheme="majorBidi" w:hAnsiTheme="majorBidi" w:cstheme="majorBidi"/>
          <w:i/>
          <w:iCs/>
          <w:color w:val="BFBFBF" w:themeColor="background1" w:themeShade="BF"/>
          <w:spacing w:val="-20"/>
          <w:w w:val="1"/>
        </w:rPr>
        <w:t>l</w:t>
      </w:r>
      <w:r w:rsidRPr="00487ADD">
        <w:rPr>
          <w:rFonts w:asciiTheme="majorBidi" w:hAnsiTheme="majorBidi" w:cstheme="majorBidi"/>
          <w:i/>
          <w:iCs/>
          <w:color w:val="000000"/>
        </w:rPr>
        <w:t>t</w:t>
      </w:r>
      <w:r w:rsidR="00980E11" w:rsidRPr="00487ADD">
        <w:rPr>
          <w:rFonts w:asciiTheme="majorBidi" w:hAnsiTheme="majorBidi" w:cstheme="majorBidi"/>
          <w:i/>
          <w:iCs/>
          <w:color w:val="000000"/>
        </w:rPr>
        <w:t>a</w:t>
      </w:r>
      <w:r w:rsidR="00980E11" w:rsidRPr="00487ADD">
        <w:rPr>
          <w:rFonts w:asciiTheme="majorBidi" w:hAnsiTheme="majorBidi" w:cstheme="majorBidi"/>
          <w:i/>
          <w:iCs/>
          <w:color w:val="BFBFBF" w:themeColor="background1" w:themeShade="BF"/>
          <w:spacing w:val="-20"/>
          <w:w w:val="1"/>
        </w:rPr>
        <w:t>l</w:t>
      </w:r>
      <w:r w:rsidRPr="00487ADD">
        <w:rPr>
          <w:rFonts w:asciiTheme="majorBidi" w:hAnsiTheme="majorBidi" w:cstheme="majorBidi"/>
          <w:i/>
          <w:iCs/>
          <w:color w:val="000000"/>
        </w:rPr>
        <w:t xml:space="preserve"> sekunder diol</w:t>
      </w:r>
      <w:r w:rsidR="00980E11" w:rsidRPr="00487ADD">
        <w:rPr>
          <w:rFonts w:asciiTheme="majorBidi" w:hAnsiTheme="majorBidi" w:cstheme="majorBidi"/>
          <w:i/>
          <w:iCs/>
          <w:color w:val="000000"/>
        </w:rPr>
        <w:t>a</w:t>
      </w:r>
      <w:r w:rsidR="00980E11" w:rsidRPr="00487ADD">
        <w:rPr>
          <w:rFonts w:asciiTheme="majorBidi" w:hAnsiTheme="majorBidi" w:cstheme="majorBidi"/>
          <w:i/>
          <w:iCs/>
          <w:color w:val="BFBFBF" w:themeColor="background1" w:themeShade="BF"/>
          <w:spacing w:val="-20"/>
          <w:w w:val="1"/>
        </w:rPr>
        <w:t>l</w:t>
      </w:r>
      <w:r w:rsidRPr="00487ADD">
        <w:rPr>
          <w:rFonts w:asciiTheme="majorBidi" w:hAnsiTheme="majorBidi" w:cstheme="majorBidi"/>
          <w:i/>
          <w:iCs/>
          <w:color w:val="000000"/>
        </w:rPr>
        <w:t>h, 2023</w:t>
      </w:r>
    </w:p>
    <w:p w:rsidR="000F0819" w:rsidRPr="00487ADD" w:rsidRDefault="00FD78E0" w:rsidP="00980E11">
      <w:pPr>
        <w:tabs>
          <w:tab w:val="left" w:pos="567"/>
        </w:tabs>
        <w:spacing w:line="360" w:lineRule="auto"/>
        <w:jc w:val="both"/>
        <w:rPr>
          <w:rFonts w:asciiTheme="majorBidi" w:hAnsiTheme="majorBidi" w:cstheme="majorBidi"/>
          <w:color w:val="000000"/>
        </w:rPr>
      </w:pPr>
      <w:r w:rsidRPr="00487ADD">
        <w:rPr>
          <w:rFonts w:asciiTheme="majorBidi" w:hAnsiTheme="majorBidi" w:cstheme="majorBidi"/>
          <w:b/>
          <w:bCs/>
          <w:color w:val="000000"/>
        </w:rPr>
        <w:tab/>
      </w:r>
      <w:r w:rsidRPr="00487ADD">
        <w:rPr>
          <w:rFonts w:asciiTheme="majorBidi" w:hAnsiTheme="majorBidi" w:cstheme="majorBidi"/>
          <w:color w:val="000000"/>
        </w:rPr>
        <w:t>Berd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bel 4.12 diket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hui 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sil penguji</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bel output SPSS 25.0 b</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hw</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nil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i </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CC4EC6" w:rsidRPr="00487ADD">
        <w:rPr>
          <w:rFonts w:asciiTheme="majorBidi" w:hAnsiTheme="majorBidi" w:cstheme="majorBidi"/>
          <w:color w:val="000000"/>
        </w:rPr>
        <w:t xml:space="preserve">djusted R </w:t>
      </w:r>
      <w:r w:rsidRPr="00487ADD">
        <w:rPr>
          <w:rFonts w:asciiTheme="majorBidi" w:hAnsiTheme="majorBidi" w:cstheme="majorBidi"/>
          <w:color w:val="000000"/>
        </w:rPr>
        <w:t>squ</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re sebes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 0,</w:t>
      </w:r>
      <w:r w:rsidR="00CC4EC6" w:rsidRPr="00487ADD">
        <w:rPr>
          <w:rFonts w:asciiTheme="majorBidi" w:hAnsiTheme="majorBidi" w:cstheme="majorBidi"/>
          <w:color w:val="000000"/>
        </w:rPr>
        <w:t>480</w:t>
      </w:r>
      <w:r w:rsidRPr="00487ADD">
        <w:rPr>
          <w:rFonts w:asciiTheme="majorBidi" w:hAnsiTheme="majorBidi" w:cstheme="majorBidi"/>
          <w:color w:val="000000"/>
        </w:rPr>
        <w:t xml:space="preserve"> 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ng menunjukk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b</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hw</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v</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ri</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bel independen 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itu profit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bilit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s (X1)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kebij</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dividen (X2) m</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mpu menjel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sk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v</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ri</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bel dependen </w:t>
      </w:r>
      <w:r w:rsidR="00856342" w:rsidRPr="00487ADD">
        <w:rPr>
          <w:rFonts w:asciiTheme="majorBidi" w:hAnsiTheme="majorBidi" w:cstheme="majorBidi"/>
          <w:color w:val="000000"/>
        </w:rPr>
        <w:t>nil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856342" w:rsidRPr="00487ADD">
        <w:rPr>
          <w:rFonts w:asciiTheme="majorBidi" w:hAnsiTheme="majorBidi" w:cstheme="majorBidi"/>
          <w:color w:val="000000"/>
        </w:rPr>
        <w:t xml:space="preserve">i </w:t>
      </w:r>
      <w:r w:rsidR="00856342" w:rsidRPr="00487ADD">
        <w:rPr>
          <w:rFonts w:asciiTheme="majorBidi" w:hAnsiTheme="majorBidi" w:cstheme="majorBidi"/>
          <w:color w:val="000000"/>
        </w:rPr>
        <w:lastRenderedPageBreak/>
        <w:t>perus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856342" w:rsidRPr="00487ADD">
        <w:rPr>
          <w:rFonts w:asciiTheme="majorBidi" w:hAnsiTheme="majorBidi" w:cstheme="majorBidi"/>
          <w:color w:val="000000"/>
        </w:rPr>
        <w:t>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856342" w:rsidRPr="00487ADD">
        <w:rPr>
          <w:rFonts w:asciiTheme="majorBidi" w:hAnsiTheme="majorBidi" w:cstheme="majorBidi"/>
          <w:color w:val="000000"/>
        </w:rPr>
        <w:t>n (Y) sebes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856342" w:rsidRPr="00487ADD">
        <w:rPr>
          <w:rFonts w:asciiTheme="majorBidi" w:hAnsiTheme="majorBidi" w:cstheme="majorBidi"/>
          <w:color w:val="000000"/>
        </w:rPr>
        <w:t xml:space="preserve">r </w:t>
      </w:r>
      <w:r w:rsidR="00CC4EC6" w:rsidRPr="00487ADD">
        <w:rPr>
          <w:rFonts w:asciiTheme="majorBidi" w:hAnsiTheme="majorBidi" w:cstheme="majorBidi"/>
          <w:color w:val="000000"/>
        </w:rPr>
        <w:t>48</w:t>
      </w:r>
      <w:r w:rsidRPr="00487ADD">
        <w:rPr>
          <w:rFonts w:asciiTheme="majorBidi" w:hAnsiTheme="majorBidi" w:cstheme="majorBidi"/>
          <w:color w:val="000000"/>
        </w:rPr>
        <w:t>% se</w:t>
      </w:r>
      <w:r w:rsidR="00856342" w:rsidRPr="00487ADD">
        <w:rPr>
          <w:rFonts w:asciiTheme="majorBidi" w:hAnsiTheme="majorBidi" w:cstheme="majorBidi"/>
          <w:color w:val="000000"/>
        </w:rPr>
        <w:t>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856342" w:rsidRPr="00487ADD">
        <w:rPr>
          <w:rFonts w:asciiTheme="majorBidi" w:hAnsiTheme="majorBidi" w:cstheme="majorBidi"/>
          <w:color w:val="000000"/>
        </w:rPr>
        <w:t>ngk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856342" w:rsidRPr="00487ADD">
        <w:rPr>
          <w:rFonts w:asciiTheme="majorBidi" w:hAnsiTheme="majorBidi" w:cstheme="majorBidi"/>
          <w:color w:val="000000"/>
        </w:rPr>
        <w:t>n sis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856342" w:rsidRPr="00487ADD">
        <w:rPr>
          <w:rFonts w:asciiTheme="majorBidi" w:hAnsiTheme="majorBidi" w:cstheme="majorBidi"/>
          <w:color w:val="000000"/>
        </w:rPr>
        <w:t>ny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856342" w:rsidRPr="00487ADD">
        <w:rPr>
          <w:rFonts w:asciiTheme="majorBidi" w:hAnsiTheme="majorBidi" w:cstheme="majorBidi"/>
          <w:color w:val="000000"/>
        </w:rPr>
        <w:t xml:space="preserve"> 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856342" w:rsidRPr="00487ADD">
        <w:rPr>
          <w:rFonts w:asciiTheme="majorBidi" w:hAnsiTheme="majorBidi" w:cstheme="majorBidi"/>
          <w:color w:val="000000"/>
        </w:rPr>
        <w:t>itu sebes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856342" w:rsidRPr="00487ADD">
        <w:rPr>
          <w:rFonts w:asciiTheme="majorBidi" w:hAnsiTheme="majorBidi" w:cstheme="majorBidi"/>
          <w:color w:val="000000"/>
        </w:rPr>
        <w:t xml:space="preserve">r </w:t>
      </w:r>
      <w:r w:rsidR="00CC4EC6" w:rsidRPr="00487ADD">
        <w:rPr>
          <w:rFonts w:asciiTheme="majorBidi" w:hAnsiTheme="majorBidi" w:cstheme="majorBidi"/>
          <w:color w:val="000000"/>
        </w:rPr>
        <w:t>52</w:t>
      </w:r>
      <w:r w:rsidR="00856342" w:rsidRPr="00487ADD">
        <w:rPr>
          <w:rFonts w:asciiTheme="majorBidi" w:hAnsiTheme="majorBidi" w:cstheme="majorBidi"/>
          <w:color w:val="000000"/>
        </w:rPr>
        <w:t xml:space="preserve">% (100% - </w:t>
      </w:r>
      <w:r w:rsidR="00CC4EC6" w:rsidRPr="00487ADD">
        <w:rPr>
          <w:rFonts w:asciiTheme="majorBidi" w:hAnsiTheme="majorBidi" w:cstheme="majorBidi"/>
          <w:color w:val="000000"/>
        </w:rPr>
        <w:t>48</w:t>
      </w:r>
      <w:r w:rsidR="00856342" w:rsidRPr="00487ADD">
        <w:rPr>
          <w:rFonts w:asciiTheme="majorBidi" w:hAnsiTheme="majorBidi" w:cstheme="majorBidi"/>
          <w:color w:val="000000"/>
        </w:rPr>
        <w:t xml:space="preserve">% = </w:t>
      </w:r>
      <w:r w:rsidR="00CC4EC6" w:rsidRPr="00487ADD">
        <w:rPr>
          <w:rFonts w:asciiTheme="majorBidi" w:hAnsiTheme="majorBidi" w:cstheme="majorBidi"/>
          <w:color w:val="000000"/>
        </w:rPr>
        <w:t>52</w:t>
      </w:r>
      <w:r w:rsidRPr="00487ADD">
        <w:rPr>
          <w:rFonts w:asciiTheme="majorBidi" w:hAnsiTheme="majorBidi" w:cstheme="majorBidi"/>
          <w:color w:val="000000"/>
        </w:rPr>
        <w:t>%) dijel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sk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oleh v</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ri</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bel 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inny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ng tid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k terd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p</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t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m peneliti</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ini.</w:t>
      </w:r>
    </w:p>
    <w:p w:rsidR="009625CE" w:rsidRPr="00487ADD" w:rsidRDefault="00FD78E0" w:rsidP="00980E11">
      <w:pPr>
        <w:pStyle w:val="Heading2"/>
        <w:rPr>
          <w:rFonts w:asciiTheme="majorBidi" w:hAnsiTheme="majorBidi" w:cstheme="majorBidi"/>
        </w:rPr>
      </w:pPr>
      <w:bookmarkStart w:id="66" w:name="_Toc132227728"/>
      <w:r w:rsidRPr="00487ADD">
        <w:rPr>
          <w:rFonts w:asciiTheme="majorBidi" w:hAnsiTheme="majorBidi" w:cstheme="majorBidi"/>
        </w:rPr>
        <w:t>4.3 Pemb</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h</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s</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 H</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sil</w:t>
      </w:r>
      <w:r w:rsidR="004F6C1F" w:rsidRPr="00487ADD">
        <w:rPr>
          <w:rFonts w:asciiTheme="majorBidi" w:hAnsiTheme="majorBidi" w:cstheme="majorBidi"/>
        </w:rPr>
        <w:t xml:space="preserve"> Peneliti</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004F6C1F" w:rsidRPr="00487ADD">
        <w:rPr>
          <w:rFonts w:asciiTheme="majorBidi" w:hAnsiTheme="majorBidi" w:cstheme="majorBidi"/>
        </w:rPr>
        <w:t>n</w:t>
      </w:r>
      <w:bookmarkEnd w:id="66"/>
    </w:p>
    <w:p w:rsidR="004F6C1F" w:rsidRPr="00487ADD" w:rsidRDefault="00FD78E0" w:rsidP="00980E11">
      <w:pPr>
        <w:pStyle w:val="subbab2"/>
        <w:rPr>
          <w:rFonts w:asciiTheme="majorBidi" w:hAnsiTheme="majorBidi" w:cstheme="majorBidi"/>
          <w:sz w:val="22"/>
          <w:szCs w:val="22"/>
        </w:rPr>
      </w:pPr>
      <w:bookmarkStart w:id="67" w:name="_Toc132227729"/>
      <w:r w:rsidRPr="00487ADD">
        <w:rPr>
          <w:rFonts w:asciiTheme="majorBidi" w:hAnsiTheme="majorBidi" w:cstheme="majorBidi"/>
          <w:sz w:val="22"/>
          <w:szCs w:val="22"/>
        </w:rPr>
        <w:t>4.3.1 Peng</w:t>
      </w:r>
      <w:r w:rsidR="00980E11" w:rsidRPr="00487ADD">
        <w:rPr>
          <w:rFonts w:asciiTheme="majorBidi" w:hAnsiTheme="majorBidi" w:cstheme="majorBidi"/>
          <w:sz w:val="22"/>
          <w:szCs w:val="22"/>
        </w:rPr>
        <w:t>a</w:t>
      </w:r>
      <w:r w:rsidR="00980E11" w:rsidRPr="00487ADD">
        <w:rPr>
          <w:rFonts w:asciiTheme="majorBidi" w:hAnsiTheme="majorBidi" w:cstheme="majorBidi"/>
          <w:color w:val="BFBFBF" w:themeColor="background1" w:themeShade="BF"/>
          <w:spacing w:val="-20"/>
          <w:w w:val="1"/>
          <w:sz w:val="22"/>
          <w:szCs w:val="22"/>
        </w:rPr>
        <w:t>l</w:t>
      </w:r>
      <w:r w:rsidRPr="00487ADD">
        <w:rPr>
          <w:rFonts w:asciiTheme="majorBidi" w:hAnsiTheme="majorBidi" w:cstheme="majorBidi"/>
          <w:sz w:val="22"/>
          <w:szCs w:val="22"/>
        </w:rPr>
        <w:t>ruh profit</w:t>
      </w:r>
      <w:r w:rsidR="00980E11" w:rsidRPr="00487ADD">
        <w:rPr>
          <w:rFonts w:asciiTheme="majorBidi" w:hAnsiTheme="majorBidi" w:cstheme="majorBidi"/>
          <w:sz w:val="22"/>
          <w:szCs w:val="22"/>
        </w:rPr>
        <w:t>a</w:t>
      </w:r>
      <w:r w:rsidR="00980E11" w:rsidRPr="00487ADD">
        <w:rPr>
          <w:rFonts w:asciiTheme="majorBidi" w:hAnsiTheme="majorBidi" w:cstheme="majorBidi"/>
          <w:color w:val="BFBFBF" w:themeColor="background1" w:themeShade="BF"/>
          <w:spacing w:val="-20"/>
          <w:w w:val="1"/>
          <w:sz w:val="22"/>
          <w:szCs w:val="22"/>
        </w:rPr>
        <w:t>l</w:t>
      </w:r>
      <w:r w:rsidRPr="00487ADD">
        <w:rPr>
          <w:rFonts w:asciiTheme="majorBidi" w:hAnsiTheme="majorBidi" w:cstheme="majorBidi"/>
          <w:sz w:val="22"/>
          <w:szCs w:val="22"/>
        </w:rPr>
        <w:t>bilit</w:t>
      </w:r>
      <w:r w:rsidR="00980E11" w:rsidRPr="00487ADD">
        <w:rPr>
          <w:rFonts w:asciiTheme="majorBidi" w:hAnsiTheme="majorBidi" w:cstheme="majorBidi"/>
          <w:sz w:val="22"/>
          <w:szCs w:val="22"/>
        </w:rPr>
        <w:t>a</w:t>
      </w:r>
      <w:r w:rsidR="00980E11" w:rsidRPr="00487ADD">
        <w:rPr>
          <w:rFonts w:asciiTheme="majorBidi" w:hAnsiTheme="majorBidi" w:cstheme="majorBidi"/>
          <w:color w:val="BFBFBF" w:themeColor="background1" w:themeShade="BF"/>
          <w:spacing w:val="-20"/>
          <w:w w:val="1"/>
          <w:sz w:val="22"/>
          <w:szCs w:val="22"/>
        </w:rPr>
        <w:t>l</w:t>
      </w:r>
      <w:r w:rsidRPr="00487ADD">
        <w:rPr>
          <w:rFonts w:asciiTheme="majorBidi" w:hAnsiTheme="majorBidi" w:cstheme="majorBidi"/>
          <w:sz w:val="22"/>
          <w:szCs w:val="22"/>
        </w:rPr>
        <w:t>s (ROE) terh</w:t>
      </w:r>
      <w:r w:rsidR="00980E11" w:rsidRPr="00487ADD">
        <w:rPr>
          <w:rFonts w:asciiTheme="majorBidi" w:hAnsiTheme="majorBidi" w:cstheme="majorBidi"/>
          <w:sz w:val="22"/>
          <w:szCs w:val="22"/>
        </w:rPr>
        <w:t>a</w:t>
      </w:r>
      <w:r w:rsidR="00980E11" w:rsidRPr="00487ADD">
        <w:rPr>
          <w:rFonts w:asciiTheme="majorBidi" w:hAnsiTheme="majorBidi" w:cstheme="majorBidi"/>
          <w:color w:val="BFBFBF" w:themeColor="background1" w:themeShade="BF"/>
          <w:spacing w:val="-20"/>
          <w:w w:val="1"/>
          <w:sz w:val="22"/>
          <w:szCs w:val="22"/>
        </w:rPr>
        <w:t>l</w:t>
      </w:r>
      <w:r w:rsidRPr="00487ADD">
        <w:rPr>
          <w:rFonts w:asciiTheme="majorBidi" w:hAnsiTheme="majorBidi" w:cstheme="majorBidi"/>
          <w:sz w:val="22"/>
          <w:szCs w:val="22"/>
        </w:rPr>
        <w:t>d</w:t>
      </w:r>
      <w:r w:rsidR="00980E11" w:rsidRPr="00487ADD">
        <w:rPr>
          <w:rFonts w:asciiTheme="majorBidi" w:hAnsiTheme="majorBidi" w:cstheme="majorBidi"/>
          <w:sz w:val="22"/>
          <w:szCs w:val="22"/>
        </w:rPr>
        <w:t>a</w:t>
      </w:r>
      <w:r w:rsidR="00980E11" w:rsidRPr="00487ADD">
        <w:rPr>
          <w:rFonts w:asciiTheme="majorBidi" w:hAnsiTheme="majorBidi" w:cstheme="majorBidi"/>
          <w:color w:val="BFBFBF" w:themeColor="background1" w:themeShade="BF"/>
          <w:spacing w:val="-20"/>
          <w:w w:val="1"/>
          <w:sz w:val="22"/>
          <w:szCs w:val="22"/>
        </w:rPr>
        <w:t>l</w:t>
      </w:r>
      <w:r w:rsidRPr="00487ADD">
        <w:rPr>
          <w:rFonts w:asciiTheme="majorBidi" w:hAnsiTheme="majorBidi" w:cstheme="majorBidi"/>
          <w:sz w:val="22"/>
          <w:szCs w:val="22"/>
        </w:rPr>
        <w:t>p nil</w:t>
      </w:r>
      <w:r w:rsidR="00980E11" w:rsidRPr="00487ADD">
        <w:rPr>
          <w:rFonts w:asciiTheme="majorBidi" w:hAnsiTheme="majorBidi" w:cstheme="majorBidi"/>
          <w:sz w:val="22"/>
          <w:szCs w:val="22"/>
        </w:rPr>
        <w:t>a</w:t>
      </w:r>
      <w:r w:rsidR="00980E11" w:rsidRPr="00487ADD">
        <w:rPr>
          <w:rFonts w:asciiTheme="majorBidi" w:hAnsiTheme="majorBidi" w:cstheme="majorBidi"/>
          <w:color w:val="BFBFBF" w:themeColor="background1" w:themeShade="BF"/>
          <w:spacing w:val="-20"/>
          <w:w w:val="1"/>
          <w:sz w:val="22"/>
          <w:szCs w:val="22"/>
        </w:rPr>
        <w:t>l</w:t>
      </w:r>
      <w:r w:rsidRPr="00487ADD">
        <w:rPr>
          <w:rFonts w:asciiTheme="majorBidi" w:hAnsiTheme="majorBidi" w:cstheme="majorBidi"/>
          <w:sz w:val="22"/>
          <w:szCs w:val="22"/>
        </w:rPr>
        <w:t>i perus</w:t>
      </w:r>
      <w:r w:rsidR="00980E11" w:rsidRPr="00487ADD">
        <w:rPr>
          <w:rFonts w:asciiTheme="majorBidi" w:hAnsiTheme="majorBidi" w:cstheme="majorBidi"/>
          <w:sz w:val="22"/>
          <w:szCs w:val="22"/>
        </w:rPr>
        <w:t>a</w:t>
      </w:r>
      <w:r w:rsidR="00980E11" w:rsidRPr="00487ADD">
        <w:rPr>
          <w:rFonts w:asciiTheme="majorBidi" w:hAnsiTheme="majorBidi" w:cstheme="majorBidi"/>
          <w:color w:val="BFBFBF" w:themeColor="background1" w:themeShade="BF"/>
          <w:spacing w:val="-20"/>
          <w:w w:val="1"/>
          <w:sz w:val="22"/>
          <w:szCs w:val="22"/>
        </w:rPr>
        <w:t>l</w:t>
      </w:r>
      <w:r w:rsidRPr="00487ADD">
        <w:rPr>
          <w:rFonts w:asciiTheme="majorBidi" w:hAnsiTheme="majorBidi" w:cstheme="majorBidi"/>
          <w:sz w:val="22"/>
          <w:szCs w:val="22"/>
        </w:rPr>
        <w:t>h</w:t>
      </w:r>
      <w:r w:rsidR="00980E11" w:rsidRPr="00487ADD">
        <w:rPr>
          <w:rFonts w:asciiTheme="majorBidi" w:hAnsiTheme="majorBidi" w:cstheme="majorBidi"/>
          <w:sz w:val="22"/>
          <w:szCs w:val="22"/>
        </w:rPr>
        <w:t>a</w:t>
      </w:r>
      <w:r w:rsidR="00980E11" w:rsidRPr="00487ADD">
        <w:rPr>
          <w:rFonts w:asciiTheme="majorBidi" w:hAnsiTheme="majorBidi" w:cstheme="majorBidi"/>
          <w:color w:val="BFBFBF" w:themeColor="background1" w:themeShade="BF"/>
          <w:spacing w:val="-20"/>
          <w:w w:val="1"/>
          <w:sz w:val="22"/>
          <w:szCs w:val="22"/>
        </w:rPr>
        <w:t>l</w:t>
      </w:r>
      <w:r w:rsidR="00980E11" w:rsidRPr="00487ADD">
        <w:rPr>
          <w:rFonts w:asciiTheme="majorBidi" w:hAnsiTheme="majorBidi" w:cstheme="majorBidi"/>
          <w:sz w:val="22"/>
          <w:szCs w:val="22"/>
        </w:rPr>
        <w:t>a</w:t>
      </w:r>
      <w:r w:rsidR="00980E11" w:rsidRPr="00487ADD">
        <w:rPr>
          <w:rFonts w:asciiTheme="majorBidi" w:hAnsiTheme="majorBidi" w:cstheme="majorBidi"/>
          <w:color w:val="BFBFBF" w:themeColor="background1" w:themeShade="BF"/>
          <w:spacing w:val="-20"/>
          <w:w w:val="1"/>
          <w:sz w:val="22"/>
          <w:szCs w:val="22"/>
        </w:rPr>
        <w:t>l</w:t>
      </w:r>
      <w:r w:rsidRPr="00487ADD">
        <w:rPr>
          <w:rFonts w:asciiTheme="majorBidi" w:hAnsiTheme="majorBidi" w:cstheme="majorBidi"/>
          <w:sz w:val="22"/>
          <w:szCs w:val="22"/>
        </w:rPr>
        <w:t>n (PBV)</w:t>
      </w:r>
      <w:bookmarkEnd w:id="67"/>
      <w:r w:rsidRPr="00487ADD">
        <w:rPr>
          <w:rFonts w:asciiTheme="majorBidi" w:hAnsiTheme="majorBidi" w:cstheme="majorBidi"/>
          <w:sz w:val="22"/>
          <w:szCs w:val="22"/>
        </w:rPr>
        <w:t xml:space="preserve"> </w:t>
      </w:r>
    </w:p>
    <w:p w:rsidR="00C25557" w:rsidRPr="00487ADD" w:rsidRDefault="00FD78E0" w:rsidP="00980E11">
      <w:pPr>
        <w:tabs>
          <w:tab w:val="left" w:pos="567"/>
        </w:tabs>
        <w:spacing w:line="360" w:lineRule="auto"/>
        <w:jc w:val="both"/>
        <w:rPr>
          <w:rFonts w:asciiTheme="majorBidi" w:hAnsiTheme="majorBidi" w:cstheme="majorBidi"/>
          <w:color w:val="000000"/>
        </w:rPr>
      </w:pPr>
      <w:r w:rsidRPr="00487ADD">
        <w:rPr>
          <w:rFonts w:asciiTheme="majorBidi" w:hAnsiTheme="majorBidi" w:cstheme="majorBidi"/>
          <w:color w:val="000000"/>
        </w:rPr>
        <w:tab/>
        <w:t>Ber</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sil </w:t>
      </w:r>
      <w:r w:rsidR="00E87104" w:rsidRPr="00487ADD">
        <w:rPr>
          <w:rFonts w:asciiTheme="majorBidi" w:hAnsiTheme="majorBidi" w:cstheme="majorBidi"/>
          <w:color w:val="000000"/>
        </w:rPr>
        <w:t xml:space="preserve">regresi </w:t>
      </w:r>
      <w:r w:rsidRPr="00487ADD">
        <w:rPr>
          <w:rFonts w:asciiTheme="majorBidi" w:hAnsiTheme="majorBidi" w:cstheme="majorBidi"/>
          <w:color w:val="000000"/>
        </w:rPr>
        <w:t>did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p</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t nil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i signifik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nsi 0,000 lebih kecil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ri 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f kes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0,05 deng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nil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i t hitung sebes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 6,590 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kni lebih bes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rip</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nil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i t 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bel. Sehingg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p</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t disimpulk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H1 diterim</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rtiny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profit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bilit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s (ROE) berpeng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ruh positif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signifik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terh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p nil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i perus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(PBV).</w:t>
      </w:r>
      <w:r w:rsidR="0081601E" w:rsidRPr="00487ADD">
        <w:rPr>
          <w:rFonts w:asciiTheme="majorBidi" w:hAnsiTheme="majorBidi" w:cstheme="majorBidi"/>
          <w:color w:val="000000"/>
        </w:rPr>
        <w:t xml:space="preserve"> S</w:t>
      </w:r>
      <w:r w:rsidR="006B2E42" w:rsidRPr="00487ADD">
        <w:rPr>
          <w:rFonts w:asciiTheme="majorBidi" w:hAnsiTheme="majorBidi" w:cstheme="majorBidi"/>
          <w:color w:val="000000"/>
        </w:rPr>
        <w:t>em</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6B2E42" w:rsidRPr="00487ADD">
        <w:rPr>
          <w:rFonts w:asciiTheme="majorBidi" w:hAnsiTheme="majorBidi" w:cstheme="majorBidi"/>
          <w:color w:val="000000"/>
        </w:rPr>
        <w:t>kin tinggi profit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6B2E42" w:rsidRPr="00487ADD">
        <w:rPr>
          <w:rFonts w:asciiTheme="majorBidi" w:hAnsiTheme="majorBidi" w:cstheme="majorBidi"/>
          <w:color w:val="000000"/>
        </w:rPr>
        <w:t>bilit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6B2E42" w:rsidRPr="00487ADD">
        <w:rPr>
          <w:rFonts w:asciiTheme="majorBidi" w:hAnsiTheme="majorBidi" w:cstheme="majorBidi"/>
          <w:color w:val="000000"/>
        </w:rPr>
        <w:t>s 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6B2E42" w:rsidRPr="00487ADD">
        <w:rPr>
          <w:rFonts w:asciiTheme="majorBidi" w:hAnsiTheme="majorBidi" w:cstheme="majorBidi"/>
          <w:color w:val="000000"/>
        </w:rPr>
        <w:t xml:space="preserve">ng </w:t>
      </w:r>
      <w:r w:rsidR="004D252A" w:rsidRPr="00487ADD">
        <w:rPr>
          <w:rFonts w:asciiTheme="majorBidi" w:hAnsiTheme="majorBidi" w:cstheme="majorBidi"/>
          <w:color w:val="000000"/>
        </w:rPr>
        <w:t>dih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4D252A" w:rsidRPr="00487ADD">
        <w:rPr>
          <w:rFonts w:asciiTheme="majorBidi" w:hAnsiTheme="majorBidi" w:cstheme="majorBidi"/>
          <w:color w:val="000000"/>
        </w:rPr>
        <w:t>silk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4D252A" w:rsidRPr="00487ADD">
        <w:rPr>
          <w:rFonts w:asciiTheme="majorBidi" w:hAnsiTheme="majorBidi" w:cstheme="majorBidi"/>
          <w:color w:val="000000"/>
        </w:rPr>
        <w:t>n perus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4D252A" w:rsidRPr="00487ADD">
        <w:rPr>
          <w:rFonts w:asciiTheme="majorBidi" w:hAnsiTheme="majorBidi" w:cstheme="majorBidi"/>
          <w:color w:val="000000"/>
        </w:rPr>
        <w:t>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4D252A" w:rsidRPr="00487ADD">
        <w:rPr>
          <w:rFonts w:asciiTheme="majorBidi" w:hAnsiTheme="majorBidi" w:cstheme="majorBidi"/>
          <w:color w:val="000000"/>
        </w:rPr>
        <w:t>n m</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4D252A" w:rsidRPr="00487ADD">
        <w:rPr>
          <w:rFonts w:asciiTheme="majorBidi" w:hAnsiTheme="majorBidi" w:cstheme="majorBidi"/>
          <w:color w:val="000000"/>
        </w:rPr>
        <w:t>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4D252A" w:rsidRPr="00487ADD">
        <w:rPr>
          <w:rFonts w:asciiTheme="majorBidi" w:hAnsiTheme="majorBidi" w:cstheme="majorBidi"/>
          <w:color w:val="000000"/>
        </w:rPr>
        <w:t xml:space="preserve"> sem</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4D252A" w:rsidRPr="00487ADD">
        <w:rPr>
          <w:rFonts w:asciiTheme="majorBidi" w:hAnsiTheme="majorBidi" w:cstheme="majorBidi"/>
          <w:color w:val="000000"/>
        </w:rPr>
        <w:t>kin tinggi pul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4D252A" w:rsidRPr="00487ADD">
        <w:rPr>
          <w:rFonts w:asciiTheme="majorBidi" w:hAnsiTheme="majorBidi" w:cstheme="majorBidi"/>
          <w:color w:val="000000"/>
        </w:rPr>
        <w:t xml:space="preserve"> nil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4D252A" w:rsidRPr="00487ADD">
        <w:rPr>
          <w:rFonts w:asciiTheme="majorBidi" w:hAnsiTheme="majorBidi" w:cstheme="majorBidi"/>
          <w:color w:val="000000"/>
        </w:rPr>
        <w:t>i perus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4D252A" w:rsidRPr="00487ADD">
        <w:rPr>
          <w:rFonts w:asciiTheme="majorBidi" w:hAnsiTheme="majorBidi" w:cstheme="majorBidi"/>
          <w:color w:val="000000"/>
        </w:rPr>
        <w:t>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4D252A" w:rsidRPr="00487ADD">
        <w:rPr>
          <w:rFonts w:asciiTheme="majorBidi" w:hAnsiTheme="majorBidi" w:cstheme="majorBidi"/>
          <w:color w:val="000000"/>
        </w:rPr>
        <w:t>n.</w:t>
      </w:r>
    </w:p>
    <w:p w:rsidR="0086603C" w:rsidRPr="00487ADD" w:rsidRDefault="00FD78E0" w:rsidP="00980E11">
      <w:pPr>
        <w:tabs>
          <w:tab w:val="left" w:pos="567"/>
        </w:tabs>
        <w:spacing w:line="360" w:lineRule="auto"/>
        <w:jc w:val="both"/>
        <w:rPr>
          <w:rFonts w:asciiTheme="majorBidi" w:hAnsiTheme="majorBidi" w:cstheme="majorBidi"/>
          <w:color w:val="000000"/>
        </w:rPr>
      </w:pPr>
      <w:r w:rsidRPr="00487ADD">
        <w:rPr>
          <w:rFonts w:asciiTheme="majorBidi" w:hAnsiTheme="majorBidi" w:cstheme="majorBidi"/>
          <w:color w:val="000000"/>
        </w:rPr>
        <w:tab/>
        <w:t>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sil peneliti</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ini sesu</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i deng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peneliti</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Indriy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ni, S</w:t>
      </w:r>
      <w:r w:rsidR="00387728" w:rsidRPr="00487ADD">
        <w:rPr>
          <w:rFonts w:asciiTheme="majorBidi" w:hAnsiTheme="majorBidi" w:cstheme="majorBidi"/>
          <w:color w:val="000000"/>
        </w:rPr>
        <w:t>uw</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387728" w:rsidRPr="00487ADD">
        <w:rPr>
          <w:rFonts w:asciiTheme="majorBidi" w:hAnsiTheme="majorBidi" w:cstheme="majorBidi"/>
          <w:color w:val="000000"/>
        </w:rPr>
        <w:t>rdik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387728" w:rsidRPr="00487ADD">
        <w:rPr>
          <w:rFonts w:asciiTheme="majorBidi" w:hAnsiTheme="majorBidi" w:cstheme="majorBidi"/>
          <w:color w:val="000000"/>
        </w:rPr>
        <w:t xml:space="preserve">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387728" w:rsidRPr="00487ADD">
        <w:rPr>
          <w:rFonts w:asciiTheme="majorBidi" w:hAnsiTheme="majorBidi" w:cstheme="majorBidi"/>
          <w:color w:val="000000"/>
        </w:rPr>
        <w:t>n Must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387728" w:rsidRPr="00487ADD">
        <w:rPr>
          <w:rFonts w:asciiTheme="majorBidi" w:hAnsiTheme="majorBidi" w:cstheme="majorBidi"/>
          <w:color w:val="000000"/>
        </w:rPr>
        <w:t>nd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387728" w:rsidRPr="00487ADD">
        <w:rPr>
          <w:rFonts w:asciiTheme="majorBidi" w:hAnsiTheme="majorBidi" w:cstheme="majorBidi"/>
          <w:color w:val="000000"/>
        </w:rPr>
        <w:t>,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387728" w:rsidRPr="00487ADD">
        <w:rPr>
          <w:rFonts w:asciiTheme="majorBidi" w:hAnsiTheme="majorBidi" w:cstheme="majorBidi"/>
          <w:color w:val="000000"/>
        </w:rPr>
        <w:t>n Ilh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387728" w:rsidRPr="00487ADD">
        <w:rPr>
          <w:rFonts w:asciiTheme="majorBidi" w:hAnsiTheme="majorBidi" w:cstheme="majorBidi"/>
          <w:color w:val="000000"/>
        </w:rPr>
        <w:t>msy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387728" w:rsidRPr="00487ADD">
        <w:rPr>
          <w:rFonts w:asciiTheme="majorBidi" w:hAnsiTheme="majorBidi" w:cstheme="majorBidi"/>
          <w:color w:val="000000"/>
        </w:rPr>
        <w:t>h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387728" w:rsidRPr="00487ADD">
        <w:rPr>
          <w:rFonts w:asciiTheme="majorBidi" w:hAnsiTheme="majorBidi" w:cstheme="majorBidi"/>
          <w:color w:val="000000"/>
        </w:rPr>
        <w:t>n Soekotjo</w:t>
      </w:r>
      <w:r w:rsidRPr="00487ADD">
        <w:rPr>
          <w:rFonts w:asciiTheme="majorBidi" w:hAnsiTheme="majorBidi" w:cstheme="majorBidi"/>
          <w:color w:val="000000"/>
        </w:rPr>
        <w:t xml:space="preserve"> (2017) 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ng meny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b</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hw</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profit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bilit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s 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ng tinggi memberik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indik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si prospek perus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ng b</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ik, sehingg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investor </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merespon siny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l positif tersebut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nil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i perus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n </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meningk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t. Demiki</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n </w:t>
      </w:r>
      <w:r w:rsidR="001241E6" w:rsidRPr="00487ADD">
        <w:rPr>
          <w:rFonts w:asciiTheme="majorBidi" w:hAnsiTheme="majorBidi" w:cstheme="majorBidi"/>
          <w:color w:val="000000"/>
        </w:rPr>
        <w:t>jug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1241E6" w:rsidRPr="00487ADD">
        <w:rPr>
          <w:rFonts w:asciiTheme="majorBidi" w:hAnsiTheme="majorBidi" w:cstheme="majorBidi"/>
          <w:color w:val="000000"/>
        </w:rPr>
        <w:t xml:space="preserve"> deng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1241E6" w:rsidRPr="00487ADD">
        <w:rPr>
          <w:rFonts w:asciiTheme="majorBidi" w:hAnsiTheme="majorBidi" w:cstheme="majorBidi"/>
          <w:color w:val="000000"/>
        </w:rPr>
        <w:t>n peneliti</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1241E6" w:rsidRPr="00487ADD">
        <w:rPr>
          <w:rFonts w:asciiTheme="majorBidi" w:hAnsiTheme="majorBidi" w:cstheme="majorBidi"/>
          <w:color w:val="000000"/>
        </w:rPr>
        <w:t>n Hernint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1241E6" w:rsidRPr="00487ADD">
        <w:rPr>
          <w:rFonts w:asciiTheme="majorBidi" w:hAnsiTheme="majorBidi" w:cstheme="majorBidi"/>
          <w:color w:val="000000"/>
        </w:rPr>
        <w:t xml:space="preserve"> (2019), Mub</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1241E6" w:rsidRPr="00487ADD">
        <w:rPr>
          <w:rFonts w:asciiTheme="majorBidi" w:hAnsiTheme="majorBidi" w:cstheme="majorBidi"/>
          <w:color w:val="000000"/>
        </w:rPr>
        <w:t>r</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1241E6" w:rsidRPr="00487ADD">
        <w:rPr>
          <w:rFonts w:asciiTheme="majorBidi" w:hAnsiTheme="majorBidi" w:cstheme="majorBidi"/>
          <w:color w:val="000000"/>
        </w:rPr>
        <w:t xml:space="preserve">q (2020), </w:t>
      </w:r>
      <w:r w:rsidR="00387728" w:rsidRPr="00487ADD">
        <w:rPr>
          <w:rFonts w:asciiTheme="majorBidi" w:hAnsiTheme="majorBidi" w:cstheme="majorBidi"/>
          <w:color w:val="000000"/>
        </w:rPr>
        <w:t>profit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387728" w:rsidRPr="00487ADD">
        <w:rPr>
          <w:rFonts w:asciiTheme="majorBidi" w:hAnsiTheme="majorBidi" w:cstheme="majorBidi"/>
          <w:color w:val="000000"/>
        </w:rPr>
        <w:t>bilit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387728" w:rsidRPr="00487ADD">
        <w:rPr>
          <w:rFonts w:asciiTheme="majorBidi" w:hAnsiTheme="majorBidi" w:cstheme="majorBidi"/>
          <w:color w:val="000000"/>
        </w:rPr>
        <w:t>s 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387728" w:rsidRPr="00487ADD">
        <w:rPr>
          <w:rFonts w:asciiTheme="majorBidi" w:hAnsiTheme="majorBidi" w:cstheme="majorBidi"/>
          <w:color w:val="000000"/>
        </w:rPr>
        <w:t xml:space="preserve">ng tinggi </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387728" w:rsidRPr="00487ADD">
        <w:rPr>
          <w:rFonts w:asciiTheme="majorBidi" w:hAnsiTheme="majorBidi" w:cstheme="majorBidi"/>
          <w:color w:val="000000"/>
        </w:rPr>
        <w:t>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387728" w:rsidRPr="00487ADD">
        <w:rPr>
          <w:rFonts w:asciiTheme="majorBidi" w:hAnsiTheme="majorBidi" w:cstheme="majorBidi"/>
          <w:color w:val="000000"/>
        </w:rPr>
        <w:t>n memberik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387728" w:rsidRPr="00487ADD">
        <w:rPr>
          <w:rFonts w:asciiTheme="majorBidi" w:hAnsiTheme="majorBidi" w:cstheme="majorBidi"/>
          <w:color w:val="000000"/>
        </w:rPr>
        <w:t>n siny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387728" w:rsidRPr="00487ADD">
        <w:rPr>
          <w:rFonts w:asciiTheme="majorBidi" w:hAnsiTheme="majorBidi" w:cstheme="majorBidi"/>
          <w:color w:val="000000"/>
        </w:rPr>
        <w:t>l positif b</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387728" w:rsidRPr="00487ADD">
        <w:rPr>
          <w:rFonts w:asciiTheme="majorBidi" w:hAnsiTheme="majorBidi" w:cstheme="majorBidi"/>
          <w:color w:val="000000"/>
        </w:rPr>
        <w:t>hw</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387728" w:rsidRPr="00487ADD">
        <w:rPr>
          <w:rFonts w:asciiTheme="majorBidi" w:hAnsiTheme="majorBidi" w:cstheme="majorBidi"/>
          <w:color w:val="000000"/>
        </w:rPr>
        <w:t xml:space="preserve"> perus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387728" w:rsidRPr="00487ADD">
        <w:rPr>
          <w:rFonts w:asciiTheme="majorBidi" w:hAnsiTheme="majorBidi" w:cstheme="majorBidi"/>
          <w:color w:val="000000"/>
        </w:rPr>
        <w:t>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387728" w:rsidRPr="00487ADD">
        <w:rPr>
          <w:rFonts w:asciiTheme="majorBidi" w:hAnsiTheme="majorBidi" w:cstheme="majorBidi"/>
          <w:color w:val="000000"/>
        </w:rPr>
        <w:t>n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387728" w:rsidRPr="00487ADD">
        <w:rPr>
          <w:rFonts w:asciiTheme="majorBidi" w:hAnsiTheme="majorBidi" w:cstheme="majorBidi"/>
          <w:color w:val="000000"/>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387728" w:rsidRPr="00487ADD">
        <w:rPr>
          <w:rFonts w:asciiTheme="majorBidi" w:hAnsiTheme="majorBidi" w:cstheme="majorBidi"/>
          <w:color w:val="000000"/>
        </w:rPr>
        <w:t>m kondisi menguntungk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387728" w:rsidRPr="00487ADD">
        <w:rPr>
          <w:rFonts w:asciiTheme="majorBidi" w:hAnsiTheme="majorBidi" w:cstheme="majorBidi"/>
          <w:color w:val="000000"/>
        </w:rPr>
        <w:t>n b</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387728" w:rsidRPr="00487ADD">
        <w:rPr>
          <w:rFonts w:asciiTheme="majorBidi" w:hAnsiTheme="majorBidi" w:cstheme="majorBidi"/>
          <w:color w:val="000000"/>
        </w:rPr>
        <w:t>gi investor. 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387728" w:rsidRPr="00487ADD">
        <w:rPr>
          <w:rFonts w:asciiTheme="majorBidi" w:hAnsiTheme="majorBidi" w:cstheme="majorBidi"/>
          <w:color w:val="000000"/>
        </w:rPr>
        <w:t>l tersebut menj</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387728" w:rsidRPr="00487ADD">
        <w:rPr>
          <w:rFonts w:asciiTheme="majorBidi" w:hAnsiTheme="majorBidi" w:cstheme="majorBidi"/>
          <w:color w:val="000000"/>
        </w:rPr>
        <w:t>di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387728" w:rsidRPr="00487ADD">
        <w:rPr>
          <w:rFonts w:asciiTheme="majorBidi" w:hAnsiTheme="majorBidi" w:cstheme="majorBidi"/>
          <w:color w:val="000000"/>
        </w:rPr>
        <w:t>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387728" w:rsidRPr="00487ADD">
        <w:rPr>
          <w:rFonts w:asciiTheme="majorBidi" w:hAnsiTheme="majorBidi" w:cstheme="majorBidi"/>
          <w:color w:val="000000"/>
        </w:rPr>
        <w:t xml:space="preserve"> 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387728" w:rsidRPr="00487ADD">
        <w:rPr>
          <w:rFonts w:asciiTheme="majorBidi" w:hAnsiTheme="majorBidi" w:cstheme="majorBidi"/>
          <w:color w:val="000000"/>
        </w:rPr>
        <w:t>rik investor untuk memiliki 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387728" w:rsidRPr="00487ADD">
        <w:rPr>
          <w:rFonts w:asciiTheme="majorBidi" w:hAnsiTheme="majorBidi" w:cstheme="majorBidi"/>
          <w:color w:val="000000"/>
        </w:rPr>
        <w:t>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387728" w:rsidRPr="00487ADD">
        <w:rPr>
          <w:rFonts w:asciiTheme="majorBidi" w:hAnsiTheme="majorBidi" w:cstheme="majorBidi"/>
          <w:color w:val="000000"/>
        </w:rPr>
        <w:t>m perus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387728" w:rsidRPr="00487ADD">
        <w:rPr>
          <w:rFonts w:asciiTheme="majorBidi" w:hAnsiTheme="majorBidi" w:cstheme="majorBidi"/>
          <w:color w:val="000000"/>
        </w:rPr>
        <w:t>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387728" w:rsidRPr="00487ADD">
        <w:rPr>
          <w:rFonts w:asciiTheme="majorBidi" w:hAnsiTheme="majorBidi" w:cstheme="majorBidi"/>
          <w:color w:val="000000"/>
        </w:rPr>
        <w:t>n. Sehingg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387728" w:rsidRPr="00487ADD">
        <w:rPr>
          <w:rFonts w:asciiTheme="majorBidi" w:hAnsiTheme="majorBidi" w:cstheme="majorBidi"/>
          <w:color w:val="000000"/>
        </w:rPr>
        <w:t xml:space="preserve"> permint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387728" w:rsidRPr="00487ADD">
        <w:rPr>
          <w:rFonts w:asciiTheme="majorBidi" w:hAnsiTheme="majorBidi" w:cstheme="majorBidi"/>
          <w:color w:val="000000"/>
        </w:rPr>
        <w:t>n 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387728" w:rsidRPr="00487ADD">
        <w:rPr>
          <w:rFonts w:asciiTheme="majorBidi" w:hAnsiTheme="majorBidi" w:cstheme="majorBidi"/>
          <w:color w:val="000000"/>
        </w:rPr>
        <w:t>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387728" w:rsidRPr="00487ADD">
        <w:rPr>
          <w:rFonts w:asciiTheme="majorBidi" w:hAnsiTheme="majorBidi" w:cstheme="majorBidi"/>
          <w:color w:val="000000"/>
        </w:rPr>
        <w:t xml:space="preserve">m </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387728" w:rsidRPr="00487ADD">
        <w:rPr>
          <w:rFonts w:asciiTheme="majorBidi" w:hAnsiTheme="majorBidi" w:cstheme="majorBidi"/>
          <w:color w:val="000000"/>
        </w:rPr>
        <w:t>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387728" w:rsidRPr="00487ADD">
        <w:rPr>
          <w:rFonts w:asciiTheme="majorBidi" w:hAnsiTheme="majorBidi" w:cstheme="majorBidi"/>
          <w:color w:val="000000"/>
        </w:rPr>
        <w:t>n meningk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387728" w:rsidRPr="00487ADD">
        <w:rPr>
          <w:rFonts w:asciiTheme="majorBidi" w:hAnsiTheme="majorBidi" w:cstheme="majorBidi"/>
          <w:color w:val="000000"/>
        </w:rPr>
        <w:t>t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387728" w:rsidRPr="00487ADD">
        <w:rPr>
          <w:rFonts w:asciiTheme="majorBidi" w:hAnsiTheme="majorBidi" w:cstheme="majorBidi"/>
          <w:color w:val="000000"/>
        </w:rPr>
        <w:t>n membu</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387728" w:rsidRPr="00487ADD">
        <w:rPr>
          <w:rFonts w:asciiTheme="majorBidi" w:hAnsiTheme="majorBidi" w:cstheme="majorBidi"/>
          <w:color w:val="000000"/>
        </w:rPr>
        <w:t>t 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387728" w:rsidRPr="00487ADD">
        <w:rPr>
          <w:rFonts w:asciiTheme="majorBidi" w:hAnsiTheme="majorBidi" w:cstheme="majorBidi"/>
          <w:color w:val="000000"/>
        </w:rPr>
        <w:t>rg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387728" w:rsidRPr="00487ADD">
        <w:rPr>
          <w:rFonts w:asciiTheme="majorBidi" w:hAnsiTheme="majorBidi" w:cstheme="majorBidi"/>
          <w:color w:val="000000"/>
        </w:rPr>
        <w:t xml:space="preserve"> 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387728" w:rsidRPr="00487ADD">
        <w:rPr>
          <w:rFonts w:asciiTheme="majorBidi" w:hAnsiTheme="majorBidi" w:cstheme="majorBidi"/>
          <w:color w:val="000000"/>
        </w:rPr>
        <w:t>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387728" w:rsidRPr="00487ADD">
        <w:rPr>
          <w:rFonts w:asciiTheme="majorBidi" w:hAnsiTheme="majorBidi" w:cstheme="majorBidi"/>
          <w:color w:val="000000"/>
        </w:rPr>
        <w:t>m meningk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387728" w:rsidRPr="00487ADD">
        <w:rPr>
          <w:rFonts w:asciiTheme="majorBidi" w:hAnsiTheme="majorBidi" w:cstheme="majorBidi"/>
          <w:color w:val="000000"/>
        </w:rPr>
        <w:t>t. Deng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387728" w:rsidRPr="00487ADD">
        <w:rPr>
          <w:rFonts w:asciiTheme="majorBidi" w:hAnsiTheme="majorBidi" w:cstheme="majorBidi"/>
          <w:color w:val="000000"/>
        </w:rPr>
        <w:t>n begitu nil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387728" w:rsidRPr="00487ADD">
        <w:rPr>
          <w:rFonts w:asciiTheme="majorBidi" w:hAnsiTheme="majorBidi" w:cstheme="majorBidi"/>
          <w:color w:val="000000"/>
        </w:rPr>
        <w:t>i perus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387728" w:rsidRPr="00487ADD">
        <w:rPr>
          <w:rFonts w:asciiTheme="majorBidi" w:hAnsiTheme="majorBidi" w:cstheme="majorBidi"/>
          <w:color w:val="000000"/>
        </w:rPr>
        <w:t>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387728" w:rsidRPr="00487ADD">
        <w:rPr>
          <w:rFonts w:asciiTheme="majorBidi" w:hAnsiTheme="majorBidi" w:cstheme="majorBidi"/>
          <w:color w:val="000000"/>
        </w:rPr>
        <w:t>n jug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387728" w:rsidRPr="00487ADD">
        <w:rPr>
          <w:rFonts w:asciiTheme="majorBidi" w:hAnsiTheme="majorBidi" w:cstheme="majorBidi"/>
          <w:color w:val="000000"/>
        </w:rPr>
        <w:t xml:space="preserve"> meningk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387728" w:rsidRPr="00487ADD">
        <w:rPr>
          <w:rFonts w:asciiTheme="majorBidi" w:hAnsiTheme="majorBidi" w:cstheme="majorBidi"/>
          <w:color w:val="000000"/>
        </w:rPr>
        <w:t>t. Sert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387728" w:rsidRPr="00487ADD">
        <w:rPr>
          <w:rFonts w:asciiTheme="majorBidi" w:hAnsiTheme="majorBidi" w:cstheme="majorBidi"/>
          <w:color w:val="000000"/>
        </w:rPr>
        <w:t xml:space="preserve"> peneliti</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387728" w:rsidRPr="00487ADD">
        <w:rPr>
          <w:rFonts w:asciiTheme="majorBidi" w:hAnsiTheme="majorBidi" w:cstheme="majorBidi"/>
          <w:color w:val="000000"/>
        </w:rPr>
        <w:t xml:space="preserve">n </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ndriy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ni (2021) 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ng meng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b</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hw</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profit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bilit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s menj</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di p</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tok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penil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i</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inevstor terh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p perus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n. </w:t>
      </w:r>
    </w:p>
    <w:p w:rsidR="0045614C" w:rsidRPr="00487ADD" w:rsidRDefault="00FD78E0" w:rsidP="00980E11">
      <w:pPr>
        <w:tabs>
          <w:tab w:val="left" w:pos="567"/>
        </w:tabs>
        <w:spacing w:line="360" w:lineRule="auto"/>
        <w:jc w:val="both"/>
        <w:rPr>
          <w:rFonts w:asciiTheme="majorBidi" w:hAnsiTheme="majorBidi" w:cstheme="majorBidi"/>
          <w:color w:val="000000"/>
        </w:rPr>
      </w:pPr>
      <w:r w:rsidRPr="00487ADD">
        <w:rPr>
          <w:rFonts w:asciiTheme="majorBidi" w:hAnsiTheme="majorBidi" w:cstheme="majorBidi"/>
          <w:color w:val="000000"/>
        </w:rPr>
        <w:tab/>
      </w:r>
      <w:r w:rsidR="00CE6687" w:rsidRPr="00487ADD">
        <w:rPr>
          <w:rFonts w:asciiTheme="majorBidi" w:hAnsiTheme="majorBidi" w:cstheme="majorBidi"/>
          <w:color w:val="000000"/>
        </w:rPr>
        <w:t>Profit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CE6687" w:rsidRPr="00487ADD">
        <w:rPr>
          <w:rFonts w:asciiTheme="majorBidi" w:hAnsiTheme="majorBidi" w:cstheme="majorBidi"/>
          <w:color w:val="000000"/>
        </w:rPr>
        <w:t>bilit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CE6687" w:rsidRPr="00487ADD">
        <w:rPr>
          <w:rFonts w:asciiTheme="majorBidi" w:hAnsiTheme="majorBidi" w:cstheme="majorBidi"/>
          <w:color w:val="000000"/>
        </w:rPr>
        <w:t>s merup</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CE6687" w:rsidRPr="00487ADD">
        <w:rPr>
          <w:rFonts w:asciiTheme="majorBidi" w:hAnsiTheme="majorBidi" w:cstheme="majorBidi"/>
          <w:color w:val="000000"/>
        </w:rPr>
        <w:t>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CE6687" w:rsidRPr="00487ADD">
        <w:rPr>
          <w:rFonts w:asciiTheme="majorBidi" w:hAnsiTheme="majorBidi" w:cstheme="majorBidi"/>
          <w:color w:val="000000"/>
        </w:rPr>
        <w:t>n kem</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CE6687" w:rsidRPr="00487ADD">
        <w:rPr>
          <w:rFonts w:asciiTheme="majorBidi" w:hAnsiTheme="majorBidi" w:cstheme="majorBidi"/>
          <w:color w:val="000000"/>
        </w:rPr>
        <w:t>mpu</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CE6687" w:rsidRPr="00487ADD">
        <w:rPr>
          <w:rFonts w:asciiTheme="majorBidi" w:hAnsiTheme="majorBidi" w:cstheme="majorBidi"/>
          <w:color w:val="000000"/>
        </w:rPr>
        <w:t>n peru</w:t>
      </w:r>
      <w:r w:rsidR="00F07FE5" w:rsidRPr="00487ADD">
        <w:rPr>
          <w:rFonts w:asciiTheme="majorBidi" w:hAnsiTheme="majorBidi" w:cstheme="majorBidi"/>
          <w:color w:val="000000"/>
        </w:rPr>
        <w:t>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F07FE5" w:rsidRPr="00487ADD">
        <w:rPr>
          <w:rFonts w:asciiTheme="majorBidi" w:hAnsiTheme="majorBidi" w:cstheme="majorBidi"/>
          <w:color w:val="000000"/>
        </w:rPr>
        <w:t>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F07FE5" w:rsidRPr="00487ADD">
        <w:rPr>
          <w:rFonts w:asciiTheme="majorBidi" w:hAnsiTheme="majorBidi" w:cstheme="majorBidi"/>
          <w:color w:val="000000"/>
        </w:rPr>
        <w:t>n untuk mengh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F07FE5" w:rsidRPr="00487ADD">
        <w:rPr>
          <w:rFonts w:asciiTheme="majorBidi" w:hAnsiTheme="majorBidi" w:cstheme="majorBidi"/>
          <w:color w:val="000000"/>
        </w:rPr>
        <w:t>silk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F07FE5" w:rsidRPr="00487ADD">
        <w:rPr>
          <w:rFonts w:asciiTheme="majorBidi" w:hAnsiTheme="majorBidi" w:cstheme="majorBidi"/>
          <w:color w:val="000000"/>
        </w:rPr>
        <w:t>n 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F07FE5" w:rsidRPr="00487ADD">
        <w:rPr>
          <w:rFonts w:asciiTheme="majorBidi" w:hAnsiTheme="majorBidi" w:cstheme="majorBidi"/>
          <w:color w:val="000000"/>
        </w:rPr>
        <w:t>b</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F07FE5" w:rsidRPr="00487ADD">
        <w:rPr>
          <w:rFonts w:asciiTheme="majorBidi" w:hAnsiTheme="majorBidi" w:cstheme="majorBidi"/>
          <w:color w:val="000000"/>
        </w:rPr>
        <w:t>. Profit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F07FE5" w:rsidRPr="00487ADD">
        <w:rPr>
          <w:rFonts w:asciiTheme="majorBidi" w:hAnsiTheme="majorBidi" w:cstheme="majorBidi"/>
          <w:color w:val="000000"/>
        </w:rPr>
        <w:t>bilit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F07FE5" w:rsidRPr="00487ADD">
        <w:rPr>
          <w:rFonts w:asciiTheme="majorBidi" w:hAnsiTheme="majorBidi" w:cstheme="majorBidi"/>
          <w:color w:val="000000"/>
        </w:rPr>
        <w:t>s 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F07FE5" w:rsidRPr="00487ADD">
        <w:rPr>
          <w:rFonts w:asciiTheme="majorBidi" w:hAnsiTheme="majorBidi" w:cstheme="majorBidi"/>
          <w:color w:val="000000"/>
        </w:rPr>
        <w:t>ng sem</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F07FE5" w:rsidRPr="00487ADD">
        <w:rPr>
          <w:rFonts w:asciiTheme="majorBidi" w:hAnsiTheme="majorBidi" w:cstheme="majorBidi"/>
          <w:color w:val="000000"/>
        </w:rPr>
        <w:t>kin meningk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F07FE5" w:rsidRPr="00487ADD">
        <w:rPr>
          <w:rFonts w:asciiTheme="majorBidi" w:hAnsiTheme="majorBidi" w:cstheme="majorBidi"/>
          <w:color w:val="000000"/>
        </w:rPr>
        <w:t>t mencermink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F07FE5" w:rsidRPr="00487ADD">
        <w:rPr>
          <w:rFonts w:asciiTheme="majorBidi" w:hAnsiTheme="majorBidi" w:cstheme="majorBidi"/>
          <w:color w:val="000000"/>
        </w:rPr>
        <w:t>n peningk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F07FE5" w:rsidRPr="00487ADD">
        <w:rPr>
          <w:rFonts w:asciiTheme="majorBidi" w:hAnsiTheme="majorBidi" w:cstheme="majorBidi"/>
          <w:color w:val="000000"/>
        </w:rPr>
        <w:t>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F07FE5" w:rsidRPr="00487ADD">
        <w:rPr>
          <w:rFonts w:asciiTheme="majorBidi" w:hAnsiTheme="majorBidi" w:cstheme="majorBidi"/>
          <w:color w:val="000000"/>
        </w:rPr>
        <w:t>n efisiensi perus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F07FE5" w:rsidRPr="00487ADD">
        <w:rPr>
          <w:rFonts w:asciiTheme="majorBidi" w:hAnsiTheme="majorBidi" w:cstheme="majorBidi"/>
          <w:color w:val="000000"/>
        </w:rPr>
        <w:t>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F07FE5" w:rsidRPr="00487ADD">
        <w:rPr>
          <w:rFonts w:asciiTheme="majorBidi" w:hAnsiTheme="majorBidi" w:cstheme="majorBidi"/>
          <w:color w:val="000000"/>
        </w:rPr>
        <w:t>n 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F07FE5" w:rsidRPr="00487ADD">
        <w:rPr>
          <w:rFonts w:asciiTheme="majorBidi" w:hAnsiTheme="majorBidi" w:cstheme="majorBidi"/>
          <w:color w:val="000000"/>
        </w:rPr>
        <w:t>ng menunjukk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F07FE5" w:rsidRPr="00487ADD">
        <w:rPr>
          <w:rFonts w:asciiTheme="majorBidi" w:hAnsiTheme="majorBidi" w:cstheme="majorBidi"/>
          <w:color w:val="000000"/>
        </w:rPr>
        <w:t>n b</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F07FE5" w:rsidRPr="00487ADD">
        <w:rPr>
          <w:rFonts w:asciiTheme="majorBidi" w:hAnsiTheme="majorBidi" w:cstheme="majorBidi"/>
          <w:color w:val="000000"/>
        </w:rPr>
        <w:t>hw</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F07FE5" w:rsidRPr="00487ADD">
        <w:rPr>
          <w:rFonts w:asciiTheme="majorBidi" w:hAnsiTheme="majorBidi" w:cstheme="majorBidi"/>
          <w:color w:val="000000"/>
        </w:rPr>
        <w:t xml:space="preserve"> kinerj</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F07FE5" w:rsidRPr="00487ADD">
        <w:rPr>
          <w:rFonts w:asciiTheme="majorBidi" w:hAnsiTheme="majorBidi" w:cstheme="majorBidi"/>
          <w:color w:val="000000"/>
        </w:rPr>
        <w:t xml:space="preserve"> per</w:t>
      </w:r>
      <w:r w:rsidR="009C7608" w:rsidRPr="00487ADD">
        <w:rPr>
          <w:rFonts w:asciiTheme="majorBidi" w:hAnsiTheme="majorBidi" w:cstheme="majorBidi"/>
          <w:color w:val="000000"/>
        </w:rPr>
        <w:t>us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C7608" w:rsidRPr="00487ADD">
        <w:rPr>
          <w:rFonts w:asciiTheme="majorBidi" w:hAnsiTheme="majorBidi" w:cstheme="majorBidi"/>
          <w:color w:val="000000"/>
        </w:rPr>
        <w:t>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C7608" w:rsidRPr="00487ADD">
        <w:rPr>
          <w:rFonts w:asciiTheme="majorBidi" w:hAnsiTheme="majorBidi" w:cstheme="majorBidi"/>
          <w:color w:val="000000"/>
        </w:rPr>
        <w:t>n 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44311B" w:rsidRPr="00487ADD">
        <w:rPr>
          <w:rFonts w:asciiTheme="majorBidi" w:hAnsiTheme="majorBidi" w:cstheme="majorBidi"/>
          <w:color w:val="000000"/>
        </w:rPr>
        <w:t>ng sem</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44311B" w:rsidRPr="00487ADD">
        <w:rPr>
          <w:rFonts w:asciiTheme="majorBidi" w:hAnsiTheme="majorBidi" w:cstheme="majorBidi"/>
          <w:color w:val="000000"/>
        </w:rPr>
        <w:t>kin b</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44311B" w:rsidRPr="00487ADD">
        <w:rPr>
          <w:rFonts w:asciiTheme="majorBidi" w:hAnsiTheme="majorBidi" w:cstheme="majorBidi"/>
          <w:color w:val="000000"/>
        </w:rPr>
        <w:t>ik. Kinerj</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44311B" w:rsidRPr="00487ADD">
        <w:rPr>
          <w:rFonts w:asciiTheme="majorBidi" w:hAnsiTheme="majorBidi" w:cstheme="majorBidi"/>
          <w:color w:val="000000"/>
        </w:rPr>
        <w:t xml:space="preserve"> perus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44311B" w:rsidRPr="00487ADD">
        <w:rPr>
          <w:rFonts w:asciiTheme="majorBidi" w:hAnsiTheme="majorBidi" w:cstheme="majorBidi"/>
          <w:color w:val="000000"/>
        </w:rPr>
        <w:t>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44311B" w:rsidRPr="00487ADD">
        <w:rPr>
          <w:rFonts w:asciiTheme="majorBidi" w:hAnsiTheme="majorBidi" w:cstheme="majorBidi"/>
          <w:color w:val="000000"/>
        </w:rPr>
        <w:t>n 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44311B" w:rsidRPr="00487ADD">
        <w:rPr>
          <w:rFonts w:asciiTheme="majorBidi" w:hAnsiTheme="majorBidi" w:cstheme="majorBidi"/>
          <w:color w:val="000000"/>
        </w:rPr>
        <w:t>ng sem</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44311B" w:rsidRPr="00487ADD">
        <w:rPr>
          <w:rFonts w:asciiTheme="majorBidi" w:hAnsiTheme="majorBidi" w:cstheme="majorBidi"/>
          <w:color w:val="000000"/>
        </w:rPr>
        <w:t>kin b</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44311B" w:rsidRPr="00487ADD">
        <w:rPr>
          <w:rFonts w:asciiTheme="majorBidi" w:hAnsiTheme="majorBidi" w:cstheme="majorBidi"/>
          <w:color w:val="000000"/>
        </w:rPr>
        <w:t>ik memberik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44311B" w:rsidRPr="00487ADD">
        <w:rPr>
          <w:rFonts w:asciiTheme="majorBidi" w:hAnsiTheme="majorBidi" w:cstheme="majorBidi"/>
          <w:color w:val="000000"/>
        </w:rPr>
        <w:t>n indik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44311B" w:rsidRPr="00487ADD">
        <w:rPr>
          <w:rFonts w:asciiTheme="majorBidi" w:hAnsiTheme="majorBidi" w:cstheme="majorBidi"/>
          <w:color w:val="000000"/>
        </w:rPr>
        <w:t>si prospek perus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44311B" w:rsidRPr="00487ADD">
        <w:rPr>
          <w:rFonts w:asciiTheme="majorBidi" w:hAnsiTheme="majorBidi" w:cstheme="majorBidi"/>
          <w:color w:val="000000"/>
        </w:rPr>
        <w:t>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44311B" w:rsidRPr="00487ADD">
        <w:rPr>
          <w:rFonts w:asciiTheme="majorBidi" w:hAnsiTheme="majorBidi" w:cstheme="majorBidi"/>
          <w:color w:val="000000"/>
        </w:rPr>
        <w:t>n 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44311B" w:rsidRPr="00487ADD">
        <w:rPr>
          <w:rFonts w:asciiTheme="majorBidi" w:hAnsiTheme="majorBidi" w:cstheme="majorBidi"/>
          <w:color w:val="000000"/>
        </w:rPr>
        <w:t>ng b</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44311B" w:rsidRPr="00487ADD">
        <w:rPr>
          <w:rFonts w:asciiTheme="majorBidi" w:hAnsiTheme="majorBidi" w:cstheme="majorBidi"/>
          <w:color w:val="000000"/>
        </w:rPr>
        <w:t xml:space="preserve">ik. </w:t>
      </w:r>
      <w:r w:rsidR="00CE6687" w:rsidRPr="00487ADD">
        <w:rPr>
          <w:rFonts w:asciiTheme="majorBidi" w:hAnsiTheme="majorBidi" w:cstheme="majorBidi"/>
          <w:color w:val="000000"/>
        </w:rPr>
        <w:t>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CE6687" w:rsidRPr="00487ADD">
        <w:rPr>
          <w:rFonts w:asciiTheme="majorBidi" w:hAnsiTheme="majorBidi" w:cstheme="majorBidi"/>
          <w:color w:val="000000"/>
        </w:rPr>
        <w:t>l tersebut menj</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CE6687" w:rsidRPr="00487ADD">
        <w:rPr>
          <w:rFonts w:asciiTheme="majorBidi" w:hAnsiTheme="majorBidi" w:cstheme="majorBidi"/>
          <w:color w:val="000000"/>
        </w:rPr>
        <w:t>di siny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CE6687" w:rsidRPr="00487ADD">
        <w:rPr>
          <w:rFonts w:asciiTheme="majorBidi" w:hAnsiTheme="majorBidi" w:cstheme="majorBidi"/>
          <w:color w:val="000000"/>
        </w:rPr>
        <w:t>l oleh c</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CE6687" w:rsidRPr="00487ADD">
        <w:rPr>
          <w:rFonts w:asciiTheme="majorBidi" w:hAnsiTheme="majorBidi" w:cstheme="majorBidi"/>
          <w:color w:val="000000"/>
        </w:rPr>
        <w:t>lon investor, sehingg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CE6687" w:rsidRPr="00487ADD">
        <w:rPr>
          <w:rFonts w:asciiTheme="majorBidi" w:hAnsiTheme="majorBidi" w:cstheme="majorBidi"/>
          <w:color w:val="000000"/>
        </w:rPr>
        <w:t xml:space="preserve"> </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CE6687" w:rsidRPr="00487ADD">
        <w:rPr>
          <w:rFonts w:asciiTheme="majorBidi" w:hAnsiTheme="majorBidi" w:cstheme="majorBidi"/>
          <w:color w:val="000000"/>
        </w:rPr>
        <w:t>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CE6687" w:rsidRPr="00487ADD">
        <w:rPr>
          <w:rFonts w:asciiTheme="majorBidi" w:hAnsiTheme="majorBidi" w:cstheme="majorBidi"/>
          <w:color w:val="000000"/>
        </w:rPr>
        <w:t>n men</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CE6687" w:rsidRPr="00487ADD">
        <w:rPr>
          <w:rFonts w:asciiTheme="majorBidi" w:hAnsiTheme="majorBidi" w:cstheme="majorBidi"/>
          <w:color w:val="000000"/>
        </w:rPr>
        <w:t>rik c</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CE6687" w:rsidRPr="00487ADD">
        <w:rPr>
          <w:rFonts w:asciiTheme="majorBidi" w:hAnsiTheme="majorBidi" w:cstheme="majorBidi"/>
          <w:color w:val="000000"/>
        </w:rPr>
        <w:t>lon investor untuk men</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CE6687" w:rsidRPr="00487ADD">
        <w:rPr>
          <w:rFonts w:asciiTheme="majorBidi" w:hAnsiTheme="majorBidi" w:cstheme="majorBidi"/>
          <w:color w:val="000000"/>
        </w:rPr>
        <w:t>n</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CE6687" w:rsidRPr="00487ADD">
        <w:rPr>
          <w:rFonts w:asciiTheme="majorBidi" w:hAnsiTheme="majorBidi" w:cstheme="majorBidi"/>
          <w:color w:val="000000"/>
        </w:rPr>
        <w:t>mk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CE6687" w:rsidRPr="00487ADD">
        <w:rPr>
          <w:rFonts w:asciiTheme="majorBidi" w:hAnsiTheme="majorBidi" w:cstheme="majorBidi"/>
          <w:color w:val="000000"/>
        </w:rPr>
        <w:t>n mod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CE6687" w:rsidRPr="00487ADD">
        <w:rPr>
          <w:rFonts w:asciiTheme="majorBidi" w:hAnsiTheme="majorBidi" w:cstheme="majorBidi"/>
          <w:color w:val="000000"/>
        </w:rPr>
        <w:t>lny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CE6687" w:rsidRPr="00487ADD">
        <w:rPr>
          <w:rFonts w:asciiTheme="majorBidi" w:hAnsiTheme="majorBidi" w:cstheme="majorBidi"/>
          <w:color w:val="000000"/>
        </w:rPr>
        <w:t xml:space="preserve"> p</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CE6687" w:rsidRPr="00487ADD">
        <w:rPr>
          <w:rFonts w:asciiTheme="majorBidi" w:hAnsiTheme="majorBidi" w:cstheme="majorBidi"/>
          <w:color w:val="000000"/>
        </w:rPr>
        <w:t>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CE6687" w:rsidRPr="00487ADD">
        <w:rPr>
          <w:rFonts w:asciiTheme="majorBidi" w:hAnsiTheme="majorBidi" w:cstheme="majorBidi"/>
          <w:color w:val="000000"/>
        </w:rPr>
        <w:t xml:space="preserve"> perus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CE6687" w:rsidRPr="00487ADD">
        <w:rPr>
          <w:rFonts w:asciiTheme="majorBidi" w:hAnsiTheme="majorBidi" w:cstheme="majorBidi"/>
          <w:color w:val="000000"/>
        </w:rPr>
        <w:t>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CE6687" w:rsidRPr="00487ADD">
        <w:rPr>
          <w:rFonts w:asciiTheme="majorBidi" w:hAnsiTheme="majorBidi" w:cstheme="majorBidi"/>
          <w:color w:val="000000"/>
        </w:rPr>
        <w:t>n. Deng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CE6687" w:rsidRPr="00487ADD">
        <w:rPr>
          <w:rFonts w:asciiTheme="majorBidi" w:hAnsiTheme="majorBidi" w:cstheme="majorBidi"/>
          <w:color w:val="000000"/>
        </w:rPr>
        <w:t xml:space="preserve">n begitu investor </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CE6687" w:rsidRPr="00487ADD">
        <w:rPr>
          <w:rFonts w:asciiTheme="majorBidi" w:hAnsiTheme="majorBidi" w:cstheme="majorBidi"/>
          <w:color w:val="000000"/>
        </w:rPr>
        <w:t>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CE6687" w:rsidRPr="00487ADD">
        <w:rPr>
          <w:rFonts w:asciiTheme="majorBidi" w:hAnsiTheme="majorBidi" w:cstheme="majorBidi"/>
          <w:color w:val="000000"/>
        </w:rPr>
        <w:t>n memperoleh tingk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CE6687" w:rsidRPr="00487ADD">
        <w:rPr>
          <w:rFonts w:asciiTheme="majorBidi" w:hAnsiTheme="majorBidi" w:cstheme="majorBidi"/>
          <w:color w:val="000000"/>
        </w:rPr>
        <w:t>t pengemb</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CE6687" w:rsidRPr="00487ADD">
        <w:rPr>
          <w:rFonts w:asciiTheme="majorBidi" w:hAnsiTheme="majorBidi" w:cstheme="majorBidi"/>
          <w:color w:val="000000"/>
        </w:rPr>
        <w:t>li</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CE6687" w:rsidRPr="00487ADD">
        <w:rPr>
          <w:rFonts w:asciiTheme="majorBidi" w:hAnsiTheme="majorBidi" w:cstheme="majorBidi"/>
          <w:color w:val="000000"/>
        </w:rPr>
        <w:t>n tertentu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CE6687" w:rsidRPr="00487ADD">
        <w:rPr>
          <w:rFonts w:asciiTheme="majorBidi" w:hAnsiTheme="majorBidi" w:cstheme="majorBidi"/>
          <w:color w:val="000000"/>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CE6687" w:rsidRPr="00487ADD">
        <w:rPr>
          <w:rFonts w:asciiTheme="majorBidi" w:hAnsiTheme="majorBidi" w:cstheme="majorBidi"/>
          <w:color w:val="000000"/>
        </w:rPr>
        <w:t>m berinvest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CE6687" w:rsidRPr="00487ADD">
        <w:rPr>
          <w:rFonts w:asciiTheme="majorBidi" w:hAnsiTheme="majorBidi" w:cstheme="majorBidi"/>
          <w:color w:val="000000"/>
        </w:rPr>
        <w:t>si di perus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CE6687" w:rsidRPr="00487ADD">
        <w:rPr>
          <w:rFonts w:asciiTheme="majorBidi" w:hAnsiTheme="majorBidi" w:cstheme="majorBidi"/>
          <w:color w:val="000000"/>
        </w:rPr>
        <w:t>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CE6687" w:rsidRPr="00487ADD">
        <w:rPr>
          <w:rFonts w:asciiTheme="majorBidi" w:hAnsiTheme="majorBidi" w:cstheme="majorBidi"/>
          <w:color w:val="000000"/>
        </w:rPr>
        <w:t xml:space="preserve">n. </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CE6687" w:rsidRPr="00487ADD">
        <w:rPr>
          <w:rFonts w:asciiTheme="majorBidi" w:hAnsiTheme="majorBidi" w:cstheme="majorBidi"/>
          <w:color w:val="000000"/>
        </w:rPr>
        <w:t>p</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CE6687" w:rsidRPr="00487ADD">
        <w:rPr>
          <w:rFonts w:asciiTheme="majorBidi" w:hAnsiTheme="majorBidi" w:cstheme="majorBidi"/>
          <w:color w:val="000000"/>
        </w:rPr>
        <w:t>bil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CE6687" w:rsidRPr="00487ADD">
        <w:rPr>
          <w:rFonts w:asciiTheme="majorBidi" w:hAnsiTheme="majorBidi" w:cstheme="majorBidi"/>
          <w:color w:val="000000"/>
        </w:rPr>
        <w:t xml:space="preserve"> perus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CE6687" w:rsidRPr="00487ADD">
        <w:rPr>
          <w:rFonts w:asciiTheme="majorBidi" w:hAnsiTheme="majorBidi" w:cstheme="majorBidi"/>
          <w:color w:val="000000"/>
        </w:rPr>
        <w:t>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CE6687" w:rsidRPr="00487ADD">
        <w:rPr>
          <w:rFonts w:asciiTheme="majorBidi" w:hAnsiTheme="majorBidi" w:cstheme="majorBidi"/>
          <w:color w:val="000000"/>
        </w:rPr>
        <w:t>n berh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CE6687" w:rsidRPr="00487ADD">
        <w:rPr>
          <w:rFonts w:asciiTheme="majorBidi" w:hAnsiTheme="majorBidi" w:cstheme="majorBidi"/>
          <w:color w:val="000000"/>
        </w:rPr>
        <w:t>sil membukuk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CE6687" w:rsidRPr="00487ADD">
        <w:rPr>
          <w:rFonts w:asciiTheme="majorBidi" w:hAnsiTheme="majorBidi" w:cstheme="majorBidi"/>
          <w:color w:val="000000"/>
        </w:rPr>
        <w:t>n tingk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CE6687" w:rsidRPr="00487ADD">
        <w:rPr>
          <w:rFonts w:asciiTheme="majorBidi" w:hAnsiTheme="majorBidi" w:cstheme="majorBidi"/>
          <w:color w:val="000000"/>
        </w:rPr>
        <w:t>t keuntung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CE6687" w:rsidRPr="00487ADD">
        <w:rPr>
          <w:rFonts w:asciiTheme="majorBidi" w:hAnsiTheme="majorBidi" w:cstheme="majorBidi"/>
          <w:color w:val="000000"/>
        </w:rPr>
        <w:t>n 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CE6687" w:rsidRPr="00487ADD">
        <w:rPr>
          <w:rFonts w:asciiTheme="majorBidi" w:hAnsiTheme="majorBidi" w:cstheme="majorBidi"/>
          <w:color w:val="000000"/>
        </w:rPr>
        <w:t>ng tinggi, m</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CE6687" w:rsidRPr="00487ADD">
        <w:rPr>
          <w:rFonts w:asciiTheme="majorBidi" w:hAnsiTheme="majorBidi" w:cstheme="majorBidi"/>
          <w:color w:val="000000"/>
        </w:rPr>
        <w:t>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CE6687" w:rsidRPr="00487ADD">
        <w:rPr>
          <w:rFonts w:asciiTheme="majorBidi" w:hAnsiTheme="majorBidi" w:cstheme="majorBidi"/>
          <w:color w:val="000000"/>
        </w:rPr>
        <w:t xml:space="preserve"> </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CE6687" w:rsidRPr="00487ADD">
        <w:rPr>
          <w:rFonts w:asciiTheme="majorBidi" w:hAnsiTheme="majorBidi" w:cstheme="majorBidi"/>
          <w:color w:val="000000"/>
        </w:rPr>
        <w:t>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CE6687" w:rsidRPr="00487ADD">
        <w:rPr>
          <w:rFonts w:asciiTheme="majorBidi" w:hAnsiTheme="majorBidi" w:cstheme="majorBidi"/>
          <w:color w:val="000000"/>
        </w:rPr>
        <w:t>n mendorong p</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CE6687" w:rsidRPr="00487ADD">
        <w:rPr>
          <w:rFonts w:asciiTheme="majorBidi" w:hAnsiTheme="majorBidi" w:cstheme="majorBidi"/>
          <w:color w:val="000000"/>
        </w:rPr>
        <w:t>r</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CE6687" w:rsidRPr="00487ADD">
        <w:rPr>
          <w:rFonts w:asciiTheme="majorBidi" w:hAnsiTheme="majorBidi" w:cstheme="majorBidi"/>
          <w:color w:val="000000"/>
        </w:rPr>
        <w:t xml:space="preserve"> investor untuk membeli 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CE6687" w:rsidRPr="00487ADD">
        <w:rPr>
          <w:rFonts w:asciiTheme="majorBidi" w:hAnsiTheme="majorBidi" w:cstheme="majorBidi"/>
          <w:color w:val="000000"/>
        </w:rPr>
        <w:t>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CE6687" w:rsidRPr="00487ADD">
        <w:rPr>
          <w:rFonts w:asciiTheme="majorBidi" w:hAnsiTheme="majorBidi" w:cstheme="majorBidi"/>
          <w:color w:val="000000"/>
        </w:rPr>
        <w:t>m perus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CE6687" w:rsidRPr="00487ADD">
        <w:rPr>
          <w:rFonts w:asciiTheme="majorBidi" w:hAnsiTheme="majorBidi" w:cstheme="majorBidi"/>
          <w:color w:val="000000"/>
        </w:rPr>
        <w:t>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CE6687" w:rsidRPr="00487ADD">
        <w:rPr>
          <w:rFonts w:asciiTheme="majorBidi" w:hAnsiTheme="majorBidi" w:cstheme="majorBidi"/>
          <w:color w:val="000000"/>
        </w:rPr>
        <w:t>n. Tingginy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CE6687" w:rsidRPr="00487ADD">
        <w:rPr>
          <w:rFonts w:asciiTheme="majorBidi" w:hAnsiTheme="majorBidi" w:cstheme="majorBidi"/>
          <w:color w:val="000000"/>
        </w:rPr>
        <w:t xml:space="preserve"> investor 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CE6687" w:rsidRPr="00487ADD">
        <w:rPr>
          <w:rFonts w:asciiTheme="majorBidi" w:hAnsiTheme="majorBidi" w:cstheme="majorBidi"/>
          <w:color w:val="000000"/>
        </w:rPr>
        <w:t>ng membeli 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CE6687" w:rsidRPr="00487ADD">
        <w:rPr>
          <w:rFonts w:asciiTheme="majorBidi" w:hAnsiTheme="majorBidi" w:cstheme="majorBidi"/>
          <w:color w:val="000000"/>
        </w:rPr>
        <w:t>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CE6687" w:rsidRPr="00487ADD">
        <w:rPr>
          <w:rFonts w:asciiTheme="majorBidi" w:hAnsiTheme="majorBidi" w:cstheme="majorBidi"/>
          <w:color w:val="000000"/>
        </w:rPr>
        <w:t>m perus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CE6687" w:rsidRPr="00487ADD">
        <w:rPr>
          <w:rFonts w:asciiTheme="majorBidi" w:hAnsiTheme="majorBidi" w:cstheme="majorBidi"/>
          <w:color w:val="000000"/>
        </w:rPr>
        <w:t>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CE6687" w:rsidRPr="00487ADD">
        <w:rPr>
          <w:rFonts w:asciiTheme="majorBidi" w:hAnsiTheme="majorBidi" w:cstheme="majorBidi"/>
          <w:color w:val="000000"/>
        </w:rPr>
        <w:t>n membu</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CE6687" w:rsidRPr="00487ADD">
        <w:rPr>
          <w:rFonts w:asciiTheme="majorBidi" w:hAnsiTheme="majorBidi" w:cstheme="majorBidi"/>
          <w:color w:val="000000"/>
        </w:rPr>
        <w:t>t 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CE6687" w:rsidRPr="00487ADD">
        <w:rPr>
          <w:rFonts w:asciiTheme="majorBidi" w:hAnsiTheme="majorBidi" w:cstheme="majorBidi"/>
          <w:color w:val="000000"/>
        </w:rPr>
        <w:t>rg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CE6687" w:rsidRPr="00487ADD">
        <w:rPr>
          <w:rFonts w:asciiTheme="majorBidi" w:hAnsiTheme="majorBidi" w:cstheme="majorBidi"/>
          <w:color w:val="000000"/>
        </w:rPr>
        <w:t xml:space="preserve"> 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CE6687" w:rsidRPr="00487ADD">
        <w:rPr>
          <w:rFonts w:asciiTheme="majorBidi" w:hAnsiTheme="majorBidi" w:cstheme="majorBidi"/>
          <w:color w:val="000000"/>
        </w:rPr>
        <w:t>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CE6687" w:rsidRPr="00487ADD">
        <w:rPr>
          <w:rFonts w:asciiTheme="majorBidi" w:hAnsiTheme="majorBidi" w:cstheme="majorBidi"/>
          <w:color w:val="000000"/>
        </w:rPr>
        <w:t>m meningk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CE6687" w:rsidRPr="00487ADD">
        <w:rPr>
          <w:rFonts w:asciiTheme="majorBidi" w:hAnsiTheme="majorBidi" w:cstheme="majorBidi"/>
          <w:color w:val="000000"/>
        </w:rPr>
        <w:t>t. Deng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CE6687" w:rsidRPr="00487ADD">
        <w:rPr>
          <w:rFonts w:asciiTheme="majorBidi" w:hAnsiTheme="majorBidi" w:cstheme="majorBidi"/>
          <w:color w:val="000000"/>
        </w:rPr>
        <w:t>n demiki</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CE6687" w:rsidRPr="00487ADD">
        <w:rPr>
          <w:rFonts w:asciiTheme="majorBidi" w:hAnsiTheme="majorBidi" w:cstheme="majorBidi"/>
          <w:color w:val="000000"/>
        </w:rPr>
        <w:t>n nil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CE6687" w:rsidRPr="00487ADD">
        <w:rPr>
          <w:rFonts w:asciiTheme="majorBidi" w:hAnsiTheme="majorBidi" w:cstheme="majorBidi"/>
          <w:color w:val="000000"/>
        </w:rPr>
        <w:t>i perus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CE6687" w:rsidRPr="00487ADD">
        <w:rPr>
          <w:rFonts w:asciiTheme="majorBidi" w:hAnsiTheme="majorBidi" w:cstheme="majorBidi"/>
          <w:color w:val="000000"/>
        </w:rPr>
        <w:t>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CE6687" w:rsidRPr="00487ADD">
        <w:rPr>
          <w:rFonts w:asciiTheme="majorBidi" w:hAnsiTheme="majorBidi" w:cstheme="majorBidi"/>
          <w:color w:val="000000"/>
        </w:rPr>
        <w:t>n jug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CE6687" w:rsidRPr="00487ADD">
        <w:rPr>
          <w:rFonts w:asciiTheme="majorBidi" w:hAnsiTheme="majorBidi" w:cstheme="majorBidi"/>
          <w:color w:val="000000"/>
        </w:rPr>
        <w:t xml:space="preserve"> ikut meningk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CE6687" w:rsidRPr="00487ADD">
        <w:rPr>
          <w:rFonts w:asciiTheme="majorBidi" w:hAnsiTheme="majorBidi" w:cstheme="majorBidi"/>
          <w:color w:val="000000"/>
        </w:rPr>
        <w:t>t, 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CE6687" w:rsidRPr="00487ADD">
        <w:rPr>
          <w:rFonts w:asciiTheme="majorBidi" w:hAnsiTheme="majorBidi" w:cstheme="majorBidi"/>
          <w:color w:val="000000"/>
        </w:rPr>
        <w:t>ren</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CE6687" w:rsidRPr="00487ADD">
        <w:rPr>
          <w:rFonts w:asciiTheme="majorBidi" w:hAnsiTheme="majorBidi" w:cstheme="majorBidi"/>
          <w:color w:val="000000"/>
        </w:rPr>
        <w:t xml:space="preserve"> nil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CE6687" w:rsidRPr="00487ADD">
        <w:rPr>
          <w:rFonts w:asciiTheme="majorBidi" w:hAnsiTheme="majorBidi" w:cstheme="majorBidi"/>
          <w:color w:val="000000"/>
        </w:rPr>
        <w:t>i perus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CE6687" w:rsidRPr="00487ADD">
        <w:rPr>
          <w:rFonts w:asciiTheme="majorBidi" w:hAnsiTheme="majorBidi" w:cstheme="majorBidi"/>
          <w:color w:val="000000"/>
        </w:rPr>
        <w:t>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CE6687" w:rsidRPr="00487ADD">
        <w:rPr>
          <w:rFonts w:asciiTheme="majorBidi" w:hAnsiTheme="majorBidi" w:cstheme="majorBidi"/>
          <w:color w:val="000000"/>
        </w:rPr>
        <w:t>n berb</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CE6687" w:rsidRPr="00487ADD">
        <w:rPr>
          <w:rFonts w:asciiTheme="majorBidi" w:hAnsiTheme="majorBidi" w:cstheme="majorBidi"/>
          <w:color w:val="000000"/>
        </w:rPr>
        <w:t>nding lurus deng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CE6687" w:rsidRPr="00487ADD">
        <w:rPr>
          <w:rFonts w:asciiTheme="majorBidi" w:hAnsiTheme="majorBidi" w:cstheme="majorBidi"/>
          <w:color w:val="000000"/>
        </w:rPr>
        <w:t>n 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CE6687" w:rsidRPr="00487ADD">
        <w:rPr>
          <w:rFonts w:asciiTheme="majorBidi" w:hAnsiTheme="majorBidi" w:cstheme="majorBidi"/>
          <w:color w:val="000000"/>
        </w:rPr>
        <w:t>rg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CE6687" w:rsidRPr="00487ADD">
        <w:rPr>
          <w:rFonts w:asciiTheme="majorBidi" w:hAnsiTheme="majorBidi" w:cstheme="majorBidi"/>
          <w:color w:val="000000"/>
        </w:rPr>
        <w:t xml:space="preserve"> 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CE6687" w:rsidRPr="00487ADD">
        <w:rPr>
          <w:rFonts w:asciiTheme="majorBidi" w:hAnsiTheme="majorBidi" w:cstheme="majorBidi"/>
          <w:color w:val="000000"/>
        </w:rPr>
        <w:t>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CE6687" w:rsidRPr="00487ADD">
        <w:rPr>
          <w:rFonts w:asciiTheme="majorBidi" w:hAnsiTheme="majorBidi" w:cstheme="majorBidi"/>
          <w:color w:val="000000"/>
        </w:rPr>
        <w:t>m.</w:t>
      </w:r>
    </w:p>
    <w:p w:rsidR="00B00E8B" w:rsidRPr="00487ADD" w:rsidRDefault="00FD78E0" w:rsidP="00980E11">
      <w:pPr>
        <w:tabs>
          <w:tab w:val="left" w:pos="567"/>
        </w:tabs>
        <w:spacing w:line="360" w:lineRule="auto"/>
        <w:jc w:val="both"/>
        <w:rPr>
          <w:rFonts w:asciiTheme="majorBidi" w:hAnsiTheme="majorBidi" w:cstheme="majorBidi"/>
          <w:color w:val="000000"/>
        </w:rPr>
      </w:pPr>
      <w:r w:rsidRPr="00487ADD">
        <w:rPr>
          <w:rFonts w:asciiTheme="majorBidi" w:hAnsiTheme="majorBidi" w:cstheme="majorBidi"/>
          <w:color w:val="000000"/>
        </w:rPr>
        <w:tab/>
        <w:t>Seperti 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ng dik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m </w:t>
      </w:r>
      <w:r w:rsidR="00823392" w:rsidRPr="00487ADD">
        <w:rPr>
          <w:rFonts w:asciiTheme="majorBidi" w:hAnsiTheme="majorBidi" w:cstheme="majorBidi"/>
          <w:i/>
          <w:iCs/>
          <w:color w:val="000000"/>
        </w:rPr>
        <w:t>sign</w:t>
      </w:r>
      <w:r w:rsidR="00980E11" w:rsidRPr="00487ADD">
        <w:rPr>
          <w:rFonts w:asciiTheme="majorBidi" w:hAnsiTheme="majorBidi" w:cstheme="majorBidi"/>
          <w:i/>
          <w:iCs/>
          <w:color w:val="000000"/>
        </w:rPr>
        <w:t>a</w:t>
      </w:r>
      <w:r w:rsidR="00980E11" w:rsidRPr="00487ADD">
        <w:rPr>
          <w:rFonts w:asciiTheme="majorBidi" w:hAnsiTheme="majorBidi" w:cstheme="majorBidi"/>
          <w:i/>
          <w:iCs/>
          <w:color w:val="BFBFBF" w:themeColor="background1" w:themeShade="BF"/>
          <w:spacing w:val="-20"/>
          <w:w w:val="1"/>
        </w:rPr>
        <w:t>l</w:t>
      </w:r>
      <w:r w:rsidR="00823392" w:rsidRPr="00487ADD">
        <w:rPr>
          <w:rFonts w:asciiTheme="majorBidi" w:hAnsiTheme="majorBidi" w:cstheme="majorBidi"/>
          <w:i/>
          <w:iCs/>
          <w:color w:val="000000"/>
        </w:rPr>
        <w:t>lling theory</w:t>
      </w:r>
      <w:r w:rsidRPr="00487ADD">
        <w:rPr>
          <w:rFonts w:asciiTheme="majorBidi" w:hAnsiTheme="majorBidi" w:cstheme="majorBidi"/>
          <w:color w:val="000000"/>
        </w:rPr>
        <w:t>, pemberi</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siny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l mel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lui pempublik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si</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por</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keu</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6666F9" w:rsidRPr="00487ADD">
        <w:rPr>
          <w:rFonts w:asciiTheme="majorBidi" w:hAnsiTheme="majorBidi" w:cstheme="majorBidi"/>
          <w:color w:val="000000"/>
        </w:rPr>
        <w:t>ng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6666F9" w:rsidRPr="00487ADD">
        <w:rPr>
          <w:rFonts w:asciiTheme="majorBidi" w:hAnsiTheme="majorBidi" w:cstheme="majorBidi"/>
          <w:color w:val="000000"/>
        </w:rPr>
        <w:t>n oleh m</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6666F9" w:rsidRPr="00487ADD">
        <w:rPr>
          <w:rFonts w:asciiTheme="majorBidi" w:hAnsiTheme="majorBidi" w:cstheme="majorBidi"/>
          <w:color w:val="000000"/>
        </w:rPr>
        <w:t>n</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6666F9" w:rsidRPr="00487ADD">
        <w:rPr>
          <w:rFonts w:asciiTheme="majorBidi" w:hAnsiTheme="majorBidi" w:cstheme="majorBidi"/>
          <w:color w:val="000000"/>
        </w:rPr>
        <w:t>jer keu</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6666F9" w:rsidRPr="00487ADD">
        <w:rPr>
          <w:rFonts w:asciiTheme="majorBidi" w:hAnsiTheme="majorBidi" w:cstheme="majorBidi"/>
          <w:color w:val="000000"/>
        </w:rPr>
        <w:t>ng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6666F9" w:rsidRPr="00487ADD">
        <w:rPr>
          <w:rFonts w:asciiTheme="majorBidi" w:hAnsiTheme="majorBidi" w:cstheme="majorBidi"/>
          <w:color w:val="000000"/>
        </w:rPr>
        <w:t>n 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6666F9" w:rsidRPr="00487ADD">
        <w:rPr>
          <w:rFonts w:asciiTheme="majorBidi" w:hAnsiTheme="majorBidi" w:cstheme="majorBidi"/>
          <w:color w:val="000000"/>
        </w:rPr>
        <w:t>ng memu</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6666F9" w:rsidRPr="00487ADD">
        <w:rPr>
          <w:rFonts w:asciiTheme="majorBidi" w:hAnsiTheme="majorBidi" w:cstheme="majorBidi"/>
          <w:color w:val="000000"/>
        </w:rPr>
        <w:t>t inform</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6666F9" w:rsidRPr="00487ADD">
        <w:rPr>
          <w:rFonts w:asciiTheme="majorBidi" w:hAnsiTheme="majorBidi" w:cstheme="majorBidi"/>
          <w:color w:val="000000"/>
        </w:rPr>
        <w:t>si tent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6666F9" w:rsidRPr="00487ADD">
        <w:rPr>
          <w:rFonts w:asciiTheme="majorBidi" w:hAnsiTheme="majorBidi" w:cstheme="majorBidi"/>
          <w:color w:val="000000"/>
        </w:rPr>
        <w:t xml:space="preserve">ng </w:t>
      </w:r>
      <w:r w:rsidRPr="00487ADD">
        <w:rPr>
          <w:rFonts w:asciiTheme="majorBidi" w:hAnsiTheme="majorBidi" w:cstheme="majorBidi"/>
          <w:color w:val="000000"/>
        </w:rPr>
        <w:t>tingk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t keuntung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w:t>
      </w:r>
      <w:r w:rsidR="006666F9" w:rsidRPr="00487ADD">
        <w:rPr>
          <w:rFonts w:asciiTheme="majorBidi" w:hAnsiTheme="majorBidi" w:cstheme="majorBidi"/>
          <w:color w:val="000000"/>
        </w:rPr>
        <w:t xml:space="preserve"> perus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6666F9" w:rsidRPr="00487ADD">
        <w:rPr>
          <w:rFonts w:asciiTheme="majorBidi" w:hAnsiTheme="majorBidi" w:cstheme="majorBidi"/>
          <w:color w:val="000000"/>
        </w:rPr>
        <w:t>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6666F9" w:rsidRPr="00487ADD">
        <w:rPr>
          <w:rFonts w:asciiTheme="majorBidi" w:hAnsiTheme="majorBidi" w:cstheme="majorBidi"/>
          <w:color w:val="000000"/>
        </w:rPr>
        <w:t xml:space="preserve">n </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6666F9" w:rsidRPr="00487ADD">
        <w:rPr>
          <w:rFonts w:asciiTheme="majorBidi" w:hAnsiTheme="majorBidi" w:cstheme="majorBidi"/>
          <w:color w:val="000000"/>
        </w:rPr>
        <w:t>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6666F9" w:rsidRPr="00487ADD">
        <w:rPr>
          <w:rFonts w:asciiTheme="majorBidi" w:hAnsiTheme="majorBidi" w:cstheme="majorBidi"/>
          <w:color w:val="000000"/>
        </w:rPr>
        <w:t>n memb</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6666F9" w:rsidRPr="00487ADD">
        <w:rPr>
          <w:rFonts w:asciiTheme="majorBidi" w:hAnsiTheme="majorBidi" w:cstheme="majorBidi"/>
          <w:color w:val="000000"/>
        </w:rPr>
        <w:t>w</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6666F9" w:rsidRPr="00487ADD">
        <w:rPr>
          <w:rFonts w:asciiTheme="majorBidi" w:hAnsiTheme="majorBidi" w:cstheme="majorBidi"/>
          <w:color w:val="000000"/>
        </w:rPr>
        <w:t xml:space="preserve"> siny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6666F9" w:rsidRPr="00487ADD">
        <w:rPr>
          <w:rFonts w:asciiTheme="majorBidi" w:hAnsiTheme="majorBidi" w:cstheme="majorBidi"/>
          <w:color w:val="000000"/>
        </w:rPr>
        <w:t xml:space="preserve">l positif </w:t>
      </w:r>
      <w:r w:rsidRPr="00487ADD">
        <w:rPr>
          <w:rFonts w:asciiTheme="majorBidi" w:hAnsiTheme="majorBidi" w:cstheme="majorBidi"/>
          <w:color w:val="000000"/>
        </w:rPr>
        <w:t>kep</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c</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lon investor. Jik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w:t>
      </w:r>
      <w:r w:rsidR="006666F9" w:rsidRPr="00487ADD">
        <w:rPr>
          <w:rFonts w:asciiTheme="majorBidi" w:hAnsiTheme="majorBidi" w:cstheme="majorBidi"/>
          <w:color w:val="000000"/>
        </w:rPr>
        <w:lastRenderedPageBreak/>
        <w:t>perus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6666F9" w:rsidRPr="00487ADD">
        <w:rPr>
          <w:rFonts w:asciiTheme="majorBidi" w:hAnsiTheme="majorBidi" w:cstheme="majorBidi"/>
          <w:color w:val="000000"/>
        </w:rPr>
        <w:t>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6666F9" w:rsidRPr="00487ADD">
        <w:rPr>
          <w:rFonts w:asciiTheme="majorBidi" w:hAnsiTheme="majorBidi" w:cstheme="majorBidi"/>
          <w:color w:val="000000"/>
        </w:rPr>
        <w:t>n menc</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6666F9" w:rsidRPr="00487ADD">
        <w:rPr>
          <w:rFonts w:asciiTheme="majorBidi" w:hAnsiTheme="majorBidi" w:cstheme="majorBidi"/>
          <w:color w:val="000000"/>
        </w:rPr>
        <w:t>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6666F9" w:rsidRPr="00487ADD">
        <w:rPr>
          <w:rFonts w:asciiTheme="majorBidi" w:hAnsiTheme="majorBidi" w:cstheme="majorBidi"/>
          <w:color w:val="000000"/>
        </w:rPr>
        <w:t>tk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6666F9" w:rsidRPr="00487ADD">
        <w:rPr>
          <w:rFonts w:asciiTheme="majorBidi" w:hAnsiTheme="majorBidi" w:cstheme="majorBidi"/>
          <w:color w:val="000000"/>
        </w:rPr>
        <w:t xml:space="preserve">n </w:t>
      </w:r>
      <w:r w:rsidRPr="00487ADD">
        <w:rPr>
          <w:rFonts w:asciiTheme="majorBidi" w:hAnsiTheme="majorBidi" w:cstheme="majorBidi"/>
          <w:color w:val="000000"/>
        </w:rPr>
        <w:t>inform</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si</w:t>
      </w:r>
      <w:r w:rsidR="006666F9" w:rsidRPr="00487ADD">
        <w:rPr>
          <w:rFonts w:asciiTheme="majorBidi" w:hAnsiTheme="majorBidi" w:cstheme="majorBidi"/>
          <w:color w:val="000000"/>
        </w:rPr>
        <w:t xml:space="preserve"> peningk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6666F9" w:rsidRPr="00487ADD">
        <w:rPr>
          <w:rFonts w:asciiTheme="majorBidi" w:hAnsiTheme="majorBidi" w:cstheme="majorBidi"/>
          <w:color w:val="000000"/>
        </w:rPr>
        <w:t>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6666F9" w:rsidRPr="00487ADD">
        <w:rPr>
          <w:rFonts w:asciiTheme="majorBidi" w:hAnsiTheme="majorBidi" w:cstheme="majorBidi"/>
          <w:color w:val="000000"/>
        </w:rPr>
        <w:t>n keuntung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6666F9" w:rsidRPr="00487ADD">
        <w:rPr>
          <w:rFonts w:asciiTheme="majorBidi" w:hAnsiTheme="majorBidi" w:cstheme="majorBidi"/>
          <w:color w:val="000000"/>
        </w:rPr>
        <w:t>n, m</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6666F9" w:rsidRPr="00487ADD">
        <w:rPr>
          <w:rFonts w:asciiTheme="majorBidi" w:hAnsiTheme="majorBidi" w:cstheme="majorBidi"/>
          <w:color w:val="000000"/>
        </w:rPr>
        <w:t>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6666F9" w:rsidRPr="00487ADD">
        <w:rPr>
          <w:rFonts w:asciiTheme="majorBidi" w:hAnsiTheme="majorBidi" w:cstheme="majorBidi"/>
          <w:color w:val="000000"/>
        </w:rPr>
        <w:t xml:space="preserve"> 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6666F9" w:rsidRPr="00487ADD">
        <w:rPr>
          <w:rFonts w:asciiTheme="majorBidi" w:hAnsiTheme="majorBidi" w:cstheme="majorBidi"/>
          <w:color w:val="000000"/>
        </w:rPr>
        <w:t>l tersebut memberik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6666F9" w:rsidRPr="00487ADD">
        <w:rPr>
          <w:rFonts w:asciiTheme="majorBidi" w:hAnsiTheme="majorBidi" w:cstheme="majorBidi"/>
          <w:color w:val="000000"/>
        </w:rPr>
        <w:t>n siny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6666F9" w:rsidRPr="00487ADD">
        <w:rPr>
          <w:rFonts w:asciiTheme="majorBidi" w:hAnsiTheme="majorBidi" w:cstheme="majorBidi"/>
          <w:color w:val="000000"/>
        </w:rPr>
        <w:t>l positif kep</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6666F9" w:rsidRPr="00487ADD">
        <w:rPr>
          <w:rFonts w:asciiTheme="majorBidi" w:hAnsiTheme="majorBidi" w:cstheme="majorBidi"/>
          <w:color w:val="000000"/>
        </w:rPr>
        <w:t>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6666F9" w:rsidRPr="00487ADD">
        <w:rPr>
          <w:rFonts w:asciiTheme="majorBidi" w:hAnsiTheme="majorBidi" w:cstheme="majorBidi"/>
          <w:color w:val="000000"/>
        </w:rPr>
        <w:t xml:space="preserve"> c</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6666F9" w:rsidRPr="00487ADD">
        <w:rPr>
          <w:rFonts w:asciiTheme="majorBidi" w:hAnsiTheme="majorBidi" w:cstheme="majorBidi"/>
          <w:color w:val="000000"/>
        </w:rPr>
        <w:t>lon investor, sehingg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6666F9" w:rsidRPr="00487ADD">
        <w:rPr>
          <w:rFonts w:asciiTheme="majorBidi" w:hAnsiTheme="majorBidi" w:cstheme="majorBidi"/>
          <w:color w:val="000000"/>
        </w:rPr>
        <w:t xml:space="preserve"> </w:t>
      </w:r>
      <w:r w:rsidRPr="00487ADD">
        <w:rPr>
          <w:rFonts w:asciiTheme="majorBidi" w:hAnsiTheme="majorBidi" w:cstheme="majorBidi"/>
          <w:color w:val="000000"/>
        </w:rPr>
        <w:t>c</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lon investor </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membeli 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m perus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Sem</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kin b</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k c</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lon investor 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ng membeli 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m perus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m</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m perus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jug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meningk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t sehingg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nil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i perus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jug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ikut meningk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t. 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l tersebut dik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ren</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nil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i perus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berb</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BC52A2" w:rsidRPr="00487ADD">
        <w:rPr>
          <w:rFonts w:asciiTheme="majorBidi" w:hAnsiTheme="majorBidi" w:cstheme="majorBidi"/>
          <w:color w:val="000000"/>
        </w:rPr>
        <w:t>nding lurus deng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BC52A2" w:rsidRPr="00487ADD">
        <w:rPr>
          <w:rFonts w:asciiTheme="majorBidi" w:hAnsiTheme="majorBidi" w:cstheme="majorBidi"/>
          <w:color w:val="000000"/>
        </w:rPr>
        <w:t>n 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BC52A2" w:rsidRPr="00487ADD">
        <w:rPr>
          <w:rFonts w:asciiTheme="majorBidi" w:hAnsiTheme="majorBidi" w:cstheme="majorBidi"/>
          <w:color w:val="000000"/>
        </w:rPr>
        <w:t>rg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BC52A2" w:rsidRPr="00487ADD">
        <w:rPr>
          <w:rFonts w:asciiTheme="majorBidi" w:hAnsiTheme="majorBidi" w:cstheme="majorBidi"/>
          <w:color w:val="000000"/>
        </w:rPr>
        <w:t xml:space="preserve"> 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BC52A2" w:rsidRPr="00487ADD">
        <w:rPr>
          <w:rFonts w:asciiTheme="majorBidi" w:hAnsiTheme="majorBidi" w:cstheme="majorBidi"/>
          <w:color w:val="000000"/>
        </w:rPr>
        <w:t>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BC52A2" w:rsidRPr="00487ADD">
        <w:rPr>
          <w:rFonts w:asciiTheme="majorBidi" w:hAnsiTheme="majorBidi" w:cstheme="majorBidi"/>
          <w:color w:val="000000"/>
        </w:rPr>
        <w:t>m. B</w:t>
      </w:r>
      <w:r w:rsidRPr="00487ADD">
        <w:rPr>
          <w:rFonts w:asciiTheme="majorBidi" w:hAnsiTheme="majorBidi" w:cstheme="majorBidi"/>
          <w:color w:val="000000"/>
        </w:rPr>
        <w:t>egitu pul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seb</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likny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p</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bil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inform</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si 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ng diberik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neg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tif, m</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c</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lon investor tid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k </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n </w:t>
      </w:r>
      <w:r w:rsidR="00BC52A2" w:rsidRPr="00487ADD">
        <w:rPr>
          <w:rFonts w:asciiTheme="majorBidi" w:hAnsiTheme="majorBidi" w:cstheme="majorBidi"/>
          <w:color w:val="000000"/>
        </w:rPr>
        <w:t>tert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BC52A2" w:rsidRPr="00487ADD">
        <w:rPr>
          <w:rFonts w:asciiTheme="majorBidi" w:hAnsiTheme="majorBidi" w:cstheme="majorBidi"/>
          <w:color w:val="000000"/>
        </w:rPr>
        <w:t xml:space="preserve">tik untuk </w:t>
      </w:r>
      <w:r w:rsidRPr="00487ADD">
        <w:rPr>
          <w:rFonts w:asciiTheme="majorBidi" w:hAnsiTheme="majorBidi" w:cstheme="majorBidi"/>
          <w:color w:val="000000"/>
        </w:rPr>
        <w:t>men</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mk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mod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lny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di perus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Sehingg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nil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i perus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pun menurun.</w:t>
      </w:r>
    </w:p>
    <w:p w:rsidR="00BC52A2" w:rsidRPr="00487ADD" w:rsidRDefault="00FD78E0" w:rsidP="00980E11">
      <w:pPr>
        <w:pStyle w:val="subbab2"/>
        <w:rPr>
          <w:rFonts w:asciiTheme="majorBidi" w:hAnsiTheme="majorBidi" w:cstheme="majorBidi"/>
          <w:sz w:val="22"/>
          <w:szCs w:val="22"/>
        </w:rPr>
      </w:pPr>
      <w:bookmarkStart w:id="68" w:name="_Toc132227730"/>
      <w:r w:rsidRPr="00487ADD">
        <w:rPr>
          <w:rFonts w:asciiTheme="majorBidi" w:hAnsiTheme="majorBidi" w:cstheme="majorBidi"/>
          <w:sz w:val="22"/>
          <w:szCs w:val="22"/>
        </w:rPr>
        <w:t>4.3.2 Peng</w:t>
      </w:r>
      <w:r w:rsidR="00980E11" w:rsidRPr="00487ADD">
        <w:rPr>
          <w:rFonts w:asciiTheme="majorBidi" w:hAnsiTheme="majorBidi" w:cstheme="majorBidi"/>
          <w:sz w:val="22"/>
          <w:szCs w:val="22"/>
        </w:rPr>
        <w:t>a</w:t>
      </w:r>
      <w:r w:rsidR="00980E11" w:rsidRPr="00487ADD">
        <w:rPr>
          <w:rFonts w:asciiTheme="majorBidi" w:hAnsiTheme="majorBidi" w:cstheme="majorBidi"/>
          <w:color w:val="BFBFBF" w:themeColor="background1" w:themeShade="BF"/>
          <w:spacing w:val="-20"/>
          <w:w w:val="1"/>
          <w:sz w:val="22"/>
          <w:szCs w:val="22"/>
        </w:rPr>
        <w:t>l</w:t>
      </w:r>
      <w:r w:rsidRPr="00487ADD">
        <w:rPr>
          <w:rFonts w:asciiTheme="majorBidi" w:hAnsiTheme="majorBidi" w:cstheme="majorBidi"/>
          <w:sz w:val="22"/>
          <w:szCs w:val="22"/>
        </w:rPr>
        <w:t>ruh kebij</w:t>
      </w:r>
      <w:r w:rsidR="00980E11" w:rsidRPr="00487ADD">
        <w:rPr>
          <w:rFonts w:asciiTheme="majorBidi" w:hAnsiTheme="majorBidi" w:cstheme="majorBidi"/>
          <w:sz w:val="22"/>
          <w:szCs w:val="22"/>
        </w:rPr>
        <w:t>a</w:t>
      </w:r>
      <w:r w:rsidR="00980E11" w:rsidRPr="00487ADD">
        <w:rPr>
          <w:rFonts w:asciiTheme="majorBidi" w:hAnsiTheme="majorBidi" w:cstheme="majorBidi"/>
          <w:color w:val="BFBFBF" w:themeColor="background1" w:themeShade="BF"/>
          <w:spacing w:val="-20"/>
          <w:w w:val="1"/>
          <w:sz w:val="22"/>
          <w:szCs w:val="22"/>
        </w:rPr>
        <w:t>l</w:t>
      </w:r>
      <w:r w:rsidRPr="00487ADD">
        <w:rPr>
          <w:rFonts w:asciiTheme="majorBidi" w:hAnsiTheme="majorBidi" w:cstheme="majorBidi"/>
          <w:sz w:val="22"/>
          <w:szCs w:val="22"/>
        </w:rPr>
        <w:t>k</w:t>
      </w:r>
      <w:r w:rsidR="00980E11" w:rsidRPr="00487ADD">
        <w:rPr>
          <w:rFonts w:asciiTheme="majorBidi" w:hAnsiTheme="majorBidi" w:cstheme="majorBidi"/>
          <w:sz w:val="22"/>
          <w:szCs w:val="22"/>
        </w:rPr>
        <w:t>a</w:t>
      </w:r>
      <w:r w:rsidR="00980E11" w:rsidRPr="00487ADD">
        <w:rPr>
          <w:rFonts w:asciiTheme="majorBidi" w:hAnsiTheme="majorBidi" w:cstheme="majorBidi"/>
          <w:color w:val="BFBFBF" w:themeColor="background1" w:themeShade="BF"/>
          <w:spacing w:val="-20"/>
          <w:w w:val="1"/>
          <w:sz w:val="22"/>
          <w:szCs w:val="22"/>
        </w:rPr>
        <w:t>l</w:t>
      </w:r>
      <w:r w:rsidRPr="00487ADD">
        <w:rPr>
          <w:rFonts w:asciiTheme="majorBidi" w:hAnsiTheme="majorBidi" w:cstheme="majorBidi"/>
          <w:sz w:val="22"/>
          <w:szCs w:val="22"/>
        </w:rPr>
        <w:t>n dividen (DPR) terh</w:t>
      </w:r>
      <w:r w:rsidR="00980E11" w:rsidRPr="00487ADD">
        <w:rPr>
          <w:rFonts w:asciiTheme="majorBidi" w:hAnsiTheme="majorBidi" w:cstheme="majorBidi"/>
          <w:sz w:val="22"/>
          <w:szCs w:val="22"/>
        </w:rPr>
        <w:t>a</w:t>
      </w:r>
      <w:r w:rsidR="00980E11" w:rsidRPr="00487ADD">
        <w:rPr>
          <w:rFonts w:asciiTheme="majorBidi" w:hAnsiTheme="majorBidi" w:cstheme="majorBidi"/>
          <w:color w:val="BFBFBF" w:themeColor="background1" w:themeShade="BF"/>
          <w:spacing w:val="-20"/>
          <w:w w:val="1"/>
          <w:sz w:val="22"/>
          <w:szCs w:val="22"/>
        </w:rPr>
        <w:t>l</w:t>
      </w:r>
      <w:r w:rsidRPr="00487ADD">
        <w:rPr>
          <w:rFonts w:asciiTheme="majorBidi" w:hAnsiTheme="majorBidi" w:cstheme="majorBidi"/>
          <w:sz w:val="22"/>
          <w:szCs w:val="22"/>
        </w:rPr>
        <w:t>d</w:t>
      </w:r>
      <w:r w:rsidR="00980E11" w:rsidRPr="00487ADD">
        <w:rPr>
          <w:rFonts w:asciiTheme="majorBidi" w:hAnsiTheme="majorBidi" w:cstheme="majorBidi"/>
          <w:sz w:val="22"/>
          <w:szCs w:val="22"/>
        </w:rPr>
        <w:t>a</w:t>
      </w:r>
      <w:r w:rsidR="00980E11" w:rsidRPr="00487ADD">
        <w:rPr>
          <w:rFonts w:asciiTheme="majorBidi" w:hAnsiTheme="majorBidi" w:cstheme="majorBidi"/>
          <w:color w:val="BFBFBF" w:themeColor="background1" w:themeShade="BF"/>
          <w:spacing w:val="-20"/>
          <w:w w:val="1"/>
          <w:sz w:val="22"/>
          <w:szCs w:val="22"/>
        </w:rPr>
        <w:t>l</w:t>
      </w:r>
      <w:r w:rsidRPr="00487ADD">
        <w:rPr>
          <w:rFonts w:asciiTheme="majorBidi" w:hAnsiTheme="majorBidi" w:cstheme="majorBidi"/>
          <w:sz w:val="22"/>
          <w:szCs w:val="22"/>
        </w:rPr>
        <w:t>p nil</w:t>
      </w:r>
      <w:r w:rsidR="00980E11" w:rsidRPr="00487ADD">
        <w:rPr>
          <w:rFonts w:asciiTheme="majorBidi" w:hAnsiTheme="majorBidi" w:cstheme="majorBidi"/>
          <w:sz w:val="22"/>
          <w:szCs w:val="22"/>
        </w:rPr>
        <w:t>a</w:t>
      </w:r>
      <w:r w:rsidR="00980E11" w:rsidRPr="00487ADD">
        <w:rPr>
          <w:rFonts w:asciiTheme="majorBidi" w:hAnsiTheme="majorBidi" w:cstheme="majorBidi"/>
          <w:color w:val="BFBFBF" w:themeColor="background1" w:themeShade="BF"/>
          <w:spacing w:val="-20"/>
          <w:w w:val="1"/>
          <w:sz w:val="22"/>
          <w:szCs w:val="22"/>
        </w:rPr>
        <w:t>l</w:t>
      </w:r>
      <w:r w:rsidRPr="00487ADD">
        <w:rPr>
          <w:rFonts w:asciiTheme="majorBidi" w:hAnsiTheme="majorBidi" w:cstheme="majorBidi"/>
          <w:sz w:val="22"/>
          <w:szCs w:val="22"/>
        </w:rPr>
        <w:t>i perus</w:t>
      </w:r>
      <w:r w:rsidR="00980E11" w:rsidRPr="00487ADD">
        <w:rPr>
          <w:rFonts w:asciiTheme="majorBidi" w:hAnsiTheme="majorBidi" w:cstheme="majorBidi"/>
          <w:sz w:val="22"/>
          <w:szCs w:val="22"/>
        </w:rPr>
        <w:t>a</w:t>
      </w:r>
      <w:r w:rsidR="00980E11" w:rsidRPr="00487ADD">
        <w:rPr>
          <w:rFonts w:asciiTheme="majorBidi" w:hAnsiTheme="majorBidi" w:cstheme="majorBidi"/>
          <w:color w:val="BFBFBF" w:themeColor="background1" w:themeShade="BF"/>
          <w:spacing w:val="-20"/>
          <w:w w:val="1"/>
          <w:sz w:val="22"/>
          <w:szCs w:val="22"/>
        </w:rPr>
        <w:t>l</w:t>
      </w:r>
      <w:r w:rsidRPr="00487ADD">
        <w:rPr>
          <w:rFonts w:asciiTheme="majorBidi" w:hAnsiTheme="majorBidi" w:cstheme="majorBidi"/>
          <w:sz w:val="22"/>
          <w:szCs w:val="22"/>
        </w:rPr>
        <w:t>h</w:t>
      </w:r>
      <w:r w:rsidR="00980E11" w:rsidRPr="00487ADD">
        <w:rPr>
          <w:rFonts w:asciiTheme="majorBidi" w:hAnsiTheme="majorBidi" w:cstheme="majorBidi"/>
          <w:sz w:val="22"/>
          <w:szCs w:val="22"/>
        </w:rPr>
        <w:t>a</w:t>
      </w:r>
      <w:r w:rsidR="00980E11" w:rsidRPr="00487ADD">
        <w:rPr>
          <w:rFonts w:asciiTheme="majorBidi" w:hAnsiTheme="majorBidi" w:cstheme="majorBidi"/>
          <w:color w:val="BFBFBF" w:themeColor="background1" w:themeShade="BF"/>
          <w:spacing w:val="-20"/>
          <w:w w:val="1"/>
          <w:sz w:val="22"/>
          <w:szCs w:val="22"/>
        </w:rPr>
        <w:t>l</w:t>
      </w:r>
      <w:r w:rsidR="00980E11" w:rsidRPr="00487ADD">
        <w:rPr>
          <w:rFonts w:asciiTheme="majorBidi" w:hAnsiTheme="majorBidi" w:cstheme="majorBidi"/>
          <w:sz w:val="22"/>
          <w:szCs w:val="22"/>
        </w:rPr>
        <w:t>a</w:t>
      </w:r>
      <w:r w:rsidR="00980E11" w:rsidRPr="00487ADD">
        <w:rPr>
          <w:rFonts w:asciiTheme="majorBidi" w:hAnsiTheme="majorBidi" w:cstheme="majorBidi"/>
          <w:color w:val="BFBFBF" w:themeColor="background1" w:themeShade="BF"/>
          <w:spacing w:val="-20"/>
          <w:w w:val="1"/>
          <w:sz w:val="22"/>
          <w:szCs w:val="22"/>
        </w:rPr>
        <w:t>l</w:t>
      </w:r>
      <w:r w:rsidRPr="00487ADD">
        <w:rPr>
          <w:rFonts w:asciiTheme="majorBidi" w:hAnsiTheme="majorBidi" w:cstheme="majorBidi"/>
          <w:sz w:val="22"/>
          <w:szCs w:val="22"/>
        </w:rPr>
        <w:t>n (PBV)</w:t>
      </w:r>
      <w:bookmarkEnd w:id="68"/>
    </w:p>
    <w:p w:rsidR="00BC52A2" w:rsidRPr="00487ADD" w:rsidRDefault="00FD78E0" w:rsidP="00980E11">
      <w:pPr>
        <w:tabs>
          <w:tab w:val="left" w:pos="567"/>
        </w:tabs>
        <w:spacing w:line="360" w:lineRule="auto"/>
        <w:jc w:val="both"/>
        <w:rPr>
          <w:rFonts w:asciiTheme="majorBidi" w:hAnsiTheme="majorBidi" w:cstheme="majorBidi"/>
          <w:color w:val="000000"/>
        </w:rPr>
      </w:pPr>
      <w:r w:rsidRPr="00487ADD">
        <w:rPr>
          <w:rFonts w:asciiTheme="majorBidi" w:hAnsiTheme="majorBidi" w:cstheme="majorBidi"/>
          <w:color w:val="000000"/>
        </w:rPr>
        <w:tab/>
        <w:t>Ber</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sil</w:t>
      </w:r>
      <w:r w:rsidR="00E87104" w:rsidRPr="00487ADD">
        <w:rPr>
          <w:rFonts w:asciiTheme="majorBidi" w:hAnsiTheme="majorBidi" w:cstheme="majorBidi"/>
          <w:color w:val="000000"/>
        </w:rPr>
        <w:t xml:space="preserve"> regresi</w:t>
      </w:r>
      <w:r w:rsidR="00933E8E" w:rsidRPr="00487ADD">
        <w:rPr>
          <w:rFonts w:asciiTheme="majorBidi" w:hAnsiTheme="majorBidi" w:cstheme="majorBidi"/>
          <w:color w:val="000000"/>
        </w:rPr>
        <w:t xml:space="preserve">, </w:t>
      </w:r>
      <w:r w:rsidRPr="00487ADD">
        <w:rPr>
          <w:rFonts w:asciiTheme="majorBidi" w:hAnsiTheme="majorBidi" w:cstheme="majorBidi"/>
          <w:color w:val="000000"/>
        </w:rPr>
        <w:t>v</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ri</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bel kebij</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dividen did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p</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t nil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i signifik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nsi 0,111 lebih bes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ri 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f kes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0,05 deng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nil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i t hitung sebes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 1,627 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kni lebih kecil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rip</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nil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i t 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be</w:t>
      </w:r>
      <w:r w:rsidR="00681BE9" w:rsidRPr="00487ADD">
        <w:rPr>
          <w:rFonts w:asciiTheme="majorBidi" w:hAnsiTheme="majorBidi" w:cstheme="majorBidi"/>
          <w:color w:val="000000"/>
        </w:rPr>
        <w:t>l. Sehingg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681BE9" w:rsidRPr="00487ADD">
        <w:rPr>
          <w:rFonts w:asciiTheme="majorBidi" w:hAnsiTheme="majorBidi" w:cstheme="majorBidi"/>
          <w:color w:val="000000"/>
        </w:rPr>
        <w:t xml:space="preserve">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681BE9" w:rsidRPr="00487ADD">
        <w:rPr>
          <w:rFonts w:asciiTheme="majorBidi" w:hAnsiTheme="majorBidi" w:cstheme="majorBidi"/>
          <w:color w:val="000000"/>
        </w:rPr>
        <w:t>p</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681BE9" w:rsidRPr="00487ADD">
        <w:rPr>
          <w:rFonts w:asciiTheme="majorBidi" w:hAnsiTheme="majorBidi" w:cstheme="majorBidi"/>
          <w:color w:val="000000"/>
        </w:rPr>
        <w:t>t disimpulk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681BE9" w:rsidRPr="00487ADD">
        <w:rPr>
          <w:rFonts w:asciiTheme="majorBidi" w:hAnsiTheme="majorBidi" w:cstheme="majorBidi"/>
          <w:color w:val="000000"/>
        </w:rPr>
        <w:t xml:space="preserve">n H2 </w:t>
      </w:r>
      <w:r w:rsidRPr="00487ADD">
        <w:rPr>
          <w:rFonts w:asciiTheme="majorBidi" w:hAnsiTheme="majorBidi" w:cstheme="majorBidi"/>
          <w:color w:val="000000"/>
        </w:rPr>
        <w:t>ditol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k </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rtiny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kebij</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dividen (DPR) tid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k berpeng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ruh signifik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terh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p nil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i perus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(PBV).</w:t>
      </w:r>
      <w:r w:rsidR="00933E8E" w:rsidRPr="00487ADD">
        <w:rPr>
          <w:rFonts w:asciiTheme="majorBidi" w:hAnsiTheme="majorBidi" w:cstheme="majorBidi"/>
          <w:color w:val="000000"/>
        </w:rPr>
        <w:t xml:space="preserve"> Sehingg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33E8E" w:rsidRPr="00487ADD">
        <w:rPr>
          <w:rFonts w:asciiTheme="majorBidi" w:hAnsiTheme="majorBidi" w:cstheme="majorBidi"/>
          <w:color w:val="000000"/>
        </w:rPr>
        <w:t xml:space="preserve"> peningk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33E8E" w:rsidRPr="00487ADD">
        <w:rPr>
          <w:rFonts w:asciiTheme="majorBidi" w:hAnsiTheme="majorBidi" w:cstheme="majorBidi"/>
          <w:color w:val="000000"/>
        </w:rPr>
        <w:t>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33E8E" w:rsidRPr="00487ADD">
        <w:rPr>
          <w:rFonts w:asciiTheme="majorBidi" w:hAnsiTheme="majorBidi" w:cstheme="majorBidi"/>
          <w:color w:val="000000"/>
        </w:rPr>
        <w:t>n pemb</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33E8E" w:rsidRPr="00487ADD">
        <w:rPr>
          <w:rFonts w:asciiTheme="majorBidi" w:hAnsiTheme="majorBidi" w:cstheme="majorBidi"/>
          <w:color w:val="000000"/>
        </w:rPr>
        <w:t>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33E8E" w:rsidRPr="00487ADD">
        <w:rPr>
          <w:rFonts w:asciiTheme="majorBidi" w:hAnsiTheme="majorBidi" w:cstheme="majorBidi"/>
          <w:color w:val="000000"/>
        </w:rPr>
        <w:t>r</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33E8E" w:rsidRPr="00487ADD">
        <w:rPr>
          <w:rFonts w:asciiTheme="majorBidi" w:hAnsiTheme="majorBidi" w:cstheme="majorBidi"/>
          <w:color w:val="000000"/>
        </w:rPr>
        <w:t>n dividen oleh perus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33E8E" w:rsidRPr="00487ADD">
        <w:rPr>
          <w:rFonts w:asciiTheme="majorBidi" w:hAnsiTheme="majorBidi" w:cstheme="majorBidi"/>
          <w:color w:val="000000"/>
        </w:rPr>
        <w:t>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33E8E" w:rsidRPr="00487ADD">
        <w:rPr>
          <w:rFonts w:asciiTheme="majorBidi" w:hAnsiTheme="majorBidi" w:cstheme="majorBidi"/>
          <w:color w:val="000000"/>
        </w:rPr>
        <w:t>n tid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33E8E" w:rsidRPr="00487ADD">
        <w:rPr>
          <w:rFonts w:asciiTheme="majorBidi" w:hAnsiTheme="majorBidi" w:cstheme="majorBidi"/>
          <w:color w:val="000000"/>
        </w:rPr>
        <w:t xml:space="preserve">k </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33E8E" w:rsidRPr="00487ADD">
        <w:rPr>
          <w:rFonts w:asciiTheme="majorBidi" w:hAnsiTheme="majorBidi" w:cstheme="majorBidi"/>
          <w:color w:val="000000"/>
        </w:rPr>
        <w:t>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33E8E" w:rsidRPr="00487ADD">
        <w:rPr>
          <w:rFonts w:asciiTheme="majorBidi" w:hAnsiTheme="majorBidi" w:cstheme="majorBidi"/>
          <w:color w:val="000000"/>
        </w:rPr>
        <w:t>n mempeng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33E8E" w:rsidRPr="00487ADD">
        <w:rPr>
          <w:rFonts w:asciiTheme="majorBidi" w:hAnsiTheme="majorBidi" w:cstheme="majorBidi"/>
          <w:color w:val="000000"/>
        </w:rPr>
        <w:t>ruhi peningk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33E8E" w:rsidRPr="00487ADD">
        <w:rPr>
          <w:rFonts w:asciiTheme="majorBidi" w:hAnsiTheme="majorBidi" w:cstheme="majorBidi"/>
          <w:color w:val="000000"/>
        </w:rPr>
        <w:t>tk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33E8E" w:rsidRPr="00487ADD">
        <w:rPr>
          <w:rFonts w:asciiTheme="majorBidi" w:hAnsiTheme="majorBidi" w:cstheme="majorBidi"/>
          <w:color w:val="000000"/>
        </w:rPr>
        <w:t>n nil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33E8E" w:rsidRPr="00487ADD">
        <w:rPr>
          <w:rFonts w:asciiTheme="majorBidi" w:hAnsiTheme="majorBidi" w:cstheme="majorBidi"/>
          <w:color w:val="000000"/>
        </w:rPr>
        <w:t>i perus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33E8E" w:rsidRPr="00487ADD">
        <w:rPr>
          <w:rFonts w:asciiTheme="majorBidi" w:hAnsiTheme="majorBidi" w:cstheme="majorBidi"/>
          <w:color w:val="000000"/>
        </w:rPr>
        <w:t>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33E8E" w:rsidRPr="00487ADD">
        <w:rPr>
          <w:rFonts w:asciiTheme="majorBidi" w:hAnsiTheme="majorBidi" w:cstheme="majorBidi"/>
          <w:color w:val="000000"/>
        </w:rPr>
        <w:t>n.</w:t>
      </w:r>
    </w:p>
    <w:p w:rsidR="00451325" w:rsidRDefault="00FD78E0" w:rsidP="00451325">
      <w:pPr>
        <w:tabs>
          <w:tab w:val="left" w:pos="567"/>
        </w:tabs>
        <w:spacing w:line="360" w:lineRule="auto"/>
        <w:jc w:val="both"/>
        <w:rPr>
          <w:rFonts w:asciiTheme="majorBidi" w:hAnsiTheme="majorBidi" w:cstheme="majorBidi"/>
          <w:color w:val="000000"/>
        </w:rPr>
      </w:pPr>
      <w:r w:rsidRPr="00487ADD">
        <w:rPr>
          <w:rFonts w:asciiTheme="majorBidi" w:hAnsiTheme="majorBidi" w:cstheme="majorBidi"/>
          <w:color w:val="000000"/>
        </w:rPr>
        <w:tab/>
        <w:t>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sil peneliti</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ini sesu</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i deng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peneliti</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w:t>
      </w:r>
      <w:r w:rsidR="000C75DB" w:rsidRPr="00487ADD">
        <w:rPr>
          <w:rFonts w:asciiTheme="majorBidi" w:hAnsiTheme="majorBidi" w:cstheme="majorBidi"/>
          <w:color w:val="000000"/>
        </w:rPr>
        <w:t xml:space="preserve"> Sualehkhattak dan Hussain (2017) yang mengatakan bahwa kebijakan dividen tidak berpengaruh terhadap nilai pasar dan biaya modal. Nilai perusahaan dipengaruhi oleh faktor kemampuan pendapatan perusahaan atau kebijakan investasi di pasar yang sempurna. Hal ini dijelaskan lebih lanjut bahwa tidak ada perubahan dalam tingkat return saham dengan hasil yang lebih tinggi atau lebih rendah. Jadi, pendapatan pemegang saham akan tetap atau konstan apabila mempertahankan salah satu saham. </w:t>
      </w:r>
    </w:p>
    <w:p w:rsidR="001451D1" w:rsidRPr="00487ADD" w:rsidRDefault="00451325" w:rsidP="00451325">
      <w:pPr>
        <w:tabs>
          <w:tab w:val="left" w:pos="567"/>
        </w:tabs>
        <w:spacing w:line="360" w:lineRule="auto"/>
        <w:jc w:val="both"/>
        <w:rPr>
          <w:rFonts w:asciiTheme="majorBidi" w:hAnsiTheme="majorBidi" w:cstheme="majorBidi"/>
          <w:color w:val="000000"/>
        </w:rPr>
      </w:pPr>
      <w:r>
        <w:rPr>
          <w:rFonts w:asciiTheme="majorBidi" w:hAnsiTheme="majorBidi" w:cstheme="majorBidi"/>
          <w:color w:val="000000"/>
        </w:rPr>
        <w:tab/>
      </w:r>
      <w:r w:rsidR="000C75DB" w:rsidRPr="00487ADD">
        <w:rPr>
          <w:rFonts w:asciiTheme="majorBidi" w:hAnsiTheme="majorBidi" w:cstheme="majorBidi"/>
          <w:color w:val="000000"/>
        </w:rPr>
        <w:t>Monoarfa (2018) menjelaskan nilai perusahaan hanya ditentukan oleh kemampuan dasar perusahaan untuk menghasilkan keuntungan dan risiko bisnis. Artinya, nilai perusahaan bergantung pada keuntungan yang dihasilkan oleh aset daripada pendistribusian keuntungan antara pembayaran dividen dan laba ditahan</w:t>
      </w:r>
      <w:r>
        <w:rPr>
          <w:rFonts w:asciiTheme="majorBidi" w:hAnsiTheme="majorBidi" w:cstheme="majorBidi"/>
          <w:color w:val="000000"/>
        </w:rPr>
        <w:t xml:space="preserve">. </w:t>
      </w:r>
      <w:r w:rsidR="000C75DB" w:rsidRPr="00487ADD">
        <w:rPr>
          <w:rFonts w:asciiTheme="majorBidi" w:hAnsiTheme="majorBidi" w:cstheme="majorBidi"/>
          <w:color w:val="000000"/>
        </w:rPr>
        <w:t>Mardiana dan Setiyowati (2019) menambahkan bahwa keputusan laba yang diperoleh suatu perusahaan tidak mempengaruhi harga saham serta nilai perusahaan. Selanjutnya, Pambudi dkk (2022) mengatakan bahwa kebijakan dividen tidak berpengaruh terhadap nilai perusahaan.</w:t>
      </w:r>
      <w:r w:rsidR="00FD78E0" w:rsidRPr="00487ADD">
        <w:rPr>
          <w:rFonts w:asciiTheme="majorBidi" w:hAnsiTheme="majorBidi" w:cstheme="majorBidi"/>
          <w:color w:val="000000"/>
        </w:rPr>
        <w:tab/>
      </w:r>
      <w:r w:rsidR="00A364EF" w:rsidRPr="00487ADD">
        <w:rPr>
          <w:rFonts w:asciiTheme="majorBidi" w:hAnsiTheme="majorBidi" w:cstheme="majorBidi"/>
          <w:color w:val="000000"/>
        </w:rPr>
        <w:t xml:space="preserve"> </w:t>
      </w:r>
    </w:p>
    <w:p w:rsidR="00820DCB" w:rsidRPr="00487ADD" w:rsidRDefault="00820DCB" w:rsidP="000C75DB">
      <w:pPr>
        <w:tabs>
          <w:tab w:val="left" w:pos="567"/>
        </w:tabs>
        <w:spacing w:line="360" w:lineRule="auto"/>
        <w:jc w:val="both"/>
        <w:rPr>
          <w:rFonts w:asciiTheme="majorBidi" w:hAnsiTheme="majorBidi" w:cstheme="majorBidi"/>
          <w:color w:val="000000"/>
        </w:rPr>
      </w:pPr>
      <w:r w:rsidRPr="00487ADD">
        <w:rPr>
          <w:rFonts w:asciiTheme="majorBidi" w:hAnsiTheme="majorBidi" w:cstheme="majorBidi"/>
          <w:color w:val="000000"/>
        </w:rPr>
        <w:tab/>
        <w:t>Penelitian ini mendukung teori dividen tidak relevan oleh Modigliani dan Miler (</w:t>
      </w:r>
      <w:r w:rsidRPr="00487ADD">
        <w:rPr>
          <w:rFonts w:asciiTheme="majorBidi" w:hAnsiTheme="majorBidi" w:cstheme="majorBidi"/>
          <w:i/>
          <w:iCs/>
          <w:color w:val="000000"/>
        </w:rPr>
        <w:t>Dividend Irrelevance Theory</w:t>
      </w:r>
      <w:r w:rsidRPr="00487ADD">
        <w:rPr>
          <w:rFonts w:asciiTheme="majorBidi" w:hAnsiTheme="majorBidi" w:cstheme="majorBidi"/>
          <w:color w:val="000000"/>
        </w:rPr>
        <w:t xml:space="preserve">) yang menyatakan bahwa kebijakan dividen tidak mempengaruhi nilai perusahaan. Teori ini mengatakan faktor yang dapat mempengaruhi nilai perusahaan yaitu kemampuan pendapatan perusahaan atau kebijakan investasi di pasar yang sempurna. Modigliani dan Miller berpendapat bahwa dalam keadaan ideal pasar modal yang sempurna, perilaku investor yang rasional, dan kepastian yang sempurna maka pembayaran dividen tidak terkait dengan nilai perusahaan. Dengan kata lain, teori ini mengasumsikan bahwa dalam dunia </w:t>
      </w:r>
      <w:r w:rsidRPr="00487ADD">
        <w:rPr>
          <w:rFonts w:asciiTheme="majorBidi" w:hAnsiTheme="majorBidi" w:cstheme="majorBidi"/>
          <w:color w:val="000000"/>
        </w:rPr>
        <w:lastRenderedPageBreak/>
        <w:t>bisnis yang ideal tidak ada konflik kepentingan antara manajer dan pemegang saham, dan bahwa semua informasi bebas serta semua investor memiliki akses yang sama. Selanjutnya, dalam keadaaan ideal tidak ada biaya transaksi serta tidak ada perbedaan tarif pajak atas pendapatan. Dengan demikian, kebijakan dividen mengikuti keputusan investasi. Akibatnya, dividen tidak berpengaruh terhadap nilai perusahaan.</w:t>
      </w:r>
    </w:p>
    <w:p w:rsidR="00B83CB9" w:rsidRPr="00487ADD" w:rsidRDefault="00B83CB9" w:rsidP="00B83CB9">
      <w:pPr>
        <w:tabs>
          <w:tab w:val="left" w:pos="567"/>
        </w:tabs>
        <w:spacing w:line="360" w:lineRule="auto"/>
        <w:jc w:val="both"/>
        <w:rPr>
          <w:rFonts w:asciiTheme="majorBidi" w:hAnsiTheme="majorBidi" w:cstheme="majorBidi"/>
          <w:color w:val="000000"/>
        </w:rPr>
      </w:pPr>
    </w:p>
    <w:p w:rsidR="009B031D" w:rsidRPr="00487ADD" w:rsidRDefault="00FD78E0" w:rsidP="00980E11">
      <w:pPr>
        <w:rPr>
          <w:rFonts w:asciiTheme="majorBidi" w:hAnsiTheme="majorBidi" w:cstheme="majorBidi"/>
          <w:color w:val="000000"/>
        </w:rPr>
      </w:pPr>
      <w:r w:rsidRPr="00487ADD">
        <w:rPr>
          <w:rFonts w:asciiTheme="majorBidi" w:hAnsiTheme="majorBidi" w:cstheme="majorBidi"/>
          <w:color w:val="000000"/>
        </w:rPr>
        <w:br w:type="page"/>
      </w:r>
    </w:p>
    <w:p w:rsidR="001451D1" w:rsidRPr="00487ADD" w:rsidRDefault="00FD78E0" w:rsidP="00980E11">
      <w:pPr>
        <w:pStyle w:val="Heading1"/>
        <w:rPr>
          <w:rFonts w:asciiTheme="majorBidi" w:hAnsiTheme="majorBidi" w:cstheme="majorBidi"/>
          <w:sz w:val="22"/>
          <w:szCs w:val="22"/>
          <w:lang w:val="id-ID"/>
        </w:rPr>
      </w:pPr>
      <w:bookmarkStart w:id="69" w:name="_Toc132227731"/>
      <w:r w:rsidRPr="00487ADD">
        <w:rPr>
          <w:rFonts w:asciiTheme="majorBidi" w:hAnsiTheme="majorBidi" w:cstheme="majorBidi"/>
          <w:sz w:val="22"/>
          <w:szCs w:val="22"/>
          <w:lang w:val="id-ID"/>
        </w:rPr>
        <w:lastRenderedPageBreak/>
        <w:t>B</w:t>
      </w:r>
      <w:r w:rsidR="00980E11" w:rsidRPr="00487ADD">
        <w:rPr>
          <w:rFonts w:asciiTheme="majorBidi" w:hAnsiTheme="majorBidi" w:cstheme="majorBidi"/>
          <w:sz w:val="22"/>
          <w:szCs w:val="22"/>
          <w:lang w:val="id-ID"/>
        </w:rPr>
        <w:t>A</w:t>
      </w:r>
      <w:r w:rsidR="00980E11" w:rsidRPr="00487ADD">
        <w:rPr>
          <w:rFonts w:asciiTheme="majorBidi" w:hAnsiTheme="majorBidi" w:cstheme="majorBidi"/>
          <w:color w:val="BFBFBF" w:themeColor="background1" w:themeShade="BF"/>
          <w:spacing w:val="-20"/>
          <w:w w:val="1"/>
          <w:sz w:val="22"/>
          <w:szCs w:val="22"/>
          <w:lang w:val="id-ID"/>
        </w:rPr>
        <w:t>l</w:t>
      </w:r>
      <w:r w:rsidRPr="00487ADD">
        <w:rPr>
          <w:rFonts w:asciiTheme="majorBidi" w:hAnsiTheme="majorBidi" w:cstheme="majorBidi"/>
          <w:sz w:val="22"/>
          <w:szCs w:val="22"/>
          <w:lang w:val="id-ID"/>
        </w:rPr>
        <w:t xml:space="preserve">B V </w:t>
      </w:r>
      <w:r w:rsidRPr="00487ADD">
        <w:rPr>
          <w:rFonts w:asciiTheme="majorBidi" w:hAnsiTheme="majorBidi" w:cstheme="majorBidi"/>
          <w:sz w:val="22"/>
          <w:szCs w:val="22"/>
          <w:lang w:val="id-ID"/>
        </w:rPr>
        <w:br/>
        <w:t>PENUTUP</w:t>
      </w:r>
      <w:bookmarkEnd w:id="69"/>
    </w:p>
    <w:p w:rsidR="001451D1" w:rsidRPr="00487ADD" w:rsidRDefault="00FD78E0" w:rsidP="00980E11">
      <w:pPr>
        <w:pStyle w:val="Heading2"/>
        <w:rPr>
          <w:rFonts w:asciiTheme="majorBidi" w:hAnsiTheme="majorBidi" w:cstheme="majorBidi"/>
        </w:rPr>
      </w:pPr>
      <w:bookmarkStart w:id="70" w:name="_Toc132227732"/>
      <w:r w:rsidRPr="00487ADD">
        <w:rPr>
          <w:rFonts w:asciiTheme="majorBidi" w:hAnsiTheme="majorBidi" w:cstheme="majorBidi"/>
        </w:rPr>
        <w:t>5.1 Kesimpul</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w:t>
      </w:r>
      <w:bookmarkEnd w:id="70"/>
    </w:p>
    <w:p w:rsidR="00A77950" w:rsidRPr="00487ADD" w:rsidRDefault="00FD78E0" w:rsidP="00980E11">
      <w:pPr>
        <w:tabs>
          <w:tab w:val="left" w:pos="567"/>
        </w:tabs>
        <w:spacing w:line="360" w:lineRule="auto"/>
        <w:jc w:val="both"/>
        <w:rPr>
          <w:rFonts w:asciiTheme="majorBidi" w:hAnsiTheme="majorBidi" w:cstheme="majorBidi"/>
          <w:color w:val="000000"/>
        </w:rPr>
      </w:pPr>
      <w:r w:rsidRPr="00487ADD">
        <w:rPr>
          <w:rFonts w:asciiTheme="majorBidi" w:hAnsiTheme="majorBidi" w:cstheme="majorBidi"/>
          <w:color w:val="000000"/>
        </w:rPr>
        <w:tab/>
        <w:t>Berd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sil </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lisis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pemb</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mengen</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i peng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ruh profit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bilit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s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kebij</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dividen terh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p nil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i perus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p</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perus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ng terg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bung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m index LQ45 diperoleh kesimpul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seb</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i berikut:</w:t>
      </w:r>
    </w:p>
    <w:p w:rsidR="00A77950" w:rsidRPr="00487ADD" w:rsidRDefault="00FD78E0" w:rsidP="00980E11">
      <w:pPr>
        <w:tabs>
          <w:tab w:val="left" w:pos="567"/>
        </w:tabs>
        <w:spacing w:line="360" w:lineRule="auto"/>
        <w:ind w:left="284" w:hanging="284"/>
        <w:jc w:val="both"/>
        <w:rPr>
          <w:rFonts w:asciiTheme="majorBidi" w:hAnsiTheme="majorBidi" w:cstheme="majorBidi"/>
          <w:color w:val="000000"/>
        </w:rPr>
      </w:pPr>
      <w:r w:rsidRPr="00487ADD">
        <w:rPr>
          <w:rFonts w:asciiTheme="majorBidi" w:hAnsiTheme="majorBidi" w:cstheme="majorBidi"/>
          <w:color w:val="000000"/>
        </w:rPr>
        <w:t>1. V</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ri</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bel profit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bilit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s berpeng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ruh positif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signifik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terh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p nil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i perus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w:t>
      </w:r>
      <w:r w:rsidR="000B7E73">
        <w:rPr>
          <w:rFonts w:asciiTheme="majorBidi" w:hAnsiTheme="majorBidi" w:cstheme="majorBidi"/>
          <w:color w:val="000000"/>
        </w:rPr>
        <w:t xml:space="preserve"> pada perusahaan yang tergabung dalam index LQ45 Periode 2017-2021</w:t>
      </w:r>
      <w:r w:rsidRPr="00487ADD">
        <w:rPr>
          <w:rFonts w:asciiTheme="majorBidi" w:hAnsiTheme="majorBidi" w:cstheme="majorBidi"/>
          <w:color w:val="000000"/>
        </w:rPr>
        <w:t>. 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l ini berd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p</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sil ol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h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ng menunjukk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nil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i t hitung sebes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 6,590 deng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nil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i signifik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nsi 0,000 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itu lebih kecil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ri 0,05. </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rtiny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sem</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kin tinggi profit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bilit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s 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ng dih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silk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m</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menigk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tk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peng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ruhny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terh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p nil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i perus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w:t>
      </w:r>
    </w:p>
    <w:p w:rsidR="00A77950" w:rsidRPr="00487ADD" w:rsidRDefault="00FD78E0" w:rsidP="00980E11">
      <w:pPr>
        <w:tabs>
          <w:tab w:val="left" w:pos="567"/>
        </w:tabs>
        <w:spacing w:line="360" w:lineRule="auto"/>
        <w:ind w:left="284" w:hanging="284"/>
        <w:jc w:val="both"/>
        <w:rPr>
          <w:rFonts w:asciiTheme="majorBidi" w:hAnsiTheme="majorBidi" w:cstheme="majorBidi"/>
          <w:color w:val="000000"/>
        </w:rPr>
      </w:pPr>
      <w:r w:rsidRPr="00487ADD">
        <w:rPr>
          <w:rFonts w:asciiTheme="majorBidi" w:hAnsiTheme="majorBidi" w:cstheme="majorBidi"/>
          <w:color w:val="000000"/>
        </w:rPr>
        <w:t>2. V</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ri</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bel kebij</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dividen tid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k berpeng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ruh terh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p nil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i perus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w:t>
      </w:r>
      <w:r w:rsidR="000B7E73">
        <w:rPr>
          <w:rFonts w:asciiTheme="majorBidi" w:hAnsiTheme="majorBidi" w:cstheme="majorBidi"/>
          <w:color w:val="000000"/>
        </w:rPr>
        <w:t xml:space="preserve"> pada perusahaan yang tergabung dalam index LQ45 Periode 2017-2021</w:t>
      </w:r>
      <w:r w:rsidRPr="00487ADD">
        <w:rPr>
          <w:rFonts w:asciiTheme="majorBidi" w:hAnsiTheme="majorBidi" w:cstheme="majorBidi"/>
          <w:color w:val="000000"/>
        </w:rPr>
        <w:t>. 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l ini berd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p</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sil ol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h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ng menunjukk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nil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i t hitung sebes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 1,627 deng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nil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i signifik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nsi 0,111 lebih bes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ri 0,05. </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rtiny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seti</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p ken</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ik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pemb</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dividen tid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k </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meningk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tk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peng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ruhny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terh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p nil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i perus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w:t>
      </w:r>
    </w:p>
    <w:p w:rsidR="003A4293" w:rsidRPr="00487ADD" w:rsidRDefault="00FD78E0" w:rsidP="000B7E73">
      <w:pPr>
        <w:tabs>
          <w:tab w:val="left" w:pos="567"/>
        </w:tabs>
        <w:spacing w:line="360" w:lineRule="auto"/>
        <w:ind w:left="284" w:hanging="284"/>
        <w:jc w:val="both"/>
        <w:rPr>
          <w:rFonts w:asciiTheme="majorBidi" w:hAnsiTheme="majorBidi" w:cstheme="majorBidi"/>
          <w:color w:val="000000"/>
        </w:rPr>
      </w:pPr>
      <w:r w:rsidRPr="00487ADD">
        <w:rPr>
          <w:rFonts w:asciiTheme="majorBidi" w:hAnsiTheme="majorBidi" w:cstheme="majorBidi"/>
          <w:color w:val="000000"/>
        </w:rPr>
        <w:t xml:space="preserve">3. </w:t>
      </w:r>
      <w:r w:rsidR="00B03408" w:rsidRPr="00487ADD">
        <w:rPr>
          <w:rFonts w:asciiTheme="majorBidi" w:hAnsiTheme="majorBidi" w:cstheme="majorBidi"/>
          <w:color w:val="000000"/>
        </w:rPr>
        <w:t>Nil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B03408" w:rsidRPr="00487ADD">
        <w:rPr>
          <w:rFonts w:asciiTheme="majorBidi" w:hAnsiTheme="majorBidi" w:cstheme="majorBidi"/>
          <w:color w:val="000000"/>
        </w:rPr>
        <w:t xml:space="preserve">i </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B03408" w:rsidRPr="00487ADD">
        <w:rPr>
          <w:rFonts w:asciiTheme="majorBidi" w:hAnsiTheme="majorBidi" w:cstheme="majorBidi"/>
          <w:color w:val="000000"/>
        </w:rPr>
        <w:t>djusted R squ</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B03408" w:rsidRPr="00487ADD">
        <w:rPr>
          <w:rFonts w:asciiTheme="majorBidi" w:hAnsiTheme="majorBidi" w:cstheme="majorBidi"/>
          <w:color w:val="000000"/>
        </w:rPr>
        <w:t>re sebes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B03408" w:rsidRPr="00487ADD">
        <w:rPr>
          <w:rFonts w:asciiTheme="majorBidi" w:hAnsiTheme="majorBidi" w:cstheme="majorBidi"/>
          <w:color w:val="000000"/>
        </w:rPr>
        <w:t>r 0,480 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B03408" w:rsidRPr="00487ADD">
        <w:rPr>
          <w:rFonts w:asciiTheme="majorBidi" w:hAnsiTheme="majorBidi" w:cstheme="majorBidi"/>
          <w:color w:val="000000"/>
        </w:rPr>
        <w:t>ng menunjukk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B03408" w:rsidRPr="00487ADD">
        <w:rPr>
          <w:rFonts w:asciiTheme="majorBidi" w:hAnsiTheme="majorBidi" w:cstheme="majorBidi"/>
          <w:color w:val="000000"/>
        </w:rPr>
        <w:t>n b</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B03408" w:rsidRPr="00487ADD">
        <w:rPr>
          <w:rFonts w:asciiTheme="majorBidi" w:hAnsiTheme="majorBidi" w:cstheme="majorBidi"/>
          <w:color w:val="000000"/>
        </w:rPr>
        <w:t>hw</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0B7E73">
        <w:rPr>
          <w:rFonts w:asciiTheme="majorBidi" w:hAnsiTheme="majorBidi" w:cstheme="majorBidi"/>
          <w:color w:val="000000"/>
        </w:rPr>
        <w:t xml:space="preserve"> variabel nilai perusahaan dapat dipengaruhi oleh profitabilitas dan kebijakan dividen sebesar 48% s</w:t>
      </w:r>
      <w:r w:rsidR="00B03408" w:rsidRPr="00487ADD">
        <w:rPr>
          <w:rFonts w:asciiTheme="majorBidi" w:hAnsiTheme="majorBidi" w:cstheme="majorBidi"/>
          <w:color w:val="000000"/>
        </w:rPr>
        <w:t>ed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B03408" w:rsidRPr="00487ADD">
        <w:rPr>
          <w:rFonts w:asciiTheme="majorBidi" w:hAnsiTheme="majorBidi" w:cstheme="majorBidi"/>
          <w:color w:val="000000"/>
        </w:rPr>
        <w:t>ngk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B03408" w:rsidRPr="00487ADD">
        <w:rPr>
          <w:rFonts w:asciiTheme="majorBidi" w:hAnsiTheme="majorBidi" w:cstheme="majorBidi"/>
          <w:color w:val="000000"/>
        </w:rPr>
        <w:t>n sis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B03408" w:rsidRPr="00487ADD">
        <w:rPr>
          <w:rFonts w:asciiTheme="majorBidi" w:hAnsiTheme="majorBidi" w:cstheme="majorBidi"/>
          <w:color w:val="000000"/>
        </w:rPr>
        <w:t>ny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B03408" w:rsidRPr="00487ADD">
        <w:rPr>
          <w:rFonts w:asciiTheme="majorBidi" w:hAnsiTheme="majorBidi" w:cstheme="majorBidi"/>
          <w:color w:val="000000"/>
        </w:rPr>
        <w:t xml:space="preserve"> 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B03408" w:rsidRPr="00487ADD">
        <w:rPr>
          <w:rFonts w:asciiTheme="majorBidi" w:hAnsiTheme="majorBidi" w:cstheme="majorBidi"/>
          <w:color w:val="000000"/>
        </w:rPr>
        <w:t>itu sebes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B03408" w:rsidRPr="00487ADD">
        <w:rPr>
          <w:rFonts w:asciiTheme="majorBidi" w:hAnsiTheme="majorBidi" w:cstheme="majorBidi"/>
          <w:color w:val="000000"/>
        </w:rPr>
        <w:t>r 52% dijel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B03408" w:rsidRPr="00487ADD">
        <w:rPr>
          <w:rFonts w:asciiTheme="majorBidi" w:hAnsiTheme="majorBidi" w:cstheme="majorBidi"/>
          <w:color w:val="000000"/>
        </w:rPr>
        <w:t>sk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B03408" w:rsidRPr="00487ADD">
        <w:rPr>
          <w:rFonts w:asciiTheme="majorBidi" w:hAnsiTheme="majorBidi" w:cstheme="majorBidi"/>
          <w:color w:val="000000"/>
        </w:rPr>
        <w:t>n oleh v</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B03408" w:rsidRPr="00487ADD">
        <w:rPr>
          <w:rFonts w:asciiTheme="majorBidi" w:hAnsiTheme="majorBidi" w:cstheme="majorBidi"/>
          <w:color w:val="000000"/>
        </w:rPr>
        <w:t>ri</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B03408" w:rsidRPr="00487ADD">
        <w:rPr>
          <w:rFonts w:asciiTheme="majorBidi" w:hAnsiTheme="majorBidi" w:cstheme="majorBidi"/>
          <w:color w:val="000000"/>
        </w:rPr>
        <w:t>bel 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B03408" w:rsidRPr="00487ADD">
        <w:rPr>
          <w:rFonts w:asciiTheme="majorBidi" w:hAnsiTheme="majorBidi" w:cstheme="majorBidi"/>
          <w:color w:val="000000"/>
        </w:rPr>
        <w:t>inny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B03408" w:rsidRPr="00487ADD">
        <w:rPr>
          <w:rFonts w:asciiTheme="majorBidi" w:hAnsiTheme="majorBidi" w:cstheme="majorBidi"/>
          <w:color w:val="000000"/>
        </w:rPr>
        <w:t xml:space="preserve"> 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B03408" w:rsidRPr="00487ADD">
        <w:rPr>
          <w:rFonts w:asciiTheme="majorBidi" w:hAnsiTheme="majorBidi" w:cstheme="majorBidi"/>
          <w:color w:val="000000"/>
        </w:rPr>
        <w:t>ng tid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B03408" w:rsidRPr="00487ADD">
        <w:rPr>
          <w:rFonts w:asciiTheme="majorBidi" w:hAnsiTheme="majorBidi" w:cstheme="majorBidi"/>
          <w:color w:val="000000"/>
        </w:rPr>
        <w:t>k terd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B03408" w:rsidRPr="00487ADD">
        <w:rPr>
          <w:rFonts w:asciiTheme="majorBidi" w:hAnsiTheme="majorBidi" w:cstheme="majorBidi"/>
          <w:color w:val="000000"/>
        </w:rPr>
        <w:t>p</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B03408" w:rsidRPr="00487ADD">
        <w:rPr>
          <w:rFonts w:asciiTheme="majorBidi" w:hAnsiTheme="majorBidi" w:cstheme="majorBidi"/>
          <w:color w:val="000000"/>
        </w:rPr>
        <w:t>t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B03408" w:rsidRPr="00487ADD">
        <w:rPr>
          <w:rFonts w:asciiTheme="majorBidi" w:hAnsiTheme="majorBidi" w:cstheme="majorBidi"/>
          <w:color w:val="000000"/>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B03408" w:rsidRPr="00487ADD">
        <w:rPr>
          <w:rFonts w:asciiTheme="majorBidi" w:hAnsiTheme="majorBidi" w:cstheme="majorBidi"/>
          <w:color w:val="000000"/>
        </w:rPr>
        <w:t>m peneliti</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B03408" w:rsidRPr="00487ADD">
        <w:rPr>
          <w:rFonts w:asciiTheme="majorBidi" w:hAnsiTheme="majorBidi" w:cstheme="majorBidi"/>
          <w:color w:val="000000"/>
        </w:rPr>
        <w:t>n ini.</w:t>
      </w:r>
    </w:p>
    <w:p w:rsidR="00D56724" w:rsidRPr="00487ADD" w:rsidRDefault="00FD78E0" w:rsidP="00980E11">
      <w:pPr>
        <w:pStyle w:val="Heading2"/>
        <w:rPr>
          <w:rFonts w:asciiTheme="majorBidi" w:hAnsiTheme="majorBidi" w:cstheme="majorBidi"/>
        </w:rPr>
      </w:pPr>
      <w:bookmarkStart w:id="71" w:name="_Toc132227733"/>
      <w:r w:rsidRPr="00487ADD">
        <w:rPr>
          <w:rFonts w:asciiTheme="majorBidi" w:hAnsiTheme="majorBidi" w:cstheme="majorBidi"/>
        </w:rPr>
        <w:t>5.2 Keterb</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t</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s</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 Peneliti</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w:t>
      </w:r>
      <w:bookmarkEnd w:id="71"/>
    </w:p>
    <w:p w:rsidR="006635C4" w:rsidRPr="00487ADD" w:rsidRDefault="00FD78E0" w:rsidP="00980E11">
      <w:pPr>
        <w:tabs>
          <w:tab w:val="left" w:pos="567"/>
        </w:tabs>
        <w:spacing w:line="360" w:lineRule="auto"/>
        <w:jc w:val="both"/>
        <w:rPr>
          <w:rFonts w:asciiTheme="majorBidi" w:hAnsiTheme="majorBidi" w:cstheme="majorBidi"/>
          <w:color w:val="000000"/>
        </w:rPr>
      </w:pPr>
      <w:r w:rsidRPr="00487ADD">
        <w:rPr>
          <w:rFonts w:asciiTheme="majorBidi" w:hAnsiTheme="majorBidi" w:cstheme="majorBidi"/>
          <w:color w:val="000000"/>
        </w:rPr>
        <w:tab/>
        <w:t>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m mel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kuk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peneliti</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ini, peneliti m</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sih belum dik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sempurn</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seb</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im</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ng tel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h dil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kuk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oleh peneliti sebelumny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m peneliti</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ini terd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p</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t keterb</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di</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seb</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i berikut :</w:t>
      </w:r>
    </w:p>
    <w:p w:rsidR="006635C4" w:rsidRPr="00487ADD" w:rsidRDefault="00FD78E0" w:rsidP="00A872A4">
      <w:pPr>
        <w:tabs>
          <w:tab w:val="left" w:pos="567"/>
        </w:tabs>
        <w:spacing w:line="360" w:lineRule="auto"/>
        <w:ind w:left="284" w:hanging="284"/>
        <w:jc w:val="both"/>
        <w:rPr>
          <w:rFonts w:asciiTheme="majorBidi" w:hAnsiTheme="majorBidi" w:cstheme="majorBidi"/>
          <w:color w:val="000000"/>
        </w:rPr>
      </w:pPr>
      <w:r w:rsidRPr="00487ADD">
        <w:rPr>
          <w:rFonts w:asciiTheme="majorBidi" w:hAnsiTheme="majorBidi" w:cstheme="majorBidi"/>
          <w:color w:val="000000"/>
        </w:rPr>
        <w:t>1. Peneliti</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ini 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terb</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s p</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perus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ng terg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bung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m index LQ45 di 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hun 2017-2021.</w:t>
      </w:r>
      <w:r w:rsidR="00A872A4">
        <w:rPr>
          <w:rFonts w:asciiTheme="majorBidi" w:hAnsiTheme="majorBidi" w:cstheme="majorBidi"/>
          <w:color w:val="000000"/>
        </w:rPr>
        <w:t xml:space="preserve"> </w:t>
      </w:r>
      <w:r w:rsidR="00A872A4" w:rsidRPr="00A872A4">
        <w:rPr>
          <w:rFonts w:asciiTheme="majorBidi" w:hAnsiTheme="majorBidi" w:cstheme="majorBidi"/>
          <w:color w:val="000000"/>
        </w:rPr>
        <w:t>Pengambilan tahun kualifikasi</w:t>
      </w:r>
      <w:r w:rsidR="00A872A4">
        <w:rPr>
          <w:rFonts w:asciiTheme="majorBidi" w:hAnsiTheme="majorBidi" w:cstheme="majorBidi"/>
          <w:color w:val="000000"/>
        </w:rPr>
        <w:t xml:space="preserve"> </w:t>
      </w:r>
      <w:r w:rsidR="00A872A4" w:rsidRPr="00A872A4">
        <w:rPr>
          <w:rFonts w:asciiTheme="majorBidi" w:hAnsiTheme="majorBidi" w:cstheme="majorBidi"/>
          <w:color w:val="000000"/>
        </w:rPr>
        <w:t>sampel yang lebih banyak mungkin</w:t>
      </w:r>
      <w:r w:rsidR="00A872A4">
        <w:rPr>
          <w:rFonts w:asciiTheme="majorBidi" w:hAnsiTheme="majorBidi" w:cstheme="majorBidi"/>
          <w:color w:val="000000"/>
        </w:rPr>
        <w:t xml:space="preserve"> </w:t>
      </w:r>
      <w:r w:rsidR="00A872A4" w:rsidRPr="00A872A4">
        <w:rPr>
          <w:rFonts w:asciiTheme="majorBidi" w:hAnsiTheme="majorBidi" w:cstheme="majorBidi"/>
          <w:color w:val="000000"/>
        </w:rPr>
        <w:t>akan memberikan hasil yang lebih</w:t>
      </w:r>
      <w:r w:rsidR="00A872A4">
        <w:rPr>
          <w:rFonts w:asciiTheme="majorBidi" w:hAnsiTheme="majorBidi" w:cstheme="majorBidi"/>
          <w:color w:val="000000"/>
        </w:rPr>
        <w:t xml:space="preserve"> </w:t>
      </w:r>
      <w:r w:rsidR="00A872A4" w:rsidRPr="00A872A4">
        <w:rPr>
          <w:rFonts w:asciiTheme="majorBidi" w:hAnsiTheme="majorBidi" w:cstheme="majorBidi"/>
          <w:color w:val="000000"/>
        </w:rPr>
        <w:t>mencerminkan kenyataan yang</w:t>
      </w:r>
      <w:r w:rsidR="00A872A4">
        <w:rPr>
          <w:rFonts w:asciiTheme="majorBidi" w:hAnsiTheme="majorBidi" w:cstheme="majorBidi"/>
          <w:color w:val="000000"/>
        </w:rPr>
        <w:t xml:space="preserve"> </w:t>
      </w:r>
      <w:r w:rsidR="00A872A4" w:rsidRPr="00A872A4">
        <w:rPr>
          <w:rFonts w:asciiTheme="majorBidi" w:hAnsiTheme="majorBidi" w:cstheme="majorBidi"/>
          <w:color w:val="000000"/>
        </w:rPr>
        <w:t>ada.</w:t>
      </w:r>
    </w:p>
    <w:p w:rsidR="00A82BE3" w:rsidRPr="00487ADD" w:rsidRDefault="00FD78E0" w:rsidP="00980E11">
      <w:pPr>
        <w:tabs>
          <w:tab w:val="left" w:pos="567"/>
        </w:tabs>
        <w:spacing w:line="360" w:lineRule="auto"/>
        <w:ind w:left="284" w:hanging="284"/>
        <w:jc w:val="both"/>
        <w:rPr>
          <w:rFonts w:asciiTheme="majorBidi" w:hAnsiTheme="majorBidi" w:cstheme="majorBidi"/>
          <w:color w:val="000000"/>
        </w:rPr>
      </w:pPr>
      <w:r w:rsidRPr="00487ADD">
        <w:rPr>
          <w:rFonts w:asciiTheme="majorBidi" w:hAnsiTheme="majorBidi" w:cstheme="majorBidi"/>
          <w:color w:val="000000"/>
        </w:rPr>
        <w:t>2. Did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m peneliti</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ini 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menggun</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v</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ri</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bel profit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bilit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s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kebij</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dividen 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j</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untuk meng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lisis nil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i perus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n. </w:t>
      </w:r>
    </w:p>
    <w:p w:rsidR="009625CE" w:rsidRPr="00487ADD" w:rsidRDefault="00FD78E0" w:rsidP="00980E11">
      <w:pPr>
        <w:pStyle w:val="Heading2"/>
        <w:rPr>
          <w:rFonts w:asciiTheme="majorBidi" w:hAnsiTheme="majorBidi" w:cstheme="majorBidi"/>
        </w:rPr>
      </w:pPr>
      <w:bookmarkStart w:id="72" w:name="_Toc132227734"/>
      <w:r w:rsidRPr="00487ADD">
        <w:rPr>
          <w:rFonts w:asciiTheme="majorBidi" w:hAnsiTheme="majorBidi" w:cstheme="majorBidi"/>
        </w:rPr>
        <w:t>5.3 S</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r</w:t>
      </w:r>
      <w:r w:rsidR="00980E11" w:rsidRPr="00487ADD">
        <w:rPr>
          <w:rFonts w:asciiTheme="majorBidi" w:hAnsiTheme="majorBidi" w:cstheme="majorBidi"/>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rPr>
        <w:t>n</w:t>
      </w:r>
      <w:bookmarkEnd w:id="72"/>
    </w:p>
    <w:p w:rsidR="003F73B8" w:rsidRPr="00487ADD" w:rsidRDefault="00FD78E0" w:rsidP="00980E11">
      <w:pPr>
        <w:tabs>
          <w:tab w:val="left" w:pos="567"/>
        </w:tabs>
        <w:spacing w:line="360" w:lineRule="auto"/>
        <w:jc w:val="both"/>
        <w:rPr>
          <w:rFonts w:asciiTheme="majorBidi" w:hAnsiTheme="majorBidi" w:cstheme="majorBidi"/>
          <w:color w:val="000000"/>
        </w:rPr>
      </w:pPr>
      <w:r w:rsidRPr="00487ADD">
        <w:rPr>
          <w:rFonts w:asciiTheme="majorBidi" w:hAnsiTheme="majorBidi" w:cstheme="majorBidi"/>
          <w:color w:val="000000"/>
        </w:rPr>
        <w:tab/>
        <w:t>Sesu</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i deng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kesimpul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n </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keterb</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peneliti</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m</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penulis memberi beber</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p</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seb</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i berikut : </w:t>
      </w:r>
    </w:p>
    <w:p w:rsidR="003F73B8" w:rsidRPr="00487ADD" w:rsidRDefault="00FD78E0" w:rsidP="00980E11">
      <w:pPr>
        <w:tabs>
          <w:tab w:val="left" w:pos="567"/>
        </w:tabs>
        <w:spacing w:line="360" w:lineRule="auto"/>
        <w:ind w:left="284" w:hanging="284"/>
        <w:jc w:val="both"/>
        <w:rPr>
          <w:rFonts w:asciiTheme="majorBidi" w:hAnsiTheme="majorBidi" w:cstheme="majorBidi"/>
          <w:color w:val="000000"/>
        </w:rPr>
      </w:pPr>
      <w:r w:rsidRPr="00487ADD">
        <w:rPr>
          <w:rFonts w:asciiTheme="majorBidi" w:hAnsiTheme="majorBidi" w:cstheme="majorBidi"/>
          <w:color w:val="000000"/>
        </w:rPr>
        <w:lastRenderedPageBreak/>
        <w:t>1. B</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gi pih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k perus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perlu memperh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tik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v</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ri</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bel-v</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ri</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bel 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ng mempeng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ruhi nil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i perus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khususny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 xml:space="preserve"> v</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ri</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bel profit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bilit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s 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ng terbukti memiliki peng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ruh 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ng signifik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terh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p nil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i perus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Deng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begitu perus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p</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t menentuk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pem</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ksim</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v</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ri</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bel 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ng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p</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t meningk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tk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 nil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i perus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Pr="00487ADD">
        <w:rPr>
          <w:rFonts w:asciiTheme="majorBidi" w:hAnsiTheme="majorBidi" w:cstheme="majorBidi"/>
          <w:color w:val="000000"/>
        </w:rPr>
        <w:t>n.</w:t>
      </w:r>
    </w:p>
    <w:p w:rsidR="00A872A4" w:rsidRDefault="00FD78E0" w:rsidP="00A872A4">
      <w:pPr>
        <w:tabs>
          <w:tab w:val="left" w:pos="567"/>
        </w:tabs>
        <w:spacing w:line="360" w:lineRule="auto"/>
        <w:ind w:left="284" w:hanging="284"/>
        <w:jc w:val="both"/>
        <w:rPr>
          <w:rFonts w:asciiTheme="majorBidi" w:hAnsiTheme="majorBidi" w:cstheme="majorBidi"/>
          <w:color w:val="000000"/>
        </w:rPr>
      </w:pPr>
      <w:r w:rsidRPr="00487ADD">
        <w:rPr>
          <w:rFonts w:asciiTheme="majorBidi" w:hAnsiTheme="majorBidi" w:cstheme="majorBidi"/>
          <w:color w:val="000000"/>
        </w:rPr>
        <w:t xml:space="preserve">2. </w:t>
      </w:r>
      <w:r w:rsidR="00A872A4" w:rsidRPr="00A872A4">
        <w:rPr>
          <w:rFonts w:asciiTheme="majorBidi" w:hAnsiTheme="majorBidi" w:cstheme="majorBidi"/>
          <w:color w:val="000000"/>
        </w:rPr>
        <w:t>Penelitian selanjutnya sebaiknya</w:t>
      </w:r>
      <w:r w:rsidR="00A872A4">
        <w:rPr>
          <w:rFonts w:asciiTheme="majorBidi" w:hAnsiTheme="majorBidi" w:cstheme="majorBidi"/>
          <w:color w:val="000000"/>
        </w:rPr>
        <w:t xml:space="preserve"> </w:t>
      </w:r>
      <w:r w:rsidR="00A872A4" w:rsidRPr="00A872A4">
        <w:rPr>
          <w:rFonts w:asciiTheme="majorBidi" w:hAnsiTheme="majorBidi" w:cstheme="majorBidi"/>
          <w:color w:val="000000"/>
        </w:rPr>
        <w:t>menambahkan sampel perusahaan dan</w:t>
      </w:r>
      <w:r w:rsidR="00A872A4">
        <w:rPr>
          <w:rFonts w:asciiTheme="majorBidi" w:hAnsiTheme="majorBidi" w:cstheme="majorBidi"/>
          <w:color w:val="000000"/>
        </w:rPr>
        <w:t xml:space="preserve"> </w:t>
      </w:r>
      <w:r w:rsidR="00A872A4" w:rsidRPr="00A872A4">
        <w:rPr>
          <w:rFonts w:asciiTheme="majorBidi" w:hAnsiTheme="majorBidi" w:cstheme="majorBidi"/>
          <w:color w:val="000000"/>
        </w:rPr>
        <w:t>periode pengamatan yang lebih lama</w:t>
      </w:r>
      <w:r w:rsidR="00A872A4">
        <w:rPr>
          <w:rFonts w:asciiTheme="majorBidi" w:hAnsiTheme="majorBidi" w:cstheme="majorBidi"/>
          <w:color w:val="000000"/>
        </w:rPr>
        <w:t xml:space="preserve"> </w:t>
      </w:r>
      <w:r w:rsidR="00A872A4" w:rsidRPr="00A872A4">
        <w:rPr>
          <w:rFonts w:asciiTheme="majorBidi" w:hAnsiTheme="majorBidi" w:cstheme="majorBidi"/>
          <w:color w:val="000000"/>
        </w:rPr>
        <w:t>guna mendapatkan hasil yang lebih</w:t>
      </w:r>
      <w:r w:rsidR="00A872A4">
        <w:rPr>
          <w:rFonts w:asciiTheme="majorBidi" w:hAnsiTheme="majorBidi" w:cstheme="majorBidi"/>
          <w:color w:val="000000"/>
        </w:rPr>
        <w:t xml:space="preserve"> </w:t>
      </w:r>
      <w:r w:rsidR="00A872A4" w:rsidRPr="00A872A4">
        <w:rPr>
          <w:rFonts w:asciiTheme="majorBidi" w:hAnsiTheme="majorBidi" w:cstheme="majorBidi"/>
          <w:color w:val="000000"/>
        </w:rPr>
        <w:t>baik dan juga menggunakan sampel</w:t>
      </w:r>
      <w:r w:rsidR="00A872A4">
        <w:rPr>
          <w:rFonts w:asciiTheme="majorBidi" w:hAnsiTheme="majorBidi" w:cstheme="majorBidi"/>
          <w:color w:val="000000"/>
        </w:rPr>
        <w:t xml:space="preserve"> perusahaan pada index saham </w:t>
      </w:r>
      <w:r w:rsidR="00A872A4" w:rsidRPr="00A872A4">
        <w:rPr>
          <w:rFonts w:asciiTheme="majorBidi" w:hAnsiTheme="majorBidi" w:cstheme="majorBidi"/>
          <w:color w:val="000000"/>
        </w:rPr>
        <w:t>lainnya</w:t>
      </w:r>
      <w:r w:rsidR="00A872A4">
        <w:rPr>
          <w:rFonts w:asciiTheme="majorBidi" w:hAnsiTheme="majorBidi" w:cstheme="majorBidi"/>
          <w:color w:val="000000"/>
        </w:rPr>
        <w:t xml:space="preserve"> yang terdapat di Bursa Efek Indonesia.</w:t>
      </w:r>
    </w:p>
    <w:p w:rsidR="00310C9C" w:rsidRDefault="00A872A4" w:rsidP="00310C9C">
      <w:pPr>
        <w:tabs>
          <w:tab w:val="left" w:pos="567"/>
        </w:tabs>
        <w:spacing w:line="360" w:lineRule="auto"/>
        <w:ind w:left="284" w:hanging="284"/>
        <w:jc w:val="both"/>
        <w:rPr>
          <w:rFonts w:asciiTheme="majorBidi" w:hAnsiTheme="majorBidi" w:cstheme="majorBidi"/>
          <w:color w:val="000000"/>
        </w:rPr>
      </w:pPr>
      <w:r>
        <w:rPr>
          <w:rFonts w:asciiTheme="majorBidi" w:hAnsiTheme="majorBidi" w:cstheme="majorBidi"/>
          <w:color w:val="000000"/>
        </w:rPr>
        <w:t xml:space="preserve">3. Penelitian selanjutnya hendaknya menambahkan variabel lain seperti kebijakan hutang, struktur modal, </w:t>
      </w:r>
      <w:r w:rsidR="00310C9C">
        <w:rPr>
          <w:rFonts w:asciiTheme="majorBidi" w:hAnsiTheme="majorBidi" w:cstheme="majorBidi"/>
          <w:color w:val="000000"/>
        </w:rPr>
        <w:t>likuiditas, ukuran perusahaan, keputusan investasi, dan sebagainya.</w:t>
      </w:r>
    </w:p>
    <w:p w:rsidR="00BE269F" w:rsidRPr="00487ADD" w:rsidRDefault="00A872A4" w:rsidP="00A872A4">
      <w:pPr>
        <w:tabs>
          <w:tab w:val="left" w:pos="567"/>
        </w:tabs>
        <w:spacing w:line="360" w:lineRule="auto"/>
        <w:ind w:left="284" w:hanging="284"/>
        <w:jc w:val="both"/>
        <w:rPr>
          <w:rFonts w:asciiTheme="majorBidi" w:hAnsiTheme="majorBidi" w:cstheme="majorBidi"/>
          <w:color w:val="000000"/>
        </w:rPr>
      </w:pPr>
      <w:r w:rsidRPr="00A872A4">
        <w:rPr>
          <w:rFonts w:asciiTheme="majorBidi" w:hAnsiTheme="majorBidi" w:cstheme="majorBidi"/>
          <w:color w:val="000000"/>
        </w:rPr>
        <w:t>.</w:t>
      </w:r>
      <w:r w:rsidR="00310C9C">
        <w:rPr>
          <w:rFonts w:asciiTheme="majorBidi" w:hAnsiTheme="majorBidi" w:cstheme="majorBidi"/>
          <w:color w:val="000000"/>
        </w:rPr>
        <w:t>4</w:t>
      </w:r>
      <w:r w:rsidR="00FD78E0" w:rsidRPr="00487ADD">
        <w:rPr>
          <w:rFonts w:asciiTheme="majorBidi" w:hAnsiTheme="majorBidi" w:cstheme="majorBidi"/>
          <w:color w:val="000000"/>
        </w:rPr>
        <w:t>. B</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FD78E0" w:rsidRPr="00487ADD">
        <w:rPr>
          <w:rFonts w:asciiTheme="majorBidi" w:hAnsiTheme="majorBidi" w:cstheme="majorBidi"/>
          <w:color w:val="000000"/>
        </w:rPr>
        <w:t>gi p</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FD78E0" w:rsidRPr="00487ADD">
        <w:rPr>
          <w:rFonts w:asciiTheme="majorBidi" w:hAnsiTheme="majorBidi" w:cstheme="majorBidi"/>
          <w:color w:val="000000"/>
        </w:rPr>
        <w:t>r</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FD78E0" w:rsidRPr="00487ADD">
        <w:rPr>
          <w:rFonts w:asciiTheme="majorBidi" w:hAnsiTheme="majorBidi" w:cstheme="majorBidi"/>
          <w:color w:val="000000"/>
        </w:rPr>
        <w:t xml:space="preserve"> investor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FD78E0" w:rsidRPr="00487ADD">
        <w:rPr>
          <w:rFonts w:asciiTheme="majorBidi" w:hAnsiTheme="majorBidi" w:cstheme="majorBidi"/>
          <w:color w:val="000000"/>
        </w:rPr>
        <w:t>n c</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FD78E0" w:rsidRPr="00487ADD">
        <w:rPr>
          <w:rFonts w:asciiTheme="majorBidi" w:hAnsiTheme="majorBidi" w:cstheme="majorBidi"/>
          <w:color w:val="000000"/>
        </w:rPr>
        <w:t>lon investor 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FD78E0" w:rsidRPr="00487ADD">
        <w:rPr>
          <w:rFonts w:asciiTheme="majorBidi" w:hAnsiTheme="majorBidi" w:cstheme="majorBidi"/>
          <w:color w:val="000000"/>
        </w:rPr>
        <w:t>ng ingin berinvest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FD78E0" w:rsidRPr="00487ADD">
        <w:rPr>
          <w:rFonts w:asciiTheme="majorBidi" w:hAnsiTheme="majorBidi" w:cstheme="majorBidi"/>
          <w:color w:val="000000"/>
        </w:rPr>
        <w:t>si di Burs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FD78E0" w:rsidRPr="00487ADD">
        <w:rPr>
          <w:rFonts w:asciiTheme="majorBidi" w:hAnsiTheme="majorBidi" w:cstheme="majorBidi"/>
          <w:color w:val="000000"/>
        </w:rPr>
        <w:t xml:space="preserve"> Efek Indonesi</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FD78E0" w:rsidRPr="00487ADD">
        <w:rPr>
          <w:rFonts w:asciiTheme="majorBidi" w:hAnsiTheme="majorBidi" w:cstheme="majorBidi"/>
          <w:color w:val="000000"/>
        </w:rPr>
        <w:t xml:space="preserve"> seb</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FD78E0" w:rsidRPr="00487ADD">
        <w:rPr>
          <w:rFonts w:asciiTheme="majorBidi" w:hAnsiTheme="majorBidi" w:cstheme="majorBidi"/>
          <w:color w:val="000000"/>
        </w:rPr>
        <w:t>ikny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FD78E0" w:rsidRPr="00487ADD">
        <w:rPr>
          <w:rFonts w:asciiTheme="majorBidi" w:hAnsiTheme="majorBidi" w:cstheme="majorBidi"/>
          <w:color w:val="000000"/>
        </w:rPr>
        <w:t xml:space="preserve"> memperh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FD78E0" w:rsidRPr="00487ADD">
        <w:rPr>
          <w:rFonts w:asciiTheme="majorBidi" w:hAnsiTheme="majorBidi" w:cstheme="majorBidi"/>
          <w:color w:val="000000"/>
        </w:rPr>
        <w:t>tik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FD78E0" w:rsidRPr="00487ADD">
        <w:rPr>
          <w:rFonts w:asciiTheme="majorBidi" w:hAnsiTheme="majorBidi" w:cstheme="majorBidi"/>
          <w:color w:val="000000"/>
        </w:rPr>
        <w:t>n profit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FD78E0" w:rsidRPr="00487ADD">
        <w:rPr>
          <w:rFonts w:asciiTheme="majorBidi" w:hAnsiTheme="majorBidi" w:cstheme="majorBidi"/>
          <w:color w:val="000000"/>
        </w:rPr>
        <w:t>bilit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FD78E0" w:rsidRPr="00487ADD">
        <w:rPr>
          <w:rFonts w:asciiTheme="majorBidi" w:hAnsiTheme="majorBidi" w:cstheme="majorBidi"/>
          <w:color w:val="000000"/>
        </w:rPr>
        <w:t>s 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FD78E0" w:rsidRPr="00487ADD">
        <w:rPr>
          <w:rFonts w:asciiTheme="majorBidi" w:hAnsiTheme="majorBidi" w:cstheme="majorBidi"/>
          <w:color w:val="000000"/>
        </w:rPr>
        <w:t>ng m</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FD78E0" w:rsidRPr="00487ADD">
        <w:rPr>
          <w:rFonts w:asciiTheme="majorBidi" w:hAnsiTheme="majorBidi" w:cstheme="majorBidi"/>
          <w:color w:val="000000"/>
        </w:rPr>
        <w:t>mpu men</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FD78E0" w:rsidRPr="00487ADD">
        <w:rPr>
          <w:rFonts w:asciiTheme="majorBidi" w:hAnsiTheme="majorBidi" w:cstheme="majorBidi"/>
          <w:color w:val="000000"/>
        </w:rPr>
        <w:t>ik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FD78E0" w:rsidRPr="00487ADD">
        <w:rPr>
          <w:rFonts w:asciiTheme="majorBidi" w:hAnsiTheme="majorBidi" w:cstheme="majorBidi"/>
          <w:color w:val="000000"/>
        </w:rPr>
        <w:t>n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FD78E0" w:rsidRPr="00487ADD">
        <w:rPr>
          <w:rFonts w:asciiTheme="majorBidi" w:hAnsiTheme="majorBidi" w:cstheme="majorBidi"/>
          <w:color w:val="000000"/>
        </w:rPr>
        <w:t>n berpeng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FD78E0" w:rsidRPr="00487ADD">
        <w:rPr>
          <w:rFonts w:asciiTheme="majorBidi" w:hAnsiTheme="majorBidi" w:cstheme="majorBidi"/>
          <w:color w:val="000000"/>
        </w:rPr>
        <w:t>ruh terh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FD78E0" w:rsidRPr="00487ADD">
        <w:rPr>
          <w:rFonts w:asciiTheme="majorBidi" w:hAnsiTheme="majorBidi" w:cstheme="majorBidi"/>
          <w:color w:val="000000"/>
        </w:rPr>
        <w:t>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FD78E0" w:rsidRPr="00487ADD">
        <w:rPr>
          <w:rFonts w:asciiTheme="majorBidi" w:hAnsiTheme="majorBidi" w:cstheme="majorBidi"/>
          <w:color w:val="000000"/>
        </w:rPr>
        <w:t>p nil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FD78E0" w:rsidRPr="00487ADD">
        <w:rPr>
          <w:rFonts w:asciiTheme="majorBidi" w:hAnsiTheme="majorBidi" w:cstheme="majorBidi"/>
          <w:color w:val="000000"/>
        </w:rPr>
        <w:t>i perus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FD78E0" w:rsidRPr="00487ADD">
        <w:rPr>
          <w:rFonts w:asciiTheme="majorBidi" w:hAnsiTheme="majorBidi" w:cstheme="majorBidi"/>
          <w:color w:val="000000"/>
        </w:rPr>
        <w:t>h</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FD78E0" w:rsidRPr="00487ADD">
        <w:rPr>
          <w:rFonts w:asciiTheme="majorBidi" w:hAnsiTheme="majorBidi" w:cstheme="majorBidi"/>
          <w:color w:val="000000"/>
        </w:rPr>
        <w:t>n. Sehingg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FD78E0" w:rsidRPr="00487ADD">
        <w:rPr>
          <w:rFonts w:asciiTheme="majorBidi" w:hAnsiTheme="majorBidi" w:cstheme="majorBidi"/>
          <w:color w:val="000000"/>
        </w:rPr>
        <w:t xml:space="preserve">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FD78E0" w:rsidRPr="00487ADD">
        <w:rPr>
          <w:rFonts w:asciiTheme="majorBidi" w:hAnsiTheme="majorBidi" w:cstheme="majorBidi"/>
          <w:color w:val="000000"/>
        </w:rPr>
        <w:t>p</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FD78E0" w:rsidRPr="00487ADD">
        <w:rPr>
          <w:rFonts w:asciiTheme="majorBidi" w:hAnsiTheme="majorBidi" w:cstheme="majorBidi"/>
          <w:color w:val="000000"/>
        </w:rPr>
        <w:t>t dij</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FD78E0" w:rsidRPr="00487ADD">
        <w:rPr>
          <w:rFonts w:asciiTheme="majorBidi" w:hAnsiTheme="majorBidi" w:cstheme="majorBidi"/>
          <w:color w:val="000000"/>
        </w:rPr>
        <w:t>dik</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FD78E0" w:rsidRPr="00487ADD">
        <w:rPr>
          <w:rFonts w:asciiTheme="majorBidi" w:hAnsiTheme="majorBidi" w:cstheme="majorBidi"/>
          <w:color w:val="000000"/>
        </w:rPr>
        <w:t>n pertimb</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FD78E0" w:rsidRPr="00487ADD">
        <w:rPr>
          <w:rFonts w:asciiTheme="majorBidi" w:hAnsiTheme="majorBidi" w:cstheme="majorBidi"/>
          <w:color w:val="000000"/>
        </w:rPr>
        <w:t>ng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FD78E0" w:rsidRPr="00487ADD">
        <w:rPr>
          <w:rFonts w:asciiTheme="majorBidi" w:hAnsiTheme="majorBidi" w:cstheme="majorBidi"/>
          <w:color w:val="000000"/>
        </w:rPr>
        <w:t>n d</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FD78E0" w:rsidRPr="00487ADD">
        <w:rPr>
          <w:rFonts w:asciiTheme="majorBidi" w:hAnsiTheme="majorBidi" w:cstheme="majorBidi"/>
          <w:color w:val="000000"/>
        </w:rPr>
        <w:t>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FD78E0" w:rsidRPr="00487ADD">
        <w:rPr>
          <w:rFonts w:asciiTheme="majorBidi" w:hAnsiTheme="majorBidi" w:cstheme="majorBidi"/>
          <w:color w:val="000000"/>
        </w:rPr>
        <w:t>m peng</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FD78E0" w:rsidRPr="00487ADD">
        <w:rPr>
          <w:rFonts w:asciiTheme="majorBidi" w:hAnsiTheme="majorBidi" w:cstheme="majorBidi"/>
          <w:color w:val="000000"/>
        </w:rPr>
        <w:t>mbil</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FD78E0" w:rsidRPr="00487ADD">
        <w:rPr>
          <w:rFonts w:asciiTheme="majorBidi" w:hAnsiTheme="majorBidi" w:cstheme="majorBidi"/>
          <w:color w:val="000000"/>
        </w:rPr>
        <w:t>n keputus</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FD78E0" w:rsidRPr="00487ADD">
        <w:rPr>
          <w:rFonts w:asciiTheme="majorBidi" w:hAnsiTheme="majorBidi" w:cstheme="majorBidi"/>
          <w:color w:val="000000"/>
        </w:rPr>
        <w:t>n invest</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FD78E0" w:rsidRPr="00487ADD">
        <w:rPr>
          <w:rFonts w:asciiTheme="majorBidi" w:hAnsiTheme="majorBidi" w:cstheme="majorBidi"/>
          <w:color w:val="000000"/>
        </w:rPr>
        <w:t>si y</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FD78E0" w:rsidRPr="00487ADD">
        <w:rPr>
          <w:rFonts w:asciiTheme="majorBidi" w:hAnsiTheme="majorBidi" w:cstheme="majorBidi"/>
          <w:color w:val="000000"/>
        </w:rPr>
        <w:t>ng tep</w:t>
      </w:r>
      <w:r w:rsidR="00980E11" w:rsidRPr="00487ADD">
        <w:rPr>
          <w:rFonts w:asciiTheme="majorBidi" w:hAnsiTheme="majorBidi" w:cstheme="majorBidi"/>
          <w:color w:val="000000"/>
        </w:rPr>
        <w:t>a</w:t>
      </w:r>
      <w:r w:rsidR="00980E11" w:rsidRPr="00487ADD">
        <w:rPr>
          <w:rFonts w:asciiTheme="majorBidi" w:hAnsiTheme="majorBidi" w:cstheme="majorBidi"/>
          <w:color w:val="BFBFBF" w:themeColor="background1" w:themeShade="BF"/>
          <w:spacing w:val="-20"/>
          <w:w w:val="1"/>
        </w:rPr>
        <w:t>l</w:t>
      </w:r>
      <w:r w:rsidR="00FD78E0" w:rsidRPr="00487ADD">
        <w:rPr>
          <w:rFonts w:asciiTheme="majorBidi" w:hAnsiTheme="majorBidi" w:cstheme="majorBidi"/>
          <w:color w:val="000000"/>
        </w:rPr>
        <w:t>t.</w:t>
      </w:r>
    </w:p>
    <w:p w:rsidR="00D56724" w:rsidRPr="00487ADD" w:rsidRDefault="00D56724" w:rsidP="00980E11">
      <w:pPr>
        <w:tabs>
          <w:tab w:val="left" w:pos="567"/>
        </w:tabs>
        <w:spacing w:line="360" w:lineRule="auto"/>
        <w:jc w:val="both"/>
        <w:rPr>
          <w:rFonts w:asciiTheme="majorBidi" w:hAnsiTheme="majorBidi" w:cstheme="majorBidi"/>
          <w:b/>
          <w:bCs/>
          <w:color w:val="000000"/>
        </w:rPr>
      </w:pPr>
    </w:p>
    <w:p w:rsidR="00341F49" w:rsidRPr="00487ADD" w:rsidRDefault="00341F49" w:rsidP="00980E11">
      <w:pPr>
        <w:tabs>
          <w:tab w:val="left" w:pos="567"/>
        </w:tabs>
        <w:spacing w:line="360" w:lineRule="auto"/>
        <w:jc w:val="both"/>
        <w:rPr>
          <w:rFonts w:asciiTheme="majorBidi" w:hAnsiTheme="majorBidi" w:cstheme="majorBidi"/>
          <w:b/>
          <w:bCs/>
          <w:color w:val="000000"/>
        </w:rPr>
      </w:pPr>
    </w:p>
    <w:p w:rsidR="005F2F55" w:rsidRPr="00487ADD" w:rsidRDefault="00FD78E0" w:rsidP="00980E11">
      <w:pPr>
        <w:tabs>
          <w:tab w:val="left" w:pos="284"/>
        </w:tabs>
        <w:spacing w:line="360" w:lineRule="auto"/>
        <w:rPr>
          <w:rFonts w:asciiTheme="majorBidi" w:hAnsiTheme="majorBidi" w:cstheme="majorBidi"/>
          <w:b/>
          <w:bCs/>
          <w:color w:val="000000"/>
        </w:rPr>
      </w:pPr>
      <w:r w:rsidRPr="00487ADD">
        <w:rPr>
          <w:rFonts w:asciiTheme="majorBidi" w:hAnsiTheme="majorBidi" w:cstheme="majorBidi"/>
          <w:b/>
          <w:bCs/>
          <w:color w:val="000000"/>
        </w:rPr>
        <w:br w:type="page"/>
      </w:r>
    </w:p>
    <w:p w:rsidR="00B4372B" w:rsidRPr="00487ADD" w:rsidRDefault="00FD78E0" w:rsidP="00980E11">
      <w:pPr>
        <w:pStyle w:val="Heading1"/>
        <w:rPr>
          <w:rFonts w:asciiTheme="majorBidi" w:hAnsiTheme="majorBidi" w:cstheme="majorBidi"/>
          <w:sz w:val="22"/>
          <w:szCs w:val="22"/>
        </w:rPr>
      </w:pPr>
      <w:bookmarkStart w:id="73" w:name="_Toc132227735"/>
      <w:r w:rsidRPr="00487ADD">
        <w:rPr>
          <w:rFonts w:asciiTheme="majorBidi" w:hAnsiTheme="majorBidi" w:cstheme="majorBidi"/>
          <w:sz w:val="22"/>
          <w:szCs w:val="22"/>
        </w:rPr>
        <w:lastRenderedPageBreak/>
        <w:t>D</w:t>
      </w:r>
      <w:r w:rsidR="00980E11" w:rsidRPr="00487ADD">
        <w:rPr>
          <w:rFonts w:asciiTheme="majorBidi" w:hAnsiTheme="majorBidi" w:cstheme="majorBidi"/>
          <w:sz w:val="22"/>
          <w:szCs w:val="22"/>
        </w:rPr>
        <w:t>A</w:t>
      </w:r>
      <w:r w:rsidR="00980E11" w:rsidRPr="00487ADD">
        <w:rPr>
          <w:rFonts w:asciiTheme="majorBidi" w:hAnsiTheme="majorBidi" w:cstheme="majorBidi"/>
          <w:color w:val="BFBFBF" w:themeColor="background1" w:themeShade="BF"/>
          <w:spacing w:val="-20"/>
          <w:w w:val="1"/>
          <w:sz w:val="22"/>
          <w:szCs w:val="22"/>
        </w:rPr>
        <w:t>l</w:t>
      </w:r>
      <w:r w:rsidRPr="00487ADD">
        <w:rPr>
          <w:rFonts w:asciiTheme="majorBidi" w:hAnsiTheme="majorBidi" w:cstheme="majorBidi"/>
          <w:sz w:val="22"/>
          <w:szCs w:val="22"/>
        </w:rPr>
        <w:t>FT</w:t>
      </w:r>
      <w:r w:rsidR="00980E11" w:rsidRPr="00487ADD">
        <w:rPr>
          <w:rFonts w:asciiTheme="majorBidi" w:hAnsiTheme="majorBidi" w:cstheme="majorBidi"/>
          <w:sz w:val="22"/>
          <w:szCs w:val="22"/>
        </w:rPr>
        <w:t>A</w:t>
      </w:r>
      <w:r w:rsidR="00980E11" w:rsidRPr="00487ADD">
        <w:rPr>
          <w:rFonts w:asciiTheme="majorBidi" w:hAnsiTheme="majorBidi" w:cstheme="majorBidi"/>
          <w:color w:val="BFBFBF" w:themeColor="background1" w:themeShade="BF"/>
          <w:spacing w:val="-20"/>
          <w:w w:val="1"/>
          <w:sz w:val="22"/>
          <w:szCs w:val="22"/>
        </w:rPr>
        <w:t>l</w:t>
      </w:r>
      <w:r w:rsidRPr="00487ADD">
        <w:rPr>
          <w:rFonts w:asciiTheme="majorBidi" w:hAnsiTheme="majorBidi" w:cstheme="majorBidi"/>
          <w:sz w:val="22"/>
          <w:szCs w:val="22"/>
        </w:rPr>
        <w:t>R PUST</w:t>
      </w:r>
      <w:r w:rsidR="00980E11" w:rsidRPr="00487ADD">
        <w:rPr>
          <w:rFonts w:asciiTheme="majorBidi" w:hAnsiTheme="majorBidi" w:cstheme="majorBidi"/>
          <w:sz w:val="22"/>
          <w:szCs w:val="22"/>
        </w:rPr>
        <w:t>A</w:t>
      </w:r>
      <w:r w:rsidR="00980E11" w:rsidRPr="00487ADD">
        <w:rPr>
          <w:rFonts w:asciiTheme="majorBidi" w:hAnsiTheme="majorBidi" w:cstheme="majorBidi"/>
          <w:color w:val="BFBFBF" w:themeColor="background1" w:themeShade="BF"/>
          <w:spacing w:val="-20"/>
          <w:w w:val="1"/>
          <w:sz w:val="22"/>
          <w:szCs w:val="22"/>
        </w:rPr>
        <w:t>l</w:t>
      </w:r>
      <w:r w:rsidRPr="00487ADD">
        <w:rPr>
          <w:rFonts w:asciiTheme="majorBidi" w:hAnsiTheme="majorBidi" w:cstheme="majorBidi"/>
          <w:sz w:val="22"/>
          <w:szCs w:val="22"/>
        </w:rPr>
        <w:t>K</w:t>
      </w:r>
      <w:r w:rsidR="00980E11" w:rsidRPr="00487ADD">
        <w:rPr>
          <w:rFonts w:asciiTheme="majorBidi" w:hAnsiTheme="majorBidi" w:cstheme="majorBidi"/>
          <w:sz w:val="22"/>
          <w:szCs w:val="22"/>
        </w:rPr>
        <w:t>A</w:t>
      </w:r>
      <w:r w:rsidR="00980E11" w:rsidRPr="00487ADD">
        <w:rPr>
          <w:rFonts w:asciiTheme="majorBidi" w:hAnsiTheme="majorBidi" w:cstheme="majorBidi"/>
          <w:color w:val="BFBFBF" w:themeColor="background1" w:themeShade="BF"/>
          <w:spacing w:val="-20"/>
          <w:w w:val="1"/>
          <w:sz w:val="22"/>
          <w:szCs w:val="22"/>
        </w:rPr>
        <w:t>l</w:t>
      </w:r>
      <w:bookmarkEnd w:id="73"/>
    </w:p>
    <w:p w:rsidR="00FB329C" w:rsidRPr="002836BD" w:rsidRDefault="00FD78E0" w:rsidP="002836BD">
      <w:pPr>
        <w:widowControl w:val="0"/>
        <w:autoSpaceDE w:val="0"/>
        <w:autoSpaceDN w:val="0"/>
        <w:adjustRightInd w:val="0"/>
        <w:spacing w:line="360" w:lineRule="auto"/>
        <w:ind w:left="480" w:hanging="480"/>
        <w:jc w:val="both"/>
        <w:rPr>
          <w:rFonts w:asciiTheme="majorBidi" w:hAnsiTheme="majorBidi" w:cstheme="majorBidi"/>
          <w:noProof/>
          <w:szCs w:val="24"/>
        </w:rPr>
      </w:pPr>
      <w:r w:rsidRPr="002836BD">
        <w:rPr>
          <w:rFonts w:asciiTheme="majorBidi" w:hAnsiTheme="majorBidi" w:cstheme="majorBidi"/>
        </w:rPr>
        <w:fldChar w:fldCharType="begin" w:fldLock="1"/>
      </w:r>
      <w:r w:rsidRPr="002836BD">
        <w:rPr>
          <w:rFonts w:asciiTheme="majorBidi" w:hAnsiTheme="majorBidi" w:cstheme="majorBidi"/>
        </w:rPr>
        <w:instrText xml:space="preserve">ADDIN Mendeley Bibliography CSL_BIBLIOGRAPHY </w:instrText>
      </w:r>
      <w:r w:rsidRPr="002836BD">
        <w:rPr>
          <w:rFonts w:asciiTheme="majorBidi" w:hAnsiTheme="majorBidi" w:cstheme="majorBidi"/>
        </w:rPr>
        <w:fldChar w:fldCharType="separate"/>
      </w:r>
      <w:r w:rsidR="00FB329C" w:rsidRPr="002836BD">
        <w:rPr>
          <w:rFonts w:asciiTheme="majorBidi" w:hAnsiTheme="majorBidi" w:cstheme="majorBidi"/>
          <w:noProof/>
          <w:szCs w:val="24"/>
        </w:rPr>
        <w:t xml:space="preserve">Afendi, Arif, ‘Analisis Pengaruh Struktur Kepemilikan Manajerial, Kebijakan Dividen, Profitabilitas Dan Ukuran Perusahaan Terhadap Struktur Modal Perusahaan (Studi Di Bursa Efek Indonesia)’, </w:t>
      </w:r>
      <w:r w:rsidR="00FB329C" w:rsidRPr="002836BD">
        <w:rPr>
          <w:rFonts w:asciiTheme="majorBidi" w:hAnsiTheme="majorBidi" w:cstheme="majorBidi"/>
          <w:i/>
          <w:iCs/>
          <w:noProof/>
          <w:szCs w:val="24"/>
        </w:rPr>
        <w:t>Jurnal Manajemen Dan Bisnis</w:t>
      </w:r>
      <w:r w:rsidR="00FB329C" w:rsidRPr="002836BD">
        <w:rPr>
          <w:rFonts w:asciiTheme="majorBidi" w:hAnsiTheme="majorBidi" w:cstheme="majorBidi"/>
          <w:noProof/>
          <w:szCs w:val="24"/>
        </w:rPr>
        <w:t>, Volume. 14 (2018), 6</w:t>
      </w:r>
    </w:p>
    <w:p w:rsidR="00FB329C" w:rsidRPr="002836BD" w:rsidRDefault="00FB329C" w:rsidP="002836BD">
      <w:pPr>
        <w:widowControl w:val="0"/>
        <w:autoSpaceDE w:val="0"/>
        <w:autoSpaceDN w:val="0"/>
        <w:adjustRightInd w:val="0"/>
        <w:spacing w:line="360" w:lineRule="auto"/>
        <w:ind w:left="480" w:hanging="480"/>
        <w:jc w:val="both"/>
        <w:rPr>
          <w:rFonts w:asciiTheme="majorBidi" w:hAnsiTheme="majorBidi" w:cstheme="majorBidi"/>
          <w:noProof/>
          <w:szCs w:val="24"/>
        </w:rPr>
      </w:pPr>
      <w:r w:rsidRPr="002836BD">
        <w:rPr>
          <w:rFonts w:asciiTheme="majorBidi" w:hAnsiTheme="majorBidi" w:cstheme="majorBidi"/>
          <w:noProof/>
          <w:szCs w:val="24"/>
        </w:rPr>
        <w:t xml:space="preserve">Andriani, Sri Devi, Ratih Kusumastuti, and Riski Hernando, ‘Pengaruh Return On Equity (ROE), Earning Per Share (EPS) Dan Debt To Equity Ratio (DER) Terhadap Harga Saham (Studi Empiris Pada Perusahaan Industri Makanan Olahan Yang Terdaftar Di Bursa Efek Indonesia Tahun 2018 – 2020)’, </w:t>
      </w:r>
      <w:r w:rsidRPr="002836BD">
        <w:rPr>
          <w:rFonts w:asciiTheme="majorBidi" w:hAnsiTheme="majorBidi" w:cstheme="majorBidi"/>
          <w:i/>
          <w:iCs/>
          <w:noProof/>
          <w:szCs w:val="24"/>
        </w:rPr>
        <w:t>Riset Dan Jurnal Akuntansi</w:t>
      </w:r>
      <w:r w:rsidRPr="002836BD">
        <w:rPr>
          <w:rFonts w:asciiTheme="majorBidi" w:hAnsiTheme="majorBidi" w:cstheme="majorBidi"/>
          <w:noProof/>
          <w:szCs w:val="24"/>
        </w:rPr>
        <w:t>, Volume 7, No.1, 2023, 335</w:t>
      </w:r>
    </w:p>
    <w:p w:rsidR="00FB329C" w:rsidRPr="002836BD" w:rsidRDefault="00FB329C" w:rsidP="002836BD">
      <w:pPr>
        <w:widowControl w:val="0"/>
        <w:autoSpaceDE w:val="0"/>
        <w:autoSpaceDN w:val="0"/>
        <w:adjustRightInd w:val="0"/>
        <w:spacing w:line="360" w:lineRule="auto"/>
        <w:ind w:left="480" w:hanging="480"/>
        <w:jc w:val="both"/>
        <w:rPr>
          <w:rFonts w:asciiTheme="majorBidi" w:hAnsiTheme="majorBidi" w:cstheme="majorBidi"/>
          <w:noProof/>
          <w:szCs w:val="24"/>
        </w:rPr>
      </w:pPr>
      <w:r w:rsidRPr="002836BD">
        <w:rPr>
          <w:rFonts w:asciiTheme="majorBidi" w:hAnsiTheme="majorBidi" w:cstheme="majorBidi"/>
          <w:noProof/>
          <w:szCs w:val="24"/>
        </w:rPr>
        <w:t xml:space="preserve">Andriyani, Yulistia, ‘PENGARUH PROFITABILITAS TERHADAP NILAI PERUSAHAAN BRI SYARIAH (BRIS) PERIODE 2018-2020’, </w:t>
      </w:r>
      <w:r w:rsidRPr="002836BD">
        <w:rPr>
          <w:rFonts w:asciiTheme="majorBidi" w:hAnsiTheme="majorBidi" w:cstheme="majorBidi"/>
          <w:i/>
          <w:iCs/>
          <w:noProof/>
          <w:szCs w:val="24"/>
        </w:rPr>
        <w:t>Skripsi</w:t>
      </w:r>
      <w:r w:rsidRPr="002836BD">
        <w:rPr>
          <w:rFonts w:asciiTheme="majorBidi" w:hAnsiTheme="majorBidi" w:cstheme="majorBidi"/>
          <w:noProof/>
          <w:szCs w:val="24"/>
        </w:rPr>
        <w:t>, 2021, 15</w:t>
      </w:r>
    </w:p>
    <w:p w:rsidR="00FB329C" w:rsidRPr="002836BD" w:rsidRDefault="00FB329C" w:rsidP="002836BD">
      <w:pPr>
        <w:widowControl w:val="0"/>
        <w:autoSpaceDE w:val="0"/>
        <w:autoSpaceDN w:val="0"/>
        <w:adjustRightInd w:val="0"/>
        <w:spacing w:line="360" w:lineRule="auto"/>
        <w:ind w:left="480" w:hanging="480"/>
        <w:jc w:val="both"/>
        <w:rPr>
          <w:rFonts w:asciiTheme="majorBidi" w:hAnsiTheme="majorBidi" w:cstheme="majorBidi"/>
          <w:noProof/>
          <w:szCs w:val="24"/>
        </w:rPr>
      </w:pPr>
      <w:r w:rsidRPr="002836BD">
        <w:rPr>
          <w:rFonts w:asciiTheme="majorBidi" w:hAnsiTheme="majorBidi" w:cstheme="majorBidi"/>
          <w:noProof/>
          <w:szCs w:val="24"/>
        </w:rPr>
        <w:t xml:space="preserve">Anwar, Mokhamad, </w:t>
      </w:r>
      <w:r w:rsidRPr="002836BD">
        <w:rPr>
          <w:rFonts w:asciiTheme="majorBidi" w:hAnsiTheme="majorBidi" w:cstheme="majorBidi"/>
          <w:i/>
          <w:iCs/>
          <w:noProof/>
          <w:szCs w:val="24"/>
        </w:rPr>
        <w:t>Dasar-Dasar Manajemen Keuangan Perusahaan</w:t>
      </w:r>
      <w:r w:rsidRPr="002836BD">
        <w:rPr>
          <w:rFonts w:asciiTheme="majorBidi" w:hAnsiTheme="majorBidi" w:cstheme="majorBidi"/>
          <w:noProof/>
          <w:szCs w:val="24"/>
        </w:rPr>
        <w:t xml:space="preserve"> (Jakarta: KENCANA, 2019)</w:t>
      </w:r>
    </w:p>
    <w:p w:rsidR="00FB329C" w:rsidRPr="002836BD" w:rsidRDefault="00FB329C" w:rsidP="002836BD">
      <w:pPr>
        <w:widowControl w:val="0"/>
        <w:autoSpaceDE w:val="0"/>
        <w:autoSpaceDN w:val="0"/>
        <w:adjustRightInd w:val="0"/>
        <w:spacing w:line="360" w:lineRule="auto"/>
        <w:ind w:left="480" w:hanging="480"/>
        <w:jc w:val="both"/>
        <w:rPr>
          <w:rFonts w:asciiTheme="majorBidi" w:hAnsiTheme="majorBidi" w:cstheme="majorBidi"/>
          <w:noProof/>
          <w:szCs w:val="24"/>
        </w:rPr>
      </w:pPr>
      <w:r w:rsidRPr="002836BD">
        <w:rPr>
          <w:rFonts w:asciiTheme="majorBidi" w:hAnsiTheme="majorBidi" w:cstheme="majorBidi"/>
          <w:noProof/>
          <w:szCs w:val="24"/>
        </w:rPr>
        <w:t xml:space="preserve">Arifin, Johan, ‘Dialektika Etika Islam Dan Etika Barat Dalam Dunia Bisnis’, </w:t>
      </w:r>
      <w:r w:rsidRPr="002836BD">
        <w:rPr>
          <w:rFonts w:asciiTheme="majorBidi" w:hAnsiTheme="majorBidi" w:cstheme="majorBidi"/>
          <w:i/>
          <w:iCs/>
          <w:noProof/>
          <w:szCs w:val="24"/>
        </w:rPr>
        <w:t>Jurnal Millah</w:t>
      </w:r>
      <w:r w:rsidRPr="002836BD">
        <w:rPr>
          <w:rFonts w:asciiTheme="majorBidi" w:hAnsiTheme="majorBidi" w:cstheme="majorBidi"/>
          <w:noProof/>
          <w:szCs w:val="24"/>
        </w:rPr>
        <w:t>, Volume VII (2008), 163</w:t>
      </w:r>
    </w:p>
    <w:p w:rsidR="00FB329C" w:rsidRPr="002836BD" w:rsidRDefault="00FB329C" w:rsidP="002836BD">
      <w:pPr>
        <w:widowControl w:val="0"/>
        <w:autoSpaceDE w:val="0"/>
        <w:autoSpaceDN w:val="0"/>
        <w:adjustRightInd w:val="0"/>
        <w:spacing w:line="360" w:lineRule="auto"/>
        <w:ind w:left="480" w:hanging="480"/>
        <w:jc w:val="both"/>
        <w:rPr>
          <w:rFonts w:asciiTheme="majorBidi" w:hAnsiTheme="majorBidi" w:cstheme="majorBidi"/>
          <w:noProof/>
          <w:szCs w:val="24"/>
        </w:rPr>
      </w:pPr>
      <w:r w:rsidRPr="002836BD">
        <w:rPr>
          <w:rFonts w:asciiTheme="majorBidi" w:hAnsiTheme="majorBidi" w:cstheme="majorBidi"/>
          <w:noProof/>
          <w:szCs w:val="24"/>
        </w:rPr>
        <w:t xml:space="preserve">Ayu, Dea Putri, and A. A. Gede Suarjaya, ‘Pengaruh Profitabilitas Terhadap Nilai Perusahaan Dengan Corporate Social Responsibility Sebagai Variabel Mediasi Pada Perusahaan Pertambangan’, </w:t>
      </w:r>
      <w:r w:rsidRPr="002836BD">
        <w:rPr>
          <w:rFonts w:asciiTheme="majorBidi" w:hAnsiTheme="majorBidi" w:cstheme="majorBidi"/>
          <w:i/>
          <w:iCs/>
          <w:noProof/>
          <w:szCs w:val="24"/>
        </w:rPr>
        <w:t>E-Jurnal Manajemen Unud</w:t>
      </w:r>
      <w:r w:rsidRPr="002836BD">
        <w:rPr>
          <w:rFonts w:asciiTheme="majorBidi" w:hAnsiTheme="majorBidi" w:cstheme="majorBidi"/>
          <w:noProof/>
          <w:szCs w:val="24"/>
        </w:rPr>
        <w:t>, Vol. 6, No (2017), 1114</w:t>
      </w:r>
    </w:p>
    <w:p w:rsidR="00FB329C" w:rsidRPr="002836BD" w:rsidRDefault="00FB329C" w:rsidP="002836BD">
      <w:pPr>
        <w:widowControl w:val="0"/>
        <w:autoSpaceDE w:val="0"/>
        <w:autoSpaceDN w:val="0"/>
        <w:adjustRightInd w:val="0"/>
        <w:spacing w:line="360" w:lineRule="auto"/>
        <w:ind w:left="480" w:hanging="480"/>
        <w:jc w:val="both"/>
        <w:rPr>
          <w:rFonts w:asciiTheme="majorBidi" w:hAnsiTheme="majorBidi" w:cstheme="majorBidi"/>
          <w:noProof/>
          <w:szCs w:val="24"/>
        </w:rPr>
      </w:pPr>
      <w:r w:rsidRPr="002836BD">
        <w:rPr>
          <w:rFonts w:asciiTheme="majorBidi" w:hAnsiTheme="majorBidi" w:cstheme="majorBidi"/>
          <w:noProof/>
          <w:szCs w:val="24"/>
        </w:rPr>
        <w:t xml:space="preserve">———, ‘PENGARUH PROFITABILITAS TERHADAP NILAI PERUSAHAAN DENGAN CORPORATE SOCIAL RESPONSIBILITY SEBAGAI VARIABEL MEDIASI PADA PERUSAHAAN PERTAMBANGAN’, </w:t>
      </w:r>
      <w:r w:rsidRPr="002836BD">
        <w:rPr>
          <w:rFonts w:asciiTheme="majorBidi" w:hAnsiTheme="majorBidi" w:cstheme="majorBidi"/>
          <w:i/>
          <w:iCs/>
          <w:noProof/>
          <w:szCs w:val="24"/>
        </w:rPr>
        <w:t>E-Jurnal Manajemen Unud</w:t>
      </w:r>
      <w:r w:rsidRPr="002836BD">
        <w:rPr>
          <w:rFonts w:asciiTheme="majorBidi" w:hAnsiTheme="majorBidi" w:cstheme="majorBidi"/>
          <w:noProof/>
          <w:szCs w:val="24"/>
        </w:rPr>
        <w:t>, Vol. 6 No. (2017), 1114</w:t>
      </w:r>
    </w:p>
    <w:p w:rsidR="00FB329C" w:rsidRPr="002836BD" w:rsidRDefault="00FB329C" w:rsidP="002836BD">
      <w:pPr>
        <w:widowControl w:val="0"/>
        <w:autoSpaceDE w:val="0"/>
        <w:autoSpaceDN w:val="0"/>
        <w:adjustRightInd w:val="0"/>
        <w:spacing w:line="360" w:lineRule="auto"/>
        <w:ind w:left="480" w:hanging="480"/>
        <w:jc w:val="both"/>
        <w:rPr>
          <w:rFonts w:asciiTheme="majorBidi" w:hAnsiTheme="majorBidi" w:cstheme="majorBidi"/>
          <w:noProof/>
          <w:szCs w:val="24"/>
        </w:rPr>
      </w:pPr>
      <w:r w:rsidRPr="002836BD">
        <w:rPr>
          <w:rFonts w:asciiTheme="majorBidi" w:hAnsiTheme="majorBidi" w:cstheme="majorBidi"/>
          <w:noProof/>
          <w:szCs w:val="24"/>
        </w:rPr>
        <w:t>‘BEI’</w:t>
      </w:r>
    </w:p>
    <w:p w:rsidR="00FB329C" w:rsidRPr="002836BD" w:rsidRDefault="00FB329C" w:rsidP="002836BD">
      <w:pPr>
        <w:widowControl w:val="0"/>
        <w:autoSpaceDE w:val="0"/>
        <w:autoSpaceDN w:val="0"/>
        <w:adjustRightInd w:val="0"/>
        <w:spacing w:line="360" w:lineRule="auto"/>
        <w:ind w:left="480" w:hanging="480"/>
        <w:jc w:val="both"/>
        <w:rPr>
          <w:rFonts w:asciiTheme="majorBidi" w:hAnsiTheme="majorBidi" w:cstheme="majorBidi"/>
          <w:noProof/>
          <w:szCs w:val="24"/>
        </w:rPr>
      </w:pPr>
      <w:r w:rsidRPr="002836BD">
        <w:rPr>
          <w:rFonts w:asciiTheme="majorBidi" w:hAnsiTheme="majorBidi" w:cstheme="majorBidi"/>
          <w:noProof/>
          <w:szCs w:val="24"/>
        </w:rPr>
        <w:t xml:space="preserve">Deitiana, Tita, Steven Yap, and Ersania, ‘DIVIDEND PAYOUT RATIO DAN FAKTOR YANG MEMPENGARUHINYA PADA PERUSAHAAN MAKANAN DAN MINUMAN DI BURSA EFEK INDONESIA’, </w:t>
      </w:r>
      <w:r w:rsidRPr="002836BD">
        <w:rPr>
          <w:rFonts w:asciiTheme="majorBidi" w:hAnsiTheme="majorBidi" w:cstheme="majorBidi"/>
          <w:i/>
          <w:iCs/>
          <w:noProof/>
          <w:szCs w:val="24"/>
        </w:rPr>
        <w:t>Jurnal Media Bisnis</w:t>
      </w:r>
      <w:r w:rsidRPr="002836BD">
        <w:rPr>
          <w:rFonts w:asciiTheme="majorBidi" w:hAnsiTheme="majorBidi" w:cstheme="majorBidi"/>
          <w:noProof/>
          <w:szCs w:val="24"/>
        </w:rPr>
        <w:t>, Vol. 12, N (2020), 121</w:t>
      </w:r>
    </w:p>
    <w:p w:rsidR="00FB329C" w:rsidRPr="002836BD" w:rsidRDefault="00FB329C" w:rsidP="002836BD">
      <w:pPr>
        <w:widowControl w:val="0"/>
        <w:autoSpaceDE w:val="0"/>
        <w:autoSpaceDN w:val="0"/>
        <w:adjustRightInd w:val="0"/>
        <w:spacing w:line="360" w:lineRule="auto"/>
        <w:ind w:left="480" w:hanging="480"/>
        <w:jc w:val="both"/>
        <w:rPr>
          <w:rFonts w:asciiTheme="majorBidi" w:hAnsiTheme="majorBidi" w:cstheme="majorBidi"/>
          <w:noProof/>
          <w:szCs w:val="24"/>
        </w:rPr>
      </w:pPr>
      <w:r w:rsidRPr="002836BD">
        <w:rPr>
          <w:rFonts w:asciiTheme="majorBidi" w:hAnsiTheme="majorBidi" w:cstheme="majorBidi"/>
          <w:noProof/>
          <w:szCs w:val="24"/>
        </w:rPr>
        <w:t xml:space="preserve">Devi, Sarah Amanda, ‘ANALISIS RASIO PROFITABILITAS DALAM MENGUKUR KINERJA KEUANGAN PADA PT. ANUGRAH BOINDA LESTARI MEDAN’, </w:t>
      </w:r>
      <w:r w:rsidRPr="002836BD">
        <w:rPr>
          <w:rFonts w:asciiTheme="majorBidi" w:hAnsiTheme="majorBidi" w:cstheme="majorBidi"/>
          <w:i/>
          <w:iCs/>
          <w:noProof/>
          <w:szCs w:val="24"/>
        </w:rPr>
        <w:t>Skripsi FAKULTAS EKONOMI DAN BISNIS UNIVERSITAS MUHAMMADIYAH SUMATERA UTARA MEDAN</w:t>
      </w:r>
      <w:r w:rsidRPr="002836BD">
        <w:rPr>
          <w:rFonts w:asciiTheme="majorBidi" w:hAnsiTheme="majorBidi" w:cstheme="majorBidi"/>
          <w:noProof/>
          <w:szCs w:val="24"/>
        </w:rPr>
        <w:t>, 2017, 2</w:t>
      </w:r>
    </w:p>
    <w:p w:rsidR="00FB329C" w:rsidRPr="002836BD" w:rsidRDefault="00FB329C" w:rsidP="002836BD">
      <w:pPr>
        <w:widowControl w:val="0"/>
        <w:autoSpaceDE w:val="0"/>
        <w:autoSpaceDN w:val="0"/>
        <w:adjustRightInd w:val="0"/>
        <w:spacing w:line="360" w:lineRule="auto"/>
        <w:ind w:left="480" w:hanging="480"/>
        <w:jc w:val="both"/>
        <w:rPr>
          <w:rFonts w:asciiTheme="majorBidi" w:hAnsiTheme="majorBidi" w:cstheme="majorBidi"/>
          <w:noProof/>
          <w:szCs w:val="24"/>
        </w:rPr>
      </w:pPr>
      <w:r w:rsidRPr="002836BD">
        <w:rPr>
          <w:rFonts w:asciiTheme="majorBidi" w:hAnsiTheme="majorBidi" w:cstheme="majorBidi"/>
          <w:noProof/>
          <w:szCs w:val="24"/>
        </w:rPr>
        <w:lastRenderedPageBreak/>
        <w:t xml:space="preserve">Duli, Nikolaus, </w:t>
      </w:r>
      <w:r w:rsidRPr="002836BD">
        <w:rPr>
          <w:rFonts w:asciiTheme="majorBidi" w:hAnsiTheme="majorBidi" w:cstheme="majorBidi"/>
          <w:i/>
          <w:iCs/>
          <w:noProof/>
          <w:szCs w:val="24"/>
        </w:rPr>
        <w:t>Metodologi Penelitian Kuantitatif: Beberapa Konsep Dasar Untuk Penulisan Skripsi &amp; Analisis Data Dengan SPSS</w:t>
      </w:r>
      <w:r w:rsidRPr="002836BD">
        <w:rPr>
          <w:rFonts w:asciiTheme="majorBidi" w:hAnsiTheme="majorBidi" w:cstheme="majorBidi"/>
          <w:noProof/>
          <w:szCs w:val="24"/>
        </w:rPr>
        <w:t xml:space="preserve"> (Yogyakarta: DEEPUBLISH, 2019)</w:t>
      </w:r>
    </w:p>
    <w:p w:rsidR="00FB329C" w:rsidRPr="002836BD" w:rsidRDefault="00FB329C" w:rsidP="002836BD">
      <w:pPr>
        <w:widowControl w:val="0"/>
        <w:autoSpaceDE w:val="0"/>
        <w:autoSpaceDN w:val="0"/>
        <w:adjustRightInd w:val="0"/>
        <w:spacing w:line="360" w:lineRule="auto"/>
        <w:ind w:left="480" w:hanging="480"/>
        <w:jc w:val="both"/>
        <w:rPr>
          <w:rFonts w:asciiTheme="majorBidi" w:hAnsiTheme="majorBidi" w:cstheme="majorBidi"/>
          <w:noProof/>
          <w:szCs w:val="24"/>
        </w:rPr>
      </w:pPr>
      <w:r w:rsidRPr="002836BD">
        <w:rPr>
          <w:rFonts w:asciiTheme="majorBidi" w:hAnsiTheme="majorBidi" w:cstheme="majorBidi"/>
          <w:noProof/>
          <w:szCs w:val="24"/>
        </w:rPr>
        <w:t xml:space="preserve">Fatmawati, Elsaputri Dyahayu, Ari Kristin Prasetyoningrum, and Dessy Noor Farida, ‘DAMPAK PROFITABILITAS, LIKUIDITAS DAN PENGUNGKAPAN ISLAMIC SOCIAL REPORTING TERHADAP RETURN SAHAM’, </w:t>
      </w:r>
      <w:r w:rsidRPr="002836BD">
        <w:rPr>
          <w:rFonts w:asciiTheme="majorBidi" w:hAnsiTheme="majorBidi" w:cstheme="majorBidi"/>
          <w:i/>
          <w:iCs/>
          <w:noProof/>
          <w:szCs w:val="24"/>
        </w:rPr>
        <w:t>EL DINAR: Jurnal Keuangan Dan Perbankan Syariah</w:t>
      </w:r>
      <w:r w:rsidRPr="002836BD">
        <w:rPr>
          <w:rFonts w:asciiTheme="majorBidi" w:hAnsiTheme="majorBidi" w:cstheme="majorBidi"/>
          <w:noProof/>
          <w:szCs w:val="24"/>
        </w:rPr>
        <w:t>, Volume 8, (2020), 71</w:t>
      </w:r>
    </w:p>
    <w:p w:rsidR="00FB329C" w:rsidRPr="002836BD" w:rsidRDefault="00FB329C" w:rsidP="002836BD">
      <w:pPr>
        <w:widowControl w:val="0"/>
        <w:autoSpaceDE w:val="0"/>
        <w:autoSpaceDN w:val="0"/>
        <w:adjustRightInd w:val="0"/>
        <w:spacing w:line="360" w:lineRule="auto"/>
        <w:ind w:left="480" w:hanging="480"/>
        <w:jc w:val="both"/>
        <w:rPr>
          <w:rFonts w:asciiTheme="majorBidi" w:hAnsiTheme="majorBidi" w:cstheme="majorBidi"/>
          <w:noProof/>
          <w:szCs w:val="24"/>
        </w:rPr>
      </w:pPr>
      <w:r w:rsidRPr="002836BD">
        <w:rPr>
          <w:rFonts w:asciiTheme="majorBidi" w:hAnsiTheme="majorBidi" w:cstheme="majorBidi"/>
          <w:noProof/>
          <w:szCs w:val="24"/>
        </w:rPr>
        <w:t xml:space="preserve">Ghozali, Imam, </w:t>
      </w:r>
      <w:r w:rsidRPr="002836BD">
        <w:rPr>
          <w:rFonts w:asciiTheme="majorBidi" w:hAnsiTheme="majorBidi" w:cstheme="majorBidi"/>
          <w:i/>
          <w:iCs/>
          <w:noProof/>
          <w:szCs w:val="24"/>
        </w:rPr>
        <w:t>Aplikasi Analisis Multivariate Dengan Program IBM SPSS 21</w:t>
      </w:r>
      <w:r w:rsidRPr="002836BD">
        <w:rPr>
          <w:rFonts w:asciiTheme="majorBidi" w:hAnsiTheme="majorBidi" w:cstheme="majorBidi"/>
          <w:noProof/>
          <w:szCs w:val="24"/>
        </w:rPr>
        <w:t xml:space="preserve"> (Semarang: UNDIP, 2013)</w:t>
      </w:r>
    </w:p>
    <w:p w:rsidR="00FB329C" w:rsidRPr="002836BD" w:rsidRDefault="00FB329C" w:rsidP="002836BD">
      <w:pPr>
        <w:widowControl w:val="0"/>
        <w:autoSpaceDE w:val="0"/>
        <w:autoSpaceDN w:val="0"/>
        <w:adjustRightInd w:val="0"/>
        <w:spacing w:line="360" w:lineRule="auto"/>
        <w:ind w:left="480" w:hanging="480"/>
        <w:jc w:val="both"/>
        <w:rPr>
          <w:rFonts w:asciiTheme="majorBidi" w:hAnsiTheme="majorBidi" w:cstheme="majorBidi"/>
          <w:noProof/>
          <w:szCs w:val="24"/>
        </w:rPr>
      </w:pPr>
      <w:r w:rsidRPr="002836BD">
        <w:rPr>
          <w:rFonts w:asciiTheme="majorBidi" w:hAnsiTheme="majorBidi" w:cstheme="majorBidi"/>
          <w:noProof/>
          <w:szCs w:val="24"/>
        </w:rPr>
        <w:t xml:space="preserve">———, </w:t>
      </w:r>
      <w:r w:rsidRPr="002836BD">
        <w:rPr>
          <w:rFonts w:asciiTheme="majorBidi" w:hAnsiTheme="majorBidi" w:cstheme="majorBidi"/>
          <w:i/>
          <w:iCs/>
          <w:noProof/>
          <w:szCs w:val="24"/>
        </w:rPr>
        <w:t>Aplikasi Analisis Multivariate Dengan Program IBM SPSS 21</w:t>
      </w:r>
      <w:r w:rsidRPr="002836BD">
        <w:rPr>
          <w:rFonts w:asciiTheme="majorBidi" w:hAnsiTheme="majorBidi" w:cstheme="majorBidi"/>
          <w:noProof/>
          <w:szCs w:val="24"/>
        </w:rPr>
        <w:t xml:space="preserve"> (Semarang: UNDIP, 2018)</w:t>
      </w:r>
    </w:p>
    <w:p w:rsidR="00FB329C" w:rsidRPr="002836BD" w:rsidRDefault="00FB329C" w:rsidP="002836BD">
      <w:pPr>
        <w:widowControl w:val="0"/>
        <w:autoSpaceDE w:val="0"/>
        <w:autoSpaceDN w:val="0"/>
        <w:adjustRightInd w:val="0"/>
        <w:spacing w:line="360" w:lineRule="auto"/>
        <w:ind w:left="480" w:hanging="480"/>
        <w:jc w:val="both"/>
        <w:rPr>
          <w:rFonts w:asciiTheme="majorBidi" w:hAnsiTheme="majorBidi" w:cstheme="majorBidi"/>
          <w:noProof/>
          <w:szCs w:val="24"/>
        </w:rPr>
      </w:pPr>
      <w:r w:rsidRPr="002836BD">
        <w:rPr>
          <w:rFonts w:asciiTheme="majorBidi" w:hAnsiTheme="majorBidi" w:cstheme="majorBidi"/>
          <w:noProof/>
          <w:szCs w:val="24"/>
        </w:rPr>
        <w:t xml:space="preserve">———, </w:t>
      </w:r>
      <w:r w:rsidRPr="002836BD">
        <w:rPr>
          <w:rFonts w:asciiTheme="majorBidi" w:hAnsiTheme="majorBidi" w:cstheme="majorBidi"/>
          <w:i/>
          <w:iCs/>
          <w:noProof/>
          <w:szCs w:val="24"/>
        </w:rPr>
        <w:t>Aplikasi Analisis Multivariate Dengan Program IBM SPSS 21</w:t>
      </w:r>
      <w:r w:rsidRPr="002836BD">
        <w:rPr>
          <w:rFonts w:asciiTheme="majorBidi" w:hAnsiTheme="majorBidi" w:cstheme="majorBidi"/>
          <w:noProof/>
          <w:szCs w:val="24"/>
        </w:rPr>
        <w:t xml:space="preserve"> (Semarang: UNDIP, 2018)</w:t>
      </w:r>
    </w:p>
    <w:p w:rsidR="00FB329C" w:rsidRPr="002836BD" w:rsidRDefault="00FB329C" w:rsidP="002836BD">
      <w:pPr>
        <w:widowControl w:val="0"/>
        <w:autoSpaceDE w:val="0"/>
        <w:autoSpaceDN w:val="0"/>
        <w:adjustRightInd w:val="0"/>
        <w:spacing w:line="360" w:lineRule="auto"/>
        <w:ind w:left="480" w:hanging="480"/>
        <w:jc w:val="both"/>
        <w:rPr>
          <w:rFonts w:asciiTheme="majorBidi" w:hAnsiTheme="majorBidi" w:cstheme="majorBidi"/>
          <w:noProof/>
          <w:szCs w:val="24"/>
        </w:rPr>
      </w:pPr>
      <w:r w:rsidRPr="002836BD">
        <w:rPr>
          <w:rFonts w:asciiTheme="majorBidi" w:hAnsiTheme="majorBidi" w:cstheme="majorBidi"/>
          <w:noProof/>
          <w:szCs w:val="24"/>
        </w:rPr>
        <w:t xml:space="preserve">———, </w:t>
      </w:r>
      <w:r w:rsidRPr="002836BD">
        <w:rPr>
          <w:rFonts w:asciiTheme="majorBidi" w:hAnsiTheme="majorBidi" w:cstheme="majorBidi"/>
          <w:i/>
          <w:iCs/>
          <w:noProof/>
          <w:szCs w:val="24"/>
        </w:rPr>
        <w:t>Aplikasi Analisis Multivariate Dengan Program IBM SPSS 21</w:t>
      </w:r>
      <w:r w:rsidRPr="002836BD">
        <w:rPr>
          <w:rFonts w:asciiTheme="majorBidi" w:hAnsiTheme="majorBidi" w:cstheme="majorBidi"/>
          <w:noProof/>
          <w:szCs w:val="24"/>
        </w:rPr>
        <w:t xml:space="preserve"> (Semarang: UNDIP, 2018)</w:t>
      </w:r>
    </w:p>
    <w:p w:rsidR="00FB329C" w:rsidRPr="002836BD" w:rsidRDefault="00FB329C" w:rsidP="002836BD">
      <w:pPr>
        <w:widowControl w:val="0"/>
        <w:autoSpaceDE w:val="0"/>
        <w:autoSpaceDN w:val="0"/>
        <w:adjustRightInd w:val="0"/>
        <w:spacing w:line="360" w:lineRule="auto"/>
        <w:ind w:left="480" w:hanging="480"/>
        <w:jc w:val="both"/>
        <w:rPr>
          <w:rFonts w:asciiTheme="majorBidi" w:hAnsiTheme="majorBidi" w:cstheme="majorBidi"/>
          <w:noProof/>
          <w:szCs w:val="24"/>
        </w:rPr>
      </w:pPr>
      <w:r w:rsidRPr="002836BD">
        <w:rPr>
          <w:rFonts w:asciiTheme="majorBidi" w:hAnsiTheme="majorBidi" w:cstheme="majorBidi"/>
          <w:noProof/>
          <w:szCs w:val="24"/>
        </w:rPr>
        <w:t xml:space="preserve">———, </w:t>
      </w:r>
      <w:r w:rsidRPr="002836BD">
        <w:rPr>
          <w:rFonts w:asciiTheme="majorBidi" w:hAnsiTheme="majorBidi" w:cstheme="majorBidi"/>
          <w:i/>
          <w:iCs/>
          <w:noProof/>
          <w:szCs w:val="24"/>
        </w:rPr>
        <w:t>Aplikasi Analisis Multivariate Dengan Program IBM SPSS 25</w:t>
      </w:r>
      <w:r w:rsidRPr="002836BD">
        <w:rPr>
          <w:rFonts w:asciiTheme="majorBidi" w:hAnsiTheme="majorBidi" w:cstheme="majorBidi"/>
          <w:noProof/>
          <w:szCs w:val="24"/>
        </w:rPr>
        <w:t xml:space="preserve"> (Semarang: Badan Penerbit Universitas Diponegoro, 2018)</w:t>
      </w:r>
    </w:p>
    <w:p w:rsidR="00FB329C" w:rsidRPr="002836BD" w:rsidRDefault="00FB329C" w:rsidP="002836BD">
      <w:pPr>
        <w:widowControl w:val="0"/>
        <w:autoSpaceDE w:val="0"/>
        <w:autoSpaceDN w:val="0"/>
        <w:adjustRightInd w:val="0"/>
        <w:spacing w:line="360" w:lineRule="auto"/>
        <w:ind w:left="480" w:hanging="480"/>
        <w:jc w:val="both"/>
        <w:rPr>
          <w:rFonts w:asciiTheme="majorBidi" w:hAnsiTheme="majorBidi" w:cstheme="majorBidi"/>
          <w:noProof/>
          <w:szCs w:val="24"/>
        </w:rPr>
      </w:pPr>
      <w:r w:rsidRPr="002836BD">
        <w:rPr>
          <w:rFonts w:asciiTheme="majorBidi" w:hAnsiTheme="majorBidi" w:cstheme="majorBidi"/>
          <w:noProof/>
          <w:szCs w:val="24"/>
        </w:rPr>
        <w:t xml:space="preserve">———, </w:t>
      </w:r>
      <w:r w:rsidRPr="002836BD">
        <w:rPr>
          <w:rFonts w:asciiTheme="majorBidi" w:hAnsiTheme="majorBidi" w:cstheme="majorBidi"/>
          <w:i/>
          <w:iCs/>
          <w:noProof/>
          <w:szCs w:val="24"/>
        </w:rPr>
        <w:t>Aplikasi Analisis Multivariate Dengan Program IBM SPSS 25</w:t>
      </w:r>
      <w:r w:rsidRPr="002836BD">
        <w:rPr>
          <w:rFonts w:asciiTheme="majorBidi" w:hAnsiTheme="majorBidi" w:cstheme="majorBidi"/>
          <w:noProof/>
          <w:szCs w:val="24"/>
        </w:rPr>
        <w:t xml:space="preserve"> (Semarang: Badan Penerbit Universitas Diponegoro, 2018)</w:t>
      </w:r>
    </w:p>
    <w:p w:rsidR="00FB329C" w:rsidRPr="002836BD" w:rsidRDefault="00FB329C" w:rsidP="002836BD">
      <w:pPr>
        <w:widowControl w:val="0"/>
        <w:autoSpaceDE w:val="0"/>
        <w:autoSpaceDN w:val="0"/>
        <w:adjustRightInd w:val="0"/>
        <w:spacing w:line="360" w:lineRule="auto"/>
        <w:ind w:left="480" w:hanging="480"/>
        <w:jc w:val="both"/>
        <w:rPr>
          <w:rFonts w:asciiTheme="majorBidi" w:hAnsiTheme="majorBidi" w:cstheme="majorBidi"/>
          <w:noProof/>
          <w:szCs w:val="24"/>
        </w:rPr>
      </w:pPr>
      <w:r w:rsidRPr="002836BD">
        <w:rPr>
          <w:rFonts w:asciiTheme="majorBidi" w:hAnsiTheme="majorBidi" w:cstheme="majorBidi"/>
          <w:noProof/>
          <w:szCs w:val="24"/>
        </w:rPr>
        <w:t xml:space="preserve">———, </w:t>
      </w:r>
      <w:r w:rsidRPr="002836BD">
        <w:rPr>
          <w:rFonts w:asciiTheme="majorBidi" w:hAnsiTheme="majorBidi" w:cstheme="majorBidi"/>
          <w:i/>
          <w:iCs/>
          <w:noProof/>
          <w:szCs w:val="24"/>
        </w:rPr>
        <w:t>Aplikasi Analisis Multivariate Dengan Program IBM SPSS 25</w:t>
      </w:r>
      <w:r w:rsidRPr="002836BD">
        <w:rPr>
          <w:rFonts w:asciiTheme="majorBidi" w:hAnsiTheme="majorBidi" w:cstheme="majorBidi"/>
          <w:noProof/>
          <w:szCs w:val="24"/>
        </w:rPr>
        <w:t xml:space="preserve"> (Semarang: Badan Penerbit Universitas Diponegoro, 2018)</w:t>
      </w:r>
    </w:p>
    <w:p w:rsidR="00FB329C" w:rsidRPr="002836BD" w:rsidRDefault="00FB329C" w:rsidP="002836BD">
      <w:pPr>
        <w:widowControl w:val="0"/>
        <w:autoSpaceDE w:val="0"/>
        <w:autoSpaceDN w:val="0"/>
        <w:adjustRightInd w:val="0"/>
        <w:spacing w:line="360" w:lineRule="auto"/>
        <w:ind w:left="480" w:hanging="480"/>
        <w:jc w:val="both"/>
        <w:rPr>
          <w:rFonts w:asciiTheme="majorBidi" w:hAnsiTheme="majorBidi" w:cstheme="majorBidi"/>
          <w:noProof/>
          <w:szCs w:val="24"/>
        </w:rPr>
      </w:pPr>
      <w:r w:rsidRPr="002836BD">
        <w:rPr>
          <w:rFonts w:asciiTheme="majorBidi" w:hAnsiTheme="majorBidi" w:cstheme="majorBidi"/>
          <w:noProof/>
          <w:szCs w:val="24"/>
        </w:rPr>
        <w:t xml:space="preserve">———, </w:t>
      </w:r>
      <w:r w:rsidRPr="002836BD">
        <w:rPr>
          <w:rFonts w:asciiTheme="majorBidi" w:hAnsiTheme="majorBidi" w:cstheme="majorBidi"/>
          <w:i/>
          <w:iCs/>
          <w:noProof/>
          <w:szCs w:val="24"/>
        </w:rPr>
        <w:t>Aplikasi Analisis Multivariate Dengan Program IBM SPSS 25</w:t>
      </w:r>
      <w:r w:rsidRPr="002836BD">
        <w:rPr>
          <w:rFonts w:asciiTheme="majorBidi" w:hAnsiTheme="majorBidi" w:cstheme="majorBidi"/>
          <w:noProof/>
          <w:szCs w:val="24"/>
        </w:rPr>
        <w:t xml:space="preserve"> (Semarang: Badan Penerbit Universitas Diponegoro, 2018)</w:t>
      </w:r>
    </w:p>
    <w:p w:rsidR="00FB329C" w:rsidRPr="002836BD" w:rsidRDefault="00FB329C" w:rsidP="002836BD">
      <w:pPr>
        <w:widowControl w:val="0"/>
        <w:autoSpaceDE w:val="0"/>
        <w:autoSpaceDN w:val="0"/>
        <w:adjustRightInd w:val="0"/>
        <w:spacing w:line="360" w:lineRule="auto"/>
        <w:ind w:left="480" w:hanging="480"/>
        <w:jc w:val="both"/>
        <w:rPr>
          <w:rFonts w:asciiTheme="majorBidi" w:hAnsiTheme="majorBidi" w:cstheme="majorBidi"/>
          <w:noProof/>
          <w:szCs w:val="24"/>
        </w:rPr>
      </w:pPr>
      <w:r w:rsidRPr="002836BD">
        <w:rPr>
          <w:rFonts w:asciiTheme="majorBidi" w:hAnsiTheme="majorBidi" w:cstheme="majorBidi"/>
          <w:noProof/>
          <w:szCs w:val="24"/>
        </w:rPr>
        <w:t xml:space="preserve">H.Djaali, </w:t>
      </w:r>
      <w:r w:rsidRPr="002836BD">
        <w:rPr>
          <w:rFonts w:asciiTheme="majorBidi" w:hAnsiTheme="majorBidi" w:cstheme="majorBidi"/>
          <w:i/>
          <w:iCs/>
          <w:noProof/>
          <w:szCs w:val="24"/>
        </w:rPr>
        <w:t>Metodologi Penelitian Kuantitatif</w:t>
      </w:r>
      <w:r w:rsidRPr="002836BD">
        <w:rPr>
          <w:rFonts w:asciiTheme="majorBidi" w:hAnsiTheme="majorBidi" w:cstheme="majorBidi"/>
          <w:noProof/>
          <w:szCs w:val="24"/>
        </w:rPr>
        <w:t xml:space="preserve"> (Jakarta Timur: PT. Bumi Aksara, 2020)</w:t>
      </w:r>
    </w:p>
    <w:p w:rsidR="00FB329C" w:rsidRPr="002836BD" w:rsidRDefault="00FB329C" w:rsidP="002836BD">
      <w:pPr>
        <w:widowControl w:val="0"/>
        <w:autoSpaceDE w:val="0"/>
        <w:autoSpaceDN w:val="0"/>
        <w:adjustRightInd w:val="0"/>
        <w:spacing w:line="360" w:lineRule="auto"/>
        <w:ind w:left="480" w:hanging="480"/>
        <w:jc w:val="both"/>
        <w:rPr>
          <w:rFonts w:asciiTheme="majorBidi" w:hAnsiTheme="majorBidi" w:cstheme="majorBidi"/>
          <w:noProof/>
          <w:szCs w:val="24"/>
        </w:rPr>
      </w:pPr>
      <w:r w:rsidRPr="002836BD">
        <w:rPr>
          <w:rFonts w:asciiTheme="majorBidi" w:hAnsiTheme="majorBidi" w:cstheme="majorBidi"/>
          <w:noProof/>
          <w:szCs w:val="24"/>
        </w:rPr>
        <w:t xml:space="preserve">Hanafi, Mamduh. M, </w:t>
      </w:r>
      <w:r w:rsidRPr="002836BD">
        <w:rPr>
          <w:rFonts w:asciiTheme="majorBidi" w:hAnsiTheme="majorBidi" w:cstheme="majorBidi"/>
          <w:i/>
          <w:iCs/>
          <w:noProof/>
          <w:szCs w:val="24"/>
        </w:rPr>
        <w:t>Teori Portofolio Dan Analisis Investasi: Review Teori Dan Bukti Empiris</w:t>
      </w:r>
      <w:r w:rsidRPr="002836BD">
        <w:rPr>
          <w:rFonts w:asciiTheme="majorBidi" w:hAnsiTheme="majorBidi" w:cstheme="majorBidi"/>
          <w:noProof/>
          <w:szCs w:val="24"/>
        </w:rPr>
        <w:t xml:space="preserve"> (Yogyakarta: Gadjah Mada University Press, 2021)</w:t>
      </w:r>
    </w:p>
    <w:p w:rsidR="00FB329C" w:rsidRPr="002836BD" w:rsidRDefault="00FB329C" w:rsidP="002836BD">
      <w:pPr>
        <w:widowControl w:val="0"/>
        <w:autoSpaceDE w:val="0"/>
        <w:autoSpaceDN w:val="0"/>
        <w:adjustRightInd w:val="0"/>
        <w:spacing w:line="360" w:lineRule="auto"/>
        <w:ind w:left="480" w:hanging="480"/>
        <w:jc w:val="both"/>
        <w:rPr>
          <w:rFonts w:asciiTheme="majorBidi" w:hAnsiTheme="majorBidi" w:cstheme="majorBidi"/>
          <w:noProof/>
          <w:szCs w:val="24"/>
        </w:rPr>
      </w:pPr>
      <w:r w:rsidRPr="002836BD">
        <w:rPr>
          <w:rFonts w:asciiTheme="majorBidi" w:hAnsiTheme="majorBidi" w:cstheme="majorBidi"/>
          <w:noProof/>
          <w:szCs w:val="24"/>
        </w:rPr>
        <w:t xml:space="preserve">Herninta, Tiwi, ‘FAKTOR-FAKTOR YANG MEMPENGARUHI NILAI PERUSAHAAN MANUFAKTUR DI BURSA EFEK INDONESIA’, </w:t>
      </w:r>
      <w:r w:rsidRPr="002836BD">
        <w:rPr>
          <w:rFonts w:asciiTheme="majorBidi" w:hAnsiTheme="majorBidi" w:cstheme="majorBidi"/>
          <w:i/>
          <w:iCs/>
          <w:noProof/>
          <w:szCs w:val="24"/>
        </w:rPr>
        <w:t>Jurnal Manajemen Bisnis</w:t>
      </w:r>
      <w:r w:rsidRPr="002836BD">
        <w:rPr>
          <w:rFonts w:asciiTheme="majorBidi" w:hAnsiTheme="majorBidi" w:cstheme="majorBidi"/>
          <w:noProof/>
          <w:szCs w:val="24"/>
        </w:rPr>
        <w:t>, Vol 22 No (2019), 326</w:t>
      </w:r>
    </w:p>
    <w:p w:rsidR="00FB329C" w:rsidRPr="002836BD" w:rsidRDefault="00FB329C" w:rsidP="002836BD">
      <w:pPr>
        <w:widowControl w:val="0"/>
        <w:autoSpaceDE w:val="0"/>
        <w:autoSpaceDN w:val="0"/>
        <w:adjustRightInd w:val="0"/>
        <w:spacing w:line="360" w:lineRule="auto"/>
        <w:ind w:left="480" w:hanging="480"/>
        <w:jc w:val="both"/>
        <w:rPr>
          <w:rFonts w:asciiTheme="majorBidi" w:hAnsiTheme="majorBidi" w:cstheme="majorBidi"/>
          <w:noProof/>
          <w:szCs w:val="24"/>
        </w:rPr>
      </w:pPr>
      <w:r w:rsidRPr="002836BD">
        <w:rPr>
          <w:rFonts w:asciiTheme="majorBidi" w:hAnsiTheme="majorBidi" w:cstheme="majorBidi"/>
          <w:noProof/>
          <w:szCs w:val="24"/>
        </w:rPr>
        <w:lastRenderedPageBreak/>
        <w:t xml:space="preserve">———, ‘FAKTOR-FAKTOR YANG MEMPENGARUHI NILAI PERUSAHAAN MANUFAKTUR DI BURSA EFEK INDONESIA’, </w:t>
      </w:r>
      <w:r w:rsidRPr="002836BD">
        <w:rPr>
          <w:rFonts w:asciiTheme="majorBidi" w:hAnsiTheme="majorBidi" w:cstheme="majorBidi"/>
          <w:i/>
          <w:iCs/>
          <w:noProof/>
          <w:szCs w:val="24"/>
        </w:rPr>
        <w:t>Jurnal Manajemen Bisnis</w:t>
      </w:r>
      <w:r w:rsidRPr="002836BD">
        <w:rPr>
          <w:rFonts w:asciiTheme="majorBidi" w:hAnsiTheme="majorBidi" w:cstheme="majorBidi"/>
          <w:noProof/>
          <w:szCs w:val="24"/>
        </w:rPr>
        <w:t>, 22 No 3 (2019), 333</w:t>
      </w:r>
    </w:p>
    <w:p w:rsidR="00FB329C" w:rsidRPr="002836BD" w:rsidRDefault="00FB329C" w:rsidP="002836BD">
      <w:pPr>
        <w:widowControl w:val="0"/>
        <w:autoSpaceDE w:val="0"/>
        <w:autoSpaceDN w:val="0"/>
        <w:adjustRightInd w:val="0"/>
        <w:spacing w:line="360" w:lineRule="auto"/>
        <w:ind w:left="480" w:hanging="480"/>
        <w:jc w:val="both"/>
        <w:rPr>
          <w:rFonts w:asciiTheme="majorBidi" w:hAnsiTheme="majorBidi" w:cstheme="majorBidi"/>
          <w:noProof/>
          <w:szCs w:val="24"/>
        </w:rPr>
      </w:pPr>
      <w:r w:rsidRPr="002836BD">
        <w:rPr>
          <w:rFonts w:asciiTheme="majorBidi" w:hAnsiTheme="majorBidi" w:cstheme="majorBidi"/>
          <w:noProof/>
          <w:szCs w:val="24"/>
        </w:rPr>
        <w:t xml:space="preserve">Herry, </w:t>
      </w:r>
      <w:r w:rsidRPr="002836BD">
        <w:rPr>
          <w:rFonts w:asciiTheme="majorBidi" w:hAnsiTheme="majorBidi" w:cstheme="majorBidi"/>
          <w:i/>
          <w:iCs/>
          <w:noProof/>
          <w:szCs w:val="24"/>
        </w:rPr>
        <w:t>Analisis Laporan Keuangan-Integrated And Comprehensive</w:t>
      </w:r>
      <w:r w:rsidRPr="002836BD">
        <w:rPr>
          <w:rFonts w:asciiTheme="majorBidi" w:hAnsiTheme="majorBidi" w:cstheme="majorBidi"/>
          <w:noProof/>
          <w:szCs w:val="24"/>
        </w:rPr>
        <w:t xml:space="preserve"> (Jakarta: Penerbit PT. Grasindo, 2021)</w:t>
      </w:r>
    </w:p>
    <w:p w:rsidR="00FB329C" w:rsidRPr="002836BD" w:rsidRDefault="00FB329C" w:rsidP="002836BD">
      <w:pPr>
        <w:widowControl w:val="0"/>
        <w:autoSpaceDE w:val="0"/>
        <w:autoSpaceDN w:val="0"/>
        <w:adjustRightInd w:val="0"/>
        <w:spacing w:line="360" w:lineRule="auto"/>
        <w:ind w:left="480" w:hanging="480"/>
        <w:jc w:val="both"/>
        <w:rPr>
          <w:rFonts w:asciiTheme="majorBidi" w:hAnsiTheme="majorBidi" w:cstheme="majorBidi"/>
          <w:noProof/>
          <w:szCs w:val="24"/>
        </w:rPr>
      </w:pPr>
      <w:r w:rsidRPr="002836BD">
        <w:rPr>
          <w:rFonts w:asciiTheme="majorBidi" w:hAnsiTheme="majorBidi" w:cstheme="majorBidi"/>
          <w:noProof/>
          <w:szCs w:val="24"/>
        </w:rPr>
        <w:t xml:space="preserve">Hidayat, Wastam Wahyu, </w:t>
      </w:r>
      <w:r w:rsidRPr="002836BD">
        <w:rPr>
          <w:rFonts w:asciiTheme="majorBidi" w:hAnsiTheme="majorBidi" w:cstheme="majorBidi"/>
          <w:i/>
          <w:iCs/>
          <w:noProof/>
          <w:szCs w:val="24"/>
        </w:rPr>
        <w:t>Dasar-Dasar Analisa Laporan Keuangan</w:t>
      </w:r>
      <w:r w:rsidRPr="002836BD">
        <w:rPr>
          <w:rFonts w:asciiTheme="majorBidi" w:hAnsiTheme="majorBidi" w:cstheme="majorBidi"/>
          <w:noProof/>
          <w:szCs w:val="24"/>
        </w:rPr>
        <w:t xml:space="preserve"> (Ponorogo: Uwais Insipirasi Indonesia, 2018)</w:t>
      </w:r>
    </w:p>
    <w:p w:rsidR="00FB329C" w:rsidRPr="002836BD" w:rsidRDefault="00FB329C" w:rsidP="002836BD">
      <w:pPr>
        <w:widowControl w:val="0"/>
        <w:autoSpaceDE w:val="0"/>
        <w:autoSpaceDN w:val="0"/>
        <w:adjustRightInd w:val="0"/>
        <w:spacing w:line="360" w:lineRule="auto"/>
        <w:ind w:left="480" w:hanging="480"/>
        <w:jc w:val="both"/>
        <w:rPr>
          <w:rFonts w:asciiTheme="majorBidi" w:hAnsiTheme="majorBidi" w:cstheme="majorBidi"/>
          <w:noProof/>
          <w:szCs w:val="24"/>
        </w:rPr>
      </w:pPr>
      <w:r w:rsidRPr="002836BD">
        <w:rPr>
          <w:rFonts w:asciiTheme="majorBidi" w:hAnsiTheme="majorBidi" w:cstheme="majorBidi"/>
          <w:noProof/>
          <w:szCs w:val="24"/>
        </w:rPr>
        <w:t xml:space="preserve">Kasmir, </w:t>
      </w:r>
      <w:r w:rsidRPr="002836BD">
        <w:rPr>
          <w:rFonts w:asciiTheme="majorBidi" w:hAnsiTheme="majorBidi" w:cstheme="majorBidi"/>
          <w:i/>
          <w:iCs/>
          <w:noProof/>
          <w:szCs w:val="24"/>
        </w:rPr>
        <w:t>Pengantar Manajemen Keuangan</w:t>
      </w:r>
      <w:r w:rsidRPr="002836BD">
        <w:rPr>
          <w:rFonts w:asciiTheme="majorBidi" w:hAnsiTheme="majorBidi" w:cstheme="majorBidi"/>
          <w:noProof/>
          <w:szCs w:val="24"/>
        </w:rPr>
        <w:t>, 2010</w:t>
      </w:r>
    </w:p>
    <w:p w:rsidR="00FB329C" w:rsidRPr="002836BD" w:rsidRDefault="00FB329C" w:rsidP="002836BD">
      <w:pPr>
        <w:widowControl w:val="0"/>
        <w:autoSpaceDE w:val="0"/>
        <w:autoSpaceDN w:val="0"/>
        <w:adjustRightInd w:val="0"/>
        <w:spacing w:line="360" w:lineRule="auto"/>
        <w:ind w:left="480" w:hanging="480"/>
        <w:jc w:val="both"/>
        <w:rPr>
          <w:rFonts w:asciiTheme="majorBidi" w:hAnsiTheme="majorBidi" w:cstheme="majorBidi"/>
          <w:noProof/>
          <w:szCs w:val="24"/>
        </w:rPr>
      </w:pPr>
      <w:r w:rsidRPr="002836BD">
        <w:rPr>
          <w:rFonts w:asciiTheme="majorBidi" w:hAnsiTheme="majorBidi" w:cstheme="majorBidi"/>
          <w:noProof/>
          <w:szCs w:val="24"/>
        </w:rPr>
        <w:t>‘KBBI’</w:t>
      </w:r>
    </w:p>
    <w:p w:rsidR="00FB329C" w:rsidRPr="002836BD" w:rsidRDefault="00FB329C" w:rsidP="002836BD">
      <w:pPr>
        <w:widowControl w:val="0"/>
        <w:autoSpaceDE w:val="0"/>
        <w:autoSpaceDN w:val="0"/>
        <w:adjustRightInd w:val="0"/>
        <w:spacing w:line="360" w:lineRule="auto"/>
        <w:ind w:left="480" w:hanging="480"/>
        <w:jc w:val="both"/>
        <w:rPr>
          <w:rFonts w:asciiTheme="majorBidi" w:hAnsiTheme="majorBidi" w:cstheme="majorBidi"/>
          <w:noProof/>
          <w:szCs w:val="24"/>
        </w:rPr>
      </w:pPr>
      <w:r w:rsidRPr="002836BD">
        <w:rPr>
          <w:rFonts w:asciiTheme="majorBidi" w:hAnsiTheme="majorBidi" w:cstheme="majorBidi"/>
          <w:noProof/>
          <w:szCs w:val="24"/>
        </w:rPr>
        <w:t xml:space="preserve">KEMENAG RI, </w:t>
      </w:r>
      <w:r w:rsidRPr="002836BD">
        <w:rPr>
          <w:rFonts w:asciiTheme="majorBidi" w:hAnsiTheme="majorBidi" w:cstheme="majorBidi"/>
          <w:i/>
          <w:iCs/>
          <w:noProof/>
          <w:szCs w:val="24"/>
        </w:rPr>
        <w:t>Terjemahan Kemenag 2019</w:t>
      </w:r>
    </w:p>
    <w:p w:rsidR="00FB329C" w:rsidRPr="002836BD" w:rsidRDefault="00FB329C" w:rsidP="002836BD">
      <w:pPr>
        <w:widowControl w:val="0"/>
        <w:autoSpaceDE w:val="0"/>
        <w:autoSpaceDN w:val="0"/>
        <w:adjustRightInd w:val="0"/>
        <w:spacing w:line="360" w:lineRule="auto"/>
        <w:ind w:left="480" w:hanging="480"/>
        <w:jc w:val="both"/>
        <w:rPr>
          <w:rFonts w:asciiTheme="majorBidi" w:hAnsiTheme="majorBidi" w:cstheme="majorBidi"/>
          <w:noProof/>
          <w:szCs w:val="24"/>
        </w:rPr>
      </w:pPr>
      <w:r w:rsidRPr="002836BD">
        <w:rPr>
          <w:rFonts w:asciiTheme="majorBidi" w:hAnsiTheme="majorBidi" w:cstheme="majorBidi"/>
          <w:noProof/>
          <w:szCs w:val="24"/>
        </w:rPr>
        <w:t xml:space="preserve">Lumoly, Selin, Sri Murni, and Victoria. N Untu, ‘PENGARUH LIKUIDITAS, UKURAN PERUSAHAAN DAN PROFITABILITAS TERHADAP NILAI PERUSAHAAN (Studi Pada Perusahaan Logam Dan Sejenisnya Yang Terdaftar Di Bursa Efek Indonesia)’, </w:t>
      </w:r>
      <w:r w:rsidRPr="002836BD">
        <w:rPr>
          <w:rFonts w:asciiTheme="majorBidi" w:hAnsiTheme="majorBidi" w:cstheme="majorBidi"/>
          <w:i/>
          <w:iCs/>
          <w:noProof/>
          <w:szCs w:val="24"/>
        </w:rPr>
        <w:t>EMBA</w:t>
      </w:r>
      <w:r w:rsidRPr="002836BD">
        <w:rPr>
          <w:rFonts w:asciiTheme="majorBidi" w:hAnsiTheme="majorBidi" w:cstheme="majorBidi"/>
          <w:noProof/>
          <w:szCs w:val="24"/>
        </w:rPr>
        <w:t>, 6 No 3 (2018), 1109</w:t>
      </w:r>
    </w:p>
    <w:p w:rsidR="00FB329C" w:rsidRPr="002836BD" w:rsidRDefault="00FB329C" w:rsidP="002836BD">
      <w:pPr>
        <w:widowControl w:val="0"/>
        <w:autoSpaceDE w:val="0"/>
        <w:autoSpaceDN w:val="0"/>
        <w:adjustRightInd w:val="0"/>
        <w:spacing w:line="360" w:lineRule="auto"/>
        <w:ind w:left="480" w:hanging="480"/>
        <w:jc w:val="both"/>
        <w:rPr>
          <w:rFonts w:asciiTheme="majorBidi" w:hAnsiTheme="majorBidi" w:cstheme="majorBidi"/>
          <w:noProof/>
          <w:szCs w:val="24"/>
        </w:rPr>
      </w:pPr>
      <w:r w:rsidRPr="002836BD">
        <w:rPr>
          <w:rFonts w:asciiTheme="majorBidi" w:hAnsiTheme="majorBidi" w:cstheme="majorBidi"/>
          <w:noProof/>
          <w:szCs w:val="24"/>
        </w:rPr>
        <w:t xml:space="preserve">M.Si, Prof. Dr.H.M Burhan Bungin S.sos, </w:t>
      </w:r>
      <w:r w:rsidRPr="002836BD">
        <w:rPr>
          <w:rFonts w:asciiTheme="majorBidi" w:hAnsiTheme="majorBidi" w:cstheme="majorBidi"/>
          <w:i/>
          <w:iCs/>
          <w:noProof/>
          <w:szCs w:val="24"/>
        </w:rPr>
        <w:t>Metodologi Penelitian Kuantitaif: Komunikasi, Ekonomi, Dan Kebijakan Publik Serta Ilmu-Ilmu Sosial Lainnya</w:t>
      </w:r>
      <w:r w:rsidRPr="002836BD">
        <w:rPr>
          <w:rFonts w:asciiTheme="majorBidi" w:hAnsiTheme="majorBidi" w:cstheme="majorBidi"/>
          <w:noProof/>
          <w:szCs w:val="24"/>
        </w:rPr>
        <w:t xml:space="preserve"> (Jakarta: KENCANA, 2017)</w:t>
      </w:r>
    </w:p>
    <w:p w:rsidR="00FB329C" w:rsidRPr="002836BD" w:rsidRDefault="00FB329C" w:rsidP="002836BD">
      <w:pPr>
        <w:widowControl w:val="0"/>
        <w:autoSpaceDE w:val="0"/>
        <w:autoSpaceDN w:val="0"/>
        <w:adjustRightInd w:val="0"/>
        <w:spacing w:line="360" w:lineRule="auto"/>
        <w:ind w:left="480" w:hanging="480"/>
        <w:jc w:val="both"/>
        <w:rPr>
          <w:rFonts w:asciiTheme="majorBidi" w:hAnsiTheme="majorBidi" w:cstheme="majorBidi"/>
          <w:noProof/>
          <w:szCs w:val="24"/>
        </w:rPr>
      </w:pPr>
      <w:r w:rsidRPr="002836BD">
        <w:rPr>
          <w:rFonts w:asciiTheme="majorBidi" w:hAnsiTheme="majorBidi" w:cstheme="majorBidi"/>
          <w:noProof/>
          <w:szCs w:val="24"/>
        </w:rPr>
        <w:t xml:space="preserve">Machmuddah, Zaky, </w:t>
      </w:r>
      <w:r w:rsidRPr="002836BD">
        <w:rPr>
          <w:rFonts w:asciiTheme="majorBidi" w:hAnsiTheme="majorBidi" w:cstheme="majorBidi"/>
          <w:i/>
          <w:iCs/>
          <w:noProof/>
          <w:szCs w:val="24"/>
        </w:rPr>
        <w:t>Metode Penyusunan Skripsi Bidang Ilmu Akuntansi</w:t>
      </w:r>
      <w:r w:rsidRPr="002836BD">
        <w:rPr>
          <w:rFonts w:asciiTheme="majorBidi" w:hAnsiTheme="majorBidi" w:cstheme="majorBidi"/>
          <w:noProof/>
          <w:szCs w:val="24"/>
        </w:rPr>
        <w:t xml:space="preserve"> (Yogyakarta: PENERBIT DEEPUBLISH, 2020)</w:t>
      </w:r>
    </w:p>
    <w:p w:rsidR="00FB329C" w:rsidRPr="002836BD" w:rsidRDefault="00FB329C" w:rsidP="002836BD">
      <w:pPr>
        <w:widowControl w:val="0"/>
        <w:autoSpaceDE w:val="0"/>
        <w:autoSpaceDN w:val="0"/>
        <w:adjustRightInd w:val="0"/>
        <w:spacing w:line="360" w:lineRule="auto"/>
        <w:ind w:left="480" w:hanging="480"/>
        <w:jc w:val="both"/>
        <w:rPr>
          <w:rFonts w:asciiTheme="majorBidi" w:hAnsiTheme="majorBidi" w:cstheme="majorBidi"/>
          <w:noProof/>
          <w:szCs w:val="24"/>
        </w:rPr>
      </w:pPr>
      <w:r w:rsidRPr="002836BD">
        <w:rPr>
          <w:rFonts w:asciiTheme="majorBidi" w:hAnsiTheme="majorBidi" w:cstheme="majorBidi"/>
          <w:noProof/>
          <w:szCs w:val="24"/>
        </w:rPr>
        <w:t xml:space="preserve">Mubaraq, Nurfadilla, ‘( STUDI KASUS PERUSAHAAN MANUFAKTUR YANG SKRIPSI Oleh NURFADILLA MUBARAQ PROGRAM STUDI MANAJEMEN’, </w:t>
      </w:r>
      <w:r w:rsidRPr="002836BD">
        <w:rPr>
          <w:rFonts w:asciiTheme="majorBidi" w:hAnsiTheme="majorBidi" w:cstheme="majorBidi"/>
          <w:i/>
          <w:iCs/>
          <w:noProof/>
          <w:szCs w:val="24"/>
        </w:rPr>
        <w:t>Skripsi</w:t>
      </w:r>
      <w:r w:rsidRPr="002836BD">
        <w:rPr>
          <w:rFonts w:asciiTheme="majorBidi" w:hAnsiTheme="majorBidi" w:cstheme="majorBidi"/>
          <w:noProof/>
          <w:szCs w:val="24"/>
        </w:rPr>
        <w:t>, 2020, 7</w:t>
      </w:r>
    </w:p>
    <w:p w:rsidR="00FB329C" w:rsidRPr="002836BD" w:rsidRDefault="00FB329C" w:rsidP="002836BD">
      <w:pPr>
        <w:widowControl w:val="0"/>
        <w:autoSpaceDE w:val="0"/>
        <w:autoSpaceDN w:val="0"/>
        <w:adjustRightInd w:val="0"/>
        <w:spacing w:line="360" w:lineRule="auto"/>
        <w:ind w:left="480" w:hanging="480"/>
        <w:jc w:val="both"/>
        <w:rPr>
          <w:rFonts w:asciiTheme="majorBidi" w:hAnsiTheme="majorBidi" w:cstheme="majorBidi"/>
          <w:noProof/>
          <w:szCs w:val="24"/>
        </w:rPr>
      </w:pPr>
      <w:r w:rsidRPr="002836BD">
        <w:rPr>
          <w:rFonts w:asciiTheme="majorBidi" w:hAnsiTheme="majorBidi" w:cstheme="majorBidi"/>
          <w:noProof/>
          <w:szCs w:val="24"/>
        </w:rPr>
        <w:t xml:space="preserve">MUBARAQ, NURFADILLA, ‘PENGARUH KEBIJAKAN DIVIDEN, KEBIJAKAN HUTANG, DAN PROFITABILITAS TERHADAP NILAI PERUSAHAAN ( STUDI KASUS PERUSAHAAN MANUFAKTUR YANG TERDAFTAR DI BURSA EFEK INDONESIA (BEI) )’, </w:t>
      </w:r>
      <w:r w:rsidRPr="002836BD">
        <w:rPr>
          <w:rFonts w:asciiTheme="majorBidi" w:hAnsiTheme="majorBidi" w:cstheme="majorBidi"/>
          <w:i/>
          <w:iCs/>
          <w:noProof/>
          <w:szCs w:val="24"/>
        </w:rPr>
        <w:t>Skripsi FAKULTAS EKONOMI DAN BISNIS Universitas Muhamadiyah Makasar</w:t>
      </w:r>
      <w:r w:rsidRPr="002836BD">
        <w:rPr>
          <w:rFonts w:asciiTheme="majorBidi" w:hAnsiTheme="majorBidi" w:cstheme="majorBidi"/>
          <w:noProof/>
          <w:szCs w:val="24"/>
        </w:rPr>
        <w:t>, 2020, 56</w:t>
      </w:r>
    </w:p>
    <w:p w:rsidR="00FB329C" w:rsidRPr="002836BD" w:rsidRDefault="00FB329C" w:rsidP="002836BD">
      <w:pPr>
        <w:widowControl w:val="0"/>
        <w:autoSpaceDE w:val="0"/>
        <w:autoSpaceDN w:val="0"/>
        <w:adjustRightInd w:val="0"/>
        <w:spacing w:line="360" w:lineRule="auto"/>
        <w:ind w:left="480" w:hanging="480"/>
        <w:jc w:val="both"/>
        <w:rPr>
          <w:rFonts w:asciiTheme="majorBidi" w:hAnsiTheme="majorBidi" w:cstheme="majorBidi"/>
          <w:noProof/>
          <w:szCs w:val="24"/>
        </w:rPr>
      </w:pPr>
      <w:r w:rsidRPr="002836BD">
        <w:rPr>
          <w:rFonts w:asciiTheme="majorBidi" w:hAnsiTheme="majorBidi" w:cstheme="majorBidi"/>
          <w:noProof/>
          <w:szCs w:val="24"/>
        </w:rPr>
        <w:t xml:space="preserve">Mulyono, Sri, Desan Nyoman Sri Werastuti, Siswadi Sululing, and dkk, </w:t>
      </w:r>
      <w:r w:rsidRPr="002836BD">
        <w:rPr>
          <w:rFonts w:asciiTheme="majorBidi" w:hAnsiTheme="majorBidi" w:cstheme="majorBidi"/>
          <w:i/>
          <w:iCs/>
          <w:noProof/>
          <w:szCs w:val="24"/>
        </w:rPr>
        <w:t>Teori Portofolio Dan Analisis Investasi</w:t>
      </w:r>
      <w:r w:rsidRPr="002836BD">
        <w:rPr>
          <w:rFonts w:asciiTheme="majorBidi" w:hAnsiTheme="majorBidi" w:cstheme="majorBidi"/>
          <w:noProof/>
          <w:szCs w:val="24"/>
        </w:rPr>
        <w:t xml:space="preserve"> (Bandung: Penerbit Media Sains Indonesia, 2022)</w:t>
      </w:r>
    </w:p>
    <w:p w:rsidR="00FB329C" w:rsidRPr="002836BD" w:rsidRDefault="00FB329C" w:rsidP="002836BD">
      <w:pPr>
        <w:widowControl w:val="0"/>
        <w:autoSpaceDE w:val="0"/>
        <w:autoSpaceDN w:val="0"/>
        <w:adjustRightInd w:val="0"/>
        <w:spacing w:line="360" w:lineRule="auto"/>
        <w:ind w:left="480" w:hanging="480"/>
        <w:jc w:val="both"/>
        <w:rPr>
          <w:rFonts w:asciiTheme="majorBidi" w:hAnsiTheme="majorBidi" w:cstheme="majorBidi"/>
          <w:noProof/>
          <w:szCs w:val="24"/>
        </w:rPr>
      </w:pPr>
      <w:r w:rsidRPr="002836BD">
        <w:rPr>
          <w:rFonts w:asciiTheme="majorBidi" w:hAnsiTheme="majorBidi" w:cstheme="majorBidi"/>
          <w:noProof/>
          <w:szCs w:val="24"/>
        </w:rPr>
        <w:t xml:space="preserve">Muslich, H., and Hj. Sri Iswati, </w:t>
      </w:r>
      <w:r w:rsidRPr="002836BD">
        <w:rPr>
          <w:rFonts w:asciiTheme="majorBidi" w:hAnsiTheme="majorBidi" w:cstheme="majorBidi"/>
          <w:i/>
          <w:iCs/>
          <w:noProof/>
          <w:szCs w:val="24"/>
        </w:rPr>
        <w:t>Metodologi Penelitian Kuantitatif</w:t>
      </w:r>
      <w:r w:rsidRPr="002836BD">
        <w:rPr>
          <w:rFonts w:asciiTheme="majorBidi" w:hAnsiTheme="majorBidi" w:cstheme="majorBidi"/>
          <w:noProof/>
          <w:szCs w:val="24"/>
        </w:rPr>
        <w:t xml:space="preserve"> (Jawa Timur: Penerbit </w:t>
      </w:r>
      <w:r w:rsidRPr="002836BD">
        <w:rPr>
          <w:rFonts w:asciiTheme="majorBidi" w:hAnsiTheme="majorBidi" w:cstheme="majorBidi"/>
          <w:noProof/>
          <w:szCs w:val="24"/>
        </w:rPr>
        <w:lastRenderedPageBreak/>
        <w:t>Airlangga University Press, 2019)</w:t>
      </w:r>
    </w:p>
    <w:p w:rsidR="00FB329C" w:rsidRPr="002836BD" w:rsidRDefault="00FB329C" w:rsidP="002836BD">
      <w:pPr>
        <w:widowControl w:val="0"/>
        <w:autoSpaceDE w:val="0"/>
        <w:autoSpaceDN w:val="0"/>
        <w:adjustRightInd w:val="0"/>
        <w:spacing w:line="360" w:lineRule="auto"/>
        <w:ind w:left="480" w:hanging="480"/>
        <w:jc w:val="both"/>
        <w:rPr>
          <w:rFonts w:asciiTheme="majorBidi" w:hAnsiTheme="majorBidi" w:cstheme="majorBidi"/>
          <w:noProof/>
          <w:szCs w:val="24"/>
        </w:rPr>
      </w:pPr>
      <w:r w:rsidRPr="002836BD">
        <w:rPr>
          <w:rFonts w:asciiTheme="majorBidi" w:hAnsiTheme="majorBidi" w:cstheme="majorBidi"/>
          <w:noProof/>
          <w:szCs w:val="24"/>
        </w:rPr>
        <w:t xml:space="preserve">Nanda, Tania Rachmawiya, ‘Pengaruh Ukuran Perusahaan, Leverage, Profitabilitas Dan Kebijakan Dividen Terhadap Nilai Perusahaan (Studi Pada Perusahaan LQ45 Yang Terdaftar Di Bursa Efek Indonesia 2014-2017)’, </w:t>
      </w:r>
      <w:r w:rsidRPr="002836BD">
        <w:rPr>
          <w:rFonts w:asciiTheme="majorBidi" w:hAnsiTheme="majorBidi" w:cstheme="majorBidi"/>
          <w:i/>
          <w:iCs/>
          <w:noProof/>
          <w:szCs w:val="24"/>
        </w:rPr>
        <w:t>Skripsi Fakultas Ekonomi Universitas Negeri Yogyakarta</w:t>
      </w:r>
      <w:r w:rsidRPr="002836BD">
        <w:rPr>
          <w:rFonts w:asciiTheme="majorBidi" w:hAnsiTheme="majorBidi" w:cstheme="majorBidi"/>
          <w:noProof/>
          <w:szCs w:val="24"/>
        </w:rPr>
        <w:t>, 2019, 2</w:t>
      </w:r>
    </w:p>
    <w:p w:rsidR="00FB329C" w:rsidRPr="002836BD" w:rsidRDefault="00FB329C" w:rsidP="002836BD">
      <w:pPr>
        <w:widowControl w:val="0"/>
        <w:autoSpaceDE w:val="0"/>
        <w:autoSpaceDN w:val="0"/>
        <w:adjustRightInd w:val="0"/>
        <w:spacing w:line="360" w:lineRule="auto"/>
        <w:ind w:left="480" w:hanging="480"/>
        <w:jc w:val="both"/>
        <w:rPr>
          <w:rFonts w:asciiTheme="majorBidi" w:hAnsiTheme="majorBidi" w:cstheme="majorBidi"/>
          <w:noProof/>
          <w:szCs w:val="24"/>
        </w:rPr>
      </w:pPr>
      <w:r w:rsidRPr="002836BD">
        <w:rPr>
          <w:rFonts w:asciiTheme="majorBidi" w:hAnsiTheme="majorBidi" w:cstheme="majorBidi"/>
          <w:noProof/>
          <w:szCs w:val="24"/>
        </w:rPr>
        <w:t xml:space="preserve">———, ‘PENGARUH UKURAN PERUSAHAAN, LEVERAGE, PROFITABILITAS DAN KEBIJAKAN DIVIDEN TERHADAP NILAI PERUSAHAAN (STUDI PADA PERUSAHAAN LQ45 YANG TERDAFTAR DI BURSA EFEK INDONESIA 2014-2017)’, </w:t>
      </w:r>
      <w:r w:rsidRPr="002836BD">
        <w:rPr>
          <w:rFonts w:asciiTheme="majorBidi" w:hAnsiTheme="majorBidi" w:cstheme="majorBidi"/>
          <w:i/>
          <w:iCs/>
          <w:noProof/>
          <w:szCs w:val="24"/>
        </w:rPr>
        <w:t>Skripsi</w:t>
      </w:r>
      <w:r w:rsidRPr="002836BD">
        <w:rPr>
          <w:rFonts w:asciiTheme="majorBidi" w:hAnsiTheme="majorBidi" w:cstheme="majorBidi"/>
          <w:noProof/>
          <w:szCs w:val="24"/>
        </w:rPr>
        <w:t>, 2019, 17</w:t>
      </w:r>
    </w:p>
    <w:p w:rsidR="00FB329C" w:rsidRPr="002836BD" w:rsidRDefault="00FB329C" w:rsidP="002836BD">
      <w:pPr>
        <w:widowControl w:val="0"/>
        <w:autoSpaceDE w:val="0"/>
        <w:autoSpaceDN w:val="0"/>
        <w:adjustRightInd w:val="0"/>
        <w:spacing w:line="360" w:lineRule="auto"/>
        <w:ind w:left="480" w:hanging="480"/>
        <w:jc w:val="both"/>
        <w:rPr>
          <w:rFonts w:asciiTheme="majorBidi" w:hAnsiTheme="majorBidi" w:cstheme="majorBidi"/>
          <w:noProof/>
          <w:szCs w:val="24"/>
        </w:rPr>
      </w:pPr>
      <w:r w:rsidRPr="002836BD">
        <w:rPr>
          <w:rFonts w:asciiTheme="majorBidi" w:hAnsiTheme="majorBidi" w:cstheme="majorBidi"/>
          <w:noProof/>
          <w:szCs w:val="24"/>
        </w:rPr>
        <w:t xml:space="preserve">Nurrahman, Tias, Diamonalisa Sofianty, and Edi Sukarmanto, ‘Pengaruh Profitabilitas Terhadap Nilai Perusahaan’, </w:t>
      </w:r>
      <w:r w:rsidRPr="002836BD">
        <w:rPr>
          <w:rFonts w:asciiTheme="majorBidi" w:hAnsiTheme="majorBidi" w:cstheme="majorBidi"/>
          <w:i/>
          <w:iCs/>
          <w:noProof/>
          <w:szCs w:val="24"/>
        </w:rPr>
        <w:t>Prosiding Akuntansi</w:t>
      </w:r>
      <w:r w:rsidRPr="002836BD">
        <w:rPr>
          <w:rFonts w:asciiTheme="majorBidi" w:hAnsiTheme="majorBidi" w:cstheme="majorBidi"/>
          <w:noProof/>
          <w:szCs w:val="24"/>
        </w:rPr>
        <w:t>, 882</w:t>
      </w:r>
    </w:p>
    <w:p w:rsidR="00FB329C" w:rsidRPr="002836BD" w:rsidRDefault="00FB329C" w:rsidP="002836BD">
      <w:pPr>
        <w:widowControl w:val="0"/>
        <w:autoSpaceDE w:val="0"/>
        <w:autoSpaceDN w:val="0"/>
        <w:adjustRightInd w:val="0"/>
        <w:spacing w:line="360" w:lineRule="auto"/>
        <w:ind w:left="480" w:hanging="480"/>
        <w:jc w:val="both"/>
        <w:rPr>
          <w:rFonts w:asciiTheme="majorBidi" w:hAnsiTheme="majorBidi" w:cstheme="majorBidi"/>
          <w:noProof/>
          <w:szCs w:val="24"/>
        </w:rPr>
      </w:pPr>
      <w:r w:rsidRPr="002836BD">
        <w:rPr>
          <w:rFonts w:asciiTheme="majorBidi" w:hAnsiTheme="majorBidi" w:cstheme="majorBidi"/>
          <w:noProof/>
          <w:szCs w:val="24"/>
        </w:rPr>
        <w:t xml:space="preserve">———, ‘Pengaruh Profitabilitas Terhadap Nilai Perusahaan’, </w:t>
      </w:r>
      <w:r w:rsidRPr="002836BD">
        <w:rPr>
          <w:rFonts w:asciiTheme="majorBidi" w:hAnsiTheme="majorBidi" w:cstheme="majorBidi"/>
          <w:i/>
          <w:iCs/>
          <w:noProof/>
          <w:szCs w:val="24"/>
        </w:rPr>
        <w:t>Prosiding Akuntansi</w:t>
      </w:r>
      <w:r w:rsidRPr="002836BD">
        <w:rPr>
          <w:rFonts w:asciiTheme="majorBidi" w:hAnsiTheme="majorBidi" w:cstheme="majorBidi"/>
          <w:noProof/>
          <w:szCs w:val="24"/>
        </w:rPr>
        <w:t>, 884</w:t>
      </w:r>
    </w:p>
    <w:p w:rsidR="00FB329C" w:rsidRPr="002836BD" w:rsidRDefault="00FB329C" w:rsidP="002836BD">
      <w:pPr>
        <w:widowControl w:val="0"/>
        <w:autoSpaceDE w:val="0"/>
        <w:autoSpaceDN w:val="0"/>
        <w:adjustRightInd w:val="0"/>
        <w:spacing w:line="360" w:lineRule="auto"/>
        <w:ind w:left="480" w:hanging="480"/>
        <w:jc w:val="both"/>
        <w:rPr>
          <w:rFonts w:asciiTheme="majorBidi" w:hAnsiTheme="majorBidi" w:cstheme="majorBidi"/>
          <w:noProof/>
          <w:szCs w:val="24"/>
        </w:rPr>
      </w:pPr>
      <w:r w:rsidRPr="002836BD">
        <w:rPr>
          <w:rFonts w:asciiTheme="majorBidi" w:hAnsiTheme="majorBidi" w:cstheme="majorBidi"/>
          <w:noProof/>
          <w:szCs w:val="24"/>
        </w:rPr>
        <w:t>‘OJK’ &lt;ojk.go.id&gt;</w:t>
      </w:r>
    </w:p>
    <w:p w:rsidR="00FB329C" w:rsidRPr="002836BD" w:rsidRDefault="00FB329C" w:rsidP="002836BD">
      <w:pPr>
        <w:widowControl w:val="0"/>
        <w:autoSpaceDE w:val="0"/>
        <w:autoSpaceDN w:val="0"/>
        <w:adjustRightInd w:val="0"/>
        <w:spacing w:line="360" w:lineRule="auto"/>
        <w:ind w:left="480" w:hanging="480"/>
        <w:jc w:val="both"/>
        <w:rPr>
          <w:rFonts w:asciiTheme="majorBidi" w:hAnsiTheme="majorBidi" w:cstheme="majorBidi"/>
          <w:noProof/>
          <w:szCs w:val="24"/>
        </w:rPr>
      </w:pPr>
      <w:r w:rsidRPr="002836BD">
        <w:rPr>
          <w:rFonts w:asciiTheme="majorBidi" w:hAnsiTheme="majorBidi" w:cstheme="majorBidi"/>
          <w:noProof/>
          <w:szCs w:val="24"/>
        </w:rPr>
        <w:t xml:space="preserve">Oktrima, Bulan, ‘PENGARUH PROFITABILITAS, LIKUIDITAS, DAN STRUKTUR MODAL TERHADAP NILAI PERUSAHAAN (Studi Empiris: PT. Mayora Indah, Tbk. Tahun 2011 – 2015)’, </w:t>
      </w:r>
      <w:r w:rsidRPr="002836BD">
        <w:rPr>
          <w:rFonts w:asciiTheme="majorBidi" w:hAnsiTheme="majorBidi" w:cstheme="majorBidi"/>
          <w:i/>
          <w:iCs/>
          <w:noProof/>
          <w:szCs w:val="24"/>
        </w:rPr>
        <w:t>Jurnal Sekuritas Manajemen Keuangan</w:t>
      </w:r>
      <w:r w:rsidRPr="002836BD">
        <w:rPr>
          <w:rFonts w:asciiTheme="majorBidi" w:hAnsiTheme="majorBidi" w:cstheme="majorBidi"/>
          <w:noProof/>
          <w:szCs w:val="24"/>
        </w:rPr>
        <w:t>, Volume 1. (2017), 100</w:t>
      </w:r>
    </w:p>
    <w:p w:rsidR="00FB329C" w:rsidRPr="002836BD" w:rsidRDefault="00FB329C" w:rsidP="002836BD">
      <w:pPr>
        <w:widowControl w:val="0"/>
        <w:autoSpaceDE w:val="0"/>
        <w:autoSpaceDN w:val="0"/>
        <w:adjustRightInd w:val="0"/>
        <w:spacing w:line="360" w:lineRule="auto"/>
        <w:ind w:left="480" w:hanging="480"/>
        <w:jc w:val="both"/>
        <w:rPr>
          <w:rFonts w:asciiTheme="majorBidi" w:hAnsiTheme="majorBidi" w:cstheme="majorBidi"/>
          <w:noProof/>
          <w:szCs w:val="24"/>
        </w:rPr>
      </w:pPr>
      <w:r w:rsidRPr="002836BD">
        <w:rPr>
          <w:rFonts w:asciiTheme="majorBidi" w:hAnsiTheme="majorBidi" w:cstheme="majorBidi"/>
          <w:noProof/>
          <w:szCs w:val="24"/>
        </w:rPr>
        <w:t xml:space="preserve">Ovami, Debbi Chyntia, and Ananda Anugrah Nasution, ‘Pengaruh Kebijakan Dividen Terhadap Nilai Perusahaan Yang Terdaftar Dalam Indeks LQ45’, </w:t>
      </w:r>
      <w:r w:rsidRPr="002836BD">
        <w:rPr>
          <w:rFonts w:asciiTheme="majorBidi" w:hAnsiTheme="majorBidi" w:cstheme="majorBidi"/>
          <w:i/>
          <w:iCs/>
          <w:noProof/>
          <w:szCs w:val="24"/>
        </w:rPr>
        <w:t>Owner: Riset Dan Jurnal Akuntansi</w:t>
      </w:r>
      <w:r w:rsidRPr="002836BD">
        <w:rPr>
          <w:rFonts w:asciiTheme="majorBidi" w:hAnsiTheme="majorBidi" w:cstheme="majorBidi"/>
          <w:noProof/>
          <w:szCs w:val="24"/>
        </w:rPr>
        <w:t>, Volume 4 N (2020), 335</w:t>
      </w:r>
    </w:p>
    <w:p w:rsidR="00FB329C" w:rsidRPr="002836BD" w:rsidRDefault="00FB329C" w:rsidP="002836BD">
      <w:pPr>
        <w:widowControl w:val="0"/>
        <w:autoSpaceDE w:val="0"/>
        <w:autoSpaceDN w:val="0"/>
        <w:adjustRightInd w:val="0"/>
        <w:spacing w:line="360" w:lineRule="auto"/>
        <w:ind w:left="480" w:hanging="480"/>
        <w:jc w:val="both"/>
        <w:rPr>
          <w:rFonts w:asciiTheme="majorBidi" w:hAnsiTheme="majorBidi" w:cstheme="majorBidi"/>
          <w:noProof/>
          <w:szCs w:val="24"/>
        </w:rPr>
      </w:pPr>
      <w:r w:rsidRPr="002836BD">
        <w:rPr>
          <w:rFonts w:asciiTheme="majorBidi" w:hAnsiTheme="majorBidi" w:cstheme="majorBidi"/>
          <w:noProof/>
          <w:szCs w:val="24"/>
        </w:rPr>
        <w:t xml:space="preserve">Pambudi, Anang Sriyanto, Gatot Nazir Ahmad, and Umi Mardiyati, ‘257Pengaruh Profitabilitas, Likuiditas Dan Kebijakan Dividen Terhadap Nilai Perusahaan: Studi Pada Industri Makanan Dan Minuman Yang Terdaftar Di Bursa Efek Indonesia Periode 2015-2019’, </w:t>
      </w:r>
      <w:r w:rsidRPr="002836BD">
        <w:rPr>
          <w:rFonts w:asciiTheme="majorBidi" w:hAnsiTheme="majorBidi" w:cstheme="majorBidi"/>
          <w:i/>
          <w:iCs/>
          <w:noProof/>
          <w:szCs w:val="24"/>
        </w:rPr>
        <w:t>Jurnal Bisnis, Manajemen, Dan Keuangan</w:t>
      </w:r>
      <w:r w:rsidRPr="002836BD">
        <w:rPr>
          <w:rFonts w:asciiTheme="majorBidi" w:hAnsiTheme="majorBidi" w:cstheme="majorBidi"/>
          <w:noProof/>
          <w:szCs w:val="24"/>
        </w:rPr>
        <w:t>, Volume 3, (2022), 266</w:t>
      </w:r>
    </w:p>
    <w:p w:rsidR="00FB329C" w:rsidRPr="002836BD" w:rsidRDefault="00FB329C" w:rsidP="002836BD">
      <w:pPr>
        <w:widowControl w:val="0"/>
        <w:autoSpaceDE w:val="0"/>
        <w:autoSpaceDN w:val="0"/>
        <w:adjustRightInd w:val="0"/>
        <w:spacing w:line="360" w:lineRule="auto"/>
        <w:ind w:left="480" w:hanging="480"/>
        <w:jc w:val="both"/>
        <w:rPr>
          <w:rFonts w:asciiTheme="majorBidi" w:hAnsiTheme="majorBidi" w:cstheme="majorBidi"/>
          <w:noProof/>
          <w:szCs w:val="24"/>
        </w:rPr>
      </w:pPr>
      <w:r w:rsidRPr="002836BD">
        <w:rPr>
          <w:rFonts w:asciiTheme="majorBidi" w:hAnsiTheme="majorBidi" w:cstheme="majorBidi"/>
          <w:noProof/>
          <w:szCs w:val="24"/>
        </w:rPr>
        <w:t xml:space="preserve">Pasaribu, Dompak, and Doli Natama Lumban Tobing, ‘ANALISIS PENGARUH STRUKTUR MODAL, PROFITABILITAS, KEBIJAKAN DIVIDEN DAN UKURAN PERUSAHAAN TERHADAP NILAI PERUSAHAAN PADA PERUSAHAAN FARMASI YANG TERDAFTAR DI BURSA EFEK INDONESIA’, </w:t>
      </w:r>
      <w:r w:rsidRPr="002836BD">
        <w:rPr>
          <w:rFonts w:asciiTheme="majorBidi" w:hAnsiTheme="majorBidi" w:cstheme="majorBidi"/>
          <w:i/>
          <w:iCs/>
          <w:noProof/>
          <w:szCs w:val="24"/>
        </w:rPr>
        <w:t>JURNAL AKUNTANSI DAN KEUANGAN METHODIST</w:t>
      </w:r>
      <w:r w:rsidRPr="002836BD">
        <w:rPr>
          <w:rFonts w:asciiTheme="majorBidi" w:hAnsiTheme="majorBidi" w:cstheme="majorBidi"/>
          <w:noProof/>
          <w:szCs w:val="24"/>
        </w:rPr>
        <w:t>, Volume 1, (2017), 34</w:t>
      </w:r>
    </w:p>
    <w:p w:rsidR="00FB329C" w:rsidRPr="002836BD" w:rsidRDefault="00FB329C" w:rsidP="002836BD">
      <w:pPr>
        <w:widowControl w:val="0"/>
        <w:autoSpaceDE w:val="0"/>
        <w:autoSpaceDN w:val="0"/>
        <w:adjustRightInd w:val="0"/>
        <w:spacing w:line="360" w:lineRule="auto"/>
        <w:ind w:left="480" w:hanging="480"/>
        <w:jc w:val="both"/>
        <w:rPr>
          <w:rFonts w:asciiTheme="majorBidi" w:hAnsiTheme="majorBidi" w:cstheme="majorBidi"/>
          <w:noProof/>
          <w:szCs w:val="24"/>
        </w:rPr>
      </w:pPr>
      <w:r w:rsidRPr="002836BD">
        <w:rPr>
          <w:rFonts w:asciiTheme="majorBidi" w:hAnsiTheme="majorBidi" w:cstheme="majorBidi"/>
          <w:noProof/>
          <w:szCs w:val="24"/>
        </w:rPr>
        <w:t xml:space="preserve">Septariani, Desy, ‘PENGARUH KEBIJAKAN DIVIDEN DAN KEBIJAKAN HUTANG TERHADAP NILAI PERUSAHAAN (Studi Empiris Pada Perusahaan LQ45 Di BEI </w:t>
      </w:r>
      <w:r w:rsidRPr="002836BD">
        <w:rPr>
          <w:rFonts w:asciiTheme="majorBidi" w:hAnsiTheme="majorBidi" w:cstheme="majorBidi"/>
          <w:noProof/>
          <w:szCs w:val="24"/>
        </w:rPr>
        <w:lastRenderedPageBreak/>
        <w:t xml:space="preserve">Periode 2012-2015)’, </w:t>
      </w:r>
      <w:r w:rsidRPr="002836BD">
        <w:rPr>
          <w:rFonts w:asciiTheme="majorBidi" w:hAnsiTheme="majorBidi" w:cstheme="majorBidi"/>
          <w:i/>
          <w:iCs/>
          <w:noProof/>
          <w:szCs w:val="24"/>
        </w:rPr>
        <w:t>Journal of Applied Business and Economics</w:t>
      </w:r>
      <w:r w:rsidRPr="002836BD">
        <w:rPr>
          <w:rFonts w:asciiTheme="majorBidi" w:hAnsiTheme="majorBidi" w:cstheme="majorBidi"/>
          <w:noProof/>
          <w:szCs w:val="24"/>
        </w:rPr>
        <w:t>, Vol3. No 3 (2017), 187</w:t>
      </w:r>
    </w:p>
    <w:p w:rsidR="00FB329C" w:rsidRPr="002836BD" w:rsidRDefault="00FB329C" w:rsidP="002836BD">
      <w:pPr>
        <w:widowControl w:val="0"/>
        <w:autoSpaceDE w:val="0"/>
        <w:autoSpaceDN w:val="0"/>
        <w:adjustRightInd w:val="0"/>
        <w:spacing w:line="360" w:lineRule="auto"/>
        <w:ind w:left="480" w:hanging="480"/>
        <w:jc w:val="both"/>
        <w:rPr>
          <w:rFonts w:asciiTheme="majorBidi" w:hAnsiTheme="majorBidi" w:cstheme="majorBidi"/>
          <w:noProof/>
          <w:szCs w:val="24"/>
        </w:rPr>
      </w:pPr>
      <w:r w:rsidRPr="002836BD">
        <w:rPr>
          <w:rFonts w:asciiTheme="majorBidi" w:hAnsiTheme="majorBidi" w:cstheme="majorBidi"/>
          <w:noProof/>
          <w:szCs w:val="24"/>
        </w:rPr>
        <w:t xml:space="preserve">———, ‘Pengaruh Kebijakan Dividen Dan Kebijakan Hutang Terhadap Nilai Perusahaan (Studi Empiris Pada Perusahaan LQ45 Di BEI Periode 2012-2015’, </w:t>
      </w:r>
      <w:r w:rsidRPr="002836BD">
        <w:rPr>
          <w:rFonts w:asciiTheme="majorBidi" w:hAnsiTheme="majorBidi" w:cstheme="majorBidi"/>
          <w:i/>
          <w:iCs/>
          <w:noProof/>
          <w:szCs w:val="24"/>
        </w:rPr>
        <w:t>Journal of Applied Business and Economics</w:t>
      </w:r>
      <w:r w:rsidRPr="002836BD">
        <w:rPr>
          <w:rFonts w:asciiTheme="majorBidi" w:hAnsiTheme="majorBidi" w:cstheme="majorBidi"/>
          <w:noProof/>
          <w:szCs w:val="24"/>
        </w:rPr>
        <w:t>, Vol 3. No (2017), 187</w:t>
      </w:r>
    </w:p>
    <w:p w:rsidR="00FB329C" w:rsidRPr="002836BD" w:rsidRDefault="00FB329C" w:rsidP="002836BD">
      <w:pPr>
        <w:widowControl w:val="0"/>
        <w:autoSpaceDE w:val="0"/>
        <w:autoSpaceDN w:val="0"/>
        <w:adjustRightInd w:val="0"/>
        <w:spacing w:line="360" w:lineRule="auto"/>
        <w:ind w:left="480" w:hanging="480"/>
        <w:jc w:val="both"/>
        <w:rPr>
          <w:rFonts w:asciiTheme="majorBidi" w:hAnsiTheme="majorBidi" w:cstheme="majorBidi"/>
          <w:noProof/>
          <w:szCs w:val="24"/>
        </w:rPr>
      </w:pPr>
      <w:r w:rsidRPr="002836BD">
        <w:rPr>
          <w:rFonts w:asciiTheme="majorBidi" w:hAnsiTheme="majorBidi" w:cstheme="majorBidi"/>
          <w:noProof/>
          <w:szCs w:val="24"/>
        </w:rPr>
        <w:t xml:space="preserve">Setiawati, Loh Wenny, and Melliana Lim, ‘ANALISIS PENGARUH PROFITABILITAS, UKURAN PERUSAHAAN, LEVERAGE, DAN PENGUNGKAPAN SOSIAL TERHADAP NILAI PERUSAHAAN PADA PERUSAHAAN MANUFAKTUR YANG TERDAFTAR DI BURSA EFEK INDONESIA PERIODE 2011--2015’, </w:t>
      </w:r>
      <w:r w:rsidRPr="002836BD">
        <w:rPr>
          <w:rFonts w:asciiTheme="majorBidi" w:hAnsiTheme="majorBidi" w:cstheme="majorBidi"/>
          <w:i/>
          <w:iCs/>
          <w:noProof/>
          <w:szCs w:val="24"/>
        </w:rPr>
        <w:t>Jurnal Akuntansi</w:t>
      </w:r>
      <w:r w:rsidRPr="002836BD">
        <w:rPr>
          <w:rFonts w:asciiTheme="majorBidi" w:hAnsiTheme="majorBidi" w:cstheme="majorBidi"/>
          <w:noProof/>
          <w:szCs w:val="24"/>
        </w:rPr>
        <w:t>, Vol 12. N0, 30</w:t>
      </w:r>
    </w:p>
    <w:p w:rsidR="00FB329C" w:rsidRPr="002836BD" w:rsidRDefault="00FB329C" w:rsidP="002836BD">
      <w:pPr>
        <w:widowControl w:val="0"/>
        <w:autoSpaceDE w:val="0"/>
        <w:autoSpaceDN w:val="0"/>
        <w:adjustRightInd w:val="0"/>
        <w:spacing w:line="360" w:lineRule="auto"/>
        <w:ind w:left="480" w:hanging="480"/>
        <w:jc w:val="both"/>
        <w:rPr>
          <w:rFonts w:asciiTheme="majorBidi" w:hAnsiTheme="majorBidi" w:cstheme="majorBidi"/>
          <w:noProof/>
          <w:szCs w:val="24"/>
        </w:rPr>
      </w:pPr>
      <w:r w:rsidRPr="002836BD">
        <w:rPr>
          <w:rFonts w:asciiTheme="majorBidi" w:hAnsiTheme="majorBidi" w:cstheme="majorBidi"/>
          <w:noProof/>
          <w:szCs w:val="24"/>
        </w:rPr>
        <w:t xml:space="preserve">Sinoto, Sandu, and M. Ali Sodik, </w:t>
      </w:r>
      <w:r w:rsidRPr="002836BD">
        <w:rPr>
          <w:rFonts w:asciiTheme="majorBidi" w:hAnsiTheme="majorBidi" w:cstheme="majorBidi"/>
          <w:i/>
          <w:iCs/>
          <w:noProof/>
          <w:szCs w:val="24"/>
        </w:rPr>
        <w:t>Dasar Metodologi Penelitian</w:t>
      </w:r>
      <w:r w:rsidRPr="002836BD">
        <w:rPr>
          <w:rFonts w:asciiTheme="majorBidi" w:hAnsiTheme="majorBidi" w:cstheme="majorBidi"/>
          <w:noProof/>
          <w:szCs w:val="24"/>
        </w:rPr>
        <w:t xml:space="preserve"> (Yogyakarta: Literasi Media Publishing, 2015)</w:t>
      </w:r>
    </w:p>
    <w:p w:rsidR="00FB329C" w:rsidRPr="002836BD" w:rsidRDefault="00FB329C" w:rsidP="002836BD">
      <w:pPr>
        <w:widowControl w:val="0"/>
        <w:autoSpaceDE w:val="0"/>
        <w:autoSpaceDN w:val="0"/>
        <w:adjustRightInd w:val="0"/>
        <w:spacing w:line="360" w:lineRule="auto"/>
        <w:ind w:left="480" w:hanging="480"/>
        <w:jc w:val="both"/>
        <w:rPr>
          <w:rFonts w:asciiTheme="majorBidi" w:hAnsiTheme="majorBidi" w:cstheme="majorBidi"/>
          <w:noProof/>
          <w:szCs w:val="24"/>
        </w:rPr>
      </w:pPr>
      <w:r w:rsidRPr="002836BD">
        <w:rPr>
          <w:rFonts w:asciiTheme="majorBidi" w:hAnsiTheme="majorBidi" w:cstheme="majorBidi"/>
          <w:noProof/>
          <w:szCs w:val="24"/>
        </w:rPr>
        <w:t xml:space="preserve">Suardana, Ketut, and I Dewa Made Endiana, ‘Pengaruh Profitabilitas, Kebijakan Utang, Kebijakan Dividen, Keputusan Investasi, Dan Ukuran Perusahaan Terhadap Nilai Perusahaan’, </w:t>
      </w:r>
      <w:r w:rsidRPr="002836BD">
        <w:rPr>
          <w:rFonts w:asciiTheme="majorBidi" w:hAnsiTheme="majorBidi" w:cstheme="majorBidi"/>
          <w:i/>
          <w:iCs/>
          <w:noProof/>
          <w:szCs w:val="24"/>
        </w:rPr>
        <w:t>Jurnal Kharisma</w:t>
      </w:r>
      <w:r w:rsidRPr="002836BD">
        <w:rPr>
          <w:rFonts w:asciiTheme="majorBidi" w:hAnsiTheme="majorBidi" w:cstheme="majorBidi"/>
          <w:noProof/>
          <w:szCs w:val="24"/>
        </w:rPr>
        <w:t>, Vol. 2 No.138 (2020)</w:t>
      </w:r>
    </w:p>
    <w:p w:rsidR="00FB329C" w:rsidRPr="002836BD" w:rsidRDefault="00FB329C" w:rsidP="002836BD">
      <w:pPr>
        <w:widowControl w:val="0"/>
        <w:autoSpaceDE w:val="0"/>
        <w:autoSpaceDN w:val="0"/>
        <w:adjustRightInd w:val="0"/>
        <w:spacing w:line="360" w:lineRule="auto"/>
        <w:ind w:left="480" w:hanging="480"/>
        <w:jc w:val="both"/>
        <w:rPr>
          <w:rFonts w:asciiTheme="majorBidi" w:hAnsiTheme="majorBidi" w:cstheme="majorBidi"/>
          <w:noProof/>
          <w:szCs w:val="24"/>
        </w:rPr>
      </w:pPr>
      <w:r w:rsidRPr="002836BD">
        <w:rPr>
          <w:rFonts w:asciiTheme="majorBidi" w:hAnsiTheme="majorBidi" w:cstheme="majorBidi"/>
          <w:noProof/>
          <w:szCs w:val="24"/>
        </w:rPr>
        <w:t xml:space="preserve">Sugeng, Bambang, </w:t>
      </w:r>
      <w:r w:rsidRPr="002836BD">
        <w:rPr>
          <w:rFonts w:asciiTheme="majorBidi" w:hAnsiTheme="majorBidi" w:cstheme="majorBidi"/>
          <w:i/>
          <w:iCs/>
          <w:noProof/>
          <w:szCs w:val="24"/>
        </w:rPr>
        <w:t>Manajemen Keuangan Fundamental</w:t>
      </w:r>
      <w:r w:rsidRPr="002836BD">
        <w:rPr>
          <w:rFonts w:asciiTheme="majorBidi" w:hAnsiTheme="majorBidi" w:cstheme="majorBidi"/>
          <w:noProof/>
          <w:szCs w:val="24"/>
        </w:rPr>
        <w:t xml:space="preserve"> (Yogyakarta: PENERBIT DEEPUBLISH, 2019)</w:t>
      </w:r>
    </w:p>
    <w:p w:rsidR="00FB329C" w:rsidRPr="002836BD" w:rsidRDefault="00FB329C" w:rsidP="002836BD">
      <w:pPr>
        <w:widowControl w:val="0"/>
        <w:autoSpaceDE w:val="0"/>
        <w:autoSpaceDN w:val="0"/>
        <w:adjustRightInd w:val="0"/>
        <w:spacing w:line="360" w:lineRule="auto"/>
        <w:ind w:left="480" w:hanging="480"/>
        <w:jc w:val="both"/>
        <w:rPr>
          <w:rFonts w:asciiTheme="majorBidi" w:hAnsiTheme="majorBidi" w:cstheme="majorBidi"/>
          <w:noProof/>
          <w:szCs w:val="24"/>
        </w:rPr>
      </w:pPr>
      <w:r w:rsidRPr="002836BD">
        <w:rPr>
          <w:rFonts w:asciiTheme="majorBidi" w:hAnsiTheme="majorBidi" w:cstheme="majorBidi"/>
          <w:noProof/>
          <w:szCs w:val="24"/>
        </w:rPr>
        <w:t xml:space="preserve">———, </w:t>
      </w:r>
      <w:r w:rsidRPr="002836BD">
        <w:rPr>
          <w:rFonts w:asciiTheme="majorBidi" w:hAnsiTheme="majorBidi" w:cstheme="majorBidi"/>
          <w:i/>
          <w:iCs/>
          <w:noProof/>
          <w:szCs w:val="24"/>
        </w:rPr>
        <w:t>Manajemen Keuangan Fundamental</w:t>
      </w:r>
      <w:r w:rsidRPr="002836BD">
        <w:rPr>
          <w:rFonts w:asciiTheme="majorBidi" w:hAnsiTheme="majorBidi" w:cstheme="majorBidi"/>
          <w:noProof/>
          <w:szCs w:val="24"/>
        </w:rPr>
        <w:t xml:space="preserve"> (Yogyakarta: PENERBIT DEEPUBLISH, 2019)</w:t>
      </w:r>
    </w:p>
    <w:p w:rsidR="00FB329C" w:rsidRPr="002836BD" w:rsidRDefault="00FB329C" w:rsidP="002836BD">
      <w:pPr>
        <w:widowControl w:val="0"/>
        <w:autoSpaceDE w:val="0"/>
        <w:autoSpaceDN w:val="0"/>
        <w:adjustRightInd w:val="0"/>
        <w:spacing w:line="360" w:lineRule="auto"/>
        <w:ind w:left="480" w:hanging="480"/>
        <w:jc w:val="both"/>
        <w:rPr>
          <w:rFonts w:asciiTheme="majorBidi" w:hAnsiTheme="majorBidi" w:cstheme="majorBidi"/>
          <w:noProof/>
          <w:szCs w:val="24"/>
        </w:rPr>
      </w:pPr>
      <w:r w:rsidRPr="002836BD">
        <w:rPr>
          <w:rFonts w:asciiTheme="majorBidi" w:hAnsiTheme="majorBidi" w:cstheme="majorBidi"/>
          <w:noProof/>
          <w:szCs w:val="24"/>
        </w:rPr>
        <w:t xml:space="preserve">Sugiyono, </w:t>
      </w:r>
      <w:r w:rsidRPr="002836BD">
        <w:rPr>
          <w:rFonts w:asciiTheme="majorBidi" w:hAnsiTheme="majorBidi" w:cstheme="majorBidi"/>
          <w:i/>
          <w:iCs/>
          <w:noProof/>
          <w:szCs w:val="24"/>
        </w:rPr>
        <w:t>Metode Penelitian Kuantitatif Kualitatif Dan R&amp;D</w:t>
      </w:r>
      <w:r w:rsidRPr="002836BD">
        <w:rPr>
          <w:rFonts w:asciiTheme="majorBidi" w:hAnsiTheme="majorBidi" w:cstheme="majorBidi"/>
          <w:noProof/>
          <w:szCs w:val="24"/>
        </w:rPr>
        <w:t xml:space="preserve"> (Bandung: Penerbit Alfabeta, 2019)</w:t>
      </w:r>
    </w:p>
    <w:p w:rsidR="00FB329C" w:rsidRPr="002836BD" w:rsidRDefault="00FB329C" w:rsidP="002836BD">
      <w:pPr>
        <w:widowControl w:val="0"/>
        <w:autoSpaceDE w:val="0"/>
        <w:autoSpaceDN w:val="0"/>
        <w:adjustRightInd w:val="0"/>
        <w:spacing w:line="360" w:lineRule="auto"/>
        <w:ind w:left="480" w:hanging="480"/>
        <w:jc w:val="both"/>
        <w:rPr>
          <w:rFonts w:asciiTheme="majorBidi" w:hAnsiTheme="majorBidi" w:cstheme="majorBidi"/>
          <w:noProof/>
          <w:szCs w:val="24"/>
        </w:rPr>
      </w:pPr>
      <w:r w:rsidRPr="002836BD">
        <w:rPr>
          <w:rFonts w:asciiTheme="majorBidi" w:hAnsiTheme="majorBidi" w:cstheme="majorBidi"/>
          <w:noProof/>
          <w:szCs w:val="24"/>
        </w:rPr>
        <w:t xml:space="preserve">———, </w:t>
      </w:r>
      <w:r w:rsidRPr="002836BD">
        <w:rPr>
          <w:rFonts w:asciiTheme="majorBidi" w:hAnsiTheme="majorBidi" w:cstheme="majorBidi"/>
          <w:i/>
          <w:iCs/>
          <w:noProof/>
          <w:szCs w:val="24"/>
        </w:rPr>
        <w:t>Metode Penelitian Kuantitatif Kualitatif Dan R&amp;D</w:t>
      </w:r>
      <w:r w:rsidRPr="002836BD">
        <w:rPr>
          <w:rFonts w:asciiTheme="majorBidi" w:hAnsiTheme="majorBidi" w:cstheme="majorBidi"/>
          <w:noProof/>
          <w:szCs w:val="24"/>
        </w:rPr>
        <w:t xml:space="preserve"> (Bandung: Penerbit Alfabeta, 2019)</w:t>
      </w:r>
    </w:p>
    <w:p w:rsidR="00FB329C" w:rsidRPr="002836BD" w:rsidRDefault="00FB329C" w:rsidP="002836BD">
      <w:pPr>
        <w:widowControl w:val="0"/>
        <w:autoSpaceDE w:val="0"/>
        <w:autoSpaceDN w:val="0"/>
        <w:adjustRightInd w:val="0"/>
        <w:spacing w:line="360" w:lineRule="auto"/>
        <w:ind w:left="480" w:hanging="480"/>
        <w:jc w:val="both"/>
        <w:rPr>
          <w:rFonts w:asciiTheme="majorBidi" w:hAnsiTheme="majorBidi" w:cstheme="majorBidi"/>
          <w:noProof/>
          <w:szCs w:val="24"/>
        </w:rPr>
      </w:pPr>
      <w:r w:rsidRPr="002836BD">
        <w:rPr>
          <w:rFonts w:asciiTheme="majorBidi" w:hAnsiTheme="majorBidi" w:cstheme="majorBidi"/>
          <w:noProof/>
          <w:szCs w:val="24"/>
        </w:rPr>
        <w:t xml:space="preserve">———, </w:t>
      </w:r>
      <w:r w:rsidRPr="002836BD">
        <w:rPr>
          <w:rFonts w:asciiTheme="majorBidi" w:hAnsiTheme="majorBidi" w:cstheme="majorBidi"/>
          <w:i/>
          <w:iCs/>
          <w:noProof/>
          <w:szCs w:val="24"/>
        </w:rPr>
        <w:t>Metode Penelitian Kuantitatif Kualitatif Dan R&amp;D</w:t>
      </w:r>
      <w:r w:rsidRPr="002836BD">
        <w:rPr>
          <w:rFonts w:asciiTheme="majorBidi" w:hAnsiTheme="majorBidi" w:cstheme="majorBidi"/>
          <w:noProof/>
          <w:szCs w:val="24"/>
        </w:rPr>
        <w:t xml:space="preserve"> (Bandung: Penerbit Alfabeta, 2019)</w:t>
      </w:r>
    </w:p>
    <w:p w:rsidR="00FB329C" w:rsidRPr="002836BD" w:rsidRDefault="00FB329C" w:rsidP="002836BD">
      <w:pPr>
        <w:widowControl w:val="0"/>
        <w:autoSpaceDE w:val="0"/>
        <w:autoSpaceDN w:val="0"/>
        <w:adjustRightInd w:val="0"/>
        <w:spacing w:line="360" w:lineRule="auto"/>
        <w:ind w:left="480" w:hanging="480"/>
        <w:jc w:val="both"/>
        <w:rPr>
          <w:rFonts w:asciiTheme="majorBidi" w:hAnsiTheme="majorBidi" w:cstheme="majorBidi"/>
          <w:noProof/>
          <w:szCs w:val="24"/>
        </w:rPr>
      </w:pPr>
      <w:r w:rsidRPr="002836BD">
        <w:rPr>
          <w:rFonts w:asciiTheme="majorBidi" w:hAnsiTheme="majorBidi" w:cstheme="majorBidi"/>
          <w:noProof/>
          <w:szCs w:val="24"/>
        </w:rPr>
        <w:t xml:space="preserve">Sumiati, and Nur Khusniyah Indrawati, </w:t>
      </w:r>
      <w:r w:rsidRPr="002836BD">
        <w:rPr>
          <w:rFonts w:asciiTheme="majorBidi" w:hAnsiTheme="majorBidi" w:cstheme="majorBidi"/>
          <w:i/>
          <w:iCs/>
          <w:noProof/>
          <w:szCs w:val="24"/>
        </w:rPr>
        <w:t>Manajemen Keuangan Perusahaan</w:t>
      </w:r>
      <w:r w:rsidRPr="002836BD">
        <w:rPr>
          <w:rFonts w:asciiTheme="majorBidi" w:hAnsiTheme="majorBidi" w:cstheme="majorBidi"/>
          <w:noProof/>
          <w:szCs w:val="24"/>
        </w:rPr>
        <w:t xml:space="preserve"> (Malang: UB Press, 2019)</w:t>
      </w:r>
    </w:p>
    <w:p w:rsidR="00FB329C" w:rsidRPr="002836BD" w:rsidRDefault="00FB329C" w:rsidP="002836BD">
      <w:pPr>
        <w:widowControl w:val="0"/>
        <w:autoSpaceDE w:val="0"/>
        <w:autoSpaceDN w:val="0"/>
        <w:adjustRightInd w:val="0"/>
        <w:spacing w:line="360" w:lineRule="auto"/>
        <w:ind w:left="480" w:hanging="480"/>
        <w:jc w:val="both"/>
        <w:rPr>
          <w:rFonts w:asciiTheme="majorBidi" w:hAnsiTheme="majorBidi" w:cstheme="majorBidi"/>
          <w:noProof/>
          <w:szCs w:val="24"/>
        </w:rPr>
      </w:pPr>
      <w:r w:rsidRPr="002836BD">
        <w:rPr>
          <w:rFonts w:asciiTheme="majorBidi" w:hAnsiTheme="majorBidi" w:cstheme="majorBidi"/>
          <w:noProof/>
          <w:szCs w:val="24"/>
        </w:rPr>
        <w:t xml:space="preserve">Suwardika, I Nyoman Agus, and I Ketut Mustanda, ‘PENGARUH LEVERAGE, UKURAN PERUSAHAAN, PERTUMBUHAN PERUSAHAAN, DAN PROFITABILITAS TERHADAP NILAI PERUSAHAAN PADA PERUSAHAAN PROPERTI’, </w:t>
      </w:r>
      <w:r w:rsidRPr="002836BD">
        <w:rPr>
          <w:rFonts w:asciiTheme="majorBidi" w:hAnsiTheme="majorBidi" w:cstheme="majorBidi"/>
          <w:i/>
          <w:iCs/>
          <w:noProof/>
          <w:szCs w:val="24"/>
        </w:rPr>
        <w:t>E-Jurnal Manajemen Unud</w:t>
      </w:r>
      <w:r w:rsidRPr="002836BD">
        <w:rPr>
          <w:rFonts w:asciiTheme="majorBidi" w:hAnsiTheme="majorBidi" w:cstheme="majorBidi"/>
          <w:noProof/>
          <w:szCs w:val="24"/>
        </w:rPr>
        <w:t>, Vol. 6, No (2017), 1249</w:t>
      </w:r>
    </w:p>
    <w:p w:rsidR="00FB329C" w:rsidRPr="002836BD" w:rsidRDefault="002836BD" w:rsidP="002836BD">
      <w:pPr>
        <w:widowControl w:val="0"/>
        <w:autoSpaceDE w:val="0"/>
        <w:autoSpaceDN w:val="0"/>
        <w:adjustRightInd w:val="0"/>
        <w:spacing w:line="360" w:lineRule="auto"/>
        <w:ind w:left="480" w:hanging="480"/>
        <w:jc w:val="both"/>
        <w:rPr>
          <w:rFonts w:asciiTheme="majorBidi" w:hAnsiTheme="majorBidi" w:cstheme="majorBidi"/>
          <w:noProof/>
        </w:rPr>
      </w:pPr>
      <w:r>
        <w:rPr>
          <w:rFonts w:asciiTheme="majorBidi" w:hAnsiTheme="majorBidi" w:cstheme="majorBidi"/>
          <w:noProof/>
          <w:szCs w:val="24"/>
        </w:rPr>
        <w:t>‘www.investing</w:t>
      </w:r>
      <w:r w:rsidRPr="002836BD">
        <w:rPr>
          <w:rFonts w:asciiTheme="majorBidi" w:hAnsiTheme="majorBidi" w:cstheme="majorBidi"/>
          <w:noProof/>
          <w:szCs w:val="24"/>
        </w:rPr>
        <w:t>.co.id</w:t>
      </w:r>
      <w:r w:rsidR="00FB329C" w:rsidRPr="002836BD">
        <w:rPr>
          <w:rFonts w:asciiTheme="majorBidi" w:hAnsiTheme="majorBidi" w:cstheme="majorBidi"/>
          <w:noProof/>
          <w:szCs w:val="24"/>
        </w:rPr>
        <w:t>’</w:t>
      </w:r>
    </w:p>
    <w:p w:rsidR="00FB3016" w:rsidRPr="004C6AA7" w:rsidRDefault="00FD78E0" w:rsidP="00C072A4">
      <w:pPr>
        <w:pStyle w:val="Heading1"/>
        <w:rPr>
          <w:lang w:val="id-ID"/>
        </w:rPr>
      </w:pPr>
      <w:r w:rsidRPr="002836BD">
        <w:lastRenderedPageBreak/>
        <w:fldChar w:fldCharType="end"/>
      </w:r>
      <w:bookmarkStart w:id="74" w:name="_Toc132227736"/>
      <w:r w:rsidR="00FB3016" w:rsidRPr="004C6AA7">
        <w:rPr>
          <w:lang w:val="id-ID"/>
        </w:rPr>
        <w:t>LAMPIRAN</w:t>
      </w:r>
      <w:bookmarkEnd w:id="74"/>
    </w:p>
    <w:p w:rsidR="00830C3F" w:rsidRPr="00487ADD" w:rsidRDefault="00830C3F" w:rsidP="004F6C26">
      <w:pPr>
        <w:widowControl w:val="0"/>
        <w:autoSpaceDE w:val="0"/>
        <w:autoSpaceDN w:val="0"/>
        <w:adjustRightInd w:val="0"/>
        <w:spacing w:line="360" w:lineRule="auto"/>
        <w:ind w:left="480" w:hanging="480"/>
        <w:jc w:val="both"/>
        <w:rPr>
          <w:rFonts w:asciiTheme="majorBidi" w:hAnsiTheme="majorBidi" w:cstheme="majorBidi"/>
          <w:b/>
          <w:bCs/>
        </w:rPr>
      </w:pPr>
      <w:r w:rsidRPr="00487ADD">
        <w:rPr>
          <w:rFonts w:asciiTheme="majorBidi" w:hAnsiTheme="majorBidi" w:cstheme="majorBidi"/>
          <w:b/>
          <w:bCs/>
        </w:rPr>
        <w:t>Lampiran 1:</w:t>
      </w:r>
    </w:p>
    <w:p w:rsidR="00830C3F" w:rsidRPr="00487ADD" w:rsidRDefault="00830C3F" w:rsidP="00AD6F1A">
      <w:pPr>
        <w:widowControl w:val="0"/>
        <w:autoSpaceDE w:val="0"/>
        <w:autoSpaceDN w:val="0"/>
        <w:adjustRightInd w:val="0"/>
        <w:spacing w:line="360" w:lineRule="auto"/>
        <w:ind w:left="480" w:hanging="480"/>
        <w:jc w:val="center"/>
        <w:rPr>
          <w:rFonts w:asciiTheme="majorBidi" w:hAnsiTheme="majorBidi" w:cstheme="majorBidi"/>
          <w:b/>
          <w:bCs/>
        </w:rPr>
      </w:pPr>
      <w:r w:rsidRPr="00487ADD">
        <w:rPr>
          <w:rFonts w:asciiTheme="majorBidi" w:hAnsiTheme="majorBidi" w:cstheme="majorBidi"/>
          <w:b/>
          <w:bCs/>
        </w:rPr>
        <w:t>Daftar Sampel Perusahaan yang Tergabung dalam Index LQ45 di Bursa Efek Indonesia</w:t>
      </w:r>
    </w:p>
    <w:tbl>
      <w:tblPr>
        <w:tblStyle w:val="TableGrid1"/>
        <w:tblW w:w="0" w:type="auto"/>
        <w:jc w:val="center"/>
        <w:tblLook w:val="04A0" w:firstRow="1" w:lastRow="0" w:firstColumn="1" w:lastColumn="0" w:noHBand="0" w:noVBand="1"/>
      </w:tblPr>
      <w:tblGrid>
        <w:gridCol w:w="1095"/>
        <w:gridCol w:w="3051"/>
        <w:gridCol w:w="3051"/>
      </w:tblGrid>
      <w:tr w:rsidR="00830C3F" w:rsidRPr="00487ADD" w:rsidTr="008F4EDB">
        <w:trPr>
          <w:trHeight w:val="269"/>
          <w:jc w:val="center"/>
        </w:trPr>
        <w:tc>
          <w:tcPr>
            <w:tcW w:w="1095" w:type="dxa"/>
          </w:tcPr>
          <w:p w:rsidR="00830C3F" w:rsidRPr="00487ADD" w:rsidRDefault="00830C3F" w:rsidP="00AD6F1A">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 xml:space="preserve">No. </w:t>
            </w:r>
          </w:p>
        </w:tc>
        <w:tc>
          <w:tcPr>
            <w:tcW w:w="3051" w:type="dxa"/>
          </w:tcPr>
          <w:p w:rsidR="00830C3F" w:rsidRPr="00487ADD" w:rsidRDefault="00830C3F" w:rsidP="00AD6F1A">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Kode Saham</w:t>
            </w:r>
          </w:p>
        </w:tc>
        <w:tc>
          <w:tcPr>
            <w:tcW w:w="3051" w:type="dxa"/>
          </w:tcPr>
          <w:p w:rsidR="00830C3F" w:rsidRPr="00487ADD" w:rsidRDefault="00830C3F" w:rsidP="00AD6F1A">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Nama Perusahaan</w:t>
            </w:r>
          </w:p>
        </w:tc>
      </w:tr>
      <w:tr w:rsidR="00830C3F" w:rsidRPr="00487ADD" w:rsidTr="008F4EDB">
        <w:trPr>
          <w:trHeight w:val="562"/>
          <w:jc w:val="center"/>
        </w:trPr>
        <w:tc>
          <w:tcPr>
            <w:tcW w:w="1095" w:type="dxa"/>
          </w:tcPr>
          <w:p w:rsidR="00830C3F" w:rsidRPr="00487ADD" w:rsidRDefault="00830C3F" w:rsidP="00AD6F1A">
            <w:pPr>
              <w:pStyle w:val="ListParagraph"/>
              <w:numPr>
                <w:ilvl w:val="0"/>
                <w:numId w:val="11"/>
              </w:numPr>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1.</w:t>
            </w:r>
          </w:p>
        </w:tc>
        <w:tc>
          <w:tcPr>
            <w:tcW w:w="3051" w:type="dxa"/>
          </w:tcPr>
          <w:p w:rsidR="00830C3F" w:rsidRPr="00487ADD" w:rsidRDefault="00830C3F" w:rsidP="00AD6F1A">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AALI</w:t>
            </w:r>
          </w:p>
        </w:tc>
        <w:tc>
          <w:tcPr>
            <w:tcW w:w="3051" w:type="dxa"/>
          </w:tcPr>
          <w:p w:rsidR="00830C3F" w:rsidRPr="00487ADD" w:rsidRDefault="00830C3F" w:rsidP="00AD6F1A">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Astra Agro Lestari Tbk</w:t>
            </w:r>
          </w:p>
        </w:tc>
      </w:tr>
      <w:tr w:rsidR="00830C3F" w:rsidRPr="00487ADD" w:rsidTr="008F4EDB">
        <w:trPr>
          <w:trHeight w:val="293"/>
          <w:jc w:val="center"/>
        </w:trPr>
        <w:tc>
          <w:tcPr>
            <w:tcW w:w="1095" w:type="dxa"/>
          </w:tcPr>
          <w:p w:rsidR="00830C3F" w:rsidRPr="00487ADD" w:rsidRDefault="00830C3F" w:rsidP="00AD6F1A">
            <w:pPr>
              <w:pStyle w:val="ListParagraph"/>
              <w:numPr>
                <w:ilvl w:val="0"/>
                <w:numId w:val="11"/>
              </w:numPr>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2.</w:t>
            </w:r>
          </w:p>
        </w:tc>
        <w:tc>
          <w:tcPr>
            <w:tcW w:w="3051" w:type="dxa"/>
          </w:tcPr>
          <w:p w:rsidR="00830C3F" w:rsidRPr="00487ADD" w:rsidRDefault="00830C3F" w:rsidP="00AD6F1A">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AKRA</w:t>
            </w:r>
          </w:p>
        </w:tc>
        <w:tc>
          <w:tcPr>
            <w:tcW w:w="3051" w:type="dxa"/>
          </w:tcPr>
          <w:p w:rsidR="00830C3F" w:rsidRPr="00487ADD" w:rsidRDefault="00830C3F" w:rsidP="00AD6F1A">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AKR Corporindo Tbk.</w:t>
            </w:r>
          </w:p>
        </w:tc>
      </w:tr>
      <w:tr w:rsidR="00830C3F" w:rsidRPr="00487ADD" w:rsidTr="008F4EDB">
        <w:trPr>
          <w:trHeight w:val="269"/>
          <w:jc w:val="center"/>
        </w:trPr>
        <w:tc>
          <w:tcPr>
            <w:tcW w:w="1095" w:type="dxa"/>
          </w:tcPr>
          <w:p w:rsidR="00830C3F" w:rsidRPr="00487ADD" w:rsidRDefault="00830C3F" w:rsidP="00AD6F1A">
            <w:pPr>
              <w:pStyle w:val="ListParagraph"/>
              <w:numPr>
                <w:ilvl w:val="0"/>
                <w:numId w:val="11"/>
              </w:numPr>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3.</w:t>
            </w:r>
          </w:p>
        </w:tc>
        <w:tc>
          <w:tcPr>
            <w:tcW w:w="3051" w:type="dxa"/>
          </w:tcPr>
          <w:p w:rsidR="00830C3F" w:rsidRPr="00487ADD" w:rsidRDefault="00830C3F" w:rsidP="00AD6F1A">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ASII</w:t>
            </w:r>
          </w:p>
        </w:tc>
        <w:tc>
          <w:tcPr>
            <w:tcW w:w="3051" w:type="dxa"/>
          </w:tcPr>
          <w:p w:rsidR="00830C3F" w:rsidRPr="00487ADD" w:rsidRDefault="00830C3F" w:rsidP="00AD6F1A">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Astra International Tbk.</w:t>
            </w:r>
          </w:p>
        </w:tc>
      </w:tr>
      <w:tr w:rsidR="00830C3F" w:rsidRPr="00487ADD" w:rsidTr="008F4EDB">
        <w:trPr>
          <w:trHeight w:val="562"/>
          <w:jc w:val="center"/>
        </w:trPr>
        <w:tc>
          <w:tcPr>
            <w:tcW w:w="1095" w:type="dxa"/>
          </w:tcPr>
          <w:p w:rsidR="00830C3F" w:rsidRPr="00487ADD" w:rsidRDefault="00830C3F" w:rsidP="00AD6F1A">
            <w:pPr>
              <w:pStyle w:val="ListParagraph"/>
              <w:numPr>
                <w:ilvl w:val="0"/>
                <w:numId w:val="11"/>
              </w:numPr>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4.</w:t>
            </w:r>
          </w:p>
        </w:tc>
        <w:tc>
          <w:tcPr>
            <w:tcW w:w="3051" w:type="dxa"/>
          </w:tcPr>
          <w:p w:rsidR="00830C3F" w:rsidRPr="00487ADD" w:rsidRDefault="00830C3F" w:rsidP="00AD6F1A">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BMRI</w:t>
            </w:r>
          </w:p>
        </w:tc>
        <w:tc>
          <w:tcPr>
            <w:tcW w:w="3051" w:type="dxa"/>
          </w:tcPr>
          <w:p w:rsidR="00830C3F" w:rsidRPr="00487ADD" w:rsidRDefault="00830C3F" w:rsidP="00AD6F1A">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Bank Mandiri (Persero) Tbk.</w:t>
            </w:r>
          </w:p>
        </w:tc>
      </w:tr>
      <w:tr w:rsidR="00830C3F" w:rsidRPr="00487ADD" w:rsidTr="008F4EDB">
        <w:trPr>
          <w:trHeight w:val="562"/>
          <w:jc w:val="center"/>
        </w:trPr>
        <w:tc>
          <w:tcPr>
            <w:tcW w:w="1095" w:type="dxa"/>
          </w:tcPr>
          <w:p w:rsidR="00830C3F" w:rsidRPr="00487ADD" w:rsidRDefault="00830C3F" w:rsidP="00AD6F1A">
            <w:pPr>
              <w:pStyle w:val="ListParagraph"/>
              <w:numPr>
                <w:ilvl w:val="0"/>
                <w:numId w:val="11"/>
              </w:numPr>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5.</w:t>
            </w:r>
          </w:p>
        </w:tc>
        <w:tc>
          <w:tcPr>
            <w:tcW w:w="3051" w:type="dxa"/>
          </w:tcPr>
          <w:p w:rsidR="00830C3F" w:rsidRPr="00487ADD" w:rsidRDefault="00830C3F" w:rsidP="00AD6F1A">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SMGR</w:t>
            </w:r>
          </w:p>
        </w:tc>
        <w:tc>
          <w:tcPr>
            <w:tcW w:w="3051" w:type="dxa"/>
          </w:tcPr>
          <w:p w:rsidR="00830C3F" w:rsidRPr="00487ADD" w:rsidRDefault="00830C3F" w:rsidP="00AD6F1A">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Semen Indonesia (Persero) Tbk.</w:t>
            </w:r>
          </w:p>
        </w:tc>
      </w:tr>
      <w:tr w:rsidR="00830C3F" w:rsidRPr="00487ADD" w:rsidTr="008F4EDB">
        <w:trPr>
          <w:trHeight w:val="562"/>
          <w:jc w:val="center"/>
        </w:trPr>
        <w:tc>
          <w:tcPr>
            <w:tcW w:w="1095" w:type="dxa"/>
          </w:tcPr>
          <w:p w:rsidR="00830C3F" w:rsidRPr="00487ADD" w:rsidRDefault="00830C3F" w:rsidP="00AD6F1A">
            <w:pPr>
              <w:pStyle w:val="ListParagraph"/>
              <w:numPr>
                <w:ilvl w:val="0"/>
                <w:numId w:val="11"/>
              </w:numPr>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6.</w:t>
            </w:r>
          </w:p>
        </w:tc>
        <w:tc>
          <w:tcPr>
            <w:tcW w:w="3051" w:type="dxa"/>
          </w:tcPr>
          <w:p w:rsidR="00830C3F" w:rsidRPr="00487ADD" w:rsidRDefault="00830C3F" w:rsidP="00AD6F1A">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TLKM</w:t>
            </w:r>
          </w:p>
        </w:tc>
        <w:tc>
          <w:tcPr>
            <w:tcW w:w="3051" w:type="dxa"/>
          </w:tcPr>
          <w:p w:rsidR="00830C3F" w:rsidRPr="00487ADD" w:rsidRDefault="00830C3F" w:rsidP="00AD6F1A">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Telekomunikasi Indonesia (Persero) Tbk.</w:t>
            </w:r>
          </w:p>
        </w:tc>
      </w:tr>
      <w:tr w:rsidR="00830C3F" w:rsidRPr="00487ADD" w:rsidTr="008F4EDB">
        <w:trPr>
          <w:trHeight w:val="562"/>
          <w:jc w:val="center"/>
        </w:trPr>
        <w:tc>
          <w:tcPr>
            <w:tcW w:w="1095" w:type="dxa"/>
          </w:tcPr>
          <w:p w:rsidR="00830C3F" w:rsidRPr="00487ADD" w:rsidRDefault="00830C3F" w:rsidP="00AD6F1A">
            <w:pPr>
              <w:pStyle w:val="ListParagraph"/>
              <w:numPr>
                <w:ilvl w:val="0"/>
                <w:numId w:val="11"/>
              </w:numPr>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7.</w:t>
            </w:r>
          </w:p>
        </w:tc>
        <w:tc>
          <w:tcPr>
            <w:tcW w:w="3051" w:type="dxa"/>
          </w:tcPr>
          <w:p w:rsidR="00830C3F" w:rsidRPr="00487ADD" w:rsidRDefault="00830C3F" w:rsidP="00AD6F1A">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UNTR</w:t>
            </w:r>
          </w:p>
        </w:tc>
        <w:tc>
          <w:tcPr>
            <w:tcW w:w="3051" w:type="dxa"/>
          </w:tcPr>
          <w:p w:rsidR="00830C3F" w:rsidRPr="00487ADD" w:rsidRDefault="00830C3F" w:rsidP="00AD6F1A">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United Tractors Tbk.</w:t>
            </w:r>
          </w:p>
        </w:tc>
      </w:tr>
      <w:tr w:rsidR="00830C3F" w:rsidRPr="00487ADD" w:rsidTr="008F4EDB">
        <w:trPr>
          <w:trHeight w:val="562"/>
          <w:jc w:val="center"/>
        </w:trPr>
        <w:tc>
          <w:tcPr>
            <w:tcW w:w="1095" w:type="dxa"/>
          </w:tcPr>
          <w:p w:rsidR="00830C3F" w:rsidRPr="00487ADD" w:rsidRDefault="00830C3F" w:rsidP="00AD6F1A">
            <w:pPr>
              <w:pStyle w:val="ListParagraph"/>
              <w:numPr>
                <w:ilvl w:val="0"/>
                <w:numId w:val="11"/>
              </w:numPr>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8.</w:t>
            </w:r>
          </w:p>
        </w:tc>
        <w:tc>
          <w:tcPr>
            <w:tcW w:w="3051" w:type="dxa"/>
          </w:tcPr>
          <w:p w:rsidR="00830C3F" w:rsidRPr="00487ADD" w:rsidRDefault="00830C3F" w:rsidP="00AD6F1A">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UNVR</w:t>
            </w:r>
          </w:p>
        </w:tc>
        <w:tc>
          <w:tcPr>
            <w:tcW w:w="3051" w:type="dxa"/>
          </w:tcPr>
          <w:p w:rsidR="00830C3F" w:rsidRPr="00487ADD" w:rsidRDefault="00830C3F" w:rsidP="00AD6F1A">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Unilever Indonesia Tbk.</w:t>
            </w:r>
          </w:p>
        </w:tc>
      </w:tr>
      <w:tr w:rsidR="00830C3F" w:rsidRPr="00487ADD" w:rsidTr="008F4EDB">
        <w:trPr>
          <w:trHeight w:val="562"/>
          <w:jc w:val="center"/>
        </w:trPr>
        <w:tc>
          <w:tcPr>
            <w:tcW w:w="1095" w:type="dxa"/>
          </w:tcPr>
          <w:p w:rsidR="00830C3F" w:rsidRPr="00487ADD" w:rsidRDefault="00830C3F" w:rsidP="00AD6F1A">
            <w:pPr>
              <w:pStyle w:val="ListParagraph"/>
              <w:numPr>
                <w:ilvl w:val="0"/>
                <w:numId w:val="11"/>
              </w:numPr>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9.</w:t>
            </w:r>
          </w:p>
        </w:tc>
        <w:tc>
          <w:tcPr>
            <w:tcW w:w="3051" w:type="dxa"/>
          </w:tcPr>
          <w:p w:rsidR="00830C3F" w:rsidRPr="00487ADD" w:rsidRDefault="00830C3F" w:rsidP="00AD6F1A">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HMSP</w:t>
            </w:r>
          </w:p>
        </w:tc>
        <w:tc>
          <w:tcPr>
            <w:tcW w:w="3051" w:type="dxa"/>
          </w:tcPr>
          <w:p w:rsidR="00830C3F" w:rsidRPr="00487ADD" w:rsidRDefault="00830C3F" w:rsidP="00AD6F1A">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H.M. Sampoerna Tbk.</w:t>
            </w:r>
          </w:p>
        </w:tc>
      </w:tr>
      <w:tr w:rsidR="00830C3F" w:rsidRPr="00487ADD" w:rsidTr="008F4EDB">
        <w:trPr>
          <w:trHeight w:val="562"/>
          <w:jc w:val="center"/>
        </w:trPr>
        <w:tc>
          <w:tcPr>
            <w:tcW w:w="1095" w:type="dxa"/>
          </w:tcPr>
          <w:p w:rsidR="00830C3F" w:rsidRPr="00487ADD" w:rsidRDefault="00830C3F" w:rsidP="00AD6F1A">
            <w:pPr>
              <w:pStyle w:val="ListParagraph"/>
              <w:numPr>
                <w:ilvl w:val="0"/>
                <w:numId w:val="11"/>
              </w:numPr>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10.</w:t>
            </w:r>
          </w:p>
        </w:tc>
        <w:tc>
          <w:tcPr>
            <w:tcW w:w="3051" w:type="dxa"/>
          </w:tcPr>
          <w:p w:rsidR="00830C3F" w:rsidRPr="00487ADD" w:rsidRDefault="00830C3F" w:rsidP="00AD6F1A">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ICBP</w:t>
            </w:r>
          </w:p>
        </w:tc>
        <w:tc>
          <w:tcPr>
            <w:tcW w:w="3051" w:type="dxa"/>
          </w:tcPr>
          <w:p w:rsidR="00830C3F" w:rsidRPr="00487ADD" w:rsidRDefault="00830C3F" w:rsidP="00AD6F1A">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Indofood CBP Sukses Makmur Tbk</w:t>
            </w:r>
          </w:p>
        </w:tc>
      </w:tr>
      <w:tr w:rsidR="00830C3F" w:rsidRPr="00487ADD" w:rsidTr="008F4EDB">
        <w:trPr>
          <w:trHeight w:val="562"/>
          <w:jc w:val="center"/>
        </w:trPr>
        <w:tc>
          <w:tcPr>
            <w:tcW w:w="1095" w:type="dxa"/>
          </w:tcPr>
          <w:p w:rsidR="00830C3F" w:rsidRPr="00487ADD" w:rsidRDefault="00830C3F" w:rsidP="00AD6F1A">
            <w:pPr>
              <w:pStyle w:val="ListParagraph"/>
              <w:numPr>
                <w:ilvl w:val="0"/>
                <w:numId w:val="11"/>
              </w:numPr>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11.</w:t>
            </w:r>
          </w:p>
        </w:tc>
        <w:tc>
          <w:tcPr>
            <w:tcW w:w="3051" w:type="dxa"/>
          </w:tcPr>
          <w:p w:rsidR="00830C3F" w:rsidRPr="00487ADD" w:rsidRDefault="00830C3F" w:rsidP="00AD6F1A">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INDF</w:t>
            </w:r>
          </w:p>
        </w:tc>
        <w:tc>
          <w:tcPr>
            <w:tcW w:w="3051" w:type="dxa"/>
          </w:tcPr>
          <w:p w:rsidR="00830C3F" w:rsidRPr="00487ADD" w:rsidRDefault="00830C3F" w:rsidP="00AD6F1A">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Indofood Sukses Makmur Tbk.</w:t>
            </w:r>
          </w:p>
        </w:tc>
      </w:tr>
      <w:tr w:rsidR="00830C3F" w:rsidRPr="00487ADD" w:rsidTr="008F4EDB">
        <w:trPr>
          <w:trHeight w:val="562"/>
          <w:jc w:val="center"/>
        </w:trPr>
        <w:tc>
          <w:tcPr>
            <w:tcW w:w="1095" w:type="dxa"/>
          </w:tcPr>
          <w:p w:rsidR="00830C3F" w:rsidRPr="00487ADD" w:rsidRDefault="00830C3F" w:rsidP="00AD6F1A">
            <w:pPr>
              <w:pStyle w:val="ListParagraph"/>
              <w:numPr>
                <w:ilvl w:val="0"/>
                <w:numId w:val="11"/>
              </w:numPr>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12.</w:t>
            </w:r>
          </w:p>
        </w:tc>
        <w:tc>
          <w:tcPr>
            <w:tcW w:w="3051" w:type="dxa"/>
          </w:tcPr>
          <w:p w:rsidR="00830C3F" w:rsidRPr="00487ADD" w:rsidRDefault="00830C3F" w:rsidP="00AD6F1A">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INTP</w:t>
            </w:r>
          </w:p>
        </w:tc>
        <w:tc>
          <w:tcPr>
            <w:tcW w:w="3051" w:type="dxa"/>
          </w:tcPr>
          <w:p w:rsidR="00830C3F" w:rsidRPr="00487ADD" w:rsidRDefault="00830C3F" w:rsidP="00AD6F1A">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Indocement Tunggal Prakarsa Tbk.</w:t>
            </w:r>
          </w:p>
        </w:tc>
      </w:tr>
      <w:tr w:rsidR="00830C3F" w:rsidRPr="00487ADD" w:rsidTr="008F4EDB">
        <w:trPr>
          <w:trHeight w:val="562"/>
          <w:jc w:val="center"/>
        </w:trPr>
        <w:tc>
          <w:tcPr>
            <w:tcW w:w="1095" w:type="dxa"/>
          </w:tcPr>
          <w:p w:rsidR="00830C3F" w:rsidRPr="00487ADD" w:rsidRDefault="00830C3F" w:rsidP="00AD6F1A">
            <w:pPr>
              <w:pStyle w:val="ListParagraph"/>
              <w:numPr>
                <w:ilvl w:val="0"/>
                <w:numId w:val="11"/>
              </w:numPr>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13.</w:t>
            </w:r>
          </w:p>
        </w:tc>
        <w:tc>
          <w:tcPr>
            <w:tcW w:w="3051" w:type="dxa"/>
          </w:tcPr>
          <w:p w:rsidR="00830C3F" w:rsidRPr="00487ADD" w:rsidRDefault="00830C3F" w:rsidP="00AD6F1A">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CPIN</w:t>
            </w:r>
          </w:p>
        </w:tc>
        <w:tc>
          <w:tcPr>
            <w:tcW w:w="3051" w:type="dxa"/>
          </w:tcPr>
          <w:p w:rsidR="00830C3F" w:rsidRPr="00487ADD" w:rsidRDefault="00830C3F" w:rsidP="00AD6F1A">
            <w:pPr>
              <w:pStyle w:val="ListParagraph"/>
              <w:spacing w:line="360" w:lineRule="auto"/>
              <w:ind w:left="0"/>
              <w:jc w:val="both"/>
              <w:rPr>
                <w:rFonts w:asciiTheme="majorBidi" w:eastAsia="SimSun" w:hAnsiTheme="majorBidi" w:cstheme="majorBidi"/>
                <w:color w:val="000000"/>
              </w:rPr>
            </w:pPr>
            <w:r w:rsidRPr="00487ADD">
              <w:rPr>
                <w:rFonts w:asciiTheme="majorBidi" w:eastAsia="SimSun" w:hAnsiTheme="majorBidi" w:cstheme="majorBidi"/>
                <w:color w:val="000000"/>
              </w:rPr>
              <w:t>Charoen Pokphand Indonesia Tbk</w:t>
            </w:r>
          </w:p>
        </w:tc>
      </w:tr>
    </w:tbl>
    <w:p w:rsidR="00830C3F" w:rsidRPr="00487ADD" w:rsidRDefault="00830C3F" w:rsidP="00AD6F1A">
      <w:pPr>
        <w:widowControl w:val="0"/>
        <w:autoSpaceDE w:val="0"/>
        <w:autoSpaceDN w:val="0"/>
        <w:adjustRightInd w:val="0"/>
        <w:spacing w:line="360" w:lineRule="auto"/>
        <w:ind w:left="480" w:hanging="480"/>
        <w:rPr>
          <w:rFonts w:asciiTheme="majorBidi" w:hAnsiTheme="majorBidi" w:cstheme="majorBidi"/>
        </w:rPr>
      </w:pPr>
    </w:p>
    <w:p w:rsidR="00830C3F" w:rsidRPr="00487ADD" w:rsidRDefault="00830C3F" w:rsidP="00AD6F1A">
      <w:pPr>
        <w:spacing w:line="360" w:lineRule="auto"/>
        <w:rPr>
          <w:rFonts w:asciiTheme="majorBidi" w:hAnsiTheme="majorBidi" w:cstheme="majorBidi"/>
        </w:rPr>
      </w:pPr>
      <w:r w:rsidRPr="00487ADD">
        <w:rPr>
          <w:rFonts w:asciiTheme="majorBidi" w:hAnsiTheme="majorBidi" w:cstheme="majorBidi"/>
        </w:rPr>
        <w:br w:type="page"/>
      </w:r>
    </w:p>
    <w:p w:rsidR="00830C3F" w:rsidRPr="00487ADD" w:rsidRDefault="00830C3F" w:rsidP="00AD6F1A">
      <w:pPr>
        <w:widowControl w:val="0"/>
        <w:autoSpaceDE w:val="0"/>
        <w:autoSpaceDN w:val="0"/>
        <w:adjustRightInd w:val="0"/>
        <w:spacing w:line="360" w:lineRule="auto"/>
        <w:ind w:left="480" w:hanging="480"/>
        <w:rPr>
          <w:rFonts w:asciiTheme="majorBidi" w:hAnsiTheme="majorBidi" w:cstheme="majorBidi"/>
          <w:b/>
          <w:bCs/>
        </w:rPr>
      </w:pPr>
      <w:r w:rsidRPr="00487ADD">
        <w:rPr>
          <w:rFonts w:asciiTheme="majorBidi" w:hAnsiTheme="majorBidi" w:cstheme="majorBidi"/>
          <w:b/>
          <w:bCs/>
        </w:rPr>
        <w:lastRenderedPageBreak/>
        <w:t>Lampiran 2:</w:t>
      </w:r>
    </w:p>
    <w:p w:rsidR="00830C3F" w:rsidRPr="00487ADD" w:rsidRDefault="00830C3F" w:rsidP="00AD6F1A">
      <w:pPr>
        <w:widowControl w:val="0"/>
        <w:autoSpaceDE w:val="0"/>
        <w:autoSpaceDN w:val="0"/>
        <w:adjustRightInd w:val="0"/>
        <w:spacing w:line="360" w:lineRule="auto"/>
        <w:ind w:left="480" w:hanging="480"/>
        <w:jc w:val="center"/>
        <w:rPr>
          <w:rFonts w:asciiTheme="majorBidi" w:hAnsiTheme="majorBidi" w:cstheme="majorBidi"/>
          <w:b/>
          <w:bCs/>
        </w:rPr>
      </w:pPr>
      <w:r w:rsidRPr="00487ADD">
        <w:rPr>
          <w:rFonts w:asciiTheme="majorBidi" w:hAnsiTheme="majorBidi" w:cstheme="majorBidi"/>
          <w:b/>
          <w:bCs/>
        </w:rPr>
        <w:t>Data Penelitian Laporan Keuangan “Profitabilitas”</w:t>
      </w:r>
    </w:p>
    <w:tbl>
      <w:tblPr>
        <w:tblW w:w="8160" w:type="dxa"/>
        <w:jc w:val="center"/>
        <w:tblInd w:w="93" w:type="dxa"/>
        <w:tblLook w:val="04A0" w:firstRow="1" w:lastRow="0" w:firstColumn="1" w:lastColumn="0" w:noHBand="0" w:noVBand="1"/>
      </w:tblPr>
      <w:tblGrid>
        <w:gridCol w:w="1696"/>
        <w:gridCol w:w="986"/>
        <w:gridCol w:w="2280"/>
        <w:gridCol w:w="2360"/>
        <w:gridCol w:w="960"/>
      </w:tblGrid>
      <w:tr w:rsidR="00830C3F" w:rsidRPr="00487ADD" w:rsidTr="004E3D04">
        <w:trPr>
          <w:trHeight w:val="300"/>
          <w:jc w:val="center"/>
        </w:trPr>
        <w:tc>
          <w:tcPr>
            <w:tcW w:w="1600"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PERUSAHAAN</w:t>
            </w:r>
          </w:p>
        </w:tc>
        <w:tc>
          <w:tcPr>
            <w:tcW w:w="960" w:type="dxa"/>
            <w:tcBorders>
              <w:top w:val="single" w:sz="4" w:space="0" w:color="auto"/>
              <w:left w:val="nil"/>
              <w:bottom w:val="single" w:sz="4" w:space="0" w:color="auto"/>
              <w:right w:val="single" w:sz="4" w:space="0" w:color="auto"/>
            </w:tcBorders>
            <w:shd w:val="clear" w:color="000000" w:fill="92D050"/>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TAHUN</w:t>
            </w:r>
          </w:p>
        </w:tc>
        <w:tc>
          <w:tcPr>
            <w:tcW w:w="2280" w:type="dxa"/>
            <w:tcBorders>
              <w:top w:val="single" w:sz="4" w:space="0" w:color="auto"/>
              <w:left w:val="nil"/>
              <w:bottom w:val="single" w:sz="4" w:space="0" w:color="auto"/>
              <w:right w:val="single" w:sz="4" w:space="0" w:color="auto"/>
            </w:tcBorders>
            <w:shd w:val="clear" w:color="000000" w:fill="92D050"/>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Laba Bersih (Rp)</w:t>
            </w:r>
          </w:p>
        </w:tc>
        <w:tc>
          <w:tcPr>
            <w:tcW w:w="2360" w:type="dxa"/>
            <w:tcBorders>
              <w:top w:val="single" w:sz="4" w:space="0" w:color="auto"/>
              <w:left w:val="nil"/>
              <w:bottom w:val="single" w:sz="4" w:space="0" w:color="auto"/>
              <w:right w:val="single" w:sz="4" w:space="0" w:color="auto"/>
            </w:tcBorders>
            <w:shd w:val="clear" w:color="000000" w:fill="92D050"/>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Total Ekuitas (Rp)</w:t>
            </w:r>
          </w:p>
        </w:tc>
        <w:tc>
          <w:tcPr>
            <w:tcW w:w="960" w:type="dxa"/>
            <w:tcBorders>
              <w:top w:val="single" w:sz="4" w:space="0" w:color="auto"/>
              <w:left w:val="nil"/>
              <w:bottom w:val="single" w:sz="4" w:space="0" w:color="auto"/>
              <w:right w:val="single" w:sz="4" w:space="0" w:color="auto"/>
            </w:tcBorders>
            <w:shd w:val="clear" w:color="000000" w:fill="92D050"/>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ROE</w:t>
            </w:r>
          </w:p>
        </w:tc>
      </w:tr>
      <w:tr w:rsidR="00830C3F" w:rsidRPr="00487ADD" w:rsidTr="004E3D04">
        <w:trPr>
          <w:trHeight w:val="300"/>
          <w:jc w:val="center"/>
        </w:trPr>
        <w:tc>
          <w:tcPr>
            <w:tcW w:w="16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AALI</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2017</w:t>
            </w:r>
          </w:p>
        </w:tc>
        <w:tc>
          <w:tcPr>
            <w:tcW w:w="228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2.069.786.000.000</w:t>
            </w:r>
          </w:p>
        </w:tc>
        <w:tc>
          <w:tcPr>
            <w:tcW w:w="23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18.712.477.000.000</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0,11</w:t>
            </w:r>
          </w:p>
        </w:tc>
      </w:tr>
      <w:tr w:rsidR="00830C3F" w:rsidRPr="00487ADD" w:rsidTr="004E3D04">
        <w:trPr>
          <w:trHeight w:val="300"/>
          <w:jc w:val="center"/>
        </w:trPr>
        <w:tc>
          <w:tcPr>
            <w:tcW w:w="1600" w:type="dxa"/>
            <w:vMerge/>
            <w:tcBorders>
              <w:top w:val="nil"/>
              <w:left w:val="single" w:sz="4" w:space="0" w:color="auto"/>
              <w:bottom w:val="single" w:sz="4" w:space="0" w:color="000000"/>
              <w:right w:val="single" w:sz="4" w:space="0" w:color="auto"/>
            </w:tcBorders>
            <w:vAlign w:val="center"/>
            <w:hideMark/>
          </w:tcPr>
          <w:p w:rsidR="00830C3F" w:rsidRPr="00487ADD" w:rsidRDefault="00830C3F" w:rsidP="00AD6F1A">
            <w:pPr>
              <w:spacing w:after="0" w:line="360" w:lineRule="auto"/>
              <w:rPr>
                <w:rFonts w:asciiTheme="majorBidi" w:eastAsia="Times New Roman" w:hAnsiTheme="majorBidi" w:cstheme="majorBidi"/>
                <w:color w:val="000000"/>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2018</w:t>
            </w:r>
          </w:p>
        </w:tc>
        <w:tc>
          <w:tcPr>
            <w:tcW w:w="228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1.520.723.000.000</w:t>
            </w:r>
          </w:p>
        </w:tc>
        <w:tc>
          <w:tcPr>
            <w:tcW w:w="23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19.474.522.000.000</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0,08</w:t>
            </w:r>
          </w:p>
        </w:tc>
      </w:tr>
      <w:tr w:rsidR="00830C3F" w:rsidRPr="00487ADD" w:rsidTr="004E3D04">
        <w:trPr>
          <w:trHeight w:val="300"/>
          <w:jc w:val="center"/>
        </w:trPr>
        <w:tc>
          <w:tcPr>
            <w:tcW w:w="1600" w:type="dxa"/>
            <w:vMerge/>
            <w:tcBorders>
              <w:top w:val="nil"/>
              <w:left w:val="single" w:sz="4" w:space="0" w:color="auto"/>
              <w:bottom w:val="single" w:sz="4" w:space="0" w:color="000000"/>
              <w:right w:val="single" w:sz="4" w:space="0" w:color="auto"/>
            </w:tcBorders>
            <w:vAlign w:val="center"/>
            <w:hideMark/>
          </w:tcPr>
          <w:p w:rsidR="00830C3F" w:rsidRPr="00487ADD" w:rsidRDefault="00830C3F" w:rsidP="00AD6F1A">
            <w:pPr>
              <w:spacing w:after="0" w:line="360" w:lineRule="auto"/>
              <w:rPr>
                <w:rFonts w:asciiTheme="majorBidi" w:eastAsia="Times New Roman" w:hAnsiTheme="majorBidi" w:cstheme="majorBidi"/>
                <w:color w:val="000000"/>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2020</w:t>
            </w:r>
          </w:p>
        </w:tc>
        <w:tc>
          <w:tcPr>
            <w:tcW w:w="228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893.779.000.000</w:t>
            </w:r>
          </w:p>
        </w:tc>
        <w:tc>
          <w:tcPr>
            <w:tcW w:w="23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19.247.794.000.000</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0,05</w:t>
            </w:r>
          </w:p>
        </w:tc>
      </w:tr>
      <w:tr w:rsidR="00830C3F" w:rsidRPr="00487ADD" w:rsidTr="004E3D04">
        <w:trPr>
          <w:trHeight w:val="300"/>
          <w:jc w:val="center"/>
        </w:trPr>
        <w:tc>
          <w:tcPr>
            <w:tcW w:w="1600" w:type="dxa"/>
            <w:vMerge/>
            <w:tcBorders>
              <w:top w:val="nil"/>
              <w:left w:val="single" w:sz="4" w:space="0" w:color="auto"/>
              <w:bottom w:val="single" w:sz="4" w:space="0" w:color="000000"/>
              <w:right w:val="single" w:sz="4" w:space="0" w:color="auto"/>
            </w:tcBorders>
            <w:vAlign w:val="center"/>
            <w:hideMark/>
          </w:tcPr>
          <w:p w:rsidR="00830C3F" w:rsidRPr="00487ADD" w:rsidRDefault="00830C3F" w:rsidP="00AD6F1A">
            <w:pPr>
              <w:spacing w:after="0" w:line="360" w:lineRule="auto"/>
              <w:rPr>
                <w:rFonts w:asciiTheme="majorBidi" w:eastAsia="Times New Roman" w:hAnsiTheme="majorBidi" w:cstheme="majorBidi"/>
                <w:color w:val="000000"/>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2021</w:t>
            </w:r>
          </w:p>
        </w:tc>
        <w:tc>
          <w:tcPr>
            <w:tcW w:w="228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2.067.362.000.000</w:t>
            </w:r>
          </w:p>
        </w:tc>
        <w:tc>
          <w:tcPr>
            <w:tcW w:w="23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21.171.173.000.000</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0,10</w:t>
            </w:r>
          </w:p>
        </w:tc>
      </w:tr>
      <w:tr w:rsidR="00830C3F" w:rsidRPr="00487ADD" w:rsidTr="004E3D04">
        <w:trPr>
          <w:trHeight w:val="300"/>
          <w:jc w:val="center"/>
        </w:trPr>
        <w:tc>
          <w:tcPr>
            <w:tcW w:w="16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ASII</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2017</w:t>
            </w:r>
          </w:p>
        </w:tc>
        <w:tc>
          <w:tcPr>
            <w:tcW w:w="228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23.121.000.000.000</w:t>
            </w:r>
          </w:p>
        </w:tc>
        <w:tc>
          <w:tcPr>
            <w:tcW w:w="23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156.505.000.000.000</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0,15</w:t>
            </w:r>
          </w:p>
        </w:tc>
      </w:tr>
      <w:tr w:rsidR="00830C3F" w:rsidRPr="00487ADD" w:rsidTr="004E3D04">
        <w:trPr>
          <w:trHeight w:val="300"/>
          <w:jc w:val="center"/>
        </w:trPr>
        <w:tc>
          <w:tcPr>
            <w:tcW w:w="1600" w:type="dxa"/>
            <w:vMerge/>
            <w:tcBorders>
              <w:top w:val="nil"/>
              <w:left w:val="single" w:sz="4" w:space="0" w:color="auto"/>
              <w:bottom w:val="single" w:sz="4" w:space="0" w:color="000000"/>
              <w:right w:val="single" w:sz="4" w:space="0" w:color="auto"/>
            </w:tcBorders>
            <w:vAlign w:val="center"/>
            <w:hideMark/>
          </w:tcPr>
          <w:p w:rsidR="00830C3F" w:rsidRPr="00487ADD" w:rsidRDefault="00830C3F" w:rsidP="00AD6F1A">
            <w:pPr>
              <w:spacing w:after="0" w:line="360" w:lineRule="auto"/>
              <w:rPr>
                <w:rFonts w:asciiTheme="majorBidi" w:eastAsia="Times New Roman" w:hAnsiTheme="majorBidi" w:cstheme="majorBidi"/>
                <w:color w:val="000000"/>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2018</w:t>
            </w:r>
          </w:p>
        </w:tc>
        <w:tc>
          <w:tcPr>
            <w:tcW w:w="228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27.372.000.000.000</w:t>
            </w:r>
          </w:p>
        </w:tc>
        <w:tc>
          <w:tcPr>
            <w:tcW w:w="23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174.363.000.000.000</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0,16</w:t>
            </w:r>
          </w:p>
        </w:tc>
      </w:tr>
      <w:tr w:rsidR="00830C3F" w:rsidRPr="00487ADD" w:rsidTr="004E3D04">
        <w:trPr>
          <w:trHeight w:val="300"/>
          <w:jc w:val="center"/>
        </w:trPr>
        <w:tc>
          <w:tcPr>
            <w:tcW w:w="1600" w:type="dxa"/>
            <w:vMerge/>
            <w:tcBorders>
              <w:top w:val="nil"/>
              <w:left w:val="single" w:sz="4" w:space="0" w:color="auto"/>
              <w:bottom w:val="single" w:sz="4" w:space="0" w:color="000000"/>
              <w:right w:val="single" w:sz="4" w:space="0" w:color="auto"/>
            </w:tcBorders>
            <w:vAlign w:val="center"/>
            <w:hideMark/>
          </w:tcPr>
          <w:p w:rsidR="00830C3F" w:rsidRPr="00487ADD" w:rsidRDefault="00830C3F" w:rsidP="00AD6F1A">
            <w:pPr>
              <w:spacing w:after="0" w:line="360" w:lineRule="auto"/>
              <w:rPr>
                <w:rFonts w:asciiTheme="majorBidi" w:eastAsia="Times New Roman" w:hAnsiTheme="majorBidi" w:cstheme="majorBidi"/>
                <w:color w:val="000000"/>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2019</w:t>
            </w:r>
          </w:p>
        </w:tc>
        <w:tc>
          <w:tcPr>
            <w:tcW w:w="228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26.621.000.000.000</w:t>
            </w:r>
          </w:p>
        </w:tc>
        <w:tc>
          <w:tcPr>
            <w:tcW w:w="23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186.763.000.000.000</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0,14</w:t>
            </w:r>
          </w:p>
        </w:tc>
      </w:tr>
      <w:tr w:rsidR="00830C3F" w:rsidRPr="00487ADD" w:rsidTr="004E3D04">
        <w:trPr>
          <w:trHeight w:val="300"/>
          <w:jc w:val="center"/>
        </w:trPr>
        <w:tc>
          <w:tcPr>
            <w:tcW w:w="1600" w:type="dxa"/>
            <w:vMerge/>
            <w:tcBorders>
              <w:top w:val="nil"/>
              <w:left w:val="single" w:sz="4" w:space="0" w:color="auto"/>
              <w:bottom w:val="single" w:sz="4" w:space="0" w:color="000000"/>
              <w:right w:val="single" w:sz="4" w:space="0" w:color="auto"/>
            </w:tcBorders>
            <w:vAlign w:val="center"/>
            <w:hideMark/>
          </w:tcPr>
          <w:p w:rsidR="00830C3F" w:rsidRPr="00487ADD" w:rsidRDefault="00830C3F" w:rsidP="00AD6F1A">
            <w:pPr>
              <w:spacing w:after="0" w:line="360" w:lineRule="auto"/>
              <w:rPr>
                <w:rFonts w:asciiTheme="majorBidi" w:eastAsia="Times New Roman" w:hAnsiTheme="majorBidi" w:cstheme="majorBidi"/>
                <w:color w:val="000000"/>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2020</w:t>
            </w:r>
          </w:p>
        </w:tc>
        <w:tc>
          <w:tcPr>
            <w:tcW w:w="228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18.571.000.000.000</w:t>
            </w:r>
          </w:p>
        </w:tc>
        <w:tc>
          <w:tcPr>
            <w:tcW w:w="23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195.454.000.000.000</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0,10</w:t>
            </w:r>
          </w:p>
        </w:tc>
      </w:tr>
      <w:tr w:rsidR="00830C3F" w:rsidRPr="00487ADD" w:rsidTr="004E3D04">
        <w:trPr>
          <w:trHeight w:val="300"/>
          <w:jc w:val="center"/>
        </w:trPr>
        <w:tc>
          <w:tcPr>
            <w:tcW w:w="1600" w:type="dxa"/>
            <w:vMerge/>
            <w:tcBorders>
              <w:top w:val="nil"/>
              <w:left w:val="single" w:sz="4" w:space="0" w:color="auto"/>
              <w:bottom w:val="single" w:sz="4" w:space="0" w:color="000000"/>
              <w:right w:val="single" w:sz="4" w:space="0" w:color="auto"/>
            </w:tcBorders>
            <w:vAlign w:val="center"/>
            <w:hideMark/>
          </w:tcPr>
          <w:p w:rsidR="00830C3F" w:rsidRPr="00487ADD" w:rsidRDefault="00830C3F" w:rsidP="00AD6F1A">
            <w:pPr>
              <w:spacing w:after="0" w:line="360" w:lineRule="auto"/>
              <w:rPr>
                <w:rFonts w:asciiTheme="majorBidi" w:eastAsia="Times New Roman" w:hAnsiTheme="majorBidi" w:cstheme="majorBidi"/>
                <w:color w:val="000000"/>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2021</w:t>
            </w:r>
          </w:p>
        </w:tc>
        <w:tc>
          <w:tcPr>
            <w:tcW w:w="228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25.586.000.000.000</w:t>
            </w:r>
          </w:p>
        </w:tc>
        <w:tc>
          <w:tcPr>
            <w:tcW w:w="23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215.615.000.000.000</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0,12</w:t>
            </w:r>
          </w:p>
        </w:tc>
      </w:tr>
      <w:tr w:rsidR="00830C3F" w:rsidRPr="00487ADD" w:rsidTr="004E3D04">
        <w:trPr>
          <w:trHeight w:val="300"/>
          <w:jc w:val="center"/>
        </w:trPr>
        <w:tc>
          <w:tcPr>
            <w:tcW w:w="16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BMRI</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2017</w:t>
            </w:r>
          </w:p>
        </w:tc>
        <w:tc>
          <w:tcPr>
            <w:tcW w:w="228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21.443.042.000.000</w:t>
            </w:r>
          </w:p>
        </w:tc>
        <w:tc>
          <w:tcPr>
            <w:tcW w:w="23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170.006.132.000.000</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0,13</w:t>
            </w:r>
          </w:p>
        </w:tc>
      </w:tr>
      <w:tr w:rsidR="00830C3F" w:rsidRPr="00487ADD" w:rsidTr="004E3D04">
        <w:trPr>
          <w:trHeight w:val="300"/>
          <w:jc w:val="center"/>
        </w:trPr>
        <w:tc>
          <w:tcPr>
            <w:tcW w:w="1600" w:type="dxa"/>
            <w:vMerge/>
            <w:tcBorders>
              <w:top w:val="nil"/>
              <w:left w:val="single" w:sz="4" w:space="0" w:color="auto"/>
              <w:bottom w:val="single" w:sz="4" w:space="0" w:color="000000"/>
              <w:right w:val="single" w:sz="4" w:space="0" w:color="auto"/>
            </w:tcBorders>
            <w:vAlign w:val="center"/>
            <w:hideMark/>
          </w:tcPr>
          <w:p w:rsidR="00830C3F" w:rsidRPr="00487ADD" w:rsidRDefault="00830C3F" w:rsidP="00AD6F1A">
            <w:pPr>
              <w:spacing w:after="0" w:line="360" w:lineRule="auto"/>
              <w:rPr>
                <w:rFonts w:asciiTheme="majorBidi" w:eastAsia="Times New Roman" w:hAnsiTheme="majorBidi" w:cstheme="majorBidi"/>
                <w:color w:val="000000"/>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2018</w:t>
            </w:r>
          </w:p>
        </w:tc>
        <w:tc>
          <w:tcPr>
            <w:tcW w:w="228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25.851.937.000.000</w:t>
            </w:r>
          </w:p>
        </w:tc>
        <w:tc>
          <w:tcPr>
            <w:tcW w:w="23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184.960.305.000.000</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0,14</w:t>
            </w:r>
          </w:p>
        </w:tc>
      </w:tr>
      <w:tr w:rsidR="00830C3F" w:rsidRPr="00487ADD" w:rsidTr="004E3D04">
        <w:trPr>
          <w:trHeight w:val="300"/>
          <w:jc w:val="center"/>
        </w:trPr>
        <w:tc>
          <w:tcPr>
            <w:tcW w:w="1600" w:type="dxa"/>
            <w:vMerge/>
            <w:tcBorders>
              <w:top w:val="nil"/>
              <w:left w:val="single" w:sz="4" w:space="0" w:color="auto"/>
              <w:bottom w:val="single" w:sz="4" w:space="0" w:color="000000"/>
              <w:right w:val="single" w:sz="4" w:space="0" w:color="auto"/>
            </w:tcBorders>
            <w:vAlign w:val="center"/>
            <w:hideMark/>
          </w:tcPr>
          <w:p w:rsidR="00830C3F" w:rsidRPr="00487ADD" w:rsidRDefault="00830C3F" w:rsidP="00AD6F1A">
            <w:pPr>
              <w:spacing w:after="0" w:line="360" w:lineRule="auto"/>
              <w:rPr>
                <w:rFonts w:asciiTheme="majorBidi" w:eastAsia="Times New Roman" w:hAnsiTheme="majorBidi" w:cstheme="majorBidi"/>
                <w:color w:val="000000"/>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2020</w:t>
            </w:r>
          </w:p>
        </w:tc>
        <w:tc>
          <w:tcPr>
            <w:tcW w:w="228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17.645.624.000.000</w:t>
            </w:r>
          </w:p>
        </w:tc>
        <w:tc>
          <w:tcPr>
            <w:tcW w:w="23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193.796.083.000.000</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0,09</w:t>
            </w:r>
          </w:p>
        </w:tc>
      </w:tr>
      <w:tr w:rsidR="00830C3F" w:rsidRPr="00487ADD" w:rsidTr="004E3D04">
        <w:trPr>
          <w:trHeight w:val="300"/>
          <w:jc w:val="center"/>
        </w:trPr>
        <w:tc>
          <w:tcPr>
            <w:tcW w:w="1600" w:type="dxa"/>
            <w:vMerge/>
            <w:tcBorders>
              <w:top w:val="nil"/>
              <w:left w:val="single" w:sz="4" w:space="0" w:color="auto"/>
              <w:bottom w:val="single" w:sz="4" w:space="0" w:color="000000"/>
              <w:right w:val="single" w:sz="4" w:space="0" w:color="auto"/>
            </w:tcBorders>
            <w:vAlign w:val="center"/>
            <w:hideMark/>
          </w:tcPr>
          <w:p w:rsidR="00830C3F" w:rsidRPr="00487ADD" w:rsidRDefault="00830C3F" w:rsidP="00AD6F1A">
            <w:pPr>
              <w:spacing w:after="0" w:line="360" w:lineRule="auto"/>
              <w:rPr>
                <w:rFonts w:asciiTheme="majorBidi" w:eastAsia="Times New Roman" w:hAnsiTheme="majorBidi" w:cstheme="majorBidi"/>
                <w:color w:val="000000"/>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2021</w:t>
            </w:r>
          </w:p>
        </w:tc>
        <w:tc>
          <w:tcPr>
            <w:tcW w:w="228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30.551.097.000.000</w:t>
            </w:r>
          </w:p>
        </w:tc>
        <w:tc>
          <w:tcPr>
            <w:tcW w:w="23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222.111.282.000.000</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0,14</w:t>
            </w:r>
          </w:p>
        </w:tc>
      </w:tr>
      <w:tr w:rsidR="00830C3F" w:rsidRPr="00487ADD" w:rsidTr="004E3D04">
        <w:trPr>
          <w:trHeight w:val="300"/>
          <w:jc w:val="center"/>
        </w:trPr>
        <w:tc>
          <w:tcPr>
            <w:tcW w:w="16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SMGR</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2017</w:t>
            </w:r>
          </w:p>
        </w:tc>
        <w:tc>
          <w:tcPr>
            <w:tcW w:w="228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1.650.006.251</w:t>
            </w:r>
          </w:p>
        </w:tc>
        <w:tc>
          <w:tcPr>
            <w:tcW w:w="23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30.046.032.639</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0,05</w:t>
            </w:r>
          </w:p>
        </w:tc>
      </w:tr>
      <w:tr w:rsidR="00830C3F" w:rsidRPr="00487ADD" w:rsidTr="004E3D04">
        <w:trPr>
          <w:trHeight w:val="300"/>
          <w:jc w:val="center"/>
        </w:trPr>
        <w:tc>
          <w:tcPr>
            <w:tcW w:w="1600" w:type="dxa"/>
            <w:vMerge/>
            <w:tcBorders>
              <w:top w:val="nil"/>
              <w:left w:val="single" w:sz="4" w:space="0" w:color="auto"/>
              <w:bottom w:val="single" w:sz="4" w:space="0" w:color="000000"/>
              <w:right w:val="single" w:sz="4" w:space="0" w:color="auto"/>
            </w:tcBorders>
            <w:vAlign w:val="center"/>
            <w:hideMark/>
          </w:tcPr>
          <w:p w:rsidR="00830C3F" w:rsidRPr="00487ADD" w:rsidRDefault="00830C3F" w:rsidP="00AD6F1A">
            <w:pPr>
              <w:spacing w:after="0" w:line="360" w:lineRule="auto"/>
              <w:rPr>
                <w:rFonts w:asciiTheme="majorBidi" w:eastAsia="Times New Roman" w:hAnsiTheme="majorBidi" w:cstheme="majorBidi"/>
                <w:color w:val="000000"/>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2018</w:t>
            </w:r>
          </w:p>
        </w:tc>
        <w:tc>
          <w:tcPr>
            <w:tcW w:w="228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3.085.704.236</w:t>
            </w:r>
          </w:p>
        </w:tc>
        <w:tc>
          <w:tcPr>
            <w:tcW w:w="23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32.736.295.522</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0,09</w:t>
            </w:r>
          </w:p>
        </w:tc>
      </w:tr>
      <w:tr w:rsidR="00830C3F" w:rsidRPr="00487ADD" w:rsidTr="004E3D04">
        <w:trPr>
          <w:trHeight w:val="300"/>
          <w:jc w:val="center"/>
        </w:trPr>
        <w:tc>
          <w:tcPr>
            <w:tcW w:w="1600" w:type="dxa"/>
            <w:vMerge/>
            <w:tcBorders>
              <w:top w:val="nil"/>
              <w:left w:val="single" w:sz="4" w:space="0" w:color="auto"/>
              <w:bottom w:val="single" w:sz="4" w:space="0" w:color="000000"/>
              <w:right w:val="single" w:sz="4" w:space="0" w:color="auto"/>
            </w:tcBorders>
            <w:vAlign w:val="center"/>
            <w:hideMark/>
          </w:tcPr>
          <w:p w:rsidR="00830C3F" w:rsidRPr="00487ADD" w:rsidRDefault="00830C3F" w:rsidP="00AD6F1A">
            <w:pPr>
              <w:spacing w:after="0" w:line="360" w:lineRule="auto"/>
              <w:rPr>
                <w:rFonts w:asciiTheme="majorBidi" w:eastAsia="Times New Roman" w:hAnsiTheme="majorBidi" w:cstheme="majorBidi"/>
                <w:color w:val="000000"/>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2019</w:t>
            </w:r>
          </w:p>
        </w:tc>
        <w:tc>
          <w:tcPr>
            <w:tcW w:w="228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2.371.233.000.000</w:t>
            </w:r>
          </w:p>
        </w:tc>
        <w:tc>
          <w:tcPr>
            <w:tcW w:w="23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33.891.924.000.000</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0,07</w:t>
            </w:r>
          </w:p>
        </w:tc>
      </w:tr>
      <w:tr w:rsidR="00830C3F" w:rsidRPr="00487ADD" w:rsidTr="004E3D04">
        <w:trPr>
          <w:trHeight w:val="300"/>
          <w:jc w:val="center"/>
        </w:trPr>
        <w:tc>
          <w:tcPr>
            <w:tcW w:w="1600" w:type="dxa"/>
            <w:vMerge/>
            <w:tcBorders>
              <w:top w:val="nil"/>
              <w:left w:val="single" w:sz="4" w:space="0" w:color="auto"/>
              <w:bottom w:val="single" w:sz="4" w:space="0" w:color="000000"/>
              <w:right w:val="single" w:sz="4" w:space="0" w:color="auto"/>
            </w:tcBorders>
            <w:vAlign w:val="center"/>
            <w:hideMark/>
          </w:tcPr>
          <w:p w:rsidR="00830C3F" w:rsidRPr="00487ADD" w:rsidRDefault="00830C3F" w:rsidP="00AD6F1A">
            <w:pPr>
              <w:spacing w:after="0" w:line="360" w:lineRule="auto"/>
              <w:rPr>
                <w:rFonts w:asciiTheme="majorBidi" w:eastAsia="Times New Roman" w:hAnsiTheme="majorBidi" w:cstheme="majorBidi"/>
                <w:color w:val="000000"/>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2020</w:t>
            </w:r>
          </w:p>
        </w:tc>
        <w:tc>
          <w:tcPr>
            <w:tcW w:w="228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2.674.343.000.000</w:t>
            </w:r>
          </w:p>
        </w:tc>
        <w:tc>
          <w:tcPr>
            <w:tcW w:w="23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35.653.335.000.000</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0,08</w:t>
            </w:r>
          </w:p>
        </w:tc>
      </w:tr>
      <w:tr w:rsidR="00830C3F" w:rsidRPr="00487ADD" w:rsidTr="004E3D04">
        <w:trPr>
          <w:trHeight w:val="300"/>
          <w:jc w:val="center"/>
        </w:trPr>
        <w:tc>
          <w:tcPr>
            <w:tcW w:w="1600" w:type="dxa"/>
            <w:vMerge/>
            <w:tcBorders>
              <w:top w:val="nil"/>
              <w:left w:val="single" w:sz="4" w:space="0" w:color="auto"/>
              <w:bottom w:val="single" w:sz="4" w:space="0" w:color="000000"/>
              <w:right w:val="single" w:sz="4" w:space="0" w:color="auto"/>
            </w:tcBorders>
            <w:vAlign w:val="center"/>
            <w:hideMark/>
          </w:tcPr>
          <w:p w:rsidR="00830C3F" w:rsidRPr="00487ADD" w:rsidRDefault="00830C3F" w:rsidP="00AD6F1A">
            <w:pPr>
              <w:spacing w:after="0" w:line="360" w:lineRule="auto"/>
              <w:rPr>
                <w:rFonts w:asciiTheme="majorBidi" w:eastAsia="Times New Roman" w:hAnsiTheme="majorBidi" w:cstheme="majorBidi"/>
                <w:color w:val="000000"/>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2021</w:t>
            </w:r>
          </w:p>
        </w:tc>
        <w:tc>
          <w:tcPr>
            <w:tcW w:w="228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2.082.347.000.000</w:t>
            </w:r>
          </w:p>
        </w:tc>
        <w:tc>
          <w:tcPr>
            <w:tcW w:w="23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39.782.883.000.000</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0,05</w:t>
            </w:r>
          </w:p>
        </w:tc>
      </w:tr>
      <w:tr w:rsidR="00830C3F" w:rsidRPr="00487ADD" w:rsidTr="004E3D04">
        <w:trPr>
          <w:trHeight w:val="300"/>
          <w:jc w:val="center"/>
        </w:trPr>
        <w:tc>
          <w:tcPr>
            <w:tcW w:w="16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TLKM</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2017</w:t>
            </w:r>
          </w:p>
        </w:tc>
        <w:tc>
          <w:tcPr>
            <w:tcW w:w="228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26.013.000.000.000</w:t>
            </w:r>
          </w:p>
        </w:tc>
        <w:tc>
          <w:tcPr>
            <w:tcW w:w="23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112.130.000.000.000</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0,23</w:t>
            </w:r>
          </w:p>
        </w:tc>
      </w:tr>
      <w:tr w:rsidR="00830C3F" w:rsidRPr="00487ADD" w:rsidTr="004E3D04">
        <w:trPr>
          <w:trHeight w:val="300"/>
          <w:jc w:val="center"/>
        </w:trPr>
        <w:tc>
          <w:tcPr>
            <w:tcW w:w="1600" w:type="dxa"/>
            <w:vMerge/>
            <w:tcBorders>
              <w:top w:val="nil"/>
              <w:left w:val="single" w:sz="4" w:space="0" w:color="auto"/>
              <w:bottom w:val="single" w:sz="4" w:space="0" w:color="000000"/>
              <w:right w:val="single" w:sz="4" w:space="0" w:color="auto"/>
            </w:tcBorders>
            <w:vAlign w:val="center"/>
            <w:hideMark/>
          </w:tcPr>
          <w:p w:rsidR="00830C3F" w:rsidRPr="00487ADD" w:rsidRDefault="00830C3F" w:rsidP="00AD6F1A">
            <w:pPr>
              <w:spacing w:after="0" w:line="360" w:lineRule="auto"/>
              <w:rPr>
                <w:rFonts w:asciiTheme="majorBidi" w:eastAsia="Times New Roman" w:hAnsiTheme="majorBidi" w:cstheme="majorBidi"/>
                <w:color w:val="000000"/>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2018</w:t>
            </w:r>
          </w:p>
        </w:tc>
        <w:tc>
          <w:tcPr>
            <w:tcW w:w="228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20.687.000.000.000</w:t>
            </w:r>
          </w:p>
        </w:tc>
        <w:tc>
          <w:tcPr>
            <w:tcW w:w="23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106.287.000.000.000</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0,19</w:t>
            </w:r>
          </w:p>
        </w:tc>
      </w:tr>
      <w:tr w:rsidR="00830C3F" w:rsidRPr="00487ADD" w:rsidTr="004E3D04">
        <w:trPr>
          <w:trHeight w:val="300"/>
          <w:jc w:val="center"/>
        </w:trPr>
        <w:tc>
          <w:tcPr>
            <w:tcW w:w="1600" w:type="dxa"/>
            <w:vMerge/>
            <w:tcBorders>
              <w:top w:val="nil"/>
              <w:left w:val="single" w:sz="4" w:space="0" w:color="auto"/>
              <w:bottom w:val="single" w:sz="4" w:space="0" w:color="000000"/>
              <w:right w:val="single" w:sz="4" w:space="0" w:color="auto"/>
            </w:tcBorders>
            <w:vAlign w:val="center"/>
            <w:hideMark/>
          </w:tcPr>
          <w:p w:rsidR="00830C3F" w:rsidRPr="00487ADD" w:rsidRDefault="00830C3F" w:rsidP="00AD6F1A">
            <w:pPr>
              <w:spacing w:after="0" w:line="360" w:lineRule="auto"/>
              <w:rPr>
                <w:rFonts w:asciiTheme="majorBidi" w:eastAsia="Times New Roman" w:hAnsiTheme="majorBidi" w:cstheme="majorBidi"/>
                <w:color w:val="000000"/>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2019</w:t>
            </w:r>
          </w:p>
        </w:tc>
        <w:tc>
          <w:tcPr>
            <w:tcW w:w="228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27.592.000.000.000</w:t>
            </w:r>
          </w:p>
        </w:tc>
        <w:tc>
          <w:tcPr>
            <w:tcW w:w="23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117.250.000.000.000</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0,24</w:t>
            </w:r>
          </w:p>
        </w:tc>
      </w:tr>
      <w:tr w:rsidR="00830C3F" w:rsidRPr="00487ADD" w:rsidTr="004E3D04">
        <w:trPr>
          <w:trHeight w:val="300"/>
          <w:jc w:val="center"/>
        </w:trPr>
        <w:tc>
          <w:tcPr>
            <w:tcW w:w="1600" w:type="dxa"/>
            <w:vMerge/>
            <w:tcBorders>
              <w:top w:val="nil"/>
              <w:left w:val="single" w:sz="4" w:space="0" w:color="auto"/>
              <w:bottom w:val="single" w:sz="4" w:space="0" w:color="000000"/>
              <w:right w:val="single" w:sz="4" w:space="0" w:color="auto"/>
            </w:tcBorders>
            <w:vAlign w:val="center"/>
            <w:hideMark/>
          </w:tcPr>
          <w:p w:rsidR="00830C3F" w:rsidRPr="00487ADD" w:rsidRDefault="00830C3F" w:rsidP="00AD6F1A">
            <w:pPr>
              <w:spacing w:after="0" w:line="360" w:lineRule="auto"/>
              <w:rPr>
                <w:rFonts w:asciiTheme="majorBidi" w:eastAsia="Times New Roman" w:hAnsiTheme="majorBidi" w:cstheme="majorBidi"/>
                <w:color w:val="000000"/>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2020</w:t>
            </w:r>
          </w:p>
        </w:tc>
        <w:tc>
          <w:tcPr>
            <w:tcW w:w="228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29.563.000.000.000</w:t>
            </w:r>
          </w:p>
        </w:tc>
        <w:tc>
          <w:tcPr>
            <w:tcW w:w="23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120.889.000.000.000</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0,24</w:t>
            </w:r>
          </w:p>
        </w:tc>
      </w:tr>
      <w:tr w:rsidR="00830C3F" w:rsidRPr="00487ADD" w:rsidTr="004E3D04">
        <w:trPr>
          <w:trHeight w:val="300"/>
          <w:jc w:val="center"/>
        </w:trPr>
        <w:tc>
          <w:tcPr>
            <w:tcW w:w="1600" w:type="dxa"/>
            <w:vMerge/>
            <w:tcBorders>
              <w:top w:val="nil"/>
              <w:left w:val="single" w:sz="4" w:space="0" w:color="auto"/>
              <w:bottom w:val="single" w:sz="4" w:space="0" w:color="000000"/>
              <w:right w:val="single" w:sz="4" w:space="0" w:color="auto"/>
            </w:tcBorders>
            <w:vAlign w:val="center"/>
            <w:hideMark/>
          </w:tcPr>
          <w:p w:rsidR="00830C3F" w:rsidRPr="00487ADD" w:rsidRDefault="00830C3F" w:rsidP="00AD6F1A">
            <w:pPr>
              <w:spacing w:after="0" w:line="360" w:lineRule="auto"/>
              <w:rPr>
                <w:rFonts w:asciiTheme="majorBidi" w:eastAsia="Times New Roman" w:hAnsiTheme="majorBidi" w:cstheme="majorBidi"/>
                <w:color w:val="000000"/>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2021</w:t>
            </w:r>
          </w:p>
        </w:tc>
        <w:tc>
          <w:tcPr>
            <w:tcW w:w="228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33.948.000.000.000</w:t>
            </w:r>
          </w:p>
        </w:tc>
        <w:tc>
          <w:tcPr>
            <w:tcW w:w="23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145.399.000.000.000</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0,23</w:t>
            </w:r>
          </w:p>
        </w:tc>
      </w:tr>
      <w:tr w:rsidR="00830C3F" w:rsidRPr="00487ADD" w:rsidTr="004E3D04">
        <w:trPr>
          <w:trHeight w:val="300"/>
          <w:jc w:val="center"/>
        </w:trPr>
        <w:tc>
          <w:tcPr>
            <w:tcW w:w="16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UNTR</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2017</w:t>
            </w:r>
          </w:p>
        </w:tc>
        <w:tc>
          <w:tcPr>
            <w:tcW w:w="228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7.673.322.000.000</w:t>
            </w:r>
          </w:p>
        </w:tc>
        <w:tc>
          <w:tcPr>
            <w:tcW w:w="23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47.537.925.000.000</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0,16</w:t>
            </w:r>
          </w:p>
        </w:tc>
      </w:tr>
      <w:tr w:rsidR="00830C3F" w:rsidRPr="00487ADD" w:rsidTr="004E3D04">
        <w:trPr>
          <w:trHeight w:val="300"/>
          <w:jc w:val="center"/>
        </w:trPr>
        <w:tc>
          <w:tcPr>
            <w:tcW w:w="1600" w:type="dxa"/>
            <w:vMerge/>
            <w:tcBorders>
              <w:top w:val="nil"/>
              <w:left w:val="single" w:sz="4" w:space="0" w:color="auto"/>
              <w:bottom w:val="single" w:sz="4" w:space="0" w:color="000000"/>
              <w:right w:val="single" w:sz="4" w:space="0" w:color="auto"/>
            </w:tcBorders>
            <w:vAlign w:val="center"/>
            <w:hideMark/>
          </w:tcPr>
          <w:p w:rsidR="00830C3F" w:rsidRPr="00487ADD" w:rsidRDefault="00830C3F" w:rsidP="00AD6F1A">
            <w:pPr>
              <w:spacing w:after="0" w:line="360" w:lineRule="auto"/>
              <w:rPr>
                <w:rFonts w:asciiTheme="majorBidi" w:eastAsia="Times New Roman" w:hAnsiTheme="majorBidi" w:cstheme="majorBidi"/>
                <w:color w:val="000000"/>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2018</w:t>
            </w:r>
          </w:p>
        </w:tc>
        <w:tc>
          <w:tcPr>
            <w:tcW w:w="228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11.498.409.000.000</w:t>
            </w:r>
          </w:p>
        </w:tc>
        <w:tc>
          <w:tcPr>
            <w:tcW w:w="23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57.050.679.000.000</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0,20</w:t>
            </w:r>
          </w:p>
        </w:tc>
      </w:tr>
      <w:tr w:rsidR="00830C3F" w:rsidRPr="00487ADD" w:rsidTr="004E3D04">
        <w:trPr>
          <w:trHeight w:val="300"/>
          <w:jc w:val="center"/>
        </w:trPr>
        <w:tc>
          <w:tcPr>
            <w:tcW w:w="1600" w:type="dxa"/>
            <w:vMerge/>
            <w:tcBorders>
              <w:top w:val="nil"/>
              <w:left w:val="single" w:sz="4" w:space="0" w:color="auto"/>
              <w:bottom w:val="single" w:sz="4" w:space="0" w:color="000000"/>
              <w:right w:val="single" w:sz="4" w:space="0" w:color="auto"/>
            </w:tcBorders>
            <w:vAlign w:val="center"/>
            <w:hideMark/>
          </w:tcPr>
          <w:p w:rsidR="00830C3F" w:rsidRPr="00487ADD" w:rsidRDefault="00830C3F" w:rsidP="00AD6F1A">
            <w:pPr>
              <w:spacing w:after="0" w:line="360" w:lineRule="auto"/>
              <w:rPr>
                <w:rFonts w:asciiTheme="majorBidi" w:eastAsia="Times New Roman" w:hAnsiTheme="majorBidi" w:cstheme="majorBidi"/>
                <w:color w:val="000000"/>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2019</w:t>
            </w:r>
          </w:p>
        </w:tc>
        <w:tc>
          <w:tcPr>
            <w:tcW w:w="228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11.134.641.000.000</w:t>
            </w:r>
          </w:p>
        </w:tc>
        <w:tc>
          <w:tcPr>
            <w:tcW w:w="23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61.110.074.000.000</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0,18</w:t>
            </w:r>
          </w:p>
        </w:tc>
      </w:tr>
      <w:tr w:rsidR="00830C3F" w:rsidRPr="00487ADD" w:rsidTr="004E3D04">
        <w:trPr>
          <w:trHeight w:val="300"/>
          <w:jc w:val="center"/>
        </w:trPr>
        <w:tc>
          <w:tcPr>
            <w:tcW w:w="1600" w:type="dxa"/>
            <w:vMerge/>
            <w:tcBorders>
              <w:top w:val="nil"/>
              <w:left w:val="single" w:sz="4" w:space="0" w:color="auto"/>
              <w:bottom w:val="single" w:sz="4" w:space="0" w:color="000000"/>
              <w:right w:val="single" w:sz="4" w:space="0" w:color="auto"/>
            </w:tcBorders>
            <w:vAlign w:val="center"/>
            <w:hideMark/>
          </w:tcPr>
          <w:p w:rsidR="00830C3F" w:rsidRPr="00487ADD" w:rsidRDefault="00830C3F" w:rsidP="00AD6F1A">
            <w:pPr>
              <w:spacing w:after="0" w:line="360" w:lineRule="auto"/>
              <w:rPr>
                <w:rFonts w:asciiTheme="majorBidi" w:eastAsia="Times New Roman" w:hAnsiTheme="majorBidi" w:cstheme="majorBidi"/>
                <w:color w:val="000000"/>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2020</w:t>
            </w:r>
          </w:p>
        </w:tc>
        <w:tc>
          <w:tcPr>
            <w:tcW w:w="228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5.632.425.000.000</w:t>
            </w:r>
          </w:p>
        </w:tc>
        <w:tc>
          <w:tcPr>
            <w:tcW w:w="23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63.147.140.000.000</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0,09</w:t>
            </w:r>
          </w:p>
        </w:tc>
      </w:tr>
      <w:tr w:rsidR="00830C3F" w:rsidRPr="00487ADD" w:rsidTr="004E3D04">
        <w:trPr>
          <w:trHeight w:val="300"/>
          <w:jc w:val="center"/>
        </w:trPr>
        <w:tc>
          <w:tcPr>
            <w:tcW w:w="1600" w:type="dxa"/>
            <w:vMerge/>
            <w:tcBorders>
              <w:top w:val="nil"/>
              <w:left w:val="single" w:sz="4" w:space="0" w:color="auto"/>
              <w:bottom w:val="single" w:sz="4" w:space="0" w:color="000000"/>
              <w:right w:val="single" w:sz="4" w:space="0" w:color="auto"/>
            </w:tcBorders>
            <w:vAlign w:val="center"/>
            <w:hideMark/>
          </w:tcPr>
          <w:p w:rsidR="00830C3F" w:rsidRPr="00487ADD" w:rsidRDefault="00830C3F" w:rsidP="00AD6F1A">
            <w:pPr>
              <w:spacing w:after="0" w:line="360" w:lineRule="auto"/>
              <w:rPr>
                <w:rFonts w:asciiTheme="majorBidi" w:eastAsia="Times New Roman" w:hAnsiTheme="majorBidi" w:cstheme="majorBidi"/>
                <w:color w:val="000000"/>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2021</w:t>
            </w:r>
          </w:p>
        </w:tc>
        <w:tc>
          <w:tcPr>
            <w:tcW w:w="228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10.608.267.000.000</w:t>
            </w:r>
          </w:p>
        </w:tc>
        <w:tc>
          <w:tcPr>
            <w:tcW w:w="23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71.822.757.000.000</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0,15</w:t>
            </w:r>
          </w:p>
        </w:tc>
      </w:tr>
      <w:tr w:rsidR="00830C3F" w:rsidRPr="00487ADD" w:rsidTr="004E3D04">
        <w:trPr>
          <w:trHeight w:val="300"/>
          <w:jc w:val="center"/>
        </w:trPr>
        <w:tc>
          <w:tcPr>
            <w:tcW w:w="16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HMSP</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2020</w:t>
            </w:r>
          </w:p>
        </w:tc>
        <w:tc>
          <w:tcPr>
            <w:tcW w:w="228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8.581.378.000.000</w:t>
            </w:r>
          </w:p>
        </w:tc>
        <w:tc>
          <w:tcPr>
            <w:tcW w:w="23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30.241.426.000.000</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0,28</w:t>
            </w:r>
          </w:p>
        </w:tc>
      </w:tr>
      <w:tr w:rsidR="00830C3F" w:rsidRPr="00487ADD" w:rsidTr="004E3D04">
        <w:trPr>
          <w:trHeight w:val="300"/>
          <w:jc w:val="center"/>
        </w:trPr>
        <w:tc>
          <w:tcPr>
            <w:tcW w:w="1600" w:type="dxa"/>
            <w:vMerge/>
            <w:tcBorders>
              <w:top w:val="nil"/>
              <w:left w:val="single" w:sz="4" w:space="0" w:color="auto"/>
              <w:bottom w:val="single" w:sz="4" w:space="0" w:color="000000"/>
              <w:right w:val="single" w:sz="4" w:space="0" w:color="auto"/>
            </w:tcBorders>
            <w:vAlign w:val="center"/>
            <w:hideMark/>
          </w:tcPr>
          <w:p w:rsidR="00830C3F" w:rsidRPr="00487ADD" w:rsidRDefault="00830C3F" w:rsidP="00AD6F1A">
            <w:pPr>
              <w:spacing w:after="0" w:line="360" w:lineRule="auto"/>
              <w:rPr>
                <w:rFonts w:asciiTheme="majorBidi" w:eastAsia="Times New Roman" w:hAnsiTheme="majorBidi" w:cstheme="majorBidi"/>
                <w:color w:val="000000"/>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2021</w:t>
            </w:r>
          </w:p>
        </w:tc>
        <w:tc>
          <w:tcPr>
            <w:tcW w:w="228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7.137.097.000.000</w:t>
            </w:r>
          </w:p>
        </w:tc>
        <w:tc>
          <w:tcPr>
            <w:tcW w:w="23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29.191.406.000.000</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0,24</w:t>
            </w:r>
          </w:p>
        </w:tc>
      </w:tr>
      <w:tr w:rsidR="00830C3F" w:rsidRPr="00487ADD" w:rsidTr="004E3D04">
        <w:trPr>
          <w:trHeight w:val="300"/>
          <w:jc w:val="center"/>
        </w:trPr>
        <w:tc>
          <w:tcPr>
            <w:tcW w:w="16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lastRenderedPageBreak/>
              <w:t>ICBP</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2017</w:t>
            </w:r>
          </w:p>
        </w:tc>
        <w:tc>
          <w:tcPr>
            <w:tcW w:w="228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3.543.173.000.000</w:t>
            </w:r>
          </w:p>
        </w:tc>
        <w:tc>
          <w:tcPr>
            <w:tcW w:w="23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20.324.330.000.000</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0,17</w:t>
            </w:r>
          </w:p>
        </w:tc>
      </w:tr>
      <w:tr w:rsidR="00830C3F" w:rsidRPr="00487ADD" w:rsidTr="004E3D04">
        <w:trPr>
          <w:trHeight w:val="300"/>
          <w:jc w:val="center"/>
        </w:trPr>
        <w:tc>
          <w:tcPr>
            <w:tcW w:w="1600" w:type="dxa"/>
            <w:vMerge/>
            <w:tcBorders>
              <w:top w:val="nil"/>
              <w:left w:val="single" w:sz="4" w:space="0" w:color="auto"/>
              <w:bottom w:val="single" w:sz="4" w:space="0" w:color="000000"/>
              <w:right w:val="single" w:sz="4" w:space="0" w:color="auto"/>
            </w:tcBorders>
            <w:vAlign w:val="center"/>
            <w:hideMark/>
          </w:tcPr>
          <w:p w:rsidR="00830C3F" w:rsidRPr="00487ADD" w:rsidRDefault="00830C3F" w:rsidP="00AD6F1A">
            <w:pPr>
              <w:spacing w:after="0" w:line="360" w:lineRule="auto"/>
              <w:rPr>
                <w:rFonts w:asciiTheme="majorBidi" w:eastAsia="Times New Roman" w:hAnsiTheme="majorBidi" w:cstheme="majorBidi"/>
                <w:color w:val="000000"/>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2018</w:t>
            </w:r>
          </w:p>
        </w:tc>
        <w:tc>
          <w:tcPr>
            <w:tcW w:w="228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4.658.781.000.000</w:t>
            </w:r>
          </w:p>
        </w:tc>
        <w:tc>
          <w:tcPr>
            <w:tcW w:w="23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22.707.150.000.000</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0,21</w:t>
            </w:r>
          </w:p>
        </w:tc>
      </w:tr>
      <w:tr w:rsidR="00830C3F" w:rsidRPr="00487ADD" w:rsidTr="004E3D04">
        <w:trPr>
          <w:trHeight w:val="300"/>
          <w:jc w:val="center"/>
        </w:trPr>
        <w:tc>
          <w:tcPr>
            <w:tcW w:w="1600" w:type="dxa"/>
            <w:vMerge/>
            <w:tcBorders>
              <w:top w:val="nil"/>
              <w:left w:val="single" w:sz="4" w:space="0" w:color="auto"/>
              <w:bottom w:val="single" w:sz="4" w:space="0" w:color="000000"/>
              <w:right w:val="single" w:sz="4" w:space="0" w:color="auto"/>
            </w:tcBorders>
            <w:vAlign w:val="center"/>
            <w:hideMark/>
          </w:tcPr>
          <w:p w:rsidR="00830C3F" w:rsidRPr="00487ADD" w:rsidRDefault="00830C3F" w:rsidP="00AD6F1A">
            <w:pPr>
              <w:spacing w:after="0" w:line="360" w:lineRule="auto"/>
              <w:rPr>
                <w:rFonts w:asciiTheme="majorBidi" w:eastAsia="Times New Roman" w:hAnsiTheme="majorBidi" w:cstheme="majorBidi"/>
                <w:color w:val="000000"/>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2019</w:t>
            </w:r>
          </w:p>
        </w:tc>
        <w:tc>
          <w:tcPr>
            <w:tcW w:w="228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5.360.029.000.000</w:t>
            </w:r>
          </w:p>
        </w:tc>
        <w:tc>
          <w:tcPr>
            <w:tcW w:w="23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26.671.104.000.000</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0,20</w:t>
            </w:r>
          </w:p>
        </w:tc>
      </w:tr>
      <w:tr w:rsidR="00830C3F" w:rsidRPr="00487ADD" w:rsidTr="004E3D04">
        <w:trPr>
          <w:trHeight w:val="300"/>
          <w:jc w:val="center"/>
        </w:trPr>
        <w:tc>
          <w:tcPr>
            <w:tcW w:w="1600" w:type="dxa"/>
            <w:vMerge/>
            <w:tcBorders>
              <w:top w:val="nil"/>
              <w:left w:val="single" w:sz="4" w:space="0" w:color="auto"/>
              <w:bottom w:val="single" w:sz="4" w:space="0" w:color="000000"/>
              <w:right w:val="single" w:sz="4" w:space="0" w:color="auto"/>
            </w:tcBorders>
            <w:vAlign w:val="center"/>
            <w:hideMark/>
          </w:tcPr>
          <w:p w:rsidR="00830C3F" w:rsidRPr="00487ADD" w:rsidRDefault="00830C3F" w:rsidP="00AD6F1A">
            <w:pPr>
              <w:spacing w:after="0" w:line="360" w:lineRule="auto"/>
              <w:rPr>
                <w:rFonts w:asciiTheme="majorBidi" w:eastAsia="Times New Roman" w:hAnsiTheme="majorBidi" w:cstheme="majorBidi"/>
                <w:color w:val="000000"/>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2020</w:t>
            </w:r>
          </w:p>
        </w:tc>
        <w:tc>
          <w:tcPr>
            <w:tcW w:w="228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7.418.574.000.000</w:t>
            </w:r>
          </w:p>
        </w:tc>
        <w:tc>
          <w:tcPr>
            <w:tcW w:w="23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50.318.053.000.000</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0,15</w:t>
            </w:r>
          </w:p>
        </w:tc>
      </w:tr>
      <w:tr w:rsidR="00830C3F" w:rsidRPr="00487ADD" w:rsidTr="004E3D04">
        <w:trPr>
          <w:trHeight w:val="300"/>
          <w:jc w:val="center"/>
        </w:trPr>
        <w:tc>
          <w:tcPr>
            <w:tcW w:w="1600" w:type="dxa"/>
            <w:vMerge/>
            <w:tcBorders>
              <w:top w:val="nil"/>
              <w:left w:val="single" w:sz="4" w:space="0" w:color="auto"/>
              <w:bottom w:val="single" w:sz="4" w:space="0" w:color="000000"/>
              <w:right w:val="single" w:sz="4" w:space="0" w:color="auto"/>
            </w:tcBorders>
            <w:vAlign w:val="center"/>
            <w:hideMark/>
          </w:tcPr>
          <w:p w:rsidR="00830C3F" w:rsidRPr="00487ADD" w:rsidRDefault="00830C3F" w:rsidP="00AD6F1A">
            <w:pPr>
              <w:spacing w:after="0" w:line="360" w:lineRule="auto"/>
              <w:rPr>
                <w:rFonts w:asciiTheme="majorBidi" w:eastAsia="Times New Roman" w:hAnsiTheme="majorBidi" w:cstheme="majorBidi"/>
                <w:color w:val="000000"/>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2021</w:t>
            </w:r>
          </w:p>
        </w:tc>
        <w:tc>
          <w:tcPr>
            <w:tcW w:w="228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7.900.282.000.000</w:t>
            </w:r>
          </w:p>
        </w:tc>
        <w:tc>
          <w:tcPr>
            <w:tcW w:w="23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54.723.863.000.000</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0,14</w:t>
            </w:r>
          </w:p>
        </w:tc>
      </w:tr>
      <w:tr w:rsidR="00830C3F" w:rsidRPr="00487ADD" w:rsidTr="004E3D04">
        <w:trPr>
          <w:trHeight w:val="300"/>
          <w:jc w:val="center"/>
        </w:trPr>
        <w:tc>
          <w:tcPr>
            <w:tcW w:w="16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INDF</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2017</w:t>
            </w:r>
          </w:p>
        </w:tc>
        <w:tc>
          <w:tcPr>
            <w:tcW w:w="228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5.097.264.000.000</w:t>
            </w:r>
          </w:p>
        </w:tc>
        <w:tc>
          <w:tcPr>
            <w:tcW w:w="23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47.102.766.000.000</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0,11</w:t>
            </w:r>
          </w:p>
        </w:tc>
      </w:tr>
      <w:tr w:rsidR="00830C3F" w:rsidRPr="00487ADD" w:rsidTr="004E3D04">
        <w:trPr>
          <w:trHeight w:val="300"/>
          <w:jc w:val="center"/>
        </w:trPr>
        <w:tc>
          <w:tcPr>
            <w:tcW w:w="1600" w:type="dxa"/>
            <w:vMerge/>
            <w:tcBorders>
              <w:top w:val="nil"/>
              <w:left w:val="single" w:sz="4" w:space="0" w:color="auto"/>
              <w:bottom w:val="single" w:sz="4" w:space="0" w:color="000000"/>
              <w:right w:val="single" w:sz="4" w:space="0" w:color="auto"/>
            </w:tcBorders>
            <w:vAlign w:val="center"/>
            <w:hideMark/>
          </w:tcPr>
          <w:p w:rsidR="00830C3F" w:rsidRPr="00487ADD" w:rsidRDefault="00830C3F" w:rsidP="00AD6F1A">
            <w:pPr>
              <w:spacing w:after="0" w:line="360" w:lineRule="auto"/>
              <w:rPr>
                <w:rFonts w:asciiTheme="majorBidi" w:eastAsia="Times New Roman" w:hAnsiTheme="majorBidi" w:cstheme="majorBidi"/>
                <w:color w:val="000000"/>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2018</w:t>
            </w:r>
          </w:p>
        </w:tc>
        <w:tc>
          <w:tcPr>
            <w:tcW w:w="228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4.961.851.000.000</w:t>
            </w:r>
          </w:p>
        </w:tc>
        <w:tc>
          <w:tcPr>
            <w:tcW w:w="23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49.916.800.000.000</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0,10</w:t>
            </w:r>
          </w:p>
        </w:tc>
      </w:tr>
      <w:tr w:rsidR="00830C3F" w:rsidRPr="00487ADD" w:rsidTr="004E3D04">
        <w:trPr>
          <w:trHeight w:val="300"/>
          <w:jc w:val="center"/>
        </w:trPr>
        <w:tc>
          <w:tcPr>
            <w:tcW w:w="1600" w:type="dxa"/>
            <w:vMerge/>
            <w:tcBorders>
              <w:top w:val="nil"/>
              <w:left w:val="single" w:sz="4" w:space="0" w:color="auto"/>
              <w:bottom w:val="single" w:sz="4" w:space="0" w:color="000000"/>
              <w:right w:val="single" w:sz="4" w:space="0" w:color="auto"/>
            </w:tcBorders>
            <w:vAlign w:val="center"/>
            <w:hideMark/>
          </w:tcPr>
          <w:p w:rsidR="00830C3F" w:rsidRPr="00487ADD" w:rsidRDefault="00830C3F" w:rsidP="00AD6F1A">
            <w:pPr>
              <w:spacing w:after="0" w:line="360" w:lineRule="auto"/>
              <w:rPr>
                <w:rFonts w:asciiTheme="majorBidi" w:eastAsia="Times New Roman" w:hAnsiTheme="majorBidi" w:cstheme="majorBidi"/>
                <w:color w:val="000000"/>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2019</w:t>
            </w:r>
          </w:p>
        </w:tc>
        <w:tc>
          <w:tcPr>
            <w:tcW w:w="228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5.902.729.000.000</w:t>
            </w:r>
          </w:p>
        </w:tc>
        <w:tc>
          <w:tcPr>
            <w:tcW w:w="23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54.202.488.000.000</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0,11</w:t>
            </w:r>
          </w:p>
        </w:tc>
      </w:tr>
      <w:tr w:rsidR="00830C3F" w:rsidRPr="00487ADD" w:rsidTr="004E3D04">
        <w:trPr>
          <w:trHeight w:val="300"/>
          <w:jc w:val="center"/>
        </w:trPr>
        <w:tc>
          <w:tcPr>
            <w:tcW w:w="1600" w:type="dxa"/>
            <w:vMerge/>
            <w:tcBorders>
              <w:top w:val="nil"/>
              <w:left w:val="single" w:sz="4" w:space="0" w:color="auto"/>
              <w:bottom w:val="single" w:sz="4" w:space="0" w:color="000000"/>
              <w:right w:val="single" w:sz="4" w:space="0" w:color="auto"/>
            </w:tcBorders>
            <w:vAlign w:val="center"/>
            <w:hideMark/>
          </w:tcPr>
          <w:p w:rsidR="00830C3F" w:rsidRPr="00487ADD" w:rsidRDefault="00830C3F" w:rsidP="00AD6F1A">
            <w:pPr>
              <w:spacing w:after="0" w:line="360" w:lineRule="auto"/>
              <w:rPr>
                <w:rFonts w:asciiTheme="majorBidi" w:eastAsia="Times New Roman" w:hAnsiTheme="majorBidi" w:cstheme="majorBidi"/>
                <w:color w:val="000000"/>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2020</w:t>
            </w:r>
          </w:p>
        </w:tc>
        <w:tc>
          <w:tcPr>
            <w:tcW w:w="228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8.752.066.000.000</w:t>
            </w:r>
          </w:p>
        </w:tc>
        <w:tc>
          <w:tcPr>
            <w:tcW w:w="23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79.138.044.000.000</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0,11</w:t>
            </w:r>
          </w:p>
        </w:tc>
      </w:tr>
      <w:tr w:rsidR="00830C3F" w:rsidRPr="00487ADD" w:rsidTr="004E3D04">
        <w:trPr>
          <w:trHeight w:val="300"/>
          <w:jc w:val="center"/>
        </w:trPr>
        <w:tc>
          <w:tcPr>
            <w:tcW w:w="1600" w:type="dxa"/>
            <w:vMerge/>
            <w:tcBorders>
              <w:top w:val="nil"/>
              <w:left w:val="single" w:sz="4" w:space="0" w:color="auto"/>
              <w:bottom w:val="single" w:sz="4" w:space="0" w:color="000000"/>
              <w:right w:val="single" w:sz="4" w:space="0" w:color="auto"/>
            </w:tcBorders>
            <w:vAlign w:val="center"/>
            <w:hideMark/>
          </w:tcPr>
          <w:p w:rsidR="00830C3F" w:rsidRPr="00487ADD" w:rsidRDefault="00830C3F" w:rsidP="00AD6F1A">
            <w:pPr>
              <w:spacing w:after="0" w:line="360" w:lineRule="auto"/>
              <w:rPr>
                <w:rFonts w:asciiTheme="majorBidi" w:eastAsia="Times New Roman" w:hAnsiTheme="majorBidi" w:cstheme="majorBidi"/>
                <w:color w:val="000000"/>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2021</w:t>
            </w:r>
          </w:p>
        </w:tc>
        <w:tc>
          <w:tcPr>
            <w:tcW w:w="228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11.203.585.000.000</w:t>
            </w:r>
          </w:p>
        </w:tc>
        <w:tc>
          <w:tcPr>
            <w:tcW w:w="23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86.632.111.000.000</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0,13</w:t>
            </w:r>
          </w:p>
        </w:tc>
      </w:tr>
      <w:tr w:rsidR="00830C3F" w:rsidRPr="00487ADD" w:rsidTr="004E3D04">
        <w:trPr>
          <w:trHeight w:val="300"/>
          <w:jc w:val="center"/>
        </w:trPr>
        <w:tc>
          <w:tcPr>
            <w:tcW w:w="16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 xml:space="preserve">INTP </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2019</w:t>
            </w:r>
          </w:p>
        </w:tc>
        <w:tc>
          <w:tcPr>
            <w:tcW w:w="228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1.835.305.000.000</w:t>
            </w:r>
          </w:p>
        </w:tc>
        <w:tc>
          <w:tcPr>
            <w:tcW w:w="23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23.080.261.000.000</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0,08</w:t>
            </w:r>
          </w:p>
        </w:tc>
      </w:tr>
      <w:tr w:rsidR="00830C3F" w:rsidRPr="00487ADD" w:rsidTr="004E3D04">
        <w:trPr>
          <w:trHeight w:val="300"/>
          <w:jc w:val="center"/>
        </w:trPr>
        <w:tc>
          <w:tcPr>
            <w:tcW w:w="1600" w:type="dxa"/>
            <w:vMerge/>
            <w:tcBorders>
              <w:top w:val="nil"/>
              <w:left w:val="single" w:sz="4" w:space="0" w:color="auto"/>
              <w:bottom w:val="single" w:sz="4" w:space="0" w:color="000000"/>
              <w:right w:val="single" w:sz="4" w:space="0" w:color="auto"/>
            </w:tcBorders>
            <w:vAlign w:val="center"/>
            <w:hideMark/>
          </w:tcPr>
          <w:p w:rsidR="00830C3F" w:rsidRPr="00487ADD" w:rsidRDefault="00830C3F" w:rsidP="00AD6F1A">
            <w:pPr>
              <w:spacing w:after="0" w:line="360" w:lineRule="auto"/>
              <w:rPr>
                <w:rFonts w:asciiTheme="majorBidi" w:eastAsia="Times New Roman" w:hAnsiTheme="majorBidi" w:cstheme="majorBidi"/>
                <w:color w:val="000000"/>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2020</w:t>
            </w:r>
          </w:p>
        </w:tc>
        <w:tc>
          <w:tcPr>
            <w:tcW w:w="228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1.806.337.000.000</w:t>
            </w:r>
          </w:p>
        </w:tc>
        <w:tc>
          <w:tcPr>
            <w:tcW w:w="23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22.176.248.000.000</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0,08</w:t>
            </w:r>
          </w:p>
        </w:tc>
      </w:tr>
      <w:tr w:rsidR="00830C3F" w:rsidRPr="00487ADD" w:rsidTr="004E3D04">
        <w:trPr>
          <w:trHeight w:val="300"/>
          <w:jc w:val="center"/>
        </w:trPr>
        <w:tc>
          <w:tcPr>
            <w:tcW w:w="1600" w:type="dxa"/>
            <w:vMerge/>
            <w:tcBorders>
              <w:top w:val="nil"/>
              <w:left w:val="single" w:sz="4" w:space="0" w:color="auto"/>
              <w:bottom w:val="single" w:sz="4" w:space="0" w:color="000000"/>
              <w:right w:val="single" w:sz="4" w:space="0" w:color="auto"/>
            </w:tcBorders>
            <w:vAlign w:val="center"/>
            <w:hideMark/>
          </w:tcPr>
          <w:p w:rsidR="00830C3F" w:rsidRPr="00487ADD" w:rsidRDefault="00830C3F" w:rsidP="00AD6F1A">
            <w:pPr>
              <w:spacing w:after="0" w:line="360" w:lineRule="auto"/>
              <w:rPr>
                <w:rFonts w:asciiTheme="majorBidi" w:eastAsia="Times New Roman" w:hAnsiTheme="majorBidi" w:cstheme="majorBidi"/>
                <w:color w:val="000000"/>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2021</w:t>
            </w:r>
          </w:p>
        </w:tc>
        <w:tc>
          <w:tcPr>
            <w:tcW w:w="228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1.788.496.000.000</w:t>
            </w:r>
          </w:p>
        </w:tc>
        <w:tc>
          <w:tcPr>
            <w:tcW w:w="23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20.620.964.000.000</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0,09</w:t>
            </w:r>
          </w:p>
        </w:tc>
      </w:tr>
      <w:tr w:rsidR="00830C3F" w:rsidRPr="00487ADD" w:rsidTr="004E3D04">
        <w:trPr>
          <w:trHeight w:val="300"/>
          <w:jc w:val="center"/>
        </w:trPr>
        <w:tc>
          <w:tcPr>
            <w:tcW w:w="16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CPIN</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2017</w:t>
            </w:r>
          </w:p>
        </w:tc>
        <w:tc>
          <w:tcPr>
            <w:tcW w:w="228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2.499.875.000.000</w:t>
            </w:r>
          </w:p>
        </w:tc>
        <w:tc>
          <w:tcPr>
            <w:tcW w:w="23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15.710.129.000.000</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0,16</w:t>
            </w:r>
          </w:p>
        </w:tc>
      </w:tr>
      <w:tr w:rsidR="00830C3F" w:rsidRPr="00487ADD" w:rsidTr="004E3D04">
        <w:trPr>
          <w:trHeight w:val="300"/>
          <w:jc w:val="center"/>
        </w:trPr>
        <w:tc>
          <w:tcPr>
            <w:tcW w:w="1600" w:type="dxa"/>
            <w:vMerge/>
            <w:tcBorders>
              <w:top w:val="nil"/>
              <w:left w:val="single" w:sz="4" w:space="0" w:color="auto"/>
              <w:bottom w:val="single" w:sz="4" w:space="0" w:color="000000"/>
              <w:right w:val="single" w:sz="4" w:space="0" w:color="auto"/>
            </w:tcBorders>
            <w:vAlign w:val="center"/>
            <w:hideMark/>
          </w:tcPr>
          <w:p w:rsidR="00830C3F" w:rsidRPr="00487ADD" w:rsidRDefault="00830C3F" w:rsidP="00AD6F1A">
            <w:pPr>
              <w:spacing w:after="0" w:line="360" w:lineRule="auto"/>
              <w:rPr>
                <w:rFonts w:asciiTheme="majorBidi" w:eastAsia="Times New Roman" w:hAnsiTheme="majorBidi" w:cstheme="majorBidi"/>
                <w:color w:val="000000"/>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2018</w:t>
            </w:r>
          </w:p>
        </w:tc>
        <w:tc>
          <w:tcPr>
            <w:tcW w:w="228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4.551.485.000.000</w:t>
            </w:r>
          </w:p>
        </w:tc>
        <w:tc>
          <w:tcPr>
            <w:tcW w:w="23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19.391.174.000.000</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0,23</w:t>
            </w:r>
          </w:p>
        </w:tc>
      </w:tr>
      <w:tr w:rsidR="00830C3F" w:rsidRPr="00487ADD" w:rsidTr="004E3D04">
        <w:trPr>
          <w:trHeight w:val="300"/>
          <w:jc w:val="center"/>
        </w:trPr>
        <w:tc>
          <w:tcPr>
            <w:tcW w:w="1600" w:type="dxa"/>
            <w:vMerge/>
            <w:tcBorders>
              <w:top w:val="nil"/>
              <w:left w:val="single" w:sz="4" w:space="0" w:color="auto"/>
              <w:bottom w:val="single" w:sz="4" w:space="0" w:color="000000"/>
              <w:right w:val="single" w:sz="4" w:space="0" w:color="auto"/>
            </w:tcBorders>
            <w:vAlign w:val="center"/>
            <w:hideMark/>
          </w:tcPr>
          <w:p w:rsidR="00830C3F" w:rsidRPr="00487ADD" w:rsidRDefault="00830C3F" w:rsidP="00AD6F1A">
            <w:pPr>
              <w:spacing w:after="0" w:line="360" w:lineRule="auto"/>
              <w:rPr>
                <w:rFonts w:asciiTheme="majorBidi" w:eastAsia="Times New Roman" w:hAnsiTheme="majorBidi" w:cstheme="majorBidi"/>
                <w:color w:val="000000"/>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2019</w:t>
            </w:r>
          </w:p>
        </w:tc>
        <w:tc>
          <w:tcPr>
            <w:tcW w:w="228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3.642.226.000.000</w:t>
            </w:r>
          </w:p>
        </w:tc>
        <w:tc>
          <w:tcPr>
            <w:tcW w:w="23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20.895.858.000.000</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0,17</w:t>
            </w:r>
          </w:p>
        </w:tc>
      </w:tr>
      <w:tr w:rsidR="00830C3F" w:rsidRPr="00487ADD" w:rsidTr="004E3D04">
        <w:trPr>
          <w:trHeight w:val="300"/>
          <w:jc w:val="center"/>
        </w:trPr>
        <w:tc>
          <w:tcPr>
            <w:tcW w:w="1600" w:type="dxa"/>
            <w:vMerge/>
            <w:tcBorders>
              <w:top w:val="nil"/>
              <w:left w:val="single" w:sz="4" w:space="0" w:color="auto"/>
              <w:bottom w:val="single" w:sz="4" w:space="0" w:color="000000"/>
              <w:right w:val="single" w:sz="4" w:space="0" w:color="auto"/>
            </w:tcBorders>
            <w:vAlign w:val="center"/>
            <w:hideMark/>
          </w:tcPr>
          <w:p w:rsidR="00830C3F" w:rsidRPr="00487ADD" w:rsidRDefault="00830C3F" w:rsidP="00AD6F1A">
            <w:pPr>
              <w:spacing w:after="0" w:line="360" w:lineRule="auto"/>
              <w:rPr>
                <w:rFonts w:asciiTheme="majorBidi" w:eastAsia="Times New Roman" w:hAnsiTheme="majorBidi" w:cstheme="majorBidi"/>
                <w:color w:val="000000"/>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2020</w:t>
            </w:r>
          </w:p>
        </w:tc>
        <w:tc>
          <w:tcPr>
            <w:tcW w:w="228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3.845.833.000.000</w:t>
            </w:r>
          </w:p>
        </w:tc>
        <w:tc>
          <w:tcPr>
            <w:tcW w:w="23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23.349.683.000.000</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0,16</w:t>
            </w:r>
          </w:p>
        </w:tc>
      </w:tr>
      <w:tr w:rsidR="00830C3F" w:rsidRPr="00487ADD" w:rsidTr="004E3D04">
        <w:trPr>
          <w:trHeight w:val="300"/>
          <w:jc w:val="center"/>
        </w:trPr>
        <w:tc>
          <w:tcPr>
            <w:tcW w:w="1600" w:type="dxa"/>
            <w:vMerge/>
            <w:tcBorders>
              <w:top w:val="nil"/>
              <w:left w:val="single" w:sz="4" w:space="0" w:color="auto"/>
              <w:bottom w:val="single" w:sz="4" w:space="0" w:color="000000"/>
              <w:right w:val="single" w:sz="4" w:space="0" w:color="auto"/>
            </w:tcBorders>
            <w:vAlign w:val="center"/>
            <w:hideMark/>
          </w:tcPr>
          <w:p w:rsidR="00830C3F" w:rsidRPr="00487ADD" w:rsidRDefault="00830C3F" w:rsidP="00AD6F1A">
            <w:pPr>
              <w:spacing w:after="0" w:line="360" w:lineRule="auto"/>
              <w:rPr>
                <w:rFonts w:asciiTheme="majorBidi" w:eastAsia="Times New Roman" w:hAnsiTheme="majorBidi" w:cstheme="majorBidi"/>
                <w:color w:val="000000"/>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2021</w:t>
            </w:r>
          </w:p>
        </w:tc>
        <w:tc>
          <w:tcPr>
            <w:tcW w:w="228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3.619.010.000.000</w:t>
            </w:r>
          </w:p>
        </w:tc>
        <w:tc>
          <w:tcPr>
            <w:tcW w:w="23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25.149.999.000.000</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0,14</w:t>
            </w:r>
          </w:p>
        </w:tc>
      </w:tr>
    </w:tbl>
    <w:p w:rsidR="00830C3F" w:rsidRPr="00487ADD" w:rsidRDefault="00830C3F" w:rsidP="00AD6F1A">
      <w:pPr>
        <w:widowControl w:val="0"/>
        <w:autoSpaceDE w:val="0"/>
        <w:autoSpaceDN w:val="0"/>
        <w:adjustRightInd w:val="0"/>
        <w:spacing w:line="360" w:lineRule="auto"/>
        <w:ind w:left="480" w:hanging="480"/>
        <w:rPr>
          <w:rFonts w:asciiTheme="majorBidi" w:hAnsiTheme="majorBidi" w:cstheme="majorBidi"/>
        </w:rPr>
      </w:pPr>
    </w:p>
    <w:p w:rsidR="00830C3F" w:rsidRPr="00487ADD" w:rsidRDefault="00830C3F" w:rsidP="00AD6F1A">
      <w:pPr>
        <w:spacing w:line="360" w:lineRule="auto"/>
        <w:rPr>
          <w:rFonts w:asciiTheme="majorBidi" w:hAnsiTheme="majorBidi" w:cstheme="majorBidi"/>
        </w:rPr>
      </w:pPr>
      <w:r w:rsidRPr="00487ADD">
        <w:rPr>
          <w:rFonts w:asciiTheme="majorBidi" w:hAnsiTheme="majorBidi" w:cstheme="majorBidi"/>
        </w:rPr>
        <w:br w:type="page"/>
      </w:r>
    </w:p>
    <w:p w:rsidR="00830C3F" w:rsidRPr="00487ADD" w:rsidRDefault="00830C3F" w:rsidP="00AD6F1A">
      <w:pPr>
        <w:widowControl w:val="0"/>
        <w:autoSpaceDE w:val="0"/>
        <w:autoSpaceDN w:val="0"/>
        <w:adjustRightInd w:val="0"/>
        <w:spacing w:line="360" w:lineRule="auto"/>
        <w:ind w:left="480" w:hanging="480"/>
        <w:rPr>
          <w:rFonts w:asciiTheme="majorBidi" w:hAnsiTheme="majorBidi" w:cstheme="majorBidi"/>
          <w:b/>
          <w:bCs/>
        </w:rPr>
      </w:pPr>
      <w:r w:rsidRPr="00487ADD">
        <w:rPr>
          <w:rFonts w:asciiTheme="majorBidi" w:hAnsiTheme="majorBidi" w:cstheme="majorBidi"/>
          <w:b/>
          <w:bCs/>
        </w:rPr>
        <w:lastRenderedPageBreak/>
        <w:t>Lampiran 3:</w:t>
      </w:r>
    </w:p>
    <w:p w:rsidR="00830C3F" w:rsidRPr="00487ADD" w:rsidRDefault="00830C3F" w:rsidP="00AD6F1A">
      <w:pPr>
        <w:widowControl w:val="0"/>
        <w:autoSpaceDE w:val="0"/>
        <w:autoSpaceDN w:val="0"/>
        <w:adjustRightInd w:val="0"/>
        <w:spacing w:line="360" w:lineRule="auto"/>
        <w:ind w:left="480" w:hanging="480"/>
        <w:jc w:val="center"/>
        <w:rPr>
          <w:rFonts w:asciiTheme="majorBidi" w:hAnsiTheme="majorBidi" w:cstheme="majorBidi"/>
          <w:b/>
          <w:bCs/>
        </w:rPr>
      </w:pPr>
      <w:r w:rsidRPr="00487ADD">
        <w:rPr>
          <w:rFonts w:asciiTheme="majorBidi" w:hAnsiTheme="majorBidi" w:cstheme="majorBidi"/>
          <w:b/>
          <w:bCs/>
        </w:rPr>
        <w:t>Data Penelitian Laporan Keuangan “Kebijakan Dividen”</w:t>
      </w:r>
    </w:p>
    <w:tbl>
      <w:tblPr>
        <w:tblW w:w="6074" w:type="dxa"/>
        <w:jc w:val="center"/>
        <w:tblInd w:w="-233" w:type="dxa"/>
        <w:tblLook w:val="04A0" w:firstRow="1" w:lastRow="0" w:firstColumn="1" w:lastColumn="0" w:noHBand="0" w:noVBand="1"/>
      </w:tblPr>
      <w:tblGrid>
        <w:gridCol w:w="1786"/>
        <w:gridCol w:w="986"/>
        <w:gridCol w:w="960"/>
        <w:gridCol w:w="968"/>
        <w:gridCol w:w="1408"/>
      </w:tblGrid>
      <w:tr w:rsidR="00830C3F" w:rsidRPr="00487ADD" w:rsidTr="006B490F">
        <w:trPr>
          <w:trHeight w:val="300"/>
          <w:jc w:val="center"/>
        </w:trPr>
        <w:tc>
          <w:tcPr>
            <w:tcW w:w="1786"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PERUSAHAAN</w:t>
            </w:r>
          </w:p>
        </w:tc>
        <w:tc>
          <w:tcPr>
            <w:tcW w:w="960" w:type="dxa"/>
            <w:tcBorders>
              <w:top w:val="single" w:sz="4" w:space="0" w:color="auto"/>
              <w:left w:val="nil"/>
              <w:bottom w:val="single" w:sz="4" w:space="0" w:color="auto"/>
              <w:right w:val="single" w:sz="4" w:space="0" w:color="auto"/>
            </w:tcBorders>
            <w:shd w:val="clear" w:color="000000" w:fill="92D050"/>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TAHUN</w:t>
            </w:r>
          </w:p>
        </w:tc>
        <w:tc>
          <w:tcPr>
            <w:tcW w:w="960" w:type="dxa"/>
            <w:tcBorders>
              <w:top w:val="single" w:sz="4" w:space="0" w:color="auto"/>
              <w:left w:val="nil"/>
              <w:bottom w:val="single" w:sz="4" w:space="0" w:color="auto"/>
              <w:right w:val="single" w:sz="4" w:space="0" w:color="auto"/>
            </w:tcBorders>
            <w:shd w:val="clear" w:color="000000" w:fill="92D050"/>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DPS</w:t>
            </w:r>
          </w:p>
        </w:tc>
        <w:tc>
          <w:tcPr>
            <w:tcW w:w="960" w:type="dxa"/>
            <w:tcBorders>
              <w:top w:val="single" w:sz="4" w:space="0" w:color="auto"/>
              <w:left w:val="nil"/>
              <w:bottom w:val="single" w:sz="4" w:space="0" w:color="auto"/>
              <w:right w:val="single" w:sz="4" w:space="0" w:color="auto"/>
            </w:tcBorders>
            <w:shd w:val="clear" w:color="000000" w:fill="92D050"/>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EPS</w:t>
            </w:r>
          </w:p>
        </w:tc>
        <w:tc>
          <w:tcPr>
            <w:tcW w:w="1408" w:type="dxa"/>
            <w:tcBorders>
              <w:top w:val="single" w:sz="4" w:space="0" w:color="auto"/>
              <w:left w:val="nil"/>
              <w:bottom w:val="single" w:sz="4" w:space="0" w:color="auto"/>
              <w:right w:val="single" w:sz="4" w:space="0" w:color="auto"/>
            </w:tcBorders>
            <w:shd w:val="clear" w:color="000000" w:fill="92D050"/>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DPR</w:t>
            </w:r>
          </w:p>
        </w:tc>
      </w:tr>
      <w:tr w:rsidR="00830C3F" w:rsidRPr="00487ADD" w:rsidTr="006B490F">
        <w:trPr>
          <w:trHeight w:val="300"/>
          <w:jc w:val="center"/>
        </w:trPr>
        <w:tc>
          <w:tcPr>
            <w:tcW w:w="178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AALI</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2017</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 xml:space="preserve">Rp370 </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 xml:space="preserve">Rp1.023 </w:t>
            </w:r>
          </w:p>
        </w:tc>
        <w:tc>
          <w:tcPr>
            <w:tcW w:w="1408"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36,19</w:t>
            </w:r>
          </w:p>
        </w:tc>
      </w:tr>
      <w:tr w:rsidR="00830C3F" w:rsidRPr="00487ADD" w:rsidTr="006B490F">
        <w:trPr>
          <w:trHeight w:val="300"/>
          <w:jc w:val="center"/>
        </w:trPr>
        <w:tc>
          <w:tcPr>
            <w:tcW w:w="1786" w:type="dxa"/>
            <w:vMerge/>
            <w:tcBorders>
              <w:top w:val="nil"/>
              <w:left w:val="single" w:sz="4" w:space="0" w:color="auto"/>
              <w:bottom w:val="single" w:sz="4" w:space="0" w:color="000000"/>
              <w:right w:val="single" w:sz="4" w:space="0" w:color="auto"/>
            </w:tcBorders>
            <w:vAlign w:val="center"/>
            <w:hideMark/>
          </w:tcPr>
          <w:p w:rsidR="00830C3F" w:rsidRPr="00487ADD" w:rsidRDefault="00830C3F" w:rsidP="00AD6F1A">
            <w:pPr>
              <w:spacing w:after="0" w:line="360" w:lineRule="auto"/>
              <w:rPr>
                <w:rFonts w:asciiTheme="majorBidi" w:eastAsia="Times New Roman" w:hAnsiTheme="majorBidi" w:cstheme="majorBidi"/>
                <w:color w:val="000000"/>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2018</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 xml:space="preserve">Rp322 </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 xml:space="preserve">Rp747 </w:t>
            </w:r>
          </w:p>
        </w:tc>
        <w:tc>
          <w:tcPr>
            <w:tcW w:w="1408"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43,08</w:t>
            </w:r>
          </w:p>
        </w:tc>
      </w:tr>
      <w:tr w:rsidR="00830C3F" w:rsidRPr="00487ADD" w:rsidTr="006B490F">
        <w:trPr>
          <w:trHeight w:val="300"/>
          <w:jc w:val="center"/>
        </w:trPr>
        <w:tc>
          <w:tcPr>
            <w:tcW w:w="1786" w:type="dxa"/>
            <w:vMerge/>
            <w:tcBorders>
              <w:top w:val="nil"/>
              <w:left w:val="single" w:sz="4" w:space="0" w:color="auto"/>
              <w:bottom w:val="single" w:sz="4" w:space="0" w:color="000000"/>
              <w:right w:val="single" w:sz="4" w:space="0" w:color="auto"/>
            </w:tcBorders>
            <w:vAlign w:val="center"/>
            <w:hideMark/>
          </w:tcPr>
          <w:p w:rsidR="00830C3F" w:rsidRPr="00487ADD" w:rsidRDefault="00830C3F" w:rsidP="00AD6F1A">
            <w:pPr>
              <w:spacing w:after="0" w:line="360" w:lineRule="auto"/>
              <w:rPr>
                <w:rFonts w:asciiTheme="majorBidi" w:eastAsia="Times New Roman" w:hAnsiTheme="majorBidi" w:cstheme="majorBidi"/>
                <w:color w:val="000000"/>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2020</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 xml:space="preserve">Rp49 </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 xml:space="preserve">Rp433 </w:t>
            </w:r>
          </w:p>
        </w:tc>
        <w:tc>
          <w:tcPr>
            <w:tcW w:w="1408"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11,32</w:t>
            </w:r>
          </w:p>
        </w:tc>
      </w:tr>
      <w:tr w:rsidR="00830C3F" w:rsidRPr="00487ADD" w:rsidTr="006B490F">
        <w:trPr>
          <w:trHeight w:val="300"/>
          <w:jc w:val="center"/>
        </w:trPr>
        <w:tc>
          <w:tcPr>
            <w:tcW w:w="1786" w:type="dxa"/>
            <w:vMerge/>
            <w:tcBorders>
              <w:top w:val="nil"/>
              <w:left w:val="single" w:sz="4" w:space="0" w:color="auto"/>
              <w:bottom w:val="single" w:sz="4" w:space="0" w:color="000000"/>
              <w:right w:val="single" w:sz="4" w:space="0" w:color="auto"/>
            </w:tcBorders>
            <w:vAlign w:val="center"/>
            <w:hideMark/>
          </w:tcPr>
          <w:p w:rsidR="00830C3F" w:rsidRPr="00487ADD" w:rsidRDefault="00830C3F" w:rsidP="00AD6F1A">
            <w:pPr>
              <w:spacing w:after="0" w:line="360" w:lineRule="auto"/>
              <w:rPr>
                <w:rFonts w:asciiTheme="majorBidi" w:eastAsia="Times New Roman" w:hAnsiTheme="majorBidi" w:cstheme="majorBidi"/>
                <w:color w:val="000000"/>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2021</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 xml:space="preserve">Rp153 </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 xml:space="preserve">Rp1.024 </w:t>
            </w:r>
          </w:p>
        </w:tc>
        <w:tc>
          <w:tcPr>
            <w:tcW w:w="1408"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14,94</w:t>
            </w:r>
          </w:p>
        </w:tc>
      </w:tr>
      <w:tr w:rsidR="00830C3F" w:rsidRPr="00487ADD" w:rsidTr="006B490F">
        <w:trPr>
          <w:trHeight w:val="300"/>
          <w:jc w:val="center"/>
        </w:trPr>
        <w:tc>
          <w:tcPr>
            <w:tcW w:w="178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ASII</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2017</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 xml:space="preserve">Rp114 </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 xml:space="preserve">Rp466 </w:t>
            </w:r>
          </w:p>
        </w:tc>
        <w:tc>
          <w:tcPr>
            <w:tcW w:w="1408"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24,41</w:t>
            </w:r>
          </w:p>
        </w:tc>
      </w:tr>
      <w:tr w:rsidR="00830C3F" w:rsidRPr="00487ADD" w:rsidTr="006B490F">
        <w:trPr>
          <w:trHeight w:val="300"/>
          <w:jc w:val="center"/>
        </w:trPr>
        <w:tc>
          <w:tcPr>
            <w:tcW w:w="1786" w:type="dxa"/>
            <w:vMerge/>
            <w:tcBorders>
              <w:top w:val="nil"/>
              <w:left w:val="single" w:sz="4" w:space="0" w:color="auto"/>
              <w:bottom w:val="single" w:sz="4" w:space="0" w:color="000000"/>
              <w:right w:val="single" w:sz="4" w:space="0" w:color="auto"/>
            </w:tcBorders>
            <w:vAlign w:val="center"/>
            <w:hideMark/>
          </w:tcPr>
          <w:p w:rsidR="00830C3F" w:rsidRPr="00487ADD" w:rsidRDefault="00830C3F" w:rsidP="00AD6F1A">
            <w:pPr>
              <w:spacing w:after="0" w:line="360" w:lineRule="auto"/>
              <w:rPr>
                <w:rFonts w:asciiTheme="majorBidi" w:eastAsia="Times New Roman" w:hAnsiTheme="majorBidi" w:cstheme="majorBidi"/>
                <w:color w:val="000000"/>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2018</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 xml:space="preserve">Rp131 </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 xml:space="preserve">Rp535 </w:t>
            </w:r>
          </w:p>
        </w:tc>
        <w:tc>
          <w:tcPr>
            <w:tcW w:w="1408"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24,45</w:t>
            </w:r>
          </w:p>
        </w:tc>
      </w:tr>
      <w:tr w:rsidR="00830C3F" w:rsidRPr="00487ADD" w:rsidTr="006B490F">
        <w:trPr>
          <w:trHeight w:val="300"/>
          <w:jc w:val="center"/>
        </w:trPr>
        <w:tc>
          <w:tcPr>
            <w:tcW w:w="1786" w:type="dxa"/>
            <w:vMerge/>
            <w:tcBorders>
              <w:top w:val="nil"/>
              <w:left w:val="single" w:sz="4" w:space="0" w:color="auto"/>
              <w:bottom w:val="single" w:sz="4" w:space="0" w:color="000000"/>
              <w:right w:val="single" w:sz="4" w:space="0" w:color="auto"/>
            </w:tcBorders>
            <w:vAlign w:val="center"/>
            <w:hideMark/>
          </w:tcPr>
          <w:p w:rsidR="00830C3F" w:rsidRPr="00487ADD" w:rsidRDefault="00830C3F" w:rsidP="00AD6F1A">
            <w:pPr>
              <w:spacing w:after="0" w:line="360" w:lineRule="auto"/>
              <w:rPr>
                <w:rFonts w:asciiTheme="majorBidi" w:eastAsia="Times New Roman" w:hAnsiTheme="majorBidi" w:cstheme="majorBidi"/>
                <w:color w:val="000000"/>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2019</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 xml:space="preserve">Rp153 </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 xml:space="preserve">Rp536 </w:t>
            </w:r>
          </w:p>
        </w:tc>
        <w:tc>
          <w:tcPr>
            <w:tcW w:w="1408"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28,56</w:t>
            </w:r>
          </w:p>
        </w:tc>
      </w:tr>
      <w:tr w:rsidR="00830C3F" w:rsidRPr="00487ADD" w:rsidTr="006B490F">
        <w:trPr>
          <w:trHeight w:val="300"/>
          <w:jc w:val="center"/>
        </w:trPr>
        <w:tc>
          <w:tcPr>
            <w:tcW w:w="1786" w:type="dxa"/>
            <w:vMerge/>
            <w:tcBorders>
              <w:top w:val="nil"/>
              <w:left w:val="single" w:sz="4" w:space="0" w:color="auto"/>
              <w:bottom w:val="single" w:sz="4" w:space="0" w:color="000000"/>
              <w:right w:val="single" w:sz="4" w:space="0" w:color="auto"/>
            </w:tcBorders>
            <w:vAlign w:val="center"/>
            <w:hideMark/>
          </w:tcPr>
          <w:p w:rsidR="00830C3F" w:rsidRPr="00487ADD" w:rsidRDefault="00830C3F" w:rsidP="00AD6F1A">
            <w:pPr>
              <w:spacing w:after="0" w:line="360" w:lineRule="auto"/>
              <w:rPr>
                <w:rFonts w:asciiTheme="majorBidi" w:eastAsia="Times New Roman" w:hAnsiTheme="majorBidi" w:cstheme="majorBidi"/>
                <w:color w:val="000000"/>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2020</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 xml:space="preserve">Rp158 </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 xml:space="preserve">Rp399 </w:t>
            </w:r>
          </w:p>
        </w:tc>
        <w:tc>
          <w:tcPr>
            <w:tcW w:w="1408"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39,59</w:t>
            </w:r>
          </w:p>
        </w:tc>
      </w:tr>
      <w:tr w:rsidR="00830C3F" w:rsidRPr="00487ADD" w:rsidTr="006B490F">
        <w:trPr>
          <w:trHeight w:val="300"/>
          <w:jc w:val="center"/>
        </w:trPr>
        <w:tc>
          <w:tcPr>
            <w:tcW w:w="1786" w:type="dxa"/>
            <w:vMerge/>
            <w:tcBorders>
              <w:top w:val="nil"/>
              <w:left w:val="single" w:sz="4" w:space="0" w:color="auto"/>
              <w:bottom w:val="single" w:sz="4" w:space="0" w:color="000000"/>
              <w:right w:val="single" w:sz="4" w:space="0" w:color="auto"/>
            </w:tcBorders>
            <w:vAlign w:val="center"/>
            <w:hideMark/>
          </w:tcPr>
          <w:p w:rsidR="00830C3F" w:rsidRPr="00487ADD" w:rsidRDefault="00830C3F" w:rsidP="00AD6F1A">
            <w:pPr>
              <w:spacing w:after="0" w:line="360" w:lineRule="auto"/>
              <w:rPr>
                <w:rFonts w:asciiTheme="majorBidi" w:eastAsia="Times New Roman" w:hAnsiTheme="majorBidi" w:cstheme="majorBidi"/>
                <w:color w:val="000000"/>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2021</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 xml:space="preserve">Rp86 </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 xml:space="preserve">Rp499 </w:t>
            </w:r>
          </w:p>
        </w:tc>
        <w:tc>
          <w:tcPr>
            <w:tcW w:w="1408"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17,33</w:t>
            </w:r>
          </w:p>
        </w:tc>
      </w:tr>
      <w:tr w:rsidR="00830C3F" w:rsidRPr="00487ADD" w:rsidTr="006B490F">
        <w:trPr>
          <w:trHeight w:val="300"/>
          <w:jc w:val="center"/>
        </w:trPr>
        <w:tc>
          <w:tcPr>
            <w:tcW w:w="178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BMRI</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2017</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 xml:space="preserve">Rp133 </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 xml:space="preserve">Rp442 </w:t>
            </w:r>
          </w:p>
        </w:tc>
        <w:tc>
          <w:tcPr>
            <w:tcW w:w="1408"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30,10</w:t>
            </w:r>
          </w:p>
        </w:tc>
      </w:tr>
      <w:tr w:rsidR="00830C3F" w:rsidRPr="00487ADD" w:rsidTr="006B490F">
        <w:trPr>
          <w:trHeight w:val="300"/>
          <w:jc w:val="center"/>
        </w:trPr>
        <w:tc>
          <w:tcPr>
            <w:tcW w:w="1786" w:type="dxa"/>
            <w:vMerge/>
            <w:tcBorders>
              <w:top w:val="nil"/>
              <w:left w:val="single" w:sz="4" w:space="0" w:color="auto"/>
              <w:bottom w:val="single" w:sz="4" w:space="0" w:color="000000"/>
              <w:right w:val="single" w:sz="4" w:space="0" w:color="auto"/>
            </w:tcBorders>
            <w:vAlign w:val="center"/>
            <w:hideMark/>
          </w:tcPr>
          <w:p w:rsidR="00830C3F" w:rsidRPr="00487ADD" w:rsidRDefault="00830C3F" w:rsidP="00AD6F1A">
            <w:pPr>
              <w:spacing w:after="0" w:line="360" w:lineRule="auto"/>
              <w:rPr>
                <w:rFonts w:asciiTheme="majorBidi" w:eastAsia="Times New Roman" w:hAnsiTheme="majorBidi" w:cstheme="majorBidi"/>
                <w:color w:val="000000"/>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2018</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 xml:space="preserve">Rp199 </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 xml:space="preserve">Rp536 </w:t>
            </w:r>
          </w:p>
        </w:tc>
        <w:tc>
          <w:tcPr>
            <w:tcW w:w="1408"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37,13</w:t>
            </w:r>
          </w:p>
        </w:tc>
      </w:tr>
      <w:tr w:rsidR="00830C3F" w:rsidRPr="00487ADD" w:rsidTr="006B490F">
        <w:trPr>
          <w:trHeight w:val="300"/>
          <w:jc w:val="center"/>
        </w:trPr>
        <w:tc>
          <w:tcPr>
            <w:tcW w:w="1786" w:type="dxa"/>
            <w:vMerge/>
            <w:tcBorders>
              <w:top w:val="nil"/>
              <w:left w:val="single" w:sz="4" w:space="0" w:color="auto"/>
              <w:bottom w:val="single" w:sz="4" w:space="0" w:color="000000"/>
              <w:right w:val="single" w:sz="4" w:space="0" w:color="auto"/>
            </w:tcBorders>
            <w:vAlign w:val="center"/>
            <w:hideMark/>
          </w:tcPr>
          <w:p w:rsidR="00830C3F" w:rsidRPr="00487ADD" w:rsidRDefault="00830C3F" w:rsidP="00AD6F1A">
            <w:pPr>
              <w:spacing w:after="0" w:line="360" w:lineRule="auto"/>
              <w:rPr>
                <w:rFonts w:asciiTheme="majorBidi" w:eastAsia="Times New Roman" w:hAnsiTheme="majorBidi" w:cstheme="majorBidi"/>
                <w:color w:val="000000"/>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2020</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 xml:space="preserve">Rp353 </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 xml:space="preserve">Rp367 </w:t>
            </w:r>
          </w:p>
        </w:tc>
        <w:tc>
          <w:tcPr>
            <w:tcW w:w="1408"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96,27</w:t>
            </w:r>
          </w:p>
        </w:tc>
      </w:tr>
      <w:tr w:rsidR="00830C3F" w:rsidRPr="00487ADD" w:rsidTr="006B490F">
        <w:trPr>
          <w:trHeight w:val="300"/>
          <w:jc w:val="center"/>
        </w:trPr>
        <w:tc>
          <w:tcPr>
            <w:tcW w:w="1786" w:type="dxa"/>
            <w:vMerge/>
            <w:tcBorders>
              <w:top w:val="nil"/>
              <w:left w:val="single" w:sz="4" w:space="0" w:color="auto"/>
              <w:bottom w:val="single" w:sz="4" w:space="0" w:color="000000"/>
              <w:right w:val="single" w:sz="4" w:space="0" w:color="auto"/>
            </w:tcBorders>
            <w:vAlign w:val="center"/>
            <w:hideMark/>
          </w:tcPr>
          <w:p w:rsidR="00830C3F" w:rsidRPr="00487ADD" w:rsidRDefault="00830C3F" w:rsidP="00AD6F1A">
            <w:pPr>
              <w:spacing w:after="0" w:line="360" w:lineRule="auto"/>
              <w:rPr>
                <w:rFonts w:asciiTheme="majorBidi" w:eastAsia="Times New Roman" w:hAnsiTheme="majorBidi" w:cstheme="majorBidi"/>
                <w:color w:val="000000"/>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2021</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 xml:space="preserve">Rp220 </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 xml:space="preserve">Rp601 </w:t>
            </w:r>
          </w:p>
        </w:tc>
        <w:tc>
          <w:tcPr>
            <w:tcW w:w="1408"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36,62</w:t>
            </w:r>
          </w:p>
        </w:tc>
      </w:tr>
      <w:tr w:rsidR="00830C3F" w:rsidRPr="00487ADD" w:rsidTr="006B490F">
        <w:trPr>
          <w:trHeight w:val="300"/>
          <w:jc w:val="center"/>
        </w:trPr>
        <w:tc>
          <w:tcPr>
            <w:tcW w:w="178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SMGR</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2017</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 xml:space="preserve">Rp305 </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 xml:space="preserve">Rp273 </w:t>
            </w:r>
          </w:p>
        </w:tc>
        <w:tc>
          <w:tcPr>
            <w:tcW w:w="1408"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111,58</w:t>
            </w:r>
          </w:p>
        </w:tc>
      </w:tr>
      <w:tr w:rsidR="00830C3F" w:rsidRPr="00487ADD" w:rsidTr="006B490F">
        <w:trPr>
          <w:trHeight w:val="300"/>
          <w:jc w:val="center"/>
        </w:trPr>
        <w:tc>
          <w:tcPr>
            <w:tcW w:w="1786" w:type="dxa"/>
            <w:vMerge/>
            <w:tcBorders>
              <w:top w:val="nil"/>
              <w:left w:val="single" w:sz="4" w:space="0" w:color="auto"/>
              <w:bottom w:val="single" w:sz="4" w:space="0" w:color="000000"/>
              <w:right w:val="single" w:sz="4" w:space="0" w:color="auto"/>
            </w:tcBorders>
            <w:vAlign w:val="center"/>
            <w:hideMark/>
          </w:tcPr>
          <w:p w:rsidR="00830C3F" w:rsidRPr="00487ADD" w:rsidRDefault="00830C3F" w:rsidP="00AD6F1A">
            <w:pPr>
              <w:spacing w:after="0" w:line="360" w:lineRule="auto"/>
              <w:rPr>
                <w:rFonts w:asciiTheme="majorBidi" w:eastAsia="Times New Roman" w:hAnsiTheme="majorBidi" w:cstheme="majorBidi"/>
                <w:color w:val="000000"/>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2018</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 xml:space="preserve">Rp136 </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 xml:space="preserve">Rp519 </w:t>
            </w:r>
          </w:p>
        </w:tc>
        <w:tc>
          <w:tcPr>
            <w:tcW w:w="1408"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26,17</w:t>
            </w:r>
          </w:p>
        </w:tc>
      </w:tr>
      <w:tr w:rsidR="00830C3F" w:rsidRPr="00487ADD" w:rsidTr="006B490F">
        <w:trPr>
          <w:trHeight w:val="300"/>
          <w:jc w:val="center"/>
        </w:trPr>
        <w:tc>
          <w:tcPr>
            <w:tcW w:w="1786" w:type="dxa"/>
            <w:vMerge/>
            <w:tcBorders>
              <w:top w:val="nil"/>
              <w:left w:val="single" w:sz="4" w:space="0" w:color="auto"/>
              <w:bottom w:val="single" w:sz="4" w:space="0" w:color="000000"/>
              <w:right w:val="single" w:sz="4" w:space="0" w:color="auto"/>
            </w:tcBorders>
            <w:vAlign w:val="center"/>
            <w:hideMark/>
          </w:tcPr>
          <w:p w:rsidR="00830C3F" w:rsidRPr="00487ADD" w:rsidRDefault="00830C3F" w:rsidP="00AD6F1A">
            <w:pPr>
              <w:spacing w:after="0" w:line="360" w:lineRule="auto"/>
              <w:rPr>
                <w:rFonts w:asciiTheme="majorBidi" w:eastAsia="Times New Roman" w:hAnsiTheme="majorBidi" w:cstheme="majorBidi"/>
                <w:color w:val="000000"/>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2019</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 xml:space="preserve">Rp208 </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 xml:space="preserve">Rp403 </w:t>
            </w:r>
          </w:p>
        </w:tc>
        <w:tc>
          <w:tcPr>
            <w:tcW w:w="1408"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51,49</w:t>
            </w:r>
          </w:p>
        </w:tc>
      </w:tr>
      <w:tr w:rsidR="00830C3F" w:rsidRPr="00487ADD" w:rsidTr="006B490F">
        <w:trPr>
          <w:trHeight w:val="300"/>
          <w:jc w:val="center"/>
        </w:trPr>
        <w:tc>
          <w:tcPr>
            <w:tcW w:w="1786" w:type="dxa"/>
            <w:vMerge/>
            <w:tcBorders>
              <w:top w:val="nil"/>
              <w:left w:val="single" w:sz="4" w:space="0" w:color="auto"/>
              <w:bottom w:val="single" w:sz="4" w:space="0" w:color="000000"/>
              <w:right w:val="single" w:sz="4" w:space="0" w:color="auto"/>
            </w:tcBorders>
            <w:vAlign w:val="center"/>
            <w:hideMark/>
          </w:tcPr>
          <w:p w:rsidR="00830C3F" w:rsidRPr="00487ADD" w:rsidRDefault="00830C3F" w:rsidP="00AD6F1A">
            <w:pPr>
              <w:spacing w:after="0" w:line="360" w:lineRule="auto"/>
              <w:rPr>
                <w:rFonts w:asciiTheme="majorBidi" w:eastAsia="Times New Roman" w:hAnsiTheme="majorBidi" w:cstheme="majorBidi"/>
                <w:color w:val="000000"/>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2020</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 xml:space="preserve">Rp403 </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 xml:space="preserve">Rp471 </w:t>
            </w:r>
          </w:p>
        </w:tc>
        <w:tc>
          <w:tcPr>
            <w:tcW w:w="1408"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85,67</w:t>
            </w:r>
          </w:p>
        </w:tc>
      </w:tr>
      <w:tr w:rsidR="00830C3F" w:rsidRPr="00487ADD" w:rsidTr="006B490F">
        <w:trPr>
          <w:trHeight w:val="300"/>
          <w:jc w:val="center"/>
        </w:trPr>
        <w:tc>
          <w:tcPr>
            <w:tcW w:w="1786" w:type="dxa"/>
            <w:vMerge/>
            <w:tcBorders>
              <w:top w:val="nil"/>
              <w:left w:val="single" w:sz="4" w:space="0" w:color="auto"/>
              <w:bottom w:val="single" w:sz="4" w:space="0" w:color="000000"/>
              <w:right w:val="single" w:sz="4" w:space="0" w:color="auto"/>
            </w:tcBorders>
            <w:vAlign w:val="center"/>
            <w:hideMark/>
          </w:tcPr>
          <w:p w:rsidR="00830C3F" w:rsidRPr="00487ADD" w:rsidRDefault="00830C3F" w:rsidP="00AD6F1A">
            <w:pPr>
              <w:spacing w:after="0" w:line="360" w:lineRule="auto"/>
              <w:rPr>
                <w:rFonts w:asciiTheme="majorBidi" w:eastAsia="Times New Roman" w:hAnsiTheme="majorBidi" w:cstheme="majorBidi"/>
                <w:color w:val="000000"/>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2021</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 xml:space="preserve">Rp188 </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 xml:space="preserve">Rp341 </w:t>
            </w:r>
          </w:p>
        </w:tc>
        <w:tc>
          <w:tcPr>
            <w:tcW w:w="1408"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55,26</w:t>
            </w:r>
          </w:p>
        </w:tc>
      </w:tr>
      <w:tr w:rsidR="00830C3F" w:rsidRPr="00487ADD" w:rsidTr="006B490F">
        <w:trPr>
          <w:trHeight w:val="300"/>
          <w:jc w:val="center"/>
        </w:trPr>
        <w:tc>
          <w:tcPr>
            <w:tcW w:w="178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TLKM</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2017</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 xml:space="preserve">Rp115 </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 xml:space="preserve">Rp224 </w:t>
            </w:r>
          </w:p>
        </w:tc>
        <w:tc>
          <w:tcPr>
            <w:tcW w:w="1408"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51,53</w:t>
            </w:r>
          </w:p>
        </w:tc>
      </w:tr>
      <w:tr w:rsidR="00830C3F" w:rsidRPr="00487ADD" w:rsidTr="006B490F">
        <w:trPr>
          <w:trHeight w:val="300"/>
          <w:jc w:val="center"/>
        </w:trPr>
        <w:tc>
          <w:tcPr>
            <w:tcW w:w="1786" w:type="dxa"/>
            <w:vMerge/>
            <w:tcBorders>
              <w:top w:val="nil"/>
              <w:left w:val="single" w:sz="4" w:space="0" w:color="auto"/>
              <w:bottom w:val="single" w:sz="4" w:space="0" w:color="000000"/>
              <w:right w:val="single" w:sz="4" w:space="0" w:color="auto"/>
            </w:tcBorders>
            <w:vAlign w:val="center"/>
            <w:hideMark/>
          </w:tcPr>
          <w:p w:rsidR="00830C3F" w:rsidRPr="00487ADD" w:rsidRDefault="00830C3F" w:rsidP="00AD6F1A">
            <w:pPr>
              <w:spacing w:after="0" w:line="360" w:lineRule="auto"/>
              <w:rPr>
                <w:rFonts w:asciiTheme="majorBidi" w:eastAsia="Times New Roman" w:hAnsiTheme="majorBidi" w:cstheme="majorBidi"/>
                <w:color w:val="000000"/>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2018</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 xml:space="preserve">Rp134 </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 xml:space="preserve">Rp182 </w:t>
            </w:r>
          </w:p>
        </w:tc>
        <w:tc>
          <w:tcPr>
            <w:tcW w:w="1408"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73,69</w:t>
            </w:r>
          </w:p>
        </w:tc>
      </w:tr>
      <w:tr w:rsidR="00830C3F" w:rsidRPr="00487ADD" w:rsidTr="006B490F">
        <w:trPr>
          <w:trHeight w:val="300"/>
          <w:jc w:val="center"/>
        </w:trPr>
        <w:tc>
          <w:tcPr>
            <w:tcW w:w="1786" w:type="dxa"/>
            <w:vMerge/>
            <w:tcBorders>
              <w:top w:val="nil"/>
              <w:left w:val="single" w:sz="4" w:space="0" w:color="auto"/>
              <w:bottom w:val="single" w:sz="4" w:space="0" w:color="000000"/>
              <w:right w:val="single" w:sz="4" w:space="0" w:color="auto"/>
            </w:tcBorders>
            <w:vAlign w:val="center"/>
            <w:hideMark/>
          </w:tcPr>
          <w:p w:rsidR="00830C3F" w:rsidRPr="00487ADD" w:rsidRDefault="00830C3F" w:rsidP="00AD6F1A">
            <w:pPr>
              <w:spacing w:after="0" w:line="360" w:lineRule="auto"/>
              <w:rPr>
                <w:rFonts w:asciiTheme="majorBidi" w:eastAsia="Times New Roman" w:hAnsiTheme="majorBidi" w:cstheme="majorBidi"/>
                <w:color w:val="000000"/>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2019</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 xml:space="preserve">Rp109 </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 xml:space="preserve">Rp188 </w:t>
            </w:r>
          </w:p>
        </w:tc>
        <w:tc>
          <w:tcPr>
            <w:tcW w:w="1408"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57,97</w:t>
            </w:r>
          </w:p>
        </w:tc>
      </w:tr>
      <w:tr w:rsidR="00830C3F" w:rsidRPr="00487ADD" w:rsidTr="006B490F">
        <w:trPr>
          <w:trHeight w:val="300"/>
          <w:jc w:val="center"/>
        </w:trPr>
        <w:tc>
          <w:tcPr>
            <w:tcW w:w="1786" w:type="dxa"/>
            <w:vMerge/>
            <w:tcBorders>
              <w:top w:val="nil"/>
              <w:left w:val="single" w:sz="4" w:space="0" w:color="auto"/>
              <w:bottom w:val="single" w:sz="4" w:space="0" w:color="000000"/>
              <w:right w:val="single" w:sz="4" w:space="0" w:color="auto"/>
            </w:tcBorders>
            <w:vAlign w:val="center"/>
            <w:hideMark/>
          </w:tcPr>
          <w:p w:rsidR="00830C3F" w:rsidRPr="00487ADD" w:rsidRDefault="00830C3F" w:rsidP="00AD6F1A">
            <w:pPr>
              <w:spacing w:after="0" w:line="360" w:lineRule="auto"/>
              <w:rPr>
                <w:rFonts w:asciiTheme="majorBidi" w:eastAsia="Times New Roman" w:hAnsiTheme="majorBidi" w:cstheme="majorBidi"/>
                <w:color w:val="000000"/>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2020</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 xml:space="preserve">Rp113 </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 xml:space="preserve">Rp210 </w:t>
            </w:r>
          </w:p>
        </w:tc>
        <w:tc>
          <w:tcPr>
            <w:tcW w:w="1408"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53,82</w:t>
            </w:r>
          </w:p>
        </w:tc>
      </w:tr>
      <w:tr w:rsidR="00830C3F" w:rsidRPr="00487ADD" w:rsidTr="006B490F">
        <w:trPr>
          <w:trHeight w:val="300"/>
          <w:jc w:val="center"/>
        </w:trPr>
        <w:tc>
          <w:tcPr>
            <w:tcW w:w="1786" w:type="dxa"/>
            <w:vMerge/>
            <w:tcBorders>
              <w:top w:val="nil"/>
              <w:left w:val="single" w:sz="4" w:space="0" w:color="auto"/>
              <w:bottom w:val="single" w:sz="4" w:space="0" w:color="000000"/>
              <w:right w:val="single" w:sz="4" w:space="0" w:color="auto"/>
            </w:tcBorders>
            <w:vAlign w:val="center"/>
            <w:hideMark/>
          </w:tcPr>
          <w:p w:rsidR="00830C3F" w:rsidRPr="00487ADD" w:rsidRDefault="00830C3F" w:rsidP="00AD6F1A">
            <w:pPr>
              <w:spacing w:after="0" w:line="360" w:lineRule="auto"/>
              <w:rPr>
                <w:rFonts w:asciiTheme="majorBidi" w:eastAsia="Times New Roman" w:hAnsiTheme="majorBidi" w:cstheme="majorBidi"/>
                <w:color w:val="000000"/>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2021</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 xml:space="preserve">Rp126 </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 xml:space="preserve">Rp250 </w:t>
            </w:r>
          </w:p>
        </w:tc>
        <w:tc>
          <w:tcPr>
            <w:tcW w:w="1408"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50,41</w:t>
            </w:r>
          </w:p>
        </w:tc>
      </w:tr>
      <w:tr w:rsidR="00830C3F" w:rsidRPr="00487ADD" w:rsidTr="006B490F">
        <w:trPr>
          <w:trHeight w:val="300"/>
          <w:jc w:val="center"/>
        </w:trPr>
        <w:tc>
          <w:tcPr>
            <w:tcW w:w="178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UNTR</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2017</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 xml:space="preserve">Rp393 </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 xml:space="preserve">Rp1.985 </w:t>
            </w:r>
          </w:p>
        </w:tc>
        <w:tc>
          <w:tcPr>
            <w:tcW w:w="1408"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19,80</w:t>
            </w:r>
          </w:p>
        </w:tc>
      </w:tr>
      <w:tr w:rsidR="00830C3F" w:rsidRPr="00487ADD" w:rsidTr="006B490F">
        <w:trPr>
          <w:trHeight w:val="300"/>
          <w:jc w:val="center"/>
        </w:trPr>
        <w:tc>
          <w:tcPr>
            <w:tcW w:w="1786" w:type="dxa"/>
            <w:vMerge/>
            <w:tcBorders>
              <w:top w:val="nil"/>
              <w:left w:val="single" w:sz="4" w:space="0" w:color="auto"/>
              <w:bottom w:val="single" w:sz="4" w:space="0" w:color="000000"/>
              <w:right w:val="single" w:sz="4" w:space="0" w:color="auto"/>
            </w:tcBorders>
            <w:vAlign w:val="center"/>
            <w:hideMark/>
          </w:tcPr>
          <w:p w:rsidR="00830C3F" w:rsidRPr="00487ADD" w:rsidRDefault="00830C3F" w:rsidP="00AD6F1A">
            <w:pPr>
              <w:spacing w:after="0" w:line="360" w:lineRule="auto"/>
              <w:rPr>
                <w:rFonts w:asciiTheme="majorBidi" w:eastAsia="Times New Roman" w:hAnsiTheme="majorBidi" w:cstheme="majorBidi"/>
                <w:color w:val="000000"/>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2018</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 xml:space="preserve">Rp611 </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 xml:space="preserve">Rp2.983 </w:t>
            </w:r>
          </w:p>
        </w:tc>
        <w:tc>
          <w:tcPr>
            <w:tcW w:w="1408"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20,49</w:t>
            </w:r>
          </w:p>
        </w:tc>
      </w:tr>
      <w:tr w:rsidR="00830C3F" w:rsidRPr="00487ADD" w:rsidTr="006B490F">
        <w:trPr>
          <w:trHeight w:val="300"/>
          <w:jc w:val="center"/>
        </w:trPr>
        <w:tc>
          <w:tcPr>
            <w:tcW w:w="1786" w:type="dxa"/>
            <w:vMerge/>
            <w:tcBorders>
              <w:top w:val="nil"/>
              <w:left w:val="single" w:sz="4" w:space="0" w:color="auto"/>
              <w:bottom w:val="single" w:sz="4" w:space="0" w:color="000000"/>
              <w:right w:val="single" w:sz="4" w:space="0" w:color="auto"/>
            </w:tcBorders>
            <w:vAlign w:val="center"/>
            <w:hideMark/>
          </w:tcPr>
          <w:p w:rsidR="00830C3F" w:rsidRPr="00487ADD" w:rsidRDefault="00830C3F" w:rsidP="00AD6F1A">
            <w:pPr>
              <w:spacing w:after="0" w:line="360" w:lineRule="auto"/>
              <w:rPr>
                <w:rFonts w:asciiTheme="majorBidi" w:eastAsia="Times New Roman" w:hAnsiTheme="majorBidi" w:cstheme="majorBidi"/>
                <w:color w:val="000000"/>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2019</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 xml:space="preserve">Rp828 </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 xml:space="preserve">Rp3.033 </w:t>
            </w:r>
          </w:p>
        </w:tc>
        <w:tc>
          <w:tcPr>
            <w:tcW w:w="1408"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27,30</w:t>
            </w:r>
          </w:p>
        </w:tc>
      </w:tr>
      <w:tr w:rsidR="00830C3F" w:rsidRPr="00487ADD" w:rsidTr="006B490F">
        <w:trPr>
          <w:trHeight w:val="300"/>
          <w:jc w:val="center"/>
        </w:trPr>
        <w:tc>
          <w:tcPr>
            <w:tcW w:w="1786" w:type="dxa"/>
            <w:vMerge/>
            <w:tcBorders>
              <w:top w:val="nil"/>
              <w:left w:val="single" w:sz="4" w:space="0" w:color="auto"/>
              <w:bottom w:val="single" w:sz="4" w:space="0" w:color="000000"/>
              <w:right w:val="single" w:sz="4" w:space="0" w:color="auto"/>
            </w:tcBorders>
            <w:vAlign w:val="center"/>
            <w:hideMark/>
          </w:tcPr>
          <w:p w:rsidR="00830C3F" w:rsidRPr="00487ADD" w:rsidRDefault="00830C3F" w:rsidP="00AD6F1A">
            <w:pPr>
              <w:spacing w:after="0" w:line="360" w:lineRule="auto"/>
              <w:rPr>
                <w:rFonts w:asciiTheme="majorBidi" w:eastAsia="Times New Roman" w:hAnsiTheme="majorBidi" w:cstheme="majorBidi"/>
                <w:color w:val="000000"/>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2020</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 xml:space="preserve">Rp805 </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 xml:space="preserve">Rp1.609 </w:t>
            </w:r>
          </w:p>
        </w:tc>
        <w:tc>
          <w:tcPr>
            <w:tcW w:w="1408"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50,02</w:t>
            </w:r>
          </w:p>
        </w:tc>
      </w:tr>
      <w:tr w:rsidR="00830C3F" w:rsidRPr="00487ADD" w:rsidTr="006B490F">
        <w:trPr>
          <w:trHeight w:val="300"/>
          <w:jc w:val="center"/>
        </w:trPr>
        <w:tc>
          <w:tcPr>
            <w:tcW w:w="1786" w:type="dxa"/>
            <w:vMerge/>
            <w:tcBorders>
              <w:top w:val="nil"/>
              <w:left w:val="single" w:sz="4" w:space="0" w:color="auto"/>
              <w:bottom w:val="single" w:sz="4" w:space="0" w:color="000000"/>
              <w:right w:val="single" w:sz="4" w:space="0" w:color="auto"/>
            </w:tcBorders>
            <w:vAlign w:val="center"/>
            <w:hideMark/>
          </w:tcPr>
          <w:p w:rsidR="00830C3F" w:rsidRPr="00487ADD" w:rsidRDefault="00830C3F" w:rsidP="00AD6F1A">
            <w:pPr>
              <w:spacing w:after="0" w:line="360" w:lineRule="auto"/>
              <w:rPr>
                <w:rFonts w:asciiTheme="majorBidi" w:eastAsia="Times New Roman" w:hAnsiTheme="majorBidi" w:cstheme="majorBidi"/>
                <w:color w:val="000000"/>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2021</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 xml:space="preserve">Rp473 </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 xml:space="preserve">Rp2.756 </w:t>
            </w:r>
          </w:p>
        </w:tc>
        <w:tc>
          <w:tcPr>
            <w:tcW w:w="1408"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17,16</w:t>
            </w:r>
          </w:p>
        </w:tc>
      </w:tr>
      <w:tr w:rsidR="00830C3F" w:rsidRPr="00487ADD" w:rsidTr="006B490F">
        <w:trPr>
          <w:trHeight w:val="300"/>
          <w:jc w:val="center"/>
        </w:trPr>
        <w:tc>
          <w:tcPr>
            <w:tcW w:w="178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HMSP</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2020</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 xml:space="preserve">Rp120 </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 xml:space="preserve">Rp74 </w:t>
            </w:r>
          </w:p>
        </w:tc>
        <w:tc>
          <w:tcPr>
            <w:tcW w:w="1408"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162,33</w:t>
            </w:r>
          </w:p>
        </w:tc>
      </w:tr>
      <w:tr w:rsidR="00830C3F" w:rsidRPr="00487ADD" w:rsidTr="006B490F">
        <w:trPr>
          <w:trHeight w:val="300"/>
          <w:jc w:val="center"/>
        </w:trPr>
        <w:tc>
          <w:tcPr>
            <w:tcW w:w="1786" w:type="dxa"/>
            <w:vMerge/>
            <w:tcBorders>
              <w:top w:val="nil"/>
              <w:left w:val="single" w:sz="4" w:space="0" w:color="auto"/>
              <w:bottom w:val="single" w:sz="4" w:space="0" w:color="000000"/>
              <w:right w:val="single" w:sz="4" w:space="0" w:color="auto"/>
            </w:tcBorders>
            <w:vAlign w:val="center"/>
            <w:hideMark/>
          </w:tcPr>
          <w:p w:rsidR="00830C3F" w:rsidRPr="00487ADD" w:rsidRDefault="00830C3F" w:rsidP="00AD6F1A">
            <w:pPr>
              <w:spacing w:after="0" w:line="360" w:lineRule="auto"/>
              <w:rPr>
                <w:rFonts w:asciiTheme="majorBidi" w:eastAsia="Times New Roman" w:hAnsiTheme="majorBidi" w:cstheme="majorBidi"/>
                <w:color w:val="000000"/>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2021</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 xml:space="preserve">Rp73 </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 xml:space="preserve">Rp61 </w:t>
            </w:r>
          </w:p>
        </w:tc>
        <w:tc>
          <w:tcPr>
            <w:tcW w:w="1408"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118,68</w:t>
            </w:r>
          </w:p>
        </w:tc>
      </w:tr>
      <w:tr w:rsidR="00830C3F" w:rsidRPr="00487ADD" w:rsidTr="006B490F">
        <w:trPr>
          <w:trHeight w:val="300"/>
          <w:jc w:val="center"/>
        </w:trPr>
        <w:tc>
          <w:tcPr>
            <w:tcW w:w="178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lastRenderedPageBreak/>
              <w:t>ICBP</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2017</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 xml:space="preserve">Rp154 </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 xml:space="preserve">Rp326 </w:t>
            </w:r>
          </w:p>
        </w:tc>
        <w:tc>
          <w:tcPr>
            <w:tcW w:w="1408"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47,30</w:t>
            </w:r>
          </w:p>
        </w:tc>
      </w:tr>
      <w:tr w:rsidR="00830C3F" w:rsidRPr="00487ADD" w:rsidTr="006B490F">
        <w:trPr>
          <w:trHeight w:val="300"/>
          <w:jc w:val="center"/>
        </w:trPr>
        <w:tc>
          <w:tcPr>
            <w:tcW w:w="1786" w:type="dxa"/>
            <w:vMerge/>
            <w:tcBorders>
              <w:top w:val="nil"/>
              <w:left w:val="single" w:sz="4" w:space="0" w:color="auto"/>
              <w:bottom w:val="single" w:sz="4" w:space="0" w:color="000000"/>
              <w:right w:val="single" w:sz="4" w:space="0" w:color="auto"/>
            </w:tcBorders>
            <w:vAlign w:val="center"/>
            <w:hideMark/>
          </w:tcPr>
          <w:p w:rsidR="00830C3F" w:rsidRPr="00487ADD" w:rsidRDefault="00830C3F" w:rsidP="00AD6F1A">
            <w:pPr>
              <w:spacing w:after="0" w:line="360" w:lineRule="auto"/>
              <w:rPr>
                <w:rFonts w:asciiTheme="majorBidi" w:eastAsia="Times New Roman" w:hAnsiTheme="majorBidi" w:cstheme="majorBidi"/>
                <w:color w:val="000000"/>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2018</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 xml:space="preserve">Rp162 </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 xml:space="preserve">Rp392 </w:t>
            </w:r>
          </w:p>
        </w:tc>
        <w:tc>
          <w:tcPr>
            <w:tcW w:w="1408"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41,29</w:t>
            </w:r>
          </w:p>
        </w:tc>
      </w:tr>
      <w:tr w:rsidR="00830C3F" w:rsidRPr="00487ADD" w:rsidTr="006B490F">
        <w:trPr>
          <w:trHeight w:val="300"/>
          <w:jc w:val="center"/>
        </w:trPr>
        <w:tc>
          <w:tcPr>
            <w:tcW w:w="1786" w:type="dxa"/>
            <w:vMerge/>
            <w:tcBorders>
              <w:top w:val="nil"/>
              <w:left w:val="single" w:sz="4" w:space="0" w:color="auto"/>
              <w:bottom w:val="single" w:sz="4" w:space="0" w:color="000000"/>
              <w:right w:val="single" w:sz="4" w:space="0" w:color="auto"/>
            </w:tcBorders>
            <w:vAlign w:val="center"/>
            <w:hideMark/>
          </w:tcPr>
          <w:p w:rsidR="00830C3F" w:rsidRPr="00487ADD" w:rsidRDefault="00830C3F" w:rsidP="00AD6F1A">
            <w:pPr>
              <w:spacing w:after="0" w:line="360" w:lineRule="auto"/>
              <w:rPr>
                <w:rFonts w:asciiTheme="majorBidi" w:eastAsia="Times New Roman" w:hAnsiTheme="majorBidi" w:cstheme="majorBidi"/>
                <w:color w:val="000000"/>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2019</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 xml:space="preserve">Rp195 </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 xml:space="preserve">Rp432 </w:t>
            </w:r>
          </w:p>
        </w:tc>
        <w:tc>
          <w:tcPr>
            <w:tcW w:w="1408"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45,13</w:t>
            </w:r>
          </w:p>
        </w:tc>
      </w:tr>
      <w:tr w:rsidR="00830C3F" w:rsidRPr="00487ADD" w:rsidTr="006B490F">
        <w:trPr>
          <w:trHeight w:val="300"/>
          <w:jc w:val="center"/>
        </w:trPr>
        <w:tc>
          <w:tcPr>
            <w:tcW w:w="1786" w:type="dxa"/>
            <w:vMerge/>
            <w:tcBorders>
              <w:top w:val="nil"/>
              <w:left w:val="single" w:sz="4" w:space="0" w:color="auto"/>
              <w:bottom w:val="single" w:sz="4" w:space="0" w:color="000000"/>
              <w:right w:val="single" w:sz="4" w:space="0" w:color="auto"/>
            </w:tcBorders>
            <w:vAlign w:val="center"/>
            <w:hideMark/>
          </w:tcPr>
          <w:p w:rsidR="00830C3F" w:rsidRPr="00487ADD" w:rsidRDefault="00830C3F" w:rsidP="00AD6F1A">
            <w:pPr>
              <w:spacing w:after="0" w:line="360" w:lineRule="auto"/>
              <w:rPr>
                <w:rFonts w:asciiTheme="majorBidi" w:eastAsia="Times New Roman" w:hAnsiTheme="majorBidi" w:cstheme="majorBidi"/>
                <w:color w:val="000000"/>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2020</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 xml:space="preserve">Rp215 </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 xml:space="preserve">Rp565 </w:t>
            </w:r>
          </w:p>
        </w:tc>
        <w:tc>
          <w:tcPr>
            <w:tcW w:w="1408"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38,07</w:t>
            </w:r>
          </w:p>
        </w:tc>
      </w:tr>
      <w:tr w:rsidR="00830C3F" w:rsidRPr="00487ADD" w:rsidTr="006B490F">
        <w:trPr>
          <w:trHeight w:val="300"/>
          <w:jc w:val="center"/>
        </w:trPr>
        <w:tc>
          <w:tcPr>
            <w:tcW w:w="1786" w:type="dxa"/>
            <w:vMerge/>
            <w:tcBorders>
              <w:top w:val="nil"/>
              <w:left w:val="single" w:sz="4" w:space="0" w:color="auto"/>
              <w:bottom w:val="single" w:sz="4" w:space="0" w:color="000000"/>
              <w:right w:val="single" w:sz="4" w:space="0" w:color="auto"/>
            </w:tcBorders>
            <w:vAlign w:val="center"/>
            <w:hideMark/>
          </w:tcPr>
          <w:p w:rsidR="00830C3F" w:rsidRPr="00487ADD" w:rsidRDefault="00830C3F" w:rsidP="00AD6F1A">
            <w:pPr>
              <w:spacing w:after="0" w:line="360" w:lineRule="auto"/>
              <w:rPr>
                <w:rFonts w:asciiTheme="majorBidi" w:eastAsia="Times New Roman" w:hAnsiTheme="majorBidi" w:cstheme="majorBidi"/>
                <w:color w:val="000000"/>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2021</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 xml:space="preserve">Rp215 </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 xml:space="preserve">Rp548 </w:t>
            </w:r>
          </w:p>
        </w:tc>
        <w:tc>
          <w:tcPr>
            <w:tcW w:w="1408"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39,25</w:t>
            </w:r>
          </w:p>
        </w:tc>
      </w:tr>
      <w:tr w:rsidR="00830C3F" w:rsidRPr="00487ADD" w:rsidTr="006B490F">
        <w:trPr>
          <w:trHeight w:val="300"/>
          <w:jc w:val="center"/>
        </w:trPr>
        <w:tc>
          <w:tcPr>
            <w:tcW w:w="178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INDF</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2017</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 xml:space="preserve">Rp235 </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 xml:space="preserve">Rp473 </w:t>
            </w:r>
          </w:p>
        </w:tc>
        <w:tc>
          <w:tcPr>
            <w:tcW w:w="1408"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49,65</w:t>
            </w:r>
          </w:p>
        </w:tc>
      </w:tr>
      <w:tr w:rsidR="00830C3F" w:rsidRPr="00487ADD" w:rsidTr="006B490F">
        <w:trPr>
          <w:trHeight w:val="300"/>
          <w:jc w:val="center"/>
        </w:trPr>
        <w:tc>
          <w:tcPr>
            <w:tcW w:w="1786" w:type="dxa"/>
            <w:vMerge/>
            <w:tcBorders>
              <w:top w:val="nil"/>
              <w:left w:val="single" w:sz="4" w:space="0" w:color="auto"/>
              <w:bottom w:val="single" w:sz="4" w:space="0" w:color="000000"/>
              <w:right w:val="single" w:sz="4" w:space="0" w:color="auto"/>
            </w:tcBorders>
            <w:vAlign w:val="center"/>
            <w:hideMark/>
          </w:tcPr>
          <w:p w:rsidR="00830C3F" w:rsidRPr="00487ADD" w:rsidRDefault="00830C3F" w:rsidP="00AD6F1A">
            <w:pPr>
              <w:spacing w:after="0" w:line="360" w:lineRule="auto"/>
              <w:rPr>
                <w:rFonts w:asciiTheme="majorBidi" w:eastAsia="Times New Roman" w:hAnsiTheme="majorBidi" w:cstheme="majorBidi"/>
                <w:color w:val="000000"/>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2018</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 xml:space="preserve">Rp237 </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 xml:space="preserve">Rp474 </w:t>
            </w:r>
          </w:p>
        </w:tc>
        <w:tc>
          <w:tcPr>
            <w:tcW w:w="1408"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49,95</w:t>
            </w:r>
          </w:p>
        </w:tc>
      </w:tr>
      <w:tr w:rsidR="00830C3F" w:rsidRPr="00487ADD" w:rsidTr="006B490F">
        <w:trPr>
          <w:trHeight w:val="300"/>
          <w:jc w:val="center"/>
        </w:trPr>
        <w:tc>
          <w:tcPr>
            <w:tcW w:w="1786" w:type="dxa"/>
            <w:vMerge/>
            <w:tcBorders>
              <w:top w:val="nil"/>
              <w:left w:val="single" w:sz="4" w:space="0" w:color="auto"/>
              <w:bottom w:val="single" w:sz="4" w:space="0" w:color="000000"/>
              <w:right w:val="single" w:sz="4" w:space="0" w:color="auto"/>
            </w:tcBorders>
            <w:vAlign w:val="center"/>
            <w:hideMark/>
          </w:tcPr>
          <w:p w:rsidR="00830C3F" w:rsidRPr="00487ADD" w:rsidRDefault="00830C3F" w:rsidP="00AD6F1A">
            <w:pPr>
              <w:spacing w:after="0" w:line="360" w:lineRule="auto"/>
              <w:rPr>
                <w:rFonts w:asciiTheme="majorBidi" w:eastAsia="Times New Roman" w:hAnsiTheme="majorBidi" w:cstheme="majorBidi"/>
                <w:color w:val="000000"/>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2019</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 xml:space="preserve">Rp236 </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 xml:space="preserve">Rp559 </w:t>
            </w:r>
          </w:p>
        </w:tc>
        <w:tc>
          <w:tcPr>
            <w:tcW w:w="1408"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42,22</w:t>
            </w:r>
          </w:p>
        </w:tc>
      </w:tr>
      <w:tr w:rsidR="00830C3F" w:rsidRPr="00487ADD" w:rsidTr="006B490F">
        <w:trPr>
          <w:trHeight w:val="300"/>
          <w:jc w:val="center"/>
        </w:trPr>
        <w:tc>
          <w:tcPr>
            <w:tcW w:w="1786" w:type="dxa"/>
            <w:vMerge/>
            <w:tcBorders>
              <w:top w:val="nil"/>
              <w:left w:val="single" w:sz="4" w:space="0" w:color="auto"/>
              <w:bottom w:val="single" w:sz="4" w:space="0" w:color="000000"/>
              <w:right w:val="single" w:sz="4" w:space="0" w:color="auto"/>
            </w:tcBorders>
            <w:vAlign w:val="center"/>
            <w:hideMark/>
          </w:tcPr>
          <w:p w:rsidR="00830C3F" w:rsidRPr="00487ADD" w:rsidRDefault="00830C3F" w:rsidP="00AD6F1A">
            <w:pPr>
              <w:spacing w:after="0" w:line="360" w:lineRule="auto"/>
              <w:rPr>
                <w:rFonts w:asciiTheme="majorBidi" w:eastAsia="Times New Roman" w:hAnsiTheme="majorBidi" w:cstheme="majorBidi"/>
                <w:color w:val="000000"/>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2020</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 xml:space="preserve">Rp278 </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 xml:space="preserve">Rp474 </w:t>
            </w:r>
          </w:p>
        </w:tc>
        <w:tc>
          <w:tcPr>
            <w:tcW w:w="1408"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58,59</w:t>
            </w:r>
          </w:p>
        </w:tc>
      </w:tr>
      <w:tr w:rsidR="00830C3F" w:rsidRPr="00487ADD" w:rsidTr="006B490F">
        <w:trPr>
          <w:trHeight w:val="300"/>
          <w:jc w:val="center"/>
        </w:trPr>
        <w:tc>
          <w:tcPr>
            <w:tcW w:w="1786" w:type="dxa"/>
            <w:vMerge/>
            <w:tcBorders>
              <w:top w:val="nil"/>
              <w:left w:val="single" w:sz="4" w:space="0" w:color="auto"/>
              <w:bottom w:val="single" w:sz="4" w:space="0" w:color="000000"/>
              <w:right w:val="single" w:sz="4" w:space="0" w:color="auto"/>
            </w:tcBorders>
            <w:vAlign w:val="center"/>
            <w:hideMark/>
          </w:tcPr>
          <w:p w:rsidR="00830C3F" w:rsidRPr="00487ADD" w:rsidRDefault="00830C3F" w:rsidP="00AD6F1A">
            <w:pPr>
              <w:spacing w:after="0" w:line="360" w:lineRule="auto"/>
              <w:rPr>
                <w:rFonts w:asciiTheme="majorBidi" w:eastAsia="Times New Roman" w:hAnsiTheme="majorBidi" w:cstheme="majorBidi"/>
                <w:color w:val="000000"/>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2021</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 xml:space="preserve">Rp278 </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 xml:space="preserve">Rp870 </w:t>
            </w:r>
          </w:p>
        </w:tc>
        <w:tc>
          <w:tcPr>
            <w:tcW w:w="1408"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31,94</w:t>
            </w:r>
          </w:p>
        </w:tc>
      </w:tr>
      <w:tr w:rsidR="00830C3F" w:rsidRPr="00487ADD" w:rsidTr="006B490F">
        <w:trPr>
          <w:trHeight w:val="300"/>
          <w:jc w:val="center"/>
        </w:trPr>
        <w:tc>
          <w:tcPr>
            <w:tcW w:w="178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 xml:space="preserve">INTP </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2019</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 xml:space="preserve">Rp550 </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 xml:space="preserve">Rp499 </w:t>
            </w:r>
          </w:p>
        </w:tc>
        <w:tc>
          <w:tcPr>
            <w:tcW w:w="1408"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110,28</w:t>
            </w:r>
          </w:p>
        </w:tc>
      </w:tr>
      <w:tr w:rsidR="00830C3F" w:rsidRPr="00487ADD" w:rsidTr="006B490F">
        <w:trPr>
          <w:trHeight w:val="300"/>
          <w:jc w:val="center"/>
        </w:trPr>
        <w:tc>
          <w:tcPr>
            <w:tcW w:w="1786" w:type="dxa"/>
            <w:vMerge/>
            <w:tcBorders>
              <w:top w:val="nil"/>
              <w:left w:val="single" w:sz="4" w:space="0" w:color="auto"/>
              <w:bottom w:val="single" w:sz="4" w:space="0" w:color="000000"/>
              <w:right w:val="single" w:sz="4" w:space="0" w:color="auto"/>
            </w:tcBorders>
            <w:vAlign w:val="center"/>
            <w:hideMark/>
          </w:tcPr>
          <w:p w:rsidR="00830C3F" w:rsidRPr="00487ADD" w:rsidRDefault="00830C3F" w:rsidP="00AD6F1A">
            <w:pPr>
              <w:spacing w:after="0" w:line="360" w:lineRule="auto"/>
              <w:rPr>
                <w:rFonts w:asciiTheme="majorBidi" w:eastAsia="Times New Roman" w:hAnsiTheme="majorBidi" w:cstheme="majorBidi"/>
                <w:color w:val="000000"/>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2020</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 xml:space="preserve">Rp722 </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 xml:space="preserve">Rp491 </w:t>
            </w:r>
          </w:p>
        </w:tc>
        <w:tc>
          <w:tcPr>
            <w:tcW w:w="1408"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147,20</w:t>
            </w:r>
          </w:p>
        </w:tc>
      </w:tr>
      <w:tr w:rsidR="00830C3F" w:rsidRPr="00487ADD" w:rsidTr="006B490F">
        <w:trPr>
          <w:trHeight w:val="300"/>
          <w:jc w:val="center"/>
        </w:trPr>
        <w:tc>
          <w:tcPr>
            <w:tcW w:w="1786" w:type="dxa"/>
            <w:vMerge/>
            <w:tcBorders>
              <w:top w:val="nil"/>
              <w:left w:val="single" w:sz="4" w:space="0" w:color="auto"/>
              <w:bottom w:val="single" w:sz="4" w:space="0" w:color="000000"/>
              <w:right w:val="single" w:sz="4" w:space="0" w:color="auto"/>
            </w:tcBorders>
            <w:vAlign w:val="center"/>
            <w:hideMark/>
          </w:tcPr>
          <w:p w:rsidR="00830C3F" w:rsidRPr="00487ADD" w:rsidRDefault="00830C3F" w:rsidP="00AD6F1A">
            <w:pPr>
              <w:spacing w:after="0" w:line="360" w:lineRule="auto"/>
              <w:rPr>
                <w:rFonts w:asciiTheme="majorBidi" w:eastAsia="Times New Roman" w:hAnsiTheme="majorBidi" w:cstheme="majorBidi"/>
                <w:color w:val="000000"/>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2021</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 xml:space="preserve">Rp500 </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 xml:space="preserve">Rp487 </w:t>
            </w:r>
          </w:p>
        </w:tc>
        <w:tc>
          <w:tcPr>
            <w:tcW w:w="1408"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102,68</w:t>
            </w:r>
          </w:p>
        </w:tc>
      </w:tr>
      <w:tr w:rsidR="00830C3F" w:rsidRPr="00487ADD" w:rsidTr="006B490F">
        <w:trPr>
          <w:trHeight w:val="300"/>
          <w:jc w:val="center"/>
        </w:trPr>
        <w:tc>
          <w:tcPr>
            <w:tcW w:w="178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CPIN</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2017</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 xml:space="preserve">Rp56 </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 xml:space="preserve">Rp152 </w:t>
            </w:r>
          </w:p>
        </w:tc>
        <w:tc>
          <w:tcPr>
            <w:tcW w:w="1408"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36,73</w:t>
            </w:r>
          </w:p>
        </w:tc>
      </w:tr>
      <w:tr w:rsidR="00830C3F" w:rsidRPr="00487ADD" w:rsidTr="006B490F">
        <w:trPr>
          <w:trHeight w:val="300"/>
          <w:jc w:val="center"/>
        </w:trPr>
        <w:tc>
          <w:tcPr>
            <w:tcW w:w="1786" w:type="dxa"/>
            <w:vMerge/>
            <w:tcBorders>
              <w:top w:val="nil"/>
              <w:left w:val="single" w:sz="4" w:space="0" w:color="auto"/>
              <w:bottom w:val="single" w:sz="4" w:space="0" w:color="000000"/>
              <w:right w:val="single" w:sz="4" w:space="0" w:color="auto"/>
            </w:tcBorders>
            <w:vAlign w:val="center"/>
            <w:hideMark/>
          </w:tcPr>
          <w:p w:rsidR="00830C3F" w:rsidRPr="00487ADD" w:rsidRDefault="00830C3F" w:rsidP="00AD6F1A">
            <w:pPr>
              <w:spacing w:after="0" w:line="360" w:lineRule="auto"/>
              <w:rPr>
                <w:rFonts w:asciiTheme="majorBidi" w:eastAsia="Times New Roman" w:hAnsiTheme="majorBidi" w:cstheme="majorBidi"/>
                <w:color w:val="000000"/>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2018</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 xml:space="preserve">Rp56 </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 xml:space="preserve">Rp278 </w:t>
            </w:r>
          </w:p>
        </w:tc>
        <w:tc>
          <w:tcPr>
            <w:tcW w:w="1408"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20,18</w:t>
            </w:r>
          </w:p>
        </w:tc>
      </w:tr>
      <w:tr w:rsidR="00830C3F" w:rsidRPr="00487ADD" w:rsidTr="006B490F">
        <w:trPr>
          <w:trHeight w:val="300"/>
          <w:jc w:val="center"/>
        </w:trPr>
        <w:tc>
          <w:tcPr>
            <w:tcW w:w="1786" w:type="dxa"/>
            <w:vMerge/>
            <w:tcBorders>
              <w:top w:val="nil"/>
              <w:left w:val="single" w:sz="4" w:space="0" w:color="auto"/>
              <w:bottom w:val="single" w:sz="4" w:space="0" w:color="000000"/>
              <w:right w:val="single" w:sz="4" w:space="0" w:color="auto"/>
            </w:tcBorders>
            <w:vAlign w:val="center"/>
            <w:hideMark/>
          </w:tcPr>
          <w:p w:rsidR="00830C3F" w:rsidRPr="00487ADD" w:rsidRDefault="00830C3F" w:rsidP="00AD6F1A">
            <w:pPr>
              <w:spacing w:after="0" w:line="360" w:lineRule="auto"/>
              <w:rPr>
                <w:rFonts w:asciiTheme="majorBidi" w:eastAsia="Times New Roman" w:hAnsiTheme="majorBidi" w:cstheme="majorBidi"/>
                <w:color w:val="000000"/>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2019</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 xml:space="preserve">Rp118 </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 xml:space="preserve">Rp222 </w:t>
            </w:r>
          </w:p>
        </w:tc>
        <w:tc>
          <w:tcPr>
            <w:tcW w:w="1408"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53,13</w:t>
            </w:r>
          </w:p>
        </w:tc>
      </w:tr>
      <w:tr w:rsidR="00830C3F" w:rsidRPr="00487ADD" w:rsidTr="006B490F">
        <w:trPr>
          <w:trHeight w:val="300"/>
          <w:jc w:val="center"/>
        </w:trPr>
        <w:tc>
          <w:tcPr>
            <w:tcW w:w="1786" w:type="dxa"/>
            <w:vMerge/>
            <w:tcBorders>
              <w:top w:val="nil"/>
              <w:left w:val="single" w:sz="4" w:space="0" w:color="auto"/>
              <w:bottom w:val="single" w:sz="4" w:space="0" w:color="000000"/>
              <w:right w:val="single" w:sz="4" w:space="0" w:color="auto"/>
            </w:tcBorders>
            <w:vAlign w:val="center"/>
            <w:hideMark/>
          </w:tcPr>
          <w:p w:rsidR="00830C3F" w:rsidRPr="00487ADD" w:rsidRDefault="00830C3F" w:rsidP="00AD6F1A">
            <w:pPr>
              <w:spacing w:after="0" w:line="360" w:lineRule="auto"/>
              <w:rPr>
                <w:rFonts w:asciiTheme="majorBidi" w:eastAsia="Times New Roman" w:hAnsiTheme="majorBidi" w:cstheme="majorBidi"/>
                <w:color w:val="000000"/>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2020</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 xml:space="preserve">Rp81 </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 xml:space="preserve">Rp235 </w:t>
            </w:r>
          </w:p>
        </w:tc>
        <w:tc>
          <w:tcPr>
            <w:tcW w:w="1408"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34,54</w:t>
            </w:r>
          </w:p>
        </w:tc>
      </w:tr>
      <w:tr w:rsidR="00830C3F" w:rsidRPr="00487ADD" w:rsidTr="006B490F">
        <w:trPr>
          <w:trHeight w:val="300"/>
          <w:jc w:val="center"/>
        </w:trPr>
        <w:tc>
          <w:tcPr>
            <w:tcW w:w="1786" w:type="dxa"/>
            <w:vMerge/>
            <w:tcBorders>
              <w:top w:val="nil"/>
              <w:left w:val="single" w:sz="4" w:space="0" w:color="auto"/>
              <w:bottom w:val="single" w:sz="4" w:space="0" w:color="000000"/>
              <w:right w:val="single" w:sz="4" w:space="0" w:color="auto"/>
            </w:tcBorders>
            <w:vAlign w:val="center"/>
            <w:hideMark/>
          </w:tcPr>
          <w:p w:rsidR="00830C3F" w:rsidRPr="00487ADD" w:rsidRDefault="00830C3F" w:rsidP="00AD6F1A">
            <w:pPr>
              <w:spacing w:after="0" w:line="360" w:lineRule="auto"/>
              <w:rPr>
                <w:rFonts w:asciiTheme="majorBidi" w:eastAsia="Times New Roman" w:hAnsiTheme="majorBidi" w:cstheme="majorBidi"/>
                <w:color w:val="000000"/>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2021</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 xml:space="preserve">Rp112 </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 xml:space="preserve">Rp221 </w:t>
            </w:r>
          </w:p>
        </w:tc>
        <w:tc>
          <w:tcPr>
            <w:tcW w:w="1408"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50,75</w:t>
            </w:r>
          </w:p>
        </w:tc>
      </w:tr>
    </w:tbl>
    <w:p w:rsidR="00830C3F" w:rsidRPr="00487ADD" w:rsidRDefault="00830C3F" w:rsidP="00AD6F1A">
      <w:pPr>
        <w:widowControl w:val="0"/>
        <w:autoSpaceDE w:val="0"/>
        <w:autoSpaceDN w:val="0"/>
        <w:adjustRightInd w:val="0"/>
        <w:spacing w:line="360" w:lineRule="auto"/>
        <w:ind w:left="480" w:hanging="480"/>
        <w:jc w:val="center"/>
        <w:rPr>
          <w:rFonts w:asciiTheme="majorBidi" w:hAnsiTheme="majorBidi" w:cstheme="majorBidi"/>
        </w:rPr>
      </w:pPr>
    </w:p>
    <w:p w:rsidR="00830C3F" w:rsidRPr="00487ADD" w:rsidRDefault="00830C3F" w:rsidP="00AD6F1A">
      <w:pPr>
        <w:spacing w:line="360" w:lineRule="auto"/>
        <w:rPr>
          <w:rFonts w:asciiTheme="majorBidi" w:hAnsiTheme="majorBidi" w:cstheme="majorBidi"/>
        </w:rPr>
      </w:pPr>
      <w:r w:rsidRPr="00487ADD">
        <w:rPr>
          <w:rFonts w:asciiTheme="majorBidi" w:hAnsiTheme="majorBidi" w:cstheme="majorBidi"/>
        </w:rPr>
        <w:br w:type="page"/>
      </w:r>
    </w:p>
    <w:p w:rsidR="00830C3F" w:rsidRPr="00487ADD" w:rsidRDefault="00830C3F" w:rsidP="00AD6F1A">
      <w:pPr>
        <w:widowControl w:val="0"/>
        <w:autoSpaceDE w:val="0"/>
        <w:autoSpaceDN w:val="0"/>
        <w:adjustRightInd w:val="0"/>
        <w:spacing w:line="360" w:lineRule="auto"/>
        <w:ind w:left="480" w:hanging="480"/>
        <w:rPr>
          <w:rFonts w:asciiTheme="majorBidi" w:hAnsiTheme="majorBidi" w:cstheme="majorBidi"/>
          <w:b/>
          <w:bCs/>
        </w:rPr>
      </w:pPr>
      <w:r w:rsidRPr="00487ADD">
        <w:rPr>
          <w:rFonts w:asciiTheme="majorBidi" w:hAnsiTheme="majorBidi" w:cstheme="majorBidi"/>
          <w:b/>
          <w:bCs/>
        </w:rPr>
        <w:lastRenderedPageBreak/>
        <w:t>Lampiran 4:</w:t>
      </w:r>
    </w:p>
    <w:p w:rsidR="00830C3F" w:rsidRPr="00487ADD" w:rsidRDefault="00830C3F" w:rsidP="00AD6F1A">
      <w:pPr>
        <w:widowControl w:val="0"/>
        <w:autoSpaceDE w:val="0"/>
        <w:autoSpaceDN w:val="0"/>
        <w:adjustRightInd w:val="0"/>
        <w:spacing w:line="360" w:lineRule="auto"/>
        <w:ind w:left="480" w:hanging="480"/>
        <w:jc w:val="center"/>
        <w:rPr>
          <w:rFonts w:asciiTheme="majorBidi" w:hAnsiTheme="majorBidi" w:cstheme="majorBidi"/>
          <w:b/>
          <w:bCs/>
        </w:rPr>
      </w:pPr>
      <w:r w:rsidRPr="00487ADD">
        <w:rPr>
          <w:rFonts w:asciiTheme="majorBidi" w:hAnsiTheme="majorBidi" w:cstheme="majorBidi"/>
          <w:b/>
          <w:bCs/>
        </w:rPr>
        <w:t>Data Penelitian Laporan Keuangan “Nilai Perusahaan”</w:t>
      </w:r>
    </w:p>
    <w:tbl>
      <w:tblPr>
        <w:tblW w:w="7120" w:type="dxa"/>
        <w:jc w:val="center"/>
        <w:tblInd w:w="93" w:type="dxa"/>
        <w:tblLook w:val="04A0" w:firstRow="1" w:lastRow="0" w:firstColumn="1" w:lastColumn="0" w:noHBand="0" w:noVBand="1"/>
      </w:tblPr>
      <w:tblGrid>
        <w:gridCol w:w="1696"/>
        <w:gridCol w:w="986"/>
        <w:gridCol w:w="1960"/>
        <w:gridCol w:w="1840"/>
        <w:gridCol w:w="960"/>
      </w:tblGrid>
      <w:tr w:rsidR="00830C3F" w:rsidRPr="00487ADD" w:rsidTr="00251C8D">
        <w:trPr>
          <w:trHeight w:val="300"/>
          <w:jc w:val="center"/>
        </w:trPr>
        <w:tc>
          <w:tcPr>
            <w:tcW w:w="1400"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PERUSAHAAN</w:t>
            </w:r>
          </w:p>
        </w:tc>
        <w:tc>
          <w:tcPr>
            <w:tcW w:w="960" w:type="dxa"/>
            <w:tcBorders>
              <w:top w:val="single" w:sz="4" w:space="0" w:color="auto"/>
              <w:left w:val="nil"/>
              <w:bottom w:val="single" w:sz="4" w:space="0" w:color="auto"/>
              <w:right w:val="single" w:sz="4" w:space="0" w:color="auto"/>
            </w:tcBorders>
            <w:shd w:val="clear" w:color="000000" w:fill="92D050"/>
            <w:noWrap/>
            <w:vAlign w:val="bottom"/>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TAHUN</w:t>
            </w:r>
          </w:p>
        </w:tc>
        <w:tc>
          <w:tcPr>
            <w:tcW w:w="1960" w:type="dxa"/>
            <w:tcBorders>
              <w:top w:val="single" w:sz="4" w:space="0" w:color="auto"/>
              <w:left w:val="nil"/>
              <w:bottom w:val="single" w:sz="4" w:space="0" w:color="auto"/>
              <w:right w:val="single" w:sz="4" w:space="0" w:color="auto"/>
            </w:tcBorders>
            <w:shd w:val="clear" w:color="000000" w:fill="92D050"/>
            <w:noWrap/>
            <w:vAlign w:val="bottom"/>
            <w:hideMark/>
          </w:tcPr>
          <w:p w:rsidR="00830C3F" w:rsidRPr="00487ADD" w:rsidRDefault="00830C3F" w:rsidP="00AD6F1A">
            <w:pPr>
              <w:spacing w:after="0" w:line="360" w:lineRule="auto"/>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BVPS (Rp)</w:t>
            </w:r>
          </w:p>
        </w:tc>
        <w:tc>
          <w:tcPr>
            <w:tcW w:w="1840" w:type="dxa"/>
            <w:tcBorders>
              <w:top w:val="single" w:sz="4" w:space="0" w:color="auto"/>
              <w:left w:val="nil"/>
              <w:bottom w:val="single" w:sz="4" w:space="0" w:color="auto"/>
              <w:right w:val="single" w:sz="4" w:space="0" w:color="auto"/>
            </w:tcBorders>
            <w:shd w:val="clear" w:color="000000" w:fill="92D050"/>
            <w:noWrap/>
            <w:vAlign w:val="bottom"/>
            <w:hideMark/>
          </w:tcPr>
          <w:p w:rsidR="00830C3F" w:rsidRPr="00487ADD" w:rsidRDefault="00830C3F" w:rsidP="00AD6F1A">
            <w:pPr>
              <w:spacing w:after="0" w:line="360" w:lineRule="auto"/>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Harga Saham (Rp)</w:t>
            </w:r>
          </w:p>
        </w:tc>
        <w:tc>
          <w:tcPr>
            <w:tcW w:w="960" w:type="dxa"/>
            <w:tcBorders>
              <w:top w:val="single" w:sz="4" w:space="0" w:color="auto"/>
              <w:left w:val="nil"/>
              <w:bottom w:val="single" w:sz="4" w:space="0" w:color="auto"/>
              <w:right w:val="single" w:sz="4" w:space="0" w:color="auto"/>
            </w:tcBorders>
            <w:shd w:val="clear" w:color="000000" w:fill="92D050"/>
            <w:noWrap/>
            <w:vAlign w:val="bottom"/>
            <w:hideMark/>
          </w:tcPr>
          <w:p w:rsidR="00830C3F" w:rsidRPr="00487ADD" w:rsidRDefault="00830C3F" w:rsidP="00AD6F1A">
            <w:pPr>
              <w:spacing w:after="0" w:line="360" w:lineRule="auto"/>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 xml:space="preserve">PBV </w:t>
            </w:r>
          </w:p>
        </w:tc>
      </w:tr>
      <w:tr w:rsidR="00830C3F" w:rsidRPr="00487ADD" w:rsidTr="00251C8D">
        <w:trPr>
          <w:trHeight w:val="300"/>
          <w:jc w:val="center"/>
        </w:trPr>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AALI</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2017</w:t>
            </w:r>
          </w:p>
        </w:tc>
        <w:tc>
          <w:tcPr>
            <w:tcW w:w="1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9.722</w:t>
            </w:r>
          </w:p>
        </w:tc>
        <w:tc>
          <w:tcPr>
            <w:tcW w:w="184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13.150</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1,35</w:t>
            </w:r>
          </w:p>
        </w:tc>
      </w:tr>
      <w:tr w:rsidR="00830C3F" w:rsidRPr="00487ADD" w:rsidTr="00251C8D">
        <w:trPr>
          <w:trHeight w:val="300"/>
          <w:jc w:val="center"/>
        </w:trPr>
        <w:tc>
          <w:tcPr>
            <w:tcW w:w="1400" w:type="dxa"/>
            <w:vMerge/>
            <w:tcBorders>
              <w:top w:val="nil"/>
              <w:left w:val="single" w:sz="4" w:space="0" w:color="auto"/>
              <w:bottom w:val="single" w:sz="4" w:space="0" w:color="000000"/>
              <w:right w:val="single" w:sz="4" w:space="0" w:color="auto"/>
            </w:tcBorders>
            <w:vAlign w:val="center"/>
            <w:hideMark/>
          </w:tcPr>
          <w:p w:rsidR="00830C3F" w:rsidRPr="00487ADD" w:rsidRDefault="00830C3F" w:rsidP="00AD6F1A">
            <w:pPr>
              <w:spacing w:after="0" w:line="360" w:lineRule="auto"/>
              <w:rPr>
                <w:rFonts w:asciiTheme="majorBidi" w:eastAsia="Times New Roman" w:hAnsiTheme="majorBidi" w:cstheme="majorBidi"/>
                <w:color w:val="000000"/>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2018</w:t>
            </w:r>
          </w:p>
        </w:tc>
        <w:tc>
          <w:tcPr>
            <w:tcW w:w="1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10.118</w:t>
            </w:r>
          </w:p>
        </w:tc>
        <w:tc>
          <w:tcPr>
            <w:tcW w:w="184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11.825</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1,17</w:t>
            </w:r>
          </w:p>
        </w:tc>
      </w:tr>
      <w:tr w:rsidR="00830C3F" w:rsidRPr="00487ADD" w:rsidTr="00251C8D">
        <w:trPr>
          <w:trHeight w:val="300"/>
          <w:jc w:val="center"/>
        </w:trPr>
        <w:tc>
          <w:tcPr>
            <w:tcW w:w="1400" w:type="dxa"/>
            <w:vMerge/>
            <w:tcBorders>
              <w:top w:val="nil"/>
              <w:left w:val="single" w:sz="4" w:space="0" w:color="auto"/>
              <w:bottom w:val="single" w:sz="4" w:space="0" w:color="000000"/>
              <w:right w:val="single" w:sz="4" w:space="0" w:color="auto"/>
            </w:tcBorders>
            <w:vAlign w:val="center"/>
            <w:hideMark/>
          </w:tcPr>
          <w:p w:rsidR="00830C3F" w:rsidRPr="00487ADD" w:rsidRDefault="00830C3F" w:rsidP="00AD6F1A">
            <w:pPr>
              <w:spacing w:after="0" w:line="360" w:lineRule="auto"/>
              <w:rPr>
                <w:rFonts w:asciiTheme="majorBidi" w:eastAsia="Times New Roman" w:hAnsiTheme="majorBidi" w:cstheme="majorBidi"/>
                <w:color w:val="000000"/>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2020</w:t>
            </w:r>
          </w:p>
        </w:tc>
        <w:tc>
          <w:tcPr>
            <w:tcW w:w="1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10.000</w:t>
            </w:r>
          </w:p>
        </w:tc>
        <w:tc>
          <w:tcPr>
            <w:tcW w:w="184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12.325</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1,23</w:t>
            </w:r>
          </w:p>
        </w:tc>
      </w:tr>
      <w:tr w:rsidR="00830C3F" w:rsidRPr="00487ADD" w:rsidTr="00251C8D">
        <w:trPr>
          <w:trHeight w:val="300"/>
          <w:jc w:val="center"/>
        </w:trPr>
        <w:tc>
          <w:tcPr>
            <w:tcW w:w="1400" w:type="dxa"/>
            <w:vMerge/>
            <w:tcBorders>
              <w:top w:val="nil"/>
              <w:left w:val="single" w:sz="4" w:space="0" w:color="auto"/>
              <w:bottom w:val="single" w:sz="4" w:space="0" w:color="000000"/>
              <w:right w:val="single" w:sz="4" w:space="0" w:color="auto"/>
            </w:tcBorders>
            <w:vAlign w:val="center"/>
            <w:hideMark/>
          </w:tcPr>
          <w:p w:rsidR="00830C3F" w:rsidRPr="00487ADD" w:rsidRDefault="00830C3F" w:rsidP="00AD6F1A">
            <w:pPr>
              <w:spacing w:after="0" w:line="360" w:lineRule="auto"/>
              <w:rPr>
                <w:rFonts w:asciiTheme="majorBidi" w:eastAsia="Times New Roman" w:hAnsiTheme="majorBidi" w:cstheme="majorBidi"/>
                <w:color w:val="000000"/>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2021</w:t>
            </w:r>
          </w:p>
        </w:tc>
        <w:tc>
          <w:tcPr>
            <w:tcW w:w="1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11.000</w:t>
            </w:r>
          </w:p>
        </w:tc>
        <w:tc>
          <w:tcPr>
            <w:tcW w:w="184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9.500</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0,86</w:t>
            </w:r>
          </w:p>
        </w:tc>
      </w:tr>
      <w:tr w:rsidR="00830C3F" w:rsidRPr="00487ADD" w:rsidTr="00251C8D">
        <w:trPr>
          <w:trHeight w:val="300"/>
          <w:jc w:val="center"/>
        </w:trPr>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ASII</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2017</w:t>
            </w:r>
          </w:p>
        </w:tc>
        <w:tc>
          <w:tcPr>
            <w:tcW w:w="1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3.866</w:t>
            </w:r>
          </w:p>
        </w:tc>
        <w:tc>
          <w:tcPr>
            <w:tcW w:w="184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8.300</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2,15</w:t>
            </w:r>
          </w:p>
        </w:tc>
      </w:tr>
      <w:tr w:rsidR="00830C3F" w:rsidRPr="00487ADD" w:rsidTr="00251C8D">
        <w:trPr>
          <w:trHeight w:val="300"/>
          <w:jc w:val="center"/>
        </w:trPr>
        <w:tc>
          <w:tcPr>
            <w:tcW w:w="1400" w:type="dxa"/>
            <w:vMerge/>
            <w:tcBorders>
              <w:top w:val="nil"/>
              <w:left w:val="single" w:sz="4" w:space="0" w:color="auto"/>
              <w:bottom w:val="single" w:sz="4" w:space="0" w:color="000000"/>
              <w:right w:val="single" w:sz="4" w:space="0" w:color="auto"/>
            </w:tcBorders>
            <w:vAlign w:val="center"/>
            <w:hideMark/>
          </w:tcPr>
          <w:p w:rsidR="00830C3F" w:rsidRPr="00487ADD" w:rsidRDefault="00830C3F" w:rsidP="00AD6F1A">
            <w:pPr>
              <w:spacing w:after="0" w:line="360" w:lineRule="auto"/>
              <w:rPr>
                <w:rFonts w:asciiTheme="majorBidi" w:eastAsia="Times New Roman" w:hAnsiTheme="majorBidi" w:cstheme="majorBidi"/>
                <w:color w:val="000000"/>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2018</w:t>
            </w:r>
          </w:p>
        </w:tc>
        <w:tc>
          <w:tcPr>
            <w:tcW w:w="1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4.307</w:t>
            </w:r>
          </w:p>
        </w:tc>
        <w:tc>
          <w:tcPr>
            <w:tcW w:w="184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8.225</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1,91</w:t>
            </w:r>
          </w:p>
        </w:tc>
      </w:tr>
      <w:tr w:rsidR="00830C3F" w:rsidRPr="00487ADD" w:rsidTr="00251C8D">
        <w:trPr>
          <w:trHeight w:val="300"/>
          <w:jc w:val="center"/>
        </w:trPr>
        <w:tc>
          <w:tcPr>
            <w:tcW w:w="1400" w:type="dxa"/>
            <w:vMerge/>
            <w:tcBorders>
              <w:top w:val="nil"/>
              <w:left w:val="single" w:sz="4" w:space="0" w:color="auto"/>
              <w:bottom w:val="single" w:sz="4" w:space="0" w:color="000000"/>
              <w:right w:val="single" w:sz="4" w:space="0" w:color="auto"/>
            </w:tcBorders>
            <w:vAlign w:val="center"/>
            <w:hideMark/>
          </w:tcPr>
          <w:p w:rsidR="00830C3F" w:rsidRPr="00487ADD" w:rsidRDefault="00830C3F" w:rsidP="00AD6F1A">
            <w:pPr>
              <w:spacing w:after="0" w:line="360" w:lineRule="auto"/>
              <w:rPr>
                <w:rFonts w:asciiTheme="majorBidi" w:eastAsia="Times New Roman" w:hAnsiTheme="majorBidi" w:cstheme="majorBidi"/>
                <w:color w:val="000000"/>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2019</w:t>
            </w:r>
          </w:p>
        </w:tc>
        <w:tc>
          <w:tcPr>
            <w:tcW w:w="1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4.613</w:t>
            </w:r>
          </w:p>
        </w:tc>
        <w:tc>
          <w:tcPr>
            <w:tcW w:w="184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6.925</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1,50</w:t>
            </w:r>
          </w:p>
        </w:tc>
      </w:tr>
      <w:tr w:rsidR="00830C3F" w:rsidRPr="00487ADD" w:rsidTr="00251C8D">
        <w:trPr>
          <w:trHeight w:val="300"/>
          <w:jc w:val="center"/>
        </w:trPr>
        <w:tc>
          <w:tcPr>
            <w:tcW w:w="1400" w:type="dxa"/>
            <w:vMerge/>
            <w:tcBorders>
              <w:top w:val="nil"/>
              <w:left w:val="single" w:sz="4" w:space="0" w:color="auto"/>
              <w:bottom w:val="single" w:sz="4" w:space="0" w:color="000000"/>
              <w:right w:val="single" w:sz="4" w:space="0" w:color="auto"/>
            </w:tcBorders>
            <w:vAlign w:val="center"/>
            <w:hideMark/>
          </w:tcPr>
          <w:p w:rsidR="00830C3F" w:rsidRPr="00487ADD" w:rsidRDefault="00830C3F" w:rsidP="00AD6F1A">
            <w:pPr>
              <w:spacing w:after="0" w:line="360" w:lineRule="auto"/>
              <w:rPr>
                <w:rFonts w:asciiTheme="majorBidi" w:eastAsia="Times New Roman" w:hAnsiTheme="majorBidi" w:cstheme="majorBidi"/>
                <w:color w:val="000000"/>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2020</w:t>
            </w:r>
          </w:p>
        </w:tc>
        <w:tc>
          <w:tcPr>
            <w:tcW w:w="1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4.828</w:t>
            </w:r>
          </w:p>
        </w:tc>
        <w:tc>
          <w:tcPr>
            <w:tcW w:w="184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6.025</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1,25</w:t>
            </w:r>
          </w:p>
        </w:tc>
      </w:tr>
      <w:tr w:rsidR="00830C3F" w:rsidRPr="00487ADD" w:rsidTr="00251C8D">
        <w:trPr>
          <w:trHeight w:val="300"/>
          <w:jc w:val="center"/>
        </w:trPr>
        <w:tc>
          <w:tcPr>
            <w:tcW w:w="1400" w:type="dxa"/>
            <w:vMerge/>
            <w:tcBorders>
              <w:top w:val="nil"/>
              <w:left w:val="single" w:sz="4" w:space="0" w:color="auto"/>
              <w:bottom w:val="single" w:sz="4" w:space="0" w:color="000000"/>
              <w:right w:val="single" w:sz="4" w:space="0" w:color="auto"/>
            </w:tcBorders>
            <w:vAlign w:val="center"/>
            <w:hideMark/>
          </w:tcPr>
          <w:p w:rsidR="00830C3F" w:rsidRPr="00487ADD" w:rsidRDefault="00830C3F" w:rsidP="00AD6F1A">
            <w:pPr>
              <w:spacing w:after="0" w:line="360" w:lineRule="auto"/>
              <w:rPr>
                <w:rFonts w:asciiTheme="majorBidi" w:eastAsia="Times New Roman" w:hAnsiTheme="majorBidi" w:cstheme="majorBidi"/>
                <w:color w:val="000000"/>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2021</w:t>
            </w:r>
          </w:p>
        </w:tc>
        <w:tc>
          <w:tcPr>
            <w:tcW w:w="1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5.326</w:t>
            </w:r>
          </w:p>
        </w:tc>
        <w:tc>
          <w:tcPr>
            <w:tcW w:w="184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5.700</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1,07</w:t>
            </w:r>
          </w:p>
        </w:tc>
      </w:tr>
      <w:tr w:rsidR="00830C3F" w:rsidRPr="00487ADD" w:rsidTr="00251C8D">
        <w:trPr>
          <w:trHeight w:val="300"/>
          <w:jc w:val="center"/>
        </w:trPr>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BMRI</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2017</w:t>
            </w:r>
          </w:p>
        </w:tc>
        <w:tc>
          <w:tcPr>
            <w:tcW w:w="1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3.643</w:t>
            </w:r>
          </w:p>
        </w:tc>
        <w:tc>
          <w:tcPr>
            <w:tcW w:w="184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8.000</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2,20</w:t>
            </w:r>
          </w:p>
        </w:tc>
      </w:tr>
      <w:tr w:rsidR="00830C3F" w:rsidRPr="00487ADD" w:rsidTr="00251C8D">
        <w:trPr>
          <w:trHeight w:val="300"/>
          <w:jc w:val="center"/>
        </w:trPr>
        <w:tc>
          <w:tcPr>
            <w:tcW w:w="1400" w:type="dxa"/>
            <w:vMerge/>
            <w:tcBorders>
              <w:top w:val="nil"/>
              <w:left w:val="single" w:sz="4" w:space="0" w:color="auto"/>
              <w:bottom w:val="single" w:sz="4" w:space="0" w:color="000000"/>
              <w:right w:val="single" w:sz="4" w:space="0" w:color="auto"/>
            </w:tcBorders>
            <w:vAlign w:val="center"/>
            <w:hideMark/>
          </w:tcPr>
          <w:p w:rsidR="00830C3F" w:rsidRPr="00487ADD" w:rsidRDefault="00830C3F" w:rsidP="00AD6F1A">
            <w:pPr>
              <w:spacing w:after="0" w:line="360" w:lineRule="auto"/>
              <w:rPr>
                <w:rFonts w:asciiTheme="majorBidi" w:eastAsia="Times New Roman" w:hAnsiTheme="majorBidi" w:cstheme="majorBidi"/>
                <w:color w:val="000000"/>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2018</w:t>
            </w:r>
          </w:p>
        </w:tc>
        <w:tc>
          <w:tcPr>
            <w:tcW w:w="1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3.963</w:t>
            </w:r>
          </w:p>
        </w:tc>
        <w:tc>
          <w:tcPr>
            <w:tcW w:w="184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7.375</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1,86</w:t>
            </w:r>
          </w:p>
        </w:tc>
      </w:tr>
      <w:tr w:rsidR="00830C3F" w:rsidRPr="00487ADD" w:rsidTr="00251C8D">
        <w:trPr>
          <w:trHeight w:val="300"/>
          <w:jc w:val="center"/>
        </w:trPr>
        <w:tc>
          <w:tcPr>
            <w:tcW w:w="1400" w:type="dxa"/>
            <w:vMerge/>
            <w:tcBorders>
              <w:top w:val="nil"/>
              <w:left w:val="single" w:sz="4" w:space="0" w:color="auto"/>
              <w:bottom w:val="single" w:sz="4" w:space="0" w:color="000000"/>
              <w:right w:val="single" w:sz="4" w:space="0" w:color="auto"/>
            </w:tcBorders>
            <w:vAlign w:val="center"/>
            <w:hideMark/>
          </w:tcPr>
          <w:p w:rsidR="00830C3F" w:rsidRPr="00487ADD" w:rsidRDefault="00830C3F" w:rsidP="00AD6F1A">
            <w:pPr>
              <w:spacing w:after="0" w:line="360" w:lineRule="auto"/>
              <w:rPr>
                <w:rFonts w:asciiTheme="majorBidi" w:eastAsia="Times New Roman" w:hAnsiTheme="majorBidi" w:cstheme="majorBidi"/>
                <w:color w:val="000000"/>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2020</w:t>
            </w:r>
          </w:p>
        </w:tc>
        <w:tc>
          <w:tcPr>
            <w:tcW w:w="1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4.153</w:t>
            </w:r>
          </w:p>
        </w:tc>
        <w:tc>
          <w:tcPr>
            <w:tcW w:w="184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6.325</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1,52</w:t>
            </w:r>
          </w:p>
        </w:tc>
      </w:tr>
      <w:tr w:rsidR="00830C3F" w:rsidRPr="00487ADD" w:rsidTr="00251C8D">
        <w:trPr>
          <w:trHeight w:val="300"/>
          <w:jc w:val="center"/>
        </w:trPr>
        <w:tc>
          <w:tcPr>
            <w:tcW w:w="1400" w:type="dxa"/>
            <w:vMerge/>
            <w:tcBorders>
              <w:top w:val="nil"/>
              <w:left w:val="single" w:sz="4" w:space="0" w:color="auto"/>
              <w:bottom w:val="single" w:sz="4" w:space="0" w:color="000000"/>
              <w:right w:val="single" w:sz="4" w:space="0" w:color="auto"/>
            </w:tcBorders>
            <w:vAlign w:val="center"/>
            <w:hideMark/>
          </w:tcPr>
          <w:p w:rsidR="00830C3F" w:rsidRPr="00487ADD" w:rsidRDefault="00830C3F" w:rsidP="00AD6F1A">
            <w:pPr>
              <w:spacing w:after="0" w:line="360" w:lineRule="auto"/>
              <w:rPr>
                <w:rFonts w:asciiTheme="majorBidi" w:eastAsia="Times New Roman" w:hAnsiTheme="majorBidi" w:cstheme="majorBidi"/>
                <w:color w:val="000000"/>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2021</w:t>
            </w:r>
          </w:p>
        </w:tc>
        <w:tc>
          <w:tcPr>
            <w:tcW w:w="1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4.760</w:t>
            </w:r>
          </w:p>
        </w:tc>
        <w:tc>
          <w:tcPr>
            <w:tcW w:w="184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7.025</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1,48</w:t>
            </w:r>
          </w:p>
        </w:tc>
      </w:tr>
      <w:tr w:rsidR="00830C3F" w:rsidRPr="00487ADD" w:rsidTr="00251C8D">
        <w:trPr>
          <w:trHeight w:val="300"/>
          <w:jc w:val="center"/>
        </w:trPr>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SMGR</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2017</w:t>
            </w:r>
          </w:p>
        </w:tc>
        <w:tc>
          <w:tcPr>
            <w:tcW w:w="1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5.065</w:t>
            </w:r>
          </w:p>
        </w:tc>
        <w:tc>
          <w:tcPr>
            <w:tcW w:w="184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9.900</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1,95</w:t>
            </w:r>
          </w:p>
        </w:tc>
      </w:tr>
      <w:tr w:rsidR="00830C3F" w:rsidRPr="00487ADD" w:rsidTr="00251C8D">
        <w:trPr>
          <w:trHeight w:val="300"/>
          <w:jc w:val="center"/>
        </w:trPr>
        <w:tc>
          <w:tcPr>
            <w:tcW w:w="1400" w:type="dxa"/>
            <w:vMerge/>
            <w:tcBorders>
              <w:top w:val="nil"/>
              <w:left w:val="single" w:sz="4" w:space="0" w:color="auto"/>
              <w:bottom w:val="single" w:sz="4" w:space="0" w:color="000000"/>
              <w:right w:val="single" w:sz="4" w:space="0" w:color="auto"/>
            </w:tcBorders>
            <w:vAlign w:val="center"/>
            <w:hideMark/>
          </w:tcPr>
          <w:p w:rsidR="00830C3F" w:rsidRPr="00487ADD" w:rsidRDefault="00830C3F" w:rsidP="00AD6F1A">
            <w:pPr>
              <w:spacing w:after="0" w:line="360" w:lineRule="auto"/>
              <w:rPr>
                <w:rFonts w:asciiTheme="majorBidi" w:eastAsia="Times New Roman" w:hAnsiTheme="majorBidi" w:cstheme="majorBidi"/>
                <w:color w:val="000000"/>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2018</w:t>
            </w:r>
          </w:p>
        </w:tc>
        <w:tc>
          <w:tcPr>
            <w:tcW w:w="1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5.519</w:t>
            </w:r>
          </w:p>
        </w:tc>
        <w:tc>
          <w:tcPr>
            <w:tcW w:w="184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11.500</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2,08</w:t>
            </w:r>
          </w:p>
        </w:tc>
      </w:tr>
      <w:tr w:rsidR="00830C3F" w:rsidRPr="00487ADD" w:rsidTr="00251C8D">
        <w:trPr>
          <w:trHeight w:val="300"/>
          <w:jc w:val="center"/>
        </w:trPr>
        <w:tc>
          <w:tcPr>
            <w:tcW w:w="1400" w:type="dxa"/>
            <w:vMerge/>
            <w:tcBorders>
              <w:top w:val="nil"/>
              <w:left w:val="single" w:sz="4" w:space="0" w:color="auto"/>
              <w:bottom w:val="single" w:sz="4" w:space="0" w:color="000000"/>
              <w:right w:val="single" w:sz="4" w:space="0" w:color="auto"/>
            </w:tcBorders>
            <w:vAlign w:val="center"/>
            <w:hideMark/>
          </w:tcPr>
          <w:p w:rsidR="00830C3F" w:rsidRPr="00487ADD" w:rsidRDefault="00830C3F" w:rsidP="00AD6F1A">
            <w:pPr>
              <w:spacing w:after="0" w:line="360" w:lineRule="auto"/>
              <w:rPr>
                <w:rFonts w:asciiTheme="majorBidi" w:eastAsia="Times New Roman" w:hAnsiTheme="majorBidi" w:cstheme="majorBidi"/>
                <w:color w:val="000000"/>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2019</w:t>
            </w:r>
          </w:p>
        </w:tc>
        <w:tc>
          <w:tcPr>
            <w:tcW w:w="1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5.713.868</w:t>
            </w:r>
          </w:p>
        </w:tc>
        <w:tc>
          <w:tcPr>
            <w:tcW w:w="184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12.000</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0,00</w:t>
            </w:r>
          </w:p>
        </w:tc>
      </w:tr>
      <w:tr w:rsidR="00830C3F" w:rsidRPr="00487ADD" w:rsidTr="00251C8D">
        <w:trPr>
          <w:trHeight w:val="300"/>
          <w:jc w:val="center"/>
        </w:trPr>
        <w:tc>
          <w:tcPr>
            <w:tcW w:w="1400" w:type="dxa"/>
            <w:vMerge/>
            <w:tcBorders>
              <w:top w:val="nil"/>
              <w:left w:val="single" w:sz="4" w:space="0" w:color="auto"/>
              <w:bottom w:val="single" w:sz="4" w:space="0" w:color="000000"/>
              <w:right w:val="single" w:sz="4" w:space="0" w:color="auto"/>
            </w:tcBorders>
            <w:vAlign w:val="center"/>
            <w:hideMark/>
          </w:tcPr>
          <w:p w:rsidR="00830C3F" w:rsidRPr="00487ADD" w:rsidRDefault="00830C3F" w:rsidP="00AD6F1A">
            <w:pPr>
              <w:spacing w:after="0" w:line="360" w:lineRule="auto"/>
              <w:rPr>
                <w:rFonts w:asciiTheme="majorBidi" w:eastAsia="Times New Roman" w:hAnsiTheme="majorBidi" w:cstheme="majorBidi"/>
                <w:color w:val="000000"/>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2020</w:t>
            </w:r>
          </w:p>
        </w:tc>
        <w:tc>
          <w:tcPr>
            <w:tcW w:w="1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6.010.826</w:t>
            </w:r>
          </w:p>
        </w:tc>
        <w:tc>
          <w:tcPr>
            <w:tcW w:w="184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12.425</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0,00</w:t>
            </w:r>
          </w:p>
        </w:tc>
      </w:tr>
      <w:tr w:rsidR="00830C3F" w:rsidRPr="00487ADD" w:rsidTr="00251C8D">
        <w:trPr>
          <w:trHeight w:val="300"/>
          <w:jc w:val="center"/>
        </w:trPr>
        <w:tc>
          <w:tcPr>
            <w:tcW w:w="1400" w:type="dxa"/>
            <w:vMerge/>
            <w:tcBorders>
              <w:top w:val="nil"/>
              <w:left w:val="single" w:sz="4" w:space="0" w:color="auto"/>
              <w:bottom w:val="single" w:sz="4" w:space="0" w:color="000000"/>
              <w:right w:val="single" w:sz="4" w:space="0" w:color="auto"/>
            </w:tcBorders>
            <w:vAlign w:val="center"/>
            <w:hideMark/>
          </w:tcPr>
          <w:p w:rsidR="00830C3F" w:rsidRPr="00487ADD" w:rsidRDefault="00830C3F" w:rsidP="00AD6F1A">
            <w:pPr>
              <w:spacing w:after="0" w:line="360" w:lineRule="auto"/>
              <w:rPr>
                <w:rFonts w:asciiTheme="majorBidi" w:eastAsia="Times New Roman" w:hAnsiTheme="majorBidi" w:cstheme="majorBidi"/>
                <w:color w:val="000000"/>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2021</w:t>
            </w:r>
          </w:p>
        </w:tc>
        <w:tc>
          <w:tcPr>
            <w:tcW w:w="1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6.707.030</w:t>
            </w:r>
          </w:p>
        </w:tc>
        <w:tc>
          <w:tcPr>
            <w:tcW w:w="184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7.250</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0,00</w:t>
            </w:r>
          </w:p>
        </w:tc>
      </w:tr>
      <w:tr w:rsidR="00830C3F" w:rsidRPr="00487ADD" w:rsidTr="00251C8D">
        <w:trPr>
          <w:trHeight w:val="300"/>
          <w:jc w:val="center"/>
        </w:trPr>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TLKM</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2017</w:t>
            </w:r>
          </w:p>
        </w:tc>
        <w:tc>
          <w:tcPr>
            <w:tcW w:w="1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1.112</w:t>
            </w:r>
          </w:p>
        </w:tc>
        <w:tc>
          <w:tcPr>
            <w:tcW w:w="184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4.440</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3,99</w:t>
            </w:r>
          </w:p>
        </w:tc>
      </w:tr>
      <w:tr w:rsidR="00830C3F" w:rsidRPr="00487ADD" w:rsidTr="00251C8D">
        <w:trPr>
          <w:trHeight w:val="300"/>
          <w:jc w:val="center"/>
        </w:trPr>
        <w:tc>
          <w:tcPr>
            <w:tcW w:w="1400" w:type="dxa"/>
            <w:vMerge/>
            <w:tcBorders>
              <w:top w:val="nil"/>
              <w:left w:val="single" w:sz="4" w:space="0" w:color="auto"/>
              <w:bottom w:val="single" w:sz="4" w:space="0" w:color="000000"/>
              <w:right w:val="single" w:sz="4" w:space="0" w:color="auto"/>
            </w:tcBorders>
            <w:vAlign w:val="center"/>
            <w:hideMark/>
          </w:tcPr>
          <w:p w:rsidR="00830C3F" w:rsidRPr="00487ADD" w:rsidRDefault="00830C3F" w:rsidP="00AD6F1A">
            <w:pPr>
              <w:spacing w:after="0" w:line="360" w:lineRule="auto"/>
              <w:rPr>
                <w:rFonts w:asciiTheme="majorBidi" w:eastAsia="Times New Roman" w:hAnsiTheme="majorBidi" w:cstheme="majorBidi"/>
                <w:color w:val="000000"/>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2018</w:t>
            </w:r>
          </w:p>
        </w:tc>
        <w:tc>
          <w:tcPr>
            <w:tcW w:w="1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1.073</w:t>
            </w:r>
          </w:p>
        </w:tc>
        <w:tc>
          <w:tcPr>
            <w:tcW w:w="184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3.750</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3,50</w:t>
            </w:r>
          </w:p>
        </w:tc>
      </w:tr>
      <w:tr w:rsidR="00830C3F" w:rsidRPr="00487ADD" w:rsidTr="00251C8D">
        <w:trPr>
          <w:trHeight w:val="300"/>
          <w:jc w:val="center"/>
        </w:trPr>
        <w:tc>
          <w:tcPr>
            <w:tcW w:w="1400" w:type="dxa"/>
            <w:vMerge/>
            <w:tcBorders>
              <w:top w:val="nil"/>
              <w:left w:val="single" w:sz="4" w:space="0" w:color="auto"/>
              <w:bottom w:val="single" w:sz="4" w:space="0" w:color="000000"/>
              <w:right w:val="single" w:sz="4" w:space="0" w:color="auto"/>
            </w:tcBorders>
            <w:vAlign w:val="center"/>
            <w:hideMark/>
          </w:tcPr>
          <w:p w:rsidR="00830C3F" w:rsidRPr="00487ADD" w:rsidRDefault="00830C3F" w:rsidP="00AD6F1A">
            <w:pPr>
              <w:spacing w:after="0" w:line="360" w:lineRule="auto"/>
              <w:rPr>
                <w:rFonts w:asciiTheme="majorBidi" w:eastAsia="Times New Roman" w:hAnsiTheme="majorBidi" w:cstheme="majorBidi"/>
                <w:color w:val="000000"/>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2019</w:t>
            </w:r>
          </w:p>
        </w:tc>
        <w:tc>
          <w:tcPr>
            <w:tcW w:w="1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1.184</w:t>
            </w:r>
          </w:p>
        </w:tc>
        <w:tc>
          <w:tcPr>
            <w:tcW w:w="184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3.970</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3,35</w:t>
            </w:r>
          </w:p>
        </w:tc>
      </w:tr>
      <w:tr w:rsidR="00830C3F" w:rsidRPr="00487ADD" w:rsidTr="00251C8D">
        <w:trPr>
          <w:trHeight w:val="300"/>
          <w:jc w:val="center"/>
        </w:trPr>
        <w:tc>
          <w:tcPr>
            <w:tcW w:w="1400" w:type="dxa"/>
            <w:vMerge/>
            <w:tcBorders>
              <w:top w:val="nil"/>
              <w:left w:val="single" w:sz="4" w:space="0" w:color="auto"/>
              <w:bottom w:val="single" w:sz="4" w:space="0" w:color="000000"/>
              <w:right w:val="single" w:sz="4" w:space="0" w:color="auto"/>
            </w:tcBorders>
            <w:vAlign w:val="center"/>
            <w:hideMark/>
          </w:tcPr>
          <w:p w:rsidR="00830C3F" w:rsidRPr="00487ADD" w:rsidRDefault="00830C3F" w:rsidP="00AD6F1A">
            <w:pPr>
              <w:spacing w:after="0" w:line="360" w:lineRule="auto"/>
              <w:rPr>
                <w:rFonts w:asciiTheme="majorBidi" w:eastAsia="Times New Roman" w:hAnsiTheme="majorBidi" w:cstheme="majorBidi"/>
                <w:color w:val="000000"/>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2020</w:t>
            </w:r>
          </w:p>
        </w:tc>
        <w:tc>
          <w:tcPr>
            <w:tcW w:w="1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1.220</w:t>
            </w:r>
          </w:p>
        </w:tc>
        <w:tc>
          <w:tcPr>
            <w:tcW w:w="184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3.310</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2,71</w:t>
            </w:r>
          </w:p>
        </w:tc>
      </w:tr>
      <w:tr w:rsidR="00830C3F" w:rsidRPr="00487ADD" w:rsidTr="00251C8D">
        <w:trPr>
          <w:trHeight w:val="300"/>
          <w:jc w:val="center"/>
        </w:trPr>
        <w:tc>
          <w:tcPr>
            <w:tcW w:w="1400" w:type="dxa"/>
            <w:vMerge/>
            <w:tcBorders>
              <w:top w:val="nil"/>
              <w:left w:val="single" w:sz="4" w:space="0" w:color="auto"/>
              <w:bottom w:val="single" w:sz="4" w:space="0" w:color="000000"/>
              <w:right w:val="single" w:sz="4" w:space="0" w:color="auto"/>
            </w:tcBorders>
            <w:vAlign w:val="center"/>
            <w:hideMark/>
          </w:tcPr>
          <w:p w:rsidR="00830C3F" w:rsidRPr="00487ADD" w:rsidRDefault="00830C3F" w:rsidP="00AD6F1A">
            <w:pPr>
              <w:spacing w:after="0" w:line="360" w:lineRule="auto"/>
              <w:rPr>
                <w:rFonts w:asciiTheme="majorBidi" w:eastAsia="Times New Roman" w:hAnsiTheme="majorBidi" w:cstheme="majorBidi"/>
                <w:color w:val="000000"/>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2021</w:t>
            </w:r>
          </w:p>
        </w:tc>
        <w:tc>
          <w:tcPr>
            <w:tcW w:w="1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1.468</w:t>
            </w:r>
          </w:p>
        </w:tc>
        <w:tc>
          <w:tcPr>
            <w:tcW w:w="184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4.040</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2,75</w:t>
            </w:r>
          </w:p>
        </w:tc>
      </w:tr>
      <w:tr w:rsidR="00830C3F" w:rsidRPr="00487ADD" w:rsidTr="00251C8D">
        <w:trPr>
          <w:trHeight w:val="300"/>
          <w:jc w:val="center"/>
        </w:trPr>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UNTR</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2017</w:t>
            </w:r>
          </w:p>
        </w:tc>
        <w:tc>
          <w:tcPr>
            <w:tcW w:w="1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12.744</w:t>
            </w:r>
          </w:p>
        </w:tc>
        <w:tc>
          <w:tcPr>
            <w:tcW w:w="184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35.400</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2,78</w:t>
            </w:r>
          </w:p>
        </w:tc>
      </w:tr>
      <w:tr w:rsidR="00830C3F" w:rsidRPr="00487ADD" w:rsidTr="00251C8D">
        <w:trPr>
          <w:trHeight w:val="300"/>
          <w:jc w:val="center"/>
        </w:trPr>
        <w:tc>
          <w:tcPr>
            <w:tcW w:w="1400" w:type="dxa"/>
            <w:vMerge/>
            <w:tcBorders>
              <w:top w:val="nil"/>
              <w:left w:val="single" w:sz="4" w:space="0" w:color="auto"/>
              <w:bottom w:val="single" w:sz="4" w:space="0" w:color="000000"/>
              <w:right w:val="single" w:sz="4" w:space="0" w:color="auto"/>
            </w:tcBorders>
            <w:vAlign w:val="center"/>
            <w:hideMark/>
          </w:tcPr>
          <w:p w:rsidR="00830C3F" w:rsidRPr="00487ADD" w:rsidRDefault="00830C3F" w:rsidP="00AD6F1A">
            <w:pPr>
              <w:spacing w:after="0" w:line="360" w:lineRule="auto"/>
              <w:rPr>
                <w:rFonts w:asciiTheme="majorBidi" w:eastAsia="Times New Roman" w:hAnsiTheme="majorBidi" w:cstheme="majorBidi"/>
                <w:color w:val="000000"/>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2018</w:t>
            </w:r>
          </w:p>
        </w:tc>
        <w:tc>
          <w:tcPr>
            <w:tcW w:w="1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15.295</w:t>
            </w:r>
          </w:p>
        </w:tc>
        <w:tc>
          <w:tcPr>
            <w:tcW w:w="184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27.350</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1,79</w:t>
            </w:r>
          </w:p>
        </w:tc>
      </w:tr>
      <w:tr w:rsidR="00830C3F" w:rsidRPr="00487ADD" w:rsidTr="00251C8D">
        <w:trPr>
          <w:trHeight w:val="300"/>
          <w:jc w:val="center"/>
        </w:trPr>
        <w:tc>
          <w:tcPr>
            <w:tcW w:w="1400" w:type="dxa"/>
            <w:vMerge/>
            <w:tcBorders>
              <w:top w:val="nil"/>
              <w:left w:val="single" w:sz="4" w:space="0" w:color="auto"/>
              <w:bottom w:val="single" w:sz="4" w:space="0" w:color="000000"/>
              <w:right w:val="single" w:sz="4" w:space="0" w:color="auto"/>
            </w:tcBorders>
            <w:vAlign w:val="center"/>
            <w:hideMark/>
          </w:tcPr>
          <w:p w:rsidR="00830C3F" w:rsidRPr="00487ADD" w:rsidRDefault="00830C3F" w:rsidP="00AD6F1A">
            <w:pPr>
              <w:spacing w:after="0" w:line="360" w:lineRule="auto"/>
              <w:rPr>
                <w:rFonts w:asciiTheme="majorBidi" w:eastAsia="Times New Roman" w:hAnsiTheme="majorBidi" w:cstheme="majorBidi"/>
                <w:color w:val="000000"/>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2019</w:t>
            </w:r>
          </w:p>
        </w:tc>
        <w:tc>
          <w:tcPr>
            <w:tcW w:w="1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16.383</w:t>
            </w:r>
          </w:p>
        </w:tc>
        <w:tc>
          <w:tcPr>
            <w:tcW w:w="184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21.525</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1,31</w:t>
            </w:r>
          </w:p>
        </w:tc>
      </w:tr>
      <w:tr w:rsidR="00830C3F" w:rsidRPr="00487ADD" w:rsidTr="00251C8D">
        <w:trPr>
          <w:trHeight w:val="300"/>
          <w:jc w:val="center"/>
        </w:trPr>
        <w:tc>
          <w:tcPr>
            <w:tcW w:w="1400" w:type="dxa"/>
            <w:vMerge/>
            <w:tcBorders>
              <w:top w:val="nil"/>
              <w:left w:val="single" w:sz="4" w:space="0" w:color="auto"/>
              <w:bottom w:val="single" w:sz="4" w:space="0" w:color="000000"/>
              <w:right w:val="single" w:sz="4" w:space="0" w:color="auto"/>
            </w:tcBorders>
            <w:vAlign w:val="center"/>
            <w:hideMark/>
          </w:tcPr>
          <w:p w:rsidR="00830C3F" w:rsidRPr="00487ADD" w:rsidRDefault="00830C3F" w:rsidP="00AD6F1A">
            <w:pPr>
              <w:spacing w:after="0" w:line="360" w:lineRule="auto"/>
              <w:rPr>
                <w:rFonts w:asciiTheme="majorBidi" w:eastAsia="Times New Roman" w:hAnsiTheme="majorBidi" w:cstheme="majorBidi"/>
                <w:color w:val="000000"/>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2020</w:t>
            </w:r>
          </w:p>
        </w:tc>
        <w:tc>
          <w:tcPr>
            <w:tcW w:w="1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16.929</w:t>
            </w:r>
          </w:p>
        </w:tc>
        <w:tc>
          <w:tcPr>
            <w:tcW w:w="184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26.600</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1,57</w:t>
            </w:r>
          </w:p>
        </w:tc>
      </w:tr>
      <w:tr w:rsidR="00830C3F" w:rsidRPr="00487ADD" w:rsidTr="00251C8D">
        <w:trPr>
          <w:trHeight w:val="300"/>
          <w:jc w:val="center"/>
        </w:trPr>
        <w:tc>
          <w:tcPr>
            <w:tcW w:w="1400" w:type="dxa"/>
            <w:vMerge/>
            <w:tcBorders>
              <w:top w:val="nil"/>
              <w:left w:val="single" w:sz="4" w:space="0" w:color="auto"/>
              <w:bottom w:val="single" w:sz="4" w:space="0" w:color="000000"/>
              <w:right w:val="single" w:sz="4" w:space="0" w:color="auto"/>
            </w:tcBorders>
            <w:vAlign w:val="center"/>
            <w:hideMark/>
          </w:tcPr>
          <w:p w:rsidR="00830C3F" w:rsidRPr="00487ADD" w:rsidRDefault="00830C3F" w:rsidP="00AD6F1A">
            <w:pPr>
              <w:spacing w:after="0" w:line="360" w:lineRule="auto"/>
              <w:rPr>
                <w:rFonts w:asciiTheme="majorBidi" w:eastAsia="Times New Roman" w:hAnsiTheme="majorBidi" w:cstheme="majorBidi"/>
                <w:color w:val="000000"/>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2021</w:t>
            </w:r>
          </w:p>
        </w:tc>
        <w:tc>
          <w:tcPr>
            <w:tcW w:w="1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19.255</w:t>
            </w:r>
          </w:p>
        </w:tc>
        <w:tc>
          <w:tcPr>
            <w:tcW w:w="184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22.150</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1,15</w:t>
            </w:r>
          </w:p>
        </w:tc>
      </w:tr>
      <w:tr w:rsidR="00830C3F" w:rsidRPr="00487ADD" w:rsidTr="00251C8D">
        <w:trPr>
          <w:trHeight w:val="300"/>
          <w:jc w:val="center"/>
        </w:trPr>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HMSP</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2020</w:t>
            </w:r>
          </w:p>
        </w:tc>
        <w:tc>
          <w:tcPr>
            <w:tcW w:w="1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260</w:t>
            </w:r>
          </w:p>
        </w:tc>
        <w:tc>
          <w:tcPr>
            <w:tcW w:w="184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1.505</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5,79</w:t>
            </w:r>
          </w:p>
        </w:tc>
      </w:tr>
      <w:tr w:rsidR="00830C3F" w:rsidRPr="00487ADD" w:rsidTr="00251C8D">
        <w:trPr>
          <w:trHeight w:val="300"/>
          <w:jc w:val="center"/>
        </w:trPr>
        <w:tc>
          <w:tcPr>
            <w:tcW w:w="1400" w:type="dxa"/>
            <w:vMerge/>
            <w:tcBorders>
              <w:top w:val="nil"/>
              <w:left w:val="single" w:sz="4" w:space="0" w:color="auto"/>
              <w:bottom w:val="single" w:sz="4" w:space="0" w:color="000000"/>
              <w:right w:val="single" w:sz="4" w:space="0" w:color="auto"/>
            </w:tcBorders>
            <w:vAlign w:val="center"/>
            <w:hideMark/>
          </w:tcPr>
          <w:p w:rsidR="00830C3F" w:rsidRPr="00487ADD" w:rsidRDefault="00830C3F" w:rsidP="00AD6F1A">
            <w:pPr>
              <w:spacing w:after="0" w:line="360" w:lineRule="auto"/>
              <w:rPr>
                <w:rFonts w:asciiTheme="majorBidi" w:eastAsia="Times New Roman" w:hAnsiTheme="majorBidi" w:cstheme="majorBidi"/>
                <w:color w:val="000000"/>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2021</w:t>
            </w:r>
          </w:p>
        </w:tc>
        <w:tc>
          <w:tcPr>
            <w:tcW w:w="1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251</w:t>
            </w:r>
          </w:p>
        </w:tc>
        <w:tc>
          <w:tcPr>
            <w:tcW w:w="184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965</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3,85</w:t>
            </w:r>
          </w:p>
        </w:tc>
      </w:tr>
      <w:tr w:rsidR="00830C3F" w:rsidRPr="00487ADD" w:rsidTr="00251C8D">
        <w:trPr>
          <w:trHeight w:val="300"/>
          <w:jc w:val="center"/>
        </w:trPr>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ICBP</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2017</w:t>
            </w:r>
          </w:p>
        </w:tc>
        <w:tc>
          <w:tcPr>
            <w:tcW w:w="1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1.743</w:t>
            </w:r>
          </w:p>
        </w:tc>
        <w:tc>
          <w:tcPr>
            <w:tcW w:w="184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8.900</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5,11</w:t>
            </w:r>
          </w:p>
        </w:tc>
      </w:tr>
      <w:tr w:rsidR="00830C3F" w:rsidRPr="00487ADD" w:rsidTr="00251C8D">
        <w:trPr>
          <w:trHeight w:val="300"/>
          <w:jc w:val="center"/>
        </w:trPr>
        <w:tc>
          <w:tcPr>
            <w:tcW w:w="1400" w:type="dxa"/>
            <w:vMerge/>
            <w:tcBorders>
              <w:top w:val="nil"/>
              <w:left w:val="single" w:sz="4" w:space="0" w:color="auto"/>
              <w:bottom w:val="single" w:sz="4" w:space="0" w:color="000000"/>
              <w:right w:val="single" w:sz="4" w:space="0" w:color="auto"/>
            </w:tcBorders>
            <w:vAlign w:val="center"/>
            <w:hideMark/>
          </w:tcPr>
          <w:p w:rsidR="00830C3F" w:rsidRPr="00487ADD" w:rsidRDefault="00830C3F" w:rsidP="00AD6F1A">
            <w:pPr>
              <w:spacing w:after="0" w:line="360" w:lineRule="auto"/>
              <w:rPr>
                <w:rFonts w:asciiTheme="majorBidi" w:eastAsia="Times New Roman" w:hAnsiTheme="majorBidi" w:cstheme="majorBidi"/>
                <w:color w:val="000000"/>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2018</w:t>
            </w:r>
          </w:p>
        </w:tc>
        <w:tc>
          <w:tcPr>
            <w:tcW w:w="1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1.947</w:t>
            </w:r>
          </w:p>
        </w:tc>
        <w:tc>
          <w:tcPr>
            <w:tcW w:w="184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10.450</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5,37</w:t>
            </w:r>
          </w:p>
        </w:tc>
      </w:tr>
      <w:tr w:rsidR="00830C3F" w:rsidRPr="00487ADD" w:rsidTr="00251C8D">
        <w:trPr>
          <w:trHeight w:val="300"/>
          <w:jc w:val="center"/>
        </w:trPr>
        <w:tc>
          <w:tcPr>
            <w:tcW w:w="1400" w:type="dxa"/>
            <w:vMerge/>
            <w:tcBorders>
              <w:top w:val="nil"/>
              <w:left w:val="single" w:sz="4" w:space="0" w:color="auto"/>
              <w:bottom w:val="single" w:sz="4" w:space="0" w:color="000000"/>
              <w:right w:val="single" w:sz="4" w:space="0" w:color="auto"/>
            </w:tcBorders>
            <w:vAlign w:val="center"/>
            <w:hideMark/>
          </w:tcPr>
          <w:p w:rsidR="00830C3F" w:rsidRPr="00487ADD" w:rsidRDefault="00830C3F" w:rsidP="00AD6F1A">
            <w:pPr>
              <w:spacing w:after="0" w:line="360" w:lineRule="auto"/>
              <w:rPr>
                <w:rFonts w:asciiTheme="majorBidi" w:eastAsia="Times New Roman" w:hAnsiTheme="majorBidi" w:cstheme="majorBidi"/>
                <w:color w:val="000000"/>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2019</w:t>
            </w:r>
          </w:p>
        </w:tc>
        <w:tc>
          <w:tcPr>
            <w:tcW w:w="1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2.287</w:t>
            </w:r>
          </w:p>
        </w:tc>
        <w:tc>
          <w:tcPr>
            <w:tcW w:w="184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11.150</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4,88</w:t>
            </w:r>
          </w:p>
        </w:tc>
      </w:tr>
      <w:tr w:rsidR="00830C3F" w:rsidRPr="00487ADD" w:rsidTr="00251C8D">
        <w:trPr>
          <w:trHeight w:val="300"/>
          <w:jc w:val="center"/>
        </w:trPr>
        <w:tc>
          <w:tcPr>
            <w:tcW w:w="1400" w:type="dxa"/>
            <w:vMerge/>
            <w:tcBorders>
              <w:top w:val="nil"/>
              <w:left w:val="single" w:sz="4" w:space="0" w:color="auto"/>
              <w:bottom w:val="single" w:sz="4" w:space="0" w:color="000000"/>
              <w:right w:val="single" w:sz="4" w:space="0" w:color="auto"/>
            </w:tcBorders>
            <w:vAlign w:val="center"/>
            <w:hideMark/>
          </w:tcPr>
          <w:p w:rsidR="00830C3F" w:rsidRPr="00487ADD" w:rsidRDefault="00830C3F" w:rsidP="00AD6F1A">
            <w:pPr>
              <w:spacing w:after="0" w:line="360" w:lineRule="auto"/>
              <w:rPr>
                <w:rFonts w:asciiTheme="majorBidi" w:eastAsia="Times New Roman" w:hAnsiTheme="majorBidi" w:cstheme="majorBidi"/>
                <w:color w:val="000000"/>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2020</w:t>
            </w:r>
          </w:p>
        </w:tc>
        <w:tc>
          <w:tcPr>
            <w:tcW w:w="1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4.315</w:t>
            </w:r>
          </w:p>
        </w:tc>
        <w:tc>
          <w:tcPr>
            <w:tcW w:w="184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9.575</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2,22</w:t>
            </w:r>
          </w:p>
        </w:tc>
      </w:tr>
      <w:tr w:rsidR="00830C3F" w:rsidRPr="00487ADD" w:rsidTr="00251C8D">
        <w:trPr>
          <w:trHeight w:val="300"/>
          <w:jc w:val="center"/>
        </w:trPr>
        <w:tc>
          <w:tcPr>
            <w:tcW w:w="1400" w:type="dxa"/>
            <w:vMerge/>
            <w:tcBorders>
              <w:top w:val="nil"/>
              <w:left w:val="single" w:sz="4" w:space="0" w:color="auto"/>
              <w:bottom w:val="single" w:sz="4" w:space="0" w:color="000000"/>
              <w:right w:val="single" w:sz="4" w:space="0" w:color="auto"/>
            </w:tcBorders>
            <w:vAlign w:val="center"/>
            <w:hideMark/>
          </w:tcPr>
          <w:p w:rsidR="00830C3F" w:rsidRPr="00487ADD" w:rsidRDefault="00830C3F" w:rsidP="00AD6F1A">
            <w:pPr>
              <w:spacing w:after="0" w:line="360" w:lineRule="auto"/>
              <w:rPr>
                <w:rFonts w:asciiTheme="majorBidi" w:eastAsia="Times New Roman" w:hAnsiTheme="majorBidi" w:cstheme="majorBidi"/>
                <w:color w:val="000000"/>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2021</w:t>
            </w:r>
          </w:p>
        </w:tc>
        <w:tc>
          <w:tcPr>
            <w:tcW w:w="1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4.693</w:t>
            </w:r>
          </w:p>
        </w:tc>
        <w:tc>
          <w:tcPr>
            <w:tcW w:w="184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8.700</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1,85</w:t>
            </w:r>
          </w:p>
        </w:tc>
      </w:tr>
      <w:tr w:rsidR="00830C3F" w:rsidRPr="00487ADD" w:rsidTr="00251C8D">
        <w:trPr>
          <w:trHeight w:val="300"/>
          <w:jc w:val="center"/>
        </w:trPr>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INDF</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2017</w:t>
            </w:r>
          </w:p>
        </w:tc>
        <w:tc>
          <w:tcPr>
            <w:tcW w:w="1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5.365</w:t>
            </w:r>
          </w:p>
        </w:tc>
        <w:tc>
          <w:tcPr>
            <w:tcW w:w="184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7.625</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1,42</w:t>
            </w:r>
          </w:p>
        </w:tc>
      </w:tr>
      <w:tr w:rsidR="00830C3F" w:rsidRPr="00487ADD" w:rsidTr="00251C8D">
        <w:trPr>
          <w:trHeight w:val="300"/>
          <w:jc w:val="center"/>
        </w:trPr>
        <w:tc>
          <w:tcPr>
            <w:tcW w:w="1400" w:type="dxa"/>
            <w:vMerge/>
            <w:tcBorders>
              <w:top w:val="nil"/>
              <w:left w:val="single" w:sz="4" w:space="0" w:color="auto"/>
              <w:bottom w:val="single" w:sz="4" w:space="0" w:color="000000"/>
              <w:right w:val="single" w:sz="4" w:space="0" w:color="auto"/>
            </w:tcBorders>
            <w:vAlign w:val="center"/>
            <w:hideMark/>
          </w:tcPr>
          <w:p w:rsidR="00830C3F" w:rsidRPr="00487ADD" w:rsidRDefault="00830C3F" w:rsidP="00AD6F1A">
            <w:pPr>
              <w:spacing w:after="0" w:line="360" w:lineRule="auto"/>
              <w:rPr>
                <w:rFonts w:asciiTheme="majorBidi" w:eastAsia="Times New Roman" w:hAnsiTheme="majorBidi" w:cstheme="majorBidi"/>
                <w:color w:val="000000"/>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2018</w:t>
            </w:r>
          </w:p>
        </w:tc>
        <w:tc>
          <w:tcPr>
            <w:tcW w:w="1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5.685</w:t>
            </w:r>
          </w:p>
        </w:tc>
        <w:tc>
          <w:tcPr>
            <w:tcW w:w="184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7.450</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1,31</w:t>
            </w:r>
          </w:p>
        </w:tc>
      </w:tr>
      <w:tr w:rsidR="00830C3F" w:rsidRPr="00487ADD" w:rsidTr="00251C8D">
        <w:trPr>
          <w:trHeight w:val="300"/>
          <w:jc w:val="center"/>
        </w:trPr>
        <w:tc>
          <w:tcPr>
            <w:tcW w:w="1400" w:type="dxa"/>
            <w:vMerge/>
            <w:tcBorders>
              <w:top w:val="nil"/>
              <w:left w:val="single" w:sz="4" w:space="0" w:color="auto"/>
              <w:bottom w:val="single" w:sz="4" w:space="0" w:color="000000"/>
              <w:right w:val="single" w:sz="4" w:space="0" w:color="auto"/>
            </w:tcBorders>
            <w:vAlign w:val="center"/>
            <w:hideMark/>
          </w:tcPr>
          <w:p w:rsidR="00830C3F" w:rsidRPr="00487ADD" w:rsidRDefault="00830C3F" w:rsidP="00AD6F1A">
            <w:pPr>
              <w:spacing w:after="0" w:line="360" w:lineRule="auto"/>
              <w:rPr>
                <w:rFonts w:asciiTheme="majorBidi" w:eastAsia="Times New Roman" w:hAnsiTheme="majorBidi" w:cstheme="majorBidi"/>
                <w:color w:val="000000"/>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2019</w:t>
            </w:r>
          </w:p>
        </w:tc>
        <w:tc>
          <w:tcPr>
            <w:tcW w:w="1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6.173</w:t>
            </w:r>
          </w:p>
        </w:tc>
        <w:tc>
          <w:tcPr>
            <w:tcW w:w="184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7.925</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1,28</w:t>
            </w:r>
          </w:p>
        </w:tc>
      </w:tr>
      <w:tr w:rsidR="00830C3F" w:rsidRPr="00487ADD" w:rsidTr="00251C8D">
        <w:trPr>
          <w:trHeight w:val="300"/>
          <w:jc w:val="center"/>
        </w:trPr>
        <w:tc>
          <w:tcPr>
            <w:tcW w:w="1400" w:type="dxa"/>
            <w:vMerge/>
            <w:tcBorders>
              <w:top w:val="nil"/>
              <w:left w:val="single" w:sz="4" w:space="0" w:color="auto"/>
              <w:bottom w:val="single" w:sz="4" w:space="0" w:color="000000"/>
              <w:right w:val="single" w:sz="4" w:space="0" w:color="auto"/>
            </w:tcBorders>
            <w:vAlign w:val="center"/>
            <w:hideMark/>
          </w:tcPr>
          <w:p w:rsidR="00830C3F" w:rsidRPr="00487ADD" w:rsidRDefault="00830C3F" w:rsidP="00AD6F1A">
            <w:pPr>
              <w:spacing w:after="0" w:line="360" w:lineRule="auto"/>
              <w:rPr>
                <w:rFonts w:asciiTheme="majorBidi" w:eastAsia="Times New Roman" w:hAnsiTheme="majorBidi" w:cstheme="majorBidi"/>
                <w:color w:val="000000"/>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2020</w:t>
            </w:r>
          </w:p>
        </w:tc>
        <w:tc>
          <w:tcPr>
            <w:tcW w:w="1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9.013</w:t>
            </w:r>
          </w:p>
        </w:tc>
        <w:tc>
          <w:tcPr>
            <w:tcW w:w="184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6.850</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0,76</w:t>
            </w:r>
          </w:p>
        </w:tc>
      </w:tr>
      <w:tr w:rsidR="00830C3F" w:rsidRPr="00487ADD" w:rsidTr="00251C8D">
        <w:trPr>
          <w:trHeight w:val="300"/>
          <w:jc w:val="center"/>
        </w:trPr>
        <w:tc>
          <w:tcPr>
            <w:tcW w:w="1400" w:type="dxa"/>
            <w:vMerge/>
            <w:tcBorders>
              <w:top w:val="nil"/>
              <w:left w:val="single" w:sz="4" w:space="0" w:color="auto"/>
              <w:bottom w:val="single" w:sz="4" w:space="0" w:color="000000"/>
              <w:right w:val="single" w:sz="4" w:space="0" w:color="auto"/>
            </w:tcBorders>
            <w:vAlign w:val="center"/>
            <w:hideMark/>
          </w:tcPr>
          <w:p w:rsidR="00830C3F" w:rsidRPr="00487ADD" w:rsidRDefault="00830C3F" w:rsidP="00AD6F1A">
            <w:pPr>
              <w:spacing w:after="0" w:line="360" w:lineRule="auto"/>
              <w:rPr>
                <w:rFonts w:asciiTheme="majorBidi" w:eastAsia="Times New Roman" w:hAnsiTheme="majorBidi" w:cstheme="majorBidi"/>
                <w:color w:val="000000"/>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2021</w:t>
            </w:r>
          </w:p>
        </w:tc>
        <w:tc>
          <w:tcPr>
            <w:tcW w:w="1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9.867</w:t>
            </w:r>
          </w:p>
        </w:tc>
        <w:tc>
          <w:tcPr>
            <w:tcW w:w="184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6.325</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0,64</w:t>
            </w:r>
          </w:p>
        </w:tc>
      </w:tr>
      <w:tr w:rsidR="00830C3F" w:rsidRPr="00487ADD" w:rsidTr="00251C8D">
        <w:trPr>
          <w:trHeight w:val="300"/>
          <w:jc w:val="center"/>
        </w:trPr>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 xml:space="preserve">INTP </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2019</w:t>
            </w:r>
          </w:p>
        </w:tc>
        <w:tc>
          <w:tcPr>
            <w:tcW w:w="1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6.270</w:t>
            </w:r>
          </w:p>
        </w:tc>
        <w:tc>
          <w:tcPr>
            <w:tcW w:w="184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19.025</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3,03</w:t>
            </w:r>
          </w:p>
        </w:tc>
      </w:tr>
      <w:tr w:rsidR="00830C3F" w:rsidRPr="00487ADD" w:rsidTr="00251C8D">
        <w:trPr>
          <w:trHeight w:val="300"/>
          <w:jc w:val="center"/>
        </w:trPr>
        <w:tc>
          <w:tcPr>
            <w:tcW w:w="1400" w:type="dxa"/>
            <w:vMerge/>
            <w:tcBorders>
              <w:top w:val="nil"/>
              <w:left w:val="single" w:sz="4" w:space="0" w:color="auto"/>
              <w:bottom w:val="single" w:sz="4" w:space="0" w:color="000000"/>
              <w:right w:val="single" w:sz="4" w:space="0" w:color="auto"/>
            </w:tcBorders>
            <w:vAlign w:val="center"/>
            <w:hideMark/>
          </w:tcPr>
          <w:p w:rsidR="00830C3F" w:rsidRPr="00487ADD" w:rsidRDefault="00830C3F" w:rsidP="00AD6F1A">
            <w:pPr>
              <w:spacing w:after="0" w:line="360" w:lineRule="auto"/>
              <w:rPr>
                <w:rFonts w:asciiTheme="majorBidi" w:eastAsia="Times New Roman" w:hAnsiTheme="majorBidi" w:cstheme="majorBidi"/>
                <w:color w:val="000000"/>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2020</w:t>
            </w:r>
          </w:p>
        </w:tc>
        <w:tc>
          <w:tcPr>
            <w:tcW w:w="1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6.024</w:t>
            </w:r>
          </w:p>
        </w:tc>
        <w:tc>
          <w:tcPr>
            <w:tcW w:w="184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14.475</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2,40</w:t>
            </w:r>
          </w:p>
        </w:tc>
      </w:tr>
      <w:tr w:rsidR="00830C3F" w:rsidRPr="00487ADD" w:rsidTr="00251C8D">
        <w:trPr>
          <w:trHeight w:val="300"/>
          <w:jc w:val="center"/>
        </w:trPr>
        <w:tc>
          <w:tcPr>
            <w:tcW w:w="1400" w:type="dxa"/>
            <w:vMerge/>
            <w:tcBorders>
              <w:top w:val="nil"/>
              <w:left w:val="single" w:sz="4" w:space="0" w:color="auto"/>
              <w:bottom w:val="single" w:sz="4" w:space="0" w:color="000000"/>
              <w:right w:val="single" w:sz="4" w:space="0" w:color="auto"/>
            </w:tcBorders>
            <w:vAlign w:val="center"/>
            <w:hideMark/>
          </w:tcPr>
          <w:p w:rsidR="00830C3F" w:rsidRPr="00487ADD" w:rsidRDefault="00830C3F" w:rsidP="00AD6F1A">
            <w:pPr>
              <w:spacing w:after="0" w:line="360" w:lineRule="auto"/>
              <w:rPr>
                <w:rFonts w:asciiTheme="majorBidi" w:eastAsia="Times New Roman" w:hAnsiTheme="majorBidi" w:cstheme="majorBidi"/>
                <w:color w:val="000000"/>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2021</w:t>
            </w:r>
          </w:p>
        </w:tc>
        <w:tc>
          <w:tcPr>
            <w:tcW w:w="1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5.602</w:t>
            </w:r>
          </w:p>
        </w:tc>
        <w:tc>
          <w:tcPr>
            <w:tcW w:w="184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12.100</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2,16</w:t>
            </w:r>
          </w:p>
        </w:tc>
      </w:tr>
      <w:tr w:rsidR="00830C3F" w:rsidRPr="00487ADD" w:rsidTr="00251C8D">
        <w:trPr>
          <w:trHeight w:val="300"/>
          <w:jc w:val="center"/>
        </w:trPr>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30C3F" w:rsidRPr="00487ADD" w:rsidRDefault="00830C3F" w:rsidP="00AD6F1A">
            <w:pPr>
              <w:spacing w:after="0" w:line="360" w:lineRule="auto"/>
              <w:jc w:val="center"/>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CPIN</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2017</w:t>
            </w:r>
          </w:p>
        </w:tc>
        <w:tc>
          <w:tcPr>
            <w:tcW w:w="1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958</w:t>
            </w:r>
          </w:p>
        </w:tc>
        <w:tc>
          <w:tcPr>
            <w:tcW w:w="184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3.000</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3,13</w:t>
            </w:r>
          </w:p>
        </w:tc>
      </w:tr>
      <w:tr w:rsidR="00830C3F" w:rsidRPr="00487ADD" w:rsidTr="00251C8D">
        <w:trPr>
          <w:trHeight w:val="300"/>
          <w:jc w:val="center"/>
        </w:trPr>
        <w:tc>
          <w:tcPr>
            <w:tcW w:w="1400" w:type="dxa"/>
            <w:vMerge/>
            <w:tcBorders>
              <w:top w:val="nil"/>
              <w:left w:val="single" w:sz="4" w:space="0" w:color="auto"/>
              <w:bottom w:val="single" w:sz="4" w:space="0" w:color="000000"/>
              <w:right w:val="single" w:sz="4" w:space="0" w:color="auto"/>
            </w:tcBorders>
            <w:vAlign w:val="center"/>
            <w:hideMark/>
          </w:tcPr>
          <w:p w:rsidR="00830C3F" w:rsidRPr="00487ADD" w:rsidRDefault="00830C3F" w:rsidP="00AD6F1A">
            <w:pPr>
              <w:spacing w:after="0" w:line="360" w:lineRule="auto"/>
              <w:rPr>
                <w:rFonts w:asciiTheme="majorBidi" w:eastAsia="Times New Roman" w:hAnsiTheme="majorBidi" w:cstheme="majorBidi"/>
                <w:color w:val="000000"/>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2018</w:t>
            </w:r>
          </w:p>
        </w:tc>
        <w:tc>
          <w:tcPr>
            <w:tcW w:w="1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1.183</w:t>
            </w:r>
          </w:p>
        </w:tc>
        <w:tc>
          <w:tcPr>
            <w:tcW w:w="184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7.225</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6,11</w:t>
            </w:r>
          </w:p>
        </w:tc>
      </w:tr>
      <w:tr w:rsidR="00830C3F" w:rsidRPr="00487ADD" w:rsidTr="00251C8D">
        <w:trPr>
          <w:trHeight w:val="300"/>
          <w:jc w:val="center"/>
        </w:trPr>
        <w:tc>
          <w:tcPr>
            <w:tcW w:w="1400" w:type="dxa"/>
            <w:vMerge/>
            <w:tcBorders>
              <w:top w:val="nil"/>
              <w:left w:val="single" w:sz="4" w:space="0" w:color="auto"/>
              <w:bottom w:val="single" w:sz="4" w:space="0" w:color="000000"/>
              <w:right w:val="single" w:sz="4" w:space="0" w:color="auto"/>
            </w:tcBorders>
            <w:vAlign w:val="center"/>
            <w:hideMark/>
          </w:tcPr>
          <w:p w:rsidR="00830C3F" w:rsidRPr="00487ADD" w:rsidRDefault="00830C3F" w:rsidP="00AD6F1A">
            <w:pPr>
              <w:spacing w:after="0" w:line="360" w:lineRule="auto"/>
              <w:rPr>
                <w:rFonts w:asciiTheme="majorBidi" w:eastAsia="Times New Roman" w:hAnsiTheme="majorBidi" w:cstheme="majorBidi"/>
                <w:color w:val="000000"/>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2019</w:t>
            </w:r>
          </w:p>
        </w:tc>
        <w:tc>
          <w:tcPr>
            <w:tcW w:w="1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1.274</w:t>
            </w:r>
          </w:p>
        </w:tc>
        <w:tc>
          <w:tcPr>
            <w:tcW w:w="184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6.500</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5,10</w:t>
            </w:r>
          </w:p>
        </w:tc>
      </w:tr>
      <w:tr w:rsidR="00830C3F" w:rsidRPr="00487ADD" w:rsidTr="00251C8D">
        <w:trPr>
          <w:trHeight w:val="300"/>
          <w:jc w:val="center"/>
        </w:trPr>
        <w:tc>
          <w:tcPr>
            <w:tcW w:w="1400" w:type="dxa"/>
            <w:vMerge/>
            <w:tcBorders>
              <w:top w:val="nil"/>
              <w:left w:val="single" w:sz="4" w:space="0" w:color="auto"/>
              <w:bottom w:val="single" w:sz="4" w:space="0" w:color="000000"/>
              <w:right w:val="single" w:sz="4" w:space="0" w:color="auto"/>
            </w:tcBorders>
            <w:vAlign w:val="center"/>
            <w:hideMark/>
          </w:tcPr>
          <w:p w:rsidR="00830C3F" w:rsidRPr="00487ADD" w:rsidRDefault="00830C3F" w:rsidP="00AD6F1A">
            <w:pPr>
              <w:spacing w:after="0" w:line="360" w:lineRule="auto"/>
              <w:rPr>
                <w:rFonts w:asciiTheme="majorBidi" w:eastAsia="Times New Roman" w:hAnsiTheme="majorBidi" w:cstheme="majorBidi"/>
                <w:color w:val="000000"/>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2020</w:t>
            </w:r>
          </w:p>
        </w:tc>
        <w:tc>
          <w:tcPr>
            <w:tcW w:w="1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1.424</w:t>
            </w:r>
          </w:p>
        </w:tc>
        <w:tc>
          <w:tcPr>
            <w:tcW w:w="184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6.525</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4,58</w:t>
            </w:r>
          </w:p>
        </w:tc>
      </w:tr>
      <w:tr w:rsidR="00830C3F" w:rsidRPr="00487ADD" w:rsidTr="00251C8D">
        <w:trPr>
          <w:trHeight w:val="300"/>
          <w:jc w:val="center"/>
        </w:trPr>
        <w:tc>
          <w:tcPr>
            <w:tcW w:w="1400" w:type="dxa"/>
            <w:vMerge/>
            <w:tcBorders>
              <w:top w:val="nil"/>
              <w:left w:val="single" w:sz="4" w:space="0" w:color="auto"/>
              <w:bottom w:val="single" w:sz="4" w:space="0" w:color="000000"/>
              <w:right w:val="single" w:sz="4" w:space="0" w:color="auto"/>
            </w:tcBorders>
            <w:vAlign w:val="center"/>
            <w:hideMark/>
          </w:tcPr>
          <w:p w:rsidR="00830C3F" w:rsidRPr="00487ADD" w:rsidRDefault="00830C3F" w:rsidP="00AD6F1A">
            <w:pPr>
              <w:spacing w:after="0" w:line="360" w:lineRule="auto"/>
              <w:rPr>
                <w:rFonts w:asciiTheme="majorBidi" w:eastAsia="Times New Roman" w:hAnsiTheme="majorBidi" w:cstheme="majorBidi"/>
                <w:color w:val="000000"/>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2021</w:t>
            </w:r>
          </w:p>
        </w:tc>
        <w:tc>
          <w:tcPr>
            <w:tcW w:w="1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1.534</w:t>
            </w:r>
          </w:p>
        </w:tc>
        <w:tc>
          <w:tcPr>
            <w:tcW w:w="184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5.950</w:t>
            </w:r>
          </w:p>
        </w:tc>
        <w:tc>
          <w:tcPr>
            <w:tcW w:w="960" w:type="dxa"/>
            <w:tcBorders>
              <w:top w:val="nil"/>
              <w:left w:val="nil"/>
              <w:bottom w:val="single" w:sz="4" w:space="0" w:color="auto"/>
              <w:right w:val="single" w:sz="4" w:space="0" w:color="auto"/>
            </w:tcBorders>
            <w:shd w:val="clear" w:color="auto" w:fill="auto"/>
            <w:noWrap/>
            <w:vAlign w:val="bottom"/>
            <w:hideMark/>
          </w:tcPr>
          <w:p w:rsidR="00830C3F" w:rsidRPr="00487ADD" w:rsidRDefault="00830C3F" w:rsidP="00AD6F1A">
            <w:pPr>
              <w:spacing w:after="0" w:line="360" w:lineRule="auto"/>
              <w:jc w:val="right"/>
              <w:rPr>
                <w:rFonts w:asciiTheme="majorBidi" w:eastAsia="Times New Roman" w:hAnsiTheme="majorBidi" w:cstheme="majorBidi"/>
                <w:color w:val="000000"/>
                <w:lang w:eastAsia="id-ID"/>
              </w:rPr>
            </w:pPr>
            <w:r w:rsidRPr="00487ADD">
              <w:rPr>
                <w:rFonts w:asciiTheme="majorBidi" w:eastAsia="Times New Roman" w:hAnsiTheme="majorBidi" w:cstheme="majorBidi"/>
                <w:color w:val="000000"/>
                <w:lang w:eastAsia="id-ID"/>
              </w:rPr>
              <w:t>3,88</w:t>
            </w:r>
          </w:p>
        </w:tc>
      </w:tr>
    </w:tbl>
    <w:p w:rsidR="00830C3F" w:rsidRPr="00487ADD" w:rsidRDefault="00830C3F" w:rsidP="00AD6F1A">
      <w:pPr>
        <w:widowControl w:val="0"/>
        <w:autoSpaceDE w:val="0"/>
        <w:autoSpaceDN w:val="0"/>
        <w:adjustRightInd w:val="0"/>
        <w:spacing w:line="360" w:lineRule="auto"/>
        <w:ind w:left="480" w:hanging="480"/>
        <w:jc w:val="center"/>
        <w:rPr>
          <w:rFonts w:asciiTheme="majorBidi" w:hAnsiTheme="majorBidi" w:cstheme="majorBidi"/>
        </w:rPr>
      </w:pPr>
    </w:p>
    <w:p w:rsidR="00830C3F" w:rsidRPr="00487ADD" w:rsidRDefault="00830C3F" w:rsidP="00AD6F1A">
      <w:pPr>
        <w:widowControl w:val="0"/>
        <w:autoSpaceDE w:val="0"/>
        <w:autoSpaceDN w:val="0"/>
        <w:adjustRightInd w:val="0"/>
        <w:spacing w:line="360" w:lineRule="auto"/>
        <w:ind w:left="480" w:hanging="480"/>
        <w:jc w:val="center"/>
        <w:rPr>
          <w:rFonts w:asciiTheme="majorBidi" w:hAnsiTheme="majorBidi" w:cstheme="majorBidi"/>
        </w:rPr>
      </w:pPr>
    </w:p>
    <w:p w:rsidR="00830C3F" w:rsidRPr="00487ADD" w:rsidRDefault="00830C3F" w:rsidP="00AD6F1A">
      <w:pPr>
        <w:spacing w:line="360" w:lineRule="auto"/>
        <w:rPr>
          <w:rFonts w:asciiTheme="majorBidi" w:hAnsiTheme="majorBidi" w:cstheme="majorBidi"/>
        </w:rPr>
      </w:pPr>
      <w:r w:rsidRPr="00487ADD">
        <w:rPr>
          <w:rFonts w:asciiTheme="majorBidi" w:hAnsiTheme="majorBidi" w:cstheme="majorBidi"/>
        </w:rPr>
        <w:br w:type="page"/>
      </w:r>
    </w:p>
    <w:p w:rsidR="00830C3F" w:rsidRPr="00487ADD" w:rsidRDefault="00830C3F" w:rsidP="00AD6F1A">
      <w:pPr>
        <w:widowControl w:val="0"/>
        <w:autoSpaceDE w:val="0"/>
        <w:autoSpaceDN w:val="0"/>
        <w:adjustRightInd w:val="0"/>
        <w:spacing w:line="360" w:lineRule="auto"/>
        <w:ind w:left="480" w:hanging="480"/>
        <w:rPr>
          <w:rFonts w:asciiTheme="majorBidi" w:hAnsiTheme="majorBidi" w:cstheme="majorBidi"/>
          <w:b/>
          <w:bCs/>
        </w:rPr>
      </w:pPr>
      <w:r w:rsidRPr="00487ADD">
        <w:rPr>
          <w:rFonts w:asciiTheme="majorBidi" w:hAnsiTheme="majorBidi" w:cstheme="majorBidi"/>
          <w:b/>
          <w:bCs/>
        </w:rPr>
        <w:lastRenderedPageBreak/>
        <w:t>Lampiran 5:</w:t>
      </w:r>
    </w:p>
    <w:p w:rsidR="00830C3F" w:rsidRPr="00487ADD" w:rsidRDefault="00830C3F" w:rsidP="00AD6F1A">
      <w:pPr>
        <w:widowControl w:val="0"/>
        <w:autoSpaceDE w:val="0"/>
        <w:autoSpaceDN w:val="0"/>
        <w:adjustRightInd w:val="0"/>
        <w:spacing w:line="360" w:lineRule="auto"/>
        <w:ind w:left="480" w:hanging="480"/>
        <w:rPr>
          <w:rFonts w:asciiTheme="majorBidi" w:hAnsiTheme="majorBidi" w:cstheme="majorBidi"/>
          <w:b/>
          <w:bCs/>
        </w:rPr>
      </w:pPr>
      <w:r w:rsidRPr="00487ADD">
        <w:rPr>
          <w:rFonts w:asciiTheme="majorBidi" w:hAnsiTheme="majorBidi" w:cstheme="majorBidi"/>
          <w:b/>
          <w:bCs/>
        </w:rPr>
        <w:t>Hasil Output SPSS</w:t>
      </w:r>
    </w:p>
    <w:p w:rsidR="00830C3F" w:rsidRPr="00487ADD" w:rsidRDefault="00830C3F" w:rsidP="00AD6F1A">
      <w:pPr>
        <w:widowControl w:val="0"/>
        <w:autoSpaceDE w:val="0"/>
        <w:autoSpaceDN w:val="0"/>
        <w:adjustRightInd w:val="0"/>
        <w:spacing w:line="360" w:lineRule="auto"/>
        <w:ind w:left="480" w:hanging="480"/>
        <w:rPr>
          <w:rFonts w:asciiTheme="majorBidi" w:hAnsiTheme="majorBidi" w:cstheme="majorBidi"/>
          <w:b/>
          <w:bCs/>
        </w:rPr>
      </w:pPr>
      <w:r w:rsidRPr="00487ADD">
        <w:rPr>
          <w:rFonts w:asciiTheme="majorBidi" w:hAnsiTheme="majorBidi" w:cstheme="majorBidi"/>
          <w:b/>
          <w:bCs/>
        </w:rPr>
        <w:t>1. Hasil Analisis Deskriptif</w:t>
      </w:r>
    </w:p>
    <w:tbl>
      <w:tblPr>
        <w:tblStyle w:val="TableGrid"/>
        <w:tblW w:w="8082" w:type="dxa"/>
        <w:jc w:val="center"/>
        <w:tblLook w:val="04A0" w:firstRow="1" w:lastRow="0" w:firstColumn="1" w:lastColumn="0" w:noHBand="0" w:noVBand="1"/>
      </w:tblPr>
      <w:tblGrid>
        <w:gridCol w:w="1757"/>
        <w:gridCol w:w="1265"/>
        <w:gridCol w:w="1265"/>
        <w:gridCol w:w="1265"/>
        <w:gridCol w:w="1265"/>
        <w:gridCol w:w="1265"/>
      </w:tblGrid>
      <w:tr w:rsidR="00830C3F" w:rsidRPr="00487ADD" w:rsidTr="008F4EDB">
        <w:trPr>
          <w:trHeight w:val="219"/>
          <w:jc w:val="center"/>
        </w:trPr>
        <w:tc>
          <w:tcPr>
            <w:tcW w:w="8082" w:type="dxa"/>
            <w:gridSpan w:val="6"/>
            <w:vAlign w:val="center"/>
          </w:tcPr>
          <w:p w:rsidR="00830C3F" w:rsidRPr="00487ADD" w:rsidRDefault="00830C3F" w:rsidP="00AD6F1A">
            <w:pPr>
              <w:spacing w:line="360" w:lineRule="auto"/>
              <w:jc w:val="center"/>
              <w:rPr>
                <w:rFonts w:asciiTheme="majorBidi" w:hAnsiTheme="majorBidi" w:cstheme="majorBidi"/>
                <w:b/>
                <w:bCs/>
              </w:rPr>
            </w:pPr>
            <w:r w:rsidRPr="00487ADD">
              <w:rPr>
                <w:rFonts w:asciiTheme="majorBidi" w:hAnsiTheme="majorBidi" w:cstheme="majorBidi"/>
                <w:b/>
                <w:bCs/>
              </w:rPr>
              <w:t>Descriptive Statistics</w:t>
            </w:r>
          </w:p>
        </w:tc>
      </w:tr>
      <w:tr w:rsidR="00830C3F" w:rsidRPr="00487ADD" w:rsidTr="008F4EDB">
        <w:trPr>
          <w:trHeight w:val="236"/>
          <w:jc w:val="center"/>
        </w:trPr>
        <w:tc>
          <w:tcPr>
            <w:tcW w:w="1757" w:type="dxa"/>
          </w:tcPr>
          <w:p w:rsidR="00830C3F" w:rsidRPr="00487ADD" w:rsidRDefault="00830C3F" w:rsidP="00AD6F1A">
            <w:pPr>
              <w:spacing w:line="360" w:lineRule="auto"/>
              <w:rPr>
                <w:rFonts w:asciiTheme="majorBidi" w:hAnsiTheme="majorBidi" w:cstheme="majorBidi"/>
              </w:rPr>
            </w:pPr>
          </w:p>
        </w:tc>
        <w:tc>
          <w:tcPr>
            <w:tcW w:w="1265" w:type="dxa"/>
            <w:vAlign w:val="center"/>
          </w:tcPr>
          <w:p w:rsidR="00830C3F" w:rsidRPr="00487ADD" w:rsidRDefault="00830C3F" w:rsidP="00AD6F1A">
            <w:pPr>
              <w:spacing w:line="360" w:lineRule="auto"/>
              <w:jc w:val="center"/>
              <w:rPr>
                <w:rFonts w:asciiTheme="majorBidi" w:hAnsiTheme="majorBidi" w:cstheme="majorBidi"/>
              </w:rPr>
            </w:pPr>
            <w:r w:rsidRPr="00487ADD">
              <w:rPr>
                <w:rFonts w:asciiTheme="majorBidi" w:hAnsiTheme="majorBidi" w:cstheme="majorBidi"/>
              </w:rPr>
              <w:t>N</w:t>
            </w:r>
          </w:p>
        </w:tc>
        <w:tc>
          <w:tcPr>
            <w:tcW w:w="1265" w:type="dxa"/>
            <w:vAlign w:val="center"/>
          </w:tcPr>
          <w:p w:rsidR="00830C3F" w:rsidRPr="00487ADD" w:rsidRDefault="00830C3F" w:rsidP="00AD6F1A">
            <w:pPr>
              <w:spacing w:line="360" w:lineRule="auto"/>
              <w:jc w:val="center"/>
              <w:rPr>
                <w:rFonts w:asciiTheme="majorBidi" w:hAnsiTheme="majorBidi" w:cstheme="majorBidi"/>
              </w:rPr>
            </w:pPr>
            <w:r w:rsidRPr="00487ADD">
              <w:rPr>
                <w:rFonts w:asciiTheme="majorBidi" w:hAnsiTheme="majorBidi" w:cstheme="majorBidi"/>
              </w:rPr>
              <w:t>Minimum</w:t>
            </w:r>
          </w:p>
        </w:tc>
        <w:tc>
          <w:tcPr>
            <w:tcW w:w="1265" w:type="dxa"/>
            <w:vAlign w:val="center"/>
          </w:tcPr>
          <w:p w:rsidR="00830C3F" w:rsidRPr="00487ADD" w:rsidRDefault="00830C3F" w:rsidP="00AD6F1A">
            <w:pPr>
              <w:spacing w:line="360" w:lineRule="auto"/>
              <w:jc w:val="center"/>
              <w:rPr>
                <w:rFonts w:asciiTheme="majorBidi" w:hAnsiTheme="majorBidi" w:cstheme="majorBidi"/>
              </w:rPr>
            </w:pPr>
            <w:r w:rsidRPr="00487ADD">
              <w:rPr>
                <w:rFonts w:asciiTheme="majorBidi" w:hAnsiTheme="majorBidi" w:cstheme="majorBidi"/>
              </w:rPr>
              <w:t>Maximum</w:t>
            </w:r>
          </w:p>
        </w:tc>
        <w:tc>
          <w:tcPr>
            <w:tcW w:w="1265" w:type="dxa"/>
            <w:vAlign w:val="center"/>
          </w:tcPr>
          <w:p w:rsidR="00830C3F" w:rsidRPr="00487ADD" w:rsidRDefault="00830C3F" w:rsidP="00AD6F1A">
            <w:pPr>
              <w:spacing w:line="360" w:lineRule="auto"/>
              <w:jc w:val="center"/>
              <w:rPr>
                <w:rFonts w:asciiTheme="majorBidi" w:hAnsiTheme="majorBidi" w:cstheme="majorBidi"/>
              </w:rPr>
            </w:pPr>
            <w:r w:rsidRPr="00487ADD">
              <w:rPr>
                <w:rFonts w:asciiTheme="majorBidi" w:hAnsiTheme="majorBidi" w:cstheme="majorBidi"/>
              </w:rPr>
              <w:t>Mean</w:t>
            </w:r>
          </w:p>
        </w:tc>
        <w:tc>
          <w:tcPr>
            <w:tcW w:w="1265" w:type="dxa"/>
            <w:vAlign w:val="center"/>
          </w:tcPr>
          <w:p w:rsidR="00830C3F" w:rsidRPr="00487ADD" w:rsidRDefault="00830C3F" w:rsidP="00AD6F1A">
            <w:pPr>
              <w:spacing w:line="360" w:lineRule="auto"/>
              <w:jc w:val="center"/>
              <w:rPr>
                <w:rFonts w:asciiTheme="majorBidi" w:hAnsiTheme="majorBidi" w:cstheme="majorBidi"/>
              </w:rPr>
            </w:pPr>
            <w:r w:rsidRPr="00487ADD">
              <w:rPr>
                <w:rFonts w:asciiTheme="majorBidi" w:hAnsiTheme="majorBidi" w:cstheme="majorBidi"/>
              </w:rPr>
              <w:t>Std. Deviation</w:t>
            </w:r>
          </w:p>
        </w:tc>
      </w:tr>
      <w:tr w:rsidR="00830C3F" w:rsidRPr="00487ADD" w:rsidTr="008F4EDB">
        <w:trPr>
          <w:trHeight w:val="236"/>
          <w:jc w:val="center"/>
        </w:trPr>
        <w:tc>
          <w:tcPr>
            <w:tcW w:w="1757" w:type="dxa"/>
          </w:tcPr>
          <w:p w:rsidR="00830C3F" w:rsidRPr="00487ADD" w:rsidRDefault="00830C3F" w:rsidP="00AD6F1A">
            <w:pPr>
              <w:spacing w:line="360" w:lineRule="auto"/>
              <w:rPr>
                <w:rFonts w:asciiTheme="majorBidi" w:hAnsiTheme="majorBidi" w:cstheme="majorBidi"/>
              </w:rPr>
            </w:pPr>
            <w:r w:rsidRPr="00487ADD">
              <w:rPr>
                <w:rFonts w:asciiTheme="majorBidi" w:hAnsiTheme="majorBidi" w:cstheme="majorBidi"/>
              </w:rPr>
              <w:t>ROE</w:t>
            </w:r>
          </w:p>
        </w:tc>
        <w:tc>
          <w:tcPr>
            <w:tcW w:w="1265" w:type="dxa"/>
            <w:vAlign w:val="bottom"/>
          </w:tcPr>
          <w:p w:rsidR="00830C3F" w:rsidRPr="00487ADD" w:rsidRDefault="00830C3F" w:rsidP="00AD6F1A">
            <w:pPr>
              <w:spacing w:line="360" w:lineRule="auto"/>
              <w:jc w:val="right"/>
              <w:rPr>
                <w:rFonts w:asciiTheme="majorBidi" w:hAnsiTheme="majorBidi" w:cstheme="majorBidi"/>
              </w:rPr>
            </w:pPr>
            <w:r w:rsidRPr="00487ADD">
              <w:rPr>
                <w:rFonts w:asciiTheme="majorBidi" w:hAnsiTheme="majorBidi" w:cstheme="majorBidi"/>
              </w:rPr>
              <w:t>48</w:t>
            </w:r>
          </w:p>
        </w:tc>
        <w:tc>
          <w:tcPr>
            <w:tcW w:w="1265" w:type="dxa"/>
            <w:vAlign w:val="bottom"/>
          </w:tcPr>
          <w:p w:rsidR="00830C3F" w:rsidRPr="00487ADD" w:rsidRDefault="00830C3F" w:rsidP="00AD6F1A">
            <w:pPr>
              <w:spacing w:line="360" w:lineRule="auto"/>
              <w:jc w:val="right"/>
              <w:rPr>
                <w:rFonts w:asciiTheme="majorBidi" w:hAnsiTheme="majorBidi" w:cstheme="majorBidi"/>
              </w:rPr>
            </w:pPr>
            <w:r w:rsidRPr="00487ADD">
              <w:rPr>
                <w:rFonts w:asciiTheme="majorBidi" w:hAnsiTheme="majorBidi" w:cstheme="majorBidi"/>
              </w:rPr>
              <w:t>,22</w:t>
            </w:r>
          </w:p>
        </w:tc>
        <w:tc>
          <w:tcPr>
            <w:tcW w:w="1265" w:type="dxa"/>
            <w:vAlign w:val="bottom"/>
          </w:tcPr>
          <w:p w:rsidR="00830C3F" w:rsidRPr="00487ADD" w:rsidRDefault="00830C3F" w:rsidP="00AD6F1A">
            <w:pPr>
              <w:spacing w:line="360" w:lineRule="auto"/>
              <w:jc w:val="right"/>
              <w:rPr>
                <w:rFonts w:asciiTheme="majorBidi" w:hAnsiTheme="majorBidi" w:cstheme="majorBidi"/>
              </w:rPr>
            </w:pPr>
            <w:r w:rsidRPr="00487ADD">
              <w:rPr>
                <w:rFonts w:asciiTheme="majorBidi" w:hAnsiTheme="majorBidi" w:cstheme="majorBidi"/>
              </w:rPr>
              <w:t>,53</w:t>
            </w:r>
          </w:p>
        </w:tc>
        <w:tc>
          <w:tcPr>
            <w:tcW w:w="1265" w:type="dxa"/>
            <w:vAlign w:val="bottom"/>
          </w:tcPr>
          <w:p w:rsidR="00830C3F" w:rsidRPr="00487ADD" w:rsidRDefault="00830C3F" w:rsidP="00AD6F1A">
            <w:pPr>
              <w:spacing w:line="360" w:lineRule="auto"/>
              <w:jc w:val="right"/>
              <w:rPr>
                <w:rFonts w:asciiTheme="majorBidi" w:hAnsiTheme="majorBidi" w:cstheme="majorBidi"/>
              </w:rPr>
            </w:pPr>
            <w:r w:rsidRPr="00487ADD">
              <w:rPr>
                <w:rFonts w:asciiTheme="majorBidi" w:hAnsiTheme="majorBidi" w:cstheme="majorBidi"/>
              </w:rPr>
              <w:t>,3691</w:t>
            </w:r>
          </w:p>
        </w:tc>
        <w:tc>
          <w:tcPr>
            <w:tcW w:w="1265" w:type="dxa"/>
            <w:vAlign w:val="bottom"/>
          </w:tcPr>
          <w:p w:rsidR="00830C3F" w:rsidRPr="00487ADD" w:rsidRDefault="00830C3F" w:rsidP="00AD6F1A">
            <w:pPr>
              <w:spacing w:line="360" w:lineRule="auto"/>
              <w:jc w:val="right"/>
              <w:rPr>
                <w:rFonts w:asciiTheme="majorBidi" w:hAnsiTheme="majorBidi" w:cstheme="majorBidi"/>
              </w:rPr>
            </w:pPr>
            <w:r w:rsidRPr="00487ADD">
              <w:rPr>
                <w:rFonts w:asciiTheme="majorBidi" w:hAnsiTheme="majorBidi" w:cstheme="majorBidi"/>
              </w:rPr>
              <w:t>,07722</w:t>
            </w:r>
          </w:p>
        </w:tc>
      </w:tr>
      <w:tr w:rsidR="00830C3F" w:rsidRPr="00487ADD" w:rsidTr="008F4EDB">
        <w:trPr>
          <w:trHeight w:val="236"/>
          <w:jc w:val="center"/>
        </w:trPr>
        <w:tc>
          <w:tcPr>
            <w:tcW w:w="1757" w:type="dxa"/>
          </w:tcPr>
          <w:p w:rsidR="00830C3F" w:rsidRPr="00487ADD" w:rsidRDefault="00830C3F" w:rsidP="00AD6F1A">
            <w:pPr>
              <w:spacing w:line="360" w:lineRule="auto"/>
              <w:rPr>
                <w:rFonts w:asciiTheme="majorBidi" w:hAnsiTheme="majorBidi" w:cstheme="majorBidi"/>
              </w:rPr>
            </w:pPr>
            <w:r w:rsidRPr="00487ADD">
              <w:rPr>
                <w:rFonts w:asciiTheme="majorBidi" w:hAnsiTheme="majorBidi" w:cstheme="majorBidi"/>
              </w:rPr>
              <w:t>DPR</w:t>
            </w:r>
          </w:p>
        </w:tc>
        <w:tc>
          <w:tcPr>
            <w:tcW w:w="1265" w:type="dxa"/>
            <w:vAlign w:val="bottom"/>
          </w:tcPr>
          <w:p w:rsidR="00830C3F" w:rsidRPr="00487ADD" w:rsidRDefault="00830C3F" w:rsidP="00AD6F1A">
            <w:pPr>
              <w:spacing w:line="360" w:lineRule="auto"/>
              <w:jc w:val="right"/>
              <w:rPr>
                <w:rFonts w:asciiTheme="majorBidi" w:hAnsiTheme="majorBidi" w:cstheme="majorBidi"/>
              </w:rPr>
            </w:pPr>
            <w:r w:rsidRPr="00487ADD">
              <w:rPr>
                <w:rFonts w:asciiTheme="majorBidi" w:hAnsiTheme="majorBidi" w:cstheme="majorBidi"/>
              </w:rPr>
              <w:t>48</w:t>
            </w:r>
          </w:p>
        </w:tc>
        <w:tc>
          <w:tcPr>
            <w:tcW w:w="1265" w:type="dxa"/>
            <w:vAlign w:val="bottom"/>
          </w:tcPr>
          <w:p w:rsidR="00830C3F" w:rsidRPr="00487ADD" w:rsidRDefault="00830C3F" w:rsidP="00AD6F1A">
            <w:pPr>
              <w:spacing w:line="360" w:lineRule="auto"/>
              <w:jc w:val="right"/>
              <w:rPr>
                <w:rFonts w:asciiTheme="majorBidi" w:hAnsiTheme="majorBidi" w:cstheme="majorBidi"/>
              </w:rPr>
            </w:pPr>
            <w:r w:rsidRPr="00487ADD">
              <w:rPr>
                <w:rFonts w:asciiTheme="majorBidi" w:hAnsiTheme="majorBidi" w:cstheme="majorBidi"/>
              </w:rPr>
              <w:t>,33</w:t>
            </w:r>
          </w:p>
        </w:tc>
        <w:tc>
          <w:tcPr>
            <w:tcW w:w="1265" w:type="dxa"/>
            <w:vAlign w:val="bottom"/>
          </w:tcPr>
          <w:p w:rsidR="00830C3F" w:rsidRPr="00487ADD" w:rsidRDefault="00830C3F" w:rsidP="00AD6F1A">
            <w:pPr>
              <w:spacing w:line="360" w:lineRule="auto"/>
              <w:jc w:val="right"/>
              <w:rPr>
                <w:rFonts w:asciiTheme="majorBidi" w:hAnsiTheme="majorBidi" w:cstheme="majorBidi"/>
              </w:rPr>
            </w:pPr>
            <w:r w:rsidRPr="00487ADD">
              <w:rPr>
                <w:rFonts w:asciiTheme="majorBidi" w:hAnsiTheme="majorBidi" w:cstheme="majorBidi"/>
              </w:rPr>
              <w:t>1,27</w:t>
            </w:r>
          </w:p>
        </w:tc>
        <w:tc>
          <w:tcPr>
            <w:tcW w:w="1265" w:type="dxa"/>
            <w:vAlign w:val="bottom"/>
          </w:tcPr>
          <w:p w:rsidR="00830C3F" w:rsidRPr="00487ADD" w:rsidRDefault="00830C3F" w:rsidP="00AD6F1A">
            <w:pPr>
              <w:spacing w:line="360" w:lineRule="auto"/>
              <w:jc w:val="right"/>
              <w:rPr>
                <w:rFonts w:asciiTheme="majorBidi" w:hAnsiTheme="majorBidi" w:cstheme="majorBidi"/>
              </w:rPr>
            </w:pPr>
            <w:r w:rsidRPr="00487ADD">
              <w:rPr>
                <w:rFonts w:asciiTheme="majorBidi" w:hAnsiTheme="majorBidi" w:cstheme="majorBidi"/>
              </w:rPr>
              <w:t>,6857</w:t>
            </w:r>
          </w:p>
        </w:tc>
        <w:tc>
          <w:tcPr>
            <w:tcW w:w="1265" w:type="dxa"/>
            <w:vAlign w:val="bottom"/>
          </w:tcPr>
          <w:p w:rsidR="00830C3F" w:rsidRPr="00487ADD" w:rsidRDefault="00830C3F" w:rsidP="00AD6F1A">
            <w:pPr>
              <w:spacing w:line="360" w:lineRule="auto"/>
              <w:jc w:val="right"/>
              <w:rPr>
                <w:rFonts w:asciiTheme="majorBidi" w:hAnsiTheme="majorBidi" w:cstheme="majorBidi"/>
              </w:rPr>
            </w:pPr>
            <w:r w:rsidRPr="00487ADD">
              <w:rPr>
                <w:rFonts w:asciiTheme="majorBidi" w:hAnsiTheme="majorBidi" w:cstheme="majorBidi"/>
              </w:rPr>
              <w:t>,21339</w:t>
            </w:r>
          </w:p>
        </w:tc>
      </w:tr>
      <w:tr w:rsidR="00830C3F" w:rsidRPr="00487ADD" w:rsidTr="008F4EDB">
        <w:trPr>
          <w:trHeight w:val="236"/>
          <w:jc w:val="center"/>
        </w:trPr>
        <w:tc>
          <w:tcPr>
            <w:tcW w:w="1757" w:type="dxa"/>
          </w:tcPr>
          <w:p w:rsidR="00830C3F" w:rsidRPr="00487ADD" w:rsidRDefault="00830C3F" w:rsidP="00AD6F1A">
            <w:pPr>
              <w:spacing w:line="360" w:lineRule="auto"/>
              <w:rPr>
                <w:rFonts w:asciiTheme="majorBidi" w:hAnsiTheme="majorBidi" w:cstheme="majorBidi"/>
              </w:rPr>
            </w:pPr>
            <w:r w:rsidRPr="00487ADD">
              <w:rPr>
                <w:rFonts w:asciiTheme="majorBidi" w:hAnsiTheme="majorBidi" w:cstheme="majorBidi"/>
              </w:rPr>
              <w:t>PBV</w:t>
            </w:r>
          </w:p>
        </w:tc>
        <w:tc>
          <w:tcPr>
            <w:tcW w:w="1265" w:type="dxa"/>
            <w:vAlign w:val="bottom"/>
          </w:tcPr>
          <w:p w:rsidR="00830C3F" w:rsidRPr="00487ADD" w:rsidRDefault="00830C3F" w:rsidP="00AD6F1A">
            <w:pPr>
              <w:spacing w:line="360" w:lineRule="auto"/>
              <w:jc w:val="right"/>
              <w:rPr>
                <w:rFonts w:asciiTheme="majorBidi" w:hAnsiTheme="majorBidi" w:cstheme="majorBidi"/>
              </w:rPr>
            </w:pPr>
            <w:r w:rsidRPr="00487ADD">
              <w:rPr>
                <w:rFonts w:asciiTheme="majorBidi" w:hAnsiTheme="majorBidi" w:cstheme="majorBidi"/>
              </w:rPr>
              <w:t>48</w:t>
            </w:r>
          </w:p>
        </w:tc>
        <w:tc>
          <w:tcPr>
            <w:tcW w:w="1265" w:type="dxa"/>
            <w:vAlign w:val="bottom"/>
          </w:tcPr>
          <w:p w:rsidR="00830C3F" w:rsidRPr="00487ADD" w:rsidRDefault="00830C3F" w:rsidP="00AD6F1A">
            <w:pPr>
              <w:spacing w:line="360" w:lineRule="auto"/>
              <w:jc w:val="right"/>
              <w:rPr>
                <w:rFonts w:asciiTheme="majorBidi" w:hAnsiTheme="majorBidi" w:cstheme="majorBidi"/>
              </w:rPr>
            </w:pPr>
            <w:r w:rsidRPr="00487ADD">
              <w:rPr>
                <w:rFonts w:asciiTheme="majorBidi" w:hAnsiTheme="majorBidi" w:cstheme="majorBidi"/>
              </w:rPr>
              <w:t>,00</w:t>
            </w:r>
          </w:p>
        </w:tc>
        <w:tc>
          <w:tcPr>
            <w:tcW w:w="1265" w:type="dxa"/>
            <w:vAlign w:val="bottom"/>
          </w:tcPr>
          <w:p w:rsidR="00830C3F" w:rsidRPr="00487ADD" w:rsidRDefault="00830C3F" w:rsidP="00AD6F1A">
            <w:pPr>
              <w:spacing w:line="360" w:lineRule="auto"/>
              <w:jc w:val="right"/>
              <w:rPr>
                <w:rFonts w:asciiTheme="majorBidi" w:hAnsiTheme="majorBidi" w:cstheme="majorBidi"/>
              </w:rPr>
            </w:pPr>
            <w:r w:rsidRPr="00487ADD">
              <w:rPr>
                <w:rFonts w:asciiTheme="majorBidi" w:hAnsiTheme="majorBidi" w:cstheme="majorBidi"/>
              </w:rPr>
              <w:t>2,47</w:t>
            </w:r>
          </w:p>
        </w:tc>
        <w:tc>
          <w:tcPr>
            <w:tcW w:w="1265" w:type="dxa"/>
            <w:vAlign w:val="bottom"/>
          </w:tcPr>
          <w:p w:rsidR="00830C3F" w:rsidRPr="00487ADD" w:rsidRDefault="00830C3F" w:rsidP="00AD6F1A">
            <w:pPr>
              <w:spacing w:line="360" w:lineRule="auto"/>
              <w:jc w:val="right"/>
              <w:rPr>
                <w:rFonts w:asciiTheme="majorBidi" w:hAnsiTheme="majorBidi" w:cstheme="majorBidi"/>
              </w:rPr>
            </w:pPr>
            <w:r w:rsidRPr="00487ADD">
              <w:rPr>
                <w:rFonts w:asciiTheme="majorBidi" w:hAnsiTheme="majorBidi" w:cstheme="majorBidi"/>
              </w:rPr>
              <w:t>1,4297</w:t>
            </w:r>
          </w:p>
        </w:tc>
        <w:tc>
          <w:tcPr>
            <w:tcW w:w="1265" w:type="dxa"/>
            <w:vAlign w:val="bottom"/>
          </w:tcPr>
          <w:p w:rsidR="00830C3F" w:rsidRPr="00487ADD" w:rsidRDefault="00830C3F" w:rsidP="00AD6F1A">
            <w:pPr>
              <w:spacing w:line="360" w:lineRule="auto"/>
              <w:jc w:val="right"/>
              <w:rPr>
                <w:rFonts w:asciiTheme="majorBidi" w:hAnsiTheme="majorBidi" w:cstheme="majorBidi"/>
              </w:rPr>
            </w:pPr>
            <w:r w:rsidRPr="00487ADD">
              <w:rPr>
                <w:rFonts w:asciiTheme="majorBidi" w:hAnsiTheme="majorBidi" w:cstheme="majorBidi"/>
              </w:rPr>
              <w:t>,56890</w:t>
            </w:r>
          </w:p>
        </w:tc>
      </w:tr>
      <w:tr w:rsidR="00830C3F" w:rsidRPr="00487ADD" w:rsidTr="008F4EDB">
        <w:trPr>
          <w:trHeight w:val="273"/>
          <w:jc w:val="center"/>
        </w:trPr>
        <w:tc>
          <w:tcPr>
            <w:tcW w:w="1757" w:type="dxa"/>
          </w:tcPr>
          <w:p w:rsidR="00830C3F" w:rsidRPr="00487ADD" w:rsidRDefault="00830C3F" w:rsidP="00AD6F1A">
            <w:pPr>
              <w:spacing w:line="360" w:lineRule="auto"/>
              <w:rPr>
                <w:rFonts w:asciiTheme="majorBidi" w:hAnsiTheme="majorBidi" w:cstheme="majorBidi"/>
              </w:rPr>
            </w:pPr>
            <w:r w:rsidRPr="00487ADD">
              <w:rPr>
                <w:rFonts w:asciiTheme="majorBidi" w:hAnsiTheme="majorBidi" w:cstheme="majorBidi"/>
              </w:rPr>
              <w:t>Valid N (listwise)</w:t>
            </w:r>
          </w:p>
        </w:tc>
        <w:tc>
          <w:tcPr>
            <w:tcW w:w="1265" w:type="dxa"/>
            <w:vAlign w:val="bottom"/>
          </w:tcPr>
          <w:p w:rsidR="00830C3F" w:rsidRPr="00487ADD" w:rsidRDefault="00830C3F" w:rsidP="00AD6F1A">
            <w:pPr>
              <w:spacing w:line="360" w:lineRule="auto"/>
              <w:jc w:val="right"/>
              <w:rPr>
                <w:rFonts w:asciiTheme="majorBidi" w:hAnsiTheme="majorBidi" w:cstheme="majorBidi"/>
              </w:rPr>
            </w:pPr>
            <w:r w:rsidRPr="00487ADD">
              <w:rPr>
                <w:rFonts w:asciiTheme="majorBidi" w:hAnsiTheme="majorBidi" w:cstheme="majorBidi"/>
              </w:rPr>
              <w:t>48</w:t>
            </w:r>
          </w:p>
        </w:tc>
        <w:tc>
          <w:tcPr>
            <w:tcW w:w="1265" w:type="dxa"/>
            <w:vAlign w:val="bottom"/>
          </w:tcPr>
          <w:p w:rsidR="00830C3F" w:rsidRPr="00487ADD" w:rsidRDefault="00830C3F" w:rsidP="00AD6F1A">
            <w:pPr>
              <w:spacing w:line="360" w:lineRule="auto"/>
              <w:jc w:val="right"/>
              <w:rPr>
                <w:rFonts w:asciiTheme="majorBidi" w:hAnsiTheme="majorBidi" w:cstheme="majorBidi"/>
              </w:rPr>
            </w:pPr>
          </w:p>
        </w:tc>
        <w:tc>
          <w:tcPr>
            <w:tcW w:w="1265" w:type="dxa"/>
            <w:vAlign w:val="bottom"/>
          </w:tcPr>
          <w:p w:rsidR="00830C3F" w:rsidRPr="00487ADD" w:rsidRDefault="00830C3F" w:rsidP="00AD6F1A">
            <w:pPr>
              <w:spacing w:line="360" w:lineRule="auto"/>
              <w:jc w:val="right"/>
              <w:rPr>
                <w:rFonts w:asciiTheme="majorBidi" w:hAnsiTheme="majorBidi" w:cstheme="majorBidi"/>
              </w:rPr>
            </w:pPr>
          </w:p>
        </w:tc>
        <w:tc>
          <w:tcPr>
            <w:tcW w:w="1265" w:type="dxa"/>
            <w:vAlign w:val="bottom"/>
          </w:tcPr>
          <w:p w:rsidR="00830C3F" w:rsidRPr="00487ADD" w:rsidRDefault="00830C3F" w:rsidP="00AD6F1A">
            <w:pPr>
              <w:spacing w:line="360" w:lineRule="auto"/>
              <w:jc w:val="right"/>
              <w:rPr>
                <w:rFonts w:asciiTheme="majorBidi" w:hAnsiTheme="majorBidi" w:cstheme="majorBidi"/>
              </w:rPr>
            </w:pPr>
          </w:p>
        </w:tc>
        <w:tc>
          <w:tcPr>
            <w:tcW w:w="1265" w:type="dxa"/>
            <w:vAlign w:val="bottom"/>
          </w:tcPr>
          <w:p w:rsidR="00830C3F" w:rsidRPr="00487ADD" w:rsidRDefault="00830C3F" w:rsidP="00AD6F1A">
            <w:pPr>
              <w:spacing w:line="360" w:lineRule="auto"/>
              <w:jc w:val="right"/>
              <w:rPr>
                <w:rFonts w:asciiTheme="majorBidi" w:hAnsiTheme="majorBidi" w:cstheme="majorBidi"/>
              </w:rPr>
            </w:pPr>
          </w:p>
        </w:tc>
      </w:tr>
    </w:tbl>
    <w:p w:rsidR="00830C3F" w:rsidRPr="00487ADD" w:rsidRDefault="00830C3F" w:rsidP="00AD6F1A">
      <w:pPr>
        <w:widowControl w:val="0"/>
        <w:autoSpaceDE w:val="0"/>
        <w:autoSpaceDN w:val="0"/>
        <w:adjustRightInd w:val="0"/>
        <w:spacing w:line="360" w:lineRule="auto"/>
        <w:ind w:left="480" w:hanging="480"/>
        <w:rPr>
          <w:rFonts w:asciiTheme="majorBidi" w:hAnsiTheme="majorBidi" w:cstheme="majorBidi"/>
        </w:rPr>
      </w:pPr>
    </w:p>
    <w:p w:rsidR="00830C3F" w:rsidRPr="00487ADD" w:rsidRDefault="00830C3F" w:rsidP="00AD6F1A">
      <w:pPr>
        <w:widowControl w:val="0"/>
        <w:autoSpaceDE w:val="0"/>
        <w:autoSpaceDN w:val="0"/>
        <w:adjustRightInd w:val="0"/>
        <w:spacing w:line="360" w:lineRule="auto"/>
        <w:ind w:left="480" w:hanging="480"/>
        <w:rPr>
          <w:rFonts w:asciiTheme="majorBidi" w:hAnsiTheme="majorBidi" w:cstheme="majorBidi"/>
          <w:b/>
          <w:bCs/>
        </w:rPr>
      </w:pPr>
      <w:r w:rsidRPr="00487ADD">
        <w:rPr>
          <w:rFonts w:asciiTheme="majorBidi" w:hAnsiTheme="majorBidi" w:cstheme="majorBidi"/>
          <w:b/>
          <w:bCs/>
        </w:rPr>
        <w:t>2. Hasil Uji Normalitas</w:t>
      </w:r>
    </w:p>
    <w:tbl>
      <w:tblPr>
        <w:tblStyle w:val="TableGrid"/>
        <w:tblW w:w="0" w:type="auto"/>
        <w:jc w:val="center"/>
        <w:tblLook w:val="04A0" w:firstRow="1" w:lastRow="0" w:firstColumn="1" w:lastColumn="0" w:noHBand="0" w:noVBand="1"/>
      </w:tblPr>
      <w:tblGrid>
        <w:gridCol w:w="3208"/>
        <w:gridCol w:w="1474"/>
        <w:gridCol w:w="3208"/>
      </w:tblGrid>
      <w:tr w:rsidR="00830C3F" w:rsidRPr="00487ADD" w:rsidTr="008F4EDB">
        <w:trPr>
          <w:jc w:val="center"/>
        </w:trPr>
        <w:tc>
          <w:tcPr>
            <w:tcW w:w="7890" w:type="dxa"/>
            <w:gridSpan w:val="3"/>
          </w:tcPr>
          <w:p w:rsidR="00830C3F" w:rsidRPr="00487ADD" w:rsidRDefault="00830C3F" w:rsidP="00AD6F1A">
            <w:pPr>
              <w:spacing w:line="360" w:lineRule="auto"/>
              <w:jc w:val="center"/>
              <w:rPr>
                <w:rFonts w:asciiTheme="majorBidi" w:hAnsiTheme="majorBidi" w:cstheme="majorBidi"/>
              </w:rPr>
            </w:pPr>
            <w:r w:rsidRPr="00487ADD">
              <w:rPr>
                <w:rFonts w:asciiTheme="majorBidi" w:hAnsiTheme="majorBidi" w:cstheme="majorBidi"/>
                <w:b/>
                <w:bCs/>
                <w:color w:val="010205"/>
              </w:rPr>
              <w:t>One-Sample Kolmogorov-Smirnov Test</w:t>
            </w:r>
          </w:p>
        </w:tc>
      </w:tr>
      <w:tr w:rsidR="00830C3F" w:rsidRPr="00487ADD" w:rsidTr="008F4EDB">
        <w:trPr>
          <w:trHeight w:val="454"/>
          <w:jc w:val="center"/>
        </w:trPr>
        <w:tc>
          <w:tcPr>
            <w:tcW w:w="4682" w:type="dxa"/>
            <w:gridSpan w:val="2"/>
          </w:tcPr>
          <w:p w:rsidR="00830C3F" w:rsidRPr="00487ADD" w:rsidRDefault="00830C3F" w:rsidP="00AD6F1A">
            <w:pPr>
              <w:spacing w:line="360" w:lineRule="auto"/>
              <w:rPr>
                <w:rFonts w:asciiTheme="majorBidi" w:hAnsiTheme="majorBidi" w:cstheme="majorBidi"/>
              </w:rPr>
            </w:pPr>
          </w:p>
        </w:tc>
        <w:tc>
          <w:tcPr>
            <w:tcW w:w="3208" w:type="dxa"/>
            <w:vAlign w:val="center"/>
          </w:tcPr>
          <w:p w:rsidR="00830C3F" w:rsidRPr="00487ADD" w:rsidRDefault="00830C3F" w:rsidP="00AD6F1A">
            <w:pPr>
              <w:spacing w:line="360" w:lineRule="auto"/>
              <w:jc w:val="center"/>
              <w:rPr>
                <w:rFonts w:asciiTheme="majorBidi" w:hAnsiTheme="majorBidi" w:cstheme="majorBidi"/>
              </w:rPr>
            </w:pPr>
            <w:r w:rsidRPr="00487ADD">
              <w:rPr>
                <w:rFonts w:asciiTheme="majorBidi" w:hAnsiTheme="majorBidi" w:cstheme="majorBidi"/>
              </w:rPr>
              <w:t>Unstandardized Residual</w:t>
            </w:r>
          </w:p>
        </w:tc>
      </w:tr>
      <w:tr w:rsidR="00830C3F" w:rsidRPr="00487ADD" w:rsidTr="008F4EDB">
        <w:trPr>
          <w:jc w:val="center"/>
        </w:trPr>
        <w:tc>
          <w:tcPr>
            <w:tcW w:w="4682" w:type="dxa"/>
            <w:gridSpan w:val="2"/>
          </w:tcPr>
          <w:p w:rsidR="00830C3F" w:rsidRPr="00487ADD" w:rsidRDefault="00830C3F" w:rsidP="00AD6F1A">
            <w:pPr>
              <w:spacing w:line="360" w:lineRule="auto"/>
              <w:rPr>
                <w:rFonts w:asciiTheme="majorBidi" w:hAnsiTheme="majorBidi" w:cstheme="majorBidi"/>
              </w:rPr>
            </w:pPr>
            <w:r w:rsidRPr="00487ADD">
              <w:rPr>
                <w:rFonts w:asciiTheme="majorBidi" w:hAnsiTheme="majorBidi" w:cstheme="majorBidi"/>
              </w:rPr>
              <w:t>N</w:t>
            </w:r>
          </w:p>
        </w:tc>
        <w:tc>
          <w:tcPr>
            <w:tcW w:w="3208" w:type="dxa"/>
            <w:vAlign w:val="bottom"/>
          </w:tcPr>
          <w:p w:rsidR="00830C3F" w:rsidRPr="00487ADD" w:rsidRDefault="00830C3F" w:rsidP="00AD6F1A">
            <w:pPr>
              <w:spacing w:line="360" w:lineRule="auto"/>
              <w:jc w:val="right"/>
              <w:rPr>
                <w:rFonts w:asciiTheme="majorBidi" w:hAnsiTheme="majorBidi" w:cstheme="majorBidi"/>
              </w:rPr>
            </w:pPr>
            <w:r w:rsidRPr="00487ADD">
              <w:rPr>
                <w:rFonts w:asciiTheme="majorBidi" w:hAnsiTheme="majorBidi" w:cstheme="majorBidi"/>
              </w:rPr>
              <w:t>48</w:t>
            </w:r>
          </w:p>
        </w:tc>
      </w:tr>
      <w:tr w:rsidR="00830C3F" w:rsidRPr="00487ADD" w:rsidTr="008F4EDB">
        <w:trPr>
          <w:jc w:val="center"/>
        </w:trPr>
        <w:tc>
          <w:tcPr>
            <w:tcW w:w="3208" w:type="dxa"/>
            <w:vMerge w:val="restart"/>
          </w:tcPr>
          <w:p w:rsidR="00830C3F" w:rsidRPr="00487ADD" w:rsidRDefault="001A227A" w:rsidP="00AD6F1A">
            <w:pPr>
              <w:spacing w:line="360" w:lineRule="auto"/>
              <w:rPr>
                <w:rFonts w:asciiTheme="majorBidi" w:hAnsiTheme="majorBidi" w:cstheme="majorBidi"/>
              </w:rPr>
            </w:pPr>
            <m:oMathPara>
              <m:oMathParaPr>
                <m:jc m:val="left"/>
              </m:oMathParaPr>
              <m:oMath>
                <m:sSup>
                  <m:sSupPr>
                    <m:ctrlPr>
                      <w:rPr>
                        <w:rFonts w:ascii="Cambria Math" w:hAnsi="Cambria Math" w:cstheme="majorBidi"/>
                        <w:i/>
                      </w:rPr>
                    </m:ctrlPr>
                  </m:sSupPr>
                  <m:e>
                    <m:r>
                      <m:rPr>
                        <m:sty m:val="p"/>
                      </m:rPr>
                      <w:rPr>
                        <w:rFonts w:ascii="Cambria Math" w:hAnsi="Cambria Math" w:cstheme="majorBidi"/>
                      </w:rPr>
                      <m:t>Normal Parameters</m:t>
                    </m:r>
                  </m:e>
                  <m:sup>
                    <m:r>
                      <w:rPr>
                        <w:rFonts w:ascii="Cambria Math" w:hAnsi="Cambria Math" w:cstheme="majorBidi"/>
                      </w:rPr>
                      <m:t>a,b</m:t>
                    </m:r>
                  </m:sup>
                </m:sSup>
              </m:oMath>
            </m:oMathPara>
          </w:p>
        </w:tc>
        <w:tc>
          <w:tcPr>
            <w:tcW w:w="1474" w:type="dxa"/>
          </w:tcPr>
          <w:p w:rsidR="00830C3F" w:rsidRPr="00487ADD" w:rsidRDefault="00830C3F" w:rsidP="00AD6F1A">
            <w:pPr>
              <w:spacing w:line="360" w:lineRule="auto"/>
              <w:rPr>
                <w:rFonts w:asciiTheme="majorBidi" w:hAnsiTheme="majorBidi" w:cstheme="majorBidi"/>
              </w:rPr>
            </w:pPr>
            <w:r w:rsidRPr="00487ADD">
              <w:rPr>
                <w:rFonts w:asciiTheme="majorBidi" w:hAnsiTheme="majorBidi" w:cstheme="majorBidi"/>
              </w:rPr>
              <w:t>Mean</w:t>
            </w:r>
          </w:p>
        </w:tc>
        <w:tc>
          <w:tcPr>
            <w:tcW w:w="3208" w:type="dxa"/>
            <w:vAlign w:val="bottom"/>
          </w:tcPr>
          <w:p w:rsidR="00830C3F" w:rsidRPr="00487ADD" w:rsidRDefault="00830C3F" w:rsidP="00AD6F1A">
            <w:pPr>
              <w:spacing w:line="360" w:lineRule="auto"/>
              <w:jc w:val="right"/>
              <w:rPr>
                <w:rFonts w:asciiTheme="majorBidi" w:hAnsiTheme="majorBidi" w:cstheme="majorBidi"/>
              </w:rPr>
            </w:pPr>
            <w:r w:rsidRPr="00487ADD">
              <w:rPr>
                <w:rFonts w:asciiTheme="majorBidi" w:hAnsiTheme="majorBidi" w:cstheme="majorBidi"/>
              </w:rPr>
              <w:t>,0000000</w:t>
            </w:r>
          </w:p>
        </w:tc>
      </w:tr>
      <w:tr w:rsidR="00830C3F" w:rsidRPr="00487ADD" w:rsidTr="008F4EDB">
        <w:trPr>
          <w:jc w:val="center"/>
        </w:trPr>
        <w:tc>
          <w:tcPr>
            <w:tcW w:w="3208" w:type="dxa"/>
            <w:vMerge/>
          </w:tcPr>
          <w:p w:rsidR="00830C3F" w:rsidRPr="00487ADD" w:rsidRDefault="00830C3F" w:rsidP="00AD6F1A">
            <w:pPr>
              <w:spacing w:line="360" w:lineRule="auto"/>
              <w:rPr>
                <w:rFonts w:asciiTheme="majorBidi" w:hAnsiTheme="majorBidi" w:cstheme="majorBidi"/>
              </w:rPr>
            </w:pPr>
          </w:p>
        </w:tc>
        <w:tc>
          <w:tcPr>
            <w:tcW w:w="1474" w:type="dxa"/>
          </w:tcPr>
          <w:p w:rsidR="00830C3F" w:rsidRPr="00487ADD" w:rsidRDefault="00830C3F" w:rsidP="00AD6F1A">
            <w:pPr>
              <w:spacing w:line="360" w:lineRule="auto"/>
              <w:rPr>
                <w:rFonts w:asciiTheme="majorBidi" w:hAnsiTheme="majorBidi" w:cstheme="majorBidi"/>
              </w:rPr>
            </w:pPr>
            <w:r w:rsidRPr="00487ADD">
              <w:rPr>
                <w:rFonts w:asciiTheme="majorBidi" w:hAnsiTheme="majorBidi" w:cstheme="majorBidi"/>
              </w:rPr>
              <w:t>Std. Deviation</w:t>
            </w:r>
          </w:p>
        </w:tc>
        <w:tc>
          <w:tcPr>
            <w:tcW w:w="3208" w:type="dxa"/>
            <w:vAlign w:val="bottom"/>
          </w:tcPr>
          <w:p w:rsidR="00830C3F" w:rsidRPr="00487ADD" w:rsidRDefault="00830C3F" w:rsidP="00AD6F1A">
            <w:pPr>
              <w:spacing w:line="360" w:lineRule="auto"/>
              <w:jc w:val="right"/>
              <w:rPr>
                <w:rFonts w:asciiTheme="majorBidi" w:hAnsiTheme="majorBidi" w:cstheme="majorBidi"/>
              </w:rPr>
            </w:pPr>
            <w:r w:rsidRPr="00487ADD">
              <w:rPr>
                <w:rFonts w:asciiTheme="majorBidi" w:hAnsiTheme="majorBidi" w:cstheme="majorBidi"/>
              </w:rPr>
              <w:t>,40139376</w:t>
            </w:r>
          </w:p>
        </w:tc>
      </w:tr>
      <w:tr w:rsidR="00830C3F" w:rsidRPr="00487ADD" w:rsidTr="008F4EDB">
        <w:trPr>
          <w:jc w:val="center"/>
        </w:trPr>
        <w:tc>
          <w:tcPr>
            <w:tcW w:w="3208" w:type="dxa"/>
            <w:vMerge w:val="restart"/>
          </w:tcPr>
          <w:p w:rsidR="00830C3F" w:rsidRPr="00487ADD" w:rsidRDefault="00830C3F" w:rsidP="00AD6F1A">
            <w:pPr>
              <w:spacing w:line="360" w:lineRule="auto"/>
              <w:rPr>
                <w:rFonts w:asciiTheme="majorBidi" w:hAnsiTheme="majorBidi" w:cstheme="majorBidi"/>
              </w:rPr>
            </w:pPr>
            <w:r w:rsidRPr="00487ADD">
              <w:rPr>
                <w:rFonts w:asciiTheme="majorBidi" w:hAnsiTheme="majorBidi" w:cstheme="majorBidi"/>
              </w:rPr>
              <w:t>Most Extreme Differences</w:t>
            </w:r>
          </w:p>
        </w:tc>
        <w:tc>
          <w:tcPr>
            <w:tcW w:w="1474" w:type="dxa"/>
          </w:tcPr>
          <w:p w:rsidR="00830C3F" w:rsidRPr="00487ADD" w:rsidRDefault="00830C3F" w:rsidP="00AD6F1A">
            <w:pPr>
              <w:spacing w:line="360" w:lineRule="auto"/>
              <w:rPr>
                <w:rFonts w:asciiTheme="majorBidi" w:hAnsiTheme="majorBidi" w:cstheme="majorBidi"/>
              </w:rPr>
            </w:pPr>
            <w:r w:rsidRPr="00487ADD">
              <w:rPr>
                <w:rFonts w:asciiTheme="majorBidi" w:hAnsiTheme="majorBidi" w:cstheme="majorBidi"/>
              </w:rPr>
              <w:t>Absolute</w:t>
            </w:r>
          </w:p>
        </w:tc>
        <w:tc>
          <w:tcPr>
            <w:tcW w:w="3208" w:type="dxa"/>
            <w:vAlign w:val="bottom"/>
          </w:tcPr>
          <w:p w:rsidR="00830C3F" w:rsidRPr="00487ADD" w:rsidRDefault="00830C3F" w:rsidP="00AD6F1A">
            <w:pPr>
              <w:spacing w:line="360" w:lineRule="auto"/>
              <w:jc w:val="right"/>
              <w:rPr>
                <w:rFonts w:asciiTheme="majorBidi" w:hAnsiTheme="majorBidi" w:cstheme="majorBidi"/>
              </w:rPr>
            </w:pPr>
            <w:r w:rsidRPr="00487ADD">
              <w:rPr>
                <w:rFonts w:asciiTheme="majorBidi" w:hAnsiTheme="majorBidi" w:cstheme="majorBidi"/>
              </w:rPr>
              <w:t>,092</w:t>
            </w:r>
          </w:p>
        </w:tc>
      </w:tr>
      <w:tr w:rsidR="00830C3F" w:rsidRPr="00487ADD" w:rsidTr="008F4EDB">
        <w:trPr>
          <w:jc w:val="center"/>
        </w:trPr>
        <w:tc>
          <w:tcPr>
            <w:tcW w:w="3208" w:type="dxa"/>
            <w:vMerge/>
          </w:tcPr>
          <w:p w:rsidR="00830C3F" w:rsidRPr="00487ADD" w:rsidRDefault="00830C3F" w:rsidP="00AD6F1A">
            <w:pPr>
              <w:spacing w:line="360" w:lineRule="auto"/>
              <w:rPr>
                <w:rFonts w:asciiTheme="majorBidi" w:hAnsiTheme="majorBidi" w:cstheme="majorBidi"/>
              </w:rPr>
            </w:pPr>
          </w:p>
        </w:tc>
        <w:tc>
          <w:tcPr>
            <w:tcW w:w="1474" w:type="dxa"/>
          </w:tcPr>
          <w:p w:rsidR="00830C3F" w:rsidRPr="00487ADD" w:rsidRDefault="00830C3F" w:rsidP="00AD6F1A">
            <w:pPr>
              <w:spacing w:line="360" w:lineRule="auto"/>
              <w:rPr>
                <w:rFonts w:asciiTheme="majorBidi" w:hAnsiTheme="majorBidi" w:cstheme="majorBidi"/>
              </w:rPr>
            </w:pPr>
            <w:r w:rsidRPr="00487ADD">
              <w:rPr>
                <w:rFonts w:asciiTheme="majorBidi" w:hAnsiTheme="majorBidi" w:cstheme="majorBidi"/>
              </w:rPr>
              <w:t>Positive</w:t>
            </w:r>
          </w:p>
        </w:tc>
        <w:tc>
          <w:tcPr>
            <w:tcW w:w="3208" w:type="dxa"/>
            <w:vAlign w:val="bottom"/>
          </w:tcPr>
          <w:p w:rsidR="00830C3F" w:rsidRPr="00487ADD" w:rsidRDefault="00830C3F" w:rsidP="00AD6F1A">
            <w:pPr>
              <w:spacing w:line="360" w:lineRule="auto"/>
              <w:jc w:val="right"/>
              <w:rPr>
                <w:rFonts w:asciiTheme="majorBidi" w:hAnsiTheme="majorBidi" w:cstheme="majorBidi"/>
              </w:rPr>
            </w:pPr>
            <w:r w:rsidRPr="00487ADD">
              <w:rPr>
                <w:rFonts w:asciiTheme="majorBidi" w:hAnsiTheme="majorBidi" w:cstheme="majorBidi"/>
              </w:rPr>
              <w:t>,092</w:t>
            </w:r>
          </w:p>
        </w:tc>
      </w:tr>
      <w:tr w:rsidR="00830C3F" w:rsidRPr="00487ADD" w:rsidTr="008F4EDB">
        <w:trPr>
          <w:jc w:val="center"/>
        </w:trPr>
        <w:tc>
          <w:tcPr>
            <w:tcW w:w="3208" w:type="dxa"/>
            <w:vMerge/>
          </w:tcPr>
          <w:p w:rsidR="00830C3F" w:rsidRPr="00487ADD" w:rsidRDefault="00830C3F" w:rsidP="00AD6F1A">
            <w:pPr>
              <w:spacing w:line="360" w:lineRule="auto"/>
              <w:rPr>
                <w:rFonts w:asciiTheme="majorBidi" w:hAnsiTheme="majorBidi" w:cstheme="majorBidi"/>
              </w:rPr>
            </w:pPr>
          </w:p>
        </w:tc>
        <w:tc>
          <w:tcPr>
            <w:tcW w:w="1474" w:type="dxa"/>
          </w:tcPr>
          <w:p w:rsidR="00830C3F" w:rsidRPr="00487ADD" w:rsidRDefault="00830C3F" w:rsidP="00AD6F1A">
            <w:pPr>
              <w:spacing w:line="360" w:lineRule="auto"/>
              <w:rPr>
                <w:rFonts w:asciiTheme="majorBidi" w:hAnsiTheme="majorBidi" w:cstheme="majorBidi"/>
              </w:rPr>
            </w:pPr>
            <w:r w:rsidRPr="00487ADD">
              <w:rPr>
                <w:rFonts w:asciiTheme="majorBidi" w:hAnsiTheme="majorBidi" w:cstheme="majorBidi"/>
              </w:rPr>
              <w:t>Negative</w:t>
            </w:r>
          </w:p>
        </w:tc>
        <w:tc>
          <w:tcPr>
            <w:tcW w:w="3208" w:type="dxa"/>
            <w:vAlign w:val="bottom"/>
          </w:tcPr>
          <w:p w:rsidR="00830C3F" w:rsidRPr="00487ADD" w:rsidRDefault="00830C3F" w:rsidP="00AD6F1A">
            <w:pPr>
              <w:spacing w:line="360" w:lineRule="auto"/>
              <w:jc w:val="right"/>
              <w:rPr>
                <w:rFonts w:asciiTheme="majorBidi" w:hAnsiTheme="majorBidi" w:cstheme="majorBidi"/>
              </w:rPr>
            </w:pPr>
            <w:r w:rsidRPr="00487ADD">
              <w:rPr>
                <w:rFonts w:asciiTheme="majorBidi" w:hAnsiTheme="majorBidi" w:cstheme="majorBidi"/>
              </w:rPr>
              <w:t>-,075</w:t>
            </w:r>
          </w:p>
        </w:tc>
      </w:tr>
      <w:tr w:rsidR="00830C3F" w:rsidRPr="00487ADD" w:rsidTr="008F4EDB">
        <w:trPr>
          <w:jc w:val="center"/>
        </w:trPr>
        <w:tc>
          <w:tcPr>
            <w:tcW w:w="4682" w:type="dxa"/>
            <w:gridSpan w:val="2"/>
          </w:tcPr>
          <w:p w:rsidR="00830C3F" w:rsidRPr="00487ADD" w:rsidRDefault="00830C3F" w:rsidP="00AD6F1A">
            <w:pPr>
              <w:spacing w:line="360" w:lineRule="auto"/>
              <w:rPr>
                <w:rFonts w:asciiTheme="majorBidi" w:hAnsiTheme="majorBidi" w:cstheme="majorBidi"/>
              </w:rPr>
            </w:pPr>
            <w:r w:rsidRPr="00487ADD">
              <w:rPr>
                <w:rFonts w:asciiTheme="majorBidi" w:hAnsiTheme="majorBidi" w:cstheme="majorBidi"/>
              </w:rPr>
              <w:t>Test Statistic</w:t>
            </w:r>
          </w:p>
        </w:tc>
        <w:tc>
          <w:tcPr>
            <w:tcW w:w="3208" w:type="dxa"/>
            <w:vAlign w:val="bottom"/>
          </w:tcPr>
          <w:p w:rsidR="00830C3F" w:rsidRPr="00487ADD" w:rsidRDefault="00830C3F" w:rsidP="00AD6F1A">
            <w:pPr>
              <w:spacing w:line="360" w:lineRule="auto"/>
              <w:jc w:val="right"/>
              <w:rPr>
                <w:rFonts w:asciiTheme="majorBidi" w:hAnsiTheme="majorBidi" w:cstheme="majorBidi"/>
              </w:rPr>
            </w:pPr>
            <w:r w:rsidRPr="00487ADD">
              <w:rPr>
                <w:rFonts w:asciiTheme="majorBidi" w:hAnsiTheme="majorBidi" w:cstheme="majorBidi"/>
              </w:rPr>
              <w:t>,092</w:t>
            </w:r>
          </w:p>
        </w:tc>
      </w:tr>
      <w:tr w:rsidR="00830C3F" w:rsidRPr="00487ADD" w:rsidTr="008F4EDB">
        <w:trPr>
          <w:jc w:val="center"/>
        </w:trPr>
        <w:tc>
          <w:tcPr>
            <w:tcW w:w="4682" w:type="dxa"/>
            <w:gridSpan w:val="2"/>
          </w:tcPr>
          <w:p w:rsidR="00830C3F" w:rsidRPr="00487ADD" w:rsidRDefault="00830C3F" w:rsidP="00AD6F1A">
            <w:pPr>
              <w:spacing w:line="360" w:lineRule="auto"/>
              <w:rPr>
                <w:rFonts w:asciiTheme="majorBidi" w:hAnsiTheme="majorBidi" w:cstheme="majorBidi"/>
              </w:rPr>
            </w:pPr>
            <w:r w:rsidRPr="00487ADD">
              <w:rPr>
                <w:rFonts w:asciiTheme="majorBidi" w:hAnsiTheme="majorBidi" w:cstheme="majorBidi"/>
              </w:rPr>
              <w:t>Asymp. Sig. (2-tailed)</w:t>
            </w:r>
          </w:p>
        </w:tc>
        <w:tc>
          <w:tcPr>
            <w:tcW w:w="3208" w:type="dxa"/>
            <w:vAlign w:val="bottom"/>
          </w:tcPr>
          <w:p w:rsidR="00830C3F" w:rsidRPr="00487ADD" w:rsidRDefault="009A761F" w:rsidP="00AD6F1A">
            <w:pPr>
              <w:spacing w:line="360" w:lineRule="auto"/>
              <w:jc w:val="right"/>
              <w:rPr>
                <w:rFonts w:asciiTheme="majorBidi" w:hAnsiTheme="majorBidi" w:cstheme="majorBidi"/>
              </w:rPr>
            </w:pPr>
            <w:r w:rsidRPr="00487ADD">
              <w:rPr>
                <w:rFonts w:asciiTheme="majorBidi" w:hAnsiTheme="majorBidi" w:cstheme="majorBidi"/>
              </w:rPr>
              <w:t xml:space="preserve"> </w:t>
            </w:r>
            <w:r w:rsidR="00830C3F" w:rsidRPr="00487ADD">
              <w:rPr>
                <w:rFonts w:asciiTheme="majorBidi" w:hAnsiTheme="majorBidi" w:cstheme="majorBidi"/>
              </w:rPr>
              <w:t xml:space="preserve"> ,</w:t>
            </w:r>
            <m:oMath>
              <m:sSup>
                <m:sSupPr>
                  <m:ctrlPr>
                    <w:rPr>
                      <w:rFonts w:ascii="Cambria Math" w:hAnsi="Cambria Math" w:cstheme="majorBidi"/>
                      <w:i/>
                    </w:rPr>
                  </m:ctrlPr>
                </m:sSupPr>
                <m:e>
                  <m:r>
                    <w:rPr>
                      <w:rFonts w:ascii="Cambria Math" w:hAnsi="Cambria Math" w:cstheme="majorBidi"/>
                    </w:rPr>
                    <m:t>200</m:t>
                  </m:r>
                </m:e>
                <m:sup>
                  <m:r>
                    <w:rPr>
                      <w:rFonts w:ascii="Cambria Math" w:hAnsi="Cambria Math" w:cstheme="majorBidi"/>
                    </w:rPr>
                    <m:t>c,d</m:t>
                  </m:r>
                </m:sup>
              </m:sSup>
            </m:oMath>
          </w:p>
        </w:tc>
      </w:tr>
      <w:tr w:rsidR="00830C3F" w:rsidRPr="00487ADD" w:rsidTr="008F4EDB">
        <w:trPr>
          <w:jc w:val="center"/>
        </w:trPr>
        <w:tc>
          <w:tcPr>
            <w:tcW w:w="7890" w:type="dxa"/>
            <w:gridSpan w:val="3"/>
          </w:tcPr>
          <w:p w:rsidR="00830C3F" w:rsidRPr="00487ADD" w:rsidRDefault="00830C3F" w:rsidP="00AD6F1A">
            <w:pPr>
              <w:spacing w:line="360" w:lineRule="auto"/>
              <w:rPr>
                <w:rFonts w:asciiTheme="majorBidi" w:hAnsiTheme="majorBidi" w:cstheme="majorBidi"/>
              </w:rPr>
            </w:pPr>
            <w:r w:rsidRPr="00487ADD">
              <w:rPr>
                <w:rFonts w:asciiTheme="majorBidi" w:hAnsiTheme="majorBidi" w:cstheme="majorBidi"/>
              </w:rPr>
              <w:t>a. Test distribution is Normal.</w:t>
            </w:r>
          </w:p>
        </w:tc>
      </w:tr>
      <w:tr w:rsidR="00830C3F" w:rsidRPr="00487ADD" w:rsidTr="008F4EDB">
        <w:trPr>
          <w:jc w:val="center"/>
        </w:trPr>
        <w:tc>
          <w:tcPr>
            <w:tcW w:w="7890" w:type="dxa"/>
            <w:gridSpan w:val="3"/>
          </w:tcPr>
          <w:p w:rsidR="00830C3F" w:rsidRPr="00487ADD" w:rsidRDefault="00830C3F" w:rsidP="00AD6F1A">
            <w:pPr>
              <w:spacing w:line="360" w:lineRule="auto"/>
              <w:rPr>
                <w:rFonts w:asciiTheme="majorBidi" w:hAnsiTheme="majorBidi" w:cstheme="majorBidi"/>
              </w:rPr>
            </w:pPr>
            <w:r w:rsidRPr="00487ADD">
              <w:rPr>
                <w:rFonts w:asciiTheme="majorBidi" w:hAnsiTheme="majorBidi" w:cstheme="majorBidi"/>
              </w:rPr>
              <w:t>b. Calculated from data.</w:t>
            </w:r>
          </w:p>
        </w:tc>
      </w:tr>
      <w:tr w:rsidR="00830C3F" w:rsidRPr="00487ADD" w:rsidTr="008F4EDB">
        <w:trPr>
          <w:jc w:val="center"/>
        </w:trPr>
        <w:tc>
          <w:tcPr>
            <w:tcW w:w="7890" w:type="dxa"/>
            <w:gridSpan w:val="3"/>
          </w:tcPr>
          <w:p w:rsidR="00830C3F" w:rsidRPr="00487ADD" w:rsidRDefault="00830C3F" w:rsidP="00AD6F1A">
            <w:pPr>
              <w:spacing w:line="360" w:lineRule="auto"/>
              <w:rPr>
                <w:rFonts w:asciiTheme="majorBidi" w:hAnsiTheme="majorBidi" w:cstheme="majorBidi"/>
              </w:rPr>
            </w:pPr>
            <w:r w:rsidRPr="00487ADD">
              <w:rPr>
                <w:rFonts w:asciiTheme="majorBidi" w:hAnsiTheme="majorBidi" w:cstheme="majorBidi"/>
              </w:rPr>
              <w:t>c. Lilliefors Significance Correction.</w:t>
            </w:r>
          </w:p>
        </w:tc>
      </w:tr>
      <w:tr w:rsidR="00830C3F" w:rsidRPr="00487ADD" w:rsidTr="008F4EDB">
        <w:trPr>
          <w:jc w:val="center"/>
        </w:trPr>
        <w:tc>
          <w:tcPr>
            <w:tcW w:w="7890" w:type="dxa"/>
            <w:gridSpan w:val="3"/>
          </w:tcPr>
          <w:p w:rsidR="00830C3F" w:rsidRPr="00487ADD" w:rsidRDefault="00830C3F" w:rsidP="00AD6F1A">
            <w:pPr>
              <w:spacing w:line="360" w:lineRule="auto"/>
              <w:rPr>
                <w:rFonts w:asciiTheme="majorBidi" w:hAnsiTheme="majorBidi" w:cstheme="majorBidi"/>
              </w:rPr>
            </w:pPr>
            <w:r w:rsidRPr="00487ADD">
              <w:rPr>
                <w:rFonts w:asciiTheme="majorBidi" w:hAnsiTheme="majorBidi" w:cstheme="majorBidi"/>
              </w:rPr>
              <w:t>d. This is a lower bound of the true significance.</w:t>
            </w:r>
          </w:p>
        </w:tc>
      </w:tr>
    </w:tbl>
    <w:p w:rsidR="00830C3F" w:rsidRPr="00487ADD" w:rsidRDefault="00830C3F" w:rsidP="00AD6F1A">
      <w:pPr>
        <w:widowControl w:val="0"/>
        <w:autoSpaceDE w:val="0"/>
        <w:autoSpaceDN w:val="0"/>
        <w:adjustRightInd w:val="0"/>
        <w:spacing w:line="360" w:lineRule="auto"/>
        <w:ind w:left="480" w:hanging="480"/>
        <w:rPr>
          <w:rFonts w:asciiTheme="majorBidi" w:hAnsiTheme="majorBidi" w:cstheme="majorBidi"/>
        </w:rPr>
      </w:pPr>
    </w:p>
    <w:p w:rsidR="00830C3F" w:rsidRPr="00487ADD" w:rsidRDefault="00830C3F" w:rsidP="00AD6F1A">
      <w:pPr>
        <w:widowControl w:val="0"/>
        <w:autoSpaceDE w:val="0"/>
        <w:autoSpaceDN w:val="0"/>
        <w:adjustRightInd w:val="0"/>
        <w:spacing w:line="360" w:lineRule="auto"/>
        <w:ind w:left="480" w:hanging="480"/>
        <w:rPr>
          <w:rFonts w:asciiTheme="majorBidi" w:hAnsiTheme="majorBidi" w:cstheme="majorBidi"/>
        </w:rPr>
      </w:pPr>
    </w:p>
    <w:p w:rsidR="00830C3F" w:rsidRPr="00487ADD" w:rsidRDefault="00830C3F" w:rsidP="00AD6F1A">
      <w:pPr>
        <w:widowControl w:val="0"/>
        <w:autoSpaceDE w:val="0"/>
        <w:autoSpaceDN w:val="0"/>
        <w:adjustRightInd w:val="0"/>
        <w:spacing w:line="360" w:lineRule="auto"/>
        <w:ind w:left="480" w:hanging="480"/>
        <w:rPr>
          <w:rFonts w:asciiTheme="majorBidi" w:hAnsiTheme="majorBidi" w:cstheme="majorBidi"/>
          <w:b/>
          <w:bCs/>
        </w:rPr>
      </w:pPr>
      <w:r w:rsidRPr="00487ADD">
        <w:rPr>
          <w:rFonts w:asciiTheme="majorBidi" w:hAnsiTheme="majorBidi" w:cstheme="majorBidi"/>
          <w:b/>
          <w:bCs/>
        </w:rPr>
        <w:t>3.Hasil Uji Multikolinearitas</w:t>
      </w:r>
    </w:p>
    <w:tbl>
      <w:tblPr>
        <w:tblStyle w:val="TableGrid"/>
        <w:tblW w:w="0" w:type="auto"/>
        <w:jc w:val="center"/>
        <w:tblLook w:val="04A0" w:firstRow="1" w:lastRow="0" w:firstColumn="1" w:lastColumn="0" w:noHBand="0" w:noVBand="1"/>
      </w:tblPr>
      <w:tblGrid>
        <w:gridCol w:w="1372"/>
        <w:gridCol w:w="810"/>
        <w:gridCol w:w="878"/>
        <w:gridCol w:w="1399"/>
        <w:gridCol w:w="780"/>
        <w:gridCol w:w="810"/>
        <w:gridCol w:w="1105"/>
        <w:gridCol w:w="773"/>
      </w:tblGrid>
      <w:tr w:rsidR="00830C3F" w:rsidRPr="00487ADD" w:rsidTr="008F4EDB">
        <w:trPr>
          <w:trHeight w:val="342"/>
          <w:jc w:val="center"/>
        </w:trPr>
        <w:tc>
          <w:tcPr>
            <w:tcW w:w="7926" w:type="dxa"/>
            <w:gridSpan w:val="8"/>
            <w:vAlign w:val="center"/>
          </w:tcPr>
          <w:p w:rsidR="00830C3F" w:rsidRPr="00487ADD" w:rsidRDefault="001A227A" w:rsidP="00AD6F1A">
            <w:pPr>
              <w:spacing w:line="360" w:lineRule="auto"/>
              <w:jc w:val="center"/>
              <w:rPr>
                <w:rFonts w:asciiTheme="majorBidi" w:hAnsiTheme="majorBidi" w:cstheme="majorBidi"/>
                <w:b/>
                <w:bCs/>
              </w:rPr>
            </w:pPr>
            <m:oMathPara>
              <m:oMathParaPr>
                <m:jc m:val="center"/>
              </m:oMathParaPr>
              <m:oMath>
                <m:sSup>
                  <m:sSupPr>
                    <m:ctrlPr>
                      <w:rPr>
                        <w:rFonts w:ascii="Cambria Math" w:hAnsi="Cambria Math" w:cstheme="majorBidi"/>
                        <w:b/>
                        <w:bCs/>
                        <w:i/>
                      </w:rPr>
                    </m:ctrlPr>
                  </m:sSupPr>
                  <m:e>
                    <m:r>
                      <m:rPr>
                        <m:sty m:val="bi"/>
                      </m:rPr>
                      <w:rPr>
                        <w:rFonts w:ascii="Cambria Math" w:hAnsi="Cambria Math" w:cstheme="majorBidi"/>
                      </w:rPr>
                      <m:t>Coefficients</m:t>
                    </m:r>
                  </m:e>
                  <m:sup>
                    <m:r>
                      <m:rPr>
                        <m:sty m:val="bi"/>
                      </m:rPr>
                      <w:rPr>
                        <w:rFonts w:ascii="Cambria Math" w:hAnsi="Cambria Math" w:cstheme="majorBidi"/>
                      </w:rPr>
                      <m:t>a</m:t>
                    </m:r>
                  </m:sup>
                </m:sSup>
              </m:oMath>
            </m:oMathPara>
          </w:p>
        </w:tc>
      </w:tr>
      <w:tr w:rsidR="00830C3F" w:rsidRPr="00487ADD" w:rsidTr="008F4EDB">
        <w:trPr>
          <w:trHeight w:val="710"/>
          <w:jc w:val="center"/>
        </w:trPr>
        <w:tc>
          <w:tcPr>
            <w:tcW w:w="1372" w:type="dxa"/>
            <w:vMerge w:val="restart"/>
            <w:vAlign w:val="bottom"/>
          </w:tcPr>
          <w:p w:rsidR="00830C3F" w:rsidRPr="00487ADD" w:rsidRDefault="00830C3F" w:rsidP="00AD6F1A">
            <w:pPr>
              <w:spacing w:line="360" w:lineRule="auto"/>
              <w:rPr>
                <w:rFonts w:asciiTheme="majorBidi" w:hAnsiTheme="majorBidi" w:cstheme="majorBidi"/>
              </w:rPr>
            </w:pPr>
            <w:r w:rsidRPr="00487ADD">
              <w:rPr>
                <w:rFonts w:asciiTheme="majorBidi" w:hAnsiTheme="majorBidi" w:cstheme="majorBidi"/>
              </w:rPr>
              <w:t>Model</w:t>
            </w:r>
          </w:p>
        </w:tc>
        <w:tc>
          <w:tcPr>
            <w:tcW w:w="1688" w:type="dxa"/>
            <w:gridSpan w:val="2"/>
            <w:vAlign w:val="center"/>
          </w:tcPr>
          <w:p w:rsidR="00830C3F" w:rsidRPr="00487ADD" w:rsidRDefault="00830C3F" w:rsidP="00AD6F1A">
            <w:pPr>
              <w:spacing w:line="360" w:lineRule="auto"/>
              <w:jc w:val="center"/>
              <w:rPr>
                <w:rFonts w:asciiTheme="majorBidi" w:hAnsiTheme="majorBidi" w:cstheme="majorBidi"/>
              </w:rPr>
            </w:pPr>
            <w:r w:rsidRPr="00487ADD">
              <w:rPr>
                <w:rFonts w:asciiTheme="majorBidi" w:hAnsiTheme="majorBidi" w:cstheme="majorBidi"/>
              </w:rPr>
              <w:t>Unstandardized Coefficients</w:t>
            </w:r>
          </w:p>
        </w:tc>
        <w:tc>
          <w:tcPr>
            <w:tcW w:w="1399" w:type="dxa"/>
          </w:tcPr>
          <w:p w:rsidR="00830C3F" w:rsidRPr="00487ADD" w:rsidRDefault="00830C3F" w:rsidP="00AD6F1A">
            <w:pPr>
              <w:spacing w:line="360" w:lineRule="auto"/>
              <w:rPr>
                <w:rFonts w:asciiTheme="majorBidi" w:hAnsiTheme="majorBidi" w:cstheme="majorBidi"/>
              </w:rPr>
            </w:pPr>
            <w:r w:rsidRPr="00487ADD">
              <w:rPr>
                <w:rFonts w:asciiTheme="majorBidi" w:hAnsiTheme="majorBidi" w:cstheme="majorBidi"/>
              </w:rPr>
              <w:t xml:space="preserve">Standardized Coefficients </w:t>
            </w:r>
          </w:p>
        </w:tc>
        <w:tc>
          <w:tcPr>
            <w:tcW w:w="780" w:type="dxa"/>
            <w:vMerge w:val="restart"/>
            <w:vAlign w:val="bottom"/>
          </w:tcPr>
          <w:p w:rsidR="00830C3F" w:rsidRPr="00487ADD" w:rsidRDefault="00830C3F" w:rsidP="00AD6F1A">
            <w:pPr>
              <w:spacing w:line="360" w:lineRule="auto"/>
              <w:jc w:val="center"/>
              <w:rPr>
                <w:rFonts w:asciiTheme="majorBidi" w:hAnsiTheme="majorBidi" w:cstheme="majorBidi"/>
              </w:rPr>
            </w:pPr>
            <w:r w:rsidRPr="00487ADD">
              <w:rPr>
                <w:rFonts w:asciiTheme="majorBidi" w:hAnsiTheme="majorBidi" w:cstheme="majorBidi"/>
              </w:rPr>
              <w:t>t</w:t>
            </w:r>
          </w:p>
        </w:tc>
        <w:tc>
          <w:tcPr>
            <w:tcW w:w="810" w:type="dxa"/>
            <w:vMerge w:val="restart"/>
            <w:vAlign w:val="bottom"/>
          </w:tcPr>
          <w:p w:rsidR="00830C3F" w:rsidRPr="00487ADD" w:rsidRDefault="00830C3F" w:rsidP="00AD6F1A">
            <w:pPr>
              <w:spacing w:line="360" w:lineRule="auto"/>
              <w:jc w:val="center"/>
              <w:rPr>
                <w:rFonts w:asciiTheme="majorBidi" w:hAnsiTheme="majorBidi" w:cstheme="majorBidi"/>
              </w:rPr>
            </w:pPr>
            <w:r w:rsidRPr="00487ADD">
              <w:rPr>
                <w:rFonts w:asciiTheme="majorBidi" w:hAnsiTheme="majorBidi" w:cstheme="majorBidi"/>
              </w:rPr>
              <w:t>Sig</w:t>
            </w:r>
          </w:p>
        </w:tc>
        <w:tc>
          <w:tcPr>
            <w:tcW w:w="1877" w:type="dxa"/>
            <w:gridSpan w:val="2"/>
            <w:vAlign w:val="center"/>
          </w:tcPr>
          <w:p w:rsidR="00830C3F" w:rsidRPr="00487ADD" w:rsidRDefault="00830C3F" w:rsidP="00AD6F1A">
            <w:pPr>
              <w:spacing w:line="360" w:lineRule="auto"/>
              <w:jc w:val="center"/>
              <w:rPr>
                <w:rFonts w:asciiTheme="majorBidi" w:hAnsiTheme="majorBidi" w:cstheme="majorBidi"/>
              </w:rPr>
            </w:pPr>
            <w:r w:rsidRPr="00487ADD">
              <w:rPr>
                <w:rFonts w:asciiTheme="majorBidi" w:hAnsiTheme="majorBidi" w:cstheme="majorBidi"/>
              </w:rPr>
              <w:t>Collinearity Statistics</w:t>
            </w:r>
          </w:p>
        </w:tc>
      </w:tr>
      <w:tr w:rsidR="00830C3F" w:rsidRPr="00487ADD" w:rsidTr="008F4EDB">
        <w:trPr>
          <w:trHeight w:val="202"/>
          <w:jc w:val="center"/>
        </w:trPr>
        <w:tc>
          <w:tcPr>
            <w:tcW w:w="1372" w:type="dxa"/>
            <w:vMerge/>
          </w:tcPr>
          <w:p w:rsidR="00830C3F" w:rsidRPr="00487ADD" w:rsidRDefault="00830C3F" w:rsidP="00AD6F1A">
            <w:pPr>
              <w:spacing w:line="360" w:lineRule="auto"/>
              <w:rPr>
                <w:rFonts w:asciiTheme="majorBidi" w:hAnsiTheme="majorBidi" w:cstheme="majorBidi"/>
              </w:rPr>
            </w:pPr>
          </w:p>
        </w:tc>
        <w:tc>
          <w:tcPr>
            <w:tcW w:w="810" w:type="dxa"/>
            <w:vAlign w:val="center"/>
          </w:tcPr>
          <w:p w:rsidR="00830C3F" w:rsidRPr="00487ADD" w:rsidRDefault="00830C3F" w:rsidP="00AD6F1A">
            <w:pPr>
              <w:spacing w:line="360" w:lineRule="auto"/>
              <w:jc w:val="center"/>
              <w:rPr>
                <w:rFonts w:asciiTheme="majorBidi" w:hAnsiTheme="majorBidi" w:cstheme="majorBidi"/>
              </w:rPr>
            </w:pPr>
            <w:r w:rsidRPr="00487ADD">
              <w:rPr>
                <w:rFonts w:asciiTheme="majorBidi" w:hAnsiTheme="majorBidi" w:cstheme="majorBidi"/>
              </w:rPr>
              <w:t>B</w:t>
            </w:r>
          </w:p>
        </w:tc>
        <w:tc>
          <w:tcPr>
            <w:tcW w:w="878" w:type="dxa"/>
            <w:vAlign w:val="center"/>
          </w:tcPr>
          <w:p w:rsidR="00830C3F" w:rsidRPr="00487ADD" w:rsidRDefault="00830C3F" w:rsidP="00AD6F1A">
            <w:pPr>
              <w:spacing w:line="360" w:lineRule="auto"/>
              <w:jc w:val="center"/>
              <w:rPr>
                <w:rFonts w:asciiTheme="majorBidi" w:hAnsiTheme="majorBidi" w:cstheme="majorBidi"/>
              </w:rPr>
            </w:pPr>
            <w:r w:rsidRPr="00487ADD">
              <w:rPr>
                <w:rFonts w:asciiTheme="majorBidi" w:hAnsiTheme="majorBidi" w:cstheme="majorBidi"/>
              </w:rPr>
              <w:t>Std Error</w:t>
            </w:r>
          </w:p>
        </w:tc>
        <w:tc>
          <w:tcPr>
            <w:tcW w:w="1399" w:type="dxa"/>
            <w:vAlign w:val="center"/>
          </w:tcPr>
          <w:p w:rsidR="00830C3F" w:rsidRPr="00487ADD" w:rsidRDefault="00830C3F" w:rsidP="00AD6F1A">
            <w:pPr>
              <w:spacing w:line="360" w:lineRule="auto"/>
              <w:jc w:val="center"/>
              <w:rPr>
                <w:rFonts w:asciiTheme="majorBidi" w:hAnsiTheme="majorBidi" w:cstheme="majorBidi"/>
              </w:rPr>
            </w:pPr>
            <w:r w:rsidRPr="00487ADD">
              <w:rPr>
                <w:rFonts w:asciiTheme="majorBidi" w:hAnsiTheme="majorBidi" w:cstheme="majorBidi"/>
              </w:rPr>
              <w:t>Beta</w:t>
            </w:r>
          </w:p>
        </w:tc>
        <w:tc>
          <w:tcPr>
            <w:tcW w:w="780" w:type="dxa"/>
            <w:vMerge/>
            <w:vAlign w:val="center"/>
          </w:tcPr>
          <w:p w:rsidR="00830C3F" w:rsidRPr="00487ADD" w:rsidRDefault="00830C3F" w:rsidP="00AD6F1A">
            <w:pPr>
              <w:spacing w:line="360" w:lineRule="auto"/>
              <w:jc w:val="center"/>
              <w:rPr>
                <w:rFonts w:asciiTheme="majorBidi" w:hAnsiTheme="majorBidi" w:cstheme="majorBidi"/>
              </w:rPr>
            </w:pPr>
          </w:p>
        </w:tc>
        <w:tc>
          <w:tcPr>
            <w:tcW w:w="810" w:type="dxa"/>
            <w:vMerge/>
            <w:vAlign w:val="center"/>
          </w:tcPr>
          <w:p w:rsidR="00830C3F" w:rsidRPr="00487ADD" w:rsidRDefault="00830C3F" w:rsidP="00AD6F1A">
            <w:pPr>
              <w:spacing w:line="360" w:lineRule="auto"/>
              <w:jc w:val="center"/>
              <w:rPr>
                <w:rFonts w:asciiTheme="majorBidi" w:hAnsiTheme="majorBidi" w:cstheme="majorBidi"/>
              </w:rPr>
            </w:pPr>
          </w:p>
        </w:tc>
        <w:tc>
          <w:tcPr>
            <w:tcW w:w="1105" w:type="dxa"/>
            <w:vAlign w:val="center"/>
          </w:tcPr>
          <w:p w:rsidR="00830C3F" w:rsidRPr="00487ADD" w:rsidRDefault="00830C3F" w:rsidP="00AD6F1A">
            <w:pPr>
              <w:spacing w:line="360" w:lineRule="auto"/>
              <w:jc w:val="center"/>
              <w:rPr>
                <w:rFonts w:asciiTheme="majorBidi" w:hAnsiTheme="majorBidi" w:cstheme="majorBidi"/>
              </w:rPr>
            </w:pPr>
            <w:r w:rsidRPr="00487ADD">
              <w:rPr>
                <w:rFonts w:asciiTheme="majorBidi" w:hAnsiTheme="majorBidi" w:cstheme="majorBidi"/>
              </w:rPr>
              <w:t>Tolerance</w:t>
            </w:r>
          </w:p>
        </w:tc>
        <w:tc>
          <w:tcPr>
            <w:tcW w:w="773" w:type="dxa"/>
            <w:vAlign w:val="center"/>
          </w:tcPr>
          <w:p w:rsidR="00830C3F" w:rsidRPr="00487ADD" w:rsidRDefault="00830C3F" w:rsidP="00AD6F1A">
            <w:pPr>
              <w:spacing w:line="360" w:lineRule="auto"/>
              <w:jc w:val="center"/>
              <w:rPr>
                <w:rFonts w:asciiTheme="majorBidi" w:hAnsiTheme="majorBidi" w:cstheme="majorBidi"/>
              </w:rPr>
            </w:pPr>
            <w:r w:rsidRPr="00487ADD">
              <w:rPr>
                <w:rFonts w:asciiTheme="majorBidi" w:hAnsiTheme="majorBidi" w:cstheme="majorBidi"/>
              </w:rPr>
              <w:t>VIF</w:t>
            </w:r>
          </w:p>
        </w:tc>
      </w:tr>
      <w:tr w:rsidR="00830C3F" w:rsidRPr="00487ADD" w:rsidTr="008F4EDB">
        <w:trPr>
          <w:trHeight w:val="342"/>
          <w:jc w:val="center"/>
        </w:trPr>
        <w:tc>
          <w:tcPr>
            <w:tcW w:w="1372" w:type="dxa"/>
          </w:tcPr>
          <w:p w:rsidR="00830C3F" w:rsidRPr="00487ADD" w:rsidRDefault="00830C3F" w:rsidP="00AD6F1A">
            <w:pPr>
              <w:spacing w:line="360" w:lineRule="auto"/>
              <w:rPr>
                <w:rFonts w:asciiTheme="majorBidi" w:hAnsiTheme="majorBidi" w:cstheme="majorBidi"/>
              </w:rPr>
            </w:pPr>
            <w:r w:rsidRPr="00487ADD">
              <w:rPr>
                <w:rFonts w:asciiTheme="majorBidi" w:hAnsiTheme="majorBidi" w:cstheme="majorBidi"/>
              </w:rPr>
              <w:t>(Constant)</w:t>
            </w:r>
          </w:p>
        </w:tc>
        <w:tc>
          <w:tcPr>
            <w:tcW w:w="810" w:type="dxa"/>
            <w:vAlign w:val="center"/>
          </w:tcPr>
          <w:p w:rsidR="00830C3F" w:rsidRPr="00487ADD" w:rsidRDefault="00830C3F" w:rsidP="00AD6F1A">
            <w:pPr>
              <w:spacing w:line="360" w:lineRule="auto"/>
              <w:jc w:val="center"/>
              <w:rPr>
                <w:rFonts w:asciiTheme="majorBidi" w:hAnsiTheme="majorBidi" w:cstheme="majorBidi"/>
              </w:rPr>
            </w:pPr>
            <w:r w:rsidRPr="00487ADD">
              <w:rPr>
                <w:rFonts w:asciiTheme="majorBidi" w:hAnsiTheme="majorBidi" w:cstheme="majorBidi"/>
              </w:rPr>
              <w:t>-,769</w:t>
            </w:r>
          </w:p>
        </w:tc>
        <w:tc>
          <w:tcPr>
            <w:tcW w:w="878" w:type="dxa"/>
            <w:vAlign w:val="center"/>
          </w:tcPr>
          <w:p w:rsidR="00830C3F" w:rsidRPr="00487ADD" w:rsidRDefault="00830C3F" w:rsidP="00AD6F1A">
            <w:pPr>
              <w:spacing w:line="360" w:lineRule="auto"/>
              <w:jc w:val="center"/>
              <w:rPr>
                <w:rFonts w:asciiTheme="majorBidi" w:hAnsiTheme="majorBidi" w:cstheme="majorBidi"/>
              </w:rPr>
            </w:pPr>
            <w:r w:rsidRPr="00487ADD">
              <w:rPr>
                <w:rFonts w:asciiTheme="majorBidi" w:hAnsiTheme="majorBidi" w:cstheme="majorBidi"/>
              </w:rPr>
              <w:t>,355</w:t>
            </w:r>
          </w:p>
        </w:tc>
        <w:tc>
          <w:tcPr>
            <w:tcW w:w="1399" w:type="dxa"/>
            <w:vAlign w:val="center"/>
          </w:tcPr>
          <w:p w:rsidR="00830C3F" w:rsidRPr="00487ADD" w:rsidRDefault="00830C3F" w:rsidP="00AD6F1A">
            <w:pPr>
              <w:spacing w:line="360" w:lineRule="auto"/>
              <w:jc w:val="center"/>
              <w:rPr>
                <w:rFonts w:asciiTheme="majorBidi" w:hAnsiTheme="majorBidi" w:cstheme="majorBidi"/>
              </w:rPr>
            </w:pPr>
          </w:p>
        </w:tc>
        <w:tc>
          <w:tcPr>
            <w:tcW w:w="780" w:type="dxa"/>
            <w:vAlign w:val="center"/>
          </w:tcPr>
          <w:p w:rsidR="00830C3F" w:rsidRPr="00487ADD" w:rsidRDefault="00830C3F" w:rsidP="00AD6F1A">
            <w:pPr>
              <w:spacing w:line="360" w:lineRule="auto"/>
              <w:jc w:val="center"/>
              <w:rPr>
                <w:rFonts w:asciiTheme="majorBidi" w:hAnsiTheme="majorBidi" w:cstheme="majorBidi"/>
              </w:rPr>
            </w:pPr>
            <w:r w:rsidRPr="00487ADD">
              <w:rPr>
                <w:rFonts w:asciiTheme="majorBidi" w:hAnsiTheme="majorBidi" w:cstheme="majorBidi"/>
              </w:rPr>
              <w:t>-2,165</w:t>
            </w:r>
          </w:p>
        </w:tc>
        <w:tc>
          <w:tcPr>
            <w:tcW w:w="810" w:type="dxa"/>
            <w:vAlign w:val="center"/>
          </w:tcPr>
          <w:p w:rsidR="00830C3F" w:rsidRPr="00487ADD" w:rsidRDefault="00830C3F" w:rsidP="00AD6F1A">
            <w:pPr>
              <w:spacing w:line="360" w:lineRule="auto"/>
              <w:jc w:val="center"/>
              <w:rPr>
                <w:rFonts w:asciiTheme="majorBidi" w:hAnsiTheme="majorBidi" w:cstheme="majorBidi"/>
              </w:rPr>
            </w:pPr>
            <w:r w:rsidRPr="00487ADD">
              <w:rPr>
                <w:rFonts w:asciiTheme="majorBidi" w:hAnsiTheme="majorBidi" w:cstheme="majorBidi"/>
              </w:rPr>
              <w:t>,036</w:t>
            </w:r>
          </w:p>
        </w:tc>
        <w:tc>
          <w:tcPr>
            <w:tcW w:w="1105" w:type="dxa"/>
            <w:vAlign w:val="center"/>
          </w:tcPr>
          <w:p w:rsidR="00830C3F" w:rsidRPr="00487ADD" w:rsidRDefault="00830C3F" w:rsidP="00AD6F1A">
            <w:pPr>
              <w:spacing w:line="360" w:lineRule="auto"/>
              <w:jc w:val="center"/>
              <w:rPr>
                <w:rFonts w:asciiTheme="majorBidi" w:hAnsiTheme="majorBidi" w:cstheme="majorBidi"/>
              </w:rPr>
            </w:pPr>
          </w:p>
        </w:tc>
        <w:tc>
          <w:tcPr>
            <w:tcW w:w="773" w:type="dxa"/>
            <w:vAlign w:val="center"/>
          </w:tcPr>
          <w:p w:rsidR="00830C3F" w:rsidRPr="00487ADD" w:rsidRDefault="00830C3F" w:rsidP="00AD6F1A">
            <w:pPr>
              <w:spacing w:line="360" w:lineRule="auto"/>
              <w:jc w:val="center"/>
              <w:rPr>
                <w:rFonts w:asciiTheme="majorBidi" w:hAnsiTheme="majorBidi" w:cstheme="majorBidi"/>
              </w:rPr>
            </w:pPr>
          </w:p>
        </w:tc>
      </w:tr>
      <w:tr w:rsidR="00830C3F" w:rsidRPr="00487ADD" w:rsidTr="008F4EDB">
        <w:trPr>
          <w:trHeight w:val="342"/>
          <w:jc w:val="center"/>
        </w:trPr>
        <w:tc>
          <w:tcPr>
            <w:tcW w:w="1372" w:type="dxa"/>
          </w:tcPr>
          <w:p w:rsidR="00830C3F" w:rsidRPr="00487ADD" w:rsidRDefault="00830C3F" w:rsidP="00AD6F1A">
            <w:pPr>
              <w:spacing w:line="360" w:lineRule="auto"/>
              <w:rPr>
                <w:rFonts w:asciiTheme="majorBidi" w:hAnsiTheme="majorBidi" w:cstheme="majorBidi"/>
              </w:rPr>
            </w:pPr>
            <w:r w:rsidRPr="00487ADD">
              <w:rPr>
                <w:rFonts w:asciiTheme="majorBidi" w:hAnsiTheme="majorBidi" w:cstheme="majorBidi"/>
              </w:rPr>
              <w:t>ROE</w:t>
            </w:r>
          </w:p>
        </w:tc>
        <w:tc>
          <w:tcPr>
            <w:tcW w:w="810" w:type="dxa"/>
            <w:vAlign w:val="center"/>
          </w:tcPr>
          <w:p w:rsidR="00830C3F" w:rsidRPr="00487ADD" w:rsidRDefault="00830C3F" w:rsidP="00AD6F1A">
            <w:pPr>
              <w:spacing w:line="360" w:lineRule="auto"/>
              <w:jc w:val="center"/>
              <w:rPr>
                <w:rFonts w:asciiTheme="majorBidi" w:hAnsiTheme="majorBidi" w:cstheme="majorBidi"/>
              </w:rPr>
            </w:pPr>
            <w:r w:rsidRPr="00487ADD">
              <w:rPr>
                <w:rFonts w:asciiTheme="majorBidi" w:hAnsiTheme="majorBidi" w:cstheme="majorBidi"/>
              </w:rPr>
              <w:t>5,109</w:t>
            </w:r>
          </w:p>
        </w:tc>
        <w:tc>
          <w:tcPr>
            <w:tcW w:w="878" w:type="dxa"/>
            <w:vAlign w:val="center"/>
          </w:tcPr>
          <w:p w:rsidR="00830C3F" w:rsidRPr="00487ADD" w:rsidRDefault="00830C3F" w:rsidP="00AD6F1A">
            <w:pPr>
              <w:spacing w:line="360" w:lineRule="auto"/>
              <w:jc w:val="center"/>
              <w:rPr>
                <w:rFonts w:asciiTheme="majorBidi" w:hAnsiTheme="majorBidi" w:cstheme="majorBidi"/>
              </w:rPr>
            </w:pPr>
            <w:r w:rsidRPr="00487ADD">
              <w:rPr>
                <w:rFonts w:asciiTheme="majorBidi" w:hAnsiTheme="majorBidi" w:cstheme="majorBidi"/>
              </w:rPr>
              <w:t>,775</w:t>
            </w:r>
          </w:p>
        </w:tc>
        <w:tc>
          <w:tcPr>
            <w:tcW w:w="1399" w:type="dxa"/>
            <w:vAlign w:val="center"/>
          </w:tcPr>
          <w:p w:rsidR="00830C3F" w:rsidRPr="00487ADD" w:rsidRDefault="00830C3F" w:rsidP="00AD6F1A">
            <w:pPr>
              <w:spacing w:line="360" w:lineRule="auto"/>
              <w:jc w:val="center"/>
              <w:rPr>
                <w:rFonts w:asciiTheme="majorBidi" w:hAnsiTheme="majorBidi" w:cstheme="majorBidi"/>
              </w:rPr>
            </w:pPr>
            <w:r w:rsidRPr="00487ADD">
              <w:rPr>
                <w:rFonts w:asciiTheme="majorBidi" w:hAnsiTheme="majorBidi" w:cstheme="majorBidi"/>
              </w:rPr>
              <w:t>,694</w:t>
            </w:r>
          </w:p>
        </w:tc>
        <w:tc>
          <w:tcPr>
            <w:tcW w:w="780" w:type="dxa"/>
            <w:vAlign w:val="center"/>
          </w:tcPr>
          <w:p w:rsidR="00830C3F" w:rsidRPr="00487ADD" w:rsidRDefault="00830C3F" w:rsidP="00AD6F1A">
            <w:pPr>
              <w:spacing w:line="360" w:lineRule="auto"/>
              <w:jc w:val="center"/>
              <w:rPr>
                <w:rFonts w:asciiTheme="majorBidi" w:hAnsiTheme="majorBidi" w:cstheme="majorBidi"/>
              </w:rPr>
            </w:pPr>
            <w:r w:rsidRPr="00487ADD">
              <w:rPr>
                <w:rFonts w:asciiTheme="majorBidi" w:hAnsiTheme="majorBidi" w:cstheme="majorBidi"/>
              </w:rPr>
              <w:t>6,590</w:t>
            </w:r>
          </w:p>
        </w:tc>
        <w:tc>
          <w:tcPr>
            <w:tcW w:w="810" w:type="dxa"/>
            <w:vAlign w:val="center"/>
          </w:tcPr>
          <w:p w:rsidR="00830C3F" w:rsidRPr="00487ADD" w:rsidRDefault="00830C3F" w:rsidP="00AD6F1A">
            <w:pPr>
              <w:spacing w:line="360" w:lineRule="auto"/>
              <w:jc w:val="center"/>
              <w:rPr>
                <w:rFonts w:asciiTheme="majorBidi" w:hAnsiTheme="majorBidi" w:cstheme="majorBidi"/>
              </w:rPr>
            </w:pPr>
            <w:r w:rsidRPr="00487ADD">
              <w:rPr>
                <w:rFonts w:asciiTheme="majorBidi" w:hAnsiTheme="majorBidi" w:cstheme="majorBidi"/>
              </w:rPr>
              <w:t>,000</w:t>
            </w:r>
          </w:p>
        </w:tc>
        <w:tc>
          <w:tcPr>
            <w:tcW w:w="1105" w:type="dxa"/>
            <w:vAlign w:val="center"/>
          </w:tcPr>
          <w:p w:rsidR="00830C3F" w:rsidRPr="00487ADD" w:rsidRDefault="00830C3F" w:rsidP="00AD6F1A">
            <w:pPr>
              <w:spacing w:line="360" w:lineRule="auto"/>
              <w:jc w:val="center"/>
              <w:rPr>
                <w:rFonts w:asciiTheme="majorBidi" w:hAnsiTheme="majorBidi" w:cstheme="majorBidi"/>
              </w:rPr>
            </w:pPr>
            <w:r w:rsidRPr="00487ADD">
              <w:rPr>
                <w:rFonts w:asciiTheme="majorBidi" w:hAnsiTheme="majorBidi" w:cstheme="majorBidi"/>
              </w:rPr>
              <w:t>,999</w:t>
            </w:r>
          </w:p>
        </w:tc>
        <w:tc>
          <w:tcPr>
            <w:tcW w:w="773" w:type="dxa"/>
            <w:vAlign w:val="center"/>
          </w:tcPr>
          <w:p w:rsidR="00830C3F" w:rsidRPr="00487ADD" w:rsidRDefault="00830C3F" w:rsidP="00AD6F1A">
            <w:pPr>
              <w:spacing w:line="360" w:lineRule="auto"/>
              <w:jc w:val="center"/>
              <w:rPr>
                <w:rFonts w:asciiTheme="majorBidi" w:hAnsiTheme="majorBidi" w:cstheme="majorBidi"/>
              </w:rPr>
            </w:pPr>
            <w:r w:rsidRPr="00487ADD">
              <w:rPr>
                <w:rFonts w:asciiTheme="majorBidi" w:hAnsiTheme="majorBidi" w:cstheme="majorBidi"/>
              </w:rPr>
              <w:t>1,001</w:t>
            </w:r>
          </w:p>
        </w:tc>
      </w:tr>
      <w:tr w:rsidR="00830C3F" w:rsidRPr="00487ADD" w:rsidTr="008F4EDB">
        <w:trPr>
          <w:trHeight w:val="342"/>
          <w:jc w:val="center"/>
        </w:trPr>
        <w:tc>
          <w:tcPr>
            <w:tcW w:w="1372" w:type="dxa"/>
          </w:tcPr>
          <w:p w:rsidR="00830C3F" w:rsidRPr="00487ADD" w:rsidRDefault="00830C3F" w:rsidP="00AD6F1A">
            <w:pPr>
              <w:spacing w:line="360" w:lineRule="auto"/>
              <w:rPr>
                <w:rFonts w:asciiTheme="majorBidi" w:hAnsiTheme="majorBidi" w:cstheme="majorBidi"/>
              </w:rPr>
            </w:pPr>
            <w:r w:rsidRPr="00487ADD">
              <w:rPr>
                <w:rFonts w:asciiTheme="majorBidi" w:hAnsiTheme="majorBidi" w:cstheme="majorBidi"/>
              </w:rPr>
              <w:t>DPR</w:t>
            </w:r>
          </w:p>
        </w:tc>
        <w:tc>
          <w:tcPr>
            <w:tcW w:w="810" w:type="dxa"/>
            <w:vAlign w:val="center"/>
          </w:tcPr>
          <w:p w:rsidR="00830C3F" w:rsidRPr="00487ADD" w:rsidRDefault="00830C3F" w:rsidP="00AD6F1A">
            <w:pPr>
              <w:spacing w:line="360" w:lineRule="auto"/>
              <w:jc w:val="center"/>
              <w:rPr>
                <w:rFonts w:asciiTheme="majorBidi" w:hAnsiTheme="majorBidi" w:cstheme="majorBidi"/>
              </w:rPr>
            </w:pPr>
            <w:r w:rsidRPr="00487ADD">
              <w:rPr>
                <w:rFonts w:asciiTheme="majorBidi" w:hAnsiTheme="majorBidi" w:cstheme="majorBidi"/>
              </w:rPr>
              <w:t>,456</w:t>
            </w:r>
          </w:p>
        </w:tc>
        <w:tc>
          <w:tcPr>
            <w:tcW w:w="878" w:type="dxa"/>
            <w:vAlign w:val="center"/>
          </w:tcPr>
          <w:p w:rsidR="00830C3F" w:rsidRPr="00487ADD" w:rsidRDefault="00830C3F" w:rsidP="00AD6F1A">
            <w:pPr>
              <w:spacing w:line="360" w:lineRule="auto"/>
              <w:jc w:val="center"/>
              <w:rPr>
                <w:rFonts w:asciiTheme="majorBidi" w:hAnsiTheme="majorBidi" w:cstheme="majorBidi"/>
              </w:rPr>
            </w:pPr>
            <w:r w:rsidRPr="00487ADD">
              <w:rPr>
                <w:rFonts w:asciiTheme="majorBidi" w:hAnsiTheme="majorBidi" w:cstheme="majorBidi"/>
              </w:rPr>
              <w:t>,281</w:t>
            </w:r>
          </w:p>
        </w:tc>
        <w:tc>
          <w:tcPr>
            <w:tcW w:w="1399" w:type="dxa"/>
            <w:vAlign w:val="center"/>
          </w:tcPr>
          <w:p w:rsidR="00830C3F" w:rsidRPr="00487ADD" w:rsidRDefault="00830C3F" w:rsidP="00AD6F1A">
            <w:pPr>
              <w:spacing w:line="360" w:lineRule="auto"/>
              <w:jc w:val="center"/>
              <w:rPr>
                <w:rFonts w:asciiTheme="majorBidi" w:hAnsiTheme="majorBidi" w:cstheme="majorBidi"/>
              </w:rPr>
            </w:pPr>
            <w:r w:rsidRPr="00487ADD">
              <w:rPr>
                <w:rFonts w:asciiTheme="majorBidi" w:hAnsiTheme="majorBidi" w:cstheme="majorBidi"/>
              </w:rPr>
              <w:t>,171</w:t>
            </w:r>
          </w:p>
        </w:tc>
        <w:tc>
          <w:tcPr>
            <w:tcW w:w="780" w:type="dxa"/>
            <w:vAlign w:val="center"/>
          </w:tcPr>
          <w:p w:rsidR="00830C3F" w:rsidRPr="00487ADD" w:rsidRDefault="00830C3F" w:rsidP="00AD6F1A">
            <w:pPr>
              <w:spacing w:line="360" w:lineRule="auto"/>
              <w:jc w:val="center"/>
              <w:rPr>
                <w:rFonts w:asciiTheme="majorBidi" w:hAnsiTheme="majorBidi" w:cstheme="majorBidi"/>
              </w:rPr>
            </w:pPr>
            <w:r w:rsidRPr="00487ADD">
              <w:rPr>
                <w:rFonts w:asciiTheme="majorBidi" w:hAnsiTheme="majorBidi" w:cstheme="majorBidi"/>
              </w:rPr>
              <w:t>1,627</w:t>
            </w:r>
          </w:p>
        </w:tc>
        <w:tc>
          <w:tcPr>
            <w:tcW w:w="810" w:type="dxa"/>
            <w:vAlign w:val="center"/>
          </w:tcPr>
          <w:p w:rsidR="00830C3F" w:rsidRPr="00487ADD" w:rsidRDefault="00830C3F" w:rsidP="00AD6F1A">
            <w:pPr>
              <w:spacing w:line="360" w:lineRule="auto"/>
              <w:jc w:val="center"/>
              <w:rPr>
                <w:rFonts w:asciiTheme="majorBidi" w:hAnsiTheme="majorBidi" w:cstheme="majorBidi"/>
              </w:rPr>
            </w:pPr>
            <w:r w:rsidRPr="00487ADD">
              <w:rPr>
                <w:rFonts w:asciiTheme="majorBidi" w:hAnsiTheme="majorBidi" w:cstheme="majorBidi"/>
              </w:rPr>
              <w:t>,111</w:t>
            </w:r>
          </w:p>
        </w:tc>
        <w:tc>
          <w:tcPr>
            <w:tcW w:w="1105" w:type="dxa"/>
            <w:vAlign w:val="center"/>
          </w:tcPr>
          <w:p w:rsidR="00830C3F" w:rsidRPr="00487ADD" w:rsidRDefault="00830C3F" w:rsidP="00AD6F1A">
            <w:pPr>
              <w:spacing w:line="360" w:lineRule="auto"/>
              <w:jc w:val="center"/>
              <w:rPr>
                <w:rFonts w:asciiTheme="majorBidi" w:hAnsiTheme="majorBidi" w:cstheme="majorBidi"/>
              </w:rPr>
            </w:pPr>
            <w:r w:rsidRPr="00487ADD">
              <w:rPr>
                <w:rFonts w:asciiTheme="majorBidi" w:hAnsiTheme="majorBidi" w:cstheme="majorBidi"/>
              </w:rPr>
              <w:t>,999</w:t>
            </w:r>
          </w:p>
        </w:tc>
        <w:tc>
          <w:tcPr>
            <w:tcW w:w="773" w:type="dxa"/>
            <w:vAlign w:val="center"/>
          </w:tcPr>
          <w:p w:rsidR="00830C3F" w:rsidRPr="00487ADD" w:rsidRDefault="00830C3F" w:rsidP="00AD6F1A">
            <w:pPr>
              <w:spacing w:line="360" w:lineRule="auto"/>
              <w:jc w:val="center"/>
              <w:rPr>
                <w:rFonts w:asciiTheme="majorBidi" w:hAnsiTheme="majorBidi" w:cstheme="majorBidi"/>
              </w:rPr>
            </w:pPr>
            <w:r w:rsidRPr="00487ADD">
              <w:rPr>
                <w:rFonts w:asciiTheme="majorBidi" w:hAnsiTheme="majorBidi" w:cstheme="majorBidi"/>
              </w:rPr>
              <w:t>1,001</w:t>
            </w:r>
          </w:p>
        </w:tc>
      </w:tr>
      <w:tr w:rsidR="00830C3F" w:rsidRPr="00487ADD" w:rsidTr="008F4EDB">
        <w:trPr>
          <w:trHeight w:val="342"/>
          <w:jc w:val="center"/>
        </w:trPr>
        <w:tc>
          <w:tcPr>
            <w:tcW w:w="7926" w:type="dxa"/>
            <w:gridSpan w:val="8"/>
          </w:tcPr>
          <w:p w:rsidR="00830C3F" w:rsidRPr="00487ADD" w:rsidRDefault="00830C3F" w:rsidP="00AD6F1A">
            <w:pPr>
              <w:spacing w:line="360" w:lineRule="auto"/>
              <w:rPr>
                <w:rFonts w:asciiTheme="majorBidi" w:hAnsiTheme="majorBidi" w:cstheme="majorBidi"/>
              </w:rPr>
            </w:pPr>
            <w:r w:rsidRPr="00487ADD">
              <w:rPr>
                <w:rFonts w:asciiTheme="majorBidi" w:hAnsiTheme="majorBidi" w:cstheme="majorBidi"/>
              </w:rPr>
              <w:t>a. Dependent Variable: PBV</w:t>
            </w:r>
          </w:p>
        </w:tc>
      </w:tr>
    </w:tbl>
    <w:p w:rsidR="00830C3F" w:rsidRPr="00487ADD" w:rsidRDefault="00830C3F" w:rsidP="00AD6F1A">
      <w:pPr>
        <w:widowControl w:val="0"/>
        <w:autoSpaceDE w:val="0"/>
        <w:autoSpaceDN w:val="0"/>
        <w:adjustRightInd w:val="0"/>
        <w:spacing w:line="360" w:lineRule="auto"/>
        <w:ind w:left="480" w:hanging="480"/>
        <w:rPr>
          <w:rFonts w:asciiTheme="majorBidi" w:hAnsiTheme="majorBidi" w:cstheme="majorBidi"/>
        </w:rPr>
      </w:pPr>
    </w:p>
    <w:p w:rsidR="00830C3F" w:rsidRPr="00487ADD" w:rsidRDefault="00830C3F" w:rsidP="00AD6F1A">
      <w:pPr>
        <w:widowControl w:val="0"/>
        <w:autoSpaceDE w:val="0"/>
        <w:autoSpaceDN w:val="0"/>
        <w:adjustRightInd w:val="0"/>
        <w:spacing w:line="360" w:lineRule="auto"/>
        <w:ind w:left="480" w:hanging="480"/>
        <w:rPr>
          <w:rFonts w:asciiTheme="majorBidi" w:hAnsiTheme="majorBidi" w:cstheme="majorBidi"/>
          <w:b/>
          <w:bCs/>
        </w:rPr>
      </w:pPr>
      <w:r w:rsidRPr="00487ADD">
        <w:rPr>
          <w:rFonts w:asciiTheme="majorBidi" w:hAnsiTheme="majorBidi" w:cstheme="majorBidi"/>
          <w:b/>
          <w:bCs/>
        </w:rPr>
        <w:t>4. Hasil Uji Heterokedastisitas</w:t>
      </w:r>
    </w:p>
    <w:p w:rsidR="00830C3F" w:rsidRPr="00487ADD" w:rsidRDefault="00830C3F" w:rsidP="00AD6F1A">
      <w:pPr>
        <w:widowControl w:val="0"/>
        <w:autoSpaceDE w:val="0"/>
        <w:autoSpaceDN w:val="0"/>
        <w:adjustRightInd w:val="0"/>
        <w:spacing w:line="360" w:lineRule="auto"/>
        <w:ind w:left="480" w:hanging="480"/>
        <w:rPr>
          <w:rFonts w:asciiTheme="majorBidi" w:hAnsiTheme="majorBidi" w:cstheme="majorBidi"/>
          <w:b/>
          <w:bCs/>
        </w:rPr>
      </w:pPr>
      <w:r w:rsidRPr="00487ADD">
        <w:rPr>
          <w:rFonts w:asciiTheme="majorBidi" w:hAnsiTheme="majorBidi" w:cstheme="majorBidi"/>
          <w:b/>
          <w:bCs/>
        </w:rPr>
        <w:t>a.</w:t>
      </w:r>
      <w:r w:rsidR="009A761F" w:rsidRPr="00487ADD">
        <w:rPr>
          <w:rFonts w:asciiTheme="majorBidi" w:hAnsiTheme="majorBidi" w:cstheme="majorBidi"/>
          <w:b/>
          <w:bCs/>
        </w:rPr>
        <w:t xml:space="preserve"> </w:t>
      </w:r>
      <w:r w:rsidRPr="00487ADD">
        <w:rPr>
          <w:rFonts w:asciiTheme="majorBidi" w:hAnsiTheme="majorBidi" w:cstheme="majorBidi"/>
          <w:b/>
          <w:bCs/>
        </w:rPr>
        <w:t>Hasil Uji Scatterplot</w:t>
      </w:r>
    </w:p>
    <w:p w:rsidR="00830C3F" w:rsidRPr="00487ADD" w:rsidRDefault="00830C3F" w:rsidP="00AD6F1A">
      <w:pPr>
        <w:widowControl w:val="0"/>
        <w:autoSpaceDE w:val="0"/>
        <w:autoSpaceDN w:val="0"/>
        <w:adjustRightInd w:val="0"/>
        <w:spacing w:line="360" w:lineRule="auto"/>
        <w:ind w:left="480" w:hanging="480"/>
        <w:rPr>
          <w:rFonts w:asciiTheme="majorBidi" w:hAnsiTheme="majorBidi" w:cstheme="majorBidi"/>
        </w:rPr>
      </w:pPr>
      <w:r w:rsidRPr="00487ADD">
        <w:rPr>
          <w:rFonts w:asciiTheme="majorBidi" w:hAnsiTheme="majorBidi" w:cstheme="majorBidi"/>
          <w:noProof/>
          <w:lang w:eastAsia="id-ID"/>
        </w:rPr>
        <w:drawing>
          <wp:inline distT="0" distB="0" distL="0" distR="0" wp14:anchorId="4AA52129" wp14:editId="3BF60420">
            <wp:extent cx="3615070" cy="2174422"/>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30">
                      <a:extLst>
                        <a:ext uri="{28A0092B-C50C-407E-A947-70E740481C1C}">
                          <a14:useLocalDpi xmlns:a14="http://schemas.microsoft.com/office/drawing/2010/main" val="0"/>
                        </a:ext>
                      </a:extLst>
                    </a:blip>
                    <a:srcRect l="2196" t="2381" r="2292"/>
                    <a:stretch>
                      <a:fillRect/>
                    </a:stretch>
                  </pic:blipFill>
                  <pic:spPr bwMode="auto">
                    <a:xfrm>
                      <a:off x="0" y="0"/>
                      <a:ext cx="3626910" cy="2181544"/>
                    </a:xfrm>
                    <a:prstGeom prst="rect">
                      <a:avLst/>
                    </a:prstGeom>
                    <a:noFill/>
                    <a:ln>
                      <a:noFill/>
                    </a:ln>
                    <a:extLst>
                      <a:ext uri="{53640926-AAD7-44D8-BBD7-CCE9431645EC}">
                        <a14:shadowObscured xmlns:a14="http://schemas.microsoft.com/office/drawing/2010/main"/>
                      </a:ext>
                    </a:extLst>
                  </pic:spPr>
                </pic:pic>
              </a:graphicData>
            </a:graphic>
          </wp:inline>
        </w:drawing>
      </w:r>
    </w:p>
    <w:p w:rsidR="00830C3F" w:rsidRPr="00487ADD" w:rsidRDefault="00830C3F" w:rsidP="00AD6F1A">
      <w:pPr>
        <w:widowControl w:val="0"/>
        <w:autoSpaceDE w:val="0"/>
        <w:autoSpaceDN w:val="0"/>
        <w:adjustRightInd w:val="0"/>
        <w:spacing w:line="360" w:lineRule="auto"/>
        <w:ind w:left="480" w:hanging="480"/>
        <w:rPr>
          <w:rFonts w:asciiTheme="majorBidi" w:hAnsiTheme="majorBidi" w:cstheme="majorBidi"/>
          <w:b/>
          <w:bCs/>
        </w:rPr>
      </w:pPr>
      <w:r w:rsidRPr="00487ADD">
        <w:rPr>
          <w:rFonts w:asciiTheme="majorBidi" w:hAnsiTheme="majorBidi" w:cstheme="majorBidi"/>
          <w:b/>
          <w:bCs/>
        </w:rPr>
        <w:t>b. Hasil Uji Glejser</w:t>
      </w:r>
    </w:p>
    <w:tbl>
      <w:tblPr>
        <w:tblStyle w:val="TableGrid"/>
        <w:tblW w:w="0" w:type="auto"/>
        <w:jc w:val="center"/>
        <w:tblLook w:val="04A0" w:firstRow="1" w:lastRow="0" w:firstColumn="1" w:lastColumn="0" w:noHBand="0" w:noVBand="1"/>
      </w:tblPr>
      <w:tblGrid>
        <w:gridCol w:w="1801"/>
        <w:gridCol w:w="1064"/>
        <w:gridCol w:w="1153"/>
        <w:gridCol w:w="1754"/>
        <w:gridCol w:w="1024"/>
        <w:gridCol w:w="1025"/>
      </w:tblGrid>
      <w:tr w:rsidR="00830C3F" w:rsidRPr="00487ADD" w:rsidTr="006A4D87">
        <w:trPr>
          <w:trHeight w:val="60"/>
          <w:jc w:val="center"/>
        </w:trPr>
        <w:tc>
          <w:tcPr>
            <w:tcW w:w="7821" w:type="dxa"/>
            <w:gridSpan w:val="6"/>
            <w:vAlign w:val="bottom"/>
          </w:tcPr>
          <w:p w:rsidR="00830C3F" w:rsidRPr="00487ADD" w:rsidRDefault="001A227A" w:rsidP="00AD6F1A">
            <w:pPr>
              <w:spacing w:line="360" w:lineRule="auto"/>
              <w:jc w:val="center"/>
              <w:rPr>
                <w:rFonts w:asciiTheme="majorBidi" w:hAnsiTheme="majorBidi" w:cstheme="majorBidi"/>
                <w:b/>
                <w:bCs/>
              </w:rPr>
            </w:pPr>
            <m:oMathPara>
              <m:oMath>
                <m:sSup>
                  <m:sSupPr>
                    <m:ctrlPr>
                      <w:rPr>
                        <w:rFonts w:ascii="Cambria Math" w:hAnsi="Cambria Math" w:cstheme="majorBidi"/>
                        <w:b/>
                        <w:bCs/>
                        <w:i/>
                      </w:rPr>
                    </m:ctrlPr>
                  </m:sSupPr>
                  <m:e>
                    <m:r>
                      <m:rPr>
                        <m:sty m:val="bi"/>
                      </m:rPr>
                      <w:rPr>
                        <w:rFonts w:ascii="Cambria Math" w:hAnsi="Cambria Math" w:cstheme="majorBidi"/>
                      </w:rPr>
                      <m:t>Coefficients</m:t>
                    </m:r>
                  </m:e>
                  <m:sup>
                    <m:r>
                      <m:rPr>
                        <m:sty m:val="bi"/>
                      </m:rPr>
                      <w:rPr>
                        <w:rFonts w:ascii="Cambria Math" w:hAnsi="Cambria Math" w:cstheme="majorBidi"/>
                      </w:rPr>
                      <m:t>a</m:t>
                    </m:r>
                  </m:sup>
                </m:sSup>
              </m:oMath>
            </m:oMathPara>
          </w:p>
        </w:tc>
      </w:tr>
      <w:tr w:rsidR="00830C3F" w:rsidRPr="00487ADD" w:rsidTr="006A4D87">
        <w:trPr>
          <w:trHeight w:val="204"/>
          <w:jc w:val="center"/>
        </w:trPr>
        <w:tc>
          <w:tcPr>
            <w:tcW w:w="1801" w:type="dxa"/>
            <w:vMerge w:val="restart"/>
            <w:vAlign w:val="bottom"/>
          </w:tcPr>
          <w:p w:rsidR="00830C3F" w:rsidRPr="00487ADD" w:rsidRDefault="00830C3F" w:rsidP="00AD6F1A">
            <w:pPr>
              <w:spacing w:line="360" w:lineRule="auto"/>
              <w:rPr>
                <w:rFonts w:asciiTheme="majorBidi" w:hAnsiTheme="majorBidi" w:cstheme="majorBidi"/>
              </w:rPr>
            </w:pPr>
            <w:r w:rsidRPr="00487ADD">
              <w:rPr>
                <w:rFonts w:asciiTheme="majorBidi" w:hAnsiTheme="majorBidi" w:cstheme="majorBidi"/>
              </w:rPr>
              <w:t>Model</w:t>
            </w:r>
          </w:p>
        </w:tc>
        <w:tc>
          <w:tcPr>
            <w:tcW w:w="2217" w:type="dxa"/>
            <w:gridSpan w:val="2"/>
            <w:vAlign w:val="center"/>
          </w:tcPr>
          <w:p w:rsidR="00830C3F" w:rsidRPr="00487ADD" w:rsidRDefault="00830C3F" w:rsidP="00AD6F1A">
            <w:pPr>
              <w:spacing w:line="360" w:lineRule="auto"/>
              <w:jc w:val="center"/>
              <w:rPr>
                <w:rFonts w:asciiTheme="majorBidi" w:hAnsiTheme="majorBidi" w:cstheme="majorBidi"/>
              </w:rPr>
            </w:pPr>
            <w:r w:rsidRPr="00487ADD">
              <w:rPr>
                <w:rFonts w:asciiTheme="majorBidi" w:hAnsiTheme="majorBidi" w:cstheme="majorBidi"/>
              </w:rPr>
              <w:t>Unstandardized Coefficients</w:t>
            </w:r>
          </w:p>
        </w:tc>
        <w:tc>
          <w:tcPr>
            <w:tcW w:w="1754" w:type="dxa"/>
            <w:vAlign w:val="center"/>
          </w:tcPr>
          <w:p w:rsidR="00830C3F" w:rsidRPr="00487ADD" w:rsidRDefault="00830C3F" w:rsidP="00AD6F1A">
            <w:pPr>
              <w:spacing w:line="360" w:lineRule="auto"/>
              <w:jc w:val="center"/>
              <w:rPr>
                <w:rFonts w:asciiTheme="majorBidi" w:hAnsiTheme="majorBidi" w:cstheme="majorBidi"/>
              </w:rPr>
            </w:pPr>
            <w:r w:rsidRPr="00487ADD">
              <w:rPr>
                <w:rFonts w:asciiTheme="majorBidi" w:hAnsiTheme="majorBidi" w:cstheme="majorBidi"/>
              </w:rPr>
              <w:t>Standardized Coefficients</w:t>
            </w:r>
          </w:p>
        </w:tc>
        <w:tc>
          <w:tcPr>
            <w:tcW w:w="1024" w:type="dxa"/>
            <w:vMerge w:val="restart"/>
            <w:vAlign w:val="bottom"/>
          </w:tcPr>
          <w:p w:rsidR="00830C3F" w:rsidRPr="00487ADD" w:rsidRDefault="00830C3F" w:rsidP="00AD6F1A">
            <w:pPr>
              <w:spacing w:line="360" w:lineRule="auto"/>
              <w:jc w:val="center"/>
              <w:rPr>
                <w:rFonts w:asciiTheme="majorBidi" w:hAnsiTheme="majorBidi" w:cstheme="majorBidi"/>
              </w:rPr>
            </w:pPr>
            <w:r w:rsidRPr="00487ADD">
              <w:rPr>
                <w:rFonts w:asciiTheme="majorBidi" w:hAnsiTheme="majorBidi" w:cstheme="majorBidi"/>
              </w:rPr>
              <w:t>t</w:t>
            </w:r>
          </w:p>
        </w:tc>
        <w:tc>
          <w:tcPr>
            <w:tcW w:w="1024" w:type="dxa"/>
            <w:vMerge w:val="restart"/>
            <w:vAlign w:val="bottom"/>
          </w:tcPr>
          <w:p w:rsidR="00830C3F" w:rsidRPr="00487ADD" w:rsidRDefault="00830C3F" w:rsidP="00AD6F1A">
            <w:pPr>
              <w:spacing w:line="360" w:lineRule="auto"/>
              <w:jc w:val="center"/>
              <w:rPr>
                <w:rFonts w:asciiTheme="majorBidi" w:hAnsiTheme="majorBidi" w:cstheme="majorBidi"/>
              </w:rPr>
            </w:pPr>
            <w:r w:rsidRPr="00487ADD">
              <w:rPr>
                <w:rFonts w:asciiTheme="majorBidi" w:hAnsiTheme="majorBidi" w:cstheme="majorBidi"/>
              </w:rPr>
              <w:t>Sig</w:t>
            </w:r>
          </w:p>
        </w:tc>
      </w:tr>
      <w:tr w:rsidR="00830C3F" w:rsidRPr="00487ADD" w:rsidTr="006A4D87">
        <w:trPr>
          <w:trHeight w:val="58"/>
          <w:jc w:val="center"/>
        </w:trPr>
        <w:tc>
          <w:tcPr>
            <w:tcW w:w="1801" w:type="dxa"/>
            <w:vMerge/>
          </w:tcPr>
          <w:p w:rsidR="00830C3F" w:rsidRPr="00487ADD" w:rsidRDefault="00830C3F" w:rsidP="00AD6F1A">
            <w:pPr>
              <w:spacing w:line="360" w:lineRule="auto"/>
              <w:rPr>
                <w:rFonts w:asciiTheme="majorBidi" w:hAnsiTheme="majorBidi" w:cstheme="majorBidi"/>
              </w:rPr>
            </w:pPr>
          </w:p>
        </w:tc>
        <w:tc>
          <w:tcPr>
            <w:tcW w:w="1064" w:type="dxa"/>
            <w:vAlign w:val="center"/>
          </w:tcPr>
          <w:p w:rsidR="00830C3F" w:rsidRPr="00487ADD" w:rsidRDefault="00830C3F" w:rsidP="00AD6F1A">
            <w:pPr>
              <w:spacing w:line="360" w:lineRule="auto"/>
              <w:jc w:val="center"/>
              <w:rPr>
                <w:rFonts w:asciiTheme="majorBidi" w:hAnsiTheme="majorBidi" w:cstheme="majorBidi"/>
              </w:rPr>
            </w:pPr>
            <w:r w:rsidRPr="00487ADD">
              <w:rPr>
                <w:rFonts w:asciiTheme="majorBidi" w:hAnsiTheme="majorBidi" w:cstheme="majorBidi"/>
              </w:rPr>
              <w:t>B</w:t>
            </w:r>
          </w:p>
        </w:tc>
        <w:tc>
          <w:tcPr>
            <w:tcW w:w="1153" w:type="dxa"/>
            <w:vAlign w:val="center"/>
          </w:tcPr>
          <w:p w:rsidR="00830C3F" w:rsidRPr="00487ADD" w:rsidRDefault="00830C3F" w:rsidP="00AD6F1A">
            <w:pPr>
              <w:spacing w:line="360" w:lineRule="auto"/>
              <w:jc w:val="center"/>
              <w:rPr>
                <w:rFonts w:asciiTheme="majorBidi" w:hAnsiTheme="majorBidi" w:cstheme="majorBidi"/>
              </w:rPr>
            </w:pPr>
            <w:r w:rsidRPr="00487ADD">
              <w:rPr>
                <w:rFonts w:asciiTheme="majorBidi" w:hAnsiTheme="majorBidi" w:cstheme="majorBidi"/>
              </w:rPr>
              <w:t>Std Error</w:t>
            </w:r>
          </w:p>
        </w:tc>
        <w:tc>
          <w:tcPr>
            <w:tcW w:w="1754" w:type="dxa"/>
            <w:vAlign w:val="center"/>
          </w:tcPr>
          <w:p w:rsidR="00830C3F" w:rsidRPr="00487ADD" w:rsidRDefault="00830C3F" w:rsidP="00AD6F1A">
            <w:pPr>
              <w:spacing w:line="360" w:lineRule="auto"/>
              <w:jc w:val="center"/>
              <w:rPr>
                <w:rFonts w:asciiTheme="majorBidi" w:hAnsiTheme="majorBidi" w:cstheme="majorBidi"/>
              </w:rPr>
            </w:pPr>
            <w:r w:rsidRPr="00487ADD">
              <w:rPr>
                <w:rFonts w:asciiTheme="majorBidi" w:hAnsiTheme="majorBidi" w:cstheme="majorBidi"/>
              </w:rPr>
              <w:t>Beta</w:t>
            </w:r>
          </w:p>
        </w:tc>
        <w:tc>
          <w:tcPr>
            <w:tcW w:w="1024" w:type="dxa"/>
            <w:vMerge/>
            <w:vAlign w:val="center"/>
          </w:tcPr>
          <w:p w:rsidR="00830C3F" w:rsidRPr="00487ADD" w:rsidRDefault="00830C3F" w:rsidP="00AD6F1A">
            <w:pPr>
              <w:spacing w:line="360" w:lineRule="auto"/>
              <w:jc w:val="center"/>
              <w:rPr>
                <w:rFonts w:asciiTheme="majorBidi" w:hAnsiTheme="majorBidi" w:cstheme="majorBidi"/>
              </w:rPr>
            </w:pPr>
          </w:p>
        </w:tc>
        <w:tc>
          <w:tcPr>
            <w:tcW w:w="1024" w:type="dxa"/>
            <w:vMerge/>
          </w:tcPr>
          <w:p w:rsidR="00830C3F" w:rsidRPr="00487ADD" w:rsidRDefault="00830C3F" w:rsidP="00AD6F1A">
            <w:pPr>
              <w:spacing w:line="360" w:lineRule="auto"/>
              <w:jc w:val="center"/>
              <w:rPr>
                <w:rFonts w:asciiTheme="majorBidi" w:hAnsiTheme="majorBidi" w:cstheme="majorBidi"/>
              </w:rPr>
            </w:pPr>
          </w:p>
        </w:tc>
      </w:tr>
      <w:tr w:rsidR="00830C3F" w:rsidRPr="00487ADD" w:rsidTr="006A4D87">
        <w:trPr>
          <w:trHeight w:val="98"/>
          <w:jc w:val="center"/>
        </w:trPr>
        <w:tc>
          <w:tcPr>
            <w:tcW w:w="1801" w:type="dxa"/>
          </w:tcPr>
          <w:p w:rsidR="00830C3F" w:rsidRPr="00487ADD" w:rsidRDefault="00830C3F" w:rsidP="00AD6F1A">
            <w:pPr>
              <w:spacing w:line="360" w:lineRule="auto"/>
              <w:rPr>
                <w:rFonts w:asciiTheme="majorBidi" w:hAnsiTheme="majorBidi" w:cstheme="majorBidi"/>
              </w:rPr>
            </w:pPr>
            <w:r w:rsidRPr="00487ADD">
              <w:rPr>
                <w:rFonts w:asciiTheme="majorBidi" w:hAnsiTheme="majorBidi" w:cstheme="majorBidi"/>
              </w:rPr>
              <w:t>(Constant)</w:t>
            </w:r>
          </w:p>
        </w:tc>
        <w:tc>
          <w:tcPr>
            <w:tcW w:w="1064" w:type="dxa"/>
            <w:vAlign w:val="center"/>
          </w:tcPr>
          <w:p w:rsidR="00830C3F" w:rsidRPr="00487ADD" w:rsidRDefault="00830C3F" w:rsidP="00AD6F1A">
            <w:pPr>
              <w:spacing w:line="360" w:lineRule="auto"/>
              <w:jc w:val="right"/>
              <w:rPr>
                <w:rFonts w:asciiTheme="majorBidi" w:hAnsiTheme="majorBidi" w:cstheme="majorBidi"/>
              </w:rPr>
            </w:pPr>
            <w:r w:rsidRPr="00487ADD">
              <w:rPr>
                <w:rFonts w:asciiTheme="majorBidi" w:hAnsiTheme="majorBidi" w:cstheme="majorBidi"/>
              </w:rPr>
              <w:t>,474</w:t>
            </w:r>
          </w:p>
        </w:tc>
        <w:tc>
          <w:tcPr>
            <w:tcW w:w="1153" w:type="dxa"/>
            <w:vAlign w:val="center"/>
          </w:tcPr>
          <w:p w:rsidR="00830C3F" w:rsidRPr="00487ADD" w:rsidRDefault="00830C3F" w:rsidP="00AD6F1A">
            <w:pPr>
              <w:spacing w:line="360" w:lineRule="auto"/>
              <w:jc w:val="right"/>
              <w:rPr>
                <w:rFonts w:asciiTheme="majorBidi" w:hAnsiTheme="majorBidi" w:cstheme="majorBidi"/>
              </w:rPr>
            </w:pPr>
            <w:r w:rsidRPr="00487ADD">
              <w:rPr>
                <w:rFonts w:asciiTheme="majorBidi" w:hAnsiTheme="majorBidi" w:cstheme="majorBidi"/>
              </w:rPr>
              <w:t>,221</w:t>
            </w:r>
          </w:p>
        </w:tc>
        <w:tc>
          <w:tcPr>
            <w:tcW w:w="1754" w:type="dxa"/>
            <w:vAlign w:val="center"/>
          </w:tcPr>
          <w:p w:rsidR="00830C3F" w:rsidRPr="00487ADD" w:rsidRDefault="00830C3F" w:rsidP="00AD6F1A">
            <w:pPr>
              <w:spacing w:line="360" w:lineRule="auto"/>
              <w:jc w:val="right"/>
              <w:rPr>
                <w:rFonts w:asciiTheme="majorBidi" w:hAnsiTheme="majorBidi" w:cstheme="majorBidi"/>
              </w:rPr>
            </w:pPr>
          </w:p>
        </w:tc>
        <w:tc>
          <w:tcPr>
            <w:tcW w:w="1024" w:type="dxa"/>
            <w:vAlign w:val="center"/>
          </w:tcPr>
          <w:p w:rsidR="00830C3F" w:rsidRPr="00487ADD" w:rsidRDefault="00830C3F" w:rsidP="00AD6F1A">
            <w:pPr>
              <w:spacing w:line="360" w:lineRule="auto"/>
              <w:jc w:val="right"/>
              <w:rPr>
                <w:rFonts w:asciiTheme="majorBidi" w:hAnsiTheme="majorBidi" w:cstheme="majorBidi"/>
              </w:rPr>
            </w:pPr>
            <w:r w:rsidRPr="00487ADD">
              <w:rPr>
                <w:rFonts w:asciiTheme="majorBidi" w:hAnsiTheme="majorBidi" w:cstheme="majorBidi"/>
              </w:rPr>
              <w:t>2,145</w:t>
            </w:r>
          </w:p>
        </w:tc>
        <w:tc>
          <w:tcPr>
            <w:tcW w:w="1024" w:type="dxa"/>
            <w:vAlign w:val="center"/>
          </w:tcPr>
          <w:p w:rsidR="00830C3F" w:rsidRPr="00487ADD" w:rsidRDefault="00830C3F" w:rsidP="00AD6F1A">
            <w:pPr>
              <w:spacing w:line="360" w:lineRule="auto"/>
              <w:jc w:val="right"/>
              <w:rPr>
                <w:rFonts w:asciiTheme="majorBidi" w:hAnsiTheme="majorBidi" w:cstheme="majorBidi"/>
              </w:rPr>
            </w:pPr>
            <w:r w:rsidRPr="00487ADD">
              <w:rPr>
                <w:rFonts w:asciiTheme="majorBidi" w:hAnsiTheme="majorBidi" w:cstheme="majorBidi"/>
              </w:rPr>
              <w:t>,037</w:t>
            </w:r>
          </w:p>
        </w:tc>
      </w:tr>
      <w:tr w:rsidR="00830C3F" w:rsidRPr="00487ADD" w:rsidTr="006A4D87">
        <w:trPr>
          <w:trHeight w:val="98"/>
          <w:jc w:val="center"/>
        </w:trPr>
        <w:tc>
          <w:tcPr>
            <w:tcW w:w="1801" w:type="dxa"/>
          </w:tcPr>
          <w:p w:rsidR="00830C3F" w:rsidRPr="00487ADD" w:rsidRDefault="00830C3F" w:rsidP="00AD6F1A">
            <w:pPr>
              <w:spacing w:line="360" w:lineRule="auto"/>
              <w:rPr>
                <w:rFonts w:asciiTheme="majorBidi" w:hAnsiTheme="majorBidi" w:cstheme="majorBidi"/>
              </w:rPr>
            </w:pPr>
            <w:r w:rsidRPr="00487ADD">
              <w:rPr>
                <w:rFonts w:asciiTheme="majorBidi" w:hAnsiTheme="majorBidi" w:cstheme="majorBidi"/>
              </w:rPr>
              <w:t>ROE</w:t>
            </w:r>
          </w:p>
        </w:tc>
        <w:tc>
          <w:tcPr>
            <w:tcW w:w="1064" w:type="dxa"/>
            <w:vAlign w:val="center"/>
          </w:tcPr>
          <w:p w:rsidR="00830C3F" w:rsidRPr="00487ADD" w:rsidRDefault="00830C3F" w:rsidP="00AD6F1A">
            <w:pPr>
              <w:spacing w:line="360" w:lineRule="auto"/>
              <w:jc w:val="right"/>
              <w:rPr>
                <w:rFonts w:asciiTheme="majorBidi" w:hAnsiTheme="majorBidi" w:cstheme="majorBidi"/>
              </w:rPr>
            </w:pPr>
            <w:r w:rsidRPr="00487ADD">
              <w:rPr>
                <w:rFonts w:asciiTheme="majorBidi" w:hAnsiTheme="majorBidi" w:cstheme="majorBidi"/>
              </w:rPr>
              <w:t>-,636</w:t>
            </w:r>
          </w:p>
        </w:tc>
        <w:tc>
          <w:tcPr>
            <w:tcW w:w="1153" w:type="dxa"/>
            <w:vAlign w:val="center"/>
          </w:tcPr>
          <w:p w:rsidR="00830C3F" w:rsidRPr="00487ADD" w:rsidRDefault="00830C3F" w:rsidP="00AD6F1A">
            <w:pPr>
              <w:spacing w:line="360" w:lineRule="auto"/>
              <w:jc w:val="right"/>
              <w:rPr>
                <w:rFonts w:asciiTheme="majorBidi" w:hAnsiTheme="majorBidi" w:cstheme="majorBidi"/>
              </w:rPr>
            </w:pPr>
            <w:r w:rsidRPr="00487ADD">
              <w:rPr>
                <w:rFonts w:asciiTheme="majorBidi" w:hAnsiTheme="majorBidi" w:cstheme="majorBidi"/>
              </w:rPr>
              <w:t>,482</w:t>
            </w:r>
          </w:p>
        </w:tc>
        <w:tc>
          <w:tcPr>
            <w:tcW w:w="1754" w:type="dxa"/>
            <w:vAlign w:val="center"/>
          </w:tcPr>
          <w:p w:rsidR="00830C3F" w:rsidRPr="00487ADD" w:rsidRDefault="00830C3F" w:rsidP="00AD6F1A">
            <w:pPr>
              <w:spacing w:line="360" w:lineRule="auto"/>
              <w:jc w:val="right"/>
              <w:rPr>
                <w:rFonts w:asciiTheme="majorBidi" w:hAnsiTheme="majorBidi" w:cstheme="majorBidi"/>
              </w:rPr>
            </w:pPr>
            <w:r w:rsidRPr="00487ADD">
              <w:rPr>
                <w:rFonts w:asciiTheme="majorBidi" w:hAnsiTheme="majorBidi" w:cstheme="majorBidi"/>
              </w:rPr>
              <w:t>-,192</w:t>
            </w:r>
          </w:p>
        </w:tc>
        <w:tc>
          <w:tcPr>
            <w:tcW w:w="1024" w:type="dxa"/>
            <w:vAlign w:val="center"/>
          </w:tcPr>
          <w:p w:rsidR="00830C3F" w:rsidRPr="00487ADD" w:rsidRDefault="00830C3F" w:rsidP="00AD6F1A">
            <w:pPr>
              <w:spacing w:line="360" w:lineRule="auto"/>
              <w:jc w:val="right"/>
              <w:rPr>
                <w:rFonts w:asciiTheme="majorBidi" w:hAnsiTheme="majorBidi" w:cstheme="majorBidi"/>
              </w:rPr>
            </w:pPr>
            <w:r w:rsidRPr="00487ADD">
              <w:rPr>
                <w:rFonts w:asciiTheme="majorBidi" w:hAnsiTheme="majorBidi" w:cstheme="majorBidi"/>
              </w:rPr>
              <w:t>-1,320</w:t>
            </w:r>
          </w:p>
        </w:tc>
        <w:tc>
          <w:tcPr>
            <w:tcW w:w="1024" w:type="dxa"/>
            <w:vAlign w:val="center"/>
          </w:tcPr>
          <w:p w:rsidR="00830C3F" w:rsidRPr="00487ADD" w:rsidRDefault="00830C3F" w:rsidP="00AD6F1A">
            <w:pPr>
              <w:spacing w:line="360" w:lineRule="auto"/>
              <w:jc w:val="right"/>
              <w:rPr>
                <w:rFonts w:asciiTheme="majorBidi" w:hAnsiTheme="majorBidi" w:cstheme="majorBidi"/>
              </w:rPr>
            </w:pPr>
            <w:r w:rsidRPr="00487ADD">
              <w:rPr>
                <w:rFonts w:asciiTheme="majorBidi" w:hAnsiTheme="majorBidi" w:cstheme="majorBidi"/>
              </w:rPr>
              <w:t>,194</w:t>
            </w:r>
          </w:p>
        </w:tc>
      </w:tr>
      <w:tr w:rsidR="00830C3F" w:rsidRPr="00487ADD" w:rsidTr="006A4D87">
        <w:trPr>
          <w:trHeight w:val="98"/>
          <w:jc w:val="center"/>
        </w:trPr>
        <w:tc>
          <w:tcPr>
            <w:tcW w:w="1801" w:type="dxa"/>
          </w:tcPr>
          <w:p w:rsidR="00830C3F" w:rsidRPr="00487ADD" w:rsidRDefault="00830C3F" w:rsidP="00AD6F1A">
            <w:pPr>
              <w:spacing w:line="360" w:lineRule="auto"/>
              <w:rPr>
                <w:rFonts w:asciiTheme="majorBidi" w:hAnsiTheme="majorBidi" w:cstheme="majorBidi"/>
              </w:rPr>
            </w:pPr>
            <w:r w:rsidRPr="00487ADD">
              <w:rPr>
                <w:rFonts w:asciiTheme="majorBidi" w:hAnsiTheme="majorBidi" w:cstheme="majorBidi"/>
              </w:rPr>
              <w:t>DPR</w:t>
            </w:r>
          </w:p>
        </w:tc>
        <w:tc>
          <w:tcPr>
            <w:tcW w:w="1064" w:type="dxa"/>
            <w:vAlign w:val="center"/>
          </w:tcPr>
          <w:p w:rsidR="00830C3F" w:rsidRPr="00487ADD" w:rsidRDefault="00830C3F" w:rsidP="00AD6F1A">
            <w:pPr>
              <w:spacing w:line="360" w:lineRule="auto"/>
              <w:jc w:val="right"/>
              <w:rPr>
                <w:rFonts w:asciiTheme="majorBidi" w:hAnsiTheme="majorBidi" w:cstheme="majorBidi"/>
              </w:rPr>
            </w:pPr>
            <w:r w:rsidRPr="00487ADD">
              <w:rPr>
                <w:rFonts w:asciiTheme="majorBidi" w:hAnsiTheme="majorBidi" w:cstheme="majorBidi"/>
              </w:rPr>
              <w:t>,098</w:t>
            </w:r>
          </w:p>
        </w:tc>
        <w:tc>
          <w:tcPr>
            <w:tcW w:w="1153" w:type="dxa"/>
            <w:vAlign w:val="center"/>
          </w:tcPr>
          <w:p w:rsidR="00830C3F" w:rsidRPr="00487ADD" w:rsidRDefault="00830C3F" w:rsidP="00AD6F1A">
            <w:pPr>
              <w:spacing w:line="360" w:lineRule="auto"/>
              <w:jc w:val="right"/>
              <w:rPr>
                <w:rFonts w:asciiTheme="majorBidi" w:hAnsiTheme="majorBidi" w:cstheme="majorBidi"/>
              </w:rPr>
            </w:pPr>
            <w:r w:rsidRPr="00487ADD">
              <w:rPr>
                <w:rFonts w:asciiTheme="majorBidi" w:hAnsiTheme="majorBidi" w:cstheme="majorBidi"/>
              </w:rPr>
              <w:t>,175</w:t>
            </w:r>
          </w:p>
        </w:tc>
        <w:tc>
          <w:tcPr>
            <w:tcW w:w="1754" w:type="dxa"/>
            <w:vAlign w:val="center"/>
          </w:tcPr>
          <w:p w:rsidR="00830C3F" w:rsidRPr="00487ADD" w:rsidRDefault="00830C3F" w:rsidP="00AD6F1A">
            <w:pPr>
              <w:spacing w:line="360" w:lineRule="auto"/>
              <w:jc w:val="right"/>
              <w:rPr>
                <w:rFonts w:asciiTheme="majorBidi" w:hAnsiTheme="majorBidi" w:cstheme="majorBidi"/>
              </w:rPr>
            </w:pPr>
            <w:r w:rsidRPr="00487ADD">
              <w:rPr>
                <w:rFonts w:asciiTheme="majorBidi" w:hAnsiTheme="majorBidi" w:cstheme="majorBidi"/>
              </w:rPr>
              <w:t>,082</w:t>
            </w:r>
          </w:p>
        </w:tc>
        <w:tc>
          <w:tcPr>
            <w:tcW w:w="1024" w:type="dxa"/>
            <w:vAlign w:val="center"/>
          </w:tcPr>
          <w:p w:rsidR="00830C3F" w:rsidRPr="00487ADD" w:rsidRDefault="00830C3F" w:rsidP="00AD6F1A">
            <w:pPr>
              <w:spacing w:line="360" w:lineRule="auto"/>
              <w:jc w:val="right"/>
              <w:rPr>
                <w:rFonts w:asciiTheme="majorBidi" w:hAnsiTheme="majorBidi" w:cstheme="majorBidi"/>
              </w:rPr>
            </w:pPr>
            <w:r w:rsidRPr="00487ADD">
              <w:rPr>
                <w:rFonts w:asciiTheme="majorBidi" w:hAnsiTheme="majorBidi" w:cstheme="majorBidi"/>
              </w:rPr>
              <w:t>,562</w:t>
            </w:r>
          </w:p>
        </w:tc>
        <w:tc>
          <w:tcPr>
            <w:tcW w:w="1024" w:type="dxa"/>
            <w:vAlign w:val="center"/>
          </w:tcPr>
          <w:p w:rsidR="00830C3F" w:rsidRPr="00487ADD" w:rsidRDefault="00830C3F" w:rsidP="00AD6F1A">
            <w:pPr>
              <w:spacing w:line="360" w:lineRule="auto"/>
              <w:jc w:val="right"/>
              <w:rPr>
                <w:rFonts w:asciiTheme="majorBidi" w:hAnsiTheme="majorBidi" w:cstheme="majorBidi"/>
              </w:rPr>
            </w:pPr>
            <w:r w:rsidRPr="00487ADD">
              <w:rPr>
                <w:rFonts w:asciiTheme="majorBidi" w:hAnsiTheme="majorBidi" w:cstheme="majorBidi"/>
              </w:rPr>
              <w:t>,577</w:t>
            </w:r>
          </w:p>
        </w:tc>
      </w:tr>
      <w:tr w:rsidR="00830C3F" w:rsidRPr="00487ADD" w:rsidTr="006A4D87">
        <w:trPr>
          <w:trHeight w:val="72"/>
          <w:jc w:val="center"/>
        </w:trPr>
        <w:tc>
          <w:tcPr>
            <w:tcW w:w="7821" w:type="dxa"/>
            <w:gridSpan w:val="6"/>
            <w:vAlign w:val="bottom"/>
          </w:tcPr>
          <w:p w:rsidR="00830C3F" w:rsidRPr="00487ADD" w:rsidRDefault="00830C3F" w:rsidP="00AD6F1A">
            <w:pPr>
              <w:spacing w:line="360" w:lineRule="auto"/>
              <w:rPr>
                <w:rFonts w:asciiTheme="majorBidi" w:hAnsiTheme="majorBidi" w:cstheme="majorBidi"/>
              </w:rPr>
            </w:pPr>
            <w:r w:rsidRPr="00487ADD">
              <w:rPr>
                <w:rFonts w:asciiTheme="majorBidi" w:hAnsiTheme="majorBidi" w:cstheme="majorBidi"/>
              </w:rPr>
              <w:t>a. Dependent Variable: ABS_RES1</w:t>
            </w:r>
          </w:p>
        </w:tc>
      </w:tr>
    </w:tbl>
    <w:p w:rsidR="00830C3F" w:rsidRPr="00487ADD" w:rsidRDefault="00830C3F" w:rsidP="00AD6F1A">
      <w:pPr>
        <w:widowControl w:val="0"/>
        <w:autoSpaceDE w:val="0"/>
        <w:autoSpaceDN w:val="0"/>
        <w:adjustRightInd w:val="0"/>
        <w:spacing w:line="360" w:lineRule="auto"/>
        <w:ind w:left="480" w:hanging="480"/>
        <w:rPr>
          <w:rFonts w:asciiTheme="majorBidi" w:hAnsiTheme="majorBidi" w:cstheme="majorBidi"/>
        </w:rPr>
      </w:pPr>
    </w:p>
    <w:p w:rsidR="00830C3F" w:rsidRPr="00487ADD" w:rsidRDefault="00830C3F" w:rsidP="00AD6F1A">
      <w:pPr>
        <w:widowControl w:val="0"/>
        <w:autoSpaceDE w:val="0"/>
        <w:autoSpaceDN w:val="0"/>
        <w:adjustRightInd w:val="0"/>
        <w:spacing w:line="360" w:lineRule="auto"/>
        <w:ind w:left="480" w:hanging="480"/>
        <w:rPr>
          <w:rFonts w:asciiTheme="majorBidi" w:hAnsiTheme="majorBidi" w:cstheme="majorBidi"/>
          <w:b/>
          <w:bCs/>
        </w:rPr>
      </w:pPr>
      <w:r w:rsidRPr="00487ADD">
        <w:rPr>
          <w:rFonts w:asciiTheme="majorBidi" w:hAnsiTheme="majorBidi" w:cstheme="majorBidi"/>
          <w:b/>
          <w:bCs/>
        </w:rPr>
        <w:lastRenderedPageBreak/>
        <w:t>5. Hasil Uji Autokorelasi</w:t>
      </w:r>
    </w:p>
    <w:tbl>
      <w:tblPr>
        <w:tblStyle w:val="TableGrid"/>
        <w:tblW w:w="0" w:type="auto"/>
        <w:jc w:val="center"/>
        <w:tblLook w:val="04A0" w:firstRow="1" w:lastRow="0" w:firstColumn="1" w:lastColumn="0" w:noHBand="0" w:noVBand="1"/>
      </w:tblPr>
      <w:tblGrid>
        <w:gridCol w:w="1820"/>
        <w:gridCol w:w="1075"/>
        <w:gridCol w:w="1165"/>
        <w:gridCol w:w="1772"/>
        <w:gridCol w:w="1072"/>
        <w:gridCol w:w="1035"/>
      </w:tblGrid>
      <w:tr w:rsidR="00830C3F" w:rsidRPr="00487ADD" w:rsidTr="008F4EDB">
        <w:trPr>
          <w:trHeight w:val="283"/>
          <w:jc w:val="center"/>
        </w:trPr>
        <w:tc>
          <w:tcPr>
            <w:tcW w:w="7939" w:type="dxa"/>
            <w:gridSpan w:val="6"/>
            <w:vAlign w:val="bottom"/>
          </w:tcPr>
          <w:p w:rsidR="00830C3F" w:rsidRPr="00487ADD" w:rsidRDefault="001A227A" w:rsidP="00AD6F1A">
            <w:pPr>
              <w:spacing w:line="360" w:lineRule="auto"/>
              <w:jc w:val="center"/>
              <w:rPr>
                <w:rFonts w:asciiTheme="majorBidi" w:hAnsiTheme="majorBidi" w:cstheme="majorBidi"/>
                <w:b/>
                <w:bCs/>
                <w:iCs/>
              </w:rPr>
            </w:pPr>
            <m:oMathPara>
              <m:oMath>
                <m:sSup>
                  <m:sSupPr>
                    <m:ctrlPr>
                      <w:rPr>
                        <w:rFonts w:ascii="Cambria Math" w:hAnsi="Cambria Math" w:cstheme="majorBidi"/>
                        <w:b/>
                        <w:bCs/>
                        <w:iCs/>
                      </w:rPr>
                    </m:ctrlPr>
                  </m:sSupPr>
                  <m:e>
                    <m:r>
                      <m:rPr>
                        <m:sty m:val="b"/>
                      </m:rPr>
                      <w:rPr>
                        <w:rFonts w:ascii="Cambria Math" w:hAnsi="Cambria Math" w:cstheme="majorBidi"/>
                      </w:rPr>
                      <m:t>Model Summary</m:t>
                    </m:r>
                  </m:e>
                  <m:sup>
                    <m:r>
                      <m:rPr>
                        <m:sty m:val="b"/>
                      </m:rPr>
                      <w:rPr>
                        <w:rFonts w:ascii="Cambria Math" w:hAnsi="Cambria Math" w:cstheme="majorBidi"/>
                      </w:rPr>
                      <m:t>b</m:t>
                    </m:r>
                  </m:sup>
                </m:sSup>
              </m:oMath>
            </m:oMathPara>
          </w:p>
        </w:tc>
      </w:tr>
      <w:tr w:rsidR="00830C3F" w:rsidRPr="00487ADD" w:rsidTr="008F4EDB">
        <w:trPr>
          <w:trHeight w:val="274"/>
          <w:jc w:val="center"/>
        </w:trPr>
        <w:tc>
          <w:tcPr>
            <w:tcW w:w="1820" w:type="dxa"/>
            <w:vAlign w:val="bottom"/>
          </w:tcPr>
          <w:p w:rsidR="00830C3F" w:rsidRPr="00487ADD" w:rsidRDefault="00830C3F" w:rsidP="00AD6F1A">
            <w:pPr>
              <w:spacing w:line="360" w:lineRule="auto"/>
              <w:rPr>
                <w:rFonts w:asciiTheme="majorBidi" w:hAnsiTheme="majorBidi" w:cstheme="majorBidi"/>
              </w:rPr>
            </w:pPr>
            <w:r w:rsidRPr="00487ADD">
              <w:rPr>
                <w:rFonts w:asciiTheme="majorBidi" w:hAnsiTheme="majorBidi" w:cstheme="majorBidi"/>
              </w:rPr>
              <w:t>Model</w:t>
            </w:r>
          </w:p>
        </w:tc>
        <w:tc>
          <w:tcPr>
            <w:tcW w:w="1075" w:type="dxa"/>
            <w:vAlign w:val="bottom"/>
          </w:tcPr>
          <w:p w:rsidR="00830C3F" w:rsidRPr="00487ADD" w:rsidRDefault="00830C3F" w:rsidP="00AD6F1A">
            <w:pPr>
              <w:spacing w:line="360" w:lineRule="auto"/>
              <w:rPr>
                <w:rFonts w:asciiTheme="majorBidi" w:hAnsiTheme="majorBidi" w:cstheme="majorBidi"/>
              </w:rPr>
            </w:pPr>
            <w:r w:rsidRPr="00487ADD">
              <w:rPr>
                <w:rFonts w:asciiTheme="majorBidi" w:hAnsiTheme="majorBidi" w:cstheme="majorBidi"/>
              </w:rPr>
              <w:t>R</w:t>
            </w:r>
          </w:p>
        </w:tc>
        <w:tc>
          <w:tcPr>
            <w:tcW w:w="1165" w:type="dxa"/>
            <w:vAlign w:val="bottom"/>
          </w:tcPr>
          <w:p w:rsidR="00830C3F" w:rsidRPr="00487ADD" w:rsidRDefault="00830C3F" w:rsidP="00AD6F1A">
            <w:pPr>
              <w:spacing w:line="360" w:lineRule="auto"/>
              <w:rPr>
                <w:rFonts w:asciiTheme="majorBidi" w:hAnsiTheme="majorBidi" w:cstheme="majorBidi"/>
              </w:rPr>
            </w:pPr>
            <w:r w:rsidRPr="00487ADD">
              <w:rPr>
                <w:rFonts w:asciiTheme="majorBidi" w:hAnsiTheme="majorBidi" w:cstheme="majorBidi"/>
              </w:rPr>
              <w:t>R Square</w:t>
            </w:r>
          </w:p>
        </w:tc>
        <w:tc>
          <w:tcPr>
            <w:tcW w:w="1772" w:type="dxa"/>
            <w:vAlign w:val="bottom"/>
          </w:tcPr>
          <w:p w:rsidR="00830C3F" w:rsidRPr="00487ADD" w:rsidRDefault="00830C3F" w:rsidP="00AD6F1A">
            <w:pPr>
              <w:spacing w:line="360" w:lineRule="auto"/>
              <w:rPr>
                <w:rFonts w:asciiTheme="majorBidi" w:hAnsiTheme="majorBidi" w:cstheme="majorBidi"/>
              </w:rPr>
            </w:pPr>
            <w:r w:rsidRPr="00487ADD">
              <w:rPr>
                <w:rFonts w:asciiTheme="majorBidi" w:hAnsiTheme="majorBidi" w:cstheme="majorBidi"/>
              </w:rPr>
              <w:t xml:space="preserve">Adjusted R Square </w:t>
            </w:r>
          </w:p>
        </w:tc>
        <w:tc>
          <w:tcPr>
            <w:tcW w:w="1072" w:type="dxa"/>
            <w:vAlign w:val="bottom"/>
          </w:tcPr>
          <w:p w:rsidR="00830C3F" w:rsidRPr="00487ADD" w:rsidRDefault="00830C3F" w:rsidP="00AD6F1A">
            <w:pPr>
              <w:spacing w:line="360" w:lineRule="auto"/>
              <w:rPr>
                <w:rFonts w:asciiTheme="majorBidi" w:hAnsiTheme="majorBidi" w:cstheme="majorBidi"/>
              </w:rPr>
            </w:pPr>
            <w:r w:rsidRPr="00487ADD">
              <w:rPr>
                <w:rFonts w:asciiTheme="majorBidi" w:hAnsiTheme="majorBidi" w:cstheme="majorBidi"/>
              </w:rPr>
              <w:t>Std. Error of the Estimate</w:t>
            </w:r>
          </w:p>
        </w:tc>
        <w:tc>
          <w:tcPr>
            <w:tcW w:w="1035" w:type="dxa"/>
            <w:vAlign w:val="bottom"/>
          </w:tcPr>
          <w:p w:rsidR="00830C3F" w:rsidRPr="00487ADD" w:rsidRDefault="00830C3F" w:rsidP="00AD6F1A">
            <w:pPr>
              <w:spacing w:line="360" w:lineRule="auto"/>
              <w:rPr>
                <w:rFonts w:asciiTheme="majorBidi" w:hAnsiTheme="majorBidi" w:cstheme="majorBidi"/>
              </w:rPr>
            </w:pPr>
            <w:r w:rsidRPr="00487ADD">
              <w:rPr>
                <w:rFonts w:asciiTheme="majorBidi" w:hAnsiTheme="majorBidi" w:cstheme="majorBidi"/>
              </w:rPr>
              <w:t>Durbin-Watson</w:t>
            </w:r>
          </w:p>
        </w:tc>
      </w:tr>
      <w:tr w:rsidR="00830C3F" w:rsidRPr="00487ADD" w:rsidTr="008F4EDB">
        <w:trPr>
          <w:trHeight w:val="463"/>
          <w:jc w:val="center"/>
        </w:trPr>
        <w:tc>
          <w:tcPr>
            <w:tcW w:w="1820" w:type="dxa"/>
            <w:vAlign w:val="bottom"/>
          </w:tcPr>
          <w:p w:rsidR="00830C3F" w:rsidRPr="00487ADD" w:rsidRDefault="00830C3F" w:rsidP="00AD6F1A">
            <w:pPr>
              <w:spacing w:line="360" w:lineRule="auto"/>
              <w:rPr>
                <w:rFonts w:asciiTheme="majorBidi" w:hAnsiTheme="majorBidi" w:cstheme="majorBidi"/>
              </w:rPr>
            </w:pPr>
            <w:r w:rsidRPr="00487ADD">
              <w:rPr>
                <w:rFonts w:asciiTheme="majorBidi" w:hAnsiTheme="majorBidi" w:cstheme="majorBidi"/>
              </w:rPr>
              <w:t>1</w:t>
            </w:r>
          </w:p>
        </w:tc>
        <w:tc>
          <w:tcPr>
            <w:tcW w:w="1075" w:type="dxa"/>
            <w:vAlign w:val="center"/>
          </w:tcPr>
          <w:p w:rsidR="00830C3F" w:rsidRPr="00487ADD" w:rsidRDefault="001A227A" w:rsidP="00AD6F1A">
            <w:pPr>
              <w:spacing w:line="360" w:lineRule="auto"/>
              <w:jc w:val="right"/>
              <w:rPr>
                <w:rFonts w:asciiTheme="majorBidi" w:hAnsiTheme="majorBidi" w:cstheme="majorBidi"/>
                <w:iCs/>
              </w:rPr>
            </w:pPr>
            <m:oMathPara>
              <m:oMath>
                <m:sSup>
                  <m:sSupPr>
                    <m:ctrlPr>
                      <w:rPr>
                        <w:rFonts w:ascii="Cambria Math" w:hAnsi="Cambria Math" w:cstheme="majorBidi"/>
                        <w:iCs/>
                      </w:rPr>
                    </m:ctrlPr>
                  </m:sSupPr>
                  <m:e>
                    <m:r>
                      <m:rPr>
                        <m:sty m:val="p"/>
                      </m:rPr>
                      <w:rPr>
                        <w:rFonts w:ascii="Cambria Math" w:hAnsi="Cambria Math" w:cstheme="majorBidi"/>
                      </w:rPr>
                      <m:t>,766</m:t>
                    </m:r>
                  </m:e>
                  <m:sup>
                    <m:r>
                      <m:rPr>
                        <m:sty m:val="p"/>
                      </m:rPr>
                      <w:rPr>
                        <w:rFonts w:ascii="Cambria Math" w:hAnsi="Cambria Math" w:cstheme="majorBidi"/>
                      </w:rPr>
                      <m:t>a</m:t>
                    </m:r>
                  </m:sup>
                </m:sSup>
              </m:oMath>
            </m:oMathPara>
          </w:p>
        </w:tc>
        <w:tc>
          <w:tcPr>
            <w:tcW w:w="1165" w:type="dxa"/>
            <w:vAlign w:val="center"/>
          </w:tcPr>
          <w:p w:rsidR="00830C3F" w:rsidRPr="00487ADD" w:rsidRDefault="00830C3F" w:rsidP="00AD6F1A">
            <w:pPr>
              <w:spacing w:line="360" w:lineRule="auto"/>
              <w:jc w:val="right"/>
              <w:rPr>
                <w:rFonts w:asciiTheme="majorBidi" w:hAnsiTheme="majorBidi" w:cstheme="majorBidi"/>
              </w:rPr>
            </w:pPr>
            <w:r w:rsidRPr="00487ADD">
              <w:rPr>
                <w:rFonts w:asciiTheme="majorBidi" w:hAnsiTheme="majorBidi" w:cstheme="majorBidi"/>
              </w:rPr>
              <w:t>,587</w:t>
            </w:r>
          </w:p>
        </w:tc>
        <w:tc>
          <w:tcPr>
            <w:tcW w:w="1772" w:type="dxa"/>
            <w:vAlign w:val="center"/>
          </w:tcPr>
          <w:p w:rsidR="00830C3F" w:rsidRPr="00487ADD" w:rsidRDefault="00830C3F" w:rsidP="00AD6F1A">
            <w:pPr>
              <w:spacing w:line="360" w:lineRule="auto"/>
              <w:jc w:val="right"/>
              <w:rPr>
                <w:rFonts w:asciiTheme="majorBidi" w:hAnsiTheme="majorBidi" w:cstheme="majorBidi"/>
              </w:rPr>
            </w:pPr>
            <w:r w:rsidRPr="00487ADD">
              <w:rPr>
                <w:rFonts w:asciiTheme="majorBidi" w:hAnsiTheme="majorBidi" w:cstheme="majorBidi"/>
              </w:rPr>
              <w:t>,568</w:t>
            </w:r>
          </w:p>
        </w:tc>
        <w:tc>
          <w:tcPr>
            <w:tcW w:w="1072" w:type="dxa"/>
            <w:vAlign w:val="center"/>
          </w:tcPr>
          <w:p w:rsidR="00830C3F" w:rsidRPr="00487ADD" w:rsidRDefault="00830C3F" w:rsidP="00AD6F1A">
            <w:pPr>
              <w:spacing w:line="360" w:lineRule="auto"/>
              <w:jc w:val="right"/>
              <w:rPr>
                <w:rFonts w:asciiTheme="majorBidi" w:hAnsiTheme="majorBidi" w:cstheme="majorBidi"/>
              </w:rPr>
            </w:pPr>
            <w:r w:rsidRPr="00487ADD">
              <w:rPr>
                <w:rFonts w:asciiTheme="majorBidi" w:hAnsiTheme="majorBidi" w:cstheme="majorBidi"/>
              </w:rPr>
              <w:t>,40149</w:t>
            </w:r>
          </w:p>
        </w:tc>
        <w:tc>
          <w:tcPr>
            <w:tcW w:w="1035" w:type="dxa"/>
            <w:vAlign w:val="center"/>
          </w:tcPr>
          <w:p w:rsidR="00830C3F" w:rsidRPr="00487ADD" w:rsidRDefault="00830C3F" w:rsidP="00AD6F1A">
            <w:pPr>
              <w:spacing w:line="360" w:lineRule="auto"/>
              <w:jc w:val="right"/>
              <w:rPr>
                <w:rFonts w:asciiTheme="majorBidi" w:hAnsiTheme="majorBidi" w:cstheme="majorBidi"/>
              </w:rPr>
            </w:pPr>
            <w:r w:rsidRPr="00487ADD">
              <w:rPr>
                <w:rFonts w:asciiTheme="majorBidi" w:hAnsiTheme="majorBidi" w:cstheme="majorBidi"/>
              </w:rPr>
              <w:t>1,950</w:t>
            </w:r>
          </w:p>
        </w:tc>
      </w:tr>
      <w:tr w:rsidR="00830C3F" w:rsidRPr="00487ADD" w:rsidTr="008F4EDB">
        <w:trPr>
          <w:trHeight w:val="340"/>
          <w:jc w:val="center"/>
        </w:trPr>
        <w:tc>
          <w:tcPr>
            <w:tcW w:w="7939" w:type="dxa"/>
            <w:gridSpan w:val="6"/>
            <w:vAlign w:val="bottom"/>
          </w:tcPr>
          <w:p w:rsidR="00830C3F" w:rsidRPr="00487ADD" w:rsidRDefault="00830C3F" w:rsidP="00AD6F1A">
            <w:pPr>
              <w:spacing w:line="360" w:lineRule="auto"/>
              <w:rPr>
                <w:rFonts w:asciiTheme="majorBidi" w:hAnsiTheme="majorBidi" w:cstheme="majorBidi"/>
              </w:rPr>
            </w:pPr>
            <w:r w:rsidRPr="00487ADD">
              <w:rPr>
                <w:rFonts w:asciiTheme="majorBidi" w:hAnsiTheme="majorBidi" w:cstheme="majorBidi"/>
              </w:rPr>
              <w:t>a. Predictors: (Constant), ROE, DPR</w:t>
            </w:r>
          </w:p>
          <w:p w:rsidR="00830C3F" w:rsidRPr="00487ADD" w:rsidRDefault="00830C3F" w:rsidP="00AD6F1A">
            <w:pPr>
              <w:spacing w:line="360" w:lineRule="auto"/>
              <w:rPr>
                <w:rFonts w:asciiTheme="majorBidi" w:hAnsiTheme="majorBidi" w:cstheme="majorBidi"/>
              </w:rPr>
            </w:pPr>
            <w:r w:rsidRPr="00487ADD">
              <w:rPr>
                <w:rFonts w:asciiTheme="majorBidi" w:hAnsiTheme="majorBidi" w:cstheme="majorBidi"/>
              </w:rPr>
              <w:t>b. Dependent Variable: PBV</w:t>
            </w:r>
          </w:p>
        </w:tc>
      </w:tr>
    </w:tbl>
    <w:p w:rsidR="00830C3F" w:rsidRPr="00487ADD" w:rsidRDefault="00830C3F" w:rsidP="00AD6F1A">
      <w:pPr>
        <w:widowControl w:val="0"/>
        <w:autoSpaceDE w:val="0"/>
        <w:autoSpaceDN w:val="0"/>
        <w:adjustRightInd w:val="0"/>
        <w:spacing w:line="360" w:lineRule="auto"/>
        <w:ind w:left="480" w:hanging="480"/>
        <w:rPr>
          <w:rFonts w:asciiTheme="majorBidi" w:hAnsiTheme="majorBidi" w:cstheme="majorBidi"/>
        </w:rPr>
      </w:pPr>
    </w:p>
    <w:p w:rsidR="00830C3F" w:rsidRPr="00487ADD" w:rsidRDefault="00830C3F" w:rsidP="00AD6F1A">
      <w:pPr>
        <w:widowControl w:val="0"/>
        <w:autoSpaceDE w:val="0"/>
        <w:autoSpaceDN w:val="0"/>
        <w:adjustRightInd w:val="0"/>
        <w:spacing w:line="360" w:lineRule="auto"/>
        <w:ind w:left="480" w:hanging="480"/>
        <w:rPr>
          <w:rFonts w:asciiTheme="majorBidi" w:hAnsiTheme="majorBidi" w:cstheme="majorBidi"/>
          <w:b/>
          <w:bCs/>
        </w:rPr>
      </w:pPr>
      <w:r w:rsidRPr="00487ADD">
        <w:rPr>
          <w:rFonts w:asciiTheme="majorBidi" w:hAnsiTheme="majorBidi" w:cstheme="majorBidi"/>
          <w:b/>
          <w:bCs/>
        </w:rPr>
        <w:t>6. Hasil Analisis Regresi Linear Berganda</w:t>
      </w:r>
    </w:p>
    <w:tbl>
      <w:tblPr>
        <w:tblStyle w:val="TableGrid"/>
        <w:tblW w:w="0" w:type="auto"/>
        <w:jc w:val="center"/>
        <w:tblLook w:val="04A0" w:firstRow="1" w:lastRow="0" w:firstColumn="1" w:lastColumn="0" w:noHBand="0" w:noVBand="1"/>
      </w:tblPr>
      <w:tblGrid>
        <w:gridCol w:w="1427"/>
        <w:gridCol w:w="1382"/>
        <w:gridCol w:w="1382"/>
        <w:gridCol w:w="1513"/>
        <w:gridCol w:w="1382"/>
        <w:gridCol w:w="1383"/>
      </w:tblGrid>
      <w:tr w:rsidR="00830C3F" w:rsidRPr="00487ADD" w:rsidTr="008F4EDB">
        <w:trPr>
          <w:trHeight w:val="270"/>
          <w:jc w:val="center"/>
        </w:trPr>
        <w:tc>
          <w:tcPr>
            <w:tcW w:w="8469" w:type="dxa"/>
            <w:gridSpan w:val="6"/>
            <w:vAlign w:val="bottom"/>
          </w:tcPr>
          <w:p w:rsidR="00830C3F" w:rsidRPr="00487ADD" w:rsidRDefault="001A227A" w:rsidP="00AD6F1A">
            <w:pPr>
              <w:spacing w:line="360" w:lineRule="auto"/>
              <w:jc w:val="center"/>
              <w:rPr>
                <w:rFonts w:asciiTheme="majorBidi" w:hAnsiTheme="majorBidi" w:cstheme="majorBidi"/>
                <w:b/>
                <w:bCs/>
                <w:iCs/>
              </w:rPr>
            </w:pPr>
            <m:oMathPara>
              <m:oMath>
                <m:sSup>
                  <m:sSupPr>
                    <m:ctrlPr>
                      <w:rPr>
                        <w:rFonts w:ascii="Cambria Math" w:hAnsi="Cambria Math" w:cstheme="majorBidi"/>
                        <w:b/>
                        <w:bCs/>
                        <w:iCs/>
                      </w:rPr>
                    </m:ctrlPr>
                  </m:sSupPr>
                  <m:e>
                    <m:r>
                      <m:rPr>
                        <m:sty m:val="b"/>
                      </m:rPr>
                      <w:rPr>
                        <w:rFonts w:ascii="Cambria Math" w:hAnsi="Cambria Math" w:cstheme="majorBidi"/>
                      </w:rPr>
                      <m:t>Coefficient</m:t>
                    </m:r>
                  </m:e>
                  <m:sup>
                    <m:r>
                      <m:rPr>
                        <m:sty m:val="b"/>
                      </m:rPr>
                      <w:rPr>
                        <w:rFonts w:ascii="Cambria Math" w:hAnsi="Cambria Math" w:cstheme="majorBidi"/>
                      </w:rPr>
                      <m:t>a</m:t>
                    </m:r>
                  </m:sup>
                </m:sSup>
              </m:oMath>
            </m:oMathPara>
          </w:p>
        </w:tc>
      </w:tr>
      <w:tr w:rsidR="00830C3F" w:rsidRPr="00487ADD" w:rsidTr="008F4EDB">
        <w:trPr>
          <w:trHeight w:val="564"/>
          <w:jc w:val="center"/>
        </w:trPr>
        <w:tc>
          <w:tcPr>
            <w:tcW w:w="1427" w:type="dxa"/>
            <w:vMerge w:val="restart"/>
            <w:vAlign w:val="bottom"/>
          </w:tcPr>
          <w:p w:rsidR="00830C3F" w:rsidRPr="00487ADD" w:rsidRDefault="00830C3F" w:rsidP="00AD6F1A">
            <w:pPr>
              <w:spacing w:line="360" w:lineRule="auto"/>
              <w:rPr>
                <w:rFonts w:asciiTheme="majorBidi" w:hAnsiTheme="majorBidi" w:cstheme="majorBidi"/>
              </w:rPr>
            </w:pPr>
            <w:r w:rsidRPr="00487ADD">
              <w:rPr>
                <w:rFonts w:asciiTheme="majorBidi" w:hAnsiTheme="majorBidi" w:cstheme="majorBidi"/>
              </w:rPr>
              <w:t>Model</w:t>
            </w:r>
          </w:p>
        </w:tc>
        <w:tc>
          <w:tcPr>
            <w:tcW w:w="2764" w:type="dxa"/>
            <w:gridSpan w:val="2"/>
            <w:vAlign w:val="bottom"/>
          </w:tcPr>
          <w:p w:rsidR="00830C3F" w:rsidRPr="00487ADD" w:rsidRDefault="00830C3F" w:rsidP="00AD6F1A">
            <w:pPr>
              <w:spacing w:line="360" w:lineRule="auto"/>
              <w:rPr>
                <w:rFonts w:asciiTheme="majorBidi" w:hAnsiTheme="majorBidi" w:cstheme="majorBidi"/>
              </w:rPr>
            </w:pPr>
            <w:r w:rsidRPr="00487ADD">
              <w:rPr>
                <w:rFonts w:asciiTheme="majorBidi" w:hAnsiTheme="majorBidi" w:cstheme="majorBidi"/>
              </w:rPr>
              <w:t xml:space="preserve">Unstandardized Coefficients </w:t>
            </w:r>
          </w:p>
        </w:tc>
        <w:tc>
          <w:tcPr>
            <w:tcW w:w="1513" w:type="dxa"/>
            <w:vAlign w:val="bottom"/>
          </w:tcPr>
          <w:p w:rsidR="00830C3F" w:rsidRPr="00487ADD" w:rsidRDefault="00830C3F" w:rsidP="00AD6F1A">
            <w:pPr>
              <w:spacing w:line="360" w:lineRule="auto"/>
              <w:jc w:val="center"/>
              <w:rPr>
                <w:rFonts w:asciiTheme="majorBidi" w:hAnsiTheme="majorBidi" w:cstheme="majorBidi"/>
              </w:rPr>
            </w:pPr>
            <w:r w:rsidRPr="00487ADD">
              <w:rPr>
                <w:rFonts w:asciiTheme="majorBidi" w:hAnsiTheme="majorBidi" w:cstheme="majorBidi"/>
              </w:rPr>
              <w:t>Standardized Coefficients</w:t>
            </w:r>
          </w:p>
        </w:tc>
        <w:tc>
          <w:tcPr>
            <w:tcW w:w="1382" w:type="dxa"/>
            <w:vMerge w:val="restart"/>
            <w:vAlign w:val="bottom"/>
          </w:tcPr>
          <w:p w:rsidR="00830C3F" w:rsidRPr="00487ADD" w:rsidRDefault="00830C3F" w:rsidP="00AD6F1A">
            <w:pPr>
              <w:spacing w:line="360" w:lineRule="auto"/>
              <w:jc w:val="center"/>
              <w:rPr>
                <w:rFonts w:asciiTheme="majorBidi" w:hAnsiTheme="majorBidi" w:cstheme="majorBidi"/>
              </w:rPr>
            </w:pPr>
            <w:r w:rsidRPr="00487ADD">
              <w:rPr>
                <w:rFonts w:asciiTheme="majorBidi" w:hAnsiTheme="majorBidi" w:cstheme="majorBidi"/>
              </w:rPr>
              <w:t>t</w:t>
            </w:r>
          </w:p>
        </w:tc>
        <w:tc>
          <w:tcPr>
            <w:tcW w:w="1383" w:type="dxa"/>
            <w:vMerge w:val="restart"/>
            <w:vAlign w:val="bottom"/>
          </w:tcPr>
          <w:p w:rsidR="00830C3F" w:rsidRPr="00487ADD" w:rsidRDefault="00830C3F" w:rsidP="00AD6F1A">
            <w:pPr>
              <w:spacing w:line="360" w:lineRule="auto"/>
              <w:jc w:val="center"/>
              <w:rPr>
                <w:rFonts w:asciiTheme="majorBidi" w:hAnsiTheme="majorBidi" w:cstheme="majorBidi"/>
              </w:rPr>
            </w:pPr>
            <w:r w:rsidRPr="00487ADD">
              <w:rPr>
                <w:rFonts w:asciiTheme="majorBidi" w:hAnsiTheme="majorBidi" w:cstheme="majorBidi"/>
              </w:rPr>
              <w:t>Sig</w:t>
            </w:r>
          </w:p>
        </w:tc>
      </w:tr>
      <w:tr w:rsidR="00830C3F" w:rsidRPr="00487ADD" w:rsidTr="008F4EDB">
        <w:trPr>
          <w:trHeight w:val="160"/>
          <w:jc w:val="center"/>
        </w:trPr>
        <w:tc>
          <w:tcPr>
            <w:tcW w:w="1427" w:type="dxa"/>
            <w:vMerge/>
          </w:tcPr>
          <w:p w:rsidR="00830C3F" w:rsidRPr="00487ADD" w:rsidRDefault="00830C3F" w:rsidP="00AD6F1A">
            <w:pPr>
              <w:spacing w:line="360" w:lineRule="auto"/>
              <w:rPr>
                <w:rFonts w:asciiTheme="majorBidi" w:hAnsiTheme="majorBidi" w:cstheme="majorBidi"/>
              </w:rPr>
            </w:pPr>
          </w:p>
        </w:tc>
        <w:tc>
          <w:tcPr>
            <w:tcW w:w="1382" w:type="dxa"/>
          </w:tcPr>
          <w:p w:rsidR="00830C3F" w:rsidRPr="00487ADD" w:rsidRDefault="00830C3F" w:rsidP="00AD6F1A">
            <w:pPr>
              <w:spacing w:line="360" w:lineRule="auto"/>
              <w:jc w:val="center"/>
              <w:rPr>
                <w:rFonts w:asciiTheme="majorBidi" w:hAnsiTheme="majorBidi" w:cstheme="majorBidi"/>
              </w:rPr>
            </w:pPr>
            <w:r w:rsidRPr="00487ADD">
              <w:rPr>
                <w:rFonts w:asciiTheme="majorBidi" w:hAnsiTheme="majorBidi" w:cstheme="majorBidi"/>
              </w:rPr>
              <w:t>B.</w:t>
            </w:r>
          </w:p>
        </w:tc>
        <w:tc>
          <w:tcPr>
            <w:tcW w:w="1382" w:type="dxa"/>
            <w:vAlign w:val="center"/>
          </w:tcPr>
          <w:p w:rsidR="00830C3F" w:rsidRPr="00487ADD" w:rsidRDefault="00830C3F" w:rsidP="00AD6F1A">
            <w:pPr>
              <w:spacing w:line="360" w:lineRule="auto"/>
              <w:jc w:val="center"/>
              <w:rPr>
                <w:rFonts w:asciiTheme="majorBidi" w:hAnsiTheme="majorBidi" w:cstheme="majorBidi"/>
              </w:rPr>
            </w:pPr>
            <w:r w:rsidRPr="00487ADD">
              <w:rPr>
                <w:rFonts w:asciiTheme="majorBidi" w:hAnsiTheme="majorBidi" w:cstheme="majorBidi"/>
              </w:rPr>
              <w:t>Std. Error</w:t>
            </w:r>
          </w:p>
        </w:tc>
        <w:tc>
          <w:tcPr>
            <w:tcW w:w="1513" w:type="dxa"/>
          </w:tcPr>
          <w:p w:rsidR="00830C3F" w:rsidRPr="00487ADD" w:rsidRDefault="00830C3F" w:rsidP="00AD6F1A">
            <w:pPr>
              <w:spacing w:line="360" w:lineRule="auto"/>
              <w:jc w:val="center"/>
              <w:rPr>
                <w:rFonts w:asciiTheme="majorBidi" w:hAnsiTheme="majorBidi" w:cstheme="majorBidi"/>
              </w:rPr>
            </w:pPr>
            <w:r w:rsidRPr="00487ADD">
              <w:rPr>
                <w:rFonts w:asciiTheme="majorBidi" w:hAnsiTheme="majorBidi" w:cstheme="majorBidi"/>
              </w:rPr>
              <w:t>Beta</w:t>
            </w:r>
          </w:p>
        </w:tc>
        <w:tc>
          <w:tcPr>
            <w:tcW w:w="1382" w:type="dxa"/>
            <w:vMerge/>
          </w:tcPr>
          <w:p w:rsidR="00830C3F" w:rsidRPr="00487ADD" w:rsidRDefault="00830C3F" w:rsidP="00AD6F1A">
            <w:pPr>
              <w:spacing w:line="360" w:lineRule="auto"/>
              <w:jc w:val="center"/>
              <w:rPr>
                <w:rFonts w:asciiTheme="majorBidi" w:hAnsiTheme="majorBidi" w:cstheme="majorBidi"/>
              </w:rPr>
            </w:pPr>
          </w:p>
        </w:tc>
        <w:tc>
          <w:tcPr>
            <w:tcW w:w="1383" w:type="dxa"/>
            <w:vMerge/>
          </w:tcPr>
          <w:p w:rsidR="00830C3F" w:rsidRPr="00487ADD" w:rsidRDefault="00830C3F" w:rsidP="00AD6F1A">
            <w:pPr>
              <w:spacing w:line="360" w:lineRule="auto"/>
              <w:jc w:val="center"/>
              <w:rPr>
                <w:rFonts w:asciiTheme="majorBidi" w:hAnsiTheme="majorBidi" w:cstheme="majorBidi"/>
              </w:rPr>
            </w:pPr>
          </w:p>
        </w:tc>
      </w:tr>
      <w:tr w:rsidR="00830C3F" w:rsidRPr="00487ADD" w:rsidTr="008F4EDB">
        <w:trPr>
          <w:trHeight w:val="271"/>
          <w:jc w:val="center"/>
        </w:trPr>
        <w:tc>
          <w:tcPr>
            <w:tcW w:w="1427" w:type="dxa"/>
          </w:tcPr>
          <w:p w:rsidR="00830C3F" w:rsidRPr="00487ADD" w:rsidRDefault="00830C3F" w:rsidP="00AD6F1A">
            <w:pPr>
              <w:spacing w:line="360" w:lineRule="auto"/>
              <w:rPr>
                <w:rFonts w:asciiTheme="majorBidi" w:hAnsiTheme="majorBidi" w:cstheme="majorBidi"/>
              </w:rPr>
            </w:pPr>
            <w:r w:rsidRPr="00487ADD">
              <w:rPr>
                <w:rFonts w:asciiTheme="majorBidi" w:hAnsiTheme="majorBidi" w:cstheme="majorBidi"/>
              </w:rPr>
              <w:t>(Constant)</w:t>
            </w:r>
          </w:p>
        </w:tc>
        <w:tc>
          <w:tcPr>
            <w:tcW w:w="1382" w:type="dxa"/>
            <w:vAlign w:val="bottom"/>
          </w:tcPr>
          <w:p w:rsidR="00830C3F" w:rsidRPr="00487ADD" w:rsidRDefault="00830C3F" w:rsidP="00AD6F1A">
            <w:pPr>
              <w:spacing w:line="360" w:lineRule="auto"/>
              <w:jc w:val="right"/>
              <w:rPr>
                <w:rFonts w:asciiTheme="majorBidi" w:hAnsiTheme="majorBidi" w:cstheme="majorBidi"/>
              </w:rPr>
            </w:pPr>
            <w:r w:rsidRPr="00487ADD">
              <w:rPr>
                <w:rFonts w:asciiTheme="majorBidi" w:hAnsiTheme="majorBidi" w:cstheme="majorBidi"/>
              </w:rPr>
              <w:t>-,769</w:t>
            </w:r>
          </w:p>
        </w:tc>
        <w:tc>
          <w:tcPr>
            <w:tcW w:w="1382" w:type="dxa"/>
            <w:vAlign w:val="bottom"/>
          </w:tcPr>
          <w:p w:rsidR="00830C3F" w:rsidRPr="00487ADD" w:rsidRDefault="00830C3F" w:rsidP="00AD6F1A">
            <w:pPr>
              <w:spacing w:line="360" w:lineRule="auto"/>
              <w:jc w:val="right"/>
              <w:rPr>
                <w:rFonts w:asciiTheme="majorBidi" w:hAnsiTheme="majorBidi" w:cstheme="majorBidi"/>
              </w:rPr>
            </w:pPr>
            <w:r w:rsidRPr="00487ADD">
              <w:rPr>
                <w:rFonts w:asciiTheme="majorBidi" w:hAnsiTheme="majorBidi" w:cstheme="majorBidi"/>
              </w:rPr>
              <w:t>,355</w:t>
            </w:r>
          </w:p>
        </w:tc>
        <w:tc>
          <w:tcPr>
            <w:tcW w:w="1513" w:type="dxa"/>
            <w:vAlign w:val="bottom"/>
          </w:tcPr>
          <w:p w:rsidR="00830C3F" w:rsidRPr="00487ADD" w:rsidRDefault="00830C3F" w:rsidP="00AD6F1A">
            <w:pPr>
              <w:spacing w:line="360" w:lineRule="auto"/>
              <w:jc w:val="right"/>
              <w:rPr>
                <w:rFonts w:asciiTheme="majorBidi" w:hAnsiTheme="majorBidi" w:cstheme="majorBidi"/>
              </w:rPr>
            </w:pPr>
          </w:p>
        </w:tc>
        <w:tc>
          <w:tcPr>
            <w:tcW w:w="1382" w:type="dxa"/>
            <w:vAlign w:val="bottom"/>
          </w:tcPr>
          <w:p w:rsidR="00830C3F" w:rsidRPr="00487ADD" w:rsidRDefault="00830C3F" w:rsidP="00AD6F1A">
            <w:pPr>
              <w:spacing w:line="360" w:lineRule="auto"/>
              <w:jc w:val="right"/>
              <w:rPr>
                <w:rFonts w:asciiTheme="majorBidi" w:hAnsiTheme="majorBidi" w:cstheme="majorBidi"/>
              </w:rPr>
            </w:pPr>
            <w:r w:rsidRPr="00487ADD">
              <w:rPr>
                <w:rFonts w:asciiTheme="majorBidi" w:hAnsiTheme="majorBidi" w:cstheme="majorBidi"/>
              </w:rPr>
              <w:t>-2,165</w:t>
            </w:r>
          </w:p>
        </w:tc>
        <w:tc>
          <w:tcPr>
            <w:tcW w:w="1383" w:type="dxa"/>
            <w:vAlign w:val="bottom"/>
          </w:tcPr>
          <w:p w:rsidR="00830C3F" w:rsidRPr="00487ADD" w:rsidRDefault="00830C3F" w:rsidP="00AD6F1A">
            <w:pPr>
              <w:spacing w:line="360" w:lineRule="auto"/>
              <w:jc w:val="right"/>
              <w:rPr>
                <w:rFonts w:asciiTheme="majorBidi" w:hAnsiTheme="majorBidi" w:cstheme="majorBidi"/>
              </w:rPr>
            </w:pPr>
            <w:r w:rsidRPr="00487ADD">
              <w:rPr>
                <w:rFonts w:asciiTheme="majorBidi" w:hAnsiTheme="majorBidi" w:cstheme="majorBidi"/>
              </w:rPr>
              <w:t>,036</w:t>
            </w:r>
          </w:p>
        </w:tc>
      </w:tr>
      <w:tr w:rsidR="00830C3F" w:rsidRPr="00487ADD" w:rsidTr="008F4EDB">
        <w:trPr>
          <w:trHeight w:val="271"/>
          <w:jc w:val="center"/>
        </w:trPr>
        <w:tc>
          <w:tcPr>
            <w:tcW w:w="1427" w:type="dxa"/>
          </w:tcPr>
          <w:p w:rsidR="00830C3F" w:rsidRPr="00487ADD" w:rsidRDefault="00830C3F" w:rsidP="00AD6F1A">
            <w:pPr>
              <w:spacing w:line="360" w:lineRule="auto"/>
              <w:rPr>
                <w:rFonts w:asciiTheme="majorBidi" w:hAnsiTheme="majorBidi" w:cstheme="majorBidi"/>
              </w:rPr>
            </w:pPr>
            <w:r w:rsidRPr="00487ADD">
              <w:rPr>
                <w:rFonts w:asciiTheme="majorBidi" w:hAnsiTheme="majorBidi" w:cstheme="majorBidi"/>
              </w:rPr>
              <w:t>ROE</w:t>
            </w:r>
          </w:p>
        </w:tc>
        <w:tc>
          <w:tcPr>
            <w:tcW w:w="1382" w:type="dxa"/>
            <w:vAlign w:val="bottom"/>
          </w:tcPr>
          <w:p w:rsidR="00830C3F" w:rsidRPr="00487ADD" w:rsidRDefault="00830C3F" w:rsidP="00AD6F1A">
            <w:pPr>
              <w:spacing w:line="360" w:lineRule="auto"/>
              <w:jc w:val="right"/>
              <w:rPr>
                <w:rFonts w:asciiTheme="majorBidi" w:hAnsiTheme="majorBidi" w:cstheme="majorBidi"/>
              </w:rPr>
            </w:pPr>
            <w:r w:rsidRPr="00487ADD">
              <w:rPr>
                <w:rFonts w:asciiTheme="majorBidi" w:hAnsiTheme="majorBidi" w:cstheme="majorBidi"/>
              </w:rPr>
              <w:t>5,109</w:t>
            </w:r>
          </w:p>
        </w:tc>
        <w:tc>
          <w:tcPr>
            <w:tcW w:w="1382" w:type="dxa"/>
            <w:vAlign w:val="bottom"/>
          </w:tcPr>
          <w:p w:rsidR="00830C3F" w:rsidRPr="00487ADD" w:rsidRDefault="00830C3F" w:rsidP="00AD6F1A">
            <w:pPr>
              <w:spacing w:line="360" w:lineRule="auto"/>
              <w:jc w:val="right"/>
              <w:rPr>
                <w:rFonts w:asciiTheme="majorBidi" w:hAnsiTheme="majorBidi" w:cstheme="majorBidi"/>
              </w:rPr>
            </w:pPr>
            <w:r w:rsidRPr="00487ADD">
              <w:rPr>
                <w:rFonts w:asciiTheme="majorBidi" w:hAnsiTheme="majorBidi" w:cstheme="majorBidi"/>
              </w:rPr>
              <w:t>,775</w:t>
            </w:r>
          </w:p>
        </w:tc>
        <w:tc>
          <w:tcPr>
            <w:tcW w:w="1513" w:type="dxa"/>
            <w:vAlign w:val="bottom"/>
          </w:tcPr>
          <w:p w:rsidR="00830C3F" w:rsidRPr="00487ADD" w:rsidRDefault="00830C3F" w:rsidP="00AD6F1A">
            <w:pPr>
              <w:spacing w:line="360" w:lineRule="auto"/>
              <w:jc w:val="right"/>
              <w:rPr>
                <w:rFonts w:asciiTheme="majorBidi" w:hAnsiTheme="majorBidi" w:cstheme="majorBidi"/>
              </w:rPr>
            </w:pPr>
            <w:r w:rsidRPr="00487ADD">
              <w:rPr>
                <w:rFonts w:asciiTheme="majorBidi" w:hAnsiTheme="majorBidi" w:cstheme="majorBidi"/>
              </w:rPr>
              <w:t>,694</w:t>
            </w:r>
          </w:p>
        </w:tc>
        <w:tc>
          <w:tcPr>
            <w:tcW w:w="1382" w:type="dxa"/>
            <w:vAlign w:val="bottom"/>
          </w:tcPr>
          <w:p w:rsidR="00830C3F" w:rsidRPr="00487ADD" w:rsidRDefault="00830C3F" w:rsidP="00AD6F1A">
            <w:pPr>
              <w:spacing w:line="360" w:lineRule="auto"/>
              <w:jc w:val="right"/>
              <w:rPr>
                <w:rFonts w:asciiTheme="majorBidi" w:hAnsiTheme="majorBidi" w:cstheme="majorBidi"/>
              </w:rPr>
            </w:pPr>
            <w:r w:rsidRPr="00487ADD">
              <w:rPr>
                <w:rFonts w:asciiTheme="majorBidi" w:hAnsiTheme="majorBidi" w:cstheme="majorBidi"/>
              </w:rPr>
              <w:t>6,590</w:t>
            </w:r>
          </w:p>
        </w:tc>
        <w:tc>
          <w:tcPr>
            <w:tcW w:w="1383" w:type="dxa"/>
            <w:vAlign w:val="bottom"/>
          </w:tcPr>
          <w:p w:rsidR="00830C3F" w:rsidRPr="00487ADD" w:rsidRDefault="00830C3F" w:rsidP="00AD6F1A">
            <w:pPr>
              <w:spacing w:line="360" w:lineRule="auto"/>
              <w:jc w:val="right"/>
              <w:rPr>
                <w:rFonts w:asciiTheme="majorBidi" w:hAnsiTheme="majorBidi" w:cstheme="majorBidi"/>
              </w:rPr>
            </w:pPr>
            <w:r w:rsidRPr="00487ADD">
              <w:rPr>
                <w:rFonts w:asciiTheme="majorBidi" w:hAnsiTheme="majorBidi" w:cstheme="majorBidi"/>
              </w:rPr>
              <w:t>,000</w:t>
            </w:r>
          </w:p>
        </w:tc>
      </w:tr>
      <w:tr w:rsidR="00830C3F" w:rsidRPr="00487ADD" w:rsidTr="008F4EDB">
        <w:trPr>
          <w:trHeight w:val="271"/>
          <w:jc w:val="center"/>
        </w:trPr>
        <w:tc>
          <w:tcPr>
            <w:tcW w:w="1427" w:type="dxa"/>
          </w:tcPr>
          <w:p w:rsidR="00830C3F" w:rsidRPr="00487ADD" w:rsidRDefault="00830C3F" w:rsidP="00AD6F1A">
            <w:pPr>
              <w:spacing w:line="360" w:lineRule="auto"/>
              <w:rPr>
                <w:rFonts w:asciiTheme="majorBidi" w:hAnsiTheme="majorBidi" w:cstheme="majorBidi"/>
              </w:rPr>
            </w:pPr>
            <w:r w:rsidRPr="00487ADD">
              <w:rPr>
                <w:rFonts w:asciiTheme="majorBidi" w:hAnsiTheme="majorBidi" w:cstheme="majorBidi"/>
              </w:rPr>
              <w:t>DPR</w:t>
            </w:r>
          </w:p>
        </w:tc>
        <w:tc>
          <w:tcPr>
            <w:tcW w:w="1382" w:type="dxa"/>
          </w:tcPr>
          <w:p w:rsidR="00830C3F" w:rsidRPr="00487ADD" w:rsidRDefault="00830C3F" w:rsidP="00AD6F1A">
            <w:pPr>
              <w:spacing w:line="360" w:lineRule="auto"/>
              <w:jc w:val="right"/>
              <w:rPr>
                <w:rFonts w:asciiTheme="majorBidi" w:hAnsiTheme="majorBidi" w:cstheme="majorBidi"/>
              </w:rPr>
            </w:pPr>
            <w:r w:rsidRPr="00487ADD">
              <w:rPr>
                <w:rFonts w:asciiTheme="majorBidi" w:hAnsiTheme="majorBidi" w:cstheme="majorBidi"/>
              </w:rPr>
              <w:t>,456</w:t>
            </w:r>
          </w:p>
        </w:tc>
        <w:tc>
          <w:tcPr>
            <w:tcW w:w="1382" w:type="dxa"/>
          </w:tcPr>
          <w:p w:rsidR="00830C3F" w:rsidRPr="00487ADD" w:rsidRDefault="00830C3F" w:rsidP="00AD6F1A">
            <w:pPr>
              <w:spacing w:line="360" w:lineRule="auto"/>
              <w:jc w:val="right"/>
              <w:rPr>
                <w:rFonts w:asciiTheme="majorBidi" w:hAnsiTheme="majorBidi" w:cstheme="majorBidi"/>
              </w:rPr>
            </w:pPr>
            <w:r w:rsidRPr="00487ADD">
              <w:rPr>
                <w:rFonts w:asciiTheme="majorBidi" w:hAnsiTheme="majorBidi" w:cstheme="majorBidi"/>
              </w:rPr>
              <w:t>,281</w:t>
            </w:r>
          </w:p>
        </w:tc>
        <w:tc>
          <w:tcPr>
            <w:tcW w:w="1513" w:type="dxa"/>
          </w:tcPr>
          <w:p w:rsidR="00830C3F" w:rsidRPr="00487ADD" w:rsidRDefault="00830C3F" w:rsidP="00AD6F1A">
            <w:pPr>
              <w:spacing w:line="360" w:lineRule="auto"/>
              <w:jc w:val="right"/>
              <w:rPr>
                <w:rFonts w:asciiTheme="majorBidi" w:hAnsiTheme="majorBidi" w:cstheme="majorBidi"/>
              </w:rPr>
            </w:pPr>
            <w:r w:rsidRPr="00487ADD">
              <w:rPr>
                <w:rFonts w:asciiTheme="majorBidi" w:hAnsiTheme="majorBidi" w:cstheme="majorBidi"/>
              </w:rPr>
              <w:t>,171</w:t>
            </w:r>
          </w:p>
        </w:tc>
        <w:tc>
          <w:tcPr>
            <w:tcW w:w="1382" w:type="dxa"/>
          </w:tcPr>
          <w:p w:rsidR="00830C3F" w:rsidRPr="00487ADD" w:rsidRDefault="00830C3F" w:rsidP="00AD6F1A">
            <w:pPr>
              <w:spacing w:line="360" w:lineRule="auto"/>
              <w:jc w:val="right"/>
              <w:rPr>
                <w:rFonts w:asciiTheme="majorBidi" w:hAnsiTheme="majorBidi" w:cstheme="majorBidi"/>
              </w:rPr>
            </w:pPr>
            <w:r w:rsidRPr="00487ADD">
              <w:rPr>
                <w:rFonts w:asciiTheme="majorBidi" w:hAnsiTheme="majorBidi" w:cstheme="majorBidi"/>
              </w:rPr>
              <w:t>1,627</w:t>
            </w:r>
          </w:p>
        </w:tc>
        <w:tc>
          <w:tcPr>
            <w:tcW w:w="1383" w:type="dxa"/>
          </w:tcPr>
          <w:p w:rsidR="00830C3F" w:rsidRPr="00487ADD" w:rsidRDefault="00830C3F" w:rsidP="00AD6F1A">
            <w:pPr>
              <w:spacing w:line="360" w:lineRule="auto"/>
              <w:jc w:val="right"/>
              <w:rPr>
                <w:rFonts w:asciiTheme="majorBidi" w:hAnsiTheme="majorBidi" w:cstheme="majorBidi"/>
              </w:rPr>
            </w:pPr>
            <w:r w:rsidRPr="00487ADD">
              <w:rPr>
                <w:rFonts w:asciiTheme="majorBidi" w:hAnsiTheme="majorBidi" w:cstheme="majorBidi"/>
              </w:rPr>
              <w:t>,111</w:t>
            </w:r>
          </w:p>
        </w:tc>
      </w:tr>
      <w:tr w:rsidR="00830C3F" w:rsidRPr="00487ADD" w:rsidTr="008F4EDB">
        <w:trPr>
          <w:trHeight w:val="314"/>
          <w:jc w:val="center"/>
        </w:trPr>
        <w:tc>
          <w:tcPr>
            <w:tcW w:w="8469" w:type="dxa"/>
            <w:gridSpan w:val="6"/>
            <w:vAlign w:val="bottom"/>
          </w:tcPr>
          <w:p w:rsidR="00830C3F" w:rsidRPr="00487ADD" w:rsidRDefault="00830C3F" w:rsidP="00AD6F1A">
            <w:pPr>
              <w:spacing w:line="360" w:lineRule="auto"/>
              <w:rPr>
                <w:rFonts w:asciiTheme="majorBidi" w:hAnsiTheme="majorBidi" w:cstheme="majorBidi"/>
              </w:rPr>
            </w:pPr>
            <w:r w:rsidRPr="00487ADD">
              <w:rPr>
                <w:rFonts w:asciiTheme="majorBidi" w:hAnsiTheme="majorBidi" w:cstheme="majorBidi"/>
              </w:rPr>
              <w:t>a. Dependent Variable: PBV</w:t>
            </w:r>
          </w:p>
        </w:tc>
      </w:tr>
    </w:tbl>
    <w:p w:rsidR="00830C3F" w:rsidRPr="00487ADD" w:rsidRDefault="00830C3F" w:rsidP="00AD6F1A">
      <w:pPr>
        <w:widowControl w:val="0"/>
        <w:autoSpaceDE w:val="0"/>
        <w:autoSpaceDN w:val="0"/>
        <w:adjustRightInd w:val="0"/>
        <w:spacing w:line="360" w:lineRule="auto"/>
        <w:ind w:left="480" w:hanging="480"/>
        <w:rPr>
          <w:rFonts w:asciiTheme="majorBidi" w:hAnsiTheme="majorBidi" w:cstheme="majorBidi"/>
        </w:rPr>
      </w:pPr>
    </w:p>
    <w:p w:rsidR="00830C3F" w:rsidRPr="00487ADD" w:rsidRDefault="00830C3F" w:rsidP="00AD6F1A">
      <w:pPr>
        <w:widowControl w:val="0"/>
        <w:autoSpaceDE w:val="0"/>
        <w:autoSpaceDN w:val="0"/>
        <w:adjustRightInd w:val="0"/>
        <w:spacing w:line="360" w:lineRule="auto"/>
        <w:ind w:left="480" w:hanging="480"/>
        <w:rPr>
          <w:rFonts w:asciiTheme="majorBidi" w:hAnsiTheme="majorBidi" w:cstheme="majorBidi"/>
          <w:b/>
          <w:bCs/>
        </w:rPr>
      </w:pPr>
      <w:r w:rsidRPr="00487ADD">
        <w:rPr>
          <w:rFonts w:asciiTheme="majorBidi" w:hAnsiTheme="majorBidi" w:cstheme="majorBidi"/>
          <w:b/>
          <w:bCs/>
        </w:rPr>
        <w:t>7. Hasil Uji t</w:t>
      </w:r>
    </w:p>
    <w:tbl>
      <w:tblPr>
        <w:tblStyle w:val="TableGrid"/>
        <w:tblW w:w="0" w:type="auto"/>
        <w:jc w:val="center"/>
        <w:tblLook w:val="04A0" w:firstRow="1" w:lastRow="0" w:firstColumn="1" w:lastColumn="0" w:noHBand="0" w:noVBand="1"/>
      </w:tblPr>
      <w:tblGrid>
        <w:gridCol w:w="1427"/>
        <w:gridCol w:w="1382"/>
        <w:gridCol w:w="1382"/>
        <w:gridCol w:w="1513"/>
        <w:gridCol w:w="1382"/>
        <w:gridCol w:w="1383"/>
      </w:tblGrid>
      <w:tr w:rsidR="00830C3F" w:rsidRPr="00487ADD" w:rsidTr="008F4EDB">
        <w:trPr>
          <w:trHeight w:val="270"/>
          <w:jc w:val="center"/>
        </w:trPr>
        <w:tc>
          <w:tcPr>
            <w:tcW w:w="8469" w:type="dxa"/>
            <w:gridSpan w:val="6"/>
            <w:vAlign w:val="bottom"/>
          </w:tcPr>
          <w:p w:rsidR="00830C3F" w:rsidRPr="00487ADD" w:rsidRDefault="001A227A" w:rsidP="00AD6F1A">
            <w:pPr>
              <w:spacing w:line="360" w:lineRule="auto"/>
              <w:jc w:val="center"/>
              <w:rPr>
                <w:rFonts w:asciiTheme="majorBidi" w:hAnsiTheme="majorBidi" w:cstheme="majorBidi"/>
                <w:b/>
                <w:bCs/>
                <w:iCs/>
              </w:rPr>
            </w:pPr>
            <m:oMathPara>
              <m:oMath>
                <m:sSup>
                  <m:sSupPr>
                    <m:ctrlPr>
                      <w:rPr>
                        <w:rFonts w:ascii="Cambria Math" w:hAnsi="Cambria Math" w:cstheme="majorBidi"/>
                        <w:b/>
                        <w:bCs/>
                        <w:iCs/>
                      </w:rPr>
                    </m:ctrlPr>
                  </m:sSupPr>
                  <m:e>
                    <m:r>
                      <m:rPr>
                        <m:sty m:val="b"/>
                      </m:rPr>
                      <w:rPr>
                        <w:rFonts w:ascii="Cambria Math" w:hAnsi="Cambria Math" w:cstheme="majorBidi"/>
                      </w:rPr>
                      <m:t>Coefficient</m:t>
                    </m:r>
                  </m:e>
                  <m:sup>
                    <m:r>
                      <m:rPr>
                        <m:sty m:val="b"/>
                      </m:rPr>
                      <w:rPr>
                        <w:rFonts w:ascii="Cambria Math" w:hAnsi="Cambria Math" w:cstheme="majorBidi"/>
                      </w:rPr>
                      <m:t>a</m:t>
                    </m:r>
                  </m:sup>
                </m:sSup>
              </m:oMath>
            </m:oMathPara>
          </w:p>
        </w:tc>
      </w:tr>
      <w:tr w:rsidR="00830C3F" w:rsidRPr="00487ADD" w:rsidTr="008F4EDB">
        <w:trPr>
          <w:trHeight w:val="564"/>
          <w:jc w:val="center"/>
        </w:trPr>
        <w:tc>
          <w:tcPr>
            <w:tcW w:w="1427" w:type="dxa"/>
            <w:vMerge w:val="restart"/>
            <w:vAlign w:val="bottom"/>
          </w:tcPr>
          <w:p w:rsidR="00830C3F" w:rsidRPr="00487ADD" w:rsidRDefault="00830C3F" w:rsidP="00AD6F1A">
            <w:pPr>
              <w:spacing w:line="360" w:lineRule="auto"/>
              <w:rPr>
                <w:rFonts w:asciiTheme="majorBidi" w:hAnsiTheme="majorBidi" w:cstheme="majorBidi"/>
              </w:rPr>
            </w:pPr>
            <w:r w:rsidRPr="00487ADD">
              <w:rPr>
                <w:rFonts w:asciiTheme="majorBidi" w:hAnsiTheme="majorBidi" w:cstheme="majorBidi"/>
              </w:rPr>
              <w:t>Model</w:t>
            </w:r>
          </w:p>
        </w:tc>
        <w:tc>
          <w:tcPr>
            <w:tcW w:w="2764" w:type="dxa"/>
            <w:gridSpan w:val="2"/>
            <w:vAlign w:val="bottom"/>
          </w:tcPr>
          <w:p w:rsidR="00830C3F" w:rsidRPr="00487ADD" w:rsidRDefault="00830C3F" w:rsidP="00AD6F1A">
            <w:pPr>
              <w:spacing w:line="360" w:lineRule="auto"/>
              <w:rPr>
                <w:rFonts w:asciiTheme="majorBidi" w:hAnsiTheme="majorBidi" w:cstheme="majorBidi"/>
              </w:rPr>
            </w:pPr>
            <w:r w:rsidRPr="00487ADD">
              <w:rPr>
                <w:rFonts w:asciiTheme="majorBidi" w:hAnsiTheme="majorBidi" w:cstheme="majorBidi"/>
              </w:rPr>
              <w:t xml:space="preserve">Unstandardized Coefficients </w:t>
            </w:r>
          </w:p>
        </w:tc>
        <w:tc>
          <w:tcPr>
            <w:tcW w:w="1513" w:type="dxa"/>
            <w:vAlign w:val="bottom"/>
          </w:tcPr>
          <w:p w:rsidR="00830C3F" w:rsidRPr="00487ADD" w:rsidRDefault="00830C3F" w:rsidP="00AD6F1A">
            <w:pPr>
              <w:spacing w:line="360" w:lineRule="auto"/>
              <w:jc w:val="center"/>
              <w:rPr>
                <w:rFonts w:asciiTheme="majorBidi" w:hAnsiTheme="majorBidi" w:cstheme="majorBidi"/>
              </w:rPr>
            </w:pPr>
            <w:r w:rsidRPr="00487ADD">
              <w:rPr>
                <w:rFonts w:asciiTheme="majorBidi" w:hAnsiTheme="majorBidi" w:cstheme="majorBidi"/>
              </w:rPr>
              <w:t>Standardized Coefficients</w:t>
            </w:r>
          </w:p>
        </w:tc>
        <w:tc>
          <w:tcPr>
            <w:tcW w:w="1382" w:type="dxa"/>
            <w:vMerge w:val="restart"/>
            <w:vAlign w:val="bottom"/>
          </w:tcPr>
          <w:p w:rsidR="00830C3F" w:rsidRPr="00487ADD" w:rsidRDefault="00830C3F" w:rsidP="00AD6F1A">
            <w:pPr>
              <w:spacing w:line="360" w:lineRule="auto"/>
              <w:jc w:val="center"/>
              <w:rPr>
                <w:rFonts w:asciiTheme="majorBidi" w:hAnsiTheme="majorBidi" w:cstheme="majorBidi"/>
              </w:rPr>
            </w:pPr>
            <w:r w:rsidRPr="00487ADD">
              <w:rPr>
                <w:rFonts w:asciiTheme="majorBidi" w:hAnsiTheme="majorBidi" w:cstheme="majorBidi"/>
              </w:rPr>
              <w:t>t</w:t>
            </w:r>
          </w:p>
        </w:tc>
        <w:tc>
          <w:tcPr>
            <w:tcW w:w="1383" w:type="dxa"/>
            <w:vMerge w:val="restart"/>
            <w:vAlign w:val="bottom"/>
          </w:tcPr>
          <w:p w:rsidR="00830C3F" w:rsidRPr="00487ADD" w:rsidRDefault="00830C3F" w:rsidP="00AD6F1A">
            <w:pPr>
              <w:spacing w:line="360" w:lineRule="auto"/>
              <w:jc w:val="center"/>
              <w:rPr>
                <w:rFonts w:asciiTheme="majorBidi" w:hAnsiTheme="majorBidi" w:cstheme="majorBidi"/>
              </w:rPr>
            </w:pPr>
            <w:r w:rsidRPr="00487ADD">
              <w:rPr>
                <w:rFonts w:asciiTheme="majorBidi" w:hAnsiTheme="majorBidi" w:cstheme="majorBidi"/>
              </w:rPr>
              <w:t>Sig</w:t>
            </w:r>
          </w:p>
        </w:tc>
      </w:tr>
      <w:tr w:rsidR="00830C3F" w:rsidRPr="00487ADD" w:rsidTr="008F4EDB">
        <w:trPr>
          <w:trHeight w:val="160"/>
          <w:jc w:val="center"/>
        </w:trPr>
        <w:tc>
          <w:tcPr>
            <w:tcW w:w="1427" w:type="dxa"/>
            <w:vMerge/>
          </w:tcPr>
          <w:p w:rsidR="00830C3F" w:rsidRPr="00487ADD" w:rsidRDefault="00830C3F" w:rsidP="00AD6F1A">
            <w:pPr>
              <w:spacing w:line="360" w:lineRule="auto"/>
              <w:rPr>
                <w:rFonts w:asciiTheme="majorBidi" w:hAnsiTheme="majorBidi" w:cstheme="majorBidi"/>
              </w:rPr>
            </w:pPr>
          </w:p>
        </w:tc>
        <w:tc>
          <w:tcPr>
            <w:tcW w:w="1382" w:type="dxa"/>
          </w:tcPr>
          <w:p w:rsidR="00830C3F" w:rsidRPr="00487ADD" w:rsidRDefault="00830C3F" w:rsidP="00AD6F1A">
            <w:pPr>
              <w:spacing w:line="360" w:lineRule="auto"/>
              <w:jc w:val="center"/>
              <w:rPr>
                <w:rFonts w:asciiTheme="majorBidi" w:hAnsiTheme="majorBidi" w:cstheme="majorBidi"/>
              </w:rPr>
            </w:pPr>
            <w:r w:rsidRPr="00487ADD">
              <w:rPr>
                <w:rFonts w:asciiTheme="majorBidi" w:hAnsiTheme="majorBidi" w:cstheme="majorBidi"/>
              </w:rPr>
              <w:t>B.</w:t>
            </w:r>
          </w:p>
        </w:tc>
        <w:tc>
          <w:tcPr>
            <w:tcW w:w="1382" w:type="dxa"/>
            <w:vAlign w:val="center"/>
          </w:tcPr>
          <w:p w:rsidR="00830C3F" w:rsidRPr="00487ADD" w:rsidRDefault="00830C3F" w:rsidP="00AD6F1A">
            <w:pPr>
              <w:spacing w:line="360" w:lineRule="auto"/>
              <w:jc w:val="center"/>
              <w:rPr>
                <w:rFonts w:asciiTheme="majorBidi" w:hAnsiTheme="majorBidi" w:cstheme="majorBidi"/>
              </w:rPr>
            </w:pPr>
            <w:r w:rsidRPr="00487ADD">
              <w:rPr>
                <w:rFonts w:asciiTheme="majorBidi" w:hAnsiTheme="majorBidi" w:cstheme="majorBidi"/>
              </w:rPr>
              <w:t>Std. Error</w:t>
            </w:r>
          </w:p>
        </w:tc>
        <w:tc>
          <w:tcPr>
            <w:tcW w:w="1513" w:type="dxa"/>
          </w:tcPr>
          <w:p w:rsidR="00830C3F" w:rsidRPr="00487ADD" w:rsidRDefault="00830C3F" w:rsidP="00AD6F1A">
            <w:pPr>
              <w:spacing w:line="360" w:lineRule="auto"/>
              <w:jc w:val="center"/>
              <w:rPr>
                <w:rFonts w:asciiTheme="majorBidi" w:hAnsiTheme="majorBidi" w:cstheme="majorBidi"/>
              </w:rPr>
            </w:pPr>
            <w:r w:rsidRPr="00487ADD">
              <w:rPr>
                <w:rFonts w:asciiTheme="majorBidi" w:hAnsiTheme="majorBidi" w:cstheme="majorBidi"/>
              </w:rPr>
              <w:t>Beta</w:t>
            </w:r>
          </w:p>
        </w:tc>
        <w:tc>
          <w:tcPr>
            <w:tcW w:w="1382" w:type="dxa"/>
            <w:vMerge/>
          </w:tcPr>
          <w:p w:rsidR="00830C3F" w:rsidRPr="00487ADD" w:rsidRDefault="00830C3F" w:rsidP="00AD6F1A">
            <w:pPr>
              <w:spacing w:line="360" w:lineRule="auto"/>
              <w:jc w:val="center"/>
              <w:rPr>
                <w:rFonts w:asciiTheme="majorBidi" w:hAnsiTheme="majorBidi" w:cstheme="majorBidi"/>
              </w:rPr>
            </w:pPr>
          </w:p>
        </w:tc>
        <w:tc>
          <w:tcPr>
            <w:tcW w:w="1383" w:type="dxa"/>
            <w:vMerge/>
          </w:tcPr>
          <w:p w:rsidR="00830C3F" w:rsidRPr="00487ADD" w:rsidRDefault="00830C3F" w:rsidP="00AD6F1A">
            <w:pPr>
              <w:spacing w:line="360" w:lineRule="auto"/>
              <w:jc w:val="center"/>
              <w:rPr>
                <w:rFonts w:asciiTheme="majorBidi" w:hAnsiTheme="majorBidi" w:cstheme="majorBidi"/>
              </w:rPr>
            </w:pPr>
          </w:p>
        </w:tc>
      </w:tr>
      <w:tr w:rsidR="00830C3F" w:rsidRPr="00487ADD" w:rsidTr="008F4EDB">
        <w:trPr>
          <w:trHeight w:val="271"/>
          <w:jc w:val="center"/>
        </w:trPr>
        <w:tc>
          <w:tcPr>
            <w:tcW w:w="1427" w:type="dxa"/>
          </w:tcPr>
          <w:p w:rsidR="00830C3F" w:rsidRPr="00487ADD" w:rsidRDefault="00830C3F" w:rsidP="00AD6F1A">
            <w:pPr>
              <w:spacing w:line="360" w:lineRule="auto"/>
              <w:rPr>
                <w:rFonts w:asciiTheme="majorBidi" w:hAnsiTheme="majorBidi" w:cstheme="majorBidi"/>
              </w:rPr>
            </w:pPr>
            <w:r w:rsidRPr="00487ADD">
              <w:rPr>
                <w:rFonts w:asciiTheme="majorBidi" w:hAnsiTheme="majorBidi" w:cstheme="majorBidi"/>
              </w:rPr>
              <w:t>(Constant)</w:t>
            </w:r>
          </w:p>
        </w:tc>
        <w:tc>
          <w:tcPr>
            <w:tcW w:w="1382" w:type="dxa"/>
            <w:vAlign w:val="bottom"/>
          </w:tcPr>
          <w:p w:rsidR="00830C3F" w:rsidRPr="00487ADD" w:rsidRDefault="00830C3F" w:rsidP="00AD6F1A">
            <w:pPr>
              <w:spacing w:line="360" w:lineRule="auto"/>
              <w:jc w:val="right"/>
              <w:rPr>
                <w:rFonts w:asciiTheme="majorBidi" w:hAnsiTheme="majorBidi" w:cstheme="majorBidi"/>
              </w:rPr>
            </w:pPr>
            <w:r w:rsidRPr="00487ADD">
              <w:rPr>
                <w:rFonts w:asciiTheme="majorBidi" w:hAnsiTheme="majorBidi" w:cstheme="majorBidi"/>
              </w:rPr>
              <w:t>-,769</w:t>
            </w:r>
          </w:p>
        </w:tc>
        <w:tc>
          <w:tcPr>
            <w:tcW w:w="1382" w:type="dxa"/>
            <w:vAlign w:val="bottom"/>
          </w:tcPr>
          <w:p w:rsidR="00830C3F" w:rsidRPr="00487ADD" w:rsidRDefault="00830C3F" w:rsidP="00AD6F1A">
            <w:pPr>
              <w:spacing w:line="360" w:lineRule="auto"/>
              <w:jc w:val="right"/>
              <w:rPr>
                <w:rFonts w:asciiTheme="majorBidi" w:hAnsiTheme="majorBidi" w:cstheme="majorBidi"/>
              </w:rPr>
            </w:pPr>
            <w:r w:rsidRPr="00487ADD">
              <w:rPr>
                <w:rFonts w:asciiTheme="majorBidi" w:hAnsiTheme="majorBidi" w:cstheme="majorBidi"/>
              </w:rPr>
              <w:t>,355</w:t>
            </w:r>
          </w:p>
        </w:tc>
        <w:tc>
          <w:tcPr>
            <w:tcW w:w="1513" w:type="dxa"/>
            <w:vAlign w:val="bottom"/>
          </w:tcPr>
          <w:p w:rsidR="00830C3F" w:rsidRPr="00487ADD" w:rsidRDefault="00830C3F" w:rsidP="00AD6F1A">
            <w:pPr>
              <w:spacing w:line="360" w:lineRule="auto"/>
              <w:jc w:val="right"/>
              <w:rPr>
                <w:rFonts w:asciiTheme="majorBidi" w:hAnsiTheme="majorBidi" w:cstheme="majorBidi"/>
              </w:rPr>
            </w:pPr>
          </w:p>
        </w:tc>
        <w:tc>
          <w:tcPr>
            <w:tcW w:w="1382" w:type="dxa"/>
            <w:vAlign w:val="bottom"/>
          </w:tcPr>
          <w:p w:rsidR="00830C3F" w:rsidRPr="00487ADD" w:rsidRDefault="00830C3F" w:rsidP="00AD6F1A">
            <w:pPr>
              <w:spacing w:line="360" w:lineRule="auto"/>
              <w:jc w:val="right"/>
              <w:rPr>
                <w:rFonts w:asciiTheme="majorBidi" w:hAnsiTheme="majorBidi" w:cstheme="majorBidi"/>
              </w:rPr>
            </w:pPr>
            <w:r w:rsidRPr="00487ADD">
              <w:rPr>
                <w:rFonts w:asciiTheme="majorBidi" w:hAnsiTheme="majorBidi" w:cstheme="majorBidi"/>
              </w:rPr>
              <w:t>-2,165</w:t>
            </w:r>
          </w:p>
        </w:tc>
        <w:tc>
          <w:tcPr>
            <w:tcW w:w="1383" w:type="dxa"/>
            <w:vAlign w:val="bottom"/>
          </w:tcPr>
          <w:p w:rsidR="00830C3F" w:rsidRPr="00487ADD" w:rsidRDefault="00830C3F" w:rsidP="00AD6F1A">
            <w:pPr>
              <w:spacing w:line="360" w:lineRule="auto"/>
              <w:jc w:val="right"/>
              <w:rPr>
                <w:rFonts w:asciiTheme="majorBidi" w:hAnsiTheme="majorBidi" w:cstheme="majorBidi"/>
              </w:rPr>
            </w:pPr>
            <w:r w:rsidRPr="00487ADD">
              <w:rPr>
                <w:rFonts w:asciiTheme="majorBidi" w:hAnsiTheme="majorBidi" w:cstheme="majorBidi"/>
              </w:rPr>
              <w:t>,036</w:t>
            </w:r>
          </w:p>
        </w:tc>
      </w:tr>
      <w:tr w:rsidR="00830C3F" w:rsidRPr="00487ADD" w:rsidTr="008F4EDB">
        <w:trPr>
          <w:trHeight w:val="271"/>
          <w:jc w:val="center"/>
        </w:trPr>
        <w:tc>
          <w:tcPr>
            <w:tcW w:w="1427" w:type="dxa"/>
          </w:tcPr>
          <w:p w:rsidR="00830C3F" w:rsidRPr="00487ADD" w:rsidRDefault="00830C3F" w:rsidP="00AD6F1A">
            <w:pPr>
              <w:spacing w:line="360" w:lineRule="auto"/>
              <w:rPr>
                <w:rFonts w:asciiTheme="majorBidi" w:hAnsiTheme="majorBidi" w:cstheme="majorBidi"/>
              </w:rPr>
            </w:pPr>
            <w:r w:rsidRPr="00487ADD">
              <w:rPr>
                <w:rFonts w:asciiTheme="majorBidi" w:hAnsiTheme="majorBidi" w:cstheme="majorBidi"/>
              </w:rPr>
              <w:t>ROE</w:t>
            </w:r>
          </w:p>
        </w:tc>
        <w:tc>
          <w:tcPr>
            <w:tcW w:w="1382" w:type="dxa"/>
            <w:vAlign w:val="bottom"/>
          </w:tcPr>
          <w:p w:rsidR="00830C3F" w:rsidRPr="00487ADD" w:rsidRDefault="00830C3F" w:rsidP="00AD6F1A">
            <w:pPr>
              <w:spacing w:line="360" w:lineRule="auto"/>
              <w:jc w:val="right"/>
              <w:rPr>
                <w:rFonts w:asciiTheme="majorBidi" w:hAnsiTheme="majorBidi" w:cstheme="majorBidi"/>
              </w:rPr>
            </w:pPr>
            <w:r w:rsidRPr="00487ADD">
              <w:rPr>
                <w:rFonts w:asciiTheme="majorBidi" w:hAnsiTheme="majorBidi" w:cstheme="majorBidi"/>
              </w:rPr>
              <w:t>5,109</w:t>
            </w:r>
          </w:p>
        </w:tc>
        <w:tc>
          <w:tcPr>
            <w:tcW w:w="1382" w:type="dxa"/>
            <w:vAlign w:val="bottom"/>
          </w:tcPr>
          <w:p w:rsidR="00830C3F" w:rsidRPr="00487ADD" w:rsidRDefault="00830C3F" w:rsidP="00AD6F1A">
            <w:pPr>
              <w:spacing w:line="360" w:lineRule="auto"/>
              <w:jc w:val="right"/>
              <w:rPr>
                <w:rFonts w:asciiTheme="majorBidi" w:hAnsiTheme="majorBidi" w:cstheme="majorBidi"/>
              </w:rPr>
            </w:pPr>
            <w:r w:rsidRPr="00487ADD">
              <w:rPr>
                <w:rFonts w:asciiTheme="majorBidi" w:hAnsiTheme="majorBidi" w:cstheme="majorBidi"/>
              </w:rPr>
              <w:t>,775</w:t>
            </w:r>
          </w:p>
        </w:tc>
        <w:tc>
          <w:tcPr>
            <w:tcW w:w="1513" w:type="dxa"/>
            <w:vAlign w:val="bottom"/>
          </w:tcPr>
          <w:p w:rsidR="00830C3F" w:rsidRPr="00487ADD" w:rsidRDefault="00830C3F" w:rsidP="00AD6F1A">
            <w:pPr>
              <w:spacing w:line="360" w:lineRule="auto"/>
              <w:jc w:val="right"/>
              <w:rPr>
                <w:rFonts w:asciiTheme="majorBidi" w:hAnsiTheme="majorBidi" w:cstheme="majorBidi"/>
              </w:rPr>
            </w:pPr>
            <w:r w:rsidRPr="00487ADD">
              <w:rPr>
                <w:rFonts w:asciiTheme="majorBidi" w:hAnsiTheme="majorBidi" w:cstheme="majorBidi"/>
              </w:rPr>
              <w:t>,694</w:t>
            </w:r>
          </w:p>
        </w:tc>
        <w:tc>
          <w:tcPr>
            <w:tcW w:w="1382" w:type="dxa"/>
            <w:vAlign w:val="bottom"/>
          </w:tcPr>
          <w:p w:rsidR="00830C3F" w:rsidRPr="00487ADD" w:rsidRDefault="00830C3F" w:rsidP="00AD6F1A">
            <w:pPr>
              <w:spacing w:line="360" w:lineRule="auto"/>
              <w:jc w:val="right"/>
              <w:rPr>
                <w:rFonts w:asciiTheme="majorBidi" w:hAnsiTheme="majorBidi" w:cstheme="majorBidi"/>
              </w:rPr>
            </w:pPr>
            <w:r w:rsidRPr="00487ADD">
              <w:rPr>
                <w:rFonts w:asciiTheme="majorBidi" w:hAnsiTheme="majorBidi" w:cstheme="majorBidi"/>
              </w:rPr>
              <w:t>6,590</w:t>
            </w:r>
          </w:p>
        </w:tc>
        <w:tc>
          <w:tcPr>
            <w:tcW w:w="1383" w:type="dxa"/>
            <w:vAlign w:val="bottom"/>
          </w:tcPr>
          <w:p w:rsidR="00830C3F" w:rsidRPr="00487ADD" w:rsidRDefault="00830C3F" w:rsidP="00AD6F1A">
            <w:pPr>
              <w:spacing w:line="360" w:lineRule="auto"/>
              <w:jc w:val="right"/>
              <w:rPr>
                <w:rFonts w:asciiTheme="majorBidi" w:hAnsiTheme="majorBidi" w:cstheme="majorBidi"/>
              </w:rPr>
            </w:pPr>
            <w:r w:rsidRPr="00487ADD">
              <w:rPr>
                <w:rFonts w:asciiTheme="majorBidi" w:hAnsiTheme="majorBidi" w:cstheme="majorBidi"/>
              </w:rPr>
              <w:t>,000</w:t>
            </w:r>
          </w:p>
        </w:tc>
      </w:tr>
      <w:tr w:rsidR="00830C3F" w:rsidRPr="00487ADD" w:rsidTr="008F4EDB">
        <w:trPr>
          <w:trHeight w:val="271"/>
          <w:jc w:val="center"/>
        </w:trPr>
        <w:tc>
          <w:tcPr>
            <w:tcW w:w="1427" w:type="dxa"/>
          </w:tcPr>
          <w:p w:rsidR="00830C3F" w:rsidRPr="00487ADD" w:rsidRDefault="00830C3F" w:rsidP="00AD6F1A">
            <w:pPr>
              <w:spacing w:line="360" w:lineRule="auto"/>
              <w:rPr>
                <w:rFonts w:asciiTheme="majorBidi" w:hAnsiTheme="majorBidi" w:cstheme="majorBidi"/>
              </w:rPr>
            </w:pPr>
            <w:r w:rsidRPr="00487ADD">
              <w:rPr>
                <w:rFonts w:asciiTheme="majorBidi" w:hAnsiTheme="majorBidi" w:cstheme="majorBidi"/>
              </w:rPr>
              <w:t>DPR</w:t>
            </w:r>
          </w:p>
        </w:tc>
        <w:tc>
          <w:tcPr>
            <w:tcW w:w="1382" w:type="dxa"/>
          </w:tcPr>
          <w:p w:rsidR="00830C3F" w:rsidRPr="00487ADD" w:rsidRDefault="00830C3F" w:rsidP="00AD6F1A">
            <w:pPr>
              <w:spacing w:line="360" w:lineRule="auto"/>
              <w:jc w:val="right"/>
              <w:rPr>
                <w:rFonts w:asciiTheme="majorBidi" w:hAnsiTheme="majorBidi" w:cstheme="majorBidi"/>
              </w:rPr>
            </w:pPr>
            <w:r w:rsidRPr="00487ADD">
              <w:rPr>
                <w:rFonts w:asciiTheme="majorBidi" w:hAnsiTheme="majorBidi" w:cstheme="majorBidi"/>
              </w:rPr>
              <w:t>,456</w:t>
            </w:r>
          </w:p>
        </w:tc>
        <w:tc>
          <w:tcPr>
            <w:tcW w:w="1382" w:type="dxa"/>
          </w:tcPr>
          <w:p w:rsidR="00830C3F" w:rsidRPr="00487ADD" w:rsidRDefault="00830C3F" w:rsidP="00AD6F1A">
            <w:pPr>
              <w:spacing w:line="360" w:lineRule="auto"/>
              <w:jc w:val="right"/>
              <w:rPr>
                <w:rFonts w:asciiTheme="majorBidi" w:hAnsiTheme="majorBidi" w:cstheme="majorBidi"/>
              </w:rPr>
            </w:pPr>
            <w:r w:rsidRPr="00487ADD">
              <w:rPr>
                <w:rFonts w:asciiTheme="majorBidi" w:hAnsiTheme="majorBidi" w:cstheme="majorBidi"/>
              </w:rPr>
              <w:t>,281</w:t>
            </w:r>
          </w:p>
        </w:tc>
        <w:tc>
          <w:tcPr>
            <w:tcW w:w="1513" w:type="dxa"/>
          </w:tcPr>
          <w:p w:rsidR="00830C3F" w:rsidRPr="00487ADD" w:rsidRDefault="00830C3F" w:rsidP="00AD6F1A">
            <w:pPr>
              <w:spacing w:line="360" w:lineRule="auto"/>
              <w:jc w:val="right"/>
              <w:rPr>
                <w:rFonts w:asciiTheme="majorBidi" w:hAnsiTheme="majorBidi" w:cstheme="majorBidi"/>
              </w:rPr>
            </w:pPr>
            <w:r w:rsidRPr="00487ADD">
              <w:rPr>
                <w:rFonts w:asciiTheme="majorBidi" w:hAnsiTheme="majorBidi" w:cstheme="majorBidi"/>
              </w:rPr>
              <w:t>,171</w:t>
            </w:r>
          </w:p>
        </w:tc>
        <w:tc>
          <w:tcPr>
            <w:tcW w:w="1382" w:type="dxa"/>
          </w:tcPr>
          <w:p w:rsidR="00830C3F" w:rsidRPr="00487ADD" w:rsidRDefault="00830C3F" w:rsidP="00AD6F1A">
            <w:pPr>
              <w:spacing w:line="360" w:lineRule="auto"/>
              <w:jc w:val="right"/>
              <w:rPr>
                <w:rFonts w:asciiTheme="majorBidi" w:hAnsiTheme="majorBidi" w:cstheme="majorBidi"/>
              </w:rPr>
            </w:pPr>
            <w:r w:rsidRPr="00487ADD">
              <w:rPr>
                <w:rFonts w:asciiTheme="majorBidi" w:hAnsiTheme="majorBidi" w:cstheme="majorBidi"/>
              </w:rPr>
              <w:t>1,627</w:t>
            </w:r>
          </w:p>
        </w:tc>
        <w:tc>
          <w:tcPr>
            <w:tcW w:w="1383" w:type="dxa"/>
          </w:tcPr>
          <w:p w:rsidR="00830C3F" w:rsidRPr="00487ADD" w:rsidRDefault="00830C3F" w:rsidP="00AD6F1A">
            <w:pPr>
              <w:spacing w:line="360" w:lineRule="auto"/>
              <w:jc w:val="right"/>
              <w:rPr>
                <w:rFonts w:asciiTheme="majorBidi" w:hAnsiTheme="majorBidi" w:cstheme="majorBidi"/>
              </w:rPr>
            </w:pPr>
            <w:r w:rsidRPr="00487ADD">
              <w:rPr>
                <w:rFonts w:asciiTheme="majorBidi" w:hAnsiTheme="majorBidi" w:cstheme="majorBidi"/>
              </w:rPr>
              <w:t>,111</w:t>
            </w:r>
          </w:p>
        </w:tc>
      </w:tr>
      <w:tr w:rsidR="00830C3F" w:rsidRPr="00487ADD" w:rsidTr="008F4EDB">
        <w:trPr>
          <w:trHeight w:val="314"/>
          <w:jc w:val="center"/>
        </w:trPr>
        <w:tc>
          <w:tcPr>
            <w:tcW w:w="8469" w:type="dxa"/>
            <w:gridSpan w:val="6"/>
            <w:vAlign w:val="bottom"/>
          </w:tcPr>
          <w:p w:rsidR="00830C3F" w:rsidRPr="00487ADD" w:rsidRDefault="00830C3F" w:rsidP="00AD6F1A">
            <w:pPr>
              <w:spacing w:line="360" w:lineRule="auto"/>
              <w:rPr>
                <w:rFonts w:asciiTheme="majorBidi" w:hAnsiTheme="majorBidi" w:cstheme="majorBidi"/>
              </w:rPr>
            </w:pPr>
            <w:r w:rsidRPr="00487ADD">
              <w:rPr>
                <w:rFonts w:asciiTheme="majorBidi" w:hAnsiTheme="majorBidi" w:cstheme="majorBidi"/>
              </w:rPr>
              <w:t>a. Dependent Variable:</w:t>
            </w:r>
            <w:r w:rsidR="009A761F" w:rsidRPr="00487ADD">
              <w:rPr>
                <w:rFonts w:asciiTheme="majorBidi" w:hAnsiTheme="majorBidi" w:cstheme="majorBidi"/>
              </w:rPr>
              <w:t xml:space="preserve"> </w:t>
            </w:r>
            <w:r w:rsidRPr="00487ADD">
              <w:rPr>
                <w:rFonts w:asciiTheme="majorBidi" w:hAnsiTheme="majorBidi" w:cstheme="majorBidi"/>
              </w:rPr>
              <w:t>PBV</w:t>
            </w:r>
          </w:p>
        </w:tc>
      </w:tr>
    </w:tbl>
    <w:p w:rsidR="00830C3F" w:rsidRPr="00487ADD" w:rsidRDefault="00830C3F" w:rsidP="00AD6F1A">
      <w:pPr>
        <w:widowControl w:val="0"/>
        <w:autoSpaceDE w:val="0"/>
        <w:autoSpaceDN w:val="0"/>
        <w:adjustRightInd w:val="0"/>
        <w:spacing w:line="360" w:lineRule="auto"/>
        <w:ind w:left="480" w:hanging="480"/>
        <w:rPr>
          <w:rFonts w:asciiTheme="majorBidi" w:hAnsiTheme="majorBidi" w:cstheme="majorBidi"/>
        </w:rPr>
      </w:pPr>
    </w:p>
    <w:p w:rsidR="00830C3F" w:rsidRPr="00487ADD" w:rsidRDefault="00830C3F" w:rsidP="00AD6F1A">
      <w:pPr>
        <w:widowControl w:val="0"/>
        <w:autoSpaceDE w:val="0"/>
        <w:autoSpaceDN w:val="0"/>
        <w:adjustRightInd w:val="0"/>
        <w:spacing w:line="360" w:lineRule="auto"/>
        <w:ind w:left="480" w:hanging="480"/>
        <w:rPr>
          <w:rFonts w:asciiTheme="majorBidi" w:hAnsiTheme="majorBidi" w:cstheme="majorBidi"/>
          <w:b/>
          <w:bCs/>
        </w:rPr>
      </w:pPr>
      <w:r w:rsidRPr="00487ADD">
        <w:rPr>
          <w:rFonts w:asciiTheme="majorBidi" w:hAnsiTheme="majorBidi" w:cstheme="majorBidi"/>
          <w:b/>
          <w:bCs/>
        </w:rPr>
        <w:t>8. Hasil Uji f</w:t>
      </w:r>
    </w:p>
    <w:tbl>
      <w:tblPr>
        <w:tblStyle w:val="TableGrid"/>
        <w:tblW w:w="0" w:type="auto"/>
        <w:jc w:val="center"/>
        <w:tblLook w:val="04A0" w:firstRow="1" w:lastRow="0" w:firstColumn="1" w:lastColumn="0" w:noHBand="0" w:noVBand="1"/>
      </w:tblPr>
      <w:tblGrid>
        <w:gridCol w:w="1392"/>
        <w:gridCol w:w="1822"/>
        <w:gridCol w:w="990"/>
        <w:gridCol w:w="1546"/>
        <w:gridCol w:w="1328"/>
        <w:gridCol w:w="1642"/>
      </w:tblGrid>
      <w:tr w:rsidR="00830C3F" w:rsidRPr="00487ADD" w:rsidTr="008F4EDB">
        <w:trPr>
          <w:trHeight w:val="160"/>
          <w:jc w:val="center"/>
        </w:trPr>
        <w:tc>
          <w:tcPr>
            <w:tcW w:w="9242" w:type="dxa"/>
            <w:gridSpan w:val="6"/>
          </w:tcPr>
          <w:p w:rsidR="00830C3F" w:rsidRPr="00487ADD" w:rsidRDefault="001A227A" w:rsidP="00AD6F1A">
            <w:pPr>
              <w:spacing w:line="360" w:lineRule="auto"/>
              <w:jc w:val="center"/>
              <w:rPr>
                <w:rFonts w:asciiTheme="majorBidi" w:hAnsiTheme="majorBidi" w:cstheme="majorBidi"/>
                <w:b/>
                <w:bCs/>
                <w:iCs/>
              </w:rPr>
            </w:pPr>
            <m:oMathPara>
              <m:oMath>
                <m:sSup>
                  <m:sSupPr>
                    <m:ctrlPr>
                      <w:rPr>
                        <w:rFonts w:ascii="Cambria Math" w:hAnsi="Cambria Math" w:cstheme="majorBidi"/>
                        <w:b/>
                        <w:bCs/>
                        <w:iCs/>
                      </w:rPr>
                    </m:ctrlPr>
                  </m:sSupPr>
                  <m:e>
                    <m:r>
                      <m:rPr>
                        <m:sty m:val="b"/>
                      </m:rPr>
                      <w:rPr>
                        <w:rFonts w:ascii="Cambria Math" w:hAnsi="Cambria Math" w:cstheme="majorBidi"/>
                      </w:rPr>
                      <m:t>ANOVA</m:t>
                    </m:r>
                  </m:e>
                  <m:sup>
                    <m:r>
                      <m:rPr>
                        <m:sty m:val="b"/>
                      </m:rPr>
                      <w:rPr>
                        <w:rFonts w:ascii="Cambria Math" w:hAnsi="Cambria Math" w:cstheme="majorBidi"/>
                      </w:rPr>
                      <m:t>a</m:t>
                    </m:r>
                  </m:sup>
                </m:sSup>
              </m:oMath>
            </m:oMathPara>
          </w:p>
        </w:tc>
      </w:tr>
      <w:tr w:rsidR="00830C3F" w:rsidRPr="00487ADD" w:rsidTr="008F4EDB">
        <w:trPr>
          <w:trHeight w:val="516"/>
          <w:jc w:val="center"/>
        </w:trPr>
        <w:tc>
          <w:tcPr>
            <w:tcW w:w="1419" w:type="dxa"/>
            <w:vAlign w:val="bottom"/>
          </w:tcPr>
          <w:p w:rsidR="00830C3F" w:rsidRPr="00487ADD" w:rsidRDefault="00830C3F" w:rsidP="00AD6F1A">
            <w:pPr>
              <w:spacing w:line="360" w:lineRule="auto"/>
              <w:rPr>
                <w:rFonts w:asciiTheme="majorBidi" w:hAnsiTheme="majorBidi" w:cstheme="majorBidi"/>
              </w:rPr>
            </w:pPr>
            <w:r w:rsidRPr="00487ADD">
              <w:rPr>
                <w:rFonts w:asciiTheme="majorBidi" w:hAnsiTheme="majorBidi" w:cstheme="majorBidi"/>
              </w:rPr>
              <w:t>Model</w:t>
            </w:r>
          </w:p>
        </w:tc>
        <w:tc>
          <w:tcPr>
            <w:tcW w:w="1948" w:type="dxa"/>
            <w:vAlign w:val="bottom"/>
          </w:tcPr>
          <w:p w:rsidR="00830C3F" w:rsidRPr="00487ADD" w:rsidRDefault="00830C3F" w:rsidP="00AD6F1A">
            <w:pPr>
              <w:spacing w:line="360" w:lineRule="auto"/>
              <w:rPr>
                <w:rFonts w:asciiTheme="majorBidi" w:hAnsiTheme="majorBidi" w:cstheme="majorBidi"/>
              </w:rPr>
            </w:pPr>
            <w:r w:rsidRPr="00487ADD">
              <w:rPr>
                <w:rFonts w:asciiTheme="majorBidi" w:hAnsiTheme="majorBidi" w:cstheme="majorBidi"/>
              </w:rPr>
              <w:t>Sum of Squares</w:t>
            </w:r>
          </w:p>
        </w:tc>
        <w:tc>
          <w:tcPr>
            <w:tcW w:w="1067" w:type="dxa"/>
            <w:vAlign w:val="bottom"/>
          </w:tcPr>
          <w:p w:rsidR="00830C3F" w:rsidRPr="00487ADD" w:rsidRDefault="00830C3F" w:rsidP="00AD6F1A">
            <w:pPr>
              <w:spacing w:line="360" w:lineRule="auto"/>
              <w:rPr>
                <w:rFonts w:asciiTheme="majorBidi" w:hAnsiTheme="majorBidi" w:cstheme="majorBidi"/>
              </w:rPr>
            </w:pPr>
            <w:r w:rsidRPr="00487ADD">
              <w:rPr>
                <w:rFonts w:asciiTheme="majorBidi" w:hAnsiTheme="majorBidi" w:cstheme="majorBidi"/>
              </w:rPr>
              <w:t>df</w:t>
            </w:r>
          </w:p>
        </w:tc>
        <w:tc>
          <w:tcPr>
            <w:tcW w:w="1646" w:type="dxa"/>
            <w:vAlign w:val="bottom"/>
          </w:tcPr>
          <w:p w:rsidR="00830C3F" w:rsidRPr="00487ADD" w:rsidRDefault="00830C3F" w:rsidP="00AD6F1A">
            <w:pPr>
              <w:spacing w:line="360" w:lineRule="auto"/>
              <w:rPr>
                <w:rFonts w:asciiTheme="majorBidi" w:hAnsiTheme="majorBidi" w:cstheme="majorBidi"/>
              </w:rPr>
            </w:pPr>
            <w:r w:rsidRPr="00487ADD">
              <w:rPr>
                <w:rFonts w:asciiTheme="majorBidi" w:hAnsiTheme="majorBidi" w:cstheme="majorBidi"/>
              </w:rPr>
              <w:t>Mean Square</w:t>
            </w:r>
          </w:p>
        </w:tc>
        <w:tc>
          <w:tcPr>
            <w:tcW w:w="1399" w:type="dxa"/>
            <w:vAlign w:val="bottom"/>
          </w:tcPr>
          <w:p w:rsidR="00830C3F" w:rsidRPr="00487ADD" w:rsidRDefault="00830C3F" w:rsidP="00AD6F1A">
            <w:pPr>
              <w:spacing w:line="360" w:lineRule="auto"/>
              <w:rPr>
                <w:rFonts w:asciiTheme="majorBidi" w:hAnsiTheme="majorBidi" w:cstheme="majorBidi"/>
              </w:rPr>
            </w:pPr>
            <w:r w:rsidRPr="00487ADD">
              <w:rPr>
                <w:rFonts w:asciiTheme="majorBidi" w:hAnsiTheme="majorBidi" w:cstheme="majorBidi"/>
              </w:rPr>
              <w:t>F</w:t>
            </w:r>
          </w:p>
        </w:tc>
        <w:tc>
          <w:tcPr>
            <w:tcW w:w="1763" w:type="dxa"/>
            <w:vAlign w:val="bottom"/>
          </w:tcPr>
          <w:p w:rsidR="00830C3F" w:rsidRPr="00487ADD" w:rsidRDefault="00830C3F" w:rsidP="00AD6F1A">
            <w:pPr>
              <w:spacing w:line="360" w:lineRule="auto"/>
              <w:rPr>
                <w:rFonts w:asciiTheme="majorBidi" w:hAnsiTheme="majorBidi" w:cstheme="majorBidi"/>
              </w:rPr>
            </w:pPr>
            <w:r w:rsidRPr="00487ADD">
              <w:rPr>
                <w:rFonts w:asciiTheme="majorBidi" w:hAnsiTheme="majorBidi" w:cstheme="majorBidi"/>
              </w:rPr>
              <w:t>Sig.</w:t>
            </w:r>
          </w:p>
        </w:tc>
      </w:tr>
      <w:tr w:rsidR="00830C3F" w:rsidRPr="00487ADD" w:rsidTr="008F4EDB">
        <w:trPr>
          <w:trHeight w:val="160"/>
          <w:jc w:val="center"/>
        </w:trPr>
        <w:tc>
          <w:tcPr>
            <w:tcW w:w="1419" w:type="dxa"/>
          </w:tcPr>
          <w:p w:rsidR="00830C3F" w:rsidRPr="00487ADD" w:rsidRDefault="00830C3F" w:rsidP="00AD6F1A">
            <w:pPr>
              <w:spacing w:line="360" w:lineRule="auto"/>
              <w:rPr>
                <w:rFonts w:asciiTheme="majorBidi" w:hAnsiTheme="majorBidi" w:cstheme="majorBidi"/>
              </w:rPr>
            </w:pPr>
            <w:r w:rsidRPr="00487ADD">
              <w:rPr>
                <w:rFonts w:asciiTheme="majorBidi" w:hAnsiTheme="majorBidi" w:cstheme="majorBidi"/>
              </w:rPr>
              <w:t>Regression</w:t>
            </w:r>
          </w:p>
        </w:tc>
        <w:tc>
          <w:tcPr>
            <w:tcW w:w="1948" w:type="dxa"/>
            <w:vAlign w:val="bottom"/>
          </w:tcPr>
          <w:p w:rsidR="00830C3F" w:rsidRPr="00487ADD" w:rsidRDefault="00830C3F" w:rsidP="00AD6F1A">
            <w:pPr>
              <w:spacing w:line="360" w:lineRule="auto"/>
              <w:jc w:val="right"/>
              <w:rPr>
                <w:rFonts w:asciiTheme="majorBidi" w:hAnsiTheme="majorBidi" w:cstheme="majorBidi"/>
              </w:rPr>
            </w:pPr>
            <w:r w:rsidRPr="00487ADD">
              <w:rPr>
                <w:rFonts w:asciiTheme="majorBidi" w:hAnsiTheme="majorBidi" w:cstheme="majorBidi"/>
              </w:rPr>
              <w:t>7,639</w:t>
            </w:r>
          </w:p>
        </w:tc>
        <w:tc>
          <w:tcPr>
            <w:tcW w:w="1067" w:type="dxa"/>
            <w:vAlign w:val="bottom"/>
          </w:tcPr>
          <w:p w:rsidR="00830C3F" w:rsidRPr="00487ADD" w:rsidRDefault="00830C3F" w:rsidP="00AD6F1A">
            <w:pPr>
              <w:spacing w:line="360" w:lineRule="auto"/>
              <w:jc w:val="right"/>
              <w:rPr>
                <w:rFonts w:asciiTheme="majorBidi" w:hAnsiTheme="majorBidi" w:cstheme="majorBidi"/>
              </w:rPr>
            </w:pPr>
            <w:r w:rsidRPr="00487ADD">
              <w:rPr>
                <w:rFonts w:asciiTheme="majorBidi" w:hAnsiTheme="majorBidi" w:cstheme="majorBidi"/>
              </w:rPr>
              <w:t>2</w:t>
            </w:r>
          </w:p>
        </w:tc>
        <w:tc>
          <w:tcPr>
            <w:tcW w:w="1646" w:type="dxa"/>
            <w:vAlign w:val="bottom"/>
          </w:tcPr>
          <w:p w:rsidR="00830C3F" w:rsidRPr="00487ADD" w:rsidRDefault="00830C3F" w:rsidP="00AD6F1A">
            <w:pPr>
              <w:spacing w:line="360" w:lineRule="auto"/>
              <w:jc w:val="right"/>
              <w:rPr>
                <w:rFonts w:asciiTheme="majorBidi" w:hAnsiTheme="majorBidi" w:cstheme="majorBidi"/>
              </w:rPr>
            </w:pPr>
            <w:r w:rsidRPr="00487ADD">
              <w:rPr>
                <w:rFonts w:asciiTheme="majorBidi" w:hAnsiTheme="majorBidi" w:cstheme="majorBidi"/>
              </w:rPr>
              <w:t>3,819</w:t>
            </w:r>
          </w:p>
        </w:tc>
        <w:tc>
          <w:tcPr>
            <w:tcW w:w="1399" w:type="dxa"/>
            <w:vAlign w:val="bottom"/>
          </w:tcPr>
          <w:p w:rsidR="00830C3F" w:rsidRPr="00487ADD" w:rsidRDefault="00830C3F" w:rsidP="00AD6F1A">
            <w:pPr>
              <w:spacing w:line="360" w:lineRule="auto"/>
              <w:jc w:val="right"/>
              <w:rPr>
                <w:rFonts w:asciiTheme="majorBidi" w:hAnsiTheme="majorBidi" w:cstheme="majorBidi"/>
              </w:rPr>
            </w:pPr>
            <w:r w:rsidRPr="00487ADD">
              <w:rPr>
                <w:rFonts w:asciiTheme="majorBidi" w:hAnsiTheme="majorBidi" w:cstheme="majorBidi"/>
              </w:rPr>
              <w:t>22,697</w:t>
            </w:r>
          </w:p>
        </w:tc>
        <w:tc>
          <w:tcPr>
            <w:tcW w:w="1763" w:type="dxa"/>
            <w:vAlign w:val="bottom"/>
          </w:tcPr>
          <w:p w:rsidR="00830C3F" w:rsidRPr="00487ADD" w:rsidRDefault="001A227A" w:rsidP="00AD6F1A">
            <w:pPr>
              <w:spacing w:line="360" w:lineRule="auto"/>
              <w:jc w:val="right"/>
              <w:rPr>
                <w:rFonts w:asciiTheme="majorBidi" w:hAnsiTheme="majorBidi" w:cstheme="majorBidi"/>
              </w:rPr>
            </w:pPr>
            <m:oMathPara>
              <m:oMath>
                <m:sSup>
                  <m:sSupPr>
                    <m:ctrlPr>
                      <w:rPr>
                        <w:rFonts w:ascii="Cambria Math" w:hAnsi="Cambria Math" w:cstheme="majorBidi"/>
                        <w:i/>
                      </w:rPr>
                    </m:ctrlPr>
                  </m:sSupPr>
                  <m:e>
                    <m:r>
                      <w:rPr>
                        <w:rFonts w:ascii="Cambria Math" w:hAnsi="Cambria Math" w:cstheme="majorBidi"/>
                      </w:rPr>
                      <m:t>,000</m:t>
                    </m:r>
                  </m:e>
                  <m:sup>
                    <m:r>
                      <w:rPr>
                        <w:rFonts w:ascii="Cambria Math" w:hAnsi="Cambria Math" w:cstheme="majorBidi"/>
                      </w:rPr>
                      <m:t>b</m:t>
                    </m:r>
                  </m:sup>
                </m:sSup>
              </m:oMath>
            </m:oMathPara>
          </w:p>
        </w:tc>
      </w:tr>
      <w:tr w:rsidR="00830C3F" w:rsidRPr="00487ADD" w:rsidTr="008F4EDB">
        <w:trPr>
          <w:trHeight w:val="271"/>
          <w:jc w:val="center"/>
        </w:trPr>
        <w:tc>
          <w:tcPr>
            <w:tcW w:w="1419" w:type="dxa"/>
          </w:tcPr>
          <w:p w:rsidR="00830C3F" w:rsidRPr="00487ADD" w:rsidRDefault="00830C3F" w:rsidP="00AD6F1A">
            <w:pPr>
              <w:spacing w:line="360" w:lineRule="auto"/>
              <w:rPr>
                <w:rFonts w:asciiTheme="majorBidi" w:hAnsiTheme="majorBidi" w:cstheme="majorBidi"/>
              </w:rPr>
            </w:pPr>
            <w:r w:rsidRPr="00487ADD">
              <w:rPr>
                <w:rFonts w:asciiTheme="majorBidi" w:hAnsiTheme="majorBidi" w:cstheme="majorBidi"/>
              </w:rPr>
              <w:t>Residual</w:t>
            </w:r>
          </w:p>
        </w:tc>
        <w:tc>
          <w:tcPr>
            <w:tcW w:w="1948" w:type="dxa"/>
            <w:vAlign w:val="bottom"/>
          </w:tcPr>
          <w:p w:rsidR="00830C3F" w:rsidRPr="00487ADD" w:rsidRDefault="00830C3F" w:rsidP="00AD6F1A">
            <w:pPr>
              <w:spacing w:line="360" w:lineRule="auto"/>
              <w:jc w:val="right"/>
              <w:rPr>
                <w:rFonts w:asciiTheme="majorBidi" w:hAnsiTheme="majorBidi" w:cstheme="majorBidi"/>
              </w:rPr>
            </w:pPr>
            <w:r w:rsidRPr="00487ADD">
              <w:rPr>
                <w:rFonts w:asciiTheme="majorBidi" w:hAnsiTheme="majorBidi" w:cstheme="majorBidi"/>
              </w:rPr>
              <w:t>7,572</w:t>
            </w:r>
          </w:p>
        </w:tc>
        <w:tc>
          <w:tcPr>
            <w:tcW w:w="1067" w:type="dxa"/>
            <w:vAlign w:val="bottom"/>
          </w:tcPr>
          <w:p w:rsidR="00830C3F" w:rsidRPr="00487ADD" w:rsidRDefault="00830C3F" w:rsidP="00AD6F1A">
            <w:pPr>
              <w:spacing w:line="360" w:lineRule="auto"/>
              <w:jc w:val="right"/>
              <w:rPr>
                <w:rFonts w:asciiTheme="majorBidi" w:hAnsiTheme="majorBidi" w:cstheme="majorBidi"/>
              </w:rPr>
            </w:pPr>
            <w:r w:rsidRPr="00487ADD">
              <w:rPr>
                <w:rFonts w:asciiTheme="majorBidi" w:hAnsiTheme="majorBidi" w:cstheme="majorBidi"/>
              </w:rPr>
              <w:t>45</w:t>
            </w:r>
          </w:p>
        </w:tc>
        <w:tc>
          <w:tcPr>
            <w:tcW w:w="1646" w:type="dxa"/>
            <w:vAlign w:val="bottom"/>
          </w:tcPr>
          <w:p w:rsidR="00830C3F" w:rsidRPr="00487ADD" w:rsidRDefault="00830C3F" w:rsidP="00AD6F1A">
            <w:pPr>
              <w:spacing w:line="360" w:lineRule="auto"/>
              <w:jc w:val="right"/>
              <w:rPr>
                <w:rFonts w:asciiTheme="majorBidi" w:hAnsiTheme="majorBidi" w:cstheme="majorBidi"/>
              </w:rPr>
            </w:pPr>
            <w:r w:rsidRPr="00487ADD">
              <w:rPr>
                <w:rFonts w:asciiTheme="majorBidi" w:hAnsiTheme="majorBidi" w:cstheme="majorBidi"/>
              </w:rPr>
              <w:t>,168</w:t>
            </w:r>
          </w:p>
        </w:tc>
        <w:tc>
          <w:tcPr>
            <w:tcW w:w="1399" w:type="dxa"/>
            <w:vAlign w:val="bottom"/>
          </w:tcPr>
          <w:p w:rsidR="00830C3F" w:rsidRPr="00487ADD" w:rsidRDefault="00830C3F" w:rsidP="00AD6F1A">
            <w:pPr>
              <w:spacing w:line="360" w:lineRule="auto"/>
              <w:jc w:val="right"/>
              <w:rPr>
                <w:rFonts w:asciiTheme="majorBidi" w:hAnsiTheme="majorBidi" w:cstheme="majorBidi"/>
              </w:rPr>
            </w:pPr>
          </w:p>
        </w:tc>
        <w:tc>
          <w:tcPr>
            <w:tcW w:w="1763" w:type="dxa"/>
            <w:vAlign w:val="bottom"/>
          </w:tcPr>
          <w:p w:rsidR="00830C3F" w:rsidRPr="00487ADD" w:rsidRDefault="00830C3F" w:rsidP="00AD6F1A">
            <w:pPr>
              <w:spacing w:line="360" w:lineRule="auto"/>
              <w:jc w:val="right"/>
              <w:rPr>
                <w:rFonts w:asciiTheme="majorBidi" w:hAnsiTheme="majorBidi" w:cstheme="majorBidi"/>
              </w:rPr>
            </w:pPr>
          </w:p>
        </w:tc>
      </w:tr>
      <w:tr w:rsidR="00830C3F" w:rsidRPr="00487ADD" w:rsidTr="008F4EDB">
        <w:trPr>
          <w:trHeight w:val="271"/>
          <w:jc w:val="center"/>
        </w:trPr>
        <w:tc>
          <w:tcPr>
            <w:tcW w:w="1419" w:type="dxa"/>
          </w:tcPr>
          <w:p w:rsidR="00830C3F" w:rsidRPr="00487ADD" w:rsidRDefault="00830C3F" w:rsidP="00AD6F1A">
            <w:pPr>
              <w:spacing w:line="360" w:lineRule="auto"/>
              <w:rPr>
                <w:rFonts w:asciiTheme="majorBidi" w:hAnsiTheme="majorBidi" w:cstheme="majorBidi"/>
              </w:rPr>
            </w:pPr>
            <w:r w:rsidRPr="00487ADD">
              <w:rPr>
                <w:rFonts w:asciiTheme="majorBidi" w:hAnsiTheme="majorBidi" w:cstheme="majorBidi"/>
              </w:rPr>
              <w:t>Total</w:t>
            </w:r>
          </w:p>
        </w:tc>
        <w:tc>
          <w:tcPr>
            <w:tcW w:w="1948" w:type="dxa"/>
            <w:vAlign w:val="bottom"/>
          </w:tcPr>
          <w:p w:rsidR="00830C3F" w:rsidRPr="00487ADD" w:rsidRDefault="00830C3F" w:rsidP="00AD6F1A">
            <w:pPr>
              <w:spacing w:line="360" w:lineRule="auto"/>
              <w:jc w:val="right"/>
              <w:rPr>
                <w:rFonts w:asciiTheme="majorBidi" w:hAnsiTheme="majorBidi" w:cstheme="majorBidi"/>
              </w:rPr>
            </w:pPr>
            <w:r w:rsidRPr="00487ADD">
              <w:rPr>
                <w:rFonts w:asciiTheme="majorBidi" w:hAnsiTheme="majorBidi" w:cstheme="majorBidi"/>
              </w:rPr>
              <w:t>15,211</w:t>
            </w:r>
          </w:p>
        </w:tc>
        <w:tc>
          <w:tcPr>
            <w:tcW w:w="1067" w:type="dxa"/>
            <w:vAlign w:val="bottom"/>
          </w:tcPr>
          <w:p w:rsidR="00830C3F" w:rsidRPr="00487ADD" w:rsidRDefault="00830C3F" w:rsidP="00AD6F1A">
            <w:pPr>
              <w:spacing w:line="360" w:lineRule="auto"/>
              <w:jc w:val="right"/>
              <w:rPr>
                <w:rFonts w:asciiTheme="majorBidi" w:hAnsiTheme="majorBidi" w:cstheme="majorBidi"/>
              </w:rPr>
            </w:pPr>
            <w:r w:rsidRPr="00487ADD">
              <w:rPr>
                <w:rFonts w:asciiTheme="majorBidi" w:hAnsiTheme="majorBidi" w:cstheme="majorBidi"/>
              </w:rPr>
              <w:t>47</w:t>
            </w:r>
          </w:p>
        </w:tc>
        <w:tc>
          <w:tcPr>
            <w:tcW w:w="1646" w:type="dxa"/>
            <w:vAlign w:val="bottom"/>
          </w:tcPr>
          <w:p w:rsidR="00830C3F" w:rsidRPr="00487ADD" w:rsidRDefault="00830C3F" w:rsidP="00AD6F1A">
            <w:pPr>
              <w:spacing w:line="360" w:lineRule="auto"/>
              <w:jc w:val="right"/>
              <w:rPr>
                <w:rFonts w:asciiTheme="majorBidi" w:hAnsiTheme="majorBidi" w:cstheme="majorBidi"/>
              </w:rPr>
            </w:pPr>
          </w:p>
        </w:tc>
        <w:tc>
          <w:tcPr>
            <w:tcW w:w="1399" w:type="dxa"/>
            <w:vAlign w:val="bottom"/>
          </w:tcPr>
          <w:p w:rsidR="00830C3F" w:rsidRPr="00487ADD" w:rsidRDefault="00830C3F" w:rsidP="00AD6F1A">
            <w:pPr>
              <w:spacing w:line="360" w:lineRule="auto"/>
              <w:jc w:val="right"/>
              <w:rPr>
                <w:rFonts w:asciiTheme="majorBidi" w:hAnsiTheme="majorBidi" w:cstheme="majorBidi"/>
              </w:rPr>
            </w:pPr>
          </w:p>
        </w:tc>
        <w:tc>
          <w:tcPr>
            <w:tcW w:w="1763" w:type="dxa"/>
            <w:vAlign w:val="bottom"/>
          </w:tcPr>
          <w:p w:rsidR="00830C3F" w:rsidRPr="00487ADD" w:rsidRDefault="00830C3F" w:rsidP="00AD6F1A">
            <w:pPr>
              <w:spacing w:line="360" w:lineRule="auto"/>
              <w:jc w:val="right"/>
              <w:rPr>
                <w:rFonts w:asciiTheme="majorBidi" w:hAnsiTheme="majorBidi" w:cstheme="majorBidi"/>
              </w:rPr>
            </w:pPr>
          </w:p>
        </w:tc>
      </w:tr>
      <w:tr w:rsidR="00830C3F" w:rsidRPr="00487ADD" w:rsidTr="008F4EDB">
        <w:trPr>
          <w:trHeight w:val="271"/>
          <w:jc w:val="center"/>
        </w:trPr>
        <w:tc>
          <w:tcPr>
            <w:tcW w:w="9242" w:type="dxa"/>
            <w:gridSpan w:val="6"/>
            <w:vAlign w:val="bottom"/>
          </w:tcPr>
          <w:p w:rsidR="00830C3F" w:rsidRPr="00487ADD" w:rsidRDefault="00830C3F" w:rsidP="00AD6F1A">
            <w:pPr>
              <w:spacing w:line="360" w:lineRule="auto"/>
              <w:rPr>
                <w:rFonts w:asciiTheme="majorBidi" w:hAnsiTheme="majorBidi" w:cstheme="majorBidi"/>
              </w:rPr>
            </w:pPr>
            <w:r w:rsidRPr="00487ADD">
              <w:rPr>
                <w:rFonts w:asciiTheme="majorBidi" w:hAnsiTheme="majorBidi" w:cstheme="majorBidi"/>
              </w:rPr>
              <w:t>a. Dependent Variable:</w:t>
            </w:r>
            <w:r w:rsidR="009A761F" w:rsidRPr="00487ADD">
              <w:rPr>
                <w:rFonts w:asciiTheme="majorBidi" w:hAnsiTheme="majorBidi" w:cstheme="majorBidi"/>
              </w:rPr>
              <w:t xml:space="preserve"> </w:t>
            </w:r>
            <w:r w:rsidRPr="00487ADD">
              <w:rPr>
                <w:rFonts w:asciiTheme="majorBidi" w:hAnsiTheme="majorBidi" w:cstheme="majorBidi"/>
              </w:rPr>
              <w:t>PBV</w:t>
            </w:r>
          </w:p>
        </w:tc>
      </w:tr>
      <w:tr w:rsidR="00830C3F" w:rsidRPr="00487ADD" w:rsidTr="008F4EDB">
        <w:trPr>
          <w:trHeight w:val="271"/>
          <w:jc w:val="center"/>
        </w:trPr>
        <w:tc>
          <w:tcPr>
            <w:tcW w:w="9242" w:type="dxa"/>
            <w:gridSpan w:val="6"/>
            <w:vAlign w:val="bottom"/>
          </w:tcPr>
          <w:p w:rsidR="00830C3F" w:rsidRPr="00487ADD" w:rsidRDefault="00830C3F" w:rsidP="00AD6F1A">
            <w:pPr>
              <w:spacing w:line="360" w:lineRule="auto"/>
              <w:rPr>
                <w:rFonts w:asciiTheme="majorBidi" w:hAnsiTheme="majorBidi" w:cstheme="majorBidi"/>
              </w:rPr>
            </w:pPr>
            <w:r w:rsidRPr="00487ADD">
              <w:rPr>
                <w:rFonts w:asciiTheme="majorBidi" w:hAnsiTheme="majorBidi" w:cstheme="majorBidi"/>
              </w:rPr>
              <w:t>b. Predictors: (Constant), DPR, ROE</w:t>
            </w:r>
          </w:p>
        </w:tc>
      </w:tr>
    </w:tbl>
    <w:p w:rsidR="00830C3F" w:rsidRPr="00487ADD" w:rsidRDefault="00830C3F" w:rsidP="00AD6F1A">
      <w:pPr>
        <w:widowControl w:val="0"/>
        <w:autoSpaceDE w:val="0"/>
        <w:autoSpaceDN w:val="0"/>
        <w:adjustRightInd w:val="0"/>
        <w:spacing w:line="360" w:lineRule="auto"/>
        <w:ind w:left="480" w:hanging="480"/>
        <w:rPr>
          <w:rFonts w:asciiTheme="majorBidi" w:hAnsiTheme="majorBidi" w:cstheme="majorBidi"/>
        </w:rPr>
      </w:pPr>
    </w:p>
    <w:p w:rsidR="00830C3F" w:rsidRPr="00487ADD" w:rsidRDefault="00830C3F" w:rsidP="00AD6F1A">
      <w:pPr>
        <w:widowControl w:val="0"/>
        <w:autoSpaceDE w:val="0"/>
        <w:autoSpaceDN w:val="0"/>
        <w:adjustRightInd w:val="0"/>
        <w:spacing w:line="360" w:lineRule="auto"/>
        <w:ind w:left="480" w:hanging="480"/>
        <w:rPr>
          <w:rFonts w:asciiTheme="majorBidi" w:hAnsiTheme="majorBidi" w:cstheme="majorBidi"/>
          <w:b/>
          <w:bCs/>
        </w:rPr>
      </w:pPr>
      <w:r w:rsidRPr="00487ADD">
        <w:rPr>
          <w:rFonts w:asciiTheme="majorBidi" w:hAnsiTheme="majorBidi" w:cstheme="majorBidi"/>
          <w:b/>
          <w:bCs/>
        </w:rPr>
        <w:t>9. Hasil Uji Koefisien Determinasi</w:t>
      </w:r>
    </w:p>
    <w:tbl>
      <w:tblPr>
        <w:tblStyle w:val="TableGrid"/>
        <w:tblW w:w="0" w:type="auto"/>
        <w:jc w:val="center"/>
        <w:tblLook w:val="04A0" w:firstRow="1" w:lastRow="0" w:firstColumn="1" w:lastColumn="0" w:noHBand="0" w:noVBand="1"/>
      </w:tblPr>
      <w:tblGrid>
        <w:gridCol w:w="1820"/>
        <w:gridCol w:w="1075"/>
        <w:gridCol w:w="1165"/>
        <w:gridCol w:w="1772"/>
        <w:gridCol w:w="1424"/>
      </w:tblGrid>
      <w:tr w:rsidR="00830C3F" w:rsidRPr="00487ADD" w:rsidTr="008F4EDB">
        <w:trPr>
          <w:trHeight w:val="274"/>
          <w:jc w:val="center"/>
        </w:trPr>
        <w:tc>
          <w:tcPr>
            <w:tcW w:w="7256" w:type="dxa"/>
            <w:gridSpan w:val="5"/>
            <w:vAlign w:val="center"/>
          </w:tcPr>
          <w:p w:rsidR="00830C3F" w:rsidRPr="00487ADD" w:rsidRDefault="00830C3F" w:rsidP="00AD6F1A">
            <w:pPr>
              <w:spacing w:line="360" w:lineRule="auto"/>
              <w:jc w:val="center"/>
              <w:rPr>
                <w:rFonts w:asciiTheme="majorBidi" w:hAnsiTheme="majorBidi" w:cstheme="majorBidi"/>
                <w:b/>
                <w:bCs/>
              </w:rPr>
            </w:pPr>
            <w:r w:rsidRPr="00487ADD">
              <w:rPr>
                <w:rFonts w:asciiTheme="majorBidi" w:hAnsiTheme="majorBidi" w:cstheme="majorBidi"/>
                <w:b/>
                <w:bCs/>
              </w:rPr>
              <w:t>Model Summary</w:t>
            </w:r>
          </w:p>
        </w:tc>
      </w:tr>
      <w:tr w:rsidR="00830C3F" w:rsidRPr="00487ADD" w:rsidTr="008F4EDB">
        <w:trPr>
          <w:trHeight w:val="274"/>
          <w:jc w:val="center"/>
        </w:trPr>
        <w:tc>
          <w:tcPr>
            <w:tcW w:w="1820" w:type="dxa"/>
            <w:vAlign w:val="bottom"/>
          </w:tcPr>
          <w:p w:rsidR="00830C3F" w:rsidRPr="00487ADD" w:rsidRDefault="00830C3F" w:rsidP="00AD6F1A">
            <w:pPr>
              <w:spacing w:line="360" w:lineRule="auto"/>
              <w:jc w:val="center"/>
              <w:rPr>
                <w:rFonts w:asciiTheme="majorBidi" w:hAnsiTheme="majorBidi" w:cstheme="majorBidi"/>
              </w:rPr>
            </w:pPr>
            <w:r w:rsidRPr="00487ADD">
              <w:rPr>
                <w:rFonts w:asciiTheme="majorBidi" w:hAnsiTheme="majorBidi" w:cstheme="majorBidi"/>
              </w:rPr>
              <w:t>Model</w:t>
            </w:r>
          </w:p>
        </w:tc>
        <w:tc>
          <w:tcPr>
            <w:tcW w:w="1075" w:type="dxa"/>
            <w:vAlign w:val="bottom"/>
          </w:tcPr>
          <w:p w:rsidR="00830C3F" w:rsidRPr="00487ADD" w:rsidRDefault="00830C3F" w:rsidP="00AD6F1A">
            <w:pPr>
              <w:spacing w:line="360" w:lineRule="auto"/>
              <w:jc w:val="center"/>
              <w:rPr>
                <w:rFonts w:asciiTheme="majorBidi" w:hAnsiTheme="majorBidi" w:cstheme="majorBidi"/>
              </w:rPr>
            </w:pPr>
            <w:r w:rsidRPr="00487ADD">
              <w:rPr>
                <w:rFonts w:asciiTheme="majorBidi" w:hAnsiTheme="majorBidi" w:cstheme="majorBidi"/>
              </w:rPr>
              <w:t>R</w:t>
            </w:r>
          </w:p>
        </w:tc>
        <w:tc>
          <w:tcPr>
            <w:tcW w:w="1165" w:type="dxa"/>
            <w:vAlign w:val="bottom"/>
          </w:tcPr>
          <w:p w:rsidR="00830C3F" w:rsidRPr="00487ADD" w:rsidRDefault="00830C3F" w:rsidP="00AD6F1A">
            <w:pPr>
              <w:spacing w:line="360" w:lineRule="auto"/>
              <w:jc w:val="center"/>
              <w:rPr>
                <w:rFonts w:asciiTheme="majorBidi" w:hAnsiTheme="majorBidi" w:cstheme="majorBidi"/>
              </w:rPr>
            </w:pPr>
            <w:r w:rsidRPr="00487ADD">
              <w:rPr>
                <w:rFonts w:asciiTheme="majorBidi" w:hAnsiTheme="majorBidi" w:cstheme="majorBidi"/>
              </w:rPr>
              <w:t>R Square</w:t>
            </w:r>
          </w:p>
        </w:tc>
        <w:tc>
          <w:tcPr>
            <w:tcW w:w="1772" w:type="dxa"/>
            <w:vAlign w:val="bottom"/>
          </w:tcPr>
          <w:p w:rsidR="00830C3F" w:rsidRPr="00487ADD" w:rsidRDefault="00830C3F" w:rsidP="00AD6F1A">
            <w:pPr>
              <w:spacing w:line="360" w:lineRule="auto"/>
              <w:jc w:val="center"/>
              <w:rPr>
                <w:rFonts w:asciiTheme="majorBidi" w:hAnsiTheme="majorBidi" w:cstheme="majorBidi"/>
              </w:rPr>
            </w:pPr>
            <w:r w:rsidRPr="00487ADD">
              <w:rPr>
                <w:rFonts w:asciiTheme="majorBidi" w:hAnsiTheme="majorBidi" w:cstheme="majorBidi"/>
              </w:rPr>
              <w:t>Adjusted R Square</w:t>
            </w:r>
          </w:p>
        </w:tc>
        <w:tc>
          <w:tcPr>
            <w:tcW w:w="1424" w:type="dxa"/>
            <w:vAlign w:val="bottom"/>
          </w:tcPr>
          <w:p w:rsidR="00830C3F" w:rsidRPr="00487ADD" w:rsidRDefault="00830C3F" w:rsidP="00AD6F1A">
            <w:pPr>
              <w:spacing w:line="360" w:lineRule="auto"/>
              <w:jc w:val="center"/>
              <w:rPr>
                <w:rFonts w:asciiTheme="majorBidi" w:hAnsiTheme="majorBidi" w:cstheme="majorBidi"/>
              </w:rPr>
            </w:pPr>
            <w:r w:rsidRPr="00487ADD">
              <w:rPr>
                <w:rFonts w:asciiTheme="majorBidi" w:hAnsiTheme="majorBidi" w:cstheme="majorBidi"/>
              </w:rPr>
              <w:t>Std. Error of the Estimate</w:t>
            </w:r>
          </w:p>
        </w:tc>
      </w:tr>
      <w:tr w:rsidR="00830C3F" w:rsidRPr="00487ADD" w:rsidTr="008F4EDB">
        <w:trPr>
          <w:trHeight w:val="463"/>
          <w:jc w:val="center"/>
        </w:trPr>
        <w:tc>
          <w:tcPr>
            <w:tcW w:w="1820" w:type="dxa"/>
            <w:vAlign w:val="bottom"/>
          </w:tcPr>
          <w:p w:rsidR="00830C3F" w:rsidRPr="00487ADD" w:rsidRDefault="00830C3F" w:rsidP="00AD6F1A">
            <w:pPr>
              <w:spacing w:line="360" w:lineRule="auto"/>
              <w:rPr>
                <w:rFonts w:asciiTheme="majorBidi" w:hAnsiTheme="majorBidi" w:cstheme="majorBidi"/>
              </w:rPr>
            </w:pPr>
            <w:r w:rsidRPr="00487ADD">
              <w:rPr>
                <w:rFonts w:asciiTheme="majorBidi" w:hAnsiTheme="majorBidi" w:cstheme="majorBidi"/>
              </w:rPr>
              <w:t>1</w:t>
            </w:r>
          </w:p>
        </w:tc>
        <w:tc>
          <w:tcPr>
            <w:tcW w:w="1075" w:type="dxa"/>
            <w:vAlign w:val="center"/>
          </w:tcPr>
          <w:p w:rsidR="00830C3F" w:rsidRPr="00487ADD" w:rsidRDefault="001A227A" w:rsidP="00AD6F1A">
            <w:pPr>
              <w:spacing w:line="360" w:lineRule="auto"/>
              <w:jc w:val="right"/>
              <w:rPr>
                <w:rFonts w:asciiTheme="majorBidi" w:hAnsiTheme="majorBidi" w:cstheme="majorBidi"/>
                <w:iCs/>
              </w:rPr>
            </w:pPr>
            <m:oMathPara>
              <m:oMath>
                <m:sSup>
                  <m:sSupPr>
                    <m:ctrlPr>
                      <w:rPr>
                        <w:rFonts w:ascii="Cambria Math" w:hAnsi="Cambria Math" w:cstheme="majorBidi"/>
                        <w:iCs/>
                      </w:rPr>
                    </m:ctrlPr>
                  </m:sSupPr>
                  <m:e>
                    <m:r>
                      <m:rPr>
                        <m:sty m:val="p"/>
                      </m:rPr>
                      <w:rPr>
                        <w:rFonts w:ascii="Cambria Math" w:hAnsi="Cambria Math" w:cstheme="majorBidi"/>
                      </w:rPr>
                      <m:t>,709</m:t>
                    </m:r>
                  </m:e>
                  <m:sup>
                    <m:r>
                      <m:rPr>
                        <m:sty m:val="p"/>
                      </m:rPr>
                      <w:rPr>
                        <w:rFonts w:ascii="Cambria Math" w:hAnsi="Cambria Math" w:cstheme="majorBidi"/>
                      </w:rPr>
                      <m:t>a</m:t>
                    </m:r>
                  </m:sup>
                </m:sSup>
              </m:oMath>
            </m:oMathPara>
          </w:p>
        </w:tc>
        <w:tc>
          <w:tcPr>
            <w:tcW w:w="1165" w:type="dxa"/>
            <w:vAlign w:val="center"/>
          </w:tcPr>
          <w:p w:rsidR="00830C3F" w:rsidRPr="00487ADD" w:rsidRDefault="00830C3F" w:rsidP="00AD6F1A">
            <w:pPr>
              <w:spacing w:line="360" w:lineRule="auto"/>
              <w:jc w:val="right"/>
              <w:rPr>
                <w:rFonts w:asciiTheme="majorBidi" w:hAnsiTheme="majorBidi" w:cstheme="majorBidi"/>
              </w:rPr>
            </w:pPr>
            <w:r w:rsidRPr="00487ADD">
              <w:rPr>
                <w:rFonts w:asciiTheme="majorBidi" w:hAnsiTheme="majorBidi" w:cstheme="majorBidi"/>
              </w:rPr>
              <w:t>,502</w:t>
            </w:r>
          </w:p>
        </w:tc>
        <w:tc>
          <w:tcPr>
            <w:tcW w:w="1772" w:type="dxa"/>
            <w:vAlign w:val="center"/>
          </w:tcPr>
          <w:p w:rsidR="00830C3F" w:rsidRPr="00487ADD" w:rsidRDefault="00830C3F" w:rsidP="00AD6F1A">
            <w:pPr>
              <w:spacing w:line="360" w:lineRule="auto"/>
              <w:jc w:val="right"/>
              <w:rPr>
                <w:rFonts w:asciiTheme="majorBidi" w:hAnsiTheme="majorBidi" w:cstheme="majorBidi"/>
              </w:rPr>
            </w:pPr>
            <w:r w:rsidRPr="00487ADD">
              <w:rPr>
                <w:rFonts w:asciiTheme="majorBidi" w:hAnsiTheme="majorBidi" w:cstheme="majorBidi"/>
              </w:rPr>
              <w:t>,480</w:t>
            </w:r>
          </w:p>
        </w:tc>
        <w:tc>
          <w:tcPr>
            <w:tcW w:w="1424" w:type="dxa"/>
            <w:vAlign w:val="center"/>
          </w:tcPr>
          <w:p w:rsidR="00830C3F" w:rsidRPr="00487ADD" w:rsidRDefault="00830C3F" w:rsidP="00AD6F1A">
            <w:pPr>
              <w:spacing w:line="360" w:lineRule="auto"/>
              <w:jc w:val="right"/>
              <w:rPr>
                <w:rFonts w:asciiTheme="majorBidi" w:hAnsiTheme="majorBidi" w:cstheme="majorBidi"/>
              </w:rPr>
            </w:pPr>
            <w:r w:rsidRPr="00487ADD">
              <w:rPr>
                <w:rFonts w:asciiTheme="majorBidi" w:hAnsiTheme="majorBidi" w:cstheme="majorBidi"/>
              </w:rPr>
              <w:t>,41022</w:t>
            </w:r>
          </w:p>
        </w:tc>
      </w:tr>
      <w:tr w:rsidR="00830C3F" w:rsidRPr="00487ADD" w:rsidTr="008F4EDB">
        <w:trPr>
          <w:trHeight w:val="283"/>
          <w:jc w:val="center"/>
        </w:trPr>
        <w:tc>
          <w:tcPr>
            <w:tcW w:w="7256" w:type="dxa"/>
            <w:gridSpan w:val="5"/>
            <w:vAlign w:val="bottom"/>
          </w:tcPr>
          <w:p w:rsidR="00830C3F" w:rsidRPr="00487ADD" w:rsidRDefault="00830C3F" w:rsidP="00AD6F1A">
            <w:pPr>
              <w:spacing w:line="360" w:lineRule="auto"/>
              <w:rPr>
                <w:rFonts w:asciiTheme="majorBidi" w:hAnsiTheme="majorBidi" w:cstheme="majorBidi"/>
              </w:rPr>
            </w:pPr>
            <w:r w:rsidRPr="00487ADD">
              <w:rPr>
                <w:rFonts w:asciiTheme="majorBidi" w:hAnsiTheme="majorBidi" w:cstheme="majorBidi"/>
              </w:rPr>
              <w:t>a. Predictors: (Constant), DPR, ROE</w:t>
            </w:r>
          </w:p>
        </w:tc>
      </w:tr>
    </w:tbl>
    <w:p w:rsidR="00830C3F" w:rsidRPr="00487ADD" w:rsidRDefault="00830C3F" w:rsidP="00AD6F1A">
      <w:pPr>
        <w:widowControl w:val="0"/>
        <w:autoSpaceDE w:val="0"/>
        <w:autoSpaceDN w:val="0"/>
        <w:adjustRightInd w:val="0"/>
        <w:spacing w:line="360" w:lineRule="auto"/>
        <w:ind w:left="480" w:hanging="480"/>
        <w:rPr>
          <w:rFonts w:asciiTheme="majorBidi" w:hAnsiTheme="majorBidi" w:cstheme="majorBidi"/>
        </w:rPr>
      </w:pPr>
    </w:p>
    <w:p w:rsidR="00830C3F" w:rsidRPr="00487ADD" w:rsidRDefault="00830C3F" w:rsidP="00AD6F1A">
      <w:pPr>
        <w:widowControl w:val="0"/>
        <w:autoSpaceDE w:val="0"/>
        <w:autoSpaceDN w:val="0"/>
        <w:adjustRightInd w:val="0"/>
        <w:spacing w:line="360" w:lineRule="auto"/>
        <w:ind w:left="480" w:hanging="480"/>
        <w:rPr>
          <w:rFonts w:asciiTheme="majorBidi" w:hAnsiTheme="majorBidi" w:cstheme="majorBidi"/>
        </w:rPr>
      </w:pPr>
    </w:p>
    <w:p w:rsidR="00C072A4" w:rsidRDefault="00C072A4" w:rsidP="00980E11">
      <w:pPr>
        <w:widowControl w:val="0"/>
        <w:autoSpaceDE w:val="0"/>
        <w:autoSpaceDN w:val="0"/>
        <w:adjustRightInd w:val="0"/>
        <w:spacing w:line="360" w:lineRule="auto"/>
        <w:ind w:left="480" w:hanging="480"/>
        <w:jc w:val="both"/>
        <w:rPr>
          <w:rFonts w:asciiTheme="majorBidi" w:hAnsiTheme="majorBidi" w:cstheme="majorBidi"/>
        </w:rPr>
      </w:pPr>
    </w:p>
    <w:p w:rsidR="00C072A4" w:rsidRDefault="00C072A4">
      <w:pPr>
        <w:rPr>
          <w:rFonts w:asciiTheme="majorBidi" w:hAnsiTheme="majorBidi" w:cstheme="majorBidi"/>
        </w:rPr>
      </w:pPr>
      <w:r>
        <w:rPr>
          <w:rFonts w:asciiTheme="majorBidi" w:hAnsiTheme="majorBidi" w:cstheme="majorBidi"/>
        </w:rPr>
        <w:br w:type="page"/>
      </w:r>
    </w:p>
    <w:p w:rsidR="00C072A4" w:rsidRPr="00290930" w:rsidRDefault="00C072A4" w:rsidP="00C072A4">
      <w:pPr>
        <w:pStyle w:val="Heading1"/>
      </w:pPr>
      <w:bookmarkStart w:id="75" w:name="_Toc132227737"/>
      <w:r w:rsidRPr="00290930">
        <w:lastRenderedPageBreak/>
        <w:t>DAFTAR RIWAYAT HIDUP</w:t>
      </w:r>
      <w:bookmarkEnd w:id="75"/>
    </w:p>
    <w:p w:rsidR="00C072A4" w:rsidRDefault="00C072A4" w:rsidP="00B65900">
      <w:pPr>
        <w:jc w:val="center"/>
        <w:rPr>
          <w:rFonts w:asciiTheme="majorBidi" w:hAnsiTheme="majorBidi" w:cstheme="majorBidi"/>
        </w:rPr>
      </w:pPr>
    </w:p>
    <w:p w:rsidR="00C072A4" w:rsidRPr="00B65900" w:rsidRDefault="00C072A4" w:rsidP="00B65900">
      <w:pPr>
        <w:jc w:val="center"/>
        <w:rPr>
          <w:rFonts w:asciiTheme="majorBidi" w:hAnsiTheme="majorBidi" w:cstheme="majorBidi"/>
        </w:rPr>
      </w:pPr>
    </w:p>
    <w:p w:rsidR="00C072A4" w:rsidRPr="00B65900" w:rsidRDefault="00C072A4" w:rsidP="00077C20">
      <w:pPr>
        <w:spacing w:line="360" w:lineRule="auto"/>
        <w:jc w:val="both"/>
        <w:rPr>
          <w:rFonts w:asciiTheme="majorBidi" w:hAnsiTheme="majorBidi" w:cstheme="majorBidi"/>
        </w:rPr>
      </w:pPr>
      <w:r w:rsidRPr="00B65900">
        <w:rPr>
          <w:rFonts w:asciiTheme="majorBidi" w:hAnsiTheme="majorBidi" w:cstheme="majorBidi"/>
        </w:rPr>
        <w:t>Bahwa yang bertanda tangan dibawah ini :</w:t>
      </w:r>
    </w:p>
    <w:p w:rsidR="00C072A4" w:rsidRPr="00B65900" w:rsidRDefault="00C072A4" w:rsidP="00077C20">
      <w:pPr>
        <w:tabs>
          <w:tab w:val="right" w:pos="2835"/>
        </w:tabs>
        <w:spacing w:line="360" w:lineRule="auto"/>
        <w:jc w:val="both"/>
        <w:rPr>
          <w:rFonts w:asciiTheme="majorBidi" w:hAnsiTheme="majorBidi" w:cstheme="majorBidi"/>
        </w:rPr>
      </w:pPr>
      <w:r w:rsidRPr="00B65900">
        <w:rPr>
          <w:rFonts w:asciiTheme="majorBidi" w:hAnsiTheme="majorBidi" w:cstheme="majorBidi"/>
        </w:rPr>
        <w:t xml:space="preserve">Nama Lengkap </w:t>
      </w:r>
      <w:r>
        <w:rPr>
          <w:rFonts w:asciiTheme="majorBidi" w:hAnsiTheme="majorBidi" w:cstheme="majorBidi"/>
        </w:rPr>
        <w:tab/>
      </w:r>
      <w:r>
        <w:rPr>
          <w:rFonts w:asciiTheme="majorBidi" w:hAnsiTheme="majorBidi" w:cstheme="majorBidi"/>
        </w:rPr>
        <w:tab/>
        <w:t>: Zackyah Darojah</w:t>
      </w:r>
    </w:p>
    <w:p w:rsidR="00C072A4" w:rsidRDefault="00C072A4" w:rsidP="00077C20">
      <w:pPr>
        <w:spacing w:line="360" w:lineRule="auto"/>
        <w:jc w:val="both"/>
        <w:rPr>
          <w:rFonts w:asciiTheme="majorBidi" w:hAnsiTheme="majorBidi" w:cstheme="majorBidi"/>
        </w:rPr>
      </w:pPr>
      <w:r>
        <w:rPr>
          <w:rFonts w:asciiTheme="majorBidi" w:hAnsiTheme="majorBidi" w:cstheme="majorBidi"/>
        </w:rPr>
        <w:t>Tempat, Tanggal Lahir</w:t>
      </w:r>
      <w:r>
        <w:rPr>
          <w:rFonts w:asciiTheme="majorBidi" w:hAnsiTheme="majorBidi" w:cstheme="majorBidi"/>
        </w:rPr>
        <w:tab/>
      </w:r>
      <w:r>
        <w:rPr>
          <w:rFonts w:asciiTheme="majorBidi" w:hAnsiTheme="majorBidi" w:cstheme="majorBidi"/>
        </w:rPr>
        <w:tab/>
        <w:t>: Bekasi, 25 Desember 2000</w:t>
      </w:r>
    </w:p>
    <w:p w:rsidR="00C072A4" w:rsidRPr="00B65900" w:rsidRDefault="00C072A4" w:rsidP="00077C20">
      <w:pPr>
        <w:spacing w:line="360" w:lineRule="auto"/>
        <w:jc w:val="both"/>
        <w:rPr>
          <w:rFonts w:asciiTheme="majorBidi" w:hAnsiTheme="majorBidi" w:cstheme="majorBidi"/>
        </w:rPr>
      </w:pPr>
      <w:r>
        <w:rPr>
          <w:rFonts w:asciiTheme="majorBidi" w:hAnsiTheme="majorBidi" w:cstheme="majorBidi"/>
        </w:rPr>
        <w:t>Kewarganegaraan</w:t>
      </w:r>
      <w:r>
        <w:rPr>
          <w:rFonts w:asciiTheme="majorBidi" w:hAnsiTheme="majorBidi" w:cstheme="majorBidi"/>
        </w:rPr>
        <w:tab/>
      </w:r>
      <w:r>
        <w:rPr>
          <w:rFonts w:asciiTheme="majorBidi" w:hAnsiTheme="majorBidi" w:cstheme="majorBidi"/>
        </w:rPr>
        <w:tab/>
        <w:t xml:space="preserve">: </w:t>
      </w:r>
      <w:r w:rsidRPr="00B65900">
        <w:rPr>
          <w:rFonts w:asciiTheme="majorBidi" w:hAnsiTheme="majorBidi" w:cstheme="majorBidi"/>
        </w:rPr>
        <w:t>Indonesia</w:t>
      </w:r>
    </w:p>
    <w:p w:rsidR="00C072A4" w:rsidRPr="00B65900" w:rsidRDefault="00C072A4" w:rsidP="00077C20">
      <w:pPr>
        <w:spacing w:line="360" w:lineRule="auto"/>
        <w:jc w:val="both"/>
        <w:rPr>
          <w:rFonts w:asciiTheme="majorBidi" w:hAnsiTheme="majorBidi" w:cstheme="majorBidi"/>
        </w:rPr>
      </w:pPr>
      <w:r>
        <w:rPr>
          <w:rFonts w:asciiTheme="majorBidi" w:hAnsiTheme="majorBidi" w:cstheme="majorBidi"/>
        </w:rPr>
        <w:t>Alamat</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 Desa Grogol RT 01/03, Karangtengah, Demak</w:t>
      </w:r>
    </w:p>
    <w:p w:rsidR="00C072A4" w:rsidRPr="00B65900" w:rsidRDefault="00C072A4" w:rsidP="00077C20">
      <w:pPr>
        <w:spacing w:line="360" w:lineRule="auto"/>
        <w:jc w:val="both"/>
        <w:rPr>
          <w:rFonts w:asciiTheme="majorBidi" w:hAnsiTheme="majorBidi" w:cstheme="majorBidi"/>
        </w:rPr>
      </w:pPr>
      <w:r>
        <w:rPr>
          <w:rFonts w:asciiTheme="majorBidi" w:hAnsiTheme="majorBidi" w:cstheme="majorBidi"/>
        </w:rPr>
        <w:t>Nomor Telefon/HP</w:t>
      </w:r>
      <w:r>
        <w:rPr>
          <w:rFonts w:asciiTheme="majorBidi" w:hAnsiTheme="majorBidi" w:cstheme="majorBidi"/>
        </w:rPr>
        <w:tab/>
      </w:r>
      <w:r>
        <w:rPr>
          <w:rFonts w:asciiTheme="majorBidi" w:hAnsiTheme="majorBidi" w:cstheme="majorBidi"/>
        </w:rPr>
        <w:tab/>
        <w:t>: 082137971525</w:t>
      </w:r>
    </w:p>
    <w:p w:rsidR="00C072A4" w:rsidRPr="00B65900" w:rsidRDefault="00C072A4" w:rsidP="00077C20">
      <w:pPr>
        <w:spacing w:line="360" w:lineRule="auto"/>
        <w:jc w:val="both"/>
        <w:rPr>
          <w:rFonts w:asciiTheme="majorBidi" w:hAnsiTheme="majorBidi" w:cstheme="majorBidi"/>
        </w:rPr>
      </w:pPr>
      <w:r>
        <w:rPr>
          <w:rFonts w:asciiTheme="majorBidi" w:hAnsiTheme="majorBidi" w:cstheme="majorBidi"/>
        </w:rPr>
        <w:t>Email</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 zackyahdarojah25@gmail.com</w:t>
      </w:r>
    </w:p>
    <w:p w:rsidR="00C072A4" w:rsidRPr="00B65900" w:rsidRDefault="00C072A4" w:rsidP="00077C20">
      <w:pPr>
        <w:spacing w:line="360" w:lineRule="auto"/>
        <w:jc w:val="both"/>
        <w:rPr>
          <w:rFonts w:asciiTheme="majorBidi" w:hAnsiTheme="majorBidi" w:cstheme="majorBidi"/>
        </w:rPr>
      </w:pPr>
      <w:r w:rsidRPr="00B65900">
        <w:rPr>
          <w:rFonts w:asciiTheme="majorBidi" w:hAnsiTheme="majorBidi" w:cstheme="majorBidi"/>
        </w:rPr>
        <w:t>PENDIDIKAN FORMAL</w:t>
      </w:r>
    </w:p>
    <w:p w:rsidR="00C072A4" w:rsidRPr="00B65900" w:rsidRDefault="00C072A4" w:rsidP="00077C20">
      <w:pPr>
        <w:spacing w:line="360" w:lineRule="auto"/>
        <w:jc w:val="both"/>
        <w:rPr>
          <w:rFonts w:asciiTheme="majorBidi" w:hAnsiTheme="majorBidi" w:cstheme="majorBidi"/>
        </w:rPr>
      </w:pPr>
      <w:r>
        <w:rPr>
          <w:rFonts w:asciiTheme="majorBidi" w:hAnsiTheme="majorBidi" w:cstheme="majorBidi"/>
        </w:rPr>
        <w:t>1. TK Al-MUTTAQIIN 2006-2007</w:t>
      </w:r>
    </w:p>
    <w:p w:rsidR="00C072A4" w:rsidRPr="00B65900" w:rsidRDefault="00C072A4" w:rsidP="00077C20">
      <w:pPr>
        <w:spacing w:line="360" w:lineRule="auto"/>
        <w:jc w:val="both"/>
        <w:rPr>
          <w:rFonts w:asciiTheme="majorBidi" w:hAnsiTheme="majorBidi" w:cstheme="majorBidi"/>
        </w:rPr>
      </w:pPr>
      <w:r w:rsidRPr="00B65900">
        <w:rPr>
          <w:rFonts w:asciiTheme="majorBidi" w:hAnsiTheme="majorBidi" w:cstheme="majorBidi"/>
        </w:rPr>
        <w:t xml:space="preserve">2. SDN </w:t>
      </w:r>
      <w:r>
        <w:rPr>
          <w:rFonts w:asciiTheme="majorBidi" w:hAnsiTheme="majorBidi" w:cstheme="majorBidi"/>
        </w:rPr>
        <w:t>4 Kasongan Baru 2010-2015</w:t>
      </w:r>
    </w:p>
    <w:p w:rsidR="00C072A4" w:rsidRPr="00B65900" w:rsidRDefault="00C072A4" w:rsidP="00077C20">
      <w:pPr>
        <w:spacing w:line="360" w:lineRule="auto"/>
        <w:jc w:val="both"/>
        <w:rPr>
          <w:rFonts w:asciiTheme="majorBidi" w:hAnsiTheme="majorBidi" w:cstheme="majorBidi"/>
        </w:rPr>
      </w:pPr>
      <w:r w:rsidRPr="00B65900">
        <w:rPr>
          <w:rFonts w:asciiTheme="majorBidi" w:hAnsiTheme="majorBidi" w:cstheme="majorBidi"/>
        </w:rPr>
        <w:t xml:space="preserve">3. </w:t>
      </w:r>
      <w:r>
        <w:rPr>
          <w:rFonts w:asciiTheme="majorBidi" w:hAnsiTheme="majorBidi" w:cstheme="majorBidi"/>
        </w:rPr>
        <w:t>SMP Negeri 2 Karangtengah 2015-2017</w:t>
      </w:r>
    </w:p>
    <w:p w:rsidR="00C072A4" w:rsidRPr="00B65900" w:rsidRDefault="00C072A4" w:rsidP="00077C20">
      <w:pPr>
        <w:spacing w:line="360" w:lineRule="auto"/>
        <w:jc w:val="both"/>
        <w:rPr>
          <w:rFonts w:asciiTheme="majorBidi" w:hAnsiTheme="majorBidi" w:cstheme="majorBidi"/>
        </w:rPr>
      </w:pPr>
      <w:r w:rsidRPr="00B65900">
        <w:rPr>
          <w:rFonts w:asciiTheme="majorBidi" w:hAnsiTheme="majorBidi" w:cstheme="majorBidi"/>
        </w:rPr>
        <w:t xml:space="preserve">4. </w:t>
      </w:r>
      <w:r>
        <w:rPr>
          <w:rFonts w:asciiTheme="majorBidi" w:hAnsiTheme="majorBidi" w:cstheme="majorBidi"/>
        </w:rPr>
        <w:t>SMA Negeri 1 Karangtengah 2017-2019</w:t>
      </w:r>
    </w:p>
    <w:p w:rsidR="00C072A4" w:rsidRPr="00B65900" w:rsidRDefault="00C072A4" w:rsidP="00077C20">
      <w:pPr>
        <w:spacing w:line="360" w:lineRule="auto"/>
        <w:jc w:val="both"/>
        <w:rPr>
          <w:rFonts w:asciiTheme="majorBidi" w:hAnsiTheme="majorBidi" w:cstheme="majorBidi"/>
        </w:rPr>
      </w:pPr>
      <w:r w:rsidRPr="00B65900">
        <w:rPr>
          <w:rFonts w:asciiTheme="majorBidi" w:hAnsiTheme="majorBidi" w:cstheme="majorBidi"/>
        </w:rPr>
        <w:t>5. UIN Wa</w:t>
      </w:r>
      <w:r>
        <w:rPr>
          <w:rFonts w:asciiTheme="majorBidi" w:hAnsiTheme="majorBidi" w:cstheme="majorBidi"/>
        </w:rPr>
        <w:t>lisongo Semarang Tahun 2019-2023</w:t>
      </w:r>
    </w:p>
    <w:p w:rsidR="00C072A4" w:rsidRDefault="00C072A4" w:rsidP="00077C20">
      <w:pPr>
        <w:spacing w:line="360" w:lineRule="auto"/>
        <w:jc w:val="both"/>
        <w:rPr>
          <w:rFonts w:asciiTheme="majorBidi" w:hAnsiTheme="majorBidi" w:cstheme="majorBidi"/>
        </w:rPr>
      </w:pPr>
      <w:r w:rsidRPr="00077C20">
        <w:rPr>
          <w:rFonts w:asciiTheme="majorBidi" w:hAnsiTheme="majorBidi" w:cstheme="majorBidi"/>
          <w:noProof/>
          <w:lang w:eastAsia="id-ID"/>
        </w:rPr>
        <mc:AlternateContent>
          <mc:Choice Requires="wps">
            <w:drawing>
              <wp:anchor distT="0" distB="0" distL="114300" distR="114300" simplePos="0" relativeHeight="251683840" behindDoc="0" locked="0" layoutInCell="1" allowOverlap="1" wp14:anchorId="263DFEB9" wp14:editId="3361D4DA">
                <wp:simplePos x="0" y="0"/>
                <wp:positionH relativeFrom="column">
                  <wp:posOffset>3780271</wp:posOffset>
                </wp:positionH>
                <wp:positionV relativeFrom="paragraph">
                  <wp:posOffset>559435</wp:posOffset>
                </wp:positionV>
                <wp:extent cx="2374265" cy="1403985"/>
                <wp:effectExtent l="0" t="0" r="0" b="508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C072A4" w:rsidRPr="00077C20" w:rsidRDefault="00C072A4" w:rsidP="00077C20">
                            <w:pPr>
                              <w:rPr>
                                <w:rFonts w:asciiTheme="majorBidi" w:hAnsiTheme="majorBidi" w:cstheme="majorBidi"/>
                              </w:rPr>
                            </w:pPr>
                            <w:r w:rsidRPr="00077C20">
                              <w:rPr>
                                <w:rFonts w:asciiTheme="majorBidi" w:hAnsiTheme="majorBidi" w:cstheme="majorBidi"/>
                              </w:rPr>
                              <w:t>Semarang, 27 Maret 2023</w:t>
                            </w:r>
                          </w:p>
                          <w:p w:rsidR="00C072A4" w:rsidRPr="00077C20" w:rsidRDefault="00C072A4" w:rsidP="00077C20">
                            <w:pPr>
                              <w:rPr>
                                <w:rFonts w:asciiTheme="majorBidi" w:hAnsiTheme="majorBidi" w:cstheme="majorBidi"/>
                              </w:rPr>
                            </w:pPr>
                          </w:p>
                          <w:p w:rsidR="00C072A4" w:rsidRPr="00077C20" w:rsidRDefault="00C072A4" w:rsidP="00077C20">
                            <w:pPr>
                              <w:rPr>
                                <w:rFonts w:asciiTheme="majorBidi" w:hAnsiTheme="majorBidi" w:cstheme="majorBidi"/>
                              </w:rPr>
                            </w:pPr>
                          </w:p>
                          <w:p w:rsidR="00C072A4" w:rsidRPr="00077C20" w:rsidRDefault="00C072A4" w:rsidP="00077C20">
                            <w:pPr>
                              <w:rPr>
                                <w:rFonts w:asciiTheme="majorBidi" w:hAnsiTheme="majorBidi" w:cstheme="majorBidi"/>
                              </w:rPr>
                            </w:pPr>
                            <w:r w:rsidRPr="00077C20">
                              <w:rPr>
                                <w:rFonts w:asciiTheme="majorBidi" w:hAnsiTheme="majorBidi" w:cstheme="majorBidi"/>
                              </w:rPr>
                              <w:tab/>
                              <w:t>Zackyah Darojah</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9" type="#_x0000_t202" style="position:absolute;left:0;text-align:left;margin-left:297.65pt;margin-top:44.05pt;width:186.95pt;height:110.55pt;z-index:2516838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" stroked="f">
                <v:textbox style="mso-fit-shape-to-text:t">
                  <w:txbxContent>
                    <w:p w:rsidR="00C072A4" w:rsidRPr="00077C20" w:rsidRDefault="00C072A4" w:rsidP="00077C20">
                      <w:pPr>
                        <w:rPr>
                          <w:rFonts w:asciiTheme="majorBidi" w:hAnsiTheme="majorBidi" w:cstheme="majorBidi"/>
                        </w:rPr>
                      </w:pPr>
                      <w:r w:rsidRPr="00077C20">
                        <w:rPr>
                          <w:rFonts w:asciiTheme="majorBidi" w:hAnsiTheme="majorBidi" w:cstheme="majorBidi"/>
                        </w:rPr>
                        <w:t>Semarang, 27 Maret 2023</w:t>
                      </w:r>
                    </w:p>
                    <w:p w:rsidR="00C072A4" w:rsidRPr="00077C20" w:rsidRDefault="00C072A4" w:rsidP="00077C20">
                      <w:pPr>
                        <w:rPr>
                          <w:rFonts w:asciiTheme="majorBidi" w:hAnsiTheme="majorBidi" w:cstheme="majorBidi"/>
                        </w:rPr>
                      </w:pPr>
                    </w:p>
                    <w:p w:rsidR="00C072A4" w:rsidRPr="00077C20" w:rsidRDefault="00C072A4" w:rsidP="00077C20">
                      <w:pPr>
                        <w:rPr>
                          <w:rFonts w:asciiTheme="majorBidi" w:hAnsiTheme="majorBidi" w:cstheme="majorBidi"/>
                        </w:rPr>
                      </w:pPr>
                    </w:p>
                    <w:p w:rsidR="00C072A4" w:rsidRPr="00077C20" w:rsidRDefault="00C072A4" w:rsidP="00077C20">
                      <w:pPr>
                        <w:rPr>
                          <w:rFonts w:asciiTheme="majorBidi" w:hAnsiTheme="majorBidi" w:cstheme="majorBidi"/>
                        </w:rPr>
                      </w:pPr>
                      <w:r w:rsidRPr="00077C20">
                        <w:rPr>
                          <w:rFonts w:asciiTheme="majorBidi" w:hAnsiTheme="majorBidi" w:cstheme="majorBidi"/>
                        </w:rPr>
                        <w:tab/>
                        <w:t>Zackyah Darojah</w:t>
                      </w:r>
                    </w:p>
                  </w:txbxContent>
                </v:textbox>
              </v:shape>
            </w:pict>
          </mc:Fallback>
        </mc:AlternateContent>
      </w:r>
      <w:r w:rsidRPr="00B65900">
        <w:rPr>
          <w:rFonts w:asciiTheme="majorBidi" w:hAnsiTheme="majorBidi" w:cstheme="majorBidi"/>
        </w:rPr>
        <w:t>Demikian riwayat hidup ini, saya buat dengan sebenar-benarnya untuk digunakan sebagaimana semestinya</w:t>
      </w:r>
      <w:r>
        <w:rPr>
          <w:rFonts w:asciiTheme="majorBidi" w:hAnsiTheme="majorBidi" w:cstheme="majorBidi"/>
        </w:rPr>
        <w:t>.</w:t>
      </w:r>
    </w:p>
    <w:p w:rsidR="00C072A4" w:rsidRPr="00B65900" w:rsidRDefault="00C072A4" w:rsidP="00077C20">
      <w:pPr>
        <w:spacing w:line="360" w:lineRule="auto"/>
        <w:jc w:val="both"/>
        <w:rPr>
          <w:rFonts w:asciiTheme="majorBidi" w:hAnsiTheme="majorBidi" w:cstheme="majorBidi"/>
        </w:rPr>
      </w:pPr>
      <w:r w:rsidRPr="00692B89">
        <w:rPr>
          <w:noProof/>
          <w:lang w:eastAsia="id-ID"/>
        </w:rPr>
        <w:drawing>
          <wp:anchor distT="0" distB="0" distL="114300" distR="114300" simplePos="0" relativeHeight="251684864" behindDoc="0" locked="0" layoutInCell="1" allowOverlap="1" wp14:anchorId="4B2F7A46" wp14:editId="7772A96A">
            <wp:simplePos x="0" y="0"/>
            <wp:positionH relativeFrom="column">
              <wp:posOffset>4286992</wp:posOffset>
            </wp:positionH>
            <wp:positionV relativeFrom="paragraph">
              <wp:posOffset>215661</wp:posOffset>
            </wp:positionV>
            <wp:extent cx="1163955" cy="74803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63955" cy="748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6C26" w:rsidRPr="00487ADD" w:rsidRDefault="004F6C26" w:rsidP="00980E11">
      <w:pPr>
        <w:widowControl w:val="0"/>
        <w:autoSpaceDE w:val="0"/>
        <w:autoSpaceDN w:val="0"/>
        <w:adjustRightInd w:val="0"/>
        <w:spacing w:line="360" w:lineRule="auto"/>
        <w:ind w:left="480" w:hanging="480"/>
        <w:jc w:val="both"/>
        <w:rPr>
          <w:rFonts w:asciiTheme="majorBidi" w:hAnsiTheme="majorBidi" w:cstheme="majorBidi"/>
        </w:rPr>
      </w:pPr>
    </w:p>
    <w:sectPr w:rsidR="004F6C26" w:rsidRPr="00487ADD" w:rsidSect="00FE68D9">
      <w:footerReference w:type="default" r:id="rId32"/>
      <w:pgSz w:w="11906" w:h="16838" w:code="9"/>
      <w:pgMar w:top="1701" w:right="1701" w:bottom="1701" w:left="1701" w:header="568"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227A" w:rsidRDefault="001A227A">
      <w:pPr>
        <w:spacing w:after="0" w:line="240" w:lineRule="auto"/>
      </w:pPr>
      <w:r>
        <w:separator/>
      </w:r>
    </w:p>
  </w:endnote>
  <w:endnote w:type="continuationSeparator" w:id="0">
    <w:p w:rsidR="001A227A" w:rsidRDefault="001A22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3472701"/>
      <w:docPartObj>
        <w:docPartGallery w:val="Page Numbers (Bottom of Page)"/>
        <w:docPartUnique/>
      </w:docPartObj>
    </w:sdtPr>
    <w:sdtEndPr>
      <w:rPr>
        <w:noProof/>
      </w:rPr>
    </w:sdtEndPr>
    <w:sdtContent>
      <w:p w:rsidR="00ED47D0" w:rsidRDefault="00ED47D0">
        <w:pPr>
          <w:pStyle w:val="Footer"/>
          <w:jc w:val="center"/>
        </w:pPr>
        <w:r>
          <w:fldChar w:fldCharType="begin"/>
        </w:r>
        <w:r>
          <w:instrText xml:space="preserve"> PAGE   \* MERGEFORMAT </w:instrText>
        </w:r>
        <w:r>
          <w:fldChar w:fldCharType="separate"/>
        </w:r>
        <w:r w:rsidR="00034E51">
          <w:rPr>
            <w:noProof/>
          </w:rPr>
          <w:t>ii</w:t>
        </w:r>
        <w:r>
          <w:rPr>
            <w:noProof/>
          </w:rPr>
          <w:fldChar w:fldCharType="end"/>
        </w:r>
      </w:p>
    </w:sdtContent>
  </w:sdt>
  <w:p w:rsidR="00ED47D0" w:rsidRDefault="00ED47D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32443"/>
      <w:docPartObj>
        <w:docPartGallery w:val="Page Numbers (Bottom of Page)"/>
        <w:docPartUnique/>
      </w:docPartObj>
    </w:sdtPr>
    <w:sdtEndPr>
      <w:rPr>
        <w:noProof/>
      </w:rPr>
    </w:sdtEndPr>
    <w:sdtContent>
      <w:p w:rsidR="00ED47D0" w:rsidRDefault="00ED47D0">
        <w:pPr>
          <w:pStyle w:val="Footer"/>
          <w:jc w:val="center"/>
        </w:pPr>
        <w:r>
          <w:fldChar w:fldCharType="begin"/>
        </w:r>
        <w:r>
          <w:instrText xml:space="preserve"> PAGE   \* MERGEFORMAT </w:instrText>
        </w:r>
        <w:r>
          <w:fldChar w:fldCharType="separate"/>
        </w:r>
        <w:r w:rsidR="00034E51">
          <w:rPr>
            <w:noProof/>
          </w:rPr>
          <w:t>xiv</w:t>
        </w:r>
        <w:r>
          <w:rPr>
            <w:noProof/>
          </w:rPr>
          <w:fldChar w:fldCharType="end"/>
        </w:r>
      </w:p>
    </w:sdtContent>
  </w:sdt>
  <w:p w:rsidR="00ED47D0" w:rsidRDefault="00ED47D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0360943"/>
      <w:docPartObj>
        <w:docPartGallery w:val="Page Numbers (Bottom of Page)"/>
        <w:docPartUnique/>
      </w:docPartObj>
    </w:sdtPr>
    <w:sdtEndPr>
      <w:rPr>
        <w:noProof/>
      </w:rPr>
    </w:sdtEndPr>
    <w:sdtContent>
      <w:p w:rsidR="00ED47D0" w:rsidRDefault="00ED47D0">
        <w:pPr>
          <w:pStyle w:val="Footer"/>
          <w:jc w:val="center"/>
        </w:pPr>
        <w:r>
          <w:fldChar w:fldCharType="begin"/>
        </w:r>
        <w:r>
          <w:instrText xml:space="preserve"> PAGE   \* MERGEFORMAT </w:instrText>
        </w:r>
        <w:r>
          <w:fldChar w:fldCharType="separate"/>
        </w:r>
        <w:r w:rsidR="00034E51">
          <w:rPr>
            <w:noProof/>
          </w:rPr>
          <w:t>75</w:t>
        </w:r>
        <w:r>
          <w:rPr>
            <w:noProof/>
          </w:rPr>
          <w:fldChar w:fldCharType="end"/>
        </w:r>
      </w:p>
    </w:sdtContent>
  </w:sdt>
  <w:p w:rsidR="00ED47D0" w:rsidRDefault="00ED47D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227A" w:rsidRDefault="001A227A">
      <w:pPr>
        <w:spacing w:after="0" w:line="240" w:lineRule="auto"/>
      </w:pPr>
      <w:r>
        <w:separator/>
      </w:r>
    </w:p>
  </w:footnote>
  <w:footnote w:type="continuationSeparator" w:id="0">
    <w:p w:rsidR="001A227A" w:rsidRDefault="001A227A">
      <w:pPr>
        <w:spacing w:after="0" w:line="240" w:lineRule="auto"/>
      </w:pPr>
      <w:r>
        <w:continuationSeparator/>
      </w:r>
    </w:p>
  </w:footnote>
  <w:footnote w:id="1">
    <w:p w:rsidR="00ED47D0" w:rsidRPr="001A00C2" w:rsidRDefault="00ED47D0" w:rsidP="00D40328">
      <w:pPr>
        <w:pStyle w:val="FootnoteText"/>
        <w:ind w:firstLine="567"/>
        <w:jc w:val="both"/>
        <w:rPr>
          <w:rFonts w:asciiTheme="majorBidi" w:hAnsiTheme="majorBidi" w:cstheme="majorBidi"/>
        </w:rPr>
      </w:pPr>
      <w:r w:rsidRPr="001A00C2">
        <w:rPr>
          <w:rStyle w:val="FootnoteReference"/>
          <w:rFonts w:asciiTheme="majorBidi" w:hAnsiTheme="majorBidi" w:cstheme="majorBidi"/>
        </w:rPr>
        <w:footnoteRef/>
      </w:r>
      <w:r w:rsidRPr="001A00C2">
        <w:rPr>
          <w:rFonts w:asciiTheme="majorBidi" w:hAnsiTheme="majorBidi" w:cstheme="majorBidi"/>
        </w:rPr>
        <w:t xml:space="preserve"> </w:t>
      </w:r>
      <w:r w:rsidRPr="001A00C2">
        <w:rPr>
          <w:rFonts w:asciiTheme="majorBidi" w:hAnsiTheme="majorBidi" w:cstheme="majorBidi"/>
        </w:rPr>
        <w:fldChar w:fldCharType="begin" w:fldLock="1"/>
      </w:r>
      <w:r w:rsidRPr="001A00C2">
        <w:rPr>
          <w:rFonts w:asciiTheme="majorBidi" w:hAnsiTheme="majorBidi" w:cstheme="majorBidi"/>
        </w:rPr>
        <w:instrText>ADDIN CSL_CITATION {"citationItems":[{"id":"ITEM-1","itemData":{"author":[{"dropping-particle":"","family":"Sugeng","given":"Bambang","non-dropping-particle":"","parse-names":false,"suffix":""}],"id":"ITEM-1","issued":{"date-parts":[["2019"]]},"number-of-pages":"223","publisher":"PENERBIT DEEPUBLISH","publisher-place":"Yogyakarta","title":"Manajemen Keuangan Fundamental","type":"book"},"uris":["http://www.mendeley.com/documents/?uuid=db357d08-99d6-4f18-b764-5f783b0dc174"]}],"mendeley":{"formattedCitation":"Bambang Sugeng, &lt;i&gt;Manajemen Keuangan Fundamental&lt;/i&gt; (Yogyakarta: PENERBIT DEEPUBLISH, 2019).","plainTextFormattedCitation":"Bambang Sugeng, Manajemen Keuangan Fundamental (Yogyakarta: PENERBIT DEEPUBLISH, 2019).","previouslyFormattedCitation":"Bambang Sugeng, &lt;i&gt;Manajemen Keuangan Fundamental&lt;/i&gt; (Yogyakarta: PENERBIT DEEPUBLISH, 2019)."},"properties":{"noteIndex":1},"schema":"https://github.com/citation-style-language/schema/raw/master/csl-citation.json"}</w:instrText>
      </w:r>
      <w:r w:rsidRPr="001A00C2">
        <w:rPr>
          <w:rFonts w:asciiTheme="majorBidi" w:hAnsiTheme="majorBidi" w:cstheme="majorBidi"/>
        </w:rPr>
        <w:fldChar w:fldCharType="separate"/>
      </w:r>
      <w:r w:rsidRPr="001A00C2">
        <w:rPr>
          <w:rFonts w:asciiTheme="majorBidi" w:hAnsiTheme="majorBidi" w:cstheme="majorBidi"/>
          <w:noProof/>
        </w:rPr>
        <w:t xml:space="preserve">Bambang Sugeng, </w:t>
      </w:r>
      <w:r w:rsidRPr="001A00C2">
        <w:rPr>
          <w:rFonts w:asciiTheme="majorBidi" w:hAnsiTheme="majorBidi" w:cstheme="majorBidi"/>
          <w:i/>
          <w:noProof/>
        </w:rPr>
        <w:t>Manajemen Keuangan Fundamental</w:t>
      </w:r>
      <w:r w:rsidRPr="001A00C2">
        <w:rPr>
          <w:rFonts w:asciiTheme="majorBidi" w:hAnsiTheme="majorBidi" w:cstheme="majorBidi"/>
          <w:noProof/>
        </w:rPr>
        <w:t xml:space="preserve"> (Yogyakarta: PENERBIT DEEPUBLISH, 2019).</w:t>
      </w:r>
      <w:r w:rsidRPr="001A00C2">
        <w:rPr>
          <w:rFonts w:asciiTheme="majorBidi" w:hAnsiTheme="majorBidi" w:cstheme="majorBidi"/>
        </w:rPr>
        <w:fldChar w:fldCharType="end"/>
      </w:r>
    </w:p>
  </w:footnote>
  <w:footnote w:id="2">
    <w:p w:rsidR="00ED47D0" w:rsidRPr="001A00C2" w:rsidRDefault="00ED47D0" w:rsidP="00D40328">
      <w:pPr>
        <w:pStyle w:val="FootnoteText"/>
        <w:ind w:firstLine="567"/>
        <w:jc w:val="both"/>
        <w:rPr>
          <w:rFonts w:asciiTheme="majorBidi" w:hAnsiTheme="majorBidi" w:cstheme="majorBidi"/>
        </w:rPr>
      </w:pPr>
      <w:r w:rsidRPr="001A00C2">
        <w:rPr>
          <w:rStyle w:val="FootnoteReference"/>
          <w:rFonts w:asciiTheme="majorBidi" w:hAnsiTheme="majorBidi" w:cstheme="majorBidi"/>
        </w:rPr>
        <w:footnoteRef/>
      </w:r>
      <w:r w:rsidRPr="001A00C2">
        <w:rPr>
          <w:rFonts w:asciiTheme="majorBidi" w:hAnsiTheme="majorBidi" w:cstheme="majorBidi"/>
        </w:rPr>
        <w:t xml:space="preserve"> </w:t>
      </w:r>
      <w:r w:rsidRPr="001A00C2">
        <w:rPr>
          <w:rFonts w:asciiTheme="majorBidi" w:hAnsiTheme="majorBidi" w:cstheme="majorBidi"/>
        </w:rPr>
        <w:fldChar w:fldCharType="begin" w:fldLock="1"/>
      </w:r>
      <w:r w:rsidRPr="001A00C2">
        <w:rPr>
          <w:rFonts w:asciiTheme="majorBidi" w:hAnsiTheme="majorBidi" w:cstheme="majorBidi"/>
        </w:rPr>
        <w:instrText>ADDIN CSL_CITATION {"citationItems":[{"id":"ITEM-1","itemData":{"author":[{"dropping-particle":"","family":"Anwar","given":"Mokhamad","non-dropping-particle":"","parse-names":false,"suffix":""}],"id":"ITEM-1","issued":{"date-parts":[["2019"]]},"number-of-pages":"7","publisher":"KENCANA","publisher-place":"Jakarta","title":"Dasar-Dasar Manajemen Keuangan Perusahaan","type":"book"},"uris":["http://www.mendeley.com/documents/?uuid=c54bbb12-3c84-40ea-99fe-bb8bcd82a291"]}],"mendeley":{"formattedCitation":"Mokhamad Anwar, &lt;i&gt;Dasar-Dasar Manajemen Keuangan Perusahaan&lt;/i&gt; (Jakarta: KENCANA, 2019).","plainTextFormattedCitation":"Mokhamad Anwar, Dasar-Dasar Manajemen Keuangan Perusahaan (Jakarta: KENCANA, 2019).","previouslyFormattedCitation":"Mokhamad Anwar, &lt;i&gt;Dasar-Dasar Manajemen Keuangan Perusahaan&lt;/i&gt; (Jakarta: KENCANA, 2019)."},"properties":{"noteIndex":2},"schema":"https://github.com/citation-style-language/schema/raw/master/csl-citation.json"}</w:instrText>
      </w:r>
      <w:r w:rsidRPr="001A00C2">
        <w:rPr>
          <w:rFonts w:asciiTheme="majorBidi" w:hAnsiTheme="majorBidi" w:cstheme="majorBidi"/>
        </w:rPr>
        <w:fldChar w:fldCharType="separate"/>
      </w:r>
      <w:r w:rsidRPr="001A00C2">
        <w:rPr>
          <w:rFonts w:asciiTheme="majorBidi" w:hAnsiTheme="majorBidi" w:cstheme="majorBidi"/>
          <w:noProof/>
        </w:rPr>
        <w:t xml:space="preserve">Mokhamad Anwar, </w:t>
      </w:r>
      <w:r w:rsidRPr="001A00C2">
        <w:rPr>
          <w:rFonts w:asciiTheme="majorBidi" w:hAnsiTheme="majorBidi" w:cstheme="majorBidi"/>
          <w:i/>
          <w:noProof/>
        </w:rPr>
        <w:t>Dasar-Dasar Manajemen Keuangan Perusahaan</w:t>
      </w:r>
      <w:r w:rsidRPr="001A00C2">
        <w:rPr>
          <w:rFonts w:asciiTheme="majorBidi" w:hAnsiTheme="majorBidi" w:cstheme="majorBidi"/>
          <w:noProof/>
        </w:rPr>
        <w:t xml:space="preserve"> (Jakarta: KENCANA, 2019).</w:t>
      </w:r>
      <w:r w:rsidRPr="001A00C2">
        <w:rPr>
          <w:rFonts w:asciiTheme="majorBidi" w:hAnsiTheme="majorBidi" w:cstheme="majorBidi"/>
        </w:rPr>
        <w:fldChar w:fldCharType="end"/>
      </w:r>
    </w:p>
  </w:footnote>
  <w:footnote w:id="3">
    <w:p w:rsidR="00ED47D0" w:rsidRPr="001A00C2" w:rsidRDefault="00ED47D0" w:rsidP="00D40328">
      <w:pPr>
        <w:pStyle w:val="FootnoteText"/>
        <w:ind w:firstLine="567"/>
        <w:jc w:val="both"/>
        <w:rPr>
          <w:rFonts w:asciiTheme="majorBidi" w:hAnsiTheme="majorBidi" w:cstheme="majorBidi"/>
        </w:rPr>
      </w:pPr>
      <w:r w:rsidRPr="001A00C2">
        <w:rPr>
          <w:rStyle w:val="FootnoteReference"/>
          <w:rFonts w:asciiTheme="majorBidi" w:hAnsiTheme="majorBidi" w:cstheme="majorBidi"/>
        </w:rPr>
        <w:footnoteRef/>
      </w:r>
      <w:r w:rsidRPr="001A00C2">
        <w:rPr>
          <w:rFonts w:asciiTheme="majorBidi" w:hAnsiTheme="majorBidi" w:cstheme="majorBidi"/>
        </w:rPr>
        <w:t xml:space="preserve"> </w:t>
      </w:r>
      <w:r w:rsidRPr="001A00C2">
        <w:rPr>
          <w:rFonts w:asciiTheme="majorBidi" w:hAnsiTheme="majorBidi" w:cstheme="majorBidi"/>
        </w:rPr>
        <w:fldChar w:fldCharType="begin" w:fldLock="1"/>
      </w:r>
      <w:r w:rsidRPr="001A00C2">
        <w:rPr>
          <w:rFonts w:asciiTheme="majorBidi" w:hAnsiTheme="majorBidi" w:cstheme="majorBidi"/>
        </w:rPr>
        <w:instrText>ADDIN CSL_CITATION {"citationItems":[{"id":"ITEM-1","itemData":{"author":[{"dropping-particle":"","family":"Hanafi","given":"Mamduh. M","non-dropping-particle":"","parse-names":false,"suffix":""}],"id":"ITEM-1","issued":{"date-parts":[["2021"]]},"number-of-pages":"3","publisher":"Gadjah Mada University Press","publisher-place":"Yogyakarta","title":"Teori Portofolio dan Analisis Investasi: Review Teori dan Bukti Empiris","type":"book"},"uris":["http://www.mendeley.com/documents/?uuid=64017835-ee77-43a3-9a59-ca7611cf6d4f"]}],"mendeley":{"formattedCitation":"Mamduh. M Hanafi, &lt;i&gt;Teori Portofolio Dan Analisis Investasi: Review Teori Dan Bukti Empiris&lt;/i&gt; (Yogyakarta: Gadjah Mada University Press, 2021).","plainTextFormattedCitation":"Mamduh. M Hanafi, Teori Portofolio Dan Analisis Investasi: Review Teori Dan Bukti Empiris (Yogyakarta: Gadjah Mada University Press, 2021).","previouslyFormattedCitation":"Mamduh. M Hanafi, &lt;i&gt;Teori Portofolio Dan Analisis Investasi: Review Teori Dan Bukti Empiris&lt;/i&gt; (Yogyakarta: Gadjah Mada University Press, 2021)."},"properties":{"noteIndex":3},"schema":"https://github.com/citation-style-language/schema/raw/master/csl-citation.json"}</w:instrText>
      </w:r>
      <w:r w:rsidRPr="001A00C2">
        <w:rPr>
          <w:rFonts w:asciiTheme="majorBidi" w:hAnsiTheme="majorBidi" w:cstheme="majorBidi"/>
        </w:rPr>
        <w:fldChar w:fldCharType="separate"/>
      </w:r>
      <w:r w:rsidRPr="001A00C2">
        <w:rPr>
          <w:rFonts w:asciiTheme="majorBidi" w:hAnsiTheme="majorBidi" w:cstheme="majorBidi"/>
          <w:noProof/>
        </w:rPr>
        <w:t xml:space="preserve">Mamduh. M Hanafi, </w:t>
      </w:r>
      <w:r w:rsidRPr="001A00C2">
        <w:rPr>
          <w:rFonts w:asciiTheme="majorBidi" w:hAnsiTheme="majorBidi" w:cstheme="majorBidi"/>
          <w:i/>
          <w:noProof/>
        </w:rPr>
        <w:t>Teori Portofolio Dan Analisis Investasi: Review Teori Dan Bukti Empiris</w:t>
      </w:r>
      <w:r w:rsidRPr="001A00C2">
        <w:rPr>
          <w:rFonts w:asciiTheme="majorBidi" w:hAnsiTheme="majorBidi" w:cstheme="majorBidi"/>
          <w:noProof/>
        </w:rPr>
        <w:t xml:space="preserve"> (Yogyakarta: Gadjah Mada University Press, 2021).</w:t>
      </w:r>
      <w:r w:rsidRPr="001A00C2">
        <w:rPr>
          <w:rFonts w:asciiTheme="majorBidi" w:hAnsiTheme="majorBidi" w:cstheme="majorBidi"/>
        </w:rPr>
        <w:fldChar w:fldCharType="end"/>
      </w:r>
    </w:p>
  </w:footnote>
  <w:footnote w:id="4">
    <w:p w:rsidR="00ED47D0" w:rsidRPr="001A00C2" w:rsidRDefault="00ED47D0" w:rsidP="00D40328">
      <w:pPr>
        <w:pStyle w:val="FootnoteText"/>
        <w:ind w:firstLine="567"/>
        <w:jc w:val="both"/>
        <w:rPr>
          <w:rFonts w:asciiTheme="majorBidi" w:hAnsiTheme="majorBidi" w:cstheme="majorBidi"/>
        </w:rPr>
      </w:pPr>
      <w:r w:rsidRPr="001A00C2">
        <w:rPr>
          <w:rStyle w:val="FootnoteReference"/>
          <w:rFonts w:asciiTheme="majorBidi" w:hAnsiTheme="majorBidi" w:cstheme="majorBidi"/>
        </w:rPr>
        <w:footnoteRef/>
      </w:r>
      <w:r w:rsidRPr="001A00C2">
        <w:rPr>
          <w:rFonts w:asciiTheme="majorBidi" w:hAnsiTheme="majorBidi" w:cstheme="majorBidi"/>
        </w:rPr>
        <w:t xml:space="preserve"> </w:t>
      </w:r>
      <w:r w:rsidRPr="001A00C2">
        <w:rPr>
          <w:rFonts w:asciiTheme="majorBidi" w:hAnsiTheme="majorBidi" w:cstheme="majorBidi"/>
        </w:rPr>
        <w:fldChar w:fldCharType="begin" w:fldLock="1"/>
      </w:r>
      <w:r w:rsidRPr="001A00C2">
        <w:rPr>
          <w:rFonts w:asciiTheme="majorBidi" w:hAnsiTheme="majorBidi" w:cstheme="majorBidi"/>
        </w:rPr>
        <w:instrText>ADDIN CSL_CITATION {"citationItems":[{"id":"ITEM-1","itemData":{"id":"ITEM-1","issued":{"date-parts":[["0"]]},"title":"KBBI","type":"webpage"},"uris":["http://www.mendeley.com/documents/?uuid=b15f0842-3467-4938-813e-a9707a296726"]}],"mendeley":{"formattedCitation":"‘KBBI’.","plainTextFormattedCitation":"‘KBBI’.","previouslyFormattedCitation":"‘KBBI’."},"properties":{"noteIndex":4},"schema":"https://github.com/citation-style-language/schema/raw/master/csl-citation.json"}</w:instrText>
      </w:r>
      <w:r w:rsidRPr="001A00C2">
        <w:rPr>
          <w:rFonts w:asciiTheme="majorBidi" w:hAnsiTheme="majorBidi" w:cstheme="majorBidi"/>
        </w:rPr>
        <w:fldChar w:fldCharType="separate"/>
      </w:r>
      <w:r w:rsidRPr="001A00C2">
        <w:rPr>
          <w:rFonts w:asciiTheme="majorBidi" w:hAnsiTheme="majorBidi" w:cstheme="majorBidi"/>
          <w:noProof/>
        </w:rPr>
        <w:t>‘KBBI’.</w:t>
      </w:r>
      <w:r w:rsidRPr="001A00C2">
        <w:rPr>
          <w:rFonts w:asciiTheme="majorBidi" w:hAnsiTheme="majorBidi" w:cstheme="majorBidi"/>
        </w:rPr>
        <w:fldChar w:fldCharType="end"/>
      </w:r>
    </w:p>
  </w:footnote>
  <w:footnote w:id="5">
    <w:p w:rsidR="00ED47D0" w:rsidRPr="00B22276" w:rsidRDefault="00ED47D0" w:rsidP="00D40328">
      <w:pPr>
        <w:pStyle w:val="FootnoteText"/>
        <w:ind w:firstLine="567"/>
        <w:jc w:val="both"/>
        <w:rPr>
          <w:rFonts w:asciiTheme="majorBidi" w:hAnsiTheme="majorBidi" w:cstheme="majorBidi"/>
        </w:rPr>
      </w:pPr>
      <w:r w:rsidRPr="001A00C2">
        <w:rPr>
          <w:rStyle w:val="FootnoteReference"/>
          <w:rFonts w:asciiTheme="majorBidi" w:hAnsiTheme="majorBidi" w:cstheme="majorBidi"/>
        </w:rPr>
        <w:footnoteRef/>
      </w:r>
      <w:r w:rsidRPr="001A00C2">
        <w:rPr>
          <w:rFonts w:asciiTheme="majorBidi" w:hAnsiTheme="majorBidi" w:cstheme="majorBidi"/>
        </w:rPr>
        <w:t xml:space="preserve"> </w:t>
      </w:r>
      <w:r w:rsidRPr="001A00C2">
        <w:rPr>
          <w:rFonts w:asciiTheme="majorBidi" w:hAnsiTheme="majorBidi" w:cstheme="majorBidi"/>
        </w:rPr>
        <w:fldChar w:fldCharType="begin" w:fldLock="1"/>
      </w:r>
      <w:r w:rsidRPr="001A00C2">
        <w:rPr>
          <w:rFonts w:asciiTheme="majorBidi" w:hAnsiTheme="majorBidi" w:cstheme="majorBidi"/>
        </w:rPr>
        <w:instrText>ADDIN CSL_CITATION {"citationItems":[{"id":"ITEM-1","itemData":{"URL":"ojk.go.id","id":"ITEM-1","issued":{"date-parts":[["0"]]},"title":"OJK","type":"webpage"},"uris":["http://www.mendeley.com/documents/?uuid=fffd9fd1-1858-4996-88df-41aaa7f554d9"]}],"mendeley":{"formattedCitation":"‘OJK’ &lt;ojk.go.id&gt;.","plainTextFormattedCitation":"‘OJK’ .","previouslyFormattedCitation":"‘OJK’ &lt;ojk.go.id&gt;."},"properties":{"noteIndex":5},"schema":"https://github.com/citation-style-language/schema/raw/master/csl-citation.json"}</w:instrText>
      </w:r>
      <w:r w:rsidRPr="001A00C2">
        <w:rPr>
          <w:rFonts w:asciiTheme="majorBidi" w:hAnsiTheme="majorBidi" w:cstheme="majorBidi"/>
        </w:rPr>
        <w:fldChar w:fldCharType="separate"/>
      </w:r>
      <w:r w:rsidRPr="00FB329C">
        <w:rPr>
          <w:rFonts w:asciiTheme="majorBidi" w:hAnsiTheme="majorBidi" w:cstheme="majorBidi"/>
          <w:noProof/>
        </w:rPr>
        <w:t>‘OJK’ &lt;ojk.go.id&gt;.</w:t>
      </w:r>
      <w:r w:rsidRPr="001A00C2">
        <w:rPr>
          <w:rFonts w:asciiTheme="majorBidi" w:hAnsiTheme="majorBidi" w:cstheme="majorBidi"/>
        </w:rPr>
        <w:fldChar w:fldCharType="end"/>
      </w:r>
    </w:p>
  </w:footnote>
  <w:footnote w:id="6">
    <w:p w:rsidR="00ED47D0" w:rsidRPr="001A00C2" w:rsidRDefault="00ED47D0" w:rsidP="007930F5">
      <w:pPr>
        <w:pStyle w:val="FootnoteText"/>
        <w:ind w:firstLine="567"/>
        <w:jc w:val="both"/>
        <w:rPr>
          <w:rFonts w:asciiTheme="majorBidi" w:hAnsiTheme="majorBidi" w:cstheme="majorBidi"/>
        </w:rPr>
      </w:pPr>
      <w:r w:rsidRPr="001A00C2">
        <w:rPr>
          <w:rStyle w:val="FootnoteReference"/>
          <w:rFonts w:asciiTheme="majorBidi" w:hAnsiTheme="majorBidi" w:cstheme="majorBidi"/>
        </w:rPr>
        <w:footnoteRef/>
      </w:r>
      <w:r w:rsidRPr="001A00C2">
        <w:rPr>
          <w:rFonts w:asciiTheme="majorBidi" w:hAnsiTheme="majorBidi" w:cstheme="majorBidi"/>
        </w:rPr>
        <w:t xml:space="preserve"> </w:t>
      </w:r>
      <w:r w:rsidRPr="001A00C2">
        <w:rPr>
          <w:rFonts w:asciiTheme="majorBidi" w:hAnsiTheme="majorBidi" w:cstheme="majorBidi"/>
        </w:rPr>
        <w:fldChar w:fldCharType="begin" w:fldLock="1"/>
      </w:r>
      <w:r w:rsidRPr="001A00C2">
        <w:rPr>
          <w:rFonts w:asciiTheme="majorBidi" w:hAnsiTheme="majorBidi" w:cstheme="majorBidi"/>
        </w:rPr>
        <w:instrText>ADDIN CSL_CITATION {"citationItems":[{"id":"ITEM-1","itemData":{"id":"ITEM-1","issued":{"date-parts":[["0"]]},"title":"BEI","type":"article-newspaper"},"uris":["http://www.mendeley.com/documents/?uuid=b7a743a1-ff43-4e94-a390-381ec2b0de4d"]}],"mendeley":{"formattedCitation":"‘BEI’.","plainTextFormattedCitation":"‘BEI’.","previouslyFormattedCitation":"‘BEI’."},"properties":{"noteIndex":6},"schema":"https://github.com/citation-style-language/schema/raw/master/csl-citation.json"}</w:instrText>
      </w:r>
      <w:r w:rsidRPr="001A00C2">
        <w:rPr>
          <w:rFonts w:asciiTheme="majorBidi" w:hAnsiTheme="majorBidi" w:cstheme="majorBidi"/>
        </w:rPr>
        <w:fldChar w:fldCharType="separate"/>
      </w:r>
      <w:r w:rsidRPr="001A00C2">
        <w:rPr>
          <w:rFonts w:asciiTheme="majorBidi" w:hAnsiTheme="majorBidi" w:cstheme="majorBidi"/>
          <w:noProof/>
        </w:rPr>
        <w:t>‘BEI’.</w:t>
      </w:r>
      <w:r w:rsidRPr="001A00C2">
        <w:rPr>
          <w:rFonts w:asciiTheme="majorBidi" w:hAnsiTheme="majorBidi" w:cstheme="majorBidi"/>
        </w:rPr>
        <w:fldChar w:fldCharType="end"/>
      </w:r>
    </w:p>
  </w:footnote>
  <w:footnote w:id="7">
    <w:p w:rsidR="00ED47D0" w:rsidRDefault="00ED47D0" w:rsidP="007930F5">
      <w:pPr>
        <w:pStyle w:val="FootnoteText"/>
        <w:ind w:firstLine="567"/>
        <w:jc w:val="both"/>
      </w:pPr>
      <w:r w:rsidRPr="001A00C2">
        <w:rPr>
          <w:rStyle w:val="FootnoteReference"/>
          <w:rFonts w:asciiTheme="majorBidi" w:hAnsiTheme="majorBidi" w:cstheme="majorBidi"/>
        </w:rPr>
        <w:footnoteRef/>
      </w:r>
      <w:r w:rsidRPr="001A00C2">
        <w:rPr>
          <w:rFonts w:asciiTheme="majorBidi" w:hAnsiTheme="majorBidi" w:cstheme="majorBidi"/>
        </w:rPr>
        <w:t xml:space="preserve"> </w:t>
      </w:r>
      <w:r w:rsidRPr="001A00C2">
        <w:rPr>
          <w:rFonts w:asciiTheme="majorBidi" w:hAnsiTheme="majorBidi" w:cstheme="majorBidi"/>
        </w:rPr>
        <w:fldChar w:fldCharType="begin" w:fldLock="1"/>
      </w:r>
      <w:r>
        <w:rPr>
          <w:rFonts w:asciiTheme="majorBidi" w:hAnsiTheme="majorBidi" w:cstheme="majorBidi"/>
        </w:rPr>
        <w:instrText>ADDIN CSL_CITATION {"citationItems":[{"id":"ITEM-1","itemData":{"id":"ITEM-1","issued":{"date-parts":[["0"]]},"title":"www.kontan.co.id","type":"webpage"},"uris":["http://www.mendeley.com/documents/?uuid=1feb5fed-9ca0-4e56-b2e6-03790da10772"]}],"mendeley":{"formattedCitation":"‘Www.Kontan.Co.Id’.","manualFormatting":"‘www.investing.co.id’.","plainTextFormattedCitation":"‘Www.Kontan.Co.Id’.","previouslyFormattedCitation":"‘Www.Kontan.Co.Id’."},"properties":{"noteIndex":7},"schema":"https://github.com/citation-style-language/schema/raw/master/csl-citation.json"}</w:instrText>
      </w:r>
      <w:r w:rsidRPr="001A00C2">
        <w:rPr>
          <w:rFonts w:asciiTheme="majorBidi" w:hAnsiTheme="majorBidi" w:cstheme="majorBidi"/>
        </w:rPr>
        <w:fldChar w:fldCharType="separate"/>
      </w:r>
      <w:r>
        <w:rPr>
          <w:rFonts w:asciiTheme="majorBidi" w:hAnsiTheme="majorBidi" w:cstheme="majorBidi"/>
          <w:noProof/>
        </w:rPr>
        <w:t>‘www.investing</w:t>
      </w:r>
      <w:r w:rsidRPr="001A00C2">
        <w:rPr>
          <w:rFonts w:asciiTheme="majorBidi" w:hAnsiTheme="majorBidi" w:cstheme="majorBidi"/>
          <w:noProof/>
        </w:rPr>
        <w:t>.co.id’.</w:t>
      </w:r>
      <w:r w:rsidRPr="001A00C2">
        <w:rPr>
          <w:rFonts w:asciiTheme="majorBidi" w:hAnsiTheme="majorBidi" w:cstheme="majorBidi"/>
        </w:rPr>
        <w:fldChar w:fldCharType="end"/>
      </w:r>
    </w:p>
  </w:footnote>
  <w:footnote w:id="8">
    <w:p w:rsidR="00ED47D0" w:rsidRPr="001A00C2" w:rsidRDefault="00ED47D0" w:rsidP="00FA164D">
      <w:pPr>
        <w:pStyle w:val="FootnoteText"/>
        <w:ind w:firstLine="567"/>
        <w:jc w:val="both"/>
        <w:rPr>
          <w:rFonts w:asciiTheme="majorBidi" w:hAnsiTheme="majorBidi" w:cstheme="majorBidi"/>
        </w:rPr>
      </w:pPr>
      <w:r w:rsidRPr="001A00C2">
        <w:rPr>
          <w:rStyle w:val="FootnoteReference"/>
          <w:rFonts w:asciiTheme="majorBidi" w:hAnsiTheme="majorBidi" w:cstheme="majorBidi"/>
        </w:rPr>
        <w:footnoteRef/>
      </w:r>
      <w:r w:rsidRPr="001A00C2">
        <w:rPr>
          <w:rFonts w:asciiTheme="majorBidi" w:hAnsiTheme="majorBidi" w:cstheme="majorBidi"/>
        </w:rPr>
        <w:t xml:space="preserve"> </w:t>
      </w:r>
      <w:r w:rsidRPr="001A00C2">
        <w:rPr>
          <w:rFonts w:asciiTheme="majorBidi" w:hAnsiTheme="majorBidi" w:cstheme="majorBidi"/>
        </w:rPr>
        <w:fldChar w:fldCharType="begin" w:fldLock="1"/>
      </w:r>
      <w:r w:rsidRPr="001A00C2">
        <w:rPr>
          <w:rFonts w:asciiTheme="majorBidi" w:hAnsiTheme="majorBidi" w:cstheme="majorBidi"/>
        </w:rPr>
        <w:instrText>ADDIN CSL_CITATION {"citationItems":[{"id":"ITEM-1","itemData":{"author":[{"dropping-particle":"","family":"Mulyono","given":"Sri","non-dropping-particle":"","parse-names":false,"suffix":""},{"dropping-particle":"","family":"Werastuti","given":"Desan Nyoman Sri","non-dropping-particle":"","parse-names":false,"suffix":""},{"dropping-particle":"","family":"Sululing","given":"Siswadi","non-dropping-particle":"","parse-names":false,"suffix":""},{"dropping-particle":"","family":"dkk","given":"","non-dropping-particle":"","parse-names":false,"suffix":""}],"id":"ITEM-1","issued":{"date-parts":[["2022"]]},"number-of-pages":"178","publisher":"Penerbit Media Sains Indonesia","publisher-place":"Bandung","title":"Teori Portofolio dan Analisis Investasi","type":"book"},"uris":["http://www.mendeley.com/documents/?uuid=cd2cc229-cc19-4247-aa03-6aa242728b19"]}],"mendeley":{"formattedCitation":"Sri Mulyono and others, &lt;i&gt;Teori Portofolio Dan Analisis Investasi&lt;/i&gt; (Bandung: Penerbit Media Sains Indonesia, 2022).","plainTextFormattedCitation":"Sri Mulyono and others, Teori Portofolio Dan Analisis Investasi (Bandung: Penerbit Media Sains Indonesia, 2022).","previouslyFormattedCitation":"Sri Mulyono and others, &lt;i&gt;Teori Portofolio Dan Analisis Investasi&lt;/i&gt; (Bandung: Penerbit Media Sains Indonesia, 2022)."},"properties":{"noteIndex":8},"schema":"https://github.com/citation-style-language/schema/raw/master/csl-citation.json"}</w:instrText>
      </w:r>
      <w:r w:rsidRPr="001A00C2">
        <w:rPr>
          <w:rFonts w:asciiTheme="majorBidi" w:hAnsiTheme="majorBidi" w:cstheme="majorBidi"/>
        </w:rPr>
        <w:fldChar w:fldCharType="separate"/>
      </w:r>
      <w:r w:rsidRPr="001A00C2">
        <w:rPr>
          <w:rFonts w:asciiTheme="majorBidi" w:hAnsiTheme="majorBidi" w:cstheme="majorBidi"/>
          <w:noProof/>
        </w:rPr>
        <w:t xml:space="preserve">Sri Mulyono and others, </w:t>
      </w:r>
      <w:r w:rsidRPr="001A00C2">
        <w:rPr>
          <w:rFonts w:asciiTheme="majorBidi" w:hAnsiTheme="majorBidi" w:cstheme="majorBidi"/>
          <w:i/>
          <w:noProof/>
        </w:rPr>
        <w:t>Teori Portofolio Dan Analisis Investasi</w:t>
      </w:r>
      <w:r w:rsidRPr="001A00C2">
        <w:rPr>
          <w:rFonts w:asciiTheme="majorBidi" w:hAnsiTheme="majorBidi" w:cstheme="majorBidi"/>
          <w:noProof/>
        </w:rPr>
        <w:t xml:space="preserve"> (Bandung: Penerbit Media Sains Indonesia, 2022).</w:t>
      </w:r>
      <w:r w:rsidRPr="001A00C2">
        <w:rPr>
          <w:rFonts w:asciiTheme="majorBidi" w:hAnsiTheme="majorBidi" w:cstheme="majorBidi"/>
        </w:rPr>
        <w:fldChar w:fldCharType="end"/>
      </w:r>
    </w:p>
  </w:footnote>
  <w:footnote w:id="9">
    <w:p w:rsidR="00ED47D0" w:rsidRPr="008A073A" w:rsidRDefault="00ED47D0" w:rsidP="00FA164D">
      <w:pPr>
        <w:pStyle w:val="FootnoteText"/>
        <w:ind w:firstLine="567"/>
        <w:jc w:val="both"/>
        <w:rPr>
          <w:rFonts w:asciiTheme="majorBidi" w:hAnsiTheme="majorBidi" w:cstheme="majorBidi"/>
        </w:rPr>
      </w:pPr>
      <w:r w:rsidRPr="008A073A">
        <w:rPr>
          <w:rStyle w:val="FootnoteReference"/>
          <w:rFonts w:asciiTheme="majorBidi" w:hAnsiTheme="majorBidi" w:cstheme="majorBidi"/>
        </w:rPr>
        <w:footnoteRef/>
      </w:r>
      <w:r w:rsidRPr="008A073A">
        <w:rPr>
          <w:rFonts w:asciiTheme="majorBidi" w:hAnsiTheme="majorBidi" w:cstheme="majorBidi"/>
        </w:rPr>
        <w:t xml:space="preserve"> </w:t>
      </w:r>
      <w:r w:rsidRPr="008A073A">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Lumoly","given":"Selin","non-dropping-particle":"","parse-names":false,"suffix":""},{"dropping-particle":"","family":"Murni","given":"Sri","non-dropping-particle":"","parse-names":false,"suffix":""},{"dropping-particle":"","family":"Untu","given":"Victoria. N","non-dropping-particle":"","parse-names":false,"suffix":""}],"container-title":"EMBA","id":"ITEM-1","issued":{"date-parts":[["2018"]]},"page":"1109","title":"PENGARUH LIKUIDITAS, UKURAN PERUSAHAAN DAN PROFITABILITAS TERHADAP NILAI PERUSAHAAN (Studi pada Perusahaan Logam dan Sejenisnya yang Terdaftar di Bursa Efek Indonesia)","type":"article-journal","volume":"6 No 3"},"uris":["http://www.mendeley.com/documents/?uuid=e5f78f7f-158c-450b-a4ff-8c8d375182f8"]}],"mendeley":{"formattedCitation":"Selin Lumoly, Sri Murni, and Victoria. N Untu, ‘PENGARUH LIKUIDITAS, UKURAN PERUSAHAAN DAN PROFITABILITAS TERHADAP NILAI PERUSAHAAN (Studi Pada Perusahaan Logam Dan Sejenisnya Yang Terdaftar Di Bursa Efek Indonesia)’, &lt;i&gt;EMBA&lt;/i&gt;, 6 No 3 (2018), 1109.","manualFormatting":"Selin Lumoly, Sri Murni, and Victoria. N Untu, ‘Pengaruh Likuiditas, Ukuran Perusahaan Dan Profitabilitas Terhadap Nilai Perusahaan (Studi Pada Perusahaan Logam Dan Sejenisnya Yang Terdaftar Di Bursa Efek Indonesia)’, EMBA, 6 No 3 (2018), 1109.","plainTextFormattedCitation":"Selin Lumoly, Sri Murni, and Victoria. N Untu, ‘PENGARUH LIKUIDITAS, UKURAN PERUSAHAAN DAN PROFITABILITAS TERHADAP NILAI PERUSAHAAN (Studi Pada Perusahaan Logam Dan Sejenisnya Yang Terdaftar Di Bursa Efek Indonesia)’, EMBA, 6 No 3 (2018), 1109.","previouslyFormattedCitation":"Selin Lumoly, Sri Murni, and Victoria. N Untu, ‘PENGARUH LIKUIDITAS, UKURAN PERUSAHAAN DAN PROFITABILITAS TERHADAP NILAI PERUSAHAAN (Studi Pada Perusahaan Logam Dan Sejenisnya Yang Terdaftar Di Bursa Efek Indonesia)’, &lt;i&gt;EMBA&lt;/i&gt;, 6 No 3 (2018), 1109."},"properties":{"noteIndex":9},"schema":"https://github.com/citation-style-language/schema/raw/master/csl-citation.json"}</w:instrText>
      </w:r>
      <w:r w:rsidRPr="008A073A">
        <w:rPr>
          <w:rFonts w:asciiTheme="majorBidi" w:hAnsiTheme="majorBidi" w:cstheme="majorBidi"/>
        </w:rPr>
        <w:fldChar w:fldCharType="separate"/>
      </w:r>
      <w:r w:rsidRPr="008A073A">
        <w:rPr>
          <w:rFonts w:asciiTheme="majorBidi" w:hAnsiTheme="majorBidi" w:cstheme="majorBidi"/>
          <w:noProof/>
        </w:rPr>
        <w:t xml:space="preserve">Selin Lumoly, Sri Murni, and Victoria. N Untu, ‘Pengaruh Likuiditas, Ukuran Perusahaan Dan Profitabilitas Terhadap Nilai Perusahaan (Studi Pada Perusahaan Logam Dan Sejenisnya Yang Terdaftar Di Bursa Efek Indonesia)’, </w:t>
      </w:r>
      <w:r w:rsidRPr="008A073A">
        <w:rPr>
          <w:rFonts w:asciiTheme="majorBidi" w:hAnsiTheme="majorBidi" w:cstheme="majorBidi"/>
          <w:i/>
          <w:noProof/>
        </w:rPr>
        <w:t>EMBA</w:t>
      </w:r>
      <w:r w:rsidRPr="008A073A">
        <w:rPr>
          <w:rFonts w:asciiTheme="majorBidi" w:hAnsiTheme="majorBidi" w:cstheme="majorBidi"/>
          <w:noProof/>
        </w:rPr>
        <w:t>, 6 No 3 (2018), 1109.</w:t>
      </w:r>
      <w:r w:rsidRPr="008A073A">
        <w:rPr>
          <w:rFonts w:asciiTheme="majorBidi" w:hAnsiTheme="majorBidi" w:cstheme="majorBidi"/>
        </w:rPr>
        <w:fldChar w:fldCharType="end"/>
      </w:r>
    </w:p>
  </w:footnote>
  <w:footnote w:id="10">
    <w:p w:rsidR="00ED47D0" w:rsidRPr="008A073A" w:rsidRDefault="00ED47D0" w:rsidP="00FA164D">
      <w:pPr>
        <w:pStyle w:val="FootnoteText"/>
        <w:ind w:firstLine="567"/>
        <w:jc w:val="both"/>
        <w:rPr>
          <w:rFonts w:asciiTheme="majorBidi" w:hAnsiTheme="majorBidi" w:cstheme="majorBidi"/>
        </w:rPr>
      </w:pPr>
      <w:r w:rsidRPr="008A073A">
        <w:rPr>
          <w:rStyle w:val="FootnoteReference"/>
          <w:rFonts w:asciiTheme="majorBidi" w:hAnsiTheme="majorBidi" w:cstheme="majorBidi"/>
        </w:rPr>
        <w:footnoteRef/>
      </w:r>
      <w:r w:rsidRPr="008A073A">
        <w:rPr>
          <w:rFonts w:asciiTheme="majorBidi" w:hAnsiTheme="majorBidi" w:cstheme="majorBidi"/>
        </w:rPr>
        <w:t xml:space="preserve"> </w:t>
      </w:r>
      <w:r w:rsidRPr="008A073A">
        <w:rPr>
          <w:rFonts w:asciiTheme="majorBidi" w:hAnsiTheme="majorBidi" w:cstheme="majorBidi"/>
        </w:rPr>
        <w:fldChar w:fldCharType="begin" w:fldLock="1"/>
      </w:r>
      <w:r w:rsidRPr="008A073A">
        <w:rPr>
          <w:rFonts w:asciiTheme="majorBidi" w:hAnsiTheme="majorBidi" w:cstheme="majorBidi"/>
        </w:rPr>
        <w:instrText>ADDIN CSL_CITATION {"citationItems":[{"id":"ITEM-1","itemData":{"author":[{"dropping-particle":"","family":"Nurrahman","given":"Tias","non-dropping-particle":"","parse-names":false,"suffix":""},{"dropping-particle":"","family":"Sofianty","given":"Diamonalisa","non-dropping-particle":"","parse-names":false,"suffix":""},{"dropping-particle":"","family":"Sukarmanto","given":"Edi","non-dropping-particle":"","parse-names":false,"suffix":""}],"container-title":"Prosiding Akuntansi","id":"ITEM-1","issued":{"date-parts":[["0"]]},"page":"882","title":"Pengaruh Profitabilitas Terhadap Nilai Perusahaan","type":"article-journal"},"uris":["http://www.mendeley.com/documents/?uuid=c13b84fc-cf97-4baa-b1d6-e155cc5d22a1"]}],"mendeley":{"formattedCitation":"Tias Nurrahman, Diamonalisa Sofianty, and Edi Sukarmanto, ‘Pengaruh Profitabilitas Terhadap Nilai Perusahaan’, &lt;i&gt;Prosiding Akuntansi&lt;/i&gt;, 882.","plainTextFormattedCitation":"Tias Nurrahman, Diamonalisa Sofianty, and Edi Sukarmanto, ‘Pengaruh Profitabilitas Terhadap Nilai Perusahaan’, Prosiding Akuntansi, 882.","previouslyFormattedCitation":"Tias Nurrahman, Diamonalisa Sofianty, and Edi Sukarmanto, ‘Pengaruh Profitabilitas Terhadap Nilai Perusahaan’, &lt;i&gt;Prosiding Akuntansi&lt;/i&gt;, 882."},"properties":{"noteIndex":10},"schema":"https://github.com/citation-style-language/schema/raw/master/csl-citation.json"}</w:instrText>
      </w:r>
      <w:r w:rsidRPr="008A073A">
        <w:rPr>
          <w:rFonts w:asciiTheme="majorBidi" w:hAnsiTheme="majorBidi" w:cstheme="majorBidi"/>
        </w:rPr>
        <w:fldChar w:fldCharType="separate"/>
      </w:r>
      <w:r w:rsidRPr="008A073A">
        <w:rPr>
          <w:rFonts w:asciiTheme="majorBidi" w:hAnsiTheme="majorBidi" w:cstheme="majorBidi"/>
          <w:noProof/>
        </w:rPr>
        <w:t xml:space="preserve">Tias Nurrahman, Diamonalisa Sofianty, and Edi Sukarmanto, ‘Pengaruh Profitabilitas Terhadap Nilai Perusahaan’, </w:t>
      </w:r>
      <w:r w:rsidRPr="008A073A">
        <w:rPr>
          <w:rFonts w:asciiTheme="majorBidi" w:hAnsiTheme="majorBidi" w:cstheme="majorBidi"/>
          <w:i/>
          <w:noProof/>
        </w:rPr>
        <w:t>Prosiding Akuntansi</w:t>
      </w:r>
      <w:r w:rsidRPr="008A073A">
        <w:rPr>
          <w:rFonts w:asciiTheme="majorBidi" w:hAnsiTheme="majorBidi" w:cstheme="majorBidi"/>
          <w:noProof/>
        </w:rPr>
        <w:t>, 882.</w:t>
      </w:r>
      <w:r w:rsidRPr="008A073A">
        <w:rPr>
          <w:rFonts w:asciiTheme="majorBidi" w:hAnsiTheme="majorBidi" w:cstheme="majorBidi"/>
        </w:rPr>
        <w:fldChar w:fldCharType="end"/>
      </w:r>
    </w:p>
  </w:footnote>
  <w:footnote w:id="11">
    <w:p w:rsidR="00ED47D0" w:rsidRDefault="00ED47D0" w:rsidP="00FA164D">
      <w:pPr>
        <w:pStyle w:val="FootnoteText"/>
        <w:ind w:firstLine="567"/>
        <w:jc w:val="both"/>
      </w:pPr>
      <w:r w:rsidRPr="008A073A">
        <w:rPr>
          <w:rStyle w:val="FootnoteReference"/>
          <w:rFonts w:asciiTheme="majorBidi" w:hAnsiTheme="majorBidi" w:cstheme="majorBidi"/>
        </w:rPr>
        <w:footnoteRef/>
      </w:r>
      <w:r w:rsidRPr="008A073A">
        <w:rPr>
          <w:rFonts w:asciiTheme="majorBidi" w:hAnsiTheme="majorBidi" w:cstheme="majorBidi"/>
        </w:rPr>
        <w:t xml:space="preserve"> </w:t>
      </w:r>
      <w:r w:rsidRPr="008A073A">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{"citationItems":[{"id":"ITEM-1","itemData":{"author":[{"dropping-particle":"","family":"Nanda","given":"Tania Rachmawiya","non-dropping-particle":"","parse-names":false,"suffix":""}],"container-title":"Skripsi Fakultas Ekonomi Universitas Negeri Yogyakarta","id":"ITEM-1","issued":{"date-parts":[["2019"]]},"page":"2","title":"Pengaruh Ukuran Perusahaan, Leverage, Profitabilitas Dan Kebijakan Dividen Terhadap Nilai Perusahaan (Studi Pada Perusahaan LQ45 Yang Terdaftar Di Bursa Efek Indonesia 2014-2017)","type":"article-journal"},"uris":["http://www.mendeley.com/documents/?uuid=d4dc85c3-4ece-4bc3-ade3-5808a3de4236"]}],"mendeley":{"formattedCitation":"Tania Rachmawiya Nanda, ‘Pengaruh Ukuran Perusahaan, Leverage, Profitabilitas Dan Kebijakan Dividen Terhadap Nilai Perusahaan (Studi Pada Perusahaan LQ45 Yang Terdaftar Di Bursa Efek Indonesia 2014-2017)’, &lt;i&gt;Skripsi Fakultas Ekonomi Universitas Negeri Yogyakarta&lt;/i&gt;, 2019, 2.","plainTextFormattedCitation":"Tania Rachmawiya Nanda, ‘Pengaruh Ukuran Perusahaan, Leverage, Profitabilitas Dan Kebijakan Dividen Terhadap Nilai Perusahaan (Studi Pada Perusahaan LQ45 Yang Terdaftar Di Bursa Efek Indonesia 2014-2017)’, Skripsi Fakultas Ekonomi Universitas Negeri Yogyakarta, 2019, 2.","previouslyFormattedCitation":"Tania Rachmawiya Nanda, ‘Pengaruh Ukuran Perusahaan, Leverage, Profitabilitas Dan Kebijakan Dividen Terhadap Nilai Perusahaan (Studi Pada Perusahaan LQ45 Yang Terdaftar Di Bursa Efek Indonesia 2014-2017)’, &lt;i&gt;Skripsi Fakultas Ekonomi Universitas Negeri Yogyakarta&lt;/i&gt;, 2019, 2."},"properties":{"noteIndex":11},"schema":"https://github.com/citation-style-language/schema/raw/master/csl-citation.json"}</w:instrText>
      </w:r>
      <w:r w:rsidRPr="008A073A">
        <w:rPr>
          <w:rFonts w:asciiTheme="majorBidi" w:hAnsiTheme="majorBidi" w:cstheme="majorBidi"/>
        </w:rPr>
        <w:fldChar w:fldCharType="separate"/>
      </w:r>
      <w:r w:rsidRPr="008A073A">
        <w:rPr>
          <w:rFonts w:asciiTheme="majorBidi" w:hAnsiTheme="majorBidi" w:cstheme="majorBidi"/>
          <w:noProof/>
        </w:rPr>
        <w:t xml:space="preserve">Tania Rachmawiya Nanda, ‘Pengaruh Ukuran Perusahaan, Leverage, Profitabilitas Dan Kebijakan Dividen Terhadap Nilai Perusahaan (Studi Pada Perusahaan </w:t>
      </w:r>
      <w:r>
        <w:rPr>
          <w:rFonts w:asciiTheme="majorBidi" w:hAnsiTheme="majorBidi" w:cstheme="majorBidi"/>
          <w:noProof/>
        </w:rPr>
        <w:t>LQ45</w:t>
      </w:r>
      <w:r w:rsidRPr="008A073A">
        <w:rPr>
          <w:rFonts w:asciiTheme="majorBidi" w:hAnsiTheme="majorBidi" w:cstheme="majorBidi"/>
          <w:noProof/>
        </w:rPr>
        <w:t xml:space="preserve"> Yang Terdaftar Di Bursa Efek Indonesia 2014-2017)’, </w:t>
      </w:r>
      <w:r w:rsidRPr="008A073A">
        <w:rPr>
          <w:rFonts w:asciiTheme="majorBidi" w:hAnsiTheme="majorBidi" w:cstheme="majorBidi"/>
          <w:i/>
          <w:noProof/>
        </w:rPr>
        <w:t>Skripsi Fakultas Ekonomi Universitas Negeri Yogyakarta</w:t>
      </w:r>
      <w:r w:rsidRPr="008A073A">
        <w:rPr>
          <w:rFonts w:asciiTheme="majorBidi" w:hAnsiTheme="majorBidi" w:cstheme="majorBidi"/>
          <w:noProof/>
        </w:rPr>
        <w:t>, 2019, 2.</w:t>
      </w:r>
      <w:r w:rsidRPr="008A073A">
        <w:rPr>
          <w:rFonts w:asciiTheme="majorBidi" w:hAnsiTheme="majorBidi" w:cstheme="majorBidi"/>
        </w:rPr>
        <w:fldChar w:fldCharType="end"/>
      </w:r>
    </w:p>
  </w:footnote>
  <w:footnote w:id="12">
    <w:p w:rsidR="00ED47D0" w:rsidRPr="00D04098" w:rsidRDefault="00ED47D0" w:rsidP="00FA164D">
      <w:pPr>
        <w:pStyle w:val="FootnoteText"/>
        <w:ind w:firstLine="567"/>
        <w:jc w:val="both"/>
        <w:rPr>
          <w:rFonts w:asciiTheme="majorBidi" w:hAnsiTheme="majorBidi" w:cstheme="majorBidi"/>
        </w:rPr>
      </w:pPr>
      <w:r w:rsidRPr="00176C54">
        <w:rPr>
          <w:rStyle w:val="FootnoteReference"/>
          <w:rFonts w:asciiTheme="majorBidi" w:hAnsiTheme="majorBidi" w:cstheme="majorBidi"/>
        </w:rPr>
        <w:footnoteRef/>
      </w:r>
      <w:r w:rsidRPr="00176C54">
        <w:rPr>
          <w:rFonts w:asciiTheme="majorBidi" w:hAnsiTheme="majorBidi" w:cstheme="majorBidi"/>
        </w:rPr>
        <w:t xml:space="preserve"> </w:t>
      </w:r>
      <w:r w:rsidRPr="00D04098">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{"citationItems":[{"id":"ITEM-1","itemData":{"author":[{"dropping-particle":"","family":"Pasaribu","given":"Dompak","non-dropping-particle":"","parse-names":false,"suffix":""},{"dropping-particle":"","family":"Tobing","given":"Doli Natama Lumban","non-dropping-particle":"","parse-names":false,"suffix":""}],"container-title":"JURNAL AKUNTANSI DAN KEUANGAN METHODIST","id":"ITEM-1","issued":{"date-parts":[["2017"]]},"page":"34","title":"ANALISIS PENGARUH STRUKTUR MODAL, PROFITABILITAS, KEBIJAKAN DIVIDEN DAN UKURAN PERUSAHAAN TERHADAP NILAI PERUSAHAAN PADA PERUSAHAAN FARMASI YANG TERDAFTAR DI BURSA EFEK INDONESIA","type":"article-journal","volume":"Volume 1, "},"uris":["http://www.mendeley.com/documents/?uuid=2e87e9aa-e2d0-41f8-901d-512367c19189"]}],"mendeley":{"formattedCitation":"Dompak Pasaribu and Doli Natama Lumban Tobing, ‘ANALISIS PENGARUH STRUKTUR MODAL, PROFITABILITAS, KEBIJAKAN DIVIDEN DAN UKURAN PERUSAHAAN TERHADAP NILAI PERUSAHAAN PADA PERUSAHAAN FARMASI YANG TERDAFTAR DI BURSA EFEK INDONESIA’, &lt;i&gt;JURNAL AKUNTANSI DAN KEUANGAN METHODIST&lt;/i&gt;, Volume 1, (2017), 34.","manualFormatting":"Dompak Pasaribu dan Doli Natama Lumban Tobing, ‘Analisis Pengaruh Struktur Modal, Profitabilitas, Kebijakan Dividen Dan Ukuran Perusahaan Terhadap Nilai Perusahaan Pada Perusahaan Farmasi Yang Terdaftar Di Bursa Efek Indonesia’, Jurnal Akuntansi Dan Keuangan Methodist, Volume 1, (2017), 34.","plainTextFormattedCitation":"Dompak Pasaribu and Doli Natama Lumban Tobing, ‘ANALISIS PENGARUH STRUKTUR MODAL, PROFITABILITAS, KEBIJAKAN DIVIDEN DAN UKURAN PERUSAHAAN TERHADAP NILAI PERUSAHAAN PADA PERUSAHAAN FARMASI YANG TERDAFTAR DI BURSA EFEK INDONESIA’, JURNAL AKUNTANSI DAN KEUANGAN METHODIST, Volume 1, (2017), 34.","previouslyFormattedCitation":"Dompak Pasaribu and Doli Natama Lumban Tobing, ‘ANALISIS PENGARUH STRUKTUR MODAL, PROFITABILITAS, KEBIJAKAN DIVIDEN DAN UKURAN PERUSAHAAN TERHADAP NILAI PERUSAHAAN PADA PERUSAHAAN FARMASI YANG TERDAFTAR DI BURSA EFEK INDONESIA’, &lt;i&gt;JURNAL AKUNTANSI DAN KEUANGAN METHODIST&lt;/i&gt;, Volume 1, (2017), 34."},"properties":{"noteIndex":12},"schema":"https://github.com/citation-style-language/schema/raw/master/csl-citation.json"}</w:instrText>
      </w:r>
      <w:r w:rsidRPr="00D04098">
        <w:rPr>
          <w:rFonts w:asciiTheme="majorBidi" w:hAnsiTheme="majorBidi" w:cstheme="majorBidi"/>
        </w:rPr>
        <w:fldChar w:fldCharType="separate"/>
      </w:r>
      <w:r w:rsidRPr="00D04098">
        <w:rPr>
          <w:rFonts w:asciiTheme="majorBidi" w:hAnsiTheme="majorBidi" w:cstheme="majorBidi"/>
          <w:noProof/>
        </w:rPr>
        <w:t xml:space="preserve">Dompak Pasaribu </w:t>
      </w:r>
      <w:r>
        <w:rPr>
          <w:rFonts w:asciiTheme="majorBidi" w:hAnsiTheme="majorBidi" w:cstheme="majorBidi"/>
          <w:noProof/>
        </w:rPr>
        <w:t xml:space="preserve">dan </w:t>
      </w:r>
      <w:r w:rsidRPr="00D04098">
        <w:rPr>
          <w:rFonts w:asciiTheme="majorBidi" w:hAnsiTheme="majorBidi" w:cstheme="majorBidi"/>
          <w:noProof/>
        </w:rPr>
        <w:t xml:space="preserve">Doli Natama Lumban Tobing, ‘Analisis Pengaruh Struktur Modal, Profitabilitas, Kebijakan Dividen Dan Ukuran Perusahaan Terhadap Nilai Perusahaan Pada Perusahaan Farmasi Yang Terdaftar Di Bursa Efek Indonesia’, </w:t>
      </w:r>
      <w:r w:rsidRPr="00D04098">
        <w:rPr>
          <w:rFonts w:asciiTheme="majorBidi" w:hAnsiTheme="majorBidi" w:cstheme="majorBidi"/>
          <w:i/>
          <w:noProof/>
        </w:rPr>
        <w:t>Jurnal Akuntansi Dan Keuangan Methodist</w:t>
      </w:r>
      <w:r w:rsidRPr="00D04098">
        <w:rPr>
          <w:rFonts w:asciiTheme="majorBidi" w:hAnsiTheme="majorBidi" w:cstheme="majorBidi"/>
          <w:noProof/>
        </w:rPr>
        <w:t>, Volume 1, (2017), 34.</w:t>
      </w:r>
      <w:r w:rsidRPr="00D04098">
        <w:rPr>
          <w:rFonts w:asciiTheme="majorBidi" w:hAnsiTheme="majorBidi" w:cstheme="majorBidi"/>
        </w:rPr>
        <w:fldChar w:fldCharType="end"/>
      </w:r>
    </w:p>
  </w:footnote>
  <w:footnote w:id="13">
    <w:p w:rsidR="00ED47D0" w:rsidRPr="00D04098" w:rsidRDefault="00ED47D0" w:rsidP="00FA164D">
      <w:pPr>
        <w:pStyle w:val="FootnoteText"/>
        <w:ind w:firstLine="567"/>
        <w:jc w:val="both"/>
        <w:rPr>
          <w:rFonts w:asciiTheme="majorBidi" w:hAnsiTheme="majorBidi" w:cstheme="majorBidi"/>
        </w:rPr>
      </w:pPr>
      <w:r w:rsidRPr="00D04098">
        <w:rPr>
          <w:rStyle w:val="FootnoteReference"/>
          <w:rFonts w:asciiTheme="majorBidi" w:hAnsiTheme="majorBidi" w:cstheme="majorBidi"/>
        </w:rPr>
        <w:footnoteRef/>
      </w:r>
      <w:r w:rsidRPr="00D04098">
        <w:rPr>
          <w:rFonts w:asciiTheme="majorBidi" w:hAnsiTheme="majorBidi" w:cstheme="majorBidi"/>
        </w:rPr>
        <w:t xml:space="preserve"> </w:t>
      </w:r>
      <w:r w:rsidRPr="00D04098">
        <w:rPr>
          <w:rFonts w:asciiTheme="majorBidi" w:hAnsiTheme="majorBidi" w:cstheme="majorBidi"/>
        </w:rPr>
        <w:fldChar w:fldCharType="begin" w:fldLock="1"/>
      </w:r>
      <w:r w:rsidRPr="00D04098">
        <w:rPr>
          <w:rFonts w:asciiTheme="majorBidi" w:hAnsiTheme="majorBidi" w:cstheme="majorBidi"/>
        </w:rPr>
        <w:instrText>ADDIN CSL_CITATION {"citationItems":[{"id":"ITEM-1","itemData":{"author":[{"dropping-particle":"","family":"Septariani","given":"Desy","non-dropping-particle":"","parse-names":false,"suffix":""}],"container-title":"Journal of Applied Business and Economics","id":"ITEM-1","issued":{"date-parts":[["2017"]]},"page":"187","title":"PENGARUH KEBIJAKAN DIVIDEN DAN KEBIJAKAN HUTANG TERHADAP NILAI PERUSAHAAN (Studi Empiris Pada Perusahaan LQ45 di BEI Periode 2012-2015)","type":"article-journal","volume":"Vol3. No 3"},"uris":["http://www.mendeley.com/documents/?uuid=724fe1db-db6d-4ab0-8912-f6c4f4092f2f"]}],"mendeley":{"formattedCitation":"Desy Septariani, ‘PENGARUH KEBIJAKAN DIVIDEN DAN KEBIJAKAN HUTANG TERHADAP NILAI PERUSAHAAN (Studi Empiris Pada Perusahaan LQ45 Di BEI Periode 2012-2015)’, &lt;i&gt;Journal of Applied Business and Economics&lt;/i&gt;, Vol3. No 3 (2017), 187.","manualFormatting":"Desy Septariani, ‘Pengaruh Kebijakan Dividen Dan Kebijakan Hutang Terhadap Nilai Perusahaan (Studi Empiris Pada Perusahaan LQ45 Di BEI Periode 2012-2015)’, Journal of Applied Business and Economics, Vol3. No 3 (2017), 187.","plainTextFormattedCitation":"Desy Septariani, ‘PENGARUH KEBIJAKAN DIVIDEN DAN KEBIJAKAN HUTANG TERHADAP NILAI PERUSAHAAN (Studi Empiris Pada Perusahaan LQ45 Di BEI Periode 2012-2015)’, Journal of Applied Business and Economics, Vol3. No 3 (2017), 187.","previouslyFormattedCitation":"Desy Septariani, ‘PENGARUH KEBIJAKAN DIVIDEN DAN KEBIJAKAN HUTANG TERHADAP NILAI PERUSAHAAN (Studi Empiris Pada Perusahaan LQ45 Di BEI Periode 2012-2015)’, &lt;i&gt;Journal of Applied Business and Economics&lt;/i&gt;, Vol3. No 3 (2017), 187."},"properties":{"noteIndex":13},"schema":"https://github.com/citation-style-language/schema/raw/master/csl-citation.json"}</w:instrText>
      </w:r>
      <w:r w:rsidRPr="00D04098">
        <w:rPr>
          <w:rFonts w:asciiTheme="majorBidi" w:hAnsiTheme="majorBidi" w:cstheme="majorBidi"/>
        </w:rPr>
        <w:fldChar w:fldCharType="separate"/>
      </w:r>
      <w:r w:rsidRPr="00D04098">
        <w:rPr>
          <w:rFonts w:asciiTheme="majorBidi" w:hAnsiTheme="majorBidi" w:cstheme="majorBidi"/>
          <w:noProof/>
        </w:rPr>
        <w:t xml:space="preserve">Desy Septariani, ‘Pengaruh Kebijakan Dividen Dan Kebijakan Hutang Terhadap Nilai Perusahaan (Studi Empiris Pada Perusahaan </w:t>
      </w:r>
      <w:r>
        <w:rPr>
          <w:rFonts w:asciiTheme="majorBidi" w:hAnsiTheme="majorBidi" w:cstheme="majorBidi"/>
          <w:noProof/>
        </w:rPr>
        <w:t>LQ45</w:t>
      </w:r>
      <w:r w:rsidRPr="00D04098">
        <w:rPr>
          <w:rFonts w:asciiTheme="majorBidi" w:hAnsiTheme="majorBidi" w:cstheme="majorBidi"/>
          <w:noProof/>
        </w:rPr>
        <w:t xml:space="preserve"> Di BEI Periode 2012-2015)’, </w:t>
      </w:r>
      <w:r w:rsidRPr="00D04098">
        <w:rPr>
          <w:rFonts w:asciiTheme="majorBidi" w:hAnsiTheme="majorBidi" w:cstheme="majorBidi"/>
          <w:i/>
          <w:noProof/>
        </w:rPr>
        <w:t>Journal of Applied Business and Economics</w:t>
      </w:r>
      <w:r w:rsidRPr="00D04098">
        <w:rPr>
          <w:rFonts w:asciiTheme="majorBidi" w:hAnsiTheme="majorBidi" w:cstheme="majorBidi"/>
          <w:noProof/>
        </w:rPr>
        <w:t>, Vol3. No 3 (2017), 187.</w:t>
      </w:r>
      <w:r w:rsidRPr="00D04098">
        <w:rPr>
          <w:rFonts w:asciiTheme="majorBidi" w:hAnsiTheme="majorBidi" w:cstheme="majorBidi"/>
        </w:rPr>
        <w:fldChar w:fldCharType="end"/>
      </w:r>
    </w:p>
  </w:footnote>
  <w:footnote w:id="14">
    <w:p w:rsidR="00ED47D0" w:rsidRPr="00D04098" w:rsidRDefault="00ED47D0" w:rsidP="00FA164D">
      <w:pPr>
        <w:pStyle w:val="FootnoteText"/>
        <w:ind w:firstLine="567"/>
        <w:jc w:val="both"/>
        <w:rPr>
          <w:rFonts w:asciiTheme="majorBidi" w:hAnsiTheme="majorBidi" w:cstheme="majorBidi"/>
        </w:rPr>
      </w:pPr>
      <w:r w:rsidRPr="00D04098">
        <w:rPr>
          <w:rStyle w:val="FootnoteReference"/>
          <w:rFonts w:asciiTheme="majorBidi" w:hAnsiTheme="majorBidi" w:cstheme="majorBidi"/>
        </w:rPr>
        <w:footnoteRef/>
      </w:r>
      <w:r w:rsidRPr="00D04098">
        <w:rPr>
          <w:rFonts w:asciiTheme="majorBidi" w:hAnsiTheme="majorBidi" w:cstheme="majorBidi"/>
        </w:rPr>
        <w:t xml:space="preserve"> </w:t>
      </w:r>
      <w:r w:rsidRPr="00D04098">
        <w:rPr>
          <w:rFonts w:asciiTheme="majorBidi" w:hAnsiTheme="majorBidi" w:cstheme="majorBidi"/>
        </w:rPr>
        <w:fldChar w:fldCharType="begin" w:fldLock="1"/>
      </w:r>
      <w:r w:rsidRPr="00D04098">
        <w:rPr>
          <w:rFonts w:asciiTheme="majorBidi" w:hAnsiTheme="majorBidi" w:cstheme="majorBidi"/>
        </w:rPr>
        <w:instrText>ADDIN CSL_CITATION {"citationItems":[{"id":"ITEM-1","itemData":{"author":[{"dropping-particle":"","family":"Suwardika","given":"I Nyoman Agus","non-dropping-particle":"","parse-names":false,"suffix":""},{"dropping-particle":"","family":"Mustanda","given":"I Ketut","non-dropping-particle":"","parse-names":false,"suffix":""}],"container-title":"E-Jurnal Manajemen Unud","id":"ITEM-1","issued":{"date-parts":[["2017"]]},"page":"1249","title":"PENGARUH LEVERAGE, UKURAN PERUSAHAAN, PERTUMBUHAN PERUSAHAAN, DAN PROFITABILITAS TERHADAP NILAI PERUSAHAAN PADA PERUSAHAAN PROPERTI","type":"article-journal","volume":"Vol. 6, No"},"uris":["http://www.mendeley.com/documents/?uuid=81d4ed8e-9ba7-488d-961e-f8cecc702d51"]}],"mendeley":{"formattedCitation":"I Nyoman Agus Suwardika and I Ketut Mustanda, ‘PENGARUH LEVERAGE, UKURAN PERUSAHAAN, PERTUMBUHAN PERUSAHAAN, DAN PROFITABILITAS TERHADAP NILAI PERUSAHAAN PADA PERUSAHAAN PROPERTI’, &lt;i&gt;E-Jurnal Manajemen Unud&lt;/i&gt;, Vol. 6, No (2017), 1249.","manualFormatting":"I Nyoman Agus Suwardika and I Ketut Mustanda, ‘Pengaruh Leverage, Ukuran Perusahaan, Pertumbuhan Perusahaan, Dan Profitabilitas Terhadap Nilai Perusahaan Pada Perusahaan Properti’, E-Jurnal Manajemen Unud, Vol. 6, No (2017), 1249.","plainTextFormattedCitation":"I Nyoman Agus Suwardika and I Ketut Mustanda, ‘PENGARUH LEVERAGE, UKURAN PERUSAHAAN, PERTUMBUHAN PERUSAHAAN, DAN PROFITABILITAS TERHADAP NILAI PERUSAHAAN PADA PERUSAHAAN PROPERTI’, E-Jurnal Manajemen Unud, Vol. 6, No (2017), 1249.","previouslyFormattedCitation":"I Nyoman Agus Suwardika and I Ketut Mustanda, ‘PENGARUH LEVERAGE, UKURAN PERUSAHAAN, PERTUMBUHAN PERUSAHAAN, DAN PROFITABILITAS TERHADAP NILAI PERUSAHAAN PADA PERUSAHAAN PROPERTI’, &lt;i&gt;E-Jurnal Manajemen Unud&lt;/i&gt;, Vol. 6, No (2017), 1249."},"properties":{"noteIndex":14},"schema":"https://github.com/citation-style-language/schema/raw/master/csl-citation.json"}</w:instrText>
      </w:r>
      <w:r w:rsidRPr="00D04098">
        <w:rPr>
          <w:rFonts w:asciiTheme="majorBidi" w:hAnsiTheme="majorBidi" w:cstheme="majorBidi"/>
        </w:rPr>
        <w:fldChar w:fldCharType="separate"/>
      </w:r>
      <w:r w:rsidRPr="00D04098">
        <w:rPr>
          <w:rFonts w:asciiTheme="majorBidi" w:hAnsiTheme="majorBidi" w:cstheme="majorBidi"/>
          <w:noProof/>
        </w:rPr>
        <w:t xml:space="preserve">I Nyoman Agus Suwardika and I Ketut Mustanda, ‘Pengaruh Leverage, Ukuran Perusahaan, Pertumbuhan Perusahaan, Dan Profitabilitas Terhadap Nilai Perusahaan Pada Perusahaan Properti’, </w:t>
      </w:r>
      <w:r w:rsidRPr="00D04098">
        <w:rPr>
          <w:rFonts w:asciiTheme="majorBidi" w:hAnsiTheme="majorBidi" w:cstheme="majorBidi"/>
          <w:i/>
          <w:noProof/>
        </w:rPr>
        <w:t>E-Jurnal Manajemen Unud</w:t>
      </w:r>
      <w:r w:rsidRPr="00D04098">
        <w:rPr>
          <w:rFonts w:asciiTheme="majorBidi" w:hAnsiTheme="majorBidi" w:cstheme="majorBidi"/>
          <w:noProof/>
        </w:rPr>
        <w:t>, Vol. 6, No (2017), 1249.</w:t>
      </w:r>
      <w:r w:rsidRPr="00D04098">
        <w:rPr>
          <w:rFonts w:asciiTheme="majorBidi" w:hAnsiTheme="majorBidi" w:cstheme="majorBidi"/>
        </w:rPr>
        <w:fldChar w:fldCharType="end"/>
      </w:r>
    </w:p>
  </w:footnote>
  <w:footnote w:id="15">
    <w:p w:rsidR="00ED47D0" w:rsidRDefault="00ED47D0" w:rsidP="00FA164D">
      <w:pPr>
        <w:pStyle w:val="FootnoteText"/>
        <w:ind w:firstLine="567"/>
        <w:jc w:val="both"/>
      </w:pPr>
      <w:r w:rsidRPr="00D04098">
        <w:rPr>
          <w:rStyle w:val="FootnoteReference"/>
          <w:rFonts w:asciiTheme="majorBidi" w:hAnsiTheme="majorBidi" w:cstheme="majorBidi"/>
        </w:rPr>
        <w:footnoteRef/>
      </w:r>
      <w:r w:rsidRPr="00D04098">
        <w:rPr>
          <w:rFonts w:asciiTheme="majorBidi" w:hAnsiTheme="majorBidi" w:cstheme="majorBidi"/>
        </w:rPr>
        <w:t xml:space="preserve"> </w:t>
      </w:r>
      <w:r w:rsidRPr="00D04098">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{"citationItems":[{"id":"ITEM-1","itemData":{"author":[{"dropping-particle":"","family":"Oktrima","given":"Bulan","non-dropping-particle":"","parse-names":false,"suffix":""}],"container-title":"Jurnal Sekuritas Manajemen Keuangan","id":"ITEM-1","issued":{"date-parts":[["2017"]]},"page":"100","title":"PENGARUH PROFITABILITAS, LIKUIDITAS, DAN STRUKTUR MODAL TERHADAP NILAI PERUSAHAAN (Studi Empiris: PT. Mayora Indah, Tbk. Tahun 2011 – 2015)","type":"article-journal","volume":"Volume 1. "},"uris":["http://www.mendeley.com/documents/?uuid=1537b1e8-2843-488e-a698-c386e3a1ff5c"]}],"mendeley":{"formattedCitation":"Bulan Oktrima, ‘PENGARUH PROFITABILITAS, LIKUIDITAS, DAN STRUKTUR MODAL TERHADAP NILAI PERUSAHAAN (Studi Empiris: PT. Mayora Indah, Tbk. Tahun 2011 – 2015)’, &lt;i&gt;Jurnal Sekuritas Manajemen Keuangan&lt;/i&gt;, Volume 1. (2017), 100.","manualFormatting":"Bulan Oktrima, ‘Pengaruh Profitabilitas, Likuiditas, Dan Struktur Modal Terhadap Nilai Perusahaan (Studi Empiris: PT. Mayora Indah, Tbk. Tahun 2011 – 2015)’, Jurnal Sekuritas Manajemen Keuangan, Volume 1. (2017), 100.","plainTextFormattedCitation":"Bulan Oktrima, ‘PENGARUH PROFITABILITAS, LIKUIDITAS, DAN STRUKTUR MODAL TERHADAP NILAI PERUSAHAAN (Studi Empiris: PT. Mayora Indah, Tbk. Tahun 2011 – 2015)’, Jurnal Sekuritas Manajemen Keuangan, Volume 1. (2017), 100.","previouslyFormattedCitation":"Bulan Oktrima, ‘PENGARUH PROFITABILITAS, LIKUIDITAS, DAN STRUKTUR MODAL TERHADAP NILAI PERUSAHAAN (Studi Empiris: PT. Mayora Indah, Tbk. Tahun 2011 – 2015)’, &lt;i&gt;Jurnal Sekuritas Manajemen Keuangan&lt;/i&gt;, Volume 1. (2017), 100."},"properties":{"noteIndex":15},"schema":"https://github.com/citation-style-language/schema/raw/master/csl-citation.json"}</w:instrText>
      </w:r>
      <w:r w:rsidRPr="00D04098">
        <w:rPr>
          <w:rFonts w:asciiTheme="majorBidi" w:hAnsiTheme="majorBidi" w:cstheme="majorBidi"/>
        </w:rPr>
        <w:fldChar w:fldCharType="separate"/>
      </w:r>
      <w:r w:rsidRPr="00D04098">
        <w:rPr>
          <w:rFonts w:asciiTheme="majorBidi" w:hAnsiTheme="majorBidi" w:cstheme="majorBidi"/>
          <w:noProof/>
        </w:rPr>
        <w:t xml:space="preserve">Bulan Oktrima, ‘Pengaruh Profitabilitas, Likuiditas, Dan Struktur Modal Terhadap Nilai Perusahaan (Studi Empiris: PT. Mayora Indah, Tbk. Tahun 2011 – 2015)’, </w:t>
      </w:r>
      <w:r w:rsidRPr="00D04098">
        <w:rPr>
          <w:rFonts w:asciiTheme="majorBidi" w:hAnsiTheme="majorBidi" w:cstheme="majorBidi"/>
          <w:i/>
          <w:noProof/>
        </w:rPr>
        <w:t>Jurnal Sekuritas Manajemen Keuangan</w:t>
      </w:r>
      <w:r w:rsidRPr="00D04098">
        <w:rPr>
          <w:rFonts w:asciiTheme="majorBidi" w:hAnsiTheme="majorBidi" w:cstheme="majorBidi"/>
          <w:noProof/>
        </w:rPr>
        <w:t>, Volume 1. (2017), 100.</w:t>
      </w:r>
      <w:r w:rsidRPr="00D04098">
        <w:rPr>
          <w:rFonts w:asciiTheme="majorBidi" w:hAnsiTheme="majorBidi" w:cstheme="majorBidi"/>
        </w:rPr>
        <w:fldChar w:fldCharType="end"/>
      </w:r>
    </w:p>
  </w:footnote>
  <w:footnote w:id="16">
    <w:p w:rsidR="00ED47D0" w:rsidRPr="001A00C2" w:rsidRDefault="00ED47D0" w:rsidP="00142801">
      <w:pPr>
        <w:pStyle w:val="FootnoteText"/>
        <w:ind w:firstLine="567"/>
        <w:jc w:val="both"/>
        <w:rPr>
          <w:rFonts w:asciiTheme="majorBidi" w:hAnsiTheme="majorBidi" w:cstheme="majorBidi"/>
        </w:rPr>
      </w:pPr>
      <w:r w:rsidRPr="001A00C2">
        <w:rPr>
          <w:rStyle w:val="FootnoteReference"/>
          <w:rFonts w:asciiTheme="majorBidi" w:hAnsiTheme="majorBidi" w:cstheme="majorBidi"/>
        </w:rPr>
        <w:footnoteRef/>
      </w:r>
      <w:r w:rsidRPr="001A00C2">
        <w:rPr>
          <w:rFonts w:asciiTheme="majorBidi" w:hAnsiTheme="majorBidi" w:cstheme="majorBidi"/>
        </w:rPr>
        <w:t xml:space="preserve"> </w:t>
      </w:r>
      <w:r w:rsidRPr="001A00C2">
        <w:rPr>
          <w:rFonts w:asciiTheme="majorBidi" w:hAnsiTheme="majorBidi" w:cstheme="majorBidi"/>
        </w:rPr>
        <w:fldChar w:fldCharType="begin" w:fldLock="1"/>
      </w:r>
      <w:r w:rsidRPr="001A00C2">
        <w:rPr>
          <w:rFonts w:asciiTheme="majorBidi" w:hAnsiTheme="majorBidi" w:cstheme="majorBidi"/>
        </w:rPr>
        <w:instrText>ADDIN CSL_CITATION {"citationItems":[{"id":"ITEM-1","itemData":{"author":[{"dropping-particle":"","family":"Suardana","given":"Ketut","non-dropping-particle":"","parse-names":false,"suffix":""},{"dropping-particle":"","family":"Endiana","given":"I Dewa Made","non-dropping-particle":"","parse-names":false,"suffix":""}],"container-title":"Jurnal Kharisma","id":"ITEM-1","issue":"138","issued":{"date-parts":[["2020"]]},"title":"Pengaruh Profitabilitas, Kebijakan Utang, Kebijakan Dividen, Keputusan Investasi, Dan Ukuran Perusahaan Terhadap Nilai Perusahaan","type":"article-journal","volume":"Vol. 2 No."},"uris":["http://www.mendeley.com/documents/?uuid=0d24a849-2964-45cb-833d-d547a6ad97c8"]}],"mendeley":{"formattedCitation":"Ketut Suardana and I Dewa Made Endiana, ‘Pengaruh Profitabilitas, Kebijakan Utang, Kebijakan Dividen, Keputusan Investasi, Dan Ukuran Perusahaan Terhadap Nilai Perusahaan’, &lt;i&gt;Jurnal Kharisma&lt;/i&gt;, Vol. 2 No.138 (2020).","manualFormatting":"Ketut Suardana dan I Dewa Made Endiana, ‘Pengaruh Profitabilitas, Kebijakan Utang, Kebijakan Dividen, Keputusan Investasi, Dan Ukuran Perusahaan Terhadap Nilai Perusahaan’, Jurnal Kharisma, Vol. 2 No.138 (2020).","plainTextFormattedCitation":"Ketut Suardana and I Dewa Made Endiana, ‘Pengaruh Profitabilitas, Kebijakan Utang, Kebijakan Dividen, Keputusan Investasi, Dan Ukuran Perusahaan Terhadap Nilai Perusahaan’, Jurnal Kharisma, Vol. 2 No.138 (2020).","previouslyFormattedCitation":"Ketut Suardana and I Dewa Made Endiana, ‘Pengaruh Profitabilitas, Kebijakan Utang, Kebijakan Dividen, Keputusan Investasi, Dan Ukuran Perusahaan Terhadap Nilai Perusahaan’, &lt;i&gt;Jurnal Kharisma&lt;/i&gt;, Vol. 2 No.138 (2020)."},"properties":{"noteIndex":16},"schema":"https://github.com/citation-style-language/schema/raw/master/csl-citation.json"}</w:instrText>
      </w:r>
      <w:r w:rsidRPr="001A00C2">
        <w:rPr>
          <w:rFonts w:asciiTheme="majorBidi" w:hAnsiTheme="majorBidi" w:cstheme="majorBidi"/>
        </w:rPr>
        <w:fldChar w:fldCharType="separate"/>
      </w:r>
      <w:r w:rsidRPr="001A00C2">
        <w:rPr>
          <w:rFonts w:asciiTheme="majorBidi" w:hAnsiTheme="majorBidi" w:cstheme="majorBidi"/>
          <w:noProof/>
        </w:rPr>
        <w:t xml:space="preserve">Ketut Suardana dan I Dewa Made Endiana, ‘Pengaruh Profitabilitas, Kebijakan Utang, Kebijakan Dividen, Keputusan Investasi, Dan Ukuran Perusahaan Terhadap Nilai Perusahaan’, </w:t>
      </w:r>
      <w:r w:rsidRPr="001A00C2">
        <w:rPr>
          <w:rFonts w:asciiTheme="majorBidi" w:hAnsiTheme="majorBidi" w:cstheme="majorBidi"/>
          <w:i/>
          <w:noProof/>
        </w:rPr>
        <w:t>Jurnal Kharisma</w:t>
      </w:r>
      <w:r w:rsidRPr="001A00C2">
        <w:rPr>
          <w:rFonts w:asciiTheme="majorBidi" w:hAnsiTheme="majorBidi" w:cstheme="majorBidi"/>
          <w:noProof/>
        </w:rPr>
        <w:t>, Vol. 2 No.138 (2020).</w:t>
      </w:r>
      <w:r w:rsidRPr="001A00C2">
        <w:rPr>
          <w:rFonts w:asciiTheme="majorBidi" w:hAnsiTheme="majorBidi" w:cstheme="majorBidi"/>
        </w:rPr>
        <w:fldChar w:fldCharType="end"/>
      </w:r>
    </w:p>
  </w:footnote>
  <w:footnote w:id="17">
    <w:p w:rsidR="00ED47D0" w:rsidRPr="001A00C2" w:rsidRDefault="00ED47D0" w:rsidP="00142801">
      <w:pPr>
        <w:pStyle w:val="FootnoteText"/>
        <w:ind w:firstLine="567"/>
        <w:jc w:val="both"/>
        <w:rPr>
          <w:rFonts w:asciiTheme="majorBidi" w:hAnsiTheme="majorBidi" w:cstheme="majorBidi"/>
        </w:rPr>
      </w:pPr>
      <w:r w:rsidRPr="001A00C2">
        <w:rPr>
          <w:rStyle w:val="FootnoteReference"/>
          <w:rFonts w:asciiTheme="majorBidi" w:hAnsiTheme="majorBidi" w:cstheme="majorBidi"/>
        </w:rPr>
        <w:footnoteRef/>
      </w:r>
      <w:r w:rsidRPr="001A00C2">
        <w:rPr>
          <w:rFonts w:asciiTheme="majorBidi" w:hAnsiTheme="majorBidi" w:cstheme="majorBidi"/>
        </w:rPr>
        <w:t xml:space="preserve"> </w:t>
      </w:r>
      <w:r w:rsidRPr="001A00C2">
        <w:rPr>
          <w:rFonts w:asciiTheme="majorBidi" w:hAnsiTheme="majorBidi" w:cstheme="majorBidi"/>
        </w:rPr>
        <w:fldChar w:fldCharType="begin" w:fldLock="1"/>
      </w:r>
      <w:r w:rsidRPr="001A00C2">
        <w:rPr>
          <w:rFonts w:asciiTheme="majorBidi" w:hAnsiTheme="majorBidi" w:cstheme="majorBidi"/>
        </w:rPr>
        <w:instrText>ADDIN CSL_CITATION {"citationItems":[{"id":"ITEM-1","itemData":{"author":[{"dropping-particle":"","family":"Nurrahman","given":"Tias","non-dropping-particle":"","parse-names":false,"suffix":""},{"dropping-particle":"","family":"Sofianty","given":"Diamonalisa","non-dropping-particle":"","parse-names":false,"suffix":""},{"dropping-particle":"","family":"Sukarmanto","given":"Edi","non-dropping-particle":"","parse-names":false,"suffix":""}],"container-title":"Prosiding Akuntansi","id":"ITEM-1","issued":{"date-parts":[["0"]]},"page":"884","title":"Pengaruh Profitabilitas Terhadap Nilai Perusahaan","type":"article-journal"},"uris":["http://www.mendeley.com/documents/?uuid=a1be58f9-fe4f-414c-9b3e-7ac0ca773716"]}],"mendeley":{"formattedCitation":"Tias Nurrahman, Diamonalisa Sofianty, and Edi Sukarmanto, ‘Pengaruh Profitabilitas Terhadap Nilai Perusahaan’, &lt;i&gt;Prosiding Akuntansi&lt;/i&gt;, 884.","plainTextFormattedCitation":"Tias Nurrahman, Diamonalisa Sofianty, and Edi Sukarmanto, ‘Pengaruh Profitabilitas Terhadap Nilai Perusahaan’, Prosiding Akuntansi, 884.","previouslyFormattedCitation":"Tias Nurrahman, Diamonalisa Sofianty, and Edi Sukarmanto, ‘Pengaruh Profitabilitas Terhadap Nilai Perusahaan’, &lt;i&gt;Prosiding Akuntansi&lt;/i&gt;, 884."},"properties":{"noteIndex":17},"schema":"https://github.com/citation-style-language/schema/raw/master/csl-citation.json"}</w:instrText>
      </w:r>
      <w:r w:rsidRPr="001A00C2">
        <w:rPr>
          <w:rFonts w:asciiTheme="majorBidi" w:hAnsiTheme="majorBidi" w:cstheme="majorBidi"/>
        </w:rPr>
        <w:fldChar w:fldCharType="separate"/>
      </w:r>
      <w:r w:rsidRPr="001A00C2">
        <w:rPr>
          <w:rFonts w:asciiTheme="majorBidi" w:hAnsiTheme="majorBidi" w:cstheme="majorBidi"/>
          <w:noProof/>
        </w:rPr>
        <w:t xml:space="preserve">Tias Nurrahman, Diamonalisa Sofianty, and Edi Sukarmanto, ‘Pengaruh Profitabilitas Terhadap Nilai Perusahaan’, </w:t>
      </w:r>
      <w:r w:rsidRPr="001A00C2">
        <w:rPr>
          <w:rFonts w:asciiTheme="majorBidi" w:hAnsiTheme="majorBidi" w:cstheme="majorBidi"/>
          <w:i/>
          <w:noProof/>
        </w:rPr>
        <w:t>Prosiding Akuntansi</w:t>
      </w:r>
      <w:r w:rsidRPr="001A00C2">
        <w:rPr>
          <w:rFonts w:asciiTheme="majorBidi" w:hAnsiTheme="majorBidi" w:cstheme="majorBidi"/>
          <w:noProof/>
        </w:rPr>
        <w:t>, 884.</w:t>
      </w:r>
      <w:r w:rsidRPr="001A00C2">
        <w:rPr>
          <w:rFonts w:asciiTheme="majorBidi" w:hAnsiTheme="majorBidi" w:cstheme="majorBidi"/>
        </w:rPr>
        <w:fldChar w:fldCharType="end"/>
      </w:r>
    </w:p>
  </w:footnote>
  <w:footnote w:id="18">
    <w:p w:rsidR="00ED47D0" w:rsidRPr="001A00C2" w:rsidRDefault="00ED47D0" w:rsidP="00142801">
      <w:pPr>
        <w:pStyle w:val="FootnoteText"/>
        <w:ind w:firstLine="567"/>
        <w:jc w:val="both"/>
        <w:rPr>
          <w:rFonts w:asciiTheme="majorBidi" w:hAnsiTheme="majorBidi" w:cstheme="majorBidi"/>
        </w:rPr>
      </w:pPr>
      <w:r w:rsidRPr="001A00C2">
        <w:rPr>
          <w:rStyle w:val="FootnoteReference"/>
          <w:rFonts w:asciiTheme="majorBidi" w:hAnsiTheme="majorBidi" w:cstheme="majorBidi"/>
        </w:rPr>
        <w:footnoteRef/>
      </w:r>
      <w:r w:rsidRPr="001A00C2">
        <w:rPr>
          <w:rFonts w:asciiTheme="majorBidi" w:hAnsiTheme="majorBidi" w:cstheme="majorBidi"/>
        </w:rPr>
        <w:t xml:space="preserve"> </w:t>
      </w:r>
      <w:r w:rsidRPr="001A00C2">
        <w:rPr>
          <w:rFonts w:asciiTheme="majorBidi" w:hAnsiTheme="majorBidi" w:cstheme="majorBidi"/>
        </w:rPr>
        <w:fldChar w:fldCharType="begin" w:fldLock="1"/>
      </w:r>
      <w:r w:rsidRPr="001A00C2">
        <w:rPr>
          <w:rFonts w:asciiTheme="majorBidi" w:hAnsiTheme="majorBidi" w:cstheme="majorBidi"/>
        </w:rPr>
        <w:instrText>ADDIN CSL_CITATION {"citationItems":[{"id":"ITEM-1","itemData":{"author":[{"dropping-particle":"","family":"Ayu","given":"Dea Putri","non-dropping-particle":"","parse-names":false,"suffix":""},{"dropping-particle":"","family":"Suarjaya","given":"A. A. Gede","non-dropping-particle":"","parse-names":false,"suffix":""}],"container-title":"E-Jurnal Manajemen Unud","id":"ITEM-1","issued":{"date-parts":[["2017"]]},"page":"1114","title":"Pengaruh Profitabilitas Terhadap Nilai Perusahaan Dengan Corporate Social Responsibility Sebagai Variabel Mediasi Pada Perusahaan Pertambangan","type":"article-journal","volume":"Vol. 6, No"},"uris":["http://www.mendeley.com/documents/?uuid=ad3bc29c-acff-4bfd-a4aa-4ed081e9a324"]}],"mendeley":{"formattedCitation":"Dea Putri Ayu and A. A. Gede Suarjaya, ‘Pengaruh Profitabilitas Terhadap Nilai Perusahaan Dengan Corporate Social Responsibility Sebagai Variabel Mediasi Pada Perusahaan Pertambangan’, &lt;i&gt;E-Jurnal Manajemen Unud&lt;/i&gt;, Vol. 6, No (2017), 1114.","plainTextFormattedCitation":"Dea Putri Ayu and A. A. Gede Suarjaya, ‘Pengaruh Profitabilitas Terhadap Nilai Perusahaan Dengan Corporate Social Responsibility Sebagai Variabel Mediasi Pada Perusahaan Pertambangan’, E-Jurnal Manajemen Unud, Vol. 6, No (2017), 1114.","previouslyFormattedCitation":"Dea Putri Ayu and A. A. Gede Suarjaya, ‘Pengaruh Profitabilitas Terhadap Nilai Perusahaan Dengan Corporate Social Responsibility Sebagai Variabel Mediasi Pada Perusahaan Pertambangan’, &lt;i&gt;E-Jurnal Manajemen Unud&lt;/i&gt;, Vol. 6, No (2017), 1114."},"properties":{"noteIndex":18},"schema":"https://github.com/citation-style-language/schema/raw/master/csl-citation.json"}</w:instrText>
      </w:r>
      <w:r w:rsidRPr="001A00C2">
        <w:rPr>
          <w:rFonts w:asciiTheme="majorBidi" w:hAnsiTheme="majorBidi" w:cstheme="majorBidi"/>
        </w:rPr>
        <w:fldChar w:fldCharType="separate"/>
      </w:r>
      <w:r w:rsidRPr="001A00C2">
        <w:rPr>
          <w:rFonts w:asciiTheme="majorBidi" w:hAnsiTheme="majorBidi" w:cstheme="majorBidi"/>
          <w:noProof/>
        </w:rPr>
        <w:t xml:space="preserve">Dea Putri Ayu and A. A. Gede Suarjaya, ‘Pengaruh Profitabilitas Terhadap Nilai Perusahaan Dengan Corporate Social Responsibility Sebagai Variabel Mediasi Pada Perusahaan Pertambangan’, </w:t>
      </w:r>
      <w:r w:rsidRPr="001A00C2">
        <w:rPr>
          <w:rFonts w:asciiTheme="majorBidi" w:hAnsiTheme="majorBidi" w:cstheme="majorBidi"/>
          <w:i/>
          <w:noProof/>
        </w:rPr>
        <w:t>E-Jurnal Manajemen Unud</w:t>
      </w:r>
      <w:r w:rsidRPr="001A00C2">
        <w:rPr>
          <w:rFonts w:asciiTheme="majorBidi" w:hAnsiTheme="majorBidi" w:cstheme="majorBidi"/>
          <w:noProof/>
        </w:rPr>
        <w:t>, Vol. 6, No (2017), 1114.</w:t>
      </w:r>
      <w:r w:rsidRPr="001A00C2">
        <w:rPr>
          <w:rFonts w:asciiTheme="majorBidi" w:hAnsiTheme="majorBidi" w:cstheme="majorBidi"/>
        </w:rPr>
        <w:fldChar w:fldCharType="end"/>
      </w:r>
    </w:p>
  </w:footnote>
  <w:footnote w:id="19">
    <w:p w:rsidR="00ED47D0" w:rsidRPr="001A00C2" w:rsidRDefault="00ED47D0" w:rsidP="00142801">
      <w:pPr>
        <w:pStyle w:val="FootnoteText"/>
        <w:ind w:firstLine="567"/>
        <w:jc w:val="both"/>
        <w:rPr>
          <w:rFonts w:asciiTheme="majorBidi" w:hAnsiTheme="majorBidi" w:cstheme="majorBidi"/>
        </w:rPr>
      </w:pPr>
      <w:r w:rsidRPr="001A00C2">
        <w:rPr>
          <w:rStyle w:val="FootnoteReference"/>
          <w:rFonts w:asciiTheme="majorBidi" w:hAnsiTheme="majorBidi" w:cstheme="majorBidi"/>
        </w:rPr>
        <w:footnoteRef/>
      </w:r>
      <w:r w:rsidRPr="001A00C2">
        <w:rPr>
          <w:rFonts w:asciiTheme="majorBidi" w:hAnsiTheme="majorBidi" w:cstheme="majorBidi"/>
        </w:rPr>
        <w:t xml:space="preserve"> </w:t>
      </w:r>
      <w:r w:rsidRPr="001A00C2">
        <w:rPr>
          <w:rFonts w:asciiTheme="majorBidi" w:hAnsiTheme="majorBidi" w:cstheme="majorBidi"/>
        </w:rPr>
        <w:fldChar w:fldCharType="begin" w:fldLock="1"/>
      </w:r>
      <w:r w:rsidRPr="001A00C2">
        <w:rPr>
          <w:rFonts w:asciiTheme="majorBidi" w:hAnsiTheme="majorBidi" w:cstheme="majorBidi"/>
        </w:rPr>
        <w:instrText>ADDIN CSL_CITATION {"citationItems":[{"id":"ITEM-1","itemData":{"author":[{"dropping-particle":"","family":"Ayu","given":"Dea Putri","non-dropping-particle":"","parse-names":false,"suffix":""},{"dropping-particle":"","family":"Suarjaya","given":"A. A. Gede","non-dropping-particle":"","parse-names":false,"suffix":""}],"container-title":"E-Jurnal Manajemen Unud","id":"ITEM-1","issued":{"date-parts":[["2017"]]},"page":"1114","title":"Pengaruh Profitabilitas Terhadap Nilai Perusahaan Dengan Corporate Social Responsibility Sebagai Variabel Mediasi Pada Perusahaan Pertambangan","type":"article-journal","volume":"Vol. 6, No"},"uris":["http://www.mendeley.com/documents/?uuid=ad3bc29c-acff-4bfd-a4aa-4ed081e9a324"]}],"mendeley":{"formattedCitation":"Ayu and Suarjaya, ‘Pengaruh Profitabilitas Terhadap Nilai Perusahaan Dengan Corporate Social Responsibility Sebagai Variabel Mediasi Pada Perusahaan Pertambangan’.","plainTextFormattedCitation":"Ayu and Suarjaya, ‘Pengaruh Profitabilitas Terhadap Nilai Perusahaan Dengan Corporate Social Responsibility Sebagai Variabel Mediasi Pada Perusahaan Pertambangan’.","previouslyFormattedCitation":"Ayu and Suarjaya, ‘Pengaruh Profitabilitas Terhadap Nilai Perusahaan Dengan Corporate Social Responsibility Sebagai Variabel Mediasi Pada Perusahaan Pertambangan’."},"properties":{"noteIndex":19},"schema":"https://github.com/citation-style-language/schema/raw/master/csl-citation.json"}</w:instrText>
      </w:r>
      <w:r w:rsidRPr="001A00C2">
        <w:rPr>
          <w:rFonts w:asciiTheme="majorBidi" w:hAnsiTheme="majorBidi" w:cstheme="majorBidi"/>
        </w:rPr>
        <w:fldChar w:fldCharType="separate"/>
      </w:r>
      <w:r w:rsidRPr="001A00C2">
        <w:rPr>
          <w:rFonts w:asciiTheme="majorBidi" w:hAnsiTheme="majorBidi" w:cstheme="majorBidi"/>
          <w:noProof/>
        </w:rPr>
        <w:t>Ayu and Suarjaya, ‘Pengaruh Profitabilitas Terhadap Nilai Perusahaan Dengan Corporate Social Responsibility Sebagai Variabel Mediasi Pada Perusahaan Pertambangan’.</w:t>
      </w:r>
      <w:r w:rsidRPr="001A00C2">
        <w:rPr>
          <w:rFonts w:asciiTheme="majorBidi" w:hAnsiTheme="majorBidi" w:cstheme="majorBidi"/>
        </w:rPr>
        <w:fldChar w:fldCharType="end"/>
      </w:r>
    </w:p>
  </w:footnote>
  <w:footnote w:id="20">
    <w:p w:rsidR="00ED47D0" w:rsidRPr="00EF09EB" w:rsidRDefault="00ED47D0" w:rsidP="00EF09EB">
      <w:pPr>
        <w:pStyle w:val="FootnoteText"/>
        <w:ind w:firstLine="567"/>
        <w:jc w:val="both"/>
        <w:rPr>
          <w:rFonts w:asciiTheme="majorBidi" w:hAnsiTheme="majorBidi" w:cstheme="majorBidi"/>
        </w:rPr>
      </w:pPr>
      <w:r w:rsidRPr="00EF09EB">
        <w:rPr>
          <w:rStyle w:val="FootnoteReference"/>
          <w:rFonts w:asciiTheme="majorBidi" w:hAnsiTheme="majorBidi" w:cstheme="majorBidi"/>
        </w:rPr>
        <w:footnoteRef/>
      </w:r>
      <w:r w:rsidRPr="00EF09EB">
        <w:rPr>
          <w:rFonts w:asciiTheme="majorBidi" w:hAnsiTheme="majorBidi" w:cstheme="majorBidi"/>
        </w:rPr>
        <w:t xml:space="preserve"> </w:t>
      </w:r>
      <w:r w:rsidRPr="00EF09EB">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{"citationItems":[{"id":"ITEM-1","itemData":{"author":[{"dropping-particle":"","family":"Fatmawati","given":"Elsaputri Dyahayu","non-dropping-particle":"","parse-names":false,"suffix":""},{"dropping-particle":"","family":"Prasetyoningrum","given":"Ari Kristin","non-dropping-particle":"","parse-names":false,"suffix":""},{"dropping-particle":"","family":"Noor Farida","given":"Dessy","non-dropping-particle":"","parse-names":false,"suffix":""}],"container-title":"EL DINAR: Jurnal Keuangan dan Perbankan Syariah","id":"ITEM-1","issued":{"date-parts":[["2020"]]},"page":"71","title":"DAMPAK PROFITABILITAS, LIKUIDITAS DAN PENGUNGKAPAN ISLAMIC SOCIAL REPORTING TERHADAP RETURN SAHAM","type":"article-journal","volume":"Volume 8,"},"uris":["http://www.mendeley.com/documents/?uuid=94efc5de-9485-462b-802e-03613d968a63"]}],"mendeley":{"formattedCitation":"Elsaputri Dyahayu Fatmawati, Ari Kristin Prasetyoningrum, and Dessy Noor Farida, ‘DAMPAK PROFITABILITAS, LIKUIDITAS DAN PENGUNGKAPAN ISLAMIC SOCIAL REPORTING TERHADAP RETURN SAHAM’, &lt;i&gt;EL DINAR: Jurnal Keuangan Dan Perbankan Syariah&lt;/i&gt;, Volume 8, (2020), 71.","manualFormatting":"Elsaputri Dyahayu Fatmawati, Ari Kristin Prasetyoningrum, and Dessy Noor Farida, ‘Dampak Profitabilitas, Likuiditas Dan Pengungkapan Islamic Social Reporting Terhadap Return Saham’, EL DINAR: Jurnal Keuangan Dan Perbankan Syariah, Volume 8, (2020), 71.","plainTextFormattedCitation":"Elsaputri Dyahayu Fatmawati, Ari Kristin Prasetyoningrum, and Dessy Noor Farida, ‘DAMPAK PROFITABILITAS, LIKUIDITAS DAN PENGUNGKAPAN ISLAMIC SOCIAL REPORTING TERHADAP RETURN SAHAM’, EL DINAR: Jurnal Keuangan Dan Perbankan Syariah, Volume 8, (2020), 71.","previouslyFormattedCitation":"Elsaputri Dyahayu Fatmawati, Ari Kristin Prasetyoningrum, and Dessy Noor Farida, ‘DAMPAK PROFITABILITAS, LIKUIDITAS DAN PENGUNGKAPAN ISLAMIC SOCIAL REPORTING TERHADAP RETURN SAHAM’, &lt;i&gt;EL DINAR: Jurnal Keuangan Dan Perbankan Syariah&lt;/i&gt;, Volume 8, (2020), 71."},"properties":{"noteIndex":20},"schema":"https://github.com/citation-style-language/schema/raw/master/csl-citation.json"}</w:instrText>
      </w:r>
      <w:r w:rsidRPr="00EF09EB">
        <w:rPr>
          <w:rFonts w:asciiTheme="majorBidi" w:hAnsiTheme="majorBidi" w:cstheme="majorBidi"/>
        </w:rPr>
        <w:fldChar w:fldCharType="separate"/>
      </w:r>
      <w:r w:rsidRPr="00EF09EB">
        <w:rPr>
          <w:rFonts w:asciiTheme="majorBidi" w:hAnsiTheme="majorBidi" w:cstheme="majorBidi"/>
          <w:noProof/>
        </w:rPr>
        <w:t xml:space="preserve">Elsaputri Dyahayu Fatmawati, Ari Kristin Prasetyoningrum, and Dessy Noor Farida, ‘Dampak Profitabilitas, Likuiditas Dan Pengungkapan Islamic Social Reporting Terhadap Return Saham’, </w:t>
      </w:r>
      <w:r w:rsidRPr="00EF09EB">
        <w:rPr>
          <w:rFonts w:asciiTheme="majorBidi" w:hAnsiTheme="majorBidi" w:cstheme="majorBidi"/>
          <w:i/>
          <w:noProof/>
        </w:rPr>
        <w:t>EL DINAR: Jurnal Keuangan Dan Perbankan Syariah</w:t>
      </w:r>
      <w:r w:rsidRPr="00EF09EB">
        <w:rPr>
          <w:rFonts w:asciiTheme="majorBidi" w:hAnsiTheme="majorBidi" w:cstheme="majorBidi"/>
          <w:noProof/>
        </w:rPr>
        <w:t>, Volume 8, (2020), 71.</w:t>
      </w:r>
      <w:r w:rsidRPr="00EF09EB">
        <w:rPr>
          <w:rFonts w:asciiTheme="majorBidi" w:hAnsiTheme="majorBidi" w:cstheme="majorBidi"/>
        </w:rPr>
        <w:fldChar w:fldCharType="end"/>
      </w:r>
    </w:p>
  </w:footnote>
  <w:footnote w:id="21">
    <w:p w:rsidR="00ED47D0" w:rsidRPr="00D77A4B" w:rsidRDefault="00ED47D0" w:rsidP="00137790">
      <w:pPr>
        <w:pStyle w:val="FootnoteText"/>
        <w:ind w:firstLine="567"/>
        <w:jc w:val="both"/>
        <w:rPr>
          <w:rFonts w:asciiTheme="majorBidi" w:hAnsiTheme="majorBidi" w:cstheme="majorBidi"/>
        </w:rPr>
      </w:pPr>
      <w:r w:rsidRPr="00D77A4B">
        <w:rPr>
          <w:rStyle w:val="FootnoteReference"/>
          <w:rFonts w:asciiTheme="majorBidi" w:hAnsiTheme="majorBidi" w:cstheme="majorBidi"/>
        </w:rPr>
        <w:footnoteRef/>
      </w:r>
      <w:r w:rsidRPr="00D77A4B">
        <w:rPr>
          <w:rFonts w:asciiTheme="majorBidi" w:hAnsiTheme="majorBidi" w:cstheme="majorBidi"/>
        </w:rPr>
        <w:t xml:space="preserve"> </w:t>
      </w:r>
      <w:r w:rsidRPr="00D77A4B">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{"citationItems":[{"id":"ITEM-1","itemData":{"author":[{"dropping-particle":"","family":"Sugeng","given":"Bambang","non-dropping-particle":"","parse-names":false,"suffix":""}],"id":"ITEM-1","issued":{"date-parts":[["2019"]]},"number-of-pages":"423","publisher":"PENERBIT DEEPUBLISH","publisher-place":"Yogyakarta","title":"Manajemen Keuangan Fundamental","type":"book"},"uris":["http://www.mendeley.com/documents/?uuid=5884ae89-5edf-42bd-9e68-07edaa573f07"]}],"mendeley":{"formattedCitation":"Bambang Sugeng, &lt;i&gt;Manajemen Keuangan Fundamental&lt;/i&gt; (Yogyakarta: PENERBIT DEEPUBLISH, 2019).","plainTextFormattedCitation":"Bambang Sugeng, Manajemen Keuangan Fundamental (Yogyakarta: PENERBIT DEEPUBLISH, 2019).","previouslyFormattedCitation":"Bambang Sugeng, &lt;i&gt;Manajemen Keuangan Fundamental&lt;/i&gt; (Yogyakarta: PENERBIT DEEPUBLISH, 2019)."},"properties":{"noteIndex":21},"schema":"https://github.com/citation-style-language/schema/raw/master/csl-citation.json"}</w:instrText>
      </w:r>
      <w:r w:rsidRPr="00D77A4B">
        <w:rPr>
          <w:rFonts w:asciiTheme="majorBidi" w:hAnsiTheme="majorBidi" w:cstheme="majorBidi"/>
        </w:rPr>
        <w:fldChar w:fldCharType="separate"/>
      </w:r>
      <w:r w:rsidRPr="00D77A4B">
        <w:rPr>
          <w:rFonts w:asciiTheme="majorBidi" w:hAnsiTheme="majorBidi" w:cstheme="majorBidi"/>
          <w:noProof/>
        </w:rPr>
        <w:t xml:space="preserve">Bambang Sugeng, </w:t>
      </w:r>
      <w:r w:rsidRPr="00D77A4B">
        <w:rPr>
          <w:rFonts w:asciiTheme="majorBidi" w:hAnsiTheme="majorBidi" w:cstheme="majorBidi"/>
          <w:i/>
          <w:noProof/>
        </w:rPr>
        <w:t>Manajemen Keuangan Fundamental</w:t>
      </w:r>
      <w:r w:rsidRPr="00D77A4B">
        <w:rPr>
          <w:rFonts w:asciiTheme="majorBidi" w:hAnsiTheme="majorBidi" w:cstheme="majorBidi"/>
          <w:noProof/>
        </w:rPr>
        <w:t xml:space="preserve"> (Yogyakarta: PENERBIT DEEPUBLISH, 2019).</w:t>
      </w:r>
      <w:r w:rsidRPr="00D77A4B">
        <w:rPr>
          <w:rFonts w:asciiTheme="majorBidi" w:hAnsiTheme="majorBidi" w:cstheme="majorBidi"/>
        </w:rPr>
        <w:fldChar w:fldCharType="end"/>
      </w:r>
    </w:p>
  </w:footnote>
  <w:footnote w:id="22">
    <w:p w:rsidR="00ED47D0" w:rsidRPr="008C3154" w:rsidRDefault="00ED47D0" w:rsidP="008C3154">
      <w:pPr>
        <w:pStyle w:val="FootnoteText"/>
        <w:jc w:val="both"/>
        <w:rPr>
          <w:rFonts w:asciiTheme="majorBidi" w:hAnsiTheme="majorBidi" w:cstheme="majorBidi"/>
        </w:rPr>
      </w:pPr>
      <w:r w:rsidRPr="008C3154">
        <w:rPr>
          <w:rStyle w:val="FootnoteReference"/>
          <w:rFonts w:asciiTheme="majorBidi" w:hAnsiTheme="majorBidi" w:cstheme="majorBidi"/>
        </w:rPr>
        <w:footnoteRef/>
      </w:r>
      <w:r w:rsidRPr="008C3154">
        <w:rPr>
          <w:rFonts w:asciiTheme="majorBidi" w:hAnsiTheme="majorBidi" w:cstheme="majorBidi"/>
        </w:rPr>
        <w:t xml:space="preserve"> </w:t>
      </w:r>
      <w:r w:rsidRPr="008C3154">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{"citationItems":[{"id":"ITEM-1","itemData":{"author":[{"dropping-particle":"","family":"Setiawati","given":"Loh Wenny","non-dropping-particle":"","parse-names":false,"suffix":""},{"dropping-particle":"","family":"Lim","given":"Melliana","non-dropping-particle":"","parse-names":false,"suffix":""}],"container-title":"Jurnal Akuntansi","id":"ITEM-1","issued":{"date-parts":[["0"]]},"page":"30","title":"ANALISIS PENGARUH PROFITABILITAS, UKURAN PERUSAHAAN, LEVERAGE, DAN PENGUNGKAPAN SOSIAL TERHADAP NILAI PERUSAHAAN PADA PERUSAHAAN MANUFAKTUR YANG TERDAFTAR DI BURSA EFEK INDONESIA PERIODE 2011--2015","type":"article-journal","volume":"Vol 12. N0"},"uris":["http://www.mendeley.com/documents/?uuid=7753ed83-d030-4e94-81aa-0a72f5480f5f"]}],"mendeley":{"formattedCitation":"Loh Wenny Setiawati and Melliana Lim, ‘ANALISIS PENGARUH PROFITABILITAS, UKURAN PERUSAHAAN, LEVERAGE, DAN PENGUNGKAPAN SOSIAL TERHADAP NILAI PERUSAHAAN PADA PERUSAHAAN MANUFAKTUR YANG TERDAFTAR DI BURSA EFEK INDONESIA PERIODE 2011--2015’, &lt;i&gt;Jurnal Akuntansi&lt;/i&gt;, Vol 12. N0, 30.","manualFormatting":"Loh Wenny Setiawati dan Melliana Lim, ‘ANALISIS PENGARUH PROFITABILITAS, UKURAN PERUSAHAAN, LEVERAGE, DAN PENGUNGKAPAN SOSIAL TERHADAP NILAI PERUSAHAAN PADA PERUSAHAAN MANUFAKTUR YANG TERDAFTAR DI BURSA EFEK INDONESIA PERIODE 2011--2015’, Jurnal Akuntansi, Vol 12. N0, 30.","plainTextFormattedCitation":"Loh Wenny Setiawati and Melliana Lim, ‘ANALISIS PENGARUH PROFITABILITAS, UKURAN PERUSAHAAN, LEVERAGE, DAN PENGUNGKAPAN SOSIAL TERHADAP NILAI PERUSAHAAN PADA PERUSAHAAN MANUFAKTUR YANG TERDAFTAR DI BURSA EFEK INDONESIA PERIODE 2011--2015’, Jurnal Akuntansi, Vol 12. N0, 30.","previouslyFormattedCitation":"Loh Wenny Setiawati and Melliana Lim, ‘ANALISIS PENGARUH PROFITABILITAS, UKURAN PERUSAHAAN, LEVERAGE, DAN PENGUNGKAPAN SOSIAL TERHADAP NILAI PERUSAHAAN PADA PERUSAHAAN MANUFAKTUR YANG TERDAFTAR DI BURSA EFEK INDONESIA PERIODE 2011--2015’, &lt;i&gt;Jurnal Akuntansi&lt;/i&gt;, Vol 12. N0, 30."},"properties":{"noteIndex":22},"schema":"https://github.com/citation-style-language/schema/raw/master/csl-citation.json"}</w:instrText>
      </w:r>
      <w:r w:rsidRPr="008C3154">
        <w:rPr>
          <w:rFonts w:asciiTheme="majorBidi" w:hAnsiTheme="majorBidi" w:cstheme="majorBidi"/>
        </w:rPr>
        <w:fldChar w:fldCharType="separate"/>
      </w:r>
      <w:r>
        <w:rPr>
          <w:rFonts w:asciiTheme="majorBidi" w:hAnsiTheme="majorBidi" w:cstheme="majorBidi"/>
          <w:noProof/>
        </w:rPr>
        <w:t xml:space="preserve">Loh Wenny Setiawati dan </w:t>
      </w:r>
      <w:r w:rsidRPr="008C3154">
        <w:rPr>
          <w:rFonts w:asciiTheme="majorBidi" w:hAnsiTheme="majorBidi" w:cstheme="majorBidi"/>
          <w:noProof/>
        </w:rPr>
        <w:t xml:space="preserve">Melliana Lim, ‘ANALISIS PENGARUH PROFITABILITAS, UKURAN PERUSAHAAN, LEVERAGE, DAN PENGUNGKAPAN SOSIAL TERHADAP NILAI PERUSAHAAN PADA PERUSAHAAN MANUFAKTUR YANG TERDAFTAR DI BURSA EFEK INDONESIA PERIODE 2011--2015’, </w:t>
      </w:r>
      <w:r w:rsidRPr="008C3154">
        <w:rPr>
          <w:rFonts w:asciiTheme="majorBidi" w:hAnsiTheme="majorBidi" w:cstheme="majorBidi"/>
          <w:i/>
          <w:noProof/>
        </w:rPr>
        <w:t>Jurnal Akuntansi</w:t>
      </w:r>
      <w:r w:rsidRPr="008C3154">
        <w:rPr>
          <w:rFonts w:asciiTheme="majorBidi" w:hAnsiTheme="majorBidi" w:cstheme="majorBidi"/>
          <w:noProof/>
        </w:rPr>
        <w:t>, Vol 12. N0, 30.</w:t>
      </w:r>
      <w:r w:rsidRPr="008C3154">
        <w:rPr>
          <w:rFonts w:asciiTheme="majorBidi" w:hAnsiTheme="majorBidi" w:cstheme="majorBidi"/>
        </w:rPr>
        <w:fldChar w:fldCharType="end"/>
      </w:r>
    </w:p>
  </w:footnote>
  <w:footnote w:id="23">
    <w:p w:rsidR="00ED47D0" w:rsidRPr="00FB329C" w:rsidRDefault="00ED47D0" w:rsidP="00FB329C">
      <w:pPr>
        <w:pStyle w:val="FootnoteText"/>
        <w:ind w:firstLine="567"/>
        <w:jc w:val="both"/>
        <w:rPr>
          <w:rFonts w:asciiTheme="majorBidi" w:hAnsiTheme="majorBidi" w:cstheme="majorBidi"/>
        </w:rPr>
      </w:pPr>
      <w:r w:rsidRPr="00FB329C">
        <w:rPr>
          <w:rStyle w:val="FootnoteReference"/>
          <w:rFonts w:asciiTheme="majorBidi" w:hAnsiTheme="majorBidi" w:cstheme="majorBidi"/>
        </w:rPr>
        <w:footnoteRef/>
      </w:r>
      <w:r w:rsidRPr="00FB329C">
        <w:rPr>
          <w:rFonts w:asciiTheme="majorBidi" w:hAnsiTheme="majorBidi" w:cstheme="majorBidi"/>
        </w:rPr>
        <w:t xml:space="preserve"> </w:t>
      </w:r>
      <w:r w:rsidRPr="00FB329C">
        <w:rPr>
          <w:rFonts w:asciiTheme="majorBidi" w:hAnsiTheme="majorBidi" w:cstheme="majorBidi"/>
        </w:rPr>
        <w:fldChar w:fldCharType="begin" w:fldLock="1"/>
      </w:r>
      <w:r w:rsidRPr="00FB329C">
        <w:rPr>
          <w:rFonts w:asciiTheme="majorBidi" w:hAnsiTheme="majorBidi" w:cstheme="majorBidi"/>
        </w:rPr>
        <w:instrText>ADDIN CSL_CITATION {"citationItems":[{"id":"ITEM-1","itemData":{"author":[{"dropping-particle":"","family":"Herninta","given":"Tiwi","non-dropping-particle":"","parse-names":false,"suffix":""}],"container-title":"Jurnal Manajemen Bisnis","id":"ITEM-1","issued":{"date-parts":[["2019"]]},"page":"326","title":"FAKTOR-FAKTOR YANG MEMPENGARUHI NILAI PERUSAHAAN MANUFAKTUR DI BURSA EFEK INDONESIA","type":"article-journal","volume":"Vol 22 No "},"uris":["http://www.mendeley.com/documents/?uuid=c2be00b3-0873-4ee2-ab38-2a11d407b351"]}],"mendeley":{"formattedCitation":"Tiwi Herninta, ‘FAKTOR-FAKTOR YANG MEMPENGARUHI NILAI PERUSAHAAN MANUFAKTUR DI BURSA EFEK INDONESIA’, &lt;i&gt;Jurnal Manajemen Bisnis&lt;/i&gt;, Vol 22 No (2019), 326.","manualFormatting":"Tiwi Herninta, ‘Faktor-Faktor Yang Mempengaruhi Nilai Perusahaan Manufaktur Di Bursa Efek Indonesia’, Jurnal Manajemen Bisnis, Vol 22 No (2019), 326.","plainTextFormattedCitation":"Tiwi Herninta, ‘FAKTOR-FAKTOR YANG MEMPENGARUHI NILAI PERUSAHAAN MANUFAKTUR DI BURSA EFEK INDONESIA’, Jurnal Manajemen Bisnis, Vol 22 No (2019), 326.","previouslyFormattedCitation":"Tiwi Herninta, ‘FAKTOR-FAKTOR YANG MEMPENGARUHI NILAI PERUSAHAAN MANUFAKTUR DI BURSA EFEK INDONESIA’, &lt;i&gt;Jurnal Manajemen Bisnis&lt;/i&gt;, Vol 22 No (2019), 326."},"properties":{"noteIndex":23},"schema":"https://github.com/citation-style-language/schema/raw/master/csl-citation.json"}</w:instrText>
      </w:r>
      <w:r w:rsidRPr="00FB329C">
        <w:rPr>
          <w:rFonts w:asciiTheme="majorBidi" w:hAnsiTheme="majorBidi" w:cstheme="majorBidi"/>
        </w:rPr>
        <w:fldChar w:fldCharType="separate"/>
      </w:r>
      <w:r w:rsidRPr="00FB329C">
        <w:rPr>
          <w:rFonts w:asciiTheme="majorBidi" w:hAnsiTheme="majorBidi" w:cstheme="majorBidi"/>
          <w:noProof/>
        </w:rPr>
        <w:t xml:space="preserve">Tiwi Herninta, ‘Faktor-Faktor Yang Mempengaruhi Nilai Perusahaan Manufaktur Di Bursa Efek Indonesia’, </w:t>
      </w:r>
      <w:r w:rsidRPr="00FB329C">
        <w:rPr>
          <w:rFonts w:asciiTheme="majorBidi" w:hAnsiTheme="majorBidi" w:cstheme="majorBidi"/>
          <w:i/>
          <w:noProof/>
        </w:rPr>
        <w:t>Jurnal Manajemen Bisnis</w:t>
      </w:r>
      <w:r w:rsidRPr="00FB329C">
        <w:rPr>
          <w:rFonts w:asciiTheme="majorBidi" w:hAnsiTheme="majorBidi" w:cstheme="majorBidi"/>
          <w:noProof/>
        </w:rPr>
        <w:t>, Vol 22 No (2019), 326.</w:t>
      </w:r>
      <w:r w:rsidRPr="00FB329C">
        <w:rPr>
          <w:rFonts w:asciiTheme="majorBidi" w:hAnsiTheme="majorBidi" w:cstheme="majorBidi"/>
        </w:rPr>
        <w:fldChar w:fldCharType="end"/>
      </w:r>
    </w:p>
  </w:footnote>
  <w:footnote w:id="24">
    <w:p w:rsidR="00FB329C" w:rsidRPr="00FB329C" w:rsidRDefault="00FB329C" w:rsidP="00FB329C">
      <w:pPr>
        <w:pStyle w:val="FootnoteText"/>
        <w:ind w:firstLine="567"/>
        <w:jc w:val="both"/>
        <w:rPr>
          <w:rFonts w:asciiTheme="majorBidi" w:hAnsiTheme="majorBidi" w:cstheme="majorBidi"/>
        </w:rPr>
      </w:pPr>
      <w:r w:rsidRPr="00FB329C">
        <w:rPr>
          <w:rStyle w:val="FootnoteReference"/>
          <w:rFonts w:asciiTheme="majorBidi" w:hAnsiTheme="majorBidi" w:cstheme="majorBidi"/>
        </w:rPr>
        <w:footnoteRef/>
      </w:r>
      <w:r w:rsidRPr="00FB329C">
        <w:rPr>
          <w:rFonts w:asciiTheme="majorBidi" w:hAnsiTheme="majorBidi" w:cstheme="majorBidi"/>
        </w:rPr>
        <w:t xml:space="preserve"> </w:t>
      </w:r>
      <w:r w:rsidRPr="00FB329C">
        <w:rPr>
          <w:rFonts w:asciiTheme="majorBidi" w:hAnsiTheme="majorBidi" w:cstheme="majorBidi"/>
        </w:rPr>
        <w:fldChar w:fldCharType="begin" w:fldLock="1"/>
      </w:r>
      <w:r w:rsidRPr="00FB329C">
        <w:rPr>
          <w:rFonts w:asciiTheme="majorBidi" w:hAnsiTheme="majorBidi" w:cstheme="majorBidi"/>
        </w:rPr>
        <w:instrText>ADDIN CSL_CITATION {"citationItems":[{"id":"ITEM-1","itemData":{"author":[{"dropping-particle":"","family":"Afendi","given":"Arif","non-dropping-particle":"","parse-names":false,"suffix":""}],"container-title":"Jurnal Manajemen dan Bisnis","id":"ITEM-1","issued":{"date-parts":[["2018"]]},"page":"6","title":"Analisis Pengaruh Struktur Kepemilikan Manajerial, Kebijakan Dividen, Profitabilitas Dan Ukuran Perusahaan Terhadap Struktur Modal Perusahaan (Studi Di Bursa Efek Indonesia)","type":"article-journal","volume":"Volume. 14"},"uris":["http://www.mendeley.com/documents/?uuid=217cc498-2810-412e-841c-adc3cd61cf8f"]}],"mendeley":{"formattedCitation":"Arif Afendi, ‘Analisis Pengaruh Struktur Kepemilikan Manajerial, Kebijakan Dividen, Profitabilitas Dan Ukuran Perusahaan Terhadap Struktur Modal Perusahaan (Studi Di Bursa Efek Indonesia)’, &lt;i&gt;Jurnal Manajemen Dan Bisnis&lt;/i&gt;, Volume. 14 (2018), 6.","plainTextFormattedCitation":"Arif Afendi, ‘Analisis Pengaruh Struktur Kepemilikan Manajerial, Kebijakan Dividen, Profitabilitas Dan Ukuran Perusahaan Terhadap Struktur Modal Perusahaan (Studi Di Bursa Efek Indonesia)’, Jurnal Manajemen Dan Bisnis, Volume. 14 (2018), 6."},"properties":{"noteIndex":24},"schema":"https://github.com/citation-style-language/schema/raw/master/csl-citation.json"}</w:instrText>
      </w:r>
      <w:r w:rsidRPr="00FB329C">
        <w:rPr>
          <w:rFonts w:asciiTheme="majorBidi" w:hAnsiTheme="majorBidi" w:cstheme="majorBidi"/>
        </w:rPr>
        <w:fldChar w:fldCharType="separate"/>
      </w:r>
      <w:r w:rsidRPr="00FB329C">
        <w:rPr>
          <w:rFonts w:asciiTheme="majorBidi" w:hAnsiTheme="majorBidi" w:cstheme="majorBidi"/>
          <w:noProof/>
        </w:rPr>
        <w:t xml:space="preserve">Arif Afendi, ‘Analisis Pengaruh Struktur Kepemilikan Manajerial, Kebijakan Dividen, Profitabilitas Dan Ukuran Perusahaan Terhadap Struktur Modal Perusahaan (Studi Di Bursa Efek Indonesia)’, </w:t>
      </w:r>
      <w:r w:rsidRPr="00FB329C">
        <w:rPr>
          <w:rFonts w:asciiTheme="majorBidi" w:hAnsiTheme="majorBidi" w:cstheme="majorBidi"/>
          <w:i/>
          <w:noProof/>
        </w:rPr>
        <w:t>Jurnal Manajemen Dan Bisnis</w:t>
      </w:r>
      <w:r w:rsidRPr="00FB329C">
        <w:rPr>
          <w:rFonts w:asciiTheme="majorBidi" w:hAnsiTheme="majorBidi" w:cstheme="majorBidi"/>
          <w:noProof/>
        </w:rPr>
        <w:t>, Volume. 14 (2018), 6.</w:t>
      </w:r>
      <w:r w:rsidRPr="00FB329C">
        <w:rPr>
          <w:rFonts w:asciiTheme="majorBidi" w:hAnsiTheme="majorBidi" w:cstheme="majorBidi"/>
        </w:rPr>
        <w:fldChar w:fldCharType="end"/>
      </w:r>
    </w:p>
  </w:footnote>
  <w:footnote w:id="25">
    <w:p w:rsidR="00ED47D0" w:rsidRPr="007131CF" w:rsidRDefault="00ED47D0" w:rsidP="00FB329C">
      <w:pPr>
        <w:pStyle w:val="FootnoteText"/>
        <w:ind w:firstLine="567"/>
        <w:jc w:val="both"/>
        <w:rPr>
          <w:rFonts w:asciiTheme="majorBidi" w:hAnsiTheme="majorBidi" w:cstheme="majorBidi"/>
        </w:rPr>
      </w:pPr>
      <w:r w:rsidRPr="00FB329C">
        <w:rPr>
          <w:rStyle w:val="FootnoteReference"/>
          <w:rFonts w:asciiTheme="majorBidi" w:hAnsiTheme="majorBidi" w:cstheme="majorBidi"/>
        </w:rPr>
        <w:footnoteRef/>
      </w:r>
      <w:r w:rsidRPr="00FB329C">
        <w:rPr>
          <w:rFonts w:asciiTheme="majorBidi" w:hAnsiTheme="majorBidi" w:cstheme="majorBidi"/>
        </w:rPr>
        <w:t xml:space="preserve"> </w:t>
      </w:r>
      <w:r w:rsidRPr="00FB329C">
        <w:rPr>
          <w:rFonts w:asciiTheme="majorBidi" w:hAnsiTheme="majorBidi" w:cstheme="majorBidi"/>
        </w:rPr>
        <w:fldChar w:fldCharType="begin" w:fldLock="1"/>
      </w:r>
      <w:r w:rsidR="00FB329C" w:rsidRPr="00FB329C">
        <w:rPr>
          <w:rFonts w:asciiTheme="majorBidi" w:hAnsiTheme="majorBidi" w:cstheme="majorBidi"/>
        </w:rPr>
        <w:instrText>ADDIN CSL_CITATION {"citationItems":[{"id":"ITEM-1","itemData":{"author":[{"dropping-particle":"","family":"Nanda","given":"Tania Rachmawiya","non-dropping-particle":"","parse-names":false,"suffix":""}],"container-title":"Skripsi","id":"ITEM-1","issued":{"date-parts":[["2019"]]},"page":"17","title":"PENGARUH UKURAN PERUSAHAAN, LEVERAGE, PROFITABILITAS DAN KEBIJAKAN DIVIDEN TERHADAP NILAI PERUSAHAAN (STUDI PADA PERUSAHAAN LQ45 YANG TERDAFTAR DI BURSA EFEK INDONESIA 2014-2017)","type":"article-journal"},"uris":["http://www.mendeley.com/documents/?uuid=74818aea-a61f-450c-bbf5-5d20a05e1403"]}],"mendeley":{"formattedCitation":"Tania Rachmawiya Nanda, ‘PENGARUH UKURAN PERUSAHAAN, LEVERAGE, PROFITABILITAS DAN KEBIJAKAN DIVIDEN TERHADAP NILAI PERUSAHAAN (STUDI PADA PERUSAHAAN LQ45 YANG TERDAFTAR DI BURSA EFEK INDONESIA 2014-2017)’, &lt;i&gt;Skripsi&lt;/i&gt;, 2019, 17.","manualFormatting":"Tania Rachmawiya Nanda, ‘Pengaruh Ukuran Perusahaan, Leverage, Profitabilitas Dan Kebijakan Dividen Terhadap Nilai Perusahaan (Studi Pada Perusahaan LQ45 Yang Terdaftar Di Bursa Efek Indonesia 2014-2017)’, Skripsi, 2019, 17.","plainTextFormattedCitation":"Tania Rachmawiya Nanda, ‘PENGARUH UKURAN PERUSAHAAN, LEVERAGE, PROFITABILITAS DAN KEBIJAKAN DIVIDEN TERHADAP NILAI PERUSAHAAN (STUDI PADA PERUSAHAAN LQ45 YANG TERDAFTAR DI BURSA EFEK INDONESIA 2014-2017)’, Skripsi, 2019, 17.","previouslyFormattedCitation":"Tania Rachmawiya Nanda, ‘PENGARUH UKURAN PERUSAHAAN, LEVERAGE, PROFITABILITAS DAN KEBIJAKAN DIVIDEN TERHADAP NILAI PERUSAHAAN (STUDI PADA PERUSAHAAN LQ45 YANG TERDAFTAR DI BURSA EFEK INDONESIA 2014-2017)’, &lt;i&gt;Skripsi&lt;/i&gt;, 2019, 17."},"properties":{"noteIndex":25},"schema":"https://github.com/citation-style-language/schema/raw/master/csl-citation.json"}</w:instrText>
      </w:r>
      <w:r w:rsidRPr="00FB329C">
        <w:rPr>
          <w:rFonts w:asciiTheme="majorBidi" w:hAnsiTheme="majorBidi" w:cstheme="majorBidi"/>
        </w:rPr>
        <w:fldChar w:fldCharType="separate"/>
      </w:r>
      <w:r w:rsidRPr="00FB329C">
        <w:rPr>
          <w:rFonts w:asciiTheme="majorBidi" w:hAnsiTheme="majorBidi" w:cstheme="majorBidi"/>
          <w:noProof/>
        </w:rPr>
        <w:t xml:space="preserve">Tania Rachmawiya Nanda, ‘Pengaruh Ukuran Perusahaan, Leverage, Profitabilitas Dan Kebijakan Dividen Terhadap Nilai Perusahaan (Studi Pada Perusahaan LQ45 Yang Terdaftar Di Bursa Efek Indonesia 2014-2017)’, </w:t>
      </w:r>
      <w:r w:rsidRPr="00FB329C">
        <w:rPr>
          <w:rFonts w:asciiTheme="majorBidi" w:hAnsiTheme="majorBidi" w:cstheme="majorBidi"/>
          <w:i/>
          <w:noProof/>
        </w:rPr>
        <w:t>Skripsi</w:t>
      </w:r>
      <w:r w:rsidRPr="00FB329C">
        <w:rPr>
          <w:rFonts w:asciiTheme="majorBidi" w:hAnsiTheme="majorBidi" w:cstheme="majorBidi"/>
          <w:noProof/>
        </w:rPr>
        <w:t>, 2019, 17.</w:t>
      </w:r>
      <w:r w:rsidRPr="00FB329C">
        <w:rPr>
          <w:rFonts w:asciiTheme="majorBidi" w:hAnsiTheme="majorBidi" w:cstheme="majorBidi"/>
        </w:rPr>
        <w:fldChar w:fldCharType="end"/>
      </w:r>
    </w:p>
  </w:footnote>
  <w:footnote w:id="26">
    <w:p w:rsidR="00ED47D0" w:rsidRDefault="00ED47D0" w:rsidP="001A47A4">
      <w:pPr>
        <w:pStyle w:val="FootnoteText"/>
        <w:ind w:firstLine="567"/>
        <w:jc w:val="both"/>
      </w:pPr>
      <w:r w:rsidRPr="007131CF">
        <w:rPr>
          <w:rStyle w:val="FootnoteReference"/>
          <w:rFonts w:asciiTheme="majorBidi" w:hAnsiTheme="majorBidi" w:cstheme="majorBidi"/>
        </w:rPr>
        <w:footnoteRef/>
      </w:r>
      <w:r w:rsidRPr="007131CF">
        <w:rPr>
          <w:rFonts w:asciiTheme="majorBidi" w:hAnsiTheme="majorBidi" w:cstheme="majorBidi"/>
        </w:rPr>
        <w:t xml:space="preserve"> </w:t>
      </w:r>
      <w:r w:rsidRPr="007131CF">
        <w:rPr>
          <w:rFonts w:asciiTheme="majorBidi" w:hAnsiTheme="majorBidi" w:cstheme="majorBidi"/>
        </w:rPr>
        <w:fldChar w:fldCharType="begin" w:fldLock="1"/>
      </w:r>
      <w:r w:rsidR="00FB329C">
        <w:rPr>
          <w:rFonts w:asciiTheme="majorBidi" w:hAnsiTheme="majorBidi" w:cstheme="majorBidi"/>
        </w:rPr>
        <w:instrText>ADDIN CSL_CITATION {"citationItems":[{"id":"ITEM-1","itemData":{"author":[{"dropping-particle":"","family":"Sumiati","given":"","non-dropping-particle":"","parse-names":false,"suffix":""},{"dropping-particle":"","family":"Indrawati","given":"Nur Khusniyah","non-dropping-particle":"","parse-names":false,"suffix":""}],"id":"ITEM-1","issued":{"date-parts":[["2019"]]},"number-of-pages":"194","publisher":"UB Press","publisher-place":"Malang","title":"Manajemen Keuangan Perusahaan","type":"book"},"uris":["http://www.mendeley.com/documents/?uuid=849b3543-b698-41ac-84fa-6b3b0b7d620d"]}],"mendeley":{"formattedCitation":"Sumiati and Nur Khusniyah Indrawati, &lt;i&gt;Manajemen Keuangan Perusahaan&lt;/i&gt; (Malang: UB Press, 2019).","plainTextFormattedCitation":"Sumiati and Nur Khusniyah Indrawati, Manajemen Keuangan Perusahaan (Malang: UB Press, 2019).","previouslyFormattedCitation":"Sumiati and Nur Khusniyah Indrawati, &lt;i&gt;Manajemen Keuangan Perusahaan&lt;/i&gt; (Malang: UB Press, 2019)."},"properties":{"noteIndex":26},"schema":"https://github.com/citation-style-language/schema/raw/master/csl-citation.json"}</w:instrText>
      </w:r>
      <w:r w:rsidRPr="007131CF">
        <w:rPr>
          <w:rFonts w:asciiTheme="majorBidi" w:hAnsiTheme="majorBidi" w:cstheme="majorBidi"/>
        </w:rPr>
        <w:fldChar w:fldCharType="separate"/>
      </w:r>
      <w:r w:rsidRPr="007131CF">
        <w:rPr>
          <w:rFonts w:asciiTheme="majorBidi" w:hAnsiTheme="majorBidi" w:cstheme="majorBidi"/>
          <w:noProof/>
        </w:rPr>
        <w:t xml:space="preserve">Sumiati and Nur Khusniyah Indrawati, </w:t>
      </w:r>
      <w:r w:rsidRPr="007131CF">
        <w:rPr>
          <w:rFonts w:asciiTheme="majorBidi" w:hAnsiTheme="majorBidi" w:cstheme="majorBidi"/>
          <w:i/>
          <w:noProof/>
        </w:rPr>
        <w:t>Manajemen Keuangan Perusahaan</w:t>
      </w:r>
      <w:r w:rsidRPr="007131CF">
        <w:rPr>
          <w:rFonts w:asciiTheme="majorBidi" w:hAnsiTheme="majorBidi" w:cstheme="majorBidi"/>
          <w:noProof/>
        </w:rPr>
        <w:t xml:space="preserve"> (Malang: UB Press, 2019).</w:t>
      </w:r>
      <w:r w:rsidRPr="007131CF">
        <w:rPr>
          <w:rFonts w:asciiTheme="majorBidi" w:hAnsiTheme="majorBidi" w:cstheme="majorBidi"/>
        </w:rPr>
        <w:fldChar w:fldCharType="end"/>
      </w:r>
    </w:p>
  </w:footnote>
  <w:footnote w:id="27">
    <w:p w:rsidR="00ED47D0" w:rsidRPr="00DA165F" w:rsidRDefault="00ED47D0" w:rsidP="000668E2">
      <w:pPr>
        <w:pStyle w:val="FootnoteText"/>
        <w:ind w:firstLine="567"/>
        <w:jc w:val="both"/>
        <w:rPr>
          <w:rFonts w:asciiTheme="majorBidi" w:hAnsiTheme="majorBidi" w:cstheme="majorBidi"/>
        </w:rPr>
      </w:pPr>
      <w:r w:rsidRPr="00DA165F">
        <w:rPr>
          <w:rStyle w:val="FootnoteReference"/>
          <w:rFonts w:asciiTheme="majorBidi" w:hAnsiTheme="majorBidi" w:cstheme="majorBidi"/>
        </w:rPr>
        <w:footnoteRef/>
      </w:r>
      <w:r w:rsidRPr="00DA165F">
        <w:rPr>
          <w:rFonts w:asciiTheme="majorBidi" w:hAnsiTheme="majorBidi" w:cstheme="majorBidi"/>
        </w:rPr>
        <w:t xml:space="preserve"> </w:t>
      </w:r>
      <w:r w:rsidRPr="00DA165F">
        <w:rPr>
          <w:rFonts w:asciiTheme="majorBidi" w:hAnsiTheme="majorBidi" w:cstheme="majorBidi"/>
        </w:rPr>
        <w:fldChar w:fldCharType="begin" w:fldLock="1"/>
      </w:r>
      <w:r w:rsidR="00FB329C">
        <w:rPr>
          <w:rFonts w:asciiTheme="majorBidi" w:hAnsiTheme="majorBidi" w:cstheme="majorBidi"/>
        </w:rPr>
        <w:instrText>ADDIN CSL_CITATION {"citationItems":[{"id":"ITEM-1","itemData":{"author":[{"dropping-particle":"","family":"Pambudi","given":"Anang Sriyanto","non-dropping-particle":"","parse-names":false,"suffix":""},{"dropping-particle":"","family":"Ahmad","given":"Gatot Nazir","non-dropping-particle":"","parse-names":false,"suffix":""},{"dropping-particle":"","family":"Mardiyati","given":"Umi","non-dropping-particle":"","parse-names":false,"suffix":""}],"container-title":"Jurnal Bisnis, Manajemen, dan Keuangan","id":"ITEM-1","issued":{"date-parts":[["2022"]]},"page":"266","title":"257Pengaruh Profitabilitas, Likuiditas dan Kebijakan Dividen Terhadap Nilai Perusahaan: Studi pada Industri Makanan dan Minuman yang Terdaftar di Bursa Efek Indonesia Periode 2015-2019","type":"article-journal","volume":"Volume 3, "},"uris":["http://www.mendeley.com/documents/?uuid=47cb4cd1-2f42-4a51-ad97-6db0f374b8e3"]}],"mendeley":{"formattedCitation":"Anang Sriyanto Pambudi, Gatot Nazir Ahmad, and Umi Mardiyati, ‘257Pengaruh Profitabilitas, Likuiditas Dan Kebijakan Dividen Terhadap Nilai Perusahaan: Studi Pada Industri Makanan Dan Minuman Yang Terdaftar Di Bursa Efek Indonesia Periode 2015-2019’, &lt;i&gt;Jurnal Bisnis, Manajemen, Dan Keuangan&lt;/i&gt;, Volume 3, (2022), 266.","plainTextFormattedCitation":"Anang Sriyanto Pambudi, Gatot Nazir Ahmad, and Umi Mardiyati, ‘257Pengaruh Profitabilitas, Likuiditas Dan Kebijakan Dividen Terhadap Nilai Perusahaan: Studi Pada Industri Makanan Dan Minuman Yang Terdaftar Di Bursa Efek Indonesia Periode 2015-2019’, Jurnal Bisnis, Manajemen, Dan Keuangan, Volume 3, (2022), 266.","previouslyFormattedCitation":"Anang Sriyanto Pambudi, Gatot Nazir Ahmad, and Umi Mardiyati, ‘257Pengaruh Profitabilitas, Likuiditas Dan Kebijakan Dividen Terhadap Nilai Perusahaan: Studi Pada Industri Makanan Dan Minuman Yang Terdaftar Di Bursa Efek Indonesia Periode 2015-2019’, &lt;i&gt;Jurnal Bisnis, Manajemen, Dan Keuangan&lt;/i&gt;, Volume 3, (2022), 266."},"properties":{"noteIndex":27},"schema":"https://github.com/citation-style-language/schema/raw/master/csl-citation.json"}</w:instrText>
      </w:r>
      <w:r w:rsidRPr="00DA165F">
        <w:rPr>
          <w:rFonts w:asciiTheme="majorBidi" w:hAnsiTheme="majorBidi" w:cstheme="majorBidi"/>
        </w:rPr>
        <w:fldChar w:fldCharType="separate"/>
      </w:r>
      <w:r w:rsidRPr="00DA165F">
        <w:rPr>
          <w:rFonts w:asciiTheme="majorBidi" w:hAnsiTheme="majorBidi" w:cstheme="majorBidi"/>
          <w:noProof/>
        </w:rPr>
        <w:t xml:space="preserve">Anang Sriyanto Pambudi, Gatot Nazir Ahmad, and Umi Mardiyati, ‘257Pengaruh Profitabilitas, Likuiditas Dan Kebijakan Dividen Terhadap Nilai Perusahaan: Studi Pada Industri Makanan Dan Minuman Yang Terdaftar Di Bursa Efek Indonesia Periode 2015-2019’, </w:t>
      </w:r>
      <w:r w:rsidRPr="00DA165F">
        <w:rPr>
          <w:rFonts w:asciiTheme="majorBidi" w:hAnsiTheme="majorBidi" w:cstheme="majorBidi"/>
          <w:i/>
          <w:noProof/>
        </w:rPr>
        <w:t>Jurnal Bisnis, Manajemen, Dan Keuangan</w:t>
      </w:r>
      <w:r w:rsidRPr="00DA165F">
        <w:rPr>
          <w:rFonts w:asciiTheme="majorBidi" w:hAnsiTheme="majorBidi" w:cstheme="majorBidi"/>
          <w:noProof/>
        </w:rPr>
        <w:t>, Volume 3, (2022), 266.</w:t>
      </w:r>
      <w:r w:rsidRPr="00DA165F">
        <w:rPr>
          <w:rFonts w:asciiTheme="majorBidi" w:hAnsiTheme="majorBidi" w:cstheme="majorBidi"/>
        </w:rPr>
        <w:fldChar w:fldCharType="end"/>
      </w:r>
    </w:p>
  </w:footnote>
  <w:footnote w:id="28">
    <w:p w:rsidR="00ED47D0" w:rsidRPr="006C36BF" w:rsidRDefault="00ED47D0" w:rsidP="00142801">
      <w:pPr>
        <w:pStyle w:val="FootnoteText"/>
        <w:ind w:firstLine="567"/>
        <w:jc w:val="both"/>
        <w:rPr>
          <w:rFonts w:asciiTheme="majorBidi" w:hAnsiTheme="majorBidi" w:cstheme="majorBidi"/>
        </w:rPr>
      </w:pPr>
      <w:r w:rsidRPr="006C36BF">
        <w:rPr>
          <w:rStyle w:val="FootnoteReference"/>
          <w:rFonts w:asciiTheme="majorBidi" w:hAnsiTheme="majorBidi" w:cstheme="majorBidi"/>
        </w:rPr>
        <w:footnoteRef/>
      </w:r>
      <w:r w:rsidRPr="006C36BF">
        <w:rPr>
          <w:rFonts w:asciiTheme="majorBidi" w:hAnsiTheme="majorBidi" w:cstheme="majorBidi"/>
        </w:rPr>
        <w:t xml:space="preserve"> </w:t>
      </w:r>
      <w:r w:rsidRPr="006C36BF">
        <w:rPr>
          <w:rFonts w:asciiTheme="majorBidi" w:hAnsiTheme="majorBidi" w:cstheme="majorBidi"/>
        </w:rPr>
        <w:fldChar w:fldCharType="begin" w:fldLock="1"/>
      </w:r>
      <w:r w:rsidR="00FB329C">
        <w:rPr>
          <w:rFonts w:asciiTheme="majorBidi" w:hAnsiTheme="majorBidi" w:cstheme="majorBidi"/>
        </w:rPr>
        <w:instrText>ADDIN CSL_CITATION {"citationItems":[{"id":"ITEM-1","itemData":{"author":[{"dropping-particle":"","family":"Nanda","given":"Tania Rachmawiya","non-dropping-particle":"","parse-names":false,"suffix":""}],"container-title":"Skripsi","id":"ITEM-1","issued":{"date-parts":[["2019"]]},"page":"17","title":"PENGARUH UKURAN PERUSAHAAN, LEVERAGE, PROFITABILITAS DAN KEBIJAKAN DIVIDEN TERHADAP NILAI PERUSAHAAN (STUDI PADA PERUSAHAAN LQ45 YANG TERDAFTAR DI BURSA EFEK INDONESIA 2014-2017)","type":"article-journal"},"uris":["http://www.mendeley.com/documents/?uuid=74818aea-a61f-450c-bbf5-5d20a05e1403"]}],"mendeley":{"formattedCitation":"Nanda, ‘PENGARUH UKURAN PERUSAHAAN, LEVERAGE, PROFITABILITAS DAN KEBIJAKAN DIVIDEN TERHADAP NILAI PERUSAHAAN (STUDI PADA PERUSAHAAN LQ45 YANG TERDAFTAR DI BURSA EFEK INDONESIA 2014-2017)’.","manualFormatting":"Nanda, ‘Pengaruh Ukuran Perusahaan, Leverage, Profitabilitas Dan Kebijakan Dividen Terhadap Nilai Perusahaan (Studi Pada Perusahaan LQ45 Yang Terdaftar Di Bursa Efek Indonesia 2014-2017)’.","plainTextFormattedCitation":"Nanda, ‘PENGARUH UKURAN PERUSAHAAN, LEVERAGE, PROFITABILITAS DAN KEBIJAKAN DIVIDEN TERHADAP NILAI PERUSAHAAN (STUDI PADA PERUSAHAAN LQ45 YANG TERDAFTAR DI BURSA EFEK INDONESIA 2014-2017)’.","previouslyFormattedCitation":"Nanda, ‘PENGARUH UKURAN PERUSAHAAN, LEVERAGE, PROFITABILITAS DAN KEBIJAKAN DIVIDEN TERHADAP NILAI PERUSAHAAN (STUDI PADA PERUSAHAAN LQ45 YANG TERDAFTAR DI BURSA EFEK INDONESIA 2014-2017)’."},"properties":{"noteIndex":28},"schema":"https://github.com/citation-style-language/schema/raw/master/csl-citation.json"}</w:instrText>
      </w:r>
      <w:r w:rsidRPr="006C36BF">
        <w:rPr>
          <w:rFonts w:asciiTheme="majorBidi" w:hAnsiTheme="majorBidi" w:cstheme="majorBidi"/>
        </w:rPr>
        <w:fldChar w:fldCharType="separate"/>
      </w:r>
      <w:r w:rsidRPr="006C36BF">
        <w:rPr>
          <w:rFonts w:asciiTheme="majorBidi" w:hAnsiTheme="majorBidi" w:cstheme="majorBidi"/>
          <w:noProof/>
        </w:rPr>
        <w:t xml:space="preserve">Nanda, ‘Pengaruh Ukuran Perusahaan, Leverage, Profitabilitas Dan Kebijakan Dividen Terhadap Nilai Perusahaan (Studi Pada Perusahaan </w:t>
      </w:r>
      <w:r>
        <w:rPr>
          <w:rFonts w:asciiTheme="majorBidi" w:hAnsiTheme="majorBidi" w:cstheme="majorBidi"/>
          <w:noProof/>
        </w:rPr>
        <w:t>LQ45</w:t>
      </w:r>
      <w:r w:rsidRPr="006C36BF">
        <w:rPr>
          <w:rFonts w:asciiTheme="majorBidi" w:hAnsiTheme="majorBidi" w:cstheme="majorBidi"/>
          <w:noProof/>
        </w:rPr>
        <w:t xml:space="preserve"> Yang Terdaftar Di Bursa Efek Indonesia 2014-2017)’.</w:t>
      </w:r>
      <w:r w:rsidRPr="006C36BF">
        <w:rPr>
          <w:rFonts w:asciiTheme="majorBidi" w:hAnsiTheme="majorBidi" w:cstheme="majorBidi"/>
        </w:rPr>
        <w:fldChar w:fldCharType="end"/>
      </w:r>
    </w:p>
  </w:footnote>
  <w:footnote w:id="29">
    <w:p w:rsidR="00ED47D0" w:rsidRPr="006C36BF" w:rsidRDefault="00ED47D0" w:rsidP="00142801">
      <w:pPr>
        <w:pStyle w:val="FootnoteText"/>
        <w:ind w:firstLine="567"/>
        <w:jc w:val="both"/>
        <w:rPr>
          <w:rFonts w:asciiTheme="majorBidi" w:hAnsiTheme="majorBidi" w:cstheme="majorBidi"/>
        </w:rPr>
      </w:pPr>
      <w:r w:rsidRPr="006C36BF">
        <w:rPr>
          <w:rStyle w:val="FootnoteReference"/>
          <w:rFonts w:asciiTheme="majorBidi" w:hAnsiTheme="majorBidi" w:cstheme="majorBidi"/>
        </w:rPr>
        <w:footnoteRef/>
      </w:r>
      <w:r w:rsidRPr="006C36BF">
        <w:rPr>
          <w:rFonts w:asciiTheme="majorBidi" w:hAnsiTheme="majorBidi" w:cstheme="majorBidi"/>
        </w:rPr>
        <w:t xml:space="preserve"> Mukhammad Arifianto dan Mochammad Chabachib, Analisis Faktor-Faktor Yang Mempengaruhi Nilai Perusahaan (Studi Kasus Pada Perusahaan Yang Terdaftar Pada Indeks Lq-45 Periode 2011-2014), Diponegoro Journal Of Management, 5.1, (2016), 2.</w:t>
      </w:r>
    </w:p>
  </w:footnote>
  <w:footnote w:id="30">
    <w:p w:rsidR="00ED47D0" w:rsidRPr="006C36BF" w:rsidRDefault="00ED47D0" w:rsidP="00142801">
      <w:pPr>
        <w:pStyle w:val="FootnoteText"/>
        <w:ind w:firstLine="567"/>
        <w:jc w:val="both"/>
        <w:rPr>
          <w:rFonts w:asciiTheme="majorBidi" w:hAnsiTheme="majorBidi" w:cstheme="majorBidi"/>
        </w:rPr>
      </w:pPr>
      <w:r w:rsidRPr="006C36BF">
        <w:rPr>
          <w:rStyle w:val="FootnoteReference"/>
          <w:rFonts w:asciiTheme="majorBidi" w:hAnsiTheme="majorBidi" w:cstheme="majorBidi"/>
        </w:rPr>
        <w:footnoteRef/>
      </w:r>
      <w:r w:rsidRPr="006C36BF">
        <w:rPr>
          <w:rFonts w:asciiTheme="majorBidi" w:hAnsiTheme="majorBidi" w:cstheme="majorBidi"/>
        </w:rPr>
        <w:t xml:space="preserve"> </w:t>
      </w:r>
      <w:r w:rsidRPr="006C36BF">
        <w:rPr>
          <w:rFonts w:asciiTheme="majorBidi" w:hAnsiTheme="majorBidi" w:cstheme="majorBidi"/>
        </w:rPr>
        <w:fldChar w:fldCharType="begin" w:fldLock="1"/>
      </w:r>
      <w:r w:rsidR="00FB329C">
        <w:rPr>
          <w:rFonts w:asciiTheme="majorBidi" w:hAnsiTheme="majorBidi" w:cstheme="majorBidi"/>
        </w:rPr>
        <w:instrText>ADDIN CSL_CITATION {"citationItems":[{"id":"ITEM-1","itemData":{"author":[{"dropping-particle":"","family":"Mubaraq","given":"Nurfadilla","non-dropping-particle":"","parse-names":false,"suffix":""}],"container-title":"Skripsi","id":"ITEM-1","issued":{"date-parts":[["2020"]]},"page":"7","title":"( STUDI KASUS PERUSAHAAN MANUFAKTUR YANG SKRIPSI Oleh NURFADILLA MUBARAQ PROGRAM STUDI MANAJEMEN","type":"article-journal"},"uris":["http://www.mendeley.com/documents/?uuid=28e5dd78-7ed8-4501-a221-df6bc1cc6506"]}],"mendeley":{"formattedCitation":"Nurfadilla Mubaraq, ‘( STUDI KASUS PERUSAHAAN MANUFAKTUR YANG SKRIPSI Oleh NURFADILLA MUBARAQ PROGRAM STUDI MANAJEMEN’, &lt;i&gt;Skripsi&lt;/i&gt;, 2020, 7.","manualFormatting":"Nurfadilla Mubaraq, ‘( Studi Kasus Perusahaan Manufaktur Yang Skripsi Oleh Nurfadilla Mubaraq Program Studi Manajemen’, Skripsi, 2020, 7.","plainTextFormattedCitation":"Nurfadilla Mubaraq, ‘( STUDI KASUS PERUSAHAAN MANUFAKTUR YANG SKRIPSI Oleh NURFADILLA MUBARAQ PROGRAM STUDI MANAJEMEN’, Skripsi, 2020, 7.","previouslyFormattedCitation":"Nurfadilla Mubaraq, ‘( STUDI KASUS PERUSAHAAN MANUFAKTUR YANG SKRIPSI Oleh NURFADILLA MUBARAQ PROGRAM STUDI MANAJEMEN’, &lt;i&gt;Skripsi&lt;/i&gt;, 2020, 7."},"properties":{"noteIndex":30},"schema":"https://github.com/citation-style-language/schema/raw/master/csl-citation.json"}</w:instrText>
      </w:r>
      <w:r w:rsidRPr="006C36BF">
        <w:rPr>
          <w:rFonts w:asciiTheme="majorBidi" w:hAnsiTheme="majorBidi" w:cstheme="majorBidi"/>
        </w:rPr>
        <w:fldChar w:fldCharType="separate"/>
      </w:r>
      <w:r w:rsidRPr="006C36BF">
        <w:rPr>
          <w:rFonts w:asciiTheme="majorBidi" w:hAnsiTheme="majorBidi" w:cstheme="majorBidi"/>
          <w:noProof/>
        </w:rPr>
        <w:t xml:space="preserve">Nurfadilla Mubaraq, ‘( Studi Kasus Perusahaan Manufaktur Yang Skripsi Oleh Nurfadilla Mubaraq Program Studi Manajemen’, </w:t>
      </w:r>
      <w:r w:rsidRPr="006C36BF">
        <w:rPr>
          <w:rFonts w:asciiTheme="majorBidi" w:hAnsiTheme="majorBidi" w:cstheme="majorBidi"/>
          <w:i/>
          <w:noProof/>
        </w:rPr>
        <w:t>Skripsi</w:t>
      </w:r>
      <w:r w:rsidRPr="006C36BF">
        <w:rPr>
          <w:rFonts w:asciiTheme="majorBidi" w:hAnsiTheme="majorBidi" w:cstheme="majorBidi"/>
          <w:noProof/>
        </w:rPr>
        <w:t>, 2020, 7.</w:t>
      </w:r>
      <w:r w:rsidRPr="006C36BF">
        <w:rPr>
          <w:rFonts w:asciiTheme="majorBidi" w:hAnsiTheme="majorBidi" w:cstheme="majorBidi"/>
        </w:rPr>
        <w:fldChar w:fldCharType="end"/>
      </w:r>
      <w:r w:rsidRPr="006C36BF">
        <w:rPr>
          <w:rFonts w:asciiTheme="majorBidi" w:hAnsiTheme="majorBidi" w:cstheme="majorBidi"/>
        </w:rPr>
        <w:t xml:space="preserve"> Pengaruh...,7.</w:t>
      </w:r>
    </w:p>
  </w:footnote>
  <w:footnote w:id="31">
    <w:p w:rsidR="00ED47D0" w:rsidRDefault="00ED47D0" w:rsidP="00142801">
      <w:pPr>
        <w:pStyle w:val="FootnoteText"/>
        <w:ind w:firstLine="567"/>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Kasmir, Pengantar Manajemen Keuangan (Jakarta: Kencana, 2010), 116.</w:t>
      </w:r>
    </w:p>
  </w:footnote>
  <w:footnote w:id="32">
    <w:p w:rsidR="00ED47D0" w:rsidRDefault="00ED47D0" w:rsidP="00142801">
      <w:pPr>
        <w:pStyle w:val="FootnoteText"/>
        <w:ind w:firstLine="567"/>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Hery, Analisis Laporan Keuangan (Jakarta: PT. Grasindo, 2016), 144.</w:t>
      </w:r>
    </w:p>
  </w:footnote>
  <w:footnote w:id="33">
    <w:p w:rsidR="00ED47D0" w:rsidRPr="00521A8B" w:rsidRDefault="00ED47D0" w:rsidP="00142801">
      <w:pPr>
        <w:pStyle w:val="FootnoteText"/>
        <w:ind w:firstLine="567"/>
        <w:jc w:val="both"/>
        <w:rPr>
          <w:rFonts w:asciiTheme="majorBidi" w:hAnsiTheme="majorBidi" w:cstheme="majorBidi"/>
        </w:rPr>
      </w:pPr>
      <w:r w:rsidRPr="00521A8B">
        <w:rPr>
          <w:rStyle w:val="FootnoteReference"/>
          <w:rFonts w:asciiTheme="majorBidi" w:hAnsiTheme="majorBidi" w:cstheme="majorBidi"/>
        </w:rPr>
        <w:footnoteRef/>
      </w:r>
      <w:r w:rsidRPr="00521A8B">
        <w:rPr>
          <w:rFonts w:asciiTheme="majorBidi" w:hAnsiTheme="majorBidi" w:cstheme="majorBidi"/>
        </w:rPr>
        <w:t xml:space="preserve"> </w:t>
      </w:r>
      <w:r w:rsidRPr="00521A8B">
        <w:rPr>
          <w:rFonts w:asciiTheme="majorBidi" w:hAnsiTheme="majorBidi" w:cstheme="majorBidi"/>
        </w:rPr>
        <w:fldChar w:fldCharType="begin" w:fldLock="1"/>
      </w:r>
      <w:r w:rsidR="00FB329C">
        <w:rPr>
          <w:rFonts w:asciiTheme="majorBidi" w:hAnsiTheme="majorBidi" w:cstheme="majorBidi"/>
        </w:rPr>
        <w:instrText>ADDIN CSL_CITATION {"citationItems":[{"id":"ITEM-1","itemData":{"author":[{"dropping-particle":"","family":"Nanda","given":"Tania Rachmawiya","non-dropping-particle":"","parse-names":false,"suffix":""}],"container-title":"Skripsi","id":"ITEM-1","issued":{"date-parts":[["2019"]]},"page":"17","title":"PENGARUH UKURAN PERUSAHAAN, LEVERAGE, PROFITABILITAS DAN KEBIJAKAN DIVIDEN TERHADAP NILAI PERUSAHAAN (STUDI PADA PERUSAHAAN LQ45 YANG TERDAFTAR DI BURSA EFEK INDONESIA 2014-2017)","type":"article-journal"},"uris":["http://www.mendeley.com/documents/?uuid=74818aea-a61f-450c-bbf5-5d20a05e1403"]}],"mendeley":{"formattedCitation":"Nanda, ‘PENGARUH UKURAN PERUSAHAAN, LEVERAGE, PROFITABILITAS DAN KEBIJAKAN DIVIDEN TERHADAP NILAI PERUSAHAAN (STUDI PADA PERUSAHAAN LQ45 YANG TERDAFTAR DI BURSA EFEK INDONESIA 2014-2017)’.","manualFormatting":"Nanda, ‘Pengaruh Ukuran Perusahaan, Leverage, Profitabilitas Dan Kebijakan Dividen Terhadap Nilai Perusahaan (Studi Pada Perusahaan LQ45 Yang Terdaftar Di Bursa Efek Indonesia 2014-2017)’.","plainTextFormattedCitation":"Nanda, ‘PENGARUH UKURAN PERUSAHAAN, LEVERAGE, PROFITABILITAS DAN KEBIJAKAN DIVIDEN TERHADAP NILAI PERUSAHAAN (STUDI PADA PERUSAHAAN LQ45 YANG TERDAFTAR DI BURSA EFEK INDONESIA 2014-2017)’.","previouslyFormattedCitation":"Nanda, ‘PENGARUH UKURAN PERUSAHAAN, LEVERAGE, PROFITABILITAS DAN KEBIJAKAN DIVIDEN TERHADAP NILAI PERUSAHAAN (STUDI PADA PERUSAHAAN LQ45 YANG TERDAFTAR DI BURSA EFEK INDONESIA 2014-2017)’."},"properties":{"noteIndex":33},"schema":"https://github.com/citation-style-language/schema/raw/master/csl-citation.json"}</w:instrText>
      </w:r>
      <w:r w:rsidRPr="00521A8B">
        <w:rPr>
          <w:rFonts w:asciiTheme="majorBidi" w:hAnsiTheme="majorBidi" w:cstheme="majorBidi"/>
        </w:rPr>
        <w:fldChar w:fldCharType="separate"/>
      </w:r>
      <w:r w:rsidRPr="00521A8B">
        <w:rPr>
          <w:rFonts w:asciiTheme="majorBidi" w:hAnsiTheme="majorBidi" w:cstheme="majorBidi"/>
          <w:noProof/>
        </w:rPr>
        <w:t xml:space="preserve">Nanda, ‘Pengaruh Ukuran Perusahaan, Leverage, Profitabilitas Dan Kebijakan Dividen Terhadap Nilai Perusahaan (Studi Pada Perusahaan </w:t>
      </w:r>
      <w:r>
        <w:rPr>
          <w:rFonts w:asciiTheme="majorBidi" w:hAnsiTheme="majorBidi" w:cstheme="majorBidi"/>
          <w:noProof/>
        </w:rPr>
        <w:t>LQ45</w:t>
      </w:r>
      <w:r w:rsidRPr="00521A8B">
        <w:rPr>
          <w:rFonts w:asciiTheme="majorBidi" w:hAnsiTheme="majorBidi" w:cstheme="majorBidi"/>
          <w:noProof/>
        </w:rPr>
        <w:t xml:space="preserve"> Yang Terdaftar Di Bursa Efek Indonesia 2014-2017)’.</w:t>
      </w:r>
      <w:r w:rsidRPr="00521A8B">
        <w:rPr>
          <w:rFonts w:asciiTheme="majorBidi" w:hAnsiTheme="majorBidi" w:cstheme="majorBidi"/>
        </w:rPr>
        <w:fldChar w:fldCharType="end"/>
      </w:r>
      <w:r w:rsidRPr="00521A8B">
        <w:rPr>
          <w:rFonts w:asciiTheme="majorBidi" w:hAnsiTheme="majorBidi" w:cstheme="majorBidi"/>
        </w:rPr>
        <w:t xml:space="preserve"> Pengaruh..., 23-24.</w:t>
      </w:r>
    </w:p>
  </w:footnote>
  <w:footnote w:id="34">
    <w:p w:rsidR="00ED47D0" w:rsidRPr="00521A8B" w:rsidRDefault="00ED47D0" w:rsidP="00142801">
      <w:pPr>
        <w:pStyle w:val="FootnoteText"/>
        <w:ind w:firstLine="567"/>
        <w:jc w:val="both"/>
        <w:rPr>
          <w:rFonts w:asciiTheme="majorBidi" w:hAnsiTheme="majorBidi" w:cstheme="majorBidi"/>
        </w:rPr>
      </w:pPr>
      <w:r w:rsidRPr="00521A8B">
        <w:rPr>
          <w:rStyle w:val="FootnoteReference"/>
          <w:rFonts w:asciiTheme="majorBidi" w:hAnsiTheme="majorBidi" w:cstheme="majorBidi"/>
        </w:rPr>
        <w:footnoteRef/>
      </w:r>
      <w:r w:rsidRPr="00521A8B">
        <w:rPr>
          <w:rFonts w:asciiTheme="majorBidi" w:hAnsiTheme="majorBidi" w:cstheme="majorBidi"/>
        </w:rPr>
        <w:t xml:space="preserve"> </w:t>
      </w:r>
      <w:r w:rsidRPr="00521A8B">
        <w:rPr>
          <w:rFonts w:asciiTheme="majorBidi" w:hAnsiTheme="majorBidi" w:cstheme="majorBidi"/>
        </w:rPr>
        <w:fldChar w:fldCharType="begin" w:fldLock="1"/>
      </w:r>
      <w:r w:rsidR="00FB329C">
        <w:rPr>
          <w:rFonts w:asciiTheme="majorBidi" w:hAnsiTheme="majorBidi" w:cstheme="majorBidi"/>
        </w:rPr>
        <w:instrText>ADDIN CSL_CITATION {"citationItems":[{"id":"ITEM-1","itemData":{"author":[{"dropping-particle":"","family":"Andriyani","given":"Yulistia","non-dropping-particle":"","parse-names":false,"suffix":""}],"container-title":"Skripsi","id":"ITEM-1","issued":{"date-parts":[["2021"]]},"page":"15","title":"PENGARUH PROFITABILITAS TERHADAP NILAI PERUSAHAAN BRI SYARIAH (BRIS) PERIODE 2018-2020","type":"article-journal"},"uris":["http://www.mendeley.com/documents/?uuid=af2c7709-5c41-4f5d-a1e8-61fa5f42fc82"]}],"mendeley":{"formattedCitation":"Yulistia Andriyani, ‘PENGARUH PROFITABILITAS TERHADAP NILAI PERUSAHAAN BRI SYARIAH (BRIS) PERIODE 2018-2020’, &lt;i&gt;Skripsi&lt;/i&gt;, 2021, 15.","manualFormatting":"Yulistia Andriyani, ‘Pengaruh Profitabilitas Terhadap Nilai Perusahaan Bri Syariah (BRIS) Periode 2018-2020’, Skripsi, 2021, 15.","plainTextFormattedCitation":"Yulistia Andriyani, ‘PENGARUH PROFITABILITAS TERHADAP NILAI PERUSAHAAN BRI SYARIAH (BRIS) PERIODE 2018-2020’, Skripsi, 2021, 15.","previouslyFormattedCitation":"Yulistia Andriyani, ‘PENGARUH PROFITABILITAS TERHADAP NILAI PERUSAHAAN BRI SYARIAH (BRIS) PERIODE 2018-2020’, &lt;i&gt;Skripsi&lt;/i&gt;, 2021, 15."},"properties":{"noteIndex":34},"schema":"https://github.com/citation-style-language/schema/raw/master/csl-citation.json"}</w:instrText>
      </w:r>
      <w:r w:rsidRPr="00521A8B">
        <w:rPr>
          <w:rFonts w:asciiTheme="majorBidi" w:hAnsiTheme="majorBidi" w:cstheme="majorBidi"/>
        </w:rPr>
        <w:fldChar w:fldCharType="separate"/>
      </w:r>
      <w:r w:rsidRPr="00521A8B">
        <w:rPr>
          <w:rFonts w:asciiTheme="majorBidi" w:hAnsiTheme="majorBidi" w:cstheme="majorBidi"/>
          <w:noProof/>
        </w:rPr>
        <w:t xml:space="preserve">Yulistia Andriyani, ‘Pengaruh Profitabilitas Terhadap Nilai Perusahaan Bri Syariah (BRIS) Periode 2018-2020’, </w:t>
      </w:r>
      <w:r w:rsidRPr="00521A8B">
        <w:rPr>
          <w:rFonts w:asciiTheme="majorBidi" w:hAnsiTheme="majorBidi" w:cstheme="majorBidi"/>
          <w:i/>
          <w:noProof/>
        </w:rPr>
        <w:t>Skripsi</w:t>
      </w:r>
      <w:r w:rsidRPr="00521A8B">
        <w:rPr>
          <w:rFonts w:asciiTheme="majorBidi" w:hAnsiTheme="majorBidi" w:cstheme="majorBidi"/>
          <w:noProof/>
        </w:rPr>
        <w:t>, 2021, 15.</w:t>
      </w:r>
      <w:r w:rsidRPr="00521A8B">
        <w:rPr>
          <w:rFonts w:asciiTheme="majorBidi" w:hAnsiTheme="majorBidi" w:cstheme="majorBidi"/>
        </w:rPr>
        <w:fldChar w:fldCharType="end"/>
      </w:r>
    </w:p>
  </w:footnote>
  <w:footnote w:id="35">
    <w:p w:rsidR="00ED47D0" w:rsidRPr="007131CF" w:rsidRDefault="00ED47D0" w:rsidP="000668E2">
      <w:pPr>
        <w:pStyle w:val="FootnoteText"/>
        <w:ind w:firstLine="567"/>
        <w:rPr>
          <w:rFonts w:asciiTheme="majorBidi" w:hAnsiTheme="majorBidi" w:cstheme="majorBidi"/>
        </w:rPr>
      </w:pPr>
      <w:r w:rsidRPr="007131CF">
        <w:rPr>
          <w:rStyle w:val="FootnoteReference"/>
          <w:rFonts w:asciiTheme="majorBidi" w:hAnsiTheme="majorBidi" w:cstheme="majorBidi"/>
        </w:rPr>
        <w:footnoteRef/>
      </w:r>
      <w:r w:rsidRPr="007131CF">
        <w:rPr>
          <w:rFonts w:asciiTheme="majorBidi" w:hAnsiTheme="majorBidi" w:cstheme="majorBidi"/>
        </w:rPr>
        <w:t xml:space="preserve"> </w:t>
      </w:r>
      <w:r w:rsidRPr="007131CF">
        <w:rPr>
          <w:rFonts w:asciiTheme="majorBidi" w:hAnsiTheme="majorBidi" w:cstheme="majorBidi"/>
        </w:rPr>
        <w:fldChar w:fldCharType="begin" w:fldLock="1"/>
      </w:r>
      <w:r w:rsidR="00FB329C">
        <w:rPr>
          <w:rFonts w:asciiTheme="majorBidi" w:hAnsiTheme="majorBidi" w:cstheme="majorBidi"/>
        </w:rPr>
        <w:instrText>ADDIN CSL_CITATION {"citationItems":[{"id":"ITEM-1","itemData":{"author":[{"dropping-particle":"","family":"KEMENAG RI","given":"","non-dropping-particle":"","parse-names":false,"suffix":""}],"id":"ITEM-1","issued":{"date-parts":[["0"]]},"title":"Terjemahan Kemenag 2019","type":"book"},"uris":["http://www.mendeley.com/documents/?uuid=de1fddd3-6346-47f7-ad38-bad4e7151499"]}],"mendeley":{"formattedCitation":"KEMENAG RI, &lt;i&gt;Terjemahan Kemenag 2019&lt;/i&gt;.","plainTextFormattedCitation":"KEMENAG RI, Terjemahan Kemenag 2019.","previouslyFormattedCitation":"KEMENAG RI, &lt;i&gt;Terjemahan Kemenag 2019&lt;/i&gt;."},"properties":{"noteIndex":35},"schema":"https://github.com/citation-style-language/schema/raw/master/csl-citation.json"}</w:instrText>
      </w:r>
      <w:r w:rsidRPr="007131CF">
        <w:rPr>
          <w:rFonts w:asciiTheme="majorBidi" w:hAnsiTheme="majorBidi" w:cstheme="majorBidi"/>
        </w:rPr>
        <w:fldChar w:fldCharType="separate"/>
      </w:r>
      <w:r w:rsidRPr="007131CF">
        <w:rPr>
          <w:rFonts w:asciiTheme="majorBidi" w:hAnsiTheme="majorBidi" w:cstheme="majorBidi"/>
          <w:noProof/>
        </w:rPr>
        <w:t xml:space="preserve">KEMENAG RI, </w:t>
      </w:r>
      <w:r w:rsidRPr="007131CF">
        <w:rPr>
          <w:rFonts w:asciiTheme="majorBidi" w:hAnsiTheme="majorBidi" w:cstheme="majorBidi"/>
          <w:i/>
          <w:noProof/>
        </w:rPr>
        <w:t>Terjemahan Kemenag 2019</w:t>
      </w:r>
      <w:r w:rsidRPr="007131CF">
        <w:rPr>
          <w:rFonts w:asciiTheme="majorBidi" w:hAnsiTheme="majorBidi" w:cstheme="majorBidi"/>
          <w:noProof/>
        </w:rPr>
        <w:t>.</w:t>
      </w:r>
      <w:r w:rsidRPr="007131CF">
        <w:rPr>
          <w:rFonts w:asciiTheme="majorBidi" w:hAnsiTheme="majorBidi" w:cstheme="majorBidi"/>
        </w:rPr>
        <w:fldChar w:fldCharType="end"/>
      </w:r>
    </w:p>
  </w:footnote>
  <w:footnote w:id="36">
    <w:p w:rsidR="00ED47D0" w:rsidRPr="00335471" w:rsidRDefault="00ED47D0" w:rsidP="00335471">
      <w:pPr>
        <w:pStyle w:val="FootnoteText"/>
        <w:ind w:firstLine="567"/>
        <w:jc w:val="both"/>
        <w:rPr>
          <w:rFonts w:asciiTheme="majorBidi" w:hAnsiTheme="majorBidi" w:cstheme="majorBidi"/>
        </w:rPr>
      </w:pPr>
      <w:r w:rsidRPr="00335471">
        <w:rPr>
          <w:rStyle w:val="FootnoteReference"/>
          <w:rFonts w:asciiTheme="majorBidi" w:hAnsiTheme="majorBidi" w:cstheme="majorBidi"/>
        </w:rPr>
        <w:footnoteRef/>
      </w:r>
      <w:r w:rsidRPr="00335471">
        <w:rPr>
          <w:rFonts w:asciiTheme="majorBidi" w:hAnsiTheme="majorBidi" w:cstheme="majorBidi"/>
        </w:rPr>
        <w:t xml:space="preserve"> </w:t>
      </w:r>
      <w:r w:rsidRPr="00335471">
        <w:rPr>
          <w:rFonts w:asciiTheme="majorBidi" w:hAnsiTheme="majorBidi" w:cstheme="majorBidi"/>
        </w:rPr>
        <w:fldChar w:fldCharType="begin" w:fldLock="1"/>
      </w:r>
      <w:r w:rsidR="00FB329C">
        <w:rPr>
          <w:rFonts w:asciiTheme="majorBidi" w:hAnsiTheme="majorBidi" w:cstheme="majorBidi"/>
        </w:rPr>
        <w:instrText>ADDIN CSL_CITATION {"citationItems":[{"id":"ITEM-1","itemData":{"author":[{"dropping-particle":"","family":"KEMENAG RI","given":"","non-dropping-particle":"","parse-names":false,"suffix":""}],"id":"ITEM-1","issued":{"date-parts":[["0"]]},"title":"Terjemahan Kemenag 2019","type":"book"},"uris":["http://www.mendeley.com/documents/?uuid=de1fddd3-6346-47f7-ad38-bad4e7151499"]}],"mendeley":{"formattedCitation":"KEMENAG RI.","plainTextFormattedCitation":"KEMENAG RI.","previouslyFormattedCitation":"KEMENAG RI."},"properties":{"noteIndex":36},"schema":"https://github.com/citation-style-language/schema/raw/master/csl-citation.json"}</w:instrText>
      </w:r>
      <w:r w:rsidRPr="00335471">
        <w:rPr>
          <w:rFonts w:asciiTheme="majorBidi" w:hAnsiTheme="majorBidi" w:cstheme="majorBidi"/>
        </w:rPr>
        <w:fldChar w:fldCharType="separate"/>
      </w:r>
      <w:r w:rsidRPr="00335471">
        <w:rPr>
          <w:rFonts w:asciiTheme="majorBidi" w:hAnsiTheme="majorBidi" w:cstheme="majorBidi"/>
          <w:noProof/>
        </w:rPr>
        <w:t>KEMENAG RI.</w:t>
      </w:r>
      <w:r w:rsidRPr="00335471">
        <w:rPr>
          <w:rFonts w:asciiTheme="majorBidi" w:hAnsiTheme="majorBidi" w:cstheme="majorBidi"/>
        </w:rPr>
        <w:fldChar w:fldCharType="end"/>
      </w:r>
    </w:p>
  </w:footnote>
  <w:footnote w:id="37">
    <w:p w:rsidR="008A5D42" w:rsidRPr="00335471" w:rsidRDefault="008A5D42" w:rsidP="00335471">
      <w:pPr>
        <w:pStyle w:val="FootnoteText"/>
        <w:ind w:firstLine="567"/>
        <w:jc w:val="both"/>
        <w:rPr>
          <w:rFonts w:asciiTheme="majorBidi" w:hAnsiTheme="majorBidi" w:cstheme="majorBidi"/>
        </w:rPr>
      </w:pPr>
      <w:r w:rsidRPr="00335471">
        <w:rPr>
          <w:rStyle w:val="FootnoteReference"/>
          <w:rFonts w:asciiTheme="majorBidi" w:hAnsiTheme="majorBidi" w:cstheme="majorBidi"/>
        </w:rPr>
        <w:footnoteRef/>
      </w:r>
      <w:r w:rsidRPr="00335471">
        <w:rPr>
          <w:rFonts w:asciiTheme="majorBidi" w:hAnsiTheme="majorBidi" w:cstheme="majorBidi"/>
        </w:rPr>
        <w:t xml:space="preserve"> </w:t>
      </w:r>
      <w:r w:rsidRPr="00335471">
        <w:rPr>
          <w:rFonts w:asciiTheme="majorBidi" w:hAnsiTheme="majorBidi" w:cstheme="majorBidi"/>
        </w:rPr>
        <w:fldChar w:fldCharType="begin" w:fldLock="1"/>
      </w:r>
      <w:r w:rsidR="00FB329C">
        <w:rPr>
          <w:rFonts w:asciiTheme="majorBidi" w:hAnsiTheme="majorBidi" w:cstheme="majorBidi"/>
        </w:rPr>
        <w:instrText>ADDIN CSL_CITATION {"citationItems":[{"id":"ITEM-1","itemData":{"author":[{"dropping-particle":"","family":"Arifin","given":"Johan","non-dropping-particle":"","parse-names":false,"suffix":""}],"container-title":"Jurnal Millah","id":"ITEM-1","issued":{"date-parts":[["2008"]]},"page":"163","title":"Dialektika Etika Islam dan Etika Barat dalam Dunia Bisnis","type":"article-journal","volume":"Volume VII"},"uris":["http://www.mendeley.com/documents/?uuid=92cacf2a-7765-48e2-8e5b-57c7a92e3c20"]}],"mendeley":{"formattedCitation":"Johan Arifin, ‘Dialektika Etika Islam Dan Etika Barat Dalam Dunia Bisnis’, &lt;i&gt;Jurnal Millah&lt;/i&gt;, Volume VII (2008), 163.","plainTextFormattedCitation":"Johan Arifin, ‘Dialektika Etika Islam Dan Etika Barat Dalam Dunia Bisnis’, Jurnal Millah, Volume VII (2008), 163.","previouslyFormattedCitation":"Johan Arifin, ‘Dialektika Etika Islam Dan Etika Barat Dalam Dunia Bisnis’, &lt;i&gt;Jurnal Millah&lt;/i&gt;, Volume VII (2008), 163."},"properties":{"noteIndex":37},"schema":"https://github.com/citation-style-language/schema/raw/master/csl-citation.json"}</w:instrText>
      </w:r>
      <w:r w:rsidRPr="00335471">
        <w:rPr>
          <w:rFonts w:asciiTheme="majorBidi" w:hAnsiTheme="majorBidi" w:cstheme="majorBidi"/>
        </w:rPr>
        <w:fldChar w:fldCharType="separate"/>
      </w:r>
      <w:r w:rsidRPr="00335471">
        <w:rPr>
          <w:rFonts w:asciiTheme="majorBidi" w:hAnsiTheme="majorBidi" w:cstheme="majorBidi"/>
          <w:noProof/>
        </w:rPr>
        <w:t xml:space="preserve">Johan Arifin, ‘Dialektika Etika Islam Dan Etika Barat Dalam Dunia Bisnis’, </w:t>
      </w:r>
      <w:r w:rsidRPr="00335471">
        <w:rPr>
          <w:rFonts w:asciiTheme="majorBidi" w:hAnsiTheme="majorBidi" w:cstheme="majorBidi"/>
          <w:i/>
          <w:noProof/>
        </w:rPr>
        <w:t>Jurnal Millah</w:t>
      </w:r>
      <w:r w:rsidRPr="00335471">
        <w:rPr>
          <w:rFonts w:asciiTheme="majorBidi" w:hAnsiTheme="majorBidi" w:cstheme="majorBidi"/>
          <w:noProof/>
        </w:rPr>
        <w:t>, Volume VII (2008), 163.</w:t>
      </w:r>
      <w:r w:rsidRPr="00335471">
        <w:rPr>
          <w:rFonts w:asciiTheme="majorBidi" w:hAnsiTheme="majorBidi" w:cstheme="majorBidi"/>
        </w:rPr>
        <w:fldChar w:fldCharType="end"/>
      </w:r>
    </w:p>
  </w:footnote>
  <w:footnote w:id="38">
    <w:p w:rsidR="00ED47D0" w:rsidRPr="00335471" w:rsidRDefault="00ED47D0" w:rsidP="00335471">
      <w:pPr>
        <w:pStyle w:val="FootnoteText"/>
        <w:ind w:firstLine="567"/>
        <w:jc w:val="both"/>
        <w:rPr>
          <w:rFonts w:asciiTheme="majorBidi" w:hAnsiTheme="majorBidi" w:cstheme="majorBidi"/>
        </w:rPr>
      </w:pPr>
      <w:r w:rsidRPr="00335471">
        <w:rPr>
          <w:rStyle w:val="FootnoteReference"/>
          <w:rFonts w:asciiTheme="majorBidi" w:hAnsiTheme="majorBidi" w:cstheme="majorBidi"/>
        </w:rPr>
        <w:footnoteRef/>
      </w:r>
      <w:r w:rsidRPr="00335471">
        <w:rPr>
          <w:rFonts w:asciiTheme="majorBidi" w:hAnsiTheme="majorBidi" w:cstheme="majorBidi"/>
        </w:rPr>
        <w:t xml:space="preserve"> </w:t>
      </w:r>
      <w:r w:rsidRPr="00335471">
        <w:rPr>
          <w:rFonts w:asciiTheme="majorBidi" w:hAnsiTheme="majorBidi" w:cstheme="majorBidi"/>
        </w:rPr>
        <w:fldChar w:fldCharType="begin" w:fldLock="1"/>
      </w:r>
      <w:r w:rsidR="00FB329C">
        <w:rPr>
          <w:rFonts w:asciiTheme="majorBidi" w:hAnsiTheme="majorBidi" w:cstheme="majorBidi"/>
        </w:rPr>
        <w:instrText>ADDIN CSL_CITATION {"citationItems":[{"id":"ITEM-1","itemData":{"author":[{"dropping-particle":"","family":"Ayu","given":"Dea Putri","non-dropping-particle":"","parse-names":false,"suffix":""},{"dropping-particle":"","family":"Suarjaya","given":"A. A. Gede","non-dropping-particle":"","parse-names":false,"suffix":""}],"container-title":"E-Jurnal Manajemen Unud","id":"ITEM-1","issued":{"date-parts":[["2017"]]},"page":"1114","title":"PENGARUH PROFITABILITAS TERHADAP NILAI PERUSAHAAN DENGAN CORPORATE SOCIAL RESPONSIBILITY SEBAGAI VARIABEL MEDIASI PADA PERUSAHAAN PERTAMBANGAN","type":"article-journal","volume":"Vol. 6 No."},"uris":["http://www.mendeley.com/documents/?uuid=d6f1f188-0bf2-488a-8eba-af07090ff940"]}],"mendeley":{"formattedCitation":"Dea Putri Ayu and A. A. Gede Suarjaya, ‘PENGARUH PROFITABILITAS TERHADAP NILAI PERUSAHAAN DENGAN CORPORATE SOCIAL RESPONSIBILITY SEBAGAI VARIABEL MEDIASI PADA PERUSAHAAN PERTAMBANGAN’, &lt;i&gt;E-Jurnal Manajemen Unud&lt;/i&gt;, Vol. 6 No. (2017), 1114.","manualFormatting":"Dea Putri Ayu Dan A. A. Gede Suarjaya, ‘Pengaruh Profitabilitas Terhadap Nilai Perusahaan Dengan Corporate Social Responsibility Sebagai Variabel Mediasi Pada Perusahaan Pertambangan’, E-Jurnal Manajemen Unud, Vol. 6 No. (2017), 1114.","plainTextFormattedCitation":"Dea Putri Ayu and A. A. Gede Suarjaya, ‘PENGARUH PROFITABILITAS TERHADAP NILAI PERUSAHAAN DENGAN CORPORATE SOCIAL RESPONSIBILITY SEBAGAI VARIABEL MEDIASI PADA PERUSAHAAN PERTAMBANGAN’, E-Jurnal Manajemen Unud, Vol. 6 No. (2017), 1114.","previouslyFormattedCitation":"Dea Putri Ayu and A. A. Gede Suarjaya, ‘PENGARUH PROFITABILITAS TERHADAP NILAI PERUSAHAAN DENGAN CORPORATE SOCIAL RESPONSIBILITY SEBAGAI VARIABEL MEDIASI PADA PERUSAHAAN PERTAMBANGAN’, &lt;i&gt;E-Jurnal Manajemen Unud&lt;/i&gt;, Vol. 6 No. (2017), 1114."},"properties":{"noteIndex":38},"schema":"https://github.com/citation-style-language/schema/raw/master/csl-citation.json"}</w:instrText>
      </w:r>
      <w:r w:rsidRPr="00335471">
        <w:rPr>
          <w:rFonts w:asciiTheme="majorBidi" w:hAnsiTheme="majorBidi" w:cstheme="majorBidi"/>
        </w:rPr>
        <w:fldChar w:fldCharType="separate"/>
      </w:r>
      <w:r w:rsidRPr="00335471">
        <w:rPr>
          <w:rFonts w:asciiTheme="majorBidi" w:hAnsiTheme="majorBidi" w:cstheme="majorBidi"/>
          <w:noProof/>
        </w:rPr>
        <w:t xml:space="preserve">Dea Putri Ayu Dan A. A. Gede Suarjaya, ‘Pengaruh Profitabilitas Terhadap Nilai Perusahaan Dengan Corporate Social Responsibility Sebagai Variabel Mediasi Pada Perusahaan Pertambangan’, </w:t>
      </w:r>
      <w:r w:rsidRPr="00335471">
        <w:rPr>
          <w:rFonts w:asciiTheme="majorBidi" w:hAnsiTheme="majorBidi" w:cstheme="majorBidi"/>
          <w:i/>
          <w:noProof/>
        </w:rPr>
        <w:t>E-Jurnal Manajemen Unud</w:t>
      </w:r>
      <w:r w:rsidRPr="00335471">
        <w:rPr>
          <w:rFonts w:asciiTheme="majorBidi" w:hAnsiTheme="majorBidi" w:cstheme="majorBidi"/>
          <w:noProof/>
        </w:rPr>
        <w:t>, Vol. 6 No. (2017), 1114.</w:t>
      </w:r>
      <w:r w:rsidRPr="00335471">
        <w:rPr>
          <w:rFonts w:asciiTheme="majorBidi" w:hAnsiTheme="majorBidi" w:cstheme="majorBidi"/>
        </w:rPr>
        <w:fldChar w:fldCharType="end"/>
      </w:r>
    </w:p>
  </w:footnote>
  <w:footnote w:id="39">
    <w:p w:rsidR="00ED47D0" w:rsidRPr="00335471" w:rsidRDefault="00ED47D0" w:rsidP="00335471">
      <w:pPr>
        <w:pStyle w:val="FootnoteText"/>
        <w:ind w:firstLine="567"/>
        <w:jc w:val="both"/>
        <w:rPr>
          <w:rFonts w:asciiTheme="majorBidi" w:hAnsiTheme="majorBidi" w:cstheme="majorBidi"/>
        </w:rPr>
      </w:pPr>
      <w:r w:rsidRPr="00335471">
        <w:rPr>
          <w:rStyle w:val="FootnoteReference"/>
          <w:rFonts w:asciiTheme="majorBidi" w:hAnsiTheme="majorBidi" w:cstheme="majorBidi"/>
        </w:rPr>
        <w:footnoteRef/>
      </w:r>
      <w:r w:rsidRPr="00335471">
        <w:rPr>
          <w:rFonts w:asciiTheme="majorBidi" w:hAnsiTheme="majorBidi" w:cstheme="majorBidi"/>
        </w:rPr>
        <w:t xml:space="preserve"> </w:t>
      </w:r>
      <w:r w:rsidRPr="00335471">
        <w:rPr>
          <w:rFonts w:asciiTheme="majorBidi" w:hAnsiTheme="majorBidi" w:cstheme="majorBidi"/>
        </w:rPr>
        <w:fldChar w:fldCharType="begin" w:fldLock="1"/>
      </w:r>
      <w:r w:rsidR="00FB329C">
        <w:rPr>
          <w:rFonts w:asciiTheme="majorBidi" w:hAnsiTheme="majorBidi" w:cstheme="majorBidi"/>
        </w:rPr>
        <w:instrText>ADDIN CSL_CITATION {"citationItems":[{"id":"ITEM-1","itemData":{"author":[{"dropping-particle":"","family":"Kasmir","given":"","non-dropping-particle":"","parse-names":false,"suffix":""}],"id":"ITEM-1","issued":{"date-parts":[["2010"]]},"number-of-pages":"114","title":"Pengantar Manajemen Keuangan","type":"book"},"locator":"114","uris":["http://www.mendeley.com/documents/?uuid=0923f57d-fe7c-4000-9f8a-1407d08a4861"]}],"mendeley":{"formattedCitation":"Kasmir, &lt;i&gt;Pengantar Manajemen Keuangan&lt;/i&gt;, 2010, p. 114.","manualFormatting":"Kasmir, Pengantar...,114.","plainTextFormattedCitation":"Kasmir, Pengantar Manajemen Keuangan, 2010, p. 114.","previouslyFormattedCitation":"Kasmir, &lt;i&gt;Pengantar Manajemen Keuangan&lt;/i&gt;, 2010, p. 114."},"properties":{"noteIndex":39},"schema":"https://github.com/citation-style-language/schema/raw/master/csl-citation.json"}</w:instrText>
      </w:r>
      <w:r w:rsidRPr="00335471">
        <w:rPr>
          <w:rFonts w:asciiTheme="majorBidi" w:hAnsiTheme="majorBidi" w:cstheme="majorBidi"/>
        </w:rPr>
        <w:fldChar w:fldCharType="separate"/>
      </w:r>
      <w:r w:rsidRPr="00335471">
        <w:rPr>
          <w:rFonts w:asciiTheme="majorBidi" w:hAnsiTheme="majorBidi" w:cstheme="majorBidi"/>
          <w:noProof/>
        </w:rPr>
        <w:t xml:space="preserve">Kasmir, </w:t>
      </w:r>
      <w:r w:rsidRPr="00335471">
        <w:rPr>
          <w:rFonts w:asciiTheme="majorBidi" w:hAnsiTheme="majorBidi" w:cstheme="majorBidi"/>
          <w:i/>
          <w:noProof/>
        </w:rPr>
        <w:t>Pengantar...,</w:t>
      </w:r>
      <w:r w:rsidRPr="00335471">
        <w:rPr>
          <w:rFonts w:asciiTheme="majorBidi" w:hAnsiTheme="majorBidi" w:cstheme="majorBidi"/>
          <w:noProof/>
        </w:rPr>
        <w:t>114.</w:t>
      </w:r>
      <w:r w:rsidRPr="00335471">
        <w:rPr>
          <w:rFonts w:asciiTheme="majorBidi" w:hAnsiTheme="majorBidi" w:cstheme="majorBidi"/>
        </w:rPr>
        <w:fldChar w:fldCharType="end"/>
      </w:r>
    </w:p>
  </w:footnote>
  <w:footnote w:id="40">
    <w:p w:rsidR="00ED47D0" w:rsidRDefault="00ED47D0" w:rsidP="00335471">
      <w:pPr>
        <w:pStyle w:val="FootnoteText"/>
        <w:ind w:firstLine="567"/>
        <w:jc w:val="both"/>
      </w:pPr>
      <w:r w:rsidRPr="00335471">
        <w:rPr>
          <w:rStyle w:val="FootnoteReference"/>
          <w:rFonts w:asciiTheme="majorBidi" w:hAnsiTheme="majorBidi" w:cstheme="majorBidi"/>
        </w:rPr>
        <w:footnoteRef/>
      </w:r>
      <w:r w:rsidRPr="00335471">
        <w:rPr>
          <w:rFonts w:asciiTheme="majorBidi" w:hAnsiTheme="majorBidi" w:cstheme="majorBidi"/>
        </w:rPr>
        <w:t xml:space="preserve"> </w:t>
      </w:r>
      <w:r w:rsidRPr="00335471">
        <w:rPr>
          <w:rFonts w:asciiTheme="majorBidi" w:hAnsiTheme="majorBidi" w:cstheme="majorBidi"/>
        </w:rPr>
        <w:fldChar w:fldCharType="begin" w:fldLock="1"/>
      </w:r>
      <w:r w:rsidR="00FB329C">
        <w:rPr>
          <w:rFonts w:asciiTheme="majorBidi" w:hAnsiTheme="majorBidi" w:cstheme="majorBidi"/>
        </w:rPr>
        <w:instrText>ADDIN CSL_CITATION {"citationItems":[{"id":"ITEM-1","itemData":{"author":[{"dropping-particle":"","family":"Andriyani","given":"Yulistia","non-dropping-particle":"","parse-names":false,"suffix":""}],"container-title":"Skripsi","id":"ITEM-1","issued":{"date-parts":[["2021"]]},"page":"15","title":"PENGARUH PROFITABILITAS TERHADAP NILAI PERUSAHAAN BRI SYARIAH (BRIS) PERIODE 2018-2020","type":"article-journal"},"uris":["http://www.mendeley.com/documents/?uuid=af2c7709-5c41-4f5d-a1e8-61fa5f42fc82"]}],"mendeley":{"formattedCitation":"Andriyani.","manualFormatting":"Andriyani, Pengaruh...","plainTextFormattedCitation":"Andriyani.","previouslyFormattedCitation":"Andriyani."},"properties":{"noteIndex":40},"schema":"https://github.com/citation-style-language/schema/raw/master/csl-citation.json"}</w:instrText>
      </w:r>
      <w:r w:rsidRPr="00335471">
        <w:rPr>
          <w:rFonts w:asciiTheme="majorBidi" w:hAnsiTheme="majorBidi" w:cstheme="majorBidi"/>
        </w:rPr>
        <w:fldChar w:fldCharType="separate"/>
      </w:r>
      <w:r w:rsidRPr="00335471">
        <w:rPr>
          <w:rFonts w:asciiTheme="majorBidi" w:hAnsiTheme="majorBidi" w:cstheme="majorBidi"/>
          <w:noProof/>
        </w:rPr>
        <w:t>Andriyani, Pengaruh...</w:t>
      </w:r>
      <w:r w:rsidRPr="00335471">
        <w:rPr>
          <w:rFonts w:asciiTheme="majorBidi" w:hAnsiTheme="majorBidi" w:cstheme="majorBidi"/>
        </w:rPr>
        <w:fldChar w:fldCharType="end"/>
      </w:r>
      <w:r w:rsidRPr="00335471">
        <w:rPr>
          <w:rFonts w:asciiTheme="majorBidi" w:hAnsiTheme="majorBidi" w:cstheme="majorBidi"/>
        </w:rPr>
        <w:t>,14.</w:t>
      </w:r>
    </w:p>
  </w:footnote>
  <w:footnote w:id="41">
    <w:p w:rsidR="00ED47D0" w:rsidRPr="00270E54" w:rsidRDefault="00ED47D0" w:rsidP="00142801">
      <w:pPr>
        <w:pStyle w:val="FootnoteText"/>
        <w:ind w:firstLine="567"/>
        <w:jc w:val="both"/>
        <w:rPr>
          <w:rFonts w:asciiTheme="majorBidi" w:hAnsiTheme="majorBidi" w:cstheme="majorBidi"/>
        </w:rPr>
      </w:pPr>
      <w:r>
        <w:rPr>
          <w:rStyle w:val="FootnoteReference"/>
        </w:rPr>
        <w:footnoteRef/>
      </w:r>
      <w:r>
        <w:t xml:space="preserve"> </w:t>
      </w:r>
      <w:r w:rsidRPr="00270E54">
        <w:rPr>
          <w:rFonts w:asciiTheme="majorBidi" w:hAnsiTheme="majorBidi" w:cstheme="majorBidi"/>
        </w:rPr>
        <w:fldChar w:fldCharType="begin" w:fldLock="1"/>
      </w:r>
      <w:r w:rsidR="00FB329C">
        <w:rPr>
          <w:rFonts w:asciiTheme="majorBidi" w:hAnsiTheme="majorBidi" w:cstheme="majorBidi"/>
        </w:rPr>
        <w:instrText>ADDIN CSL_CITATION {"citationItems":[{"id":"ITEM-1","itemData":{"author":[{"dropping-particle":"","family":"Devi","given":"Sarah Amanda","non-dropping-particle":"","parse-names":false,"suffix":""}],"container-title":"Skripsi FAKULTAS EKONOMI DAN BISNIS UNIVERSITAS MUHAMMADIYAH SUMATERA UTARA MEDAN","id":"ITEM-1","issued":{"date-parts":[["2017"]]},"page":"2","title":"ANALISIS RASIO PROFITABILITAS DALAM MENGUKUR KINERJA KEUANGAN PADA PT. ANUGRAH BOINDA LESTARI MEDAN","type":"article-journal"},"uris":["http://www.mendeley.com/documents/?uuid=8b7898dd-75ad-455f-89f3-fc5673a6bbdf"]}],"mendeley":{"formattedCitation":"Sarah Amanda Devi, ‘ANALISIS RASIO PROFITABILITAS DALAM MENGUKUR KINERJA KEUANGAN PADA PT. ANUGRAH BOINDA LESTARI MEDAN’, &lt;i&gt;Skripsi FAKULTAS EKONOMI DAN BISNIS UNIVERSITAS MUHAMMADIYAH SUMATERA UTARA MEDAN&lt;/i&gt;, 2017, 2.","manualFormatting":"Sarah Amanda Devi, ‘Analisis Rasio Profitabilitas Dalam Mengukur Kinerja Keuangan Pada Pt. Anugrah Boinda Lestari Medan’, Skripsi Fakultas Ekonomi Dan Bisnis Universitas Muhammadiyah Sumatera Utara Medan, 2017, 2.","plainTextFormattedCitation":"Sarah Amanda Devi, ‘ANALISIS RASIO PROFITABILITAS DALAM MENGUKUR KINERJA KEUANGAN PADA PT. ANUGRAH BOINDA LESTARI MEDAN’, Skripsi FAKULTAS EKONOMI DAN BISNIS UNIVERSITAS MUHAMMADIYAH SUMATERA UTARA MEDAN, 2017, 2.","previouslyFormattedCitation":"Sarah Amanda Devi, ‘ANALISIS RASIO PROFITABILITAS DALAM MENGUKUR KINERJA KEUANGAN PADA PT. ANUGRAH BOINDA LESTARI MEDAN’, &lt;i&gt;Skripsi FAKULTAS EKONOMI DAN BISNIS UNIVERSITAS MUHAMMADIYAH SUMATERA UTARA MEDAN&lt;/i&gt;, 2017, 2."},"properties":{"noteIndex":41},"schema":"https://github.com/citation-style-language/schema/raw/master/csl-citation.json"}</w:instrText>
      </w:r>
      <w:r w:rsidRPr="00270E54">
        <w:rPr>
          <w:rFonts w:asciiTheme="majorBidi" w:hAnsiTheme="majorBidi" w:cstheme="majorBidi"/>
        </w:rPr>
        <w:fldChar w:fldCharType="separate"/>
      </w:r>
      <w:r w:rsidRPr="00270E54">
        <w:rPr>
          <w:rFonts w:asciiTheme="majorBidi" w:hAnsiTheme="majorBidi" w:cstheme="majorBidi"/>
          <w:noProof/>
        </w:rPr>
        <w:t xml:space="preserve">Sarah Amanda Devi, ‘Analisis Rasio Profitabilitas Dalam Mengukur Kinerja Keuangan Pada Pt. Anugrah Boinda Lestari Medan’, </w:t>
      </w:r>
      <w:r w:rsidRPr="00270E54">
        <w:rPr>
          <w:rFonts w:asciiTheme="majorBidi" w:hAnsiTheme="majorBidi" w:cstheme="majorBidi"/>
          <w:i/>
          <w:noProof/>
        </w:rPr>
        <w:t>Skripsi Fakultas Ekonomi Dan Bisnis Universitas Muhammadiyah Sumatera Utara Medan</w:t>
      </w:r>
      <w:r w:rsidRPr="00270E54">
        <w:rPr>
          <w:rFonts w:asciiTheme="majorBidi" w:hAnsiTheme="majorBidi" w:cstheme="majorBidi"/>
          <w:noProof/>
        </w:rPr>
        <w:t>, 2017, 2.</w:t>
      </w:r>
      <w:r w:rsidRPr="00270E54">
        <w:rPr>
          <w:rFonts w:asciiTheme="majorBidi" w:hAnsiTheme="majorBidi" w:cstheme="majorBidi"/>
        </w:rPr>
        <w:fldChar w:fldCharType="end"/>
      </w:r>
    </w:p>
  </w:footnote>
  <w:footnote w:id="42">
    <w:p w:rsidR="00ED47D0" w:rsidRPr="000912D0" w:rsidRDefault="00ED47D0" w:rsidP="00142801">
      <w:pPr>
        <w:pStyle w:val="FootnoteText"/>
        <w:ind w:firstLine="567"/>
        <w:jc w:val="both"/>
        <w:rPr>
          <w:rFonts w:asciiTheme="majorBidi" w:hAnsiTheme="majorBidi" w:cstheme="majorBidi"/>
        </w:rPr>
      </w:pPr>
      <w:r>
        <w:rPr>
          <w:rStyle w:val="FootnoteReference"/>
        </w:rPr>
        <w:footnoteRef/>
      </w:r>
      <w:r>
        <w:t xml:space="preserve"> </w:t>
      </w:r>
      <w:r w:rsidRPr="000912D0">
        <w:rPr>
          <w:rFonts w:asciiTheme="majorBidi" w:hAnsiTheme="majorBidi" w:cstheme="majorBidi"/>
        </w:rPr>
        <w:fldChar w:fldCharType="begin" w:fldLock="1"/>
      </w:r>
      <w:r w:rsidR="00FB329C">
        <w:rPr>
          <w:rFonts w:asciiTheme="majorBidi" w:hAnsiTheme="majorBidi" w:cstheme="majorBidi"/>
        </w:rPr>
        <w:instrText>ADDIN CSL_CITATION {"citationItems":[{"id":"ITEM-1","itemData":{"author":[{"dropping-particle":"","family":"Herninta","given":"Tiwi","non-dropping-particle":"","parse-names":false,"suffix":""}],"container-title":"Jurnal Manajemen Bisnis","id":"ITEM-1","issued":{"date-parts":[["2019"]]},"page":"333","title":"FAKTOR-FAKTOR YANG MEMPENGARUHI NILAI PERUSAHAAN MANUFAKTUR DI BURSA EFEK INDONESIA","type":"article-journal","volume":"22 No 3"},"uris":["http://www.mendeley.com/documents/?uuid=cd26be34-9633-4a74-ab18-57dd7b809c3d"]}],"mendeley":{"formattedCitation":"Tiwi Herninta, ‘FAKTOR-FAKTOR YANG MEMPENGARUHI NILAI PERUSAHAAN MANUFAKTUR DI BURSA EFEK INDONESIA’, &lt;i&gt;Jurnal Manajemen Bisnis&lt;/i&gt;, 22 No 3 (2019), 333.","manualFormatting":"Tiwi Herninta, ‘Faktor-Faktor Yang Mempengaruhi Nilai Perusahaan Manufaktur Di Bursa Efek Indonesia’, Jurnal Manajemen Bisnis, 22 No 3 (2019), 333.","plainTextFormattedCitation":"Tiwi Herninta, ‘FAKTOR-FAKTOR YANG MEMPENGARUHI NILAI PERUSAHAAN MANUFAKTUR DI BURSA EFEK INDONESIA’, Jurnal Manajemen Bisnis, 22 No 3 (2019), 333.","previouslyFormattedCitation":"Tiwi Herninta, ‘FAKTOR-FAKTOR YANG MEMPENGARUHI NILAI PERUSAHAAN MANUFAKTUR DI BURSA EFEK INDONESIA’, &lt;i&gt;Jurnal Manajemen Bisnis&lt;/i&gt;, 22 No 3 (2019), 333."},"properties":{"noteIndex":42},"schema":"https://github.com/citation-style-language/schema/raw/master/csl-citation.json"}</w:instrText>
      </w:r>
      <w:r w:rsidRPr="000912D0">
        <w:rPr>
          <w:rFonts w:asciiTheme="majorBidi" w:hAnsiTheme="majorBidi" w:cstheme="majorBidi"/>
        </w:rPr>
        <w:fldChar w:fldCharType="separate"/>
      </w:r>
      <w:r w:rsidRPr="000912D0">
        <w:rPr>
          <w:rFonts w:asciiTheme="majorBidi" w:hAnsiTheme="majorBidi" w:cstheme="majorBidi"/>
          <w:noProof/>
        </w:rPr>
        <w:t xml:space="preserve">Tiwi Herninta, ‘Faktor-Faktor Yang Mempengaruhi Nilai Perusahaan Manufaktur Di Bursa Efek Indonesia’, </w:t>
      </w:r>
      <w:r w:rsidRPr="000912D0">
        <w:rPr>
          <w:rFonts w:asciiTheme="majorBidi" w:hAnsiTheme="majorBidi" w:cstheme="majorBidi"/>
          <w:i/>
          <w:noProof/>
        </w:rPr>
        <w:t>Jurnal Manajemen Bisnis</w:t>
      </w:r>
      <w:r w:rsidRPr="000912D0">
        <w:rPr>
          <w:rFonts w:asciiTheme="majorBidi" w:hAnsiTheme="majorBidi" w:cstheme="majorBidi"/>
          <w:noProof/>
        </w:rPr>
        <w:t>, 22 No 3 (2019), 333.</w:t>
      </w:r>
      <w:r w:rsidRPr="000912D0">
        <w:rPr>
          <w:rFonts w:asciiTheme="majorBidi" w:hAnsiTheme="majorBidi" w:cstheme="majorBidi"/>
        </w:rPr>
        <w:fldChar w:fldCharType="end"/>
      </w:r>
    </w:p>
  </w:footnote>
  <w:footnote w:id="43">
    <w:p w:rsidR="00ED47D0" w:rsidRPr="000912D0" w:rsidRDefault="00ED47D0" w:rsidP="00142801">
      <w:pPr>
        <w:pStyle w:val="FootnoteText"/>
        <w:ind w:firstLine="567"/>
        <w:jc w:val="both"/>
        <w:rPr>
          <w:rFonts w:asciiTheme="majorBidi" w:hAnsiTheme="majorBidi" w:cstheme="majorBidi"/>
        </w:rPr>
      </w:pPr>
      <w:r w:rsidRPr="000912D0">
        <w:rPr>
          <w:rStyle w:val="FootnoteReference"/>
          <w:rFonts w:asciiTheme="majorBidi" w:hAnsiTheme="majorBidi" w:cstheme="majorBidi"/>
        </w:rPr>
        <w:footnoteRef/>
      </w:r>
      <w:r w:rsidRPr="000912D0">
        <w:rPr>
          <w:rFonts w:asciiTheme="majorBidi" w:hAnsiTheme="majorBidi" w:cstheme="majorBidi"/>
        </w:rPr>
        <w:t xml:space="preserve"> </w:t>
      </w:r>
      <w:r w:rsidRPr="000912D0">
        <w:rPr>
          <w:rFonts w:asciiTheme="majorBidi" w:hAnsiTheme="majorBidi" w:cstheme="majorBidi"/>
        </w:rPr>
        <w:fldChar w:fldCharType="begin" w:fldLock="1"/>
      </w:r>
      <w:r w:rsidR="00FB329C">
        <w:rPr>
          <w:rFonts w:asciiTheme="majorBidi" w:hAnsiTheme="majorBidi" w:cstheme="majorBidi"/>
        </w:rPr>
        <w:instrText>ADDIN CSL_CITATION {"citationItems":[{"id":"ITEM-1","itemData":{"author":[{"dropping-particle":"","family":"MUBARAQ","given":"NURFADILLA","non-dropping-particle":"","parse-names":false,"suffix":""}],"container-title":"Skripsi FAKULTAS EKONOMI DAN BISNIS Universitas Muhamadiyah Makasar","id":"ITEM-1","issued":{"date-parts":[["2020"]]},"page":"56","title":"PENGARUH KEBIJAKAN DIVIDEN, KEBIJAKAN HUTANG, DAN PROFITABILITAS TERHADAP NILAI PERUSAHAAN ( STUDI KASUS PERUSAHAAN MANUFAKTUR YANG TERDAFTAR DI BURSA EFEK INDONESIA (BEI) )","type":"article-journal"},"uris":["http://www.mendeley.com/documents/?uuid=35dec98e-210b-4b11-b017-e6b83d03655d"]}],"mendeley":{"formattedCitation":"NURFADILLA MUBARAQ, ‘PENGARUH KEBIJAKAN DIVIDEN, KEBIJAKAN HUTANG, DAN PROFITABILITAS TERHADAP NILAI PERUSAHAAN ( STUDI KASUS PERUSAHAAN MANUFAKTUR YANG TERDAFTAR DI BURSA EFEK INDONESIA (BEI) )’, &lt;i&gt;Skripsi FAKULTAS EKONOMI DAN BISNIS Universitas Muhamadiyah Makasar&lt;/i&gt;, 2020, 56.","manualFormatting":"Nurfadilla Mubaraq, ‘Pengaruh Kebijakan Dividen, Kebijakan Hutang, Dan Profitabilitas Terhadap Nilai Perusahaan ( Studi Kasus Perusahaan Manufaktur Yang Terdaftar Di Bursa Efek Indonesia (Bei) )’, Skripsi Fakultas Ekonomi Dan Bisnis Universitas Muhamadiyah Makasar, 2020, 56.","plainTextFormattedCitation":"NURFADILLA MUBARAQ, ‘PENGARUH KEBIJAKAN DIVIDEN, KEBIJAKAN HUTANG, DAN PROFITABILITAS TERHADAP NILAI PERUSAHAAN ( STUDI KASUS PERUSAHAAN MANUFAKTUR YANG TERDAFTAR DI BURSA EFEK INDONESIA (BEI) )’, Skripsi FAKULTAS EKONOMI DAN BISNIS Universitas Muhamadiyah Makasar, 2020, 56.","previouslyFormattedCitation":"NURFADILLA MUBARAQ, ‘PENGARUH KEBIJAKAN DIVIDEN, KEBIJAKAN HUTANG, DAN PROFITABILITAS TERHADAP NILAI PERUSAHAAN ( STUDI KASUS PERUSAHAAN MANUFAKTUR YANG TERDAFTAR DI BURSA EFEK INDONESIA (BEI) )’, &lt;i&gt;Skripsi FAKULTAS EKONOMI DAN BISNIS Universitas Muhamadiyah Makasar&lt;/i&gt;, 2020, 56."},"properties":{"noteIndex":43},"schema":"https://github.com/citation-style-language/schema/raw/master/csl-citation.json"}</w:instrText>
      </w:r>
      <w:r w:rsidRPr="000912D0">
        <w:rPr>
          <w:rFonts w:asciiTheme="majorBidi" w:hAnsiTheme="majorBidi" w:cstheme="majorBidi"/>
        </w:rPr>
        <w:fldChar w:fldCharType="separate"/>
      </w:r>
      <w:r w:rsidRPr="000912D0">
        <w:rPr>
          <w:rFonts w:asciiTheme="majorBidi" w:hAnsiTheme="majorBidi" w:cstheme="majorBidi"/>
          <w:noProof/>
        </w:rPr>
        <w:t xml:space="preserve">Nurfadilla Mubaraq, ‘Pengaruh Kebijakan Dividen, Kebijakan Hutang, Dan Profitabilitas Terhadap Nilai Perusahaan ( Studi Kasus Perusahaan Manufaktur Yang Terdaftar Di Bursa Efek Indonesia (Bei) )’, </w:t>
      </w:r>
      <w:r w:rsidRPr="000912D0">
        <w:rPr>
          <w:rFonts w:asciiTheme="majorBidi" w:hAnsiTheme="majorBidi" w:cstheme="majorBidi"/>
          <w:i/>
          <w:noProof/>
        </w:rPr>
        <w:t>Skripsi Fakultas Ekonomi Dan Bisnis Universitas Muhamadiyah Makasar</w:t>
      </w:r>
      <w:r w:rsidRPr="000912D0">
        <w:rPr>
          <w:rFonts w:asciiTheme="majorBidi" w:hAnsiTheme="majorBidi" w:cstheme="majorBidi"/>
          <w:noProof/>
        </w:rPr>
        <w:t>, 2020, 56.</w:t>
      </w:r>
      <w:r w:rsidRPr="000912D0">
        <w:rPr>
          <w:rFonts w:asciiTheme="majorBidi" w:hAnsiTheme="majorBidi" w:cstheme="majorBidi"/>
        </w:rPr>
        <w:fldChar w:fldCharType="end"/>
      </w:r>
    </w:p>
  </w:footnote>
  <w:footnote w:id="44">
    <w:p w:rsidR="00ED47D0" w:rsidRPr="000912D0" w:rsidRDefault="00ED47D0" w:rsidP="00142801">
      <w:pPr>
        <w:pStyle w:val="FootnoteText"/>
        <w:ind w:firstLine="567"/>
        <w:jc w:val="both"/>
        <w:rPr>
          <w:rFonts w:asciiTheme="majorBidi" w:hAnsiTheme="majorBidi" w:cstheme="majorBidi"/>
        </w:rPr>
      </w:pPr>
      <w:r w:rsidRPr="000912D0">
        <w:rPr>
          <w:rStyle w:val="FootnoteReference"/>
          <w:rFonts w:asciiTheme="majorBidi" w:hAnsiTheme="majorBidi" w:cstheme="majorBidi"/>
        </w:rPr>
        <w:footnoteRef/>
      </w:r>
      <w:r w:rsidRPr="000912D0">
        <w:rPr>
          <w:rFonts w:asciiTheme="majorBidi" w:hAnsiTheme="majorBidi" w:cstheme="majorBidi"/>
        </w:rPr>
        <w:t xml:space="preserve"> </w:t>
      </w:r>
      <w:r w:rsidRPr="000912D0">
        <w:rPr>
          <w:rFonts w:asciiTheme="majorBidi" w:hAnsiTheme="majorBidi" w:cstheme="majorBidi"/>
        </w:rPr>
        <w:fldChar w:fldCharType="begin" w:fldLock="1"/>
      </w:r>
      <w:r w:rsidR="00FB329C">
        <w:rPr>
          <w:rFonts w:asciiTheme="majorBidi" w:hAnsiTheme="majorBidi" w:cstheme="majorBidi"/>
        </w:rPr>
        <w:instrText>ADDIN CSL_CITATION {"citationItems":[{"id":"ITEM-1","itemData":{"author":[{"dropping-particle":"","family":"Ovami","given":"Debbi Chyntia","non-dropping-particle":"","parse-names":false,"suffix":""},{"dropping-particle":"","family":"Nasution","given":"Ananda Anugrah","non-dropping-particle":"","parse-names":false,"suffix":""}],"container-title":"Owner: Riset dan Jurnal Akuntansi","id":"ITEM-1","issued":{"date-parts":[["2020"]]},"page":"335","title":"Pengaruh Kebijakan Dividen Terhadap Nilai Perusahaan yang Terdaftar dalam Indeks LQ45","type":"article-journal","volume":"Volume 4 N"},"uris":["http://www.mendeley.com/documents/?uuid=eb7ee3ba-11d0-43e4-ae24-ac8a16ac32d5"]}],"mendeley":{"formattedCitation":"Debbi Chyntia Ovami and Ananda Anugrah Nasution, ‘Pengaruh Kebijakan Dividen Terhadap Nilai Perusahaan Yang Terdaftar Dalam Indeks LQ45’, &lt;i&gt;Owner: Riset Dan Jurnal Akuntansi&lt;/i&gt;, Volume 4 N (2020), 335.","manualFormatting":"Debbi Chyntia Ovami dan Ananda Anugrah Nasution, ‘Pengaruh Kebijakan Dividen Terhadap Nilai Perusahaan Yang Terdaftar Dalam Indeks LQ45’, Owner: Riset Dan Jurnal Akuntansi, Volume 4 N (2020), 335.","plainTextFormattedCitation":"Debbi Chyntia Ovami and Ananda Anugrah Nasution, ‘Pengaruh Kebijakan Dividen Terhadap Nilai Perusahaan Yang Terdaftar Dalam Indeks LQ45’, Owner: Riset Dan Jurnal Akuntansi, Volume 4 N (2020), 335.","previouslyFormattedCitation":"Debbi Chyntia Ovami and Ananda Anugrah Nasution, ‘Pengaruh Kebijakan Dividen Terhadap Nilai Perusahaan Yang Terdaftar Dalam Indeks LQ45’, &lt;i&gt;Owner: Riset Dan Jurnal Akuntansi&lt;/i&gt;, Volume 4 N (2020), 335."},"properties":{"noteIndex":44},"schema":"https://github.com/citation-style-language/schema/raw/master/csl-citation.json"}</w:instrText>
      </w:r>
      <w:r w:rsidRPr="000912D0">
        <w:rPr>
          <w:rFonts w:asciiTheme="majorBidi" w:hAnsiTheme="majorBidi" w:cstheme="majorBidi"/>
        </w:rPr>
        <w:fldChar w:fldCharType="separate"/>
      </w:r>
      <w:r w:rsidRPr="000912D0">
        <w:rPr>
          <w:rFonts w:asciiTheme="majorBidi" w:hAnsiTheme="majorBidi" w:cstheme="majorBidi"/>
          <w:noProof/>
        </w:rPr>
        <w:t>Debbi Chyntia Ovami dan</w:t>
      </w:r>
      <w:r>
        <w:rPr>
          <w:rFonts w:asciiTheme="majorBidi" w:hAnsiTheme="majorBidi" w:cstheme="majorBidi"/>
          <w:noProof/>
        </w:rPr>
        <w:t xml:space="preserve"> </w:t>
      </w:r>
      <w:r w:rsidRPr="000912D0">
        <w:rPr>
          <w:rFonts w:asciiTheme="majorBidi" w:hAnsiTheme="majorBidi" w:cstheme="majorBidi"/>
          <w:noProof/>
        </w:rPr>
        <w:t xml:space="preserve">Ananda Anugrah Nasution, ‘Pengaruh Kebijakan Dividen Terhadap Nilai Perusahaan Yang Terdaftar Dalam Indeks </w:t>
      </w:r>
      <w:r>
        <w:rPr>
          <w:rFonts w:asciiTheme="majorBidi" w:hAnsiTheme="majorBidi" w:cstheme="majorBidi"/>
          <w:noProof/>
        </w:rPr>
        <w:t>LQ45</w:t>
      </w:r>
      <w:r w:rsidRPr="000912D0">
        <w:rPr>
          <w:rFonts w:asciiTheme="majorBidi" w:hAnsiTheme="majorBidi" w:cstheme="majorBidi"/>
          <w:noProof/>
        </w:rPr>
        <w:t xml:space="preserve">’, </w:t>
      </w:r>
      <w:r w:rsidRPr="000912D0">
        <w:rPr>
          <w:rFonts w:asciiTheme="majorBidi" w:hAnsiTheme="majorBidi" w:cstheme="majorBidi"/>
          <w:i/>
          <w:noProof/>
        </w:rPr>
        <w:t>Owner: Riset Dan Jurnal Akuntansi</w:t>
      </w:r>
      <w:r w:rsidRPr="000912D0">
        <w:rPr>
          <w:rFonts w:asciiTheme="majorBidi" w:hAnsiTheme="majorBidi" w:cstheme="majorBidi"/>
          <w:noProof/>
        </w:rPr>
        <w:t>, Volume 4 N (2020), 335.</w:t>
      </w:r>
      <w:r w:rsidRPr="000912D0">
        <w:rPr>
          <w:rFonts w:asciiTheme="majorBidi" w:hAnsiTheme="majorBidi" w:cstheme="majorBidi"/>
        </w:rPr>
        <w:fldChar w:fldCharType="end"/>
      </w:r>
    </w:p>
  </w:footnote>
  <w:footnote w:id="45">
    <w:p w:rsidR="00ED47D0" w:rsidRPr="000912D0" w:rsidRDefault="00ED47D0" w:rsidP="00142801">
      <w:pPr>
        <w:pStyle w:val="FootnoteText"/>
        <w:ind w:firstLine="567"/>
        <w:jc w:val="both"/>
        <w:rPr>
          <w:rFonts w:asciiTheme="majorBidi" w:hAnsiTheme="majorBidi" w:cstheme="majorBidi"/>
        </w:rPr>
      </w:pPr>
      <w:r w:rsidRPr="000912D0">
        <w:rPr>
          <w:rStyle w:val="FootnoteReference"/>
          <w:rFonts w:asciiTheme="majorBidi" w:hAnsiTheme="majorBidi" w:cstheme="majorBidi"/>
        </w:rPr>
        <w:footnoteRef/>
      </w:r>
      <w:r w:rsidRPr="000912D0">
        <w:rPr>
          <w:rFonts w:asciiTheme="majorBidi" w:hAnsiTheme="majorBidi" w:cstheme="majorBidi"/>
        </w:rPr>
        <w:t xml:space="preserve"> </w:t>
      </w:r>
      <w:r w:rsidRPr="000912D0">
        <w:rPr>
          <w:rFonts w:asciiTheme="majorBidi" w:hAnsiTheme="majorBidi" w:cstheme="majorBidi"/>
        </w:rPr>
        <w:fldChar w:fldCharType="begin" w:fldLock="1"/>
      </w:r>
      <w:r w:rsidR="00FB329C">
        <w:rPr>
          <w:rFonts w:asciiTheme="majorBidi" w:hAnsiTheme="majorBidi" w:cstheme="majorBidi"/>
        </w:rPr>
        <w:instrText>ADDIN CSL_CITATION {"citationItems":[{"id":"ITEM-1","itemData":{"author":[{"dropping-particle":"","family":"Sugiyono","given":"","non-dropping-particle":"","parse-names":false,"suffix":""}],"id":"ITEM-1","issued":{"date-parts":[["2019"]]},"number-of-pages":"17","publisher":"Penerbit Alfabeta","publisher-place":"Bandung","title":"Metode Penelitian Kuantitatif Kualitatif dan R&amp;D","type":"book"},"uris":["http://www.mendeley.com/documents/?uuid=ed260df0-0975-4a02-88db-9870da67376b"]}],"mendeley":{"formattedCitation":"Sugiyono, &lt;i&gt;Metode Penelitian Kuantitatif Kualitatif Dan R&amp;D&lt;/i&gt; (Bandung: Penerbit Alfabeta, 2019).","plainTextFormattedCitation":"Sugiyono, Metode Penelitian Kuantitatif Kualitatif Dan R&amp;D (Bandung: Penerbit Alfabeta, 2019).","previouslyFormattedCitation":"Sugiyono, &lt;i&gt;Metode Penelitian Kuantitatif Kualitatif Dan R&amp;D&lt;/i&gt; (Bandung: Penerbit Alfabeta, 2019)."},"properties":{"noteIndex":45},"schema":"https://github.com/citation-style-language/schema/raw/master/csl-citation.json"}</w:instrText>
      </w:r>
      <w:r w:rsidRPr="000912D0">
        <w:rPr>
          <w:rFonts w:asciiTheme="majorBidi" w:hAnsiTheme="majorBidi" w:cstheme="majorBidi"/>
        </w:rPr>
        <w:fldChar w:fldCharType="separate"/>
      </w:r>
      <w:r w:rsidRPr="000912D0">
        <w:rPr>
          <w:rFonts w:asciiTheme="majorBidi" w:hAnsiTheme="majorBidi" w:cstheme="majorBidi"/>
          <w:noProof/>
        </w:rPr>
        <w:t xml:space="preserve">Sugiyono, </w:t>
      </w:r>
      <w:r w:rsidRPr="000912D0">
        <w:rPr>
          <w:rFonts w:asciiTheme="majorBidi" w:hAnsiTheme="majorBidi" w:cstheme="majorBidi"/>
          <w:i/>
          <w:noProof/>
        </w:rPr>
        <w:t>Metode Penelitian Kuantitatif Kualitatif Dan R&amp;D</w:t>
      </w:r>
      <w:r w:rsidRPr="000912D0">
        <w:rPr>
          <w:rFonts w:asciiTheme="majorBidi" w:hAnsiTheme="majorBidi" w:cstheme="majorBidi"/>
          <w:noProof/>
        </w:rPr>
        <w:t xml:space="preserve"> (Bandung: Penerbit Alfabeta, 2019).</w:t>
      </w:r>
      <w:r w:rsidRPr="000912D0">
        <w:rPr>
          <w:rFonts w:asciiTheme="majorBidi" w:hAnsiTheme="majorBidi" w:cstheme="majorBidi"/>
        </w:rPr>
        <w:fldChar w:fldCharType="end"/>
      </w:r>
    </w:p>
  </w:footnote>
  <w:footnote w:id="46">
    <w:p w:rsidR="00ED47D0" w:rsidRPr="000912D0" w:rsidRDefault="00ED47D0" w:rsidP="00142801">
      <w:pPr>
        <w:pStyle w:val="FootnoteText"/>
        <w:ind w:firstLine="567"/>
        <w:jc w:val="both"/>
        <w:rPr>
          <w:rFonts w:asciiTheme="majorBidi" w:hAnsiTheme="majorBidi" w:cstheme="majorBidi"/>
        </w:rPr>
      </w:pPr>
      <w:r w:rsidRPr="000912D0">
        <w:rPr>
          <w:rStyle w:val="FootnoteReference"/>
          <w:rFonts w:asciiTheme="majorBidi" w:hAnsiTheme="majorBidi" w:cstheme="majorBidi"/>
        </w:rPr>
        <w:footnoteRef/>
      </w:r>
      <w:r w:rsidRPr="000912D0">
        <w:rPr>
          <w:rFonts w:asciiTheme="majorBidi" w:hAnsiTheme="majorBidi" w:cstheme="majorBidi"/>
        </w:rPr>
        <w:t xml:space="preserve"> </w:t>
      </w:r>
      <w:r w:rsidRPr="000912D0">
        <w:rPr>
          <w:rFonts w:asciiTheme="majorBidi" w:hAnsiTheme="majorBidi" w:cstheme="majorBidi"/>
        </w:rPr>
        <w:fldChar w:fldCharType="begin" w:fldLock="1"/>
      </w:r>
      <w:r w:rsidR="00FB329C">
        <w:rPr>
          <w:rFonts w:asciiTheme="majorBidi" w:hAnsiTheme="majorBidi" w:cstheme="majorBidi"/>
        </w:rPr>
        <w:instrText>ADDIN CSL_CITATION {"citationItems":[{"id":"ITEM-1","itemData":{"author":[{"dropping-particle":"","family":"Machmuddah","given":"Zaky","non-dropping-particle":"","parse-names":false,"suffix":""}],"id":"ITEM-1","issued":{"date-parts":[["2020"]]},"number-of-pages":"38","publisher":"PENERBIT DEEPUBLISH","publisher-place":"Yogyakarta","title":"Metode Penyusunan Skripsi Bidang Ilmu Akuntansi","type":"book"},"uris":["http://www.mendeley.com/documents/?uuid=4501a5be-d588-4fe0-aa78-3be53155c9e6"]}],"mendeley":{"formattedCitation":"Zaky Machmuddah, &lt;i&gt;Metode Penyusunan Skripsi Bidang Ilmu Akuntansi&lt;/i&gt; (Yogyakarta: PENERBIT DEEPUBLISH, 2020).","plainTextFormattedCitation":"Zaky Machmuddah, Metode Penyusunan Skripsi Bidang Ilmu Akuntansi (Yogyakarta: PENERBIT DEEPUBLISH, 2020).","previouslyFormattedCitation":"Zaky Machmuddah, &lt;i&gt;Metode Penyusunan Skripsi Bidang Ilmu Akuntansi&lt;/i&gt; (Yogyakarta: PENERBIT DEEPUBLISH, 2020)."},"properties":{"noteIndex":46},"schema":"https://github.com/citation-style-language/schema/raw/master/csl-citation.json"}</w:instrText>
      </w:r>
      <w:r w:rsidRPr="000912D0">
        <w:rPr>
          <w:rFonts w:asciiTheme="majorBidi" w:hAnsiTheme="majorBidi" w:cstheme="majorBidi"/>
        </w:rPr>
        <w:fldChar w:fldCharType="separate"/>
      </w:r>
      <w:r>
        <w:rPr>
          <w:rFonts w:asciiTheme="majorBidi" w:hAnsiTheme="majorBidi" w:cstheme="majorBidi"/>
          <w:noProof/>
        </w:rPr>
        <w:t xml:space="preserve">Zaky </w:t>
      </w:r>
      <w:r w:rsidRPr="000912D0">
        <w:rPr>
          <w:rFonts w:asciiTheme="majorBidi" w:hAnsiTheme="majorBidi" w:cstheme="majorBidi"/>
          <w:noProof/>
        </w:rPr>
        <w:t xml:space="preserve">Machmuddah, </w:t>
      </w:r>
      <w:r w:rsidRPr="000912D0">
        <w:rPr>
          <w:rFonts w:asciiTheme="majorBidi" w:hAnsiTheme="majorBidi" w:cstheme="majorBidi"/>
          <w:i/>
          <w:noProof/>
        </w:rPr>
        <w:t>Metode Penyusunan Skripsi Bidang Ilmu Akuntansi</w:t>
      </w:r>
      <w:r w:rsidRPr="000912D0">
        <w:rPr>
          <w:rFonts w:asciiTheme="majorBidi" w:hAnsiTheme="majorBidi" w:cstheme="majorBidi"/>
          <w:noProof/>
        </w:rPr>
        <w:t xml:space="preserve"> (Yogyakarta: PENERBIT DEEPUBLISH, 2020).</w:t>
      </w:r>
      <w:r w:rsidRPr="000912D0">
        <w:rPr>
          <w:rFonts w:asciiTheme="majorBidi" w:hAnsiTheme="majorBidi" w:cstheme="majorBidi"/>
        </w:rPr>
        <w:fldChar w:fldCharType="end"/>
      </w:r>
    </w:p>
  </w:footnote>
  <w:footnote w:id="47">
    <w:p w:rsidR="00ED47D0" w:rsidRPr="000912D0" w:rsidRDefault="00ED47D0" w:rsidP="00142801">
      <w:pPr>
        <w:pStyle w:val="FootnoteText"/>
        <w:ind w:firstLine="567"/>
        <w:jc w:val="both"/>
        <w:rPr>
          <w:rFonts w:asciiTheme="majorBidi" w:hAnsiTheme="majorBidi" w:cstheme="majorBidi"/>
        </w:rPr>
      </w:pPr>
      <w:r w:rsidRPr="000912D0">
        <w:rPr>
          <w:rStyle w:val="FootnoteReference"/>
          <w:rFonts w:asciiTheme="majorBidi" w:hAnsiTheme="majorBidi" w:cstheme="majorBidi"/>
        </w:rPr>
        <w:footnoteRef/>
      </w:r>
      <w:r w:rsidRPr="000912D0">
        <w:rPr>
          <w:rFonts w:asciiTheme="majorBidi" w:hAnsiTheme="majorBidi" w:cstheme="majorBidi"/>
        </w:rPr>
        <w:t xml:space="preserve"> </w:t>
      </w:r>
      <w:r w:rsidRPr="000912D0">
        <w:rPr>
          <w:rFonts w:asciiTheme="majorBidi" w:hAnsiTheme="majorBidi" w:cstheme="majorBidi"/>
        </w:rPr>
        <w:fldChar w:fldCharType="begin" w:fldLock="1"/>
      </w:r>
      <w:r w:rsidR="00FB329C">
        <w:rPr>
          <w:rFonts w:asciiTheme="majorBidi" w:hAnsiTheme="majorBidi" w:cstheme="majorBidi"/>
        </w:rPr>
        <w:instrText>ADDIN CSL_CITATION {"citationItems":[{"id":"ITEM-1","itemData":{"author":[{"dropping-particle":"","family":"Sugiyono","given":"","non-dropping-particle":"","parse-names":false,"suffix":""}],"id":"ITEM-1","issued":{"date-parts":[["2019"]]},"number-of-pages":"126","publisher":"Penerbit Alfabeta","publisher-place":"Bandung","title":"Metode Penelitian Kuantitatif Kualitatif dan R&amp;D","type":"book"},"uris":["http://www.mendeley.com/documents/?uuid=ce63a865-d5e2-42cf-bd16-8adc29ffb033"]}],"mendeley":{"formattedCitation":"Sugiyono, &lt;i&gt;Metode Penelitian Kuantitatif Kualitatif Dan R&amp;D&lt;/i&gt; (Bandung: Penerbit Alfabeta, 2019).","plainTextFormattedCitation":"Sugiyono, Metode Penelitian Kuantitatif Kualitatif Dan R&amp;D (Bandung: Penerbit Alfabeta, 2019).","previouslyFormattedCitation":"Sugiyono, &lt;i&gt;Metode Penelitian Kuantitatif Kualitatif Dan R&amp;D&lt;/i&gt; (Bandung: Penerbit Alfabeta, 2019)."},"properties":{"noteIndex":47},"schema":"https://github.com/citation-style-language/schema/raw/master/csl-citation.json"}</w:instrText>
      </w:r>
      <w:r w:rsidRPr="000912D0">
        <w:rPr>
          <w:rFonts w:asciiTheme="majorBidi" w:hAnsiTheme="majorBidi" w:cstheme="majorBidi"/>
        </w:rPr>
        <w:fldChar w:fldCharType="separate"/>
      </w:r>
      <w:r w:rsidRPr="000912D0">
        <w:rPr>
          <w:rFonts w:asciiTheme="majorBidi" w:hAnsiTheme="majorBidi" w:cstheme="majorBidi"/>
          <w:noProof/>
        </w:rPr>
        <w:t xml:space="preserve">Sugiyono, </w:t>
      </w:r>
      <w:r w:rsidRPr="000912D0">
        <w:rPr>
          <w:rFonts w:asciiTheme="majorBidi" w:hAnsiTheme="majorBidi" w:cstheme="majorBidi"/>
          <w:i/>
          <w:noProof/>
        </w:rPr>
        <w:t>Metode Penelitian Kuantitatif Kualitatif Dan R&amp;D</w:t>
      </w:r>
      <w:r w:rsidRPr="000912D0">
        <w:rPr>
          <w:rFonts w:asciiTheme="majorBidi" w:hAnsiTheme="majorBidi" w:cstheme="majorBidi"/>
          <w:noProof/>
        </w:rPr>
        <w:t xml:space="preserve"> (Bandung: Penerbit Alfabeta, 2019).</w:t>
      </w:r>
      <w:r w:rsidRPr="000912D0">
        <w:rPr>
          <w:rFonts w:asciiTheme="majorBidi" w:hAnsiTheme="majorBidi" w:cstheme="majorBidi"/>
        </w:rPr>
        <w:fldChar w:fldCharType="end"/>
      </w:r>
    </w:p>
  </w:footnote>
  <w:footnote w:id="48">
    <w:p w:rsidR="00ED47D0" w:rsidRPr="000912D0" w:rsidRDefault="00ED47D0" w:rsidP="00142801">
      <w:pPr>
        <w:pStyle w:val="FootnoteText"/>
        <w:ind w:firstLine="567"/>
        <w:jc w:val="both"/>
        <w:rPr>
          <w:rFonts w:asciiTheme="majorBidi" w:hAnsiTheme="majorBidi" w:cstheme="majorBidi"/>
        </w:rPr>
      </w:pPr>
      <w:r w:rsidRPr="000912D0">
        <w:rPr>
          <w:rStyle w:val="FootnoteReference"/>
          <w:rFonts w:asciiTheme="majorBidi" w:hAnsiTheme="majorBidi" w:cstheme="majorBidi"/>
        </w:rPr>
        <w:footnoteRef/>
      </w:r>
      <w:r w:rsidRPr="000912D0">
        <w:rPr>
          <w:rFonts w:asciiTheme="majorBidi" w:hAnsiTheme="majorBidi" w:cstheme="majorBidi"/>
        </w:rPr>
        <w:t xml:space="preserve"> </w:t>
      </w:r>
      <w:r w:rsidRPr="000912D0">
        <w:rPr>
          <w:rFonts w:asciiTheme="majorBidi" w:hAnsiTheme="majorBidi" w:cstheme="majorBidi"/>
        </w:rPr>
        <w:fldChar w:fldCharType="begin" w:fldLock="1"/>
      </w:r>
      <w:r w:rsidR="00FB329C">
        <w:rPr>
          <w:rFonts w:asciiTheme="majorBidi" w:hAnsiTheme="majorBidi" w:cstheme="majorBidi"/>
        </w:rPr>
        <w:instrText>ADDIN CSL_CITATION {"citationItems":[{"id":"ITEM-1","itemData":{"author":[{"dropping-particle":"","family":"Sinoto","given":"Sandu","non-dropping-particle":"","parse-names":false,"suffix":""},{"dropping-particle":"","family":"Sodik","given":"M. Ali","non-dropping-particle":"","parse-names":false,"suffix":""}],"id":"ITEM-1","issued":{"date-parts":[["2015"]]},"number-of-pages":"63","publisher":"Literasi Media Publishing","publisher-place":"Yogyakarta","title":"Dasar Metodologi Penelitian","type":"book"},"uris":["http://www.mendeley.com/documents/?uuid=7b8de6fc-7bb8-48fa-8f40-d85fd1001f46"]}],"mendeley":{"formattedCitation":"Sandu Sinoto and M. Ali Sodik, &lt;i&gt;Dasar Metodologi Penelitian&lt;/i&gt; (Yogyakarta: Literasi Media Publishing, 2015).","plainTextFormattedCitation":"Sandu Sinoto and M. Ali Sodik, Dasar Metodologi Penelitian (Yogyakarta: Literasi Media Publishing, 2015).","previouslyFormattedCitation":"Sandu Sinoto and M. Ali Sodik, &lt;i&gt;Dasar Metodologi Penelitian&lt;/i&gt; (Yogyakarta: Literasi Media Publishing, 2015)."},"properties":{"noteIndex":48},"schema":"https://github.com/citation-style-language/schema/raw/master/csl-citation.json"}</w:instrText>
      </w:r>
      <w:r w:rsidRPr="000912D0">
        <w:rPr>
          <w:rFonts w:asciiTheme="majorBidi" w:hAnsiTheme="majorBidi" w:cstheme="majorBidi"/>
        </w:rPr>
        <w:fldChar w:fldCharType="separate"/>
      </w:r>
      <w:r w:rsidRPr="000912D0">
        <w:rPr>
          <w:rFonts w:asciiTheme="majorBidi" w:hAnsiTheme="majorBidi" w:cstheme="majorBidi"/>
          <w:noProof/>
        </w:rPr>
        <w:t xml:space="preserve">Sandu Sinoto and M. Ali Sodik, </w:t>
      </w:r>
      <w:r w:rsidRPr="000912D0">
        <w:rPr>
          <w:rFonts w:asciiTheme="majorBidi" w:hAnsiTheme="majorBidi" w:cstheme="majorBidi"/>
          <w:i/>
          <w:noProof/>
        </w:rPr>
        <w:t>Dasar Metodologi Penelitian</w:t>
      </w:r>
      <w:r w:rsidRPr="000912D0">
        <w:rPr>
          <w:rFonts w:asciiTheme="majorBidi" w:hAnsiTheme="majorBidi" w:cstheme="majorBidi"/>
          <w:noProof/>
        </w:rPr>
        <w:t xml:space="preserve"> (Yogyakarta: Literasi Media Publishing, 2015).</w:t>
      </w:r>
      <w:r w:rsidRPr="000912D0">
        <w:rPr>
          <w:rFonts w:asciiTheme="majorBidi" w:hAnsiTheme="majorBidi" w:cstheme="majorBidi"/>
        </w:rPr>
        <w:fldChar w:fldCharType="end"/>
      </w:r>
    </w:p>
  </w:footnote>
  <w:footnote w:id="49">
    <w:p w:rsidR="00ED47D0" w:rsidRPr="000912D0" w:rsidRDefault="00ED47D0" w:rsidP="00142801">
      <w:pPr>
        <w:pStyle w:val="FootnoteText"/>
        <w:ind w:firstLine="567"/>
        <w:jc w:val="both"/>
        <w:rPr>
          <w:rFonts w:asciiTheme="majorBidi" w:hAnsiTheme="majorBidi" w:cstheme="majorBidi"/>
        </w:rPr>
      </w:pPr>
      <w:r w:rsidRPr="000912D0">
        <w:rPr>
          <w:rStyle w:val="FootnoteReference"/>
          <w:rFonts w:asciiTheme="majorBidi" w:hAnsiTheme="majorBidi" w:cstheme="majorBidi"/>
        </w:rPr>
        <w:footnoteRef/>
      </w:r>
      <w:r w:rsidRPr="000912D0">
        <w:rPr>
          <w:rFonts w:asciiTheme="majorBidi" w:hAnsiTheme="majorBidi" w:cstheme="majorBidi"/>
        </w:rPr>
        <w:t xml:space="preserve"> </w:t>
      </w:r>
      <w:r w:rsidRPr="000912D0">
        <w:rPr>
          <w:rFonts w:asciiTheme="majorBidi" w:hAnsiTheme="majorBidi" w:cstheme="majorBidi"/>
        </w:rPr>
        <w:fldChar w:fldCharType="begin" w:fldLock="1"/>
      </w:r>
      <w:r w:rsidR="00FB329C">
        <w:rPr>
          <w:rFonts w:asciiTheme="majorBidi" w:hAnsiTheme="majorBidi" w:cstheme="majorBidi"/>
        </w:rPr>
        <w:instrText>ADDIN CSL_CITATION {"citationItems":[{"id":"ITEM-1","itemData":{"author":[{"dropping-particle":"","family":"H.Djaali","given":"","non-dropping-particle":"","parse-names":false,"suffix":""}],"id":"ITEM-1","issued":{"date-parts":[["2020"]]},"number-of-pages":"41","publisher":"PT. Bumi Aksara","publisher-place":"Jakarta Timur","title":"Metodologi Penelitian Kuantitatif","type":"book"},"uris":["http://www.mendeley.com/documents/?uuid=654031e4-b9a5-47e9-a382-32285d1d7a48"]}],"mendeley":{"formattedCitation":"H.Djaali, &lt;i&gt;Metodologi Penelitian Kuantitatif&lt;/i&gt; (Jakarta Timur: PT. Bumi Aksara, 2020).","plainTextFormattedCitation":"H.Djaali, Metodologi Penelitian Kuantitatif (Jakarta Timur: PT. Bumi Aksara, 2020).","previouslyFormattedCitation":"H.Djaali, &lt;i&gt;Metodologi Penelitian Kuantitatif&lt;/i&gt; (Jakarta Timur: PT. Bumi Aksara, 2020)."},"properties":{"noteIndex":49},"schema":"https://github.com/citation-style-language/schema/raw/master/csl-citation.json"}</w:instrText>
      </w:r>
      <w:r w:rsidRPr="000912D0">
        <w:rPr>
          <w:rFonts w:asciiTheme="majorBidi" w:hAnsiTheme="majorBidi" w:cstheme="majorBidi"/>
        </w:rPr>
        <w:fldChar w:fldCharType="separate"/>
      </w:r>
      <w:r w:rsidRPr="000912D0">
        <w:rPr>
          <w:rFonts w:asciiTheme="majorBidi" w:hAnsiTheme="majorBidi" w:cstheme="majorBidi"/>
          <w:noProof/>
        </w:rPr>
        <w:t xml:space="preserve">H.Djaali, </w:t>
      </w:r>
      <w:r w:rsidRPr="000912D0">
        <w:rPr>
          <w:rFonts w:asciiTheme="majorBidi" w:hAnsiTheme="majorBidi" w:cstheme="majorBidi"/>
          <w:i/>
          <w:noProof/>
        </w:rPr>
        <w:t>Metodologi Penelitian Kuantitatif</w:t>
      </w:r>
      <w:r w:rsidRPr="000912D0">
        <w:rPr>
          <w:rFonts w:asciiTheme="majorBidi" w:hAnsiTheme="majorBidi" w:cstheme="majorBidi"/>
          <w:noProof/>
        </w:rPr>
        <w:t xml:space="preserve"> (Jakarta Timur: PT. Bumi Aksara, 2020).</w:t>
      </w:r>
      <w:r w:rsidRPr="000912D0">
        <w:rPr>
          <w:rFonts w:asciiTheme="majorBidi" w:hAnsiTheme="majorBidi" w:cstheme="majorBidi"/>
        </w:rPr>
        <w:fldChar w:fldCharType="end"/>
      </w:r>
    </w:p>
  </w:footnote>
  <w:footnote w:id="50">
    <w:p w:rsidR="00ED47D0" w:rsidRPr="000912D0" w:rsidRDefault="00ED47D0" w:rsidP="00142801">
      <w:pPr>
        <w:pStyle w:val="FootnoteText"/>
        <w:ind w:firstLine="567"/>
        <w:jc w:val="both"/>
        <w:rPr>
          <w:rFonts w:asciiTheme="majorBidi" w:hAnsiTheme="majorBidi" w:cstheme="majorBidi"/>
        </w:rPr>
      </w:pPr>
      <w:r w:rsidRPr="000912D0">
        <w:rPr>
          <w:rStyle w:val="FootnoteReference"/>
          <w:rFonts w:asciiTheme="majorBidi" w:hAnsiTheme="majorBidi" w:cstheme="majorBidi"/>
        </w:rPr>
        <w:footnoteRef/>
      </w:r>
      <w:r w:rsidRPr="000912D0">
        <w:rPr>
          <w:rFonts w:asciiTheme="majorBidi" w:hAnsiTheme="majorBidi" w:cstheme="majorBidi"/>
        </w:rPr>
        <w:t xml:space="preserve"> </w:t>
      </w:r>
      <w:r w:rsidRPr="000912D0">
        <w:rPr>
          <w:rFonts w:asciiTheme="majorBidi" w:hAnsiTheme="majorBidi" w:cstheme="majorBidi"/>
        </w:rPr>
        <w:fldChar w:fldCharType="begin" w:fldLock="1"/>
      </w:r>
      <w:r w:rsidR="00FB329C">
        <w:rPr>
          <w:rFonts w:asciiTheme="majorBidi" w:hAnsiTheme="majorBidi" w:cstheme="majorBidi"/>
        </w:rPr>
        <w:instrText>ADDIN CSL_CITATION {"citationItems":[{"id":"ITEM-1","itemData":{"author":[{"dropping-particle":"","family":"Sugiyono","given":"","non-dropping-particle":"","parse-names":false,"suffix":""}],"id":"ITEM-1","issued":{"date-parts":[["2019"]]},"number-of-pages":"127","publisher":"Penerbit Alfabeta","publisher-place":"Bandung","title":"Metode Penelitian Kuantitatif Kualitatif dan R&amp;D","type":"book"},"uris":["http://www.mendeley.com/documents/?uuid=0a48cef6-2382-43a3-a045-62f4aefa2edf"]}],"mendeley":{"formattedCitation":"Sugiyono, &lt;i&gt;Metode Penelitian Kuantitatif Kualitatif Dan R&amp;D&lt;/i&gt; (Bandung: Penerbit Alfabeta, 2019).","plainTextFormattedCitation":"Sugiyono, Metode Penelitian Kuantitatif Kualitatif Dan R&amp;D (Bandung: Penerbit Alfabeta, 2019).","previouslyFormattedCitation":"Sugiyono, &lt;i&gt;Metode Penelitian Kuantitatif Kualitatif Dan R&amp;D&lt;/i&gt; (Bandung: Penerbit Alfabeta, 2019)."},"properties":{"noteIndex":50},"schema":"https://github.com/citation-style-language/schema/raw/master/csl-citation.json"}</w:instrText>
      </w:r>
      <w:r w:rsidRPr="000912D0">
        <w:rPr>
          <w:rFonts w:asciiTheme="majorBidi" w:hAnsiTheme="majorBidi" w:cstheme="majorBidi"/>
        </w:rPr>
        <w:fldChar w:fldCharType="separate"/>
      </w:r>
      <w:r w:rsidRPr="000912D0">
        <w:rPr>
          <w:rFonts w:asciiTheme="majorBidi" w:hAnsiTheme="majorBidi" w:cstheme="majorBidi"/>
          <w:noProof/>
        </w:rPr>
        <w:t xml:space="preserve">Sugiyono, </w:t>
      </w:r>
      <w:r w:rsidRPr="000912D0">
        <w:rPr>
          <w:rFonts w:asciiTheme="majorBidi" w:hAnsiTheme="majorBidi" w:cstheme="majorBidi"/>
          <w:i/>
          <w:noProof/>
        </w:rPr>
        <w:t>Metode Penelitian Kuantitatif Kualitatif Dan R&amp;D</w:t>
      </w:r>
      <w:r w:rsidRPr="000912D0">
        <w:rPr>
          <w:rFonts w:asciiTheme="majorBidi" w:hAnsiTheme="majorBidi" w:cstheme="majorBidi"/>
          <w:noProof/>
        </w:rPr>
        <w:t xml:space="preserve"> (Bandung: Penerbit Alfabeta, 2019).</w:t>
      </w:r>
      <w:r w:rsidRPr="000912D0">
        <w:rPr>
          <w:rFonts w:asciiTheme="majorBidi" w:hAnsiTheme="majorBidi" w:cstheme="majorBidi"/>
        </w:rPr>
        <w:fldChar w:fldCharType="end"/>
      </w:r>
    </w:p>
  </w:footnote>
  <w:footnote w:id="51">
    <w:p w:rsidR="00ED47D0" w:rsidRDefault="00ED47D0" w:rsidP="00142801">
      <w:pPr>
        <w:pStyle w:val="FootnoteText"/>
        <w:ind w:firstLine="567"/>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fldChar w:fldCharType="begin" w:fldLock="1"/>
      </w:r>
      <w:r w:rsidR="00FB329C">
        <w:rPr>
          <w:rFonts w:ascii="Times New Roman" w:hAnsi="Times New Roman" w:cs="Times New Roman"/>
        </w:rPr>
        <w:instrText>ADDIN CSL_CITATION {"citationItems":[{"id":"ITEM-1","itemData":{"author":[{"dropping-particle":"","family":"Duli","given":"Nikolaus","non-dropping-particle":"","parse-names":false,"suffix":""}],"id":"ITEM-1","issued":{"date-parts":[["2019"]]},"number-of-pages":"46","publisher":"DEEPUBLISH","publisher-place":"Yogyakarta","title":"Metodologi Penelitian Kuantitatif: Beberapa Konsep Dasar Untuk Penulisan Skripsi &amp; Analisis Data Dengan SPSS","type":"book"},"uris":["http://www.mendeley.com/documents/?uuid=caec8de5-c5ca-4930-8a9b-a954c5cf9561"]}],"mendeley":{"formattedCitation":"Nikolaus Duli, &lt;i&gt;Metodologi Penelitian Kuantitatif: Beberapa Konsep Dasar Untuk Penulisan Skripsi &amp; Analisis Data Dengan SPSS&lt;/i&gt; (Yogyakarta: DEEPUBLISH, 2019).","manualFormatting":"Nikolaus Duli, Metodologi Penelitian Kuantitatif: Beberapa Konsep Dasar Untuk Penulisan Skripsi &amp; Analisis Data Dengan SPSS (Yogyakarta: DEEPUBLISH, 2019),46.","plainTextFormattedCitation":"Nikolaus Duli, Metodologi Penelitian Kuantitatif: Beberapa Konsep Dasar Untuk Penulisan Skripsi &amp; Analisis Data Dengan SPSS (Yogyakarta: DEEPUBLISH, 2019).","previouslyFormattedCitation":"Nikolaus Duli, &lt;i&gt;Metodologi Penelitian Kuantitatif: Beberapa Konsep Dasar Untuk Penulisan Skripsi &amp; Analisis Data Dengan SPSS&lt;/i&gt; (Yogyakarta: DEEPUBLISH, 2019)."},"properties":{"noteIndex":51},"schema":"https://github.com/citation-style-language/schema/raw/master/csl-citation.json"}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noProof/>
        </w:rPr>
        <w:t xml:space="preserve">Nikolaus Duli, </w:t>
      </w:r>
      <w:r>
        <w:rPr>
          <w:rFonts w:ascii="Times New Roman" w:hAnsi="Times New Roman" w:cs="Times New Roman"/>
          <w:i/>
          <w:noProof/>
        </w:rPr>
        <w:t>Metodologi Penelitian Kuantitatif: Beberapa Konsep Dasar Untuk Penulisan Skripsi &amp; Analisis Data Dengan SPSS</w:t>
      </w:r>
      <w:r>
        <w:rPr>
          <w:rFonts w:ascii="Times New Roman" w:hAnsi="Times New Roman" w:cs="Times New Roman"/>
          <w:noProof/>
        </w:rPr>
        <w:t xml:space="preserve"> (Yogyakarta: DEEPUBLISH, 2019),46.</w:t>
      </w:r>
      <w:r>
        <w:rPr>
          <w:rFonts w:ascii="Times New Roman" w:hAnsi="Times New Roman" w:cs="Times New Roman"/>
        </w:rPr>
        <w:fldChar w:fldCharType="end"/>
      </w:r>
    </w:p>
  </w:footnote>
  <w:footnote w:id="52">
    <w:p w:rsidR="00ED47D0" w:rsidRDefault="00ED47D0" w:rsidP="00142801">
      <w:pPr>
        <w:pStyle w:val="FootnoteText"/>
        <w:ind w:firstLine="567"/>
        <w:jc w:val="both"/>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fldChar w:fldCharType="begin" w:fldLock="1"/>
      </w:r>
      <w:r w:rsidR="00FB329C">
        <w:rPr>
          <w:rFonts w:ascii="Times New Roman" w:hAnsi="Times New Roman" w:cs="Times New Roman"/>
        </w:rPr>
        <w:instrText>ADDIN CSL_CITATION {"citationItems":[{"id":"ITEM-1","itemData":{"author":[{"dropping-particle":"","family":"M.Si","given":"Prof. Dr.H.M Burhan Bungin S.sos","non-dropping-particle":"","parse-names":false,"suffix":""}],"id":"ITEM-1","issued":{"date-parts":[["2017"]]},"number-of-pages":"73","publisher":"KENCANA","publisher-place":"Jakarta","title":"Metodologi Penelitian Kuantitaif: Komunikasi, Ekonomi, dan Kebijakan Publik Serta Ilmu-Ilmu Sosial Lainnya","type":"book"},"uris":["http://www.mendeley.com/documents/?uuid=a9c24f46-88df-40e9-b828-8cc5ae42beb7"]}],"mendeley":{"formattedCitation":"Prof. Dr.H.M Burhan Bungin S.sos M.Si, &lt;i&gt;Metodologi Penelitian Kuantitaif: Komunikasi, Ekonomi, Dan Kebijakan Publik Serta Ilmu-Ilmu Sosial Lainnya&lt;/i&gt; (Jakarta: KENCANA, 2017).","manualFormatting":"H.M Burhan Bungin, Metodologi Penelitian Kuantitaif: Komunikasi, Ekonomi, Dan Kebijakan Publik Serta Ilmu-Ilmu Sosial Lainnya (Jakarta: KENCANA, 2017).","plainTextFormattedCitation":"Prof. Dr.H.M Burhan Bungin S.sos M.Si, Metodologi Penelitian Kuantitaif: Komunikasi, Ekonomi, Dan Kebijakan Publik Serta Ilmu-Ilmu Sosial Lainnya (Jakarta: KENCANA, 2017).","previouslyFormattedCitation":"Prof. Dr.H.M Burhan Bungin S.sos M.Si, &lt;i&gt;Metodologi Penelitian Kuantitaif: Komunikasi, Ekonomi, Dan Kebijakan Publik Serta Ilmu-Ilmu Sosial Lainnya&lt;/i&gt; (Jakarta: KENCANA, 2017)."},"properties":{"noteIndex":52},"schema":"https://github.com/citation-style-language/schema/raw/master/csl-citation.json"}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noProof/>
        </w:rPr>
        <w:t xml:space="preserve">H.M Burhan Bungin, </w:t>
      </w:r>
      <w:r>
        <w:rPr>
          <w:rFonts w:ascii="Times New Roman" w:hAnsi="Times New Roman" w:cs="Times New Roman"/>
          <w:i/>
          <w:noProof/>
        </w:rPr>
        <w:t>Metodologi Penelitian Kuantitaif: Komunikasi, Ekonomi, Dan Kebijakan Publik Serta Ilmu-Ilmu Sosial Lainnya</w:t>
      </w:r>
      <w:r>
        <w:rPr>
          <w:rFonts w:ascii="Times New Roman" w:hAnsi="Times New Roman" w:cs="Times New Roman"/>
          <w:noProof/>
        </w:rPr>
        <w:t xml:space="preserve"> (Jakarta: KENCANA, 2017).</w:t>
      </w:r>
      <w:r>
        <w:rPr>
          <w:rFonts w:ascii="Times New Roman" w:hAnsi="Times New Roman" w:cs="Times New Roman"/>
        </w:rPr>
        <w:fldChar w:fldCharType="end"/>
      </w:r>
    </w:p>
  </w:footnote>
  <w:footnote w:id="53">
    <w:p w:rsidR="00ED47D0" w:rsidRPr="009D73EC" w:rsidRDefault="00ED47D0" w:rsidP="009D73EC">
      <w:pPr>
        <w:pStyle w:val="FootnoteText"/>
        <w:ind w:firstLine="567"/>
        <w:jc w:val="both"/>
        <w:rPr>
          <w:rFonts w:asciiTheme="majorBidi" w:hAnsiTheme="majorBidi" w:cstheme="majorBidi"/>
        </w:rPr>
      </w:pPr>
      <w:r w:rsidRPr="009D73EC">
        <w:rPr>
          <w:rStyle w:val="FootnoteReference"/>
          <w:rFonts w:asciiTheme="majorBidi" w:hAnsiTheme="majorBidi" w:cstheme="majorBidi"/>
        </w:rPr>
        <w:footnoteRef/>
      </w:r>
      <w:r w:rsidRPr="009D73EC">
        <w:rPr>
          <w:rFonts w:asciiTheme="majorBidi" w:hAnsiTheme="majorBidi" w:cstheme="majorBidi"/>
        </w:rPr>
        <w:t xml:space="preserve"> </w:t>
      </w:r>
      <w:r w:rsidRPr="009D73EC">
        <w:rPr>
          <w:rFonts w:asciiTheme="majorBidi" w:hAnsiTheme="majorBidi" w:cstheme="majorBidi"/>
        </w:rPr>
        <w:fldChar w:fldCharType="begin" w:fldLock="1"/>
      </w:r>
      <w:r w:rsidR="00FB329C">
        <w:rPr>
          <w:rFonts w:asciiTheme="majorBidi" w:hAnsiTheme="majorBidi" w:cstheme="majorBidi"/>
        </w:rPr>
        <w:instrText>ADDIN CSL_CITATION {"citationItems":[{"id":"ITEM-1","itemData":{"author":[{"dropping-particle":"","family":"Hidayat","given":"Wastam Wahyu","non-dropping-particle":"","parse-names":false,"suffix":""}],"id":"ITEM-1","issued":{"date-parts":[["2018"]]},"number-of-pages":"50","publisher":"Uwais Insipirasi Indonesia","publisher-place":"Ponorogo","title":"Dasar-Dasar Analisa Laporan Keuangan","type":"book"},"uris":["http://www.mendeley.com/documents/?uuid=b5c24f10-55ef-4ae1-abc7-3499d56b684d"]}],"mendeley":{"formattedCitation":"Wastam Wahyu Hidayat, &lt;i&gt;Dasar-Dasar Analisa Laporan Keuangan&lt;/i&gt; (Ponorogo: Uwais Insipirasi Indonesia, 2018).","plainTextFormattedCitation":"Wastam Wahyu Hidayat, Dasar-Dasar Analisa Laporan Keuangan (Ponorogo: Uwais Insipirasi Indonesia, 2018).","previouslyFormattedCitation":"Wastam Wahyu Hidayat, &lt;i&gt;Dasar-Dasar Analisa Laporan Keuangan&lt;/i&gt; (Ponorogo: Uwais Insipirasi Indonesia, 2018)."},"properties":{"noteIndex":53},"schema":"https://github.com/citation-style-language/schema/raw/master/csl-citation.json"}</w:instrText>
      </w:r>
      <w:r w:rsidRPr="009D73EC">
        <w:rPr>
          <w:rFonts w:asciiTheme="majorBidi" w:hAnsiTheme="majorBidi" w:cstheme="majorBidi"/>
        </w:rPr>
        <w:fldChar w:fldCharType="separate"/>
      </w:r>
      <w:r w:rsidRPr="009D73EC">
        <w:rPr>
          <w:rFonts w:asciiTheme="majorBidi" w:hAnsiTheme="majorBidi" w:cstheme="majorBidi"/>
          <w:noProof/>
        </w:rPr>
        <w:t xml:space="preserve">Wastam Wahyu Hidayat, </w:t>
      </w:r>
      <w:r w:rsidRPr="009D73EC">
        <w:rPr>
          <w:rFonts w:asciiTheme="majorBidi" w:hAnsiTheme="majorBidi" w:cstheme="majorBidi"/>
          <w:i/>
          <w:noProof/>
        </w:rPr>
        <w:t>Dasar-Dasar Analisa Laporan Keuangan</w:t>
      </w:r>
      <w:r w:rsidRPr="009D73EC">
        <w:rPr>
          <w:rFonts w:asciiTheme="majorBidi" w:hAnsiTheme="majorBidi" w:cstheme="majorBidi"/>
          <w:noProof/>
        </w:rPr>
        <w:t xml:space="preserve"> (Ponorogo: Uwais Insipirasi Indonesia, 2018).</w:t>
      </w:r>
      <w:r w:rsidRPr="009D73EC">
        <w:rPr>
          <w:rFonts w:asciiTheme="majorBidi" w:hAnsiTheme="majorBidi" w:cstheme="majorBidi"/>
        </w:rPr>
        <w:fldChar w:fldCharType="end"/>
      </w:r>
    </w:p>
  </w:footnote>
  <w:footnote w:id="54">
    <w:p w:rsidR="00ED47D0" w:rsidRDefault="00ED47D0" w:rsidP="00CD2DC2">
      <w:pPr>
        <w:pStyle w:val="FootnoteText"/>
      </w:pPr>
      <w:r>
        <w:rPr>
          <w:rStyle w:val="FootnoteReference"/>
        </w:rPr>
        <w:footnoteRef/>
      </w:r>
      <w:r>
        <w:t xml:space="preserve"> </w:t>
      </w:r>
      <w:r>
        <w:fldChar w:fldCharType="begin" w:fldLock="1"/>
      </w:r>
      <w:r w:rsidR="00FB329C">
        <w:instrText>ADDIN CSL_CITATION {"citationItems":[{"id":"ITEM-1","itemData":{"author":[{"dropping-particle":"","family":"Herry","given":"","non-dropping-particle":"","parse-names":false,"suffix":""}],"id":"ITEM-1","issued":{"date-parts":[["2021"]]},"number-of-pages":"144","publisher":"Penerbit PT. Grasindo","publisher-place":"Jakarta","title":"Analisis Laporan Keuangan-Integrated And Comprehensive","type":"book"},"uris":["http://www.mendeley.com/documents/?uuid=e8003763-c3d4-443b-ae43-1de4ab9eafbf"]}],"mendeley":{"formattedCitation":"Herry, &lt;i&gt;Analisis Laporan Keuangan-Integrated And Comprehensive&lt;/i&gt; (Jakarta: Penerbit PT. Grasindo, 2021).","plainTextFormattedCitation":"Herry, Analisis Laporan Keuangan-Integrated And Comprehensive (Jakarta: Penerbit PT. Grasindo, 2021).","previouslyFormattedCitation":"Herry, &lt;i&gt;Analisis Laporan Keuangan-Integrated And Comprehensive&lt;/i&gt; (Jakarta: Penerbit PT. Grasindo, 2021)."},"properties":{"noteIndex":54},"schema":"https://github.com/citation-style-language/schema/raw/master/csl-citation.json"}</w:instrText>
      </w:r>
      <w:r>
        <w:fldChar w:fldCharType="separate"/>
      </w:r>
      <w:r w:rsidRPr="00CD2DC2">
        <w:rPr>
          <w:noProof/>
        </w:rPr>
        <w:t xml:space="preserve">Herry, </w:t>
      </w:r>
      <w:r w:rsidRPr="00CD2DC2">
        <w:rPr>
          <w:i/>
          <w:noProof/>
        </w:rPr>
        <w:t>Analisis Laporan Keuangan-Integrated And Comprehensive</w:t>
      </w:r>
      <w:r w:rsidRPr="00CD2DC2">
        <w:rPr>
          <w:noProof/>
        </w:rPr>
        <w:t xml:space="preserve"> (Jakarta: Penerbit PT. Grasindo, 2021).</w:t>
      </w:r>
      <w:r>
        <w:fldChar w:fldCharType="end"/>
      </w:r>
    </w:p>
  </w:footnote>
  <w:footnote w:id="55">
    <w:p w:rsidR="00ED47D0" w:rsidRPr="00DF11BA" w:rsidRDefault="00ED47D0" w:rsidP="00DF11BA">
      <w:pPr>
        <w:pStyle w:val="FootnoteText"/>
        <w:ind w:firstLine="567"/>
        <w:jc w:val="both"/>
        <w:rPr>
          <w:rFonts w:asciiTheme="majorBidi" w:hAnsiTheme="majorBidi" w:cstheme="majorBidi"/>
        </w:rPr>
      </w:pPr>
      <w:r w:rsidRPr="00DF11BA">
        <w:rPr>
          <w:rStyle w:val="FootnoteReference"/>
          <w:rFonts w:asciiTheme="majorBidi" w:hAnsiTheme="majorBidi" w:cstheme="majorBidi"/>
        </w:rPr>
        <w:footnoteRef/>
      </w:r>
      <w:r w:rsidRPr="00DF11BA">
        <w:rPr>
          <w:rFonts w:asciiTheme="majorBidi" w:hAnsiTheme="majorBidi" w:cstheme="majorBidi"/>
        </w:rPr>
        <w:t xml:space="preserve"> </w:t>
      </w:r>
      <w:r w:rsidRPr="00DF11BA">
        <w:rPr>
          <w:rFonts w:asciiTheme="majorBidi" w:hAnsiTheme="majorBidi" w:cstheme="majorBidi"/>
        </w:rPr>
        <w:fldChar w:fldCharType="begin" w:fldLock="1"/>
      </w:r>
      <w:r w:rsidR="00FB329C">
        <w:rPr>
          <w:rFonts w:asciiTheme="majorBidi" w:hAnsiTheme="majorBidi" w:cstheme="majorBidi"/>
        </w:rPr>
        <w:instrText>ADDIN CSL_CITATION {"citationItems":[{"id":"ITEM-1","itemData":{"author":[{"dropping-particle":"","family":"Andriani","given":"Sri Devi","non-dropping-particle":"","parse-names":false,"suffix":""},{"dropping-particle":"","family":"Kusumastuti","given":"Ratih","non-dropping-particle":"","parse-names":false,"suffix":""},{"dropping-particle":"","family":"Hernando","given":"Riski","non-dropping-particle":"","parse-names":false,"suffix":""}],"container-title":"Riset dan Jurnal Akuntansi","id":"ITEM-1","issue":"Volume 7, No.1","issued":{"date-parts":[["2023"]]},"page":"335","title":"Pengaruh Return On Equity (ROE), Earning Per Share (EPS) dan Debt To Equity Ratio (DER) Terhadap Harga Saham (Studi Empiris Pada Perusahaan Industri Makanan Olahan yang Terdaftar di Bursa Efek Indonesia Tahun 2018 – 2020)","type":"article-journal"},"uris":["http://www.mendeley.com/documents/?uuid=46b943a4-57f0-4f46-bb52-d2a630c51c54"]}],"mendeley":{"formattedCitation":"Sri Devi Andriani, Ratih Kusumastuti, and Riski Hernando, ‘Pengaruh Return On Equity (ROE), Earning Per Share (EPS) Dan Debt To Equity Ratio (DER) Terhadap Harga Saham (Studi Empiris Pada Perusahaan Industri Makanan Olahan Yang Terdaftar Di Bursa Efek Indonesia Tahun 2018 – 2020)’, &lt;i&gt;Riset Dan Jurnal Akuntansi&lt;/i&gt;, Volume 7, No.1, 2023, 335.","plainTextFormattedCitation":"Sri Devi Andriani, Ratih Kusumastuti, and Riski Hernando, ‘Pengaruh Return On Equity (ROE), Earning Per Share (EPS) Dan Debt To Equity Ratio (DER) Terhadap Harga Saham (Studi Empiris Pada Perusahaan Industri Makanan Olahan Yang Terdaftar Di Bursa Efek Indonesia Tahun 2018 – 2020)’, Riset Dan Jurnal Akuntansi, Volume 7, No.1, 2023, 335.","previouslyFormattedCitation":"Sri Devi Andriani, Ratih Kusumastuti, and Riski Hernando, ‘Pengaruh Return On Equity (ROE), Earning Per Share (EPS) Dan Debt To Equity Ratio (DER) Terhadap Harga Saham (Studi Empiris Pada Perusahaan Industri Makanan Olahan Yang Terdaftar Di Bursa Efek Indonesia Tahun 2018 – 2020)’, &lt;i&gt;Riset Dan Jurnal Akuntansi&lt;/i&gt;, Volume 7, No.1, 2023, 335."},"properties":{"noteIndex":55},"schema":"https://github.com/citation-style-language/schema/raw/master/csl-citation.json"}</w:instrText>
      </w:r>
      <w:r w:rsidRPr="00DF11BA">
        <w:rPr>
          <w:rFonts w:asciiTheme="majorBidi" w:hAnsiTheme="majorBidi" w:cstheme="majorBidi"/>
        </w:rPr>
        <w:fldChar w:fldCharType="separate"/>
      </w:r>
      <w:r w:rsidRPr="00DF11BA">
        <w:rPr>
          <w:rFonts w:asciiTheme="majorBidi" w:hAnsiTheme="majorBidi" w:cstheme="majorBidi"/>
          <w:noProof/>
        </w:rPr>
        <w:t xml:space="preserve">Sri Devi Andriani, Ratih Kusumastuti, and Riski Hernando, ‘Pengaruh Return On Equity (ROE), Earning Per Share (EPS) Dan Debt To Equity Ratio (DER) Terhadap Harga Saham (Studi Empiris Pada Perusahaan Industri Makanan Olahan Yang Terdaftar Di Bursa Efek Indonesia Tahun 2018 – 2020)’, </w:t>
      </w:r>
      <w:r w:rsidRPr="00DF11BA">
        <w:rPr>
          <w:rFonts w:asciiTheme="majorBidi" w:hAnsiTheme="majorBidi" w:cstheme="majorBidi"/>
          <w:i/>
          <w:noProof/>
        </w:rPr>
        <w:t>Riset Dan Jurnal Akuntansi</w:t>
      </w:r>
      <w:r w:rsidRPr="00DF11BA">
        <w:rPr>
          <w:rFonts w:asciiTheme="majorBidi" w:hAnsiTheme="majorBidi" w:cstheme="majorBidi"/>
          <w:noProof/>
        </w:rPr>
        <w:t>, Volume 7, No.1, 2023, 335.</w:t>
      </w:r>
      <w:r w:rsidRPr="00DF11BA">
        <w:rPr>
          <w:rFonts w:asciiTheme="majorBidi" w:hAnsiTheme="majorBidi" w:cstheme="majorBidi"/>
        </w:rPr>
        <w:fldChar w:fldCharType="end"/>
      </w:r>
    </w:p>
  </w:footnote>
  <w:footnote w:id="56">
    <w:p w:rsidR="00ED47D0" w:rsidRDefault="00ED47D0">
      <w:pPr>
        <w:pStyle w:val="FootnoteText"/>
      </w:pPr>
      <w:r>
        <w:rPr>
          <w:rStyle w:val="FootnoteReference"/>
        </w:rPr>
        <w:footnoteRef/>
      </w:r>
      <w:r>
        <w:t xml:space="preserve"> </w:t>
      </w:r>
      <w:r>
        <w:fldChar w:fldCharType="begin" w:fldLock="1"/>
      </w:r>
      <w:r w:rsidR="00FB329C">
        <w:instrText>ADDIN CSL_CITATION {"citationItems":[{"id":"ITEM-1","itemData":{"author":[{"dropping-particle":"","family":"Herry","given":"","non-dropping-particle":"","parse-names":false,"suffix":""}],"id":"ITEM-1","issued":{"date-parts":[["2021"]]},"number-of-pages":"144","publisher":"Penerbit PT. Grasindo","publisher-place":"Jakarta","title":"Analisis Laporan Keuangan-Integrated And Comprehensive","type":"book"},"uris":["http://www.mendeley.com/documents/?uuid=e8003763-c3d4-443b-ae43-1de4ab9eafbf"]}],"mendeley":{"formattedCitation":"Herry.","plainTextFormattedCitation":"Herry.","previouslyFormattedCitation":"Herry."},"properties":{"noteIndex":56},"schema":"https://github.com/citation-style-language/schema/raw/master/csl-citation.json"}</w:instrText>
      </w:r>
      <w:r>
        <w:fldChar w:fldCharType="separate"/>
      </w:r>
      <w:r w:rsidRPr="00CD2DC2">
        <w:rPr>
          <w:noProof/>
        </w:rPr>
        <w:t>Herry.</w:t>
      </w:r>
      <w:r>
        <w:fldChar w:fldCharType="end"/>
      </w:r>
    </w:p>
  </w:footnote>
  <w:footnote w:id="57">
    <w:p w:rsidR="00ED47D0" w:rsidRPr="006844DD" w:rsidRDefault="00ED47D0" w:rsidP="00142801">
      <w:pPr>
        <w:pStyle w:val="FootnoteText"/>
        <w:ind w:firstLine="567"/>
        <w:jc w:val="both"/>
        <w:rPr>
          <w:rFonts w:asciiTheme="majorBidi" w:hAnsiTheme="majorBidi" w:cstheme="majorBidi"/>
        </w:rPr>
      </w:pPr>
      <w:r>
        <w:rPr>
          <w:rStyle w:val="FootnoteReference"/>
        </w:rPr>
        <w:footnoteRef/>
      </w:r>
      <w:r>
        <w:t xml:space="preserve"> </w:t>
      </w:r>
      <w:r w:rsidRPr="006844DD">
        <w:rPr>
          <w:rFonts w:asciiTheme="majorBidi" w:hAnsiTheme="majorBidi" w:cstheme="majorBidi"/>
        </w:rPr>
        <w:fldChar w:fldCharType="begin" w:fldLock="1"/>
      </w:r>
      <w:r w:rsidR="00FB329C">
        <w:rPr>
          <w:rFonts w:asciiTheme="majorBidi" w:hAnsiTheme="majorBidi" w:cstheme="majorBidi"/>
        </w:rPr>
        <w:instrText>ADDIN CSL_CITATION {"citationItems":[{"id":"ITEM-1","itemData":{"author":[{"dropping-particle":"","family":"Ghozali","given":"Imam","non-dropping-particle":"","parse-names":false,"suffix":""}],"id":"ITEM-1","issued":{"date-parts":[["2013"]]},"number-of-pages":"19","publisher":"UNDIP","publisher-place":"Semarang","title":"Aplikasi Analisis Multivariate dengan Program IBM SPSS 21","type":"book"},"uris":["http://www.mendeley.com/documents/?uuid=80c11745-aad8-46b6-9b26-fc70519a060b"]}],"mendeley":{"formattedCitation":"Imam Ghozali, &lt;i&gt;Aplikasi Analisis Multivariate Dengan Program IBM SPSS 21&lt;/i&gt; (Semarang: UNDIP, 2013).","plainTextFormattedCitation":"Imam Ghozali, Aplikasi Analisis Multivariate Dengan Program IBM SPSS 21 (Semarang: UNDIP, 2013).","previouslyFormattedCitation":"Imam Ghozali, &lt;i&gt;Aplikasi Analisis Multivariate Dengan Program IBM SPSS 21&lt;/i&gt; (Semarang: UNDIP, 2013)."},"properties":{"noteIndex":57},"schema":"https://github.com/citation-style-language/schema/raw/master/csl-citation.json"}</w:instrText>
      </w:r>
      <w:r w:rsidRPr="006844DD">
        <w:rPr>
          <w:rFonts w:asciiTheme="majorBidi" w:hAnsiTheme="majorBidi" w:cstheme="majorBidi"/>
        </w:rPr>
        <w:fldChar w:fldCharType="separate"/>
      </w:r>
      <w:r w:rsidRPr="006844DD">
        <w:rPr>
          <w:rFonts w:asciiTheme="majorBidi" w:hAnsiTheme="majorBidi" w:cstheme="majorBidi"/>
          <w:noProof/>
        </w:rPr>
        <w:t xml:space="preserve">Imam Ghozali, </w:t>
      </w:r>
      <w:r w:rsidRPr="006844DD">
        <w:rPr>
          <w:rFonts w:asciiTheme="majorBidi" w:hAnsiTheme="majorBidi" w:cstheme="majorBidi"/>
          <w:i/>
          <w:noProof/>
        </w:rPr>
        <w:t>Aplikasi Analisis Multivariate Dengan Program IBM SPSS 21</w:t>
      </w:r>
      <w:r w:rsidRPr="006844DD">
        <w:rPr>
          <w:rFonts w:asciiTheme="majorBidi" w:hAnsiTheme="majorBidi" w:cstheme="majorBidi"/>
          <w:noProof/>
        </w:rPr>
        <w:t xml:space="preserve"> (Semarang: UNDIP, 2013).</w:t>
      </w:r>
      <w:r w:rsidRPr="006844DD">
        <w:rPr>
          <w:rFonts w:asciiTheme="majorBidi" w:hAnsiTheme="majorBidi" w:cstheme="majorBidi"/>
        </w:rPr>
        <w:fldChar w:fldCharType="end"/>
      </w:r>
    </w:p>
  </w:footnote>
  <w:footnote w:id="58">
    <w:p w:rsidR="00ED47D0" w:rsidRDefault="00ED47D0" w:rsidP="00142801">
      <w:pPr>
        <w:pStyle w:val="FootnoteText"/>
        <w:ind w:firstLine="567"/>
        <w:jc w:val="both"/>
      </w:pPr>
      <w:r w:rsidRPr="006844DD">
        <w:rPr>
          <w:rStyle w:val="FootnoteReference"/>
          <w:rFonts w:asciiTheme="majorBidi" w:hAnsiTheme="majorBidi" w:cstheme="majorBidi"/>
        </w:rPr>
        <w:footnoteRef/>
      </w:r>
      <w:r w:rsidRPr="006844DD">
        <w:rPr>
          <w:rFonts w:asciiTheme="majorBidi" w:hAnsiTheme="majorBidi" w:cstheme="majorBidi"/>
        </w:rPr>
        <w:t xml:space="preserve"> </w:t>
      </w:r>
      <w:r w:rsidRPr="006844DD">
        <w:rPr>
          <w:rFonts w:asciiTheme="majorBidi" w:hAnsiTheme="majorBidi" w:cstheme="majorBidi"/>
        </w:rPr>
        <w:fldChar w:fldCharType="begin" w:fldLock="1"/>
      </w:r>
      <w:r w:rsidR="00FB329C">
        <w:rPr>
          <w:rFonts w:asciiTheme="majorBidi" w:hAnsiTheme="majorBidi" w:cstheme="majorBidi"/>
        </w:rPr>
        <w:instrText>ADDIN CSL_CITATION {"citationItems":[{"id":"ITEM-1","itemData":{"author":[{"dropping-particle":"","family":"Muslich","given":"H.","non-dropping-particle":"","parse-names":false,"suffix":""},{"dropping-particle":"","family":"Iswati","given":"Hj. Sri","non-dropping-particle":"","parse-names":false,"suffix":""}],"id":"ITEM-1","issued":{"date-parts":[["2019"]]},"number-of-pages":"131","publisher":"Penerbit Airlangga University Press","publisher-place":"Jawa Timur","title":"Metodologi Penelitian Kuantitatif","type":"book"},"uris":["http://www.mendeley.com/documents/?uuid=dde67dd0-67e5-4156-a675-1b3a11739395"]}],"mendeley":{"formattedCitation":"H. Muslich and Hj. Sri Iswati, &lt;i&gt;Metodologi Penelitian Kuantitatif&lt;/i&gt; (Jawa Timur: Penerbit Airlangga University Press, 2019).","plainTextFormattedCitation":"H. Muslich and Hj. Sri Iswati, Metodologi Penelitian Kuantitatif (Jawa Timur: Penerbit Airlangga University Press, 2019).","previouslyFormattedCitation":"H. Muslich and Hj. Sri Iswati, &lt;i&gt;Metodologi Penelitian Kuantitatif&lt;/i&gt; (Jawa Timur: Penerbit Airlangga University Press, 2019)."},"properties":{"noteIndex":58},"schema":"https://github.com/citation-style-language/schema/raw/master/csl-citation.json"}</w:instrText>
      </w:r>
      <w:r w:rsidRPr="006844DD">
        <w:rPr>
          <w:rFonts w:asciiTheme="majorBidi" w:hAnsiTheme="majorBidi" w:cstheme="majorBidi"/>
        </w:rPr>
        <w:fldChar w:fldCharType="separate"/>
      </w:r>
      <w:r w:rsidRPr="006844DD">
        <w:rPr>
          <w:rFonts w:asciiTheme="majorBidi" w:hAnsiTheme="majorBidi" w:cstheme="majorBidi"/>
          <w:noProof/>
        </w:rPr>
        <w:t xml:space="preserve">H. Muslich and Hj. Sri Iswati, </w:t>
      </w:r>
      <w:r w:rsidRPr="006844DD">
        <w:rPr>
          <w:rFonts w:asciiTheme="majorBidi" w:hAnsiTheme="majorBidi" w:cstheme="majorBidi"/>
          <w:i/>
          <w:noProof/>
        </w:rPr>
        <w:t>Metodologi Penelitian Kuantitatif</w:t>
      </w:r>
      <w:r w:rsidRPr="006844DD">
        <w:rPr>
          <w:rFonts w:asciiTheme="majorBidi" w:hAnsiTheme="majorBidi" w:cstheme="majorBidi"/>
          <w:noProof/>
        </w:rPr>
        <w:t xml:space="preserve"> (Jawa Timur: Penerbit Airlangga University Press, 2019).</w:t>
      </w:r>
      <w:r w:rsidRPr="006844DD">
        <w:rPr>
          <w:rFonts w:asciiTheme="majorBidi" w:hAnsiTheme="majorBidi" w:cstheme="majorBidi"/>
        </w:rPr>
        <w:fldChar w:fldCharType="end"/>
      </w:r>
    </w:p>
  </w:footnote>
  <w:footnote w:id="59">
    <w:p w:rsidR="00ED47D0" w:rsidRPr="0007251E" w:rsidRDefault="00ED47D0" w:rsidP="0007251E">
      <w:pPr>
        <w:pStyle w:val="FootnoteText"/>
        <w:ind w:firstLine="567"/>
        <w:jc w:val="both"/>
        <w:rPr>
          <w:rFonts w:asciiTheme="majorBidi" w:hAnsiTheme="majorBidi" w:cstheme="majorBidi"/>
        </w:rPr>
      </w:pPr>
      <w:r w:rsidRPr="0007251E">
        <w:rPr>
          <w:rStyle w:val="FootnoteReference"/>
          <w:rFonts w:asciiTheme="majorBidi" w:hAnsiTheme="majorBidi" w:cstheme="majorBidi"/>
        </w:rPr>
        <w:footnoteRef/>
      </w:r>
      <w:r w:rsidRPr="0007251E">
        <w:rPr>
          <w:rFonts w:asciiTheme="majorBidi" w:hAnsiTheme="majorBidi" w:cstheme="majorBidi"/>
        </w:rPr>
        <w:t xml:space="preserve"> </w:t>
      </w:r>
      <w:r w:rsidRPr="0007251E">
        <w:rPr>
          <w:rFonts w:asciiTheme="majorBidi" w:hAnsiTheme="majorBidi" w:cstheme="majorBidi"/>
        </w:rPr>
        <w:fldChar w:fldCharType="begin" w:fldLock="1"/>
      </w:r>
      <w:r w:rsidR="00FB329C">
        <w:rPr>
          <w:rFonts w:asciiTheme="majorBidi" w:hAnsiTheme="majorBidi" w:cstheme="majorBidi"/>
        </w:rPr>
        <w:instrText>ADDIN CSL_CITATION {"citationItems":[{"id":"ITEM-1","itemData":{"author":[{"dropping-particle":"","family":"Ghozali","given":"Imam","non-dropping-particle":"","parse-names":false,"suffix":""}],"id":"ITEM-1","issued":{"date-parts":[["2018"]]},"number-of-pages":"161","publisher":"Badan Penerbit Universitas Diponegoro","publisher-place":"Semarang","title":"Aplikasi Analisis Multivariate dengan Program IBM SPSS 25","type":"book"},"uris":["http://www.mendeley.com/documents/?uuid=f1101878-393d-4f0b-9e19-b4ce26277998"]}],"mendeley":{"formattedCitation":"Imam Ghozali, &lt;i&gt;Aplikasi Analisis Multivariate Dengan Program IBM SPSS 25&lt;/i&gt; (Semarang: Badan Penerbit Universitas Diponegoro, 2018).","plainTextFormattedCitation":"Imam Ghozali, Aplikasi Analisis Multivariate Dengan Program IBM SPSS 25 (Semarang: Badan Penerbit Universitas Diponegoro, 2018).","previouslyFormattedCitation":"Imam Ghozali, &lt;i&gt;Aplikasi Analisis Multivariate Dengan Program IBM SPSS 25&lt;/i&gt; (Semarang: Badan Penerbit Universitas Diponegoro, 2018)."},"properties":{"noteIndex":59},"schema":"https://github.com/citation-style-language/schema/raw/master/csl-citation.json"}</w:instrText>
      </w:r>
      <w:r w:rsidRPr="0007251E">
        <w:rPr>
          <w:rFonts w:asciiTheme="majorBidi" w:hAnsiTheme="majorBidi" w:cstheme="majorBidi"/>
        </w:rPr>
        <w:fldChar w:fldCharType="separate"/>
      </w:r>
      <w:r w:rsidRPr="0007251E">
        <w:rPr>
          <w:rFonts w:asciiTheme="majorBidi" w:hAnsiTheme="majorBidi" w:cstheme="majorBidi"/>
          <w:noProof/>
        </w:rPr>
        <w:t xml:space="preserve">Imam Ghozali, </w:t>
      </w:r>
      <w:r w:rsidRPr="0007251E">
        <w:rPr>
          <w:rFonts w:asciiTheme="majorBidi" w:hAnsiTheme="majorBidi" w:cstheme="majorBidi"/>
          <w:i/>
          <w:noProof/>
        </w:rPr>
        <w:t>Aplikasi Analisis Multivariate Dengan Program IBM SPSS 25</w:t>
      </w:r>
      <w:r w:rsidRPr="0007251E">
        <w:rPr>
          <w:rFonts w:asciiTheme="majorBidi" w:hAnsiTheme="majorBidi" w:cstheme="majorBidi"/>
          <w:noProof/>
        </w:rPr>
        <w:t xml:space="preserve"> (Semarang: Badan Penerbit Universitas Diponegoro, 2018).</w:t>
      </w:r>
      <w:r w:rsidRPr="0007251E">
        <w:rPr>
          <w:rFonts w:asciiTheme="majorBidi" w:hAnsiTheme="majorBidi" w:cstheme="majorBidi"/>
        </w:rPr>
        <w:fldChar w:fldCharType="end"/>
      </w:r>
    </w:p>
  </w:footnote>
  <w:footnote w:id="60">
    <w:p w:rsidR="00ED47D0" w:rsidRDefault="00ED47D0" w:rsidP="0007251E">
      <w:pPr>
        <w:pStyle w:val="FootnoteText"/>
        <w:ind w:firstLine="567"/>
        <w:jc w:val="both"/>
      </w:pPr>
      <w:r w:rsidRPr="0007251E">
        <w:rPr>
          <w:rStyle w:val="FootnoteReference"/>
          <w:rFonts w:asciiTheme="majorBidi" w:hAnsiTheme="majorBidi" w:cstheme="majorBidi"/>
        </w:rPr>
        <w:footnoteRef/>
      </w:r>
      <w:r w:rsidRPr="0007251E">
        <w:rPr>
          <w:rFonts w:asciiTheme="majorBidi" w:hAnsiTheme="majorBidi" w:cstheme="majorBidi"/>
        </w:rPr>
        <w:t xml:space="preserve"> </w:t>
      </w:r>
      <w:r w:rsidRPr="0007251E">
        <w:rPr>
          <w:rFonts w:asciiTheme="majorBidi" w:hAnsiTheme="majorBidi" w:cstheme="majorBidi"/>
        </w:rPr>
        <w:fldChar w:fldCharType="begin" w:fldLock="1"/>
      </w:r>
      <w:r w:rsidR="00FB329C">
        <w:rPr>
          <w:rFonts w:asciiTheme="majorBidi" w:hAnsiTheme="majorBidi" w:cstheme="majorBidi"/>
        </w:rPr>
        <w:instrText>ADDIN CSL_CITATION {"citationItems":[{"id":"ITEM-1","itemData":{"author":[{"dropping-particle":"","family":"Ghozali","given":"Imam","non-dropping-particle":"","parse-names":false,"suffix":""}],"id":"ITEM-1","issued":{"date-parts":[["2018"]]},"number-of-pages":"107","publisher":"Badan Penerbit Universitas Diponegoro","publisher-place":"Semarang","title":"Aplikasi Analisis Multivariate Dengan Program IBM SPSS 25","type":"book"},"uris":["http://www.mendeley.com/documents/?uuid=1568ffe7-ca71-4f9a-8fe5-ab4aa0dc909a"]}],"mendeley":{"formattedCitation":"Imam Ghozali, &lt;i&gt;Aplikasi Analisis Multivariate Dengan Program IBM SPSS 25&lt;/i&gt; (Semarang: Badan Penerbit Universitas Diponegoro, 2018).","plainTextFormattedCitation":"Imam Ghozali, Aplikasi Analisis Multivariate Dengan Program IBM SPSS 25 (Semarang: Badan Penerbit Universitas Diponegoro, 2018).","previouslyFormattedCitation":"Imam Ghozali, &lt;i&gt;Aplikasi Analisis Multivariate Dengan Program IBM SPSS 25&lt;/i&gt; (Semarang: Badan Penerbit Universitas Diponegoro, 2018)."},"properties":{"noteIndex":60},"schema":"https://github.com/citation-style-language/schema/raw/master/csl-citation.json"}</w:instrText>
      </w:r>
      <w:r w:rsidRPr="0007251E">
        <w:rPr>
          <w:rFonts w:asciiTheme="majorBidi" w:hAnsiTheme="majorBidi" w:cstheme="majorBidi"/>
        </w:rPr>
        <w:fldChar w:fldCharType="separate"/>
      </w:r>
      <w:r w:rsidRPr="0007251E">
        <w:rPr>
          <w:rFonts w:asciiTheme="majorBidi" w:hAnsiTheme="majorBidi" w:cstheme="majorBidi"/>
          <w:noProof/>
        </w:rPr>
        <w:t xml:space="preserve">Imam Ghozali, </w:t>
      </w:r>
      <w:r w:rsidRPr="0007251E">
        <w:rPr>
          <w:rFonts w:asciiTheme="majorBidi" w:hAnsiTheme="majorBidi" w:cstheme="majorBidi"/>
          <w:i/>
          <w:noProof/>
        </w:rPr>
        <w:t>Aplikasi Analisis Multivariate Dengan Program IBM SPSS 25</w:t>
      </w:r>
      <w:r w:rsidRPr="0007251E">
        <w:rPr>
          <w:rFonts w:asciiTheme="majorBidi" w:hAnsiTheme="majorBidi" w:cstheme="majorBidi"/>
          <w:noProof/>
        </w:rPr>
        <w:t xml:space="preserve"> (Semarang: Badan Penerbit Universitas Diponegoro, 2018).</w:t>
      </w:r>
      <w:r w:rsidRPr="0007251E">
        <w:rPr>
          <w:rFonts w:asciiTheme="majorBidi" w:hAnsiTheme="majorBidi" w:cstheme="majorBidi"/>
        </w:rPr>
        <w:fldChar w:fldCharType="end"/>
      </w:r>
    </w:p>
  </w:footnote>
  <w:footnote w:id="61">
    <w:p w:rsidR="00ED47D0" w:rsidRPr="00D24A25" w:rsidRDefault="00ED47D0" w:rsidP="00D24A25">
      <w:pPr>
        <w:pStyle w:val="FootnoteText"/>
        <w:ind w:firstLine="567"/>
        <w:jc w:val="both"/>
        <w:rPr>
          <w:rFonts w:asciiTheme="majorBidi" w:hAnsiTheme="majorBidi" w:cstheme="majorBidi"/>
        </w:rPr>
      </w:pPr>
      <w:r w:rsidRPr="00D24A25">
        <w:rPr>
          <w:rStyle w:val="FootnoteReference"/>
          <w:rFonts w:asciiTheme="majorBidi" w:hAnsiTheme="majorBidi" w:cstheme="majorBidi"/>
        </w:rPr>
        <w:footnoteRef/>
      </w:r>
      <w:r w:rsidRPr="00D24A25">
        <w:rPr>
          <w:rFonts w:asciiTheme="majorBidi" w:hAnsiTheme="majorBidi" w:cstheme="majorBidi"/>
        </w:rPr>
        <w:t xml:space="preserve"> </w:t>
      </w:r>
      <w:r w:rsidRPr="00D24A25">
        <w:rPr>
          <w:rFonts w:asciiTheme="majorBidi" w:hAnsiTheme="majorBidi" w:cstheme="majorBidi"/>
        </w:rPr>
        <w:fldChar w:fldCharType="begin" w:fldLock="1"/>
      </w:r>
      <w:r w:rsidR="00FB329C">
        <w:rPr>
          <w:rFonts w:asciiTheme="majorBidi" w:hAnsiTheme="majorBidi" w:cstheme="majorBidi"/>
        </w:rPr>
        <w:instrText>ADDIN CSL_CITATION {"citationItems":[{"id":"ITEM-1","itemData":{"author":[{"dropping-particle":"","family":"Ghozali","given":"Imam","non-dropping-particle":"","parse-names":false,"suffix":""}],"id":"ITEM-1","issued":{"date-parts":[["2018"]]},"number-of-pages":"137","publisher":"Badan Penerbit Universitas Diponegoro","publisher-place":"Semarang","title":"Aplikasi Analisis Multivariate Dengan Program IBM SPSS 25","type":"book"},"uris":["http://www.mendeley.com/documents/?uuid=5a0f69c7-e3f1-49a3-b583-4830201623fb"]}],"mendeley":{"formattedCitation":"Imam Ghozali, &lt;i&gt;Aplikasi Analisis Multivariate Dengan Program IBM SPSS 25&lt;/i&gt; (Semarang: Badan Penerbit Universitas Diponegoro, 2018).","plainTextFormattedCitation":"Imam Ghozali, Aplikasi Analisis Multivariate Dengan Program IBM SPSS 25 (Semarang: Badan Penerbit Universitas Diponegoro, 2018).","previouslyFormattedCitation":"Imam Ghozali, &lt;i&gt;Aplikasi Analisis Multivariate Dengan Program IBM SPSS 25&lt;/i&gt; (Semarang: Badan Penerbit Universitas Diponegoro, 2018)."},"properties":{"noteIndex":61},"schema":"https://github.com/citation-style-language/schema/raw/master/csl-citation.json"}</w:instrText>
      </w:r>
      <w:r w:rsidRPr="00D24A25">
        <w:rPr>
          <w:rFonts w:asciiTheme="majorBidi" w:hAnsiTheme="majorBidi" w:cstheme="majorBidi"/>
        </w:rPr>
        <w:fldChar w:fldCharType="separate"/>
      </w:r>
      <w:r w:rsidRPr="00D24A25">
        <w:rPr>
          <w:rFonts w:asciiTheme="majorBidi" w:hAnsiTheme="majorBidi" w:cstheme="majorBidi"/>
          <w:noProof/>
        </w:rPr>
        <w:t xml:space="preserve">Imam Ghozali, </w:t>
      </w:r>
      <w:r w:rsidRPr="00D24A25">
        <w:rPr>
          <w:rFonts w:asciiTheme="majorBidi" w:hAnsiTheme="majorBidi" w:cstheme="majorBidi"/>
          <w:i/>
          <w:noProof/>
        </w:rPr>
        <w:t>Aplikasi Analisis Multivariate Dengan Program IBM SPSS 25</w:t>
      </w:r>
      <w:r w:rsidRPr="00D24A25">
        <w:rPr>
          <w:rFonts w:asciiTheme="majorBidi" w:hAnsiTheme="majorBidi" w:cstheme="majorBidi"/>
          <w:noProof/>
        </w:rPr>
        <w:t xml:space="preserve"> (Semarang: Badan Penerbit Universitas Diponegoro, 2018).</w:t>
      </w:r>
      <w:r w:rsidRPr="00D24A25">
        <w:rPr>
          <w:rFonts w:asciiTheme="majorBidi" w:hAnsiTheme="majorBidi" w:cstheme="majorBidi"/>
        </w:rPr>
        <w:fldChar w:fldCharType="end"/>
      </w:r>
    </w:p>
  </w:footnote>
  <w:footnote w:id="62">
    <w:p w:rsidR="00ED47D0" w:rsidRDefault="00ED47D0" w:rsidP="00D24A25">
      <w:pPr>
        <w:pStyle w:val="FootnoteText"/>
        <w:ind w:firstLine="567"/>
        <w:jc w:val="both"/>
      </w:pPr>
      <w:r w:rsidRPr="00D24A25">
        <w:rPr>
          <w:rStyle w:val="FootnoteReference"/>
          <w:rFonts w:asciiTheme="majorBidi" w:hAnsiTheme="majorBidi" w:cstheme="majorBidi"/>
        </w:rPr>
        <w:footnoteRef/>
      </w:r>
      <w:r w:rsidRPr="00D24A25">
        <w:rPr>
          <w:rFonts w:asciiTheme="majorBidi" w:hAnsiTheme="majorBidi" w:cstheme="majorBidi"/>
        </w:rPr>
        <w:t xml:space="preserve"> </w:t>
      </w:r>
      <w:r w:rsidRPr="00D24A25">
        <w:rPr>
          <w:rFonts w:asciiTheme="majorBidi" w:hAnsiTheme="majorBidi" w:cstheme="majorBidi"/>
        </w:rPr>
        <w:fldChar w:fldCharType="begin" w:fldLock="1"/>
      </w:r>
      <w:r w:rsidR="00FB329C">
        <w:rPr>
          <w:rFonts w:asciiTheme="majorBidi" w:hAnsiTheme="majorBidi" w:cstheme="majorBidi"/>
        </w:rPr>
        <w:instrText>ADDIN CSL_CITATION {"citationItems":[{"id":"ITEM-1","itemData":{"author":[{"dropping-particle":"","family":"Ghozali","given":"Imam","non-dropping-particle":"","parse-names":false,"suffix":""}],"id":"ITEM-1","issued":{"date-parts":[["2018"]]},"number-of-pages":"112","publisher":"Badan Penerbit Universitas Diponegoro","publisher-place":"Semarang","title":"Aplikasi Analisis Multivariate Dengan Program IBM SPSS 25","type":"book"},"uris":["http://www.mendeley.com/documents/?uuid=fae17f11-3591-4d4b-a54e-24669af0785e"]}],"mendeley":{"formattedCitation":"Imam Ghozali, &lt;i&gt;Aplikasi Analisis Multivariate Dengan Program IBM SPSS 25&lt;/i&gt; (Semarang: Badan Penerbit Universitas Diponegoro, 2018).","plainTextFormattedCitation":"Imam Ghozali, Aplikasi Analisis Multivariate Dengan Program IBM SPSS 25 (Semarang: Badan Penerbit Universitas Diponegoro, 2018).","previouslyFormattedCitation":"Imam Ghozali, &lt;i&gt;Aplikasi Analisis Multivariate Dengan Program IBM SPSS 25&lt;/i&gt; (Semarang: Badan Penerbit Universitas Diponegoro, 2018)."},"properties":{"noteIndex":62},"schema":"https://github.com/citation-style-language/schema/raw/master/csl-citation.json"}</w:instrText>
      </w:r>
      <w:r w:rsidRPr="00D24A25">
        <w:rPr>
          <w:rFonts w:asciiTheme="majorBidi" w:hAnsiTheme="majorBidi" w:cstheme="majorBidi"/>
        </w:rPr>
        <w:fldChar w:fldCharType="separate"/>
      </w:r>
      <w:r w:rsidRPr="00D24A25">
        <w:rPr>
          <w:rFonts w:asciiTheme="majorBidi" w:hAnsiTheme="majorBidi" w:cstheme="majorBidi"/>
          <w:noProof/>
        </w:rPr>
        <w:t xml:space="preserve">Imam Ghozali, </w:t>
      </w:r>
      <w:r w:rsidRPr="00D24A25">
        <w:rPr>
          <w:rFonts w:asciiTheme="majorBidi" w:hAnsiTheme="majorBidi" w:cstheme="majorBidi"/>
          <w:i/>
          <w:noProof/>
        </w:rPr>
        <w:t>Aplikasi Analisis Multivariate Dengan Program IBM SPSS 25</w:t>
      </w:r>
      <w:r w:rsidRPr="00D24A25">
        <w:rPr>
          <w:rFonts w:asciiTheme="majorBidi" w:hAnsiTheme="majorBidi" w:cstheme="majorBidi"/>
          <w:noProof/>
        </w:rPr>
        <w:t xml:space="preserve"> (Semarang: Badan Penerbit Universitas Diponegoro, 2018).</w:t>
      </w:r>
      <w:r w:rsidRPr="00D24A25">
        <w:rPr>
          <w:rFonts w:asciiTheme="majorBidi" w:hAnsiTheme="majorBidi" w:cstheme="majorBidi"/>
        </w:rPr>
        <w:fldChar w:fldCharType="end"/>
      </w:r>
    </w:p>
  </w:footnote>
  <w:footnote w:id="63">
    <w:p w:rsidR="00ED47D0" w:rsidRPr="00776B07" w:rsidRDefault="00ED47D0" w:rsidP="00142801">
      <w:pPr>
        <w:pStyle w:val="FootnoteText"/>
        <w:ind w:firstLine="567"/>
        <w:jc w:val="both"/>
        <w:rPr>
          <w:rFonts w:asciiTheme="majorBidi" w:hAnsiTheme="majorBidi" w:cstheme="majorBidi"/>
        </w:rPr>
      </w:pPr>
      <w:r w:rsidRPr="00776B07">
        <w:rPr>
          <w:rStyle w:val="FootnoteReference"/>
          <w:rFonts w:asciiTheme="majorBidi" w:hAnsiTheme="majorBidi" w:cstheme="majorBidi"/>
        </w:rPr>
        <w:footnoteRef/>
      </w:r>
      <w:r w:rsidRPr="00776B07">
        <w:rPr>
          <w:rFonts w:asciiTheme="majorBidi" w:hAnsiTheme="majorBidi" w:cstheme="majorBidi"/>
        </w:rPr>
        <w:t xml:space="preserve"> </w:t>
      </w:r>
      <w:r w:rsidRPr="00776B07">
        <w:rPr>
          <w:rFonts w:asciiTheme="majorBidi" w:hAnsiTheme="majorBidi" w:cstheme="majorBidi"/>
        </w:rPr>
        <w:fldChar w:fldCharType="begin" w:fldLock="1"/>
      </w:r>
      <w:r w:rsidR="00FB329C">
        <w:rPr>
          <w:rFonts w:asciiTheme="majorBidi" w:hAnsiTheme="majorBidi" w:cstheme="majorBidi"/>
        </w:rPr>
        <w:instrText>ADDIN CSL_CITATION {"citationItems":[{"id":"ITEM-1","itemData":{"author":[{"dropping-particle":"","family":"Deitiana","given":"Tita","non-dropping-particle":"","parse-names":false,"suffix":""},{"dropping-particle":"","family":"Yap","given":"Steven","non-dropping-particle":"","parse-names":false,"suffix":""},{"dropping-particle":"","family":"Ersania","given":"","non-dropping-particle":"","parse-names":false,"suffix":""}],"container-title":"Jurnal Media Bisnis","id":"ITEM-1","issued":{"date-parts":[["2020"]]},"page":"121","title":"DIVIDEND PAYOUT RATIO DAN FAKTOR YANG MEMPENGARUHINYA PADA PERUSAHAAN MAKANAN DAN MINUMAN DI BURSA EFEK INDONESIA","type":"article-journal","volume":"Vol. 12, N"},"uris":["http://www.mendeley.com/documents/?uuid=72739b92-0e9e-43b7-83f4-43851db43f18"]}],"mendeley":{"formattedCitation":"Tita Deitiana, Steven Yap, and Ersania, ‘DIVIDEND PAYOUT RATIO DAN FAKTOR YANG MEMPENGARUHINYA PADA PERUSAHAAN MAKANAN DAN MINUMAN DI BURSA EFEK INDONESIA’, &lt;i&gt;Jurnal Media Bisnis&lt;/i&gt;, Vol. 12, N (2020), 121.","plainTextFormattedCitation":"Tita Deitiana, Steven Yap, and Ersania, ‘DIVIDEND PAYOUT RATIO DAN FAKTOR YANG MEMPENGARUHINYA PADA PERUSAHAAN MAKANAN DAN MINUMAN DI BURSA EFEK INDONESIA’, Jurnal Media Bisnis, Vol. 12, N (2020), 121.","previouslyFormattedCitation":"Tita Deitiana, Steven Yap, and Ersania, ‘DIVIDEND PAYOUT RATIO DAN FAKTOR YANG MEMPENGARUHINYA PADA PERUSAHAAN MAKANAN DAN MINUMAN DI BURSA EFEK INDONESIA’, &lt;i&gt;Jurnal Media Bisnis&lt;/i&gt;, Vol. 12, N (2020), 121."},"properties":{"noteIndex":63},"schema":"https://github.com/citation-style-language/schema/raw/master/csl-citation.json"}</w:instrText>
      </w:r>
      <w:r w:rsidRPr="00776B07">
        <w:rPr>
          <w:rFonts w:asciiTheme="majorBidi" w:hAnsiTheme="majorBidi" w:cstheme="majorBidi"/>
        </w:rPr>
        <w:fldChar w:fldCharType="separate"/>
      </w:r>
      <w:r w:rsidRPr="00776B07">
        <w:rPr>
          <w:rFonts w:asciiTheme="majorBidi" w:hAnsiTheme="majorBidi" w:cstheme="majorBidi"/>
          <w:noProof/>
        </w:rPr>
        <w:t xml:space="preserve">Tita Deitiana, Steven Yap, and Ersania, ‘DIVIDEND PAYOUT RATIO DAN FAKTOR YANG MEMPENGARUHINYA PADA PERUSAHAAN MAKANAN DAN MINUMAN DI BURSA EFEK INDONESIA’, </w:t>
      </w:r>
      <w:r w:rsidRPr="00776B07">
        <w:rPr>
          <w:rFonts w:asciiTheme="majorBidi" w:hAnsiTheme="majorBidi" w:cstheme="majorBidi"/>
          <w:i/>
          <w:noProof/>
        </w:rPr>
        <w:t>Jurnal Media Bisnis</w:t>
      </w:r>
      <w:r w:rsidRPr="00776B07">
        <w:rPr>
          <w:rFonts w:asciiTheme="majorBidi" w:hAnsiTheme="majorBidi" w:cstheme="majorBidi"/>
          <w:noProof/>
        </w:rPr>
        <w:t>, Vol. 12, N (2020), 121.</w:t>
      </w:r>
      <w:r w:rsidRPr="00776B07">
        <w:rPr>
          <w:rFonts w:asciiTheme="majorBidi" w:hAnsiTheme="majorBidi" w:cstheme="majorBidi"/>
        </w:rPr>
        <w:fldChar w:fldCharType="end"/>
      </w:r>
    </w:p>
  </w:footnote>
  <w:footnote w:id="64">
    <w:p w:rsidR="00ED47D0" w:rsidRDefault="00ED47D0" w:rsidP="00142801">
      <w:pPr>
        <w:pStyle w:val="FootnoteText"/>
        <w:ind w:firstLine="567"/>
        <w:jc w:val="both"/>
      </w:pPr>
      <w:r w:rsidRPr="00776B07">
        <w:rPr>
          <w:rStyle w:val="FootnoteReference"/>
          <w:rFonts w:asciiTheme="majorBidi" w:hAnsiTheme="majorBidi" w:cstheme="majorBidi"/>
        </w:rPr>
        <w:footnoteRef/>
      </w:r>
      <w:r w:rsidRPr="00776B07">
        <w:rPr>
          <w:rFonts w:asciiTheme="majorBidi" w:hAnsiTheme="majorBidi" w:cstheme="majorBidi"/>
        </w:rPr>
        <w:t xml:space="preserve"> </w:t>
      </w:r>
      <w:r w:rsidRPr="00776B07">
        <w:rPr>
          <w:rFonts w:asciiTheme="majorBidi" w:hAnsiTheme="majorBidi" w:cstheme="majorBidi"/>
        </w:rPr>
        <w:fldChar w:fldCharType="begin" w:fldLock="1"/>
      </w:r>
      <w:r w:rsidR="00FB329C">
        <w:rPr>
          <w:rFonts w:asciiTheme="majorBidi" w:hAnsiTheme="majorBidi" w:cstheme="majorBidi"/>
        </w:rPr>
        <w:instrText>ADDIN CSL_CITATION {"citationItems":[{"id":"ITEM-1","itemData":{"author":[{"dropping-particle":"","family":"Septariani","given":"Desy","non-dropping-particle":"","parse-names":false,"suffix":""}],"container-title":"Journal of Applied Business and Economics","id":"ITEM-1","issued":{"date-parts":[["2017"]]},"page":"187","title":"Pengaruh Kebijakan Dividen Dan Kebijakan Hutang Terhadap Nilai Perusahaan (Studi Empiris Pada Perusahaan LQ45 Di BEI Periode 2012-2015","type":"article-journal","volume":"Vol 3. No "},"uris":["http://www.mendeley.com/documents/?uuid=3b7d375e-423f-4566-8908-6ffe15df7176"]}],"mendeley":{"formattedCitation":"Desy Septariani, ‘Pengaruh Kebijakan Dividen Dan Kebijakan Hutang Terhadap Nilai Perusahaan (Studi Empiris Pada Perusahaan LQ45 Di BEI Periode 2012-2015’, &lt;i&gt;Journal of Applied Business and Economics&lt;/i&gt;, Vol 3. No (2017), 187.","plainTextFormattedCitation":"Desy Septariani, ‘Pengaruh Kebijakan Dividen Dan Kebijakan Hutang Terhadap Nilai Perusahaan (Studi Empiris Pada Perusahaan LQ45 Di BEI Periode 2012-2015’, Journal of Applied Business and Economics, Vol 3. No (2017), 187.","previouslyFormattedCitation":"Desy Septariani, ‘Pengaruh Kebijakan Dividen Dan Kebijakan Hutang Terhadap Nilai Perusahaan (Studi Empiris Pada Perusahaan LQ45 Di BEI Periode 2012-2015’, &lt;i&gt;Journal of Applied Business and Economics&lt;/i&gt;, Vol 3. No (2017), 187."},"properties":{"noteIndex":64},"schema":"https://github.com/citation-style-language/schema/raw/master/csl-citation.json"}</w:instrText>
      </w:r>
      <w:r w:rsidRPr="00776B07">
        <w:rPr>
          <w:rFonts w:asciiTheme="majorBidi" w:hAnsiTheme="majorBidi" w:cstheme="majorBidi"/>
        </w:rPr>
        <w:fldChar w:fldCharType="separate"/>
      </w:r>
      <w:r w:rsidRPr="00776B07">
        <w:rPr>
          <w:rFonts w:asciiTheme="majorBidi" w:hAnsiTheme="majorBidi" w:cstheme="majorBidi"/>
          <w:noProof/>
        </w:rPr>
        <w:t xml:space="preserve">Desy Septariani, ‘Pengaruh Kebijakan Dividen Dan Kebijakan Hutang Terhadap Nilai Perusahaan (Studi Empiris Pada Perusahaan </w:t>
      </w:r>
      <w:r>
        <w:rPr>
          <w:rFonts w:asciiTheme="majorBidi" w:hAnsiTheme="majorBidi" w:cstheme="majorBidi"/>
          <w:noProof/>
        </w:rPr>
        <w:t>LQ45</w:t>
      </w:r>
      <w:r w:rsidRPr="00776B07">
        <w:rPr>
          <w:rFonts w:asciiTheme="majorBidi" w:hAnsiTheme="majorBidi" w:cstheme="majorBidi"/>
          <w:noProof/>
        </w:rPr>
        <w:t xml:space="preserve"> Di BEI Periode 2012-2015’, </w:t>
      </w:r>
      <w:r w:rsidRPr="00776B07">
        <w:rPr>
          <w:rFonts w:asciiTheme="majorBidi" w:hAnsiTheme="majorBidi" w:cstheme="majorBidi"/>
          <w:i/>
          <w:noProof/>
        </w:rPr>
        <w:t>Journal of Applied Business and Economics</w:t>
      </w:r>
      <w:r w:rsidRPr="00776B07">
        <w:rPr>
          <w:rFonts w:asciiTheme="majorBidi" w:hAnsiTheme="majorBidi" w:cstheme="majorBidi"/>
          <w:noProof/>
        </w:rPr>
        <w:t>, Vol 3. No (2017), 187.</w:t>
      </w:r>
      <w:r w:rsidRPr="00776B07">
        <w:rPr>
          <w:rFonts w:asciiTheme="majorBidi" w:hAnsiTheme="majorBidi" w:cstheme="majorBidi"/>
        </w:rPr>
        <w:fldChar w:fldCharType="end"/>
      </w:r>
    </w:p>
  </w:footnote>
  <w:footnote w:id="65">
    <w:p w:rsidR="00ED47D0" w:rsidRPr="00273FB7" w:rsidRDefault="00ED47D0" w:rsidP="00273FB7">
      <w:pPr>
        <w:pStyle w:val="FootnoteText"/>
        <w:ind w:firstLine="567"/>
        <w:jc w:val="both"/>
        <w:rPr>
          <w:rFonts w:asciiTheme="majorBidi" w:hAnsiTheme="majorBidi" w:cstheme="majorBidi"/>
        </w:rPr>
      </w:pPr>
      <w:r w:rsidRPr="00273FB7">
        <w:rPr>
          <w:rStyle w:val="FootnoteReference"/>
          <w:rFonts w:asciiTheme="majorBidi" w:hAnsiTheme="majorBidi" w:cstheme="majorBidi"/>
        </w:rPr>
        <w:footnoteRef/>
      </w:r>
      <w:r w:rsidRPr="00273FB7">
        <w:rPr>
          <w:rFonts w:asciiTheme="majorBidi" w:hAnsiTheme="majorBidi" w:cstheme="majorBidi"/>
        </w:rPr>
        <w:t xml:space="preserve"> </w:t>
      </w:r>
      <w:r w:rsidRPr="00273FB7">
        <w:rPr>
          <w:rFonts w:asciiTheme="majorBidi" w:hAnsiTheme="majorBidi" w:cstheme="majorBidi"/>
        </w:rPr>
        <w:fldChar w:fldCharType="begin" w:fldLock="1"/>
      </w:r>
      <w:r w:rsidR="00FB329C">
        <w:rPr>
          <w:rFonts w:asciiTheme="majorBidi" w:hAnsiTheme="majorBidi" w:cstheme="majorBidi"/>
        </w:rPr>
        <w:instrText>ADDIN CSL_CITATION {"citationItems":[{"id":"ITEM-1","itemData":{"author":[{"dropping-particle":"","family":"Ghozali","given":"Imam","non-dropping-particle":"","parse-names":false,"suffix":""}],"id":"ITEM-1","issued":{"date-parts":[["2018"]]},"number-of-pages":"40","publisher":"UNDIP","publisher-place":"Semarang","title":"Aplikasi Analisis Multivariate dengan Program IBM SPSS 21","type":"book"},"uris":["http://www.mendeley.com/documents/?uuid=810885f9-bb52-4483-8886-8e0451bf7984"]}],"mendeley":{"formattedCitation":"Imam Ghozali, &lt;i&gt;Aplikasi Analisis Multivariate Dengan Program IBM SPSS 21&lt;/i&gt; (Semarang: UNDIP, 2018).","plainTextFormattedCitation":"Imam Ghozali, Aplikasi Analisis Multivariate Dengan Program IBM SPSS 21 (Semarang: UNDIP, 2018).","previouslyFormattedCitation":"Imam Ghozali, &lt;i&gt;Aplikasi Analisis Multivariate Dengan Program IBM SPSS 21&lt;/i&gt; (Semarang: UNDIP, 2018)."},"properties":{"noteIndex":65},"schema":"https://github.com/citation-style-language/schema/raw/master/csl-citation.json"}</w:instrText>
      </w:r>
      <w:r w:rsidRPr="00273FB7">
        <w:rPr>
          <w:rFonts w:asciiTheme="majorBidi" w:hAnsiTheme="majorBidi" w:cstheme="majorBidi"/>
        </w:rPr>
        <w:fldChar w:fldCharType="separate"/>
      </w:r>
      <w:r w:rsidRPr="00273FB7">
        <w:rPr>
          <w:rFonts w:asciiTheme="majorBidi" w:hAnsiTheme="majorBidi" w:cstheme="majorBidi"/>
          <w:noProof/>
        </w:rPr>
        <w:t xml:space="preserve">Imam Ghozali, </w:t>
      </w:r>
      <w:r w:rsidRPr="00273FB7">
        <w:rPr>
          <w:rFonts w:asciiTheme="majorBidi" w:hAnsiTheme="majorBidi" w:cstheme="majorBidi"/>
          <w:i/>
          <w:noProof/>
        </w:rPr>
        <w:t>Aplikasi Analisis Multivariate Dengan Program IBM SPSS 21</w:t>
      </w:r>
      <w:r w:rsidRPr="00273FB7">
        <w:rPr>
          <w:rFonts w:asciiTheme="majorBidi" w:hAnsiTheme="majorBidi" w:cstheme="majorBidi"/>
          <w:noProof/>
        </w:rPr>
        <w:t xml:space="preserve"> (Semarang: UNDIP, 2018).</w:t>
      </w:r>
      <w:r w:rsidRPr="00273FB7">
        <w:rPr>
          <w:rFonts w:asciiTheme="majorBidi" w:hAnsiTheme="majorBidi" w:cstheme="majorBidi"/>
        </w:rPr>
        <w:fldChar w:fldCharType="end"/>
      </w:r>
    </w:p>
  </w:footnote>
  <w:footnote w:id="66">
    <w:p w:rsidR="00ED47D0" w:rsidRPr="004A5CFA" w:rsidRDefault="00ED47D0" w:rsidP="00142801">
      <w:pPr>
        <w:pStyle w:val="FootnoteText"/>
        <w:ind w:firstLine="567"/>
        <w:rPr>
          <w:rFonts w:asciiTheme="majorBidi" w:hAnsiTheme="majorBidi" w:cstheme="majorBidi"/>
        </w:rPr>
      </w:pPr>
      <w:r w:rsidRPr="004A5CFA">
        <w:rPr>
          <w:rStyle w:val="FootnoteReference"/>
          <w:rFonts w:asciiTheme="majorBidi" w:hAnsiTheme="majorBidi" w:cstheme="majorBidi"/>
        </w:rPr>
        <w:footnoteRef/>
      </w:r>
      <w:r w:rsidRPr="004A5CFA">
        <w:rPr>
          <w:rFonts w:asciiTheme="majorBidi" w:hAnsiTheme="majorBidi" w:cstheme="majorBidi"/>
        </w:rPr>
        <w:t xml:space="preserve"> </w:t>
      </w:r>
      <w:r w:rsidRPr="004A5CFA">
        <w:rPr>
          <w:rFonts w:asciiTheme="majorBidi" w:hAnsiTheme="majorBidi" w:cstheme="majorBidi"/>
        </w:rPr>
        <w:fldChar w:fldCharType="begin" w:fldLock="1"/>
      </w:r>
      <w:r w:rsidR="00FB329C">
        <w:rPr>
          <w:rFonts w:asciiTheme="majorBidi" w:hAnsiTheme="majorBidi" w:cstheme="majorBidi"/>
        </w:rPr>
        <w:instrText>ADDIN CSL_CITATION {"citationItems":[{"id":"ITEM-1","itemData":{"author":[{"dropping-particle":"","family":"Ghozali","given":"Imam","non-dropping-particle":"","parse-names":false,"suffix":""}],"id":"ITEM-1","issued":{"date-parts":[["2018"]]},"number-of-pages":"139","publisher":"UNDIP","publisher-place":"Semarang","title":"Aplikasi Analisis Multivariate dengan Program IBM SPSS 21","type":"book"},"uris":["http://www.mendeley.com/documents/?uuid=9e16bc3f-55a2-4bc2-a121-f9bbcc6ccf35"]}],"mendeley":{"formattedCitation":"Imam Ghozali, &lt;i&gt;Aplikasi Analisis Multivariate Dengan Program IBM SPSS 21&lt;/i&gt; (Semarang: UNDIP, 2018).","plainTextFormattedCitation":"Imam Ghozali, Aplikasi Analisis Multivariate Dengan Program IBM SPSS 21 (Semarang: UNDIP, 2018).","previouslyFormattedCitation":"Imam Ghozali, &lt;i&gt;Aplikasi Analisis Multivariate Dengan Program IBM SPSS 21&lt;/i&gt; (Semarang: UNDIP, 2018)."},"properties":{"noteIndex":66},"schema":"https://github.com/citation-style-language/schema/raw/master/csl-citation.json"}</w:instrText>
      </w:r>
      <w:r w:rsidRPr="004A5CFA">
        <w:rPr>
          <w:rFonts w:asciiTheme="majorBidi" w:hAnsiTheme="majorBidi" w:cstheme="majorBidi"/>
        </w:rPr>
        <w:fldChar w:fldCharType="separate"/>
      </w:r>
      <w:r w:rsidRPr="004A5CFA">
        <w:rPr>
          <w:rFonts w:asciiTheme="majorBidi" w:hAnsiTheme="majorBidi" w:cstheme="majorBidi"/>
          <w:noProof/>
        </w:rPr>
        <w:t xml:space="preserve">Imam Ghozali, </w:t>
      </w:r>
      <w:r w:rsidRPr="004A5CFA">
        <w:rPr>
          <w:rFonts w:asciiTheme="majorBidi" w:hAnsiTheme="majorBidi" w:cstheme="majorBidi"/>
          <w:i/>
          <w:noProof/>
        </w:rPr>
        <w:t>Aplikasi Analisis Multivariate Dengan Program IBM SPSS 21</w:t>
      </w:r>
      <w:r w:rsidRPr="004A5CFA">
        <w:rPr>
          <w:rFonts w:asciiTheme="majorBidi" w:hAnsiTheme="majorBidi" w:cstheme="majorBidi"/>
          <w:noProof/>
        </w:rPr>
        <w:t xml:space="preserve"> (Semarang: UNDIP, 2018).</w:t>
      </w:r>
      <w:r w:rsidRPr="004A5CFA">
        <w:rPr>
          <w:rFonts w:asciiTheme="majorBidi" w:hAnsiTheme="majorBidi" w:cstheme="majorBidi"/>
        </w:rPr>
        <w:fldChar w:fldCharType="end"/>
      </w:r>
    </w:p>
  </w:footnote>
  <w:footnote w:id="67">
    <w:p w:rsidR="00ED47D0" w:rsidRPr="004A5CFA" w:rsidRDefault="00ED47D0" w:rsidP="00142801">
      <w:pPr>
        <w:pStyle w:val="FootnoteText"/>
        <w:ind w:firstLine="567"/>
        <w:rPr>
          <w:rFonts w:asciiTheme="majorBidi" w:hAnsiTheme="majorBidi" w:cstheme="majorBidi"/>
        </w:rPr>
      </w:pPr>
      <w:r w:rsidRPr="004A5CFA">
        <w:rPr>
          <w:rStyle w:val="FootnoteReference"/>
          <w:rFonts w:asciiTheme="majorBidi" w:hAnsiTheme="majorBidi" w:cstheme="majorBidi"/>
        </w:rPr>
        <w:footnoteRef/>
      </w:r>
      <w:r w:rsidRPr="004A5CFA">
        <w:rPr>
          <w:rFonts w:asciiTheme="majorBidi" w:hAnsiTheme="majorBidi" w:cstheme="majorBidi"/>
        </w:rPr>
        <w:t xml:space="preserve"> </w:t>
      </w:r>
      <w:r w:rsidRPr="004A5CFA">
        <w:rPr>
          <w:rFonts w:asciiTheme="majorBidi" w:hAnsiTheme="majorBidi" w:cstheme="majorBidi"/>
        </w:rPr>
        <w:fldChar w:fldCharType="begin" w:fldLock="1"/>
      </w:r>
      <w:r w:rsidR="00FB329C">
        <w:rPr>
          <w:rFonts w:asciiTheme="majorBidi" w:hAnsiTheme="majorBidi" w:cstheme="majorBidi"/>
        </w:rPr>
        <w:instrText>ADDIN CSL_CITATION {"citationItems":[{"id":"ITEM-1","itemData":{"author":[{"dropping-particle":"","family":"Ghozali","given":"Imam","non-dropping-particle":"","parse-names":false,"suffix":""}],"id":"ITEM-1","issued":{"date-parts":[["2018"]]},"number-of-pages":"125","publisher":"UNDIP","publisher-place":"Semarang","title":"Aplikasi Analisis Multivariate dengan Program IBM SPSS 21","type":"book"},"uris":["http://www.mendeley.com/documents/?uuid=9149c06d-2acd-40ce-b27f-6fbb917d0de1"]}],"mendeley":{"formattedCitation":"Imam Ghozali, &lt;i&gt;Aplikasi Analisis Multivariate Dengan Program IBM SPSS 21&lt;/i&gt; (Semarang: UNDIP, 2018).","plainTextFormattedCitation":"Imam Ghozali, Aplikasi Analisis Multivariate Dengan Program IBM SPSS 21 (Semarang: UNDIP, 2018).","previouslyFormattedCitation":"Imam Ghozali, &lt;i&gt;Aplikasi Analisis Multivariate Dengan Program IBM SPSS 21&lt;/i&gt; (Semarang: UNDIP, 2018)."},"properties":{"noteIndex":67},"schema":"https://github.com/citation-style-language/schema/raw/master/csl-citation.json"}</w:instrText>
      </w:r>
      <w:r w:rsidRPr="004A5CFA">
        <w:rPr>
          <w:rFonts w:asciiTheme="majorBidi" w:hAnsiTheme="majorBidi" w:cstheme="majorBidi"/>
        </w:rPr>
        <w:fldChar w:fldCharType="separate"/>
      </w:r>
      <w:r w:rsidRPr="004A5CFA">
        <w:rPr>
          <w:rFonts w:asciiTheme="majorBidi" w:hAnsiTheme="majorBidi" w:cstheme="majorBidi"/>
          <w:noProof/>
        </w:rPr>
        <w:t xml:space="preserve">Imam Ghozali, </w:t>
      </w:r>
      <w:r w:rsidRPr="004A5CFA">
        <w:rPr>
          <w:rFonts w:asciiTheme="majorBidi" w:hAnsiTheme="majorBidi" w:cstheme="majorBidi"/>
          <w:i/>
          <w:noProof/>
        </w:rPr>
        <w:t>Aplikasi Analisis Multivariate Dengan Program IBM SPSS 21</w:t>
      </w:r>
      <w:r w:rsidRPr="004A5CFA">
        <w:rPr>
          <w:rFonts w:asciiTheme="majorBidi" w:hAnsiTheme="majorBidi" w:cstheme="majorBidi"/>
          <w:noProof/>
        </w:rPr>
        <w:t xml:space="preserve"> (Semarang: UNDIP, 2018).</w:t>
      </w:r>
      <w:r w:rsidRPr="004A5CFA">
        <w:rPr>
          <w:rFonts w:asciiTheme="majorBidi" w:hAnsiTheme="majorBidi" w:cstheme="majorBidi"/>
        </w:rPr>
        <w:fldChar w:fldCharType="end"/>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4CD4B690"/>
    <w:lvl w:ilvl="0" w:tplc="643241C6">
      <w:start w:val="1"/>
      <w:numFmt w:val="bullet"/>
      <w:lvlText w:val=""/>
      <w:lvlJc w:val="left"/>
      <w:pPr>
        <w:ind w:left="720" w:hanging="360"/>
      </w:pPr>
      <w:rPr>
        <w:rFonts w:ascii="Symbol" w:hAnsi="Symbol" w:hint="default"/>
      </w:rPr>
    </w:lvl>
    <w:lvl w:ilvl="1" w:tplc="CFEC2FAC" w:tentative="1">
      <w:start w:val="1"/>
      <w:numFmt w:val="bullet"/>
      <w:lvlText w:val="o"/>
      <w:lvlJc w:val="left"/>
      <w:pPr>
        <w:ind w:left="1440" w:hanging="360"/>
      </w:pPr>
      <w:rPr>
        <w:rFonts w:ascii="Courier New" w:hAnsi="Courier New" w:cs="Courier New" w:hint="default"/>
      </w:rPr>
    </w:lvl>
    <w:lvl w:ilvl="2" w:tplc="600E7F78" w:tentative="1">
      <w:start w:val="1"/>
      <w:numFmt w:val="bullet"/>
      <w:lvlText w:val=""/>
      <w:lvlJc w:val="left"/>
      <w:pPr>
        <w:ind w:left="2160" w:hanging="360"/>
      </w:pPr>
      <w:rPr>
        <w:rFonts w:ascii="Wingdings" w:hAnsi="Wingdings" w:hint="default"/>
      </w:rPr>
    </w:lvl>
    <w:lvl w:ilvl="3" w:tplc="7F4645EE" w:tentative="1">
      <w:start w:val="1"/>
      <w:numFmt w:val="bullet"/>
      <w:lvlText w:val=""/>
      <w:lvlJc w:val="left"/>
      <w:pPr>
        <w:ind w:left="2880" w:hanging="360"/>
      </w:pPr>
      <w:rPr>
        <w:rFonts w:ascii="Symbol" w:hAnsi="Symbol" w:hint="default"/>
      </w:rPr>
    </w:lvl>
    <w:lvl w:ilvl="4" w:tplc="25EAD26A" w:tentative="1">
      <w:start w:val="1"/>
      <w:numFmt w:val="bullet"/>
      <w:lvlText w:val="o"/>
      <w:lvlJc w:val="left"/>
      <w:pPr>
        <w:ind w:left="3600" w:hanging="360"/>
      </w:pPr>
      <w:rPr>
        <w:rFonts w:ascii="Courier New" w:hAnsi="Courier New" w:cs="Courier New" w:hint="default"/>
      </w:rPr>
    </w:lvl>
    <w:lvl w:ilvl="5" w:tplc="B90693D8" w:tentative="1">
      <w:start w:val="1"/>
      <w:numFmt w:val="bullet"/>
      <w:lvlText w:val=""/>
      <w:lvlJc w:val="left"/>
      <w:pPr>
        <w:ind w:left="4320" w:hanging="360"/>
      </w:pPr>
      <w:rPr>
        <w:rFonts w:ascii="Wingdings" w:hAnsi="Wingdings" w:hint="default"/>
      </w:rPr>
    </w:lvl>
    <w:lvl w:ilvl="6" w:tplc="2C005230" w:tentative="1">
      <w:start w:val="1"/>
      <w:numFmt w:val="bullet"/>
      <w:lvlText w:val=""/>
      <w:lvlJc w:val="left"/>
      <w:pPr>
        <w:ind w:left="5040" w:hanging="360"/>
      </w:pPr>
      <w:rPr>
        <w:rFonts w:ascii="Symbol" w:hAnsi="Symbol" w:hint="default"/>
      </w:rPr>
    </w:lvl>
    <w:lvl w:ilvl="7" w:tplc="7A1C28F0" w:tentative="1">
      <w:start w:val="1"/>
      <w:numFmt w:val="bullet"/>
      <w:lvlText w:val="o"/>
      <w:lvlJc w:val="left"/>
      <w:pPr>
        <w:ind w:left="5760" w:hanging="360"/>
      </w:pPr>
      <w:rPr>
        <w:rFonts w:ascii="Courier New" w:hAnsi="Courier New" w:cs="Courier New" w:hint="default"/>
      </w:rPr>
    </w:lvl>
    <w:lvl w:ilvl="8" w:tplc="E38892C0" w:tentative="1">
      <w:start w:val="1"/>
      <w:numFmt w:val="bullet"/>
      <w:lvlText w:val=""/>
      <w:lvlJc w:val="left"/>
      <w:pPr>
        <w:ind w:left="6480" w:hanging="360"/>
      </w:pPr>
      <w:rPr>
        <w:rFonts w:ascii="Wingdings" w:hAnsi="Wingdings" w:hint="default"/>
      </w:rPr>
    </w:lvl>
  </w:abstractNum>
  <w:abstractNum w:abstractNumId="1">
    <w:nsid w:val="00000002"/>
    <w:multiLevelType w:val="hybridMultilevel"/>
    <w:tmpl w:val="92183FBC"/>
    <w:lvl w:ilvl="0" w:tplc="ED765316">
      <w:start w:val="1"/>
      <w:numFmt w:val="bullet"/>
      <w:lvlText w:val=""/>
      <w:lvlJc w:val="left"/>
      <w:pPr>
        <w:ind w:left="2520" w:hanging="360"/>
      </w:pPr>
      <w:rPr>
        <w:rFonts w:ascii="Symbol" w:hAnsi="Symbol" w:hint="default"/>
      </w:rPr>
    </w:lvl>
    <w:lvl w:ilvl="1" w:tplc="F6A0F002" w:tentative="1">
      <w:start w:val="1"/>
      <w:numFmt w:val="bullet"/>
      <w:lvlText w:val="o"/>
      <w:lvlJc w:val="left"/>
      <w:pPr>
        <w:ind w:left="3240" w:hanging="360"/>
      </w:pPr>
      <w:rPr>
        <w:rFonts w:ascii="Courier New" w:hAnsi="Courier New" w:cs="Courier New" w:hint="default"/>
      </w:rPr>
    </w:lvl>
    <w:lvl w:ilvl="2" w:tplc="437C5608" w:tentative="1">
      <w:start w:val="1"/>
      <w:numFmt w:val="bullet"/>
      <w:lvlText w:val=""/>
      <w:lvlJc w:val="left"/>
      <w:pPr>
        <w:ind w:left="3960" w:hanging="360"/>
      </w:pPr>
      <w:rPr>
        <w:rFonts w:ascii="Wingdings" w:hAnsi="Wingdings" w:hint="default"/>
      </w:rPr>
    </w:lvl>
    <w:lvl w:ilvl="3" w:tplc="ED54415E" w:tentative="1">
      <w:start w:val="1"/>
      <w:numFmt w:val="bullet"/>
      <w:lvlText w:val=""/>
      <w:lvlJc w:val="left"/>
      <w:pPr>
        <w:ind w:left="4680" w:hanging="360"/>
      </w:pPr>
      <w:rPr>
        <w:rFonts w:ascii="Symbol" w:hAnsi="Symbol" w:hint="default"/>
      </w:rPr>
    </w:lvl>
    <w:lvl w:ilvl="4" w:tplc="35324704" w:tentative="1">
      <w:start w:val="1"/>
      <w:numFmt w:val="bullet"/>
      <w:lvlText w:val="o"/>
      <w:lvlJc w:val="left"/>
      <w:pPr>
        <w:ind w:left="5400" w:hanging="360"/>
      </w:pPr>
      <w:rPr>
        <w:rFonts w:ascii="Courier New" w:hAnsi="Courier New" w:cs="Courier New" w:hint="default"/>
      </w:rPr>
    </w:lvl>
    <w:lvl w:ilvl="5" w:tplc="F0BAA45C" w:tentative="1">
      <w:start w:val="1"/>
      <w:numFmt w:val="bullet"/>
      <w:lvlText w:val=""/>
      <w:lvlJc w:val="left"/>
      <w:pPr>
        <w:ind w:left="6120" w:hanging="360"/>
      </w:pPr>
      <w:rPr>
        <w:rFonts w:ascii="Wingdings" w:hAnsi="Wingdings" w:hint="default"/>
      </w:rPr>
    </w:lvl>
    <w:lvl w:ilvl="6" w:tplc="F3C0B6AE" w:tentative="1">
      <w:start w:val="1"/>
      <w:numFmt w:val="bullet"/>
      <w:lvlText w:val=""/>
      <w:lvlJc w:val="left"/>
      <w:pPr>
        <w:ind w:left="6840" w:hanging="360"/>
      </w:pPr>
      <w:rPr>
        <w:rFonts w:ascii="Symbol" w:hAnsi="Symbol" w:hint="default"/>
      </w:rPr>
    </w:lvl>
    <w:lvl w:ilvl="7" w:tplc="C14AABBE" w:tentative="1">
      <w:start w:val="1"/>
      <w:numFmt w:val="bullet"/>
      <w:lvlText w:val="o"/>
      <w:lvlJc w:val="left"/>
      <w:pPr>
        <w:ind w:left="7560" w:hanging="360"/>
      </w:pPr>
      <w:rPr>
        <w:rFonts w:ascii="Courier New" w:hAnsi="Courier New" w:cs="Courier New" w:hint="default"/>
      </w:rPr>
    </w:lvl>
    <w:lvl w:ilvl="8" w:tplc="0EFE6234" w:tentative="1">
      <w:start w:val="1"/>
      <w:numFmt w:val="bullet"/>
      <w:lvlText w:val=""/>
      <w:lvlJc w:val="left"/>
      <w:pPr>
        <w:ind w:left="8280" w:hanging="360"/>
      </w:pPr>
      <w:rPr>
        <w:rFonts w:ascii="Wingdings" w:hAnsi="Wingdings" w:hint="default"/>
      </w:rPr>
    </w:lvl>
  </w:abstractNum>
  <w:abstractNum w:abstractNumId="2">
    <w:nsid w:val="00000003"/>
    <w:multiLevelType w:val="hybridMultilevel"/>
    <w:tmpl w:val="7E3E9A06"/>
    <w:lvl w:ilvl="0" w:tplc="602ABD6E">
      <w:start w:val="1"/>
      <w:numFmt w:val="lowerLetter"/>
      <w:lvlText w:val="%1."/>
      <w:lvlJc w:val="left"/>
      <w:pPr>
        <w:ind w:left="360" w:hanging="360"/>
      </w:pPr>
      <w:rPr>
        <w:rFonts w:hint="default"/>
      </w:rPr>
    </w:lvl>
    <w:lvl w:ilvl="1" w:tplc="AE9C0696" w:tentative="1">
      <w:start w:val="1"/>
      <w:numFmt w:val="lowerLetter"/>
      <w:lvlText w:val="%2."/>
      <w:lvlJc w:val="left"/>
      <w:pPr>
        <w:ind w:left="1080" w:hanging="360"/>
      </w:pPr>
    </w:lvl>
    <w:lvl w:ilvl="2" w:tplc="065C788A" w:tentative="1">
      <w:start w:val="1"/>
      <w:numFmt w:val="lowerRoman"/>
      <w:lvlText w:val="%3."/>
      <w:lvlJc w:val="right"/>
      <w:pPr>
        <w:ind w:left="1800" w:hanging="180"/>
      </w:pPr>
    </w:lvl>
    <w:lvl w:ilvl="3" w:tplc="E47E703A" w:tentative="1">
      <w:start w:val="1"/>
      <w:numFmt w:val="decimal"/>
      <w:lvlText w:val="%4."/>
      <w:lvlJc w:val="left"/>
      <w:pPr>
        <w:ind w:left="2520" w:hanging="360"/>
      </w:pPr>
    </w:lvl>
    <w:lvl w:ilvl="4" w:tplc="F12CCE4C" w:tentative="1">
      <w:start w:val="1"/>
      <w:numFmt w:val="lowerLetter"/>
      <w:lvlText w:val="%5."/>
      <w:lvlJc w:val="left"/>
      <w:pPr>
        <w:ind w:left="3240" w:hanging="360"/>
      </w:pPr>
    </w:lvl>
    <w:lvl w:ilvl="5" w:tplc="C0A4095C" w:tentative="1">
      <w:start w:val="1"/>
      <w:numFmt w:val="lowerRoman"/>
      <w:lvlText w:val="%6."/>
      <w:lvlJc w:val="right"/>
      <w:pPr>
        <w:ind w:left="3960" w:hanging="180"/>
      </w:pPr>
    </w:lvl>
    <w:lvl w:ilvl="6" w:tplc="639A820A" w:tentative="1">
      <w:start w:val="1"/>
      <w:numFmt w:val="decimal"/>
      <w:lvlText w:val="%7."/>
      <w:lvlJc w:val="left"/>
      <w:pPr>
        <w:ind w:left="4680" w:hanging="360"/>
      </w:pPr>
    </w:lvl>
    <w:lvl w:ilvl="7" w:tplc="474C9B68" w:tentative="1">
      <w:start w:val="1"/>
      <w:numFmt w:val="lowerLetter"/>
      <w:lvlText w:val="%8."/>
      <w:lvlJc w:val="left"/>
      <w:pPr>
        <w:ind w:left="5400" w:hanging="360"/>
      </w:pPr>
    </w:lvl>
    <w:lvl w:ilvl="8" w:tplc="752A634C" w:tentative="1">
      <w:start w:val="1"/>
      <w:numFmt w:val="lowerRoman"/>
      <w:lvlText w:val="%9."/>
      <w:lvlJc w:val="right"/>
      <w:pPr>
        <w:ind w:left="6120" w:hanging="180"/>
      </w:pPr>
    </w:lvl>
  </w:abstractNum>
  <w:abstractNum w:abstractNumId="3">
    <w:nsid w:val="00000004"/>
    <w:multiLevelType w:val="hybridMultilevel"/>
    <w:tmpl w:val="F0CA2E4E"/>
    <w:lvl w:ilvl="0" w:tplc="4240E862">
      <w:start w:val="1"/>
      <w:numFmt w:val="bullet"/>
      <w:lvlText w:val=""/>
      <w:lvlJc w:val="left"/>
      <w:pPr>
        <w:ind w:left="609" w:hanging="360"/>
      </w:pPr>
      <w:rPr>
        <w:rFonts w:ascii="Symbol" w:hAnsi="Symbol" w:hint="default"/>
      </w:rPr>
    </w:lvl>
    <w:lvl w:ilvl="1" w:tplc="93D03690" w:tentative="1">
      <w:start w:val="1"/>
      <w:numFmt w:val="bullet"/>
      <w:lvlText w:val="o"/>
      <w:lvlJc w:val="left"/>
      <w:pPr>
        <w:ind w:left="1329" w:hanging="360"/>
      </w:pPr>
      <w:rPr>
        <w:rFonts w:ascii="Courier New" w:hAnsi="Courier New" w:cs="Courier New" w:hint="default"/>
      </w:rPr>
    </w:lvl>
    <w:lvl w:ilvl="2" w:tplc="BF42E358" w:tentative="1">
      <w:start w:val="1"/>
      <w:numFmt w:val="bullet"/>
      <w:lvlText w:val=""/>
      <w:lvlJc w:val="left"/>
      <w:pPr>
        <w:ind w:left="2049" w:hanging="360"/>
      </w:pPr>
      <w:rPr>
        <w:rFonts w:ascii="Wingdings" w:hAnsi="Wingdings" w:hint="default"/>
      </w:rPr>
    </w:lvl>
    <w:lvl w:ilvl="3" w:tplc="2B942E72" w:tentative="1">
      <w:start w:val="1"/>
      <w:numFmt w:val="bullet"/>
      <w:lvlText w:val=""/>
      <w:lvlJc w:val="left"/>
      <w:pPr>
        <w:ind w:left="2769" w:hanging="360"/>
      </w:pPr>
      <w:rPr>
        <w:rFonts w:ascii="Symbol" w:hAnsi="Symbol" w:hint="default"/>
      </w:rPr>
    </w:lvl>
    <w:lvl w:ilvl="4" w:tplc="3990A5C8" w:tentative="1">
      <w:start w:val="1"/>
      <w:numFmt w:val="bullet"/>
      <w:lvlText w:val="o"/>
      <w:lvlJc w:val="left"/>
      <w:pPr>
        <w:ind w:left="3489" w:hanging="360"/>
      </w:pPr>
      <w:rPr>
        <w:rFonts w:ascii="Courier New" w:hAnsi="Courier New" w:cs="Courier New" w:hint="default"/>
      </w:rPr>
    </w:lvl>
    <w:lvl w:ilvl="5" w:tplc="5FC23014" w:tentative="1">
      <w:start w:val="1"/>
      <w:numFmt w:val="bullet"/>
      <w:lvlText w:val=""/>
      <w:lvlJc w:val="left"/>
      <w:pPr>
        <w:ind w:left="4209" w:hanging="360"/>
      </w:pPr>
      <w:rPr>
        <w:rFonts w:ascii="Wingdings" w:hAnsi="Wingdings" w:hint="default"/>
      </w:rPr>
    </w:lvl>
    <w:lvl w:ilvl="6" w:tplc="FB8A973A" w:tentative="1">
      <w:start w:val="1"/>
      <w:numFmt w:val="bullet"/>
      <w:lvlText w:val=""/>
      <w:lvlJc w:val="left"/>
      <w:pPr>
        <w:ind w:left="4929" w:hanging="360"/>
      </w:pPr>
      <w:rPr>
        <w:rFonts w:ascii="Symbol" w:hAnsi="Symbol" w:hint="default"/>
      </w:rPr>
    </w:lvl>
    <w:lvl w:ilvl="7" w:tplc="FECA390E" w:tentative="1">
      <w:start w:val="1"/>
      <w:numFmt w:val="bullet"/>
      <w:lvlText w:val="o"/>
      <w:lvlJc w:val="left"/>
      <w:pPr>
        <w:ind w:left="5649" w:hanging="360"/>
      </w:pPr>
      <w:rPr>
        <w:rFonts w:ascii="Courier New" w:hAnsi="Courier New" w:cs="Courier New" w:hint="default"/>
      </w:rPr>
    </w:lvl>
    <w:lvl w:ilvl="8" w:tplc="24D2F3E6" w:tentative="1">
      <w:start w:val="1"/>
      <w:numFmt w:val="bullet"/>
      <w:lvlText w:val=""/>
      <w:lvlJc w:val="left"/>
      <w:pPr>
        <w:ind w:left="6369" w:hanging="360"/>
      </w:pPr>
      <w:rPr>
        <w:rFonts w:ascii="Wingdings" w:hAnsi="Wingdings" w:hint="default"/>
      </w:rPr>
    </w:lvl>
  </w:abstractNum>
  <w:abstractNum w:abstractNumId="4">
    <w:nsid w:val="00000005"/>
    <w:multiLevelType w:val="hybridMultilevel"/>
    <w:tmpl w:val="A6F228A0"/>
    <w:lvl w:ilvl="0" w:tplc="66A413BA">
      <w:start w:val="1"/>
      <w:numFmt w:val="bullet"/>
      <w:lvlText w:val=""/>
      <w:lvlJc w:val="left"/>
      <w:pPr>
        <w:ind w:left="720" w:hanging="360"/>
      </w:pPr>
      <w:rPr>
        <w:rFonts w:ascii="Symbol" w:hAnsi="Symbol" w:hint="default"/>
      </w:rPr>
    </w:lvl>
    <w:lvl w:ilvl="1" w:tplc="271E25A8" w:tentative="1">
      <w:start w:val="1"/>
      <w:numFmt w:val="bullet"/>
      <w:lvlText w:val="o"/>
      <w:lvlJc w:val="left"/>
      <w:pPr>
        <w:ind w:left="1440" w:hanging="360"/>
      </w:pPr>
      <w:rPr>
        <w:rFonts w:ascii="Courier New" w:hAnsi="Courier New" w:cs="Courier New" w:hint="default"/>
      </w:rPr>
    </w:lvl>
    <w:lvl w:ilvl="2" w:tplc="0144F39E" w:tentative="1">
      <w:start w:val="1"/>
      <w:numFmt w:val="bullet"/>
      <w:lvlText w:val=""/>
      <w:lvlJc w:val="left"/>
      <w:pPr>
        <w:ind w:left="2160" w:hanging="360"/>
      </w:pPr>
      <w:rPr>
        <w:rFonts w:ascii="Wingdings" w:hAnsi="Wingdings" w:hint="default"/>
      </w:rPr>
    </w:lvl>
    <w:lvl w:ilvl="3" w:tplc="7DE8CE6A" w:tentative="1">
      <w:start w:val="1"/>
      <w:numFmt w:val="bullet"/>
      <w:lvlText w:val=""/>
      <w:lvlJc w:val="left"/>
      <w:pPr>
        <w:ind w:left="2880" w:hanging="360"/>
      </w:pPr>
      <w:rPr>
        <w:rFonts w:ascii="Symbol" w:hAnsi="Symbol" w:hint="default"/>
      </w:rPr>
    </w:lvl>
    <w:lvl w:ilvl="4" w:tplc="339691C2" w:tentative="1">
      <w:start w:val="1"/>
      <w:numFmt w:val="bullet"/>
      <w:lvlText w:val="o"/>
      <w:lvlJc w:val="left"/>
      <w:pPr>
        <w:ind w:left="3600" w:hanging="360"/>
      </w:pPr>
      <w:rPr>
        <w:rFonts w:ascii="Courier New" w:hAnsi="Courier New" w:cs="Courier New" w:hint="default"/>
      </w:rPr>
    </w:lvl>
    <w:lvl w:ilvl="5" w:tplc="2734682C" w:tentative="1">
      <w:start w:val="1"/>
      <w:numFmt w:val="bullet"/>
      <w:lvlText w:val=""/>
      <w:lvlJc w:val="left"/>
      <w:pPr>
        <w:ind w:left="4320" w:hanging="360"/>
      </w:pPr>
      <w:rPr>
        <w:rFonts w:ascii="Wingdings" w:hAnsi="Wingdings" w:hint="default"/>
      </w:rPr>
    </w:lvl>
    <w:lvl w:ilvl="6" w:tplc="FE8CF724" w:tentative="1">
      <w:start w:val="1"/>
      <w:numFmt w:val="bullet"/>
      <w:lvlText w:val=""/>
      <w:lvlJc w:val="left"/>
      <w:pPr>
        <w:ind w:left="5040" w:hanging="360"/>
      </w:pPr>
      <w:rPr>
        <w:rFonts w:ascii="Symbol" w:hAnsi="Symbol" w:hint="default"/>
      </w:rPr>
    </w:lvl>
    <w:lvl w:ilvl="7" w:tplc="E1DEAFDA" w:tentative="1">
      <w:start w:val="1"/>
      <w:numFmt w:val="bullet"/>
      <w:lvlText w:val="o"/>
      <w:lvlJc w:val="left"/>
      <w:pPr>
        <w:ind w:left="5760" w:hanging="360"/>
      </w:pPr>
      <w:rPr>
        <w:rFonts w:ascii="Courier New" w:hAnsi="Courier New" w:cs="Courier New" w:hint="default"/>
      </w:rPr>
    </w:lvl>
    <w:lvl w:ilvl="8" w:tplc="C9D6BD10" w:tentative="1">
      <w:start w:val="1"/>
      <w:numFmt w:val="bullet"/>
      <w:lvlText w:val=""/>
      <w:lvlJc w:val="left"/>
      <w:pPr>
        <w:ind w:left="6480" w:hanging="360"/>
      </w:pPr>
      <w:rPr>
        <w:rFonts w:ascii="Wingdings" w:hAnsi="Wingdings" w:hint="default"/>
      </w:rPr>
    </w:lvl>
  </w:abstractNum>
  <w:abstractNum w:abstractNumId="5">
    <w:nsid w:val="00000006"/>
    <w:multiLevelType w:val="multilevel"/>
    <w:tmpl w:val="21808EE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0000007"/>
    <w:multiLevelType w:val="hybridMultilevel"/>
    <w:tmpl w:val="2072198A"/>
    <w:lvl w:ilvl="0" w:tplc="C8E234F2">
      <w:start w:val="1"/>
      <w:numFmt w:val="lowerLetter"/>
      <w:lvlText w:val="%1."/>
      <w:lvlJc w:val="left"/>
      <w:pPr>
        <w:ind w:left="360" w:hanging="360"/>
      </w:pPr>
      <w:rPr>
        <w:rFonts w:hint="default"/>
      </w:rPr>
    </w:lvl>
    <w:lvl w:ilvl="1" w:tplc="A238A9D4" w:tentative="1">
      <w:start w:val="1"/>
      <w:numFmt w:val="lowerLetter"/>
      <w:lvlText w:val="%2."/>
      <w:lvlJc w:val="left"/>
      <w:pPr>
        <w:ind w:left="2880" w:hanging="360"/>
      </w:pPr>
    </w:lvl>
    <w:lvl w:ilvl="2" w:tplc="D11A52FA" w:tentative="1">
      <w:start w:val="1"/>
      <w:numFmt w:val="lowerRoman"/>
      <w:lvlText w:val="%3."/>
      <w:lvlJc w:val="right"/>
      <w:pPr>
        <w:ind w:left="3600" w:hanging="180"/>
      </w:pPr>
    </w:lvl>
    <w:lvl w:ilvl="3" w:tplc="9154B9C8" w:tentative="1">
      <w:start w:val="1"/>
      <w:numFmt w:val="decimal"/>
      <w:lvlText w:val="%4."/>
      <w:lvlJc w:val="left"/>
      <w:pPr>
        <w:ind w:left="4320" w:hanging="360"/>
      </w:pPr>
    </w:lvl>
    <w:lvl w:ilvl="4" w:tplc="A1884DF0" w:tentative="1">
      <w:start w:val="1"/>
      <w:numFmt w:val="lowerLetter"/>
      <w:lvlText w:val="%5."/>
      <w:lvlJc w:val="left"/>
      <w:pPr>
        <w:ind w:left="5040" w:hanging="360"/>
      </w:pPr>
    </w:lvl>
    <w:lvl w:ilvl="5" w:tplc="7CAAF5A2" w:tentative="1">
      <w:start w:val="1"/>
      <w:numFmt w:val="lowerRoman"/>
      <w:lvlText w:val="%6."/>
      <w:lvlJc w:val="right"/>
      <w:pPr>
        <w:ind w:left="5760" w:hanging="180"/>
      </w:pPr>
    </w:lvl>
    <w:lvl w:ilvl="6" w:tplc="010ED6A0" w:tentative="1">
      <w:start w:val="1"/>
      <w:numFmt w:val="decimal"/>
      <w:lvlText w:val="%7."/>
      <w:lvlJc w:val="left"/>
      <w:pPr>
        <w:ind w:left="6480" w:hanging="360"/>
      </w:pPr>
    </w:lvl>
    <w:lvl w:ilvl="7" w:tplc="5FD84D4C" w:tentative="1">
      <w:start w:val="1"/>
      <w:numFmt w:val="lowerLetter"/>
      <w:lvlText w:val="%8."/>
      <w:lvlJc w:val="left"/>
      <w:pPr>
        <w:ind w:left="7200" w:hanging="360"/>
      </w:pPr>
    </w:lvl>
    <w:lvl w:ilvl="8" w:tplc="ECCC040E" w:tentative="1">
      <w:start w:val="1"/>
      <w:numFmt w:val="lowerRoman"/>
      <w:lvlText w:val="%9."/>
      <w:lvlJc w:val="right"/>
      <w:pPr>
        <w:ind w:left="7920" w:hanging="180"/>
      </w:pPr>
    </w:lvl>
  </w:abstractNum>
  <w:abstractNum w:abstractNumId="7">
    <w:nsid w:val="00000008"/>
    <w:multiLevelType w:val="hybridMultilevel"/>
    <w:tmpl w:val="FE744498"/>
    <w:lvl w:ilvl="0" w:tplc="69C660F2">
      <w:start w:val="1"/>
      <w:numFmt w:val="bullet"/>
      <w:lvlText w:val=""/>
      <w:lvlJc w:val="left"/>
      <w:pPr>
        <w:ind w:left="720" w:hanging="360"/>
      </w:pPr>
      <w:rPr>
        <w:rFonts w:ascii="Symbol" w:hAnsi="Symbol" w:hint="default"/>
      </w:rPr>
    </w:lvl>
    <w:lvl w:ilvl="1" w:tplc="C3341C62" w:tentative="1">
      <w:start w:val="1"/>
      <w:numFmt w:val="bullet"/>
      <w:lvlText w:val="o"/>
      <w:lvlJc w:val="left"/>
      <w:pPr>
        <w:ind w:left="1440" w:hanging="360"/>
      </w:pPr>
      <w:rPr>
        <w:rFonts w:ascii="Courier New" w:hAnsi="Courier New" w:cs="Courier New" w:hint="default"/>
      </w:rPr>
    </w:lvl>
    <w:lvl w:ilvl="2" w:tplc="39DAF402" w:tentative="1">
      <w:start w:val="1"/>
      <w:numFmt w:val="bullet"/>
      <w:lvlText w:val=""/>
      <w:lvlJc w:val="left"/>
      <w:pPr>
        <w:ind w:left="2160" w:hanging="360"/>
      </w:pPr>
      <w:rPr>
        <w:rFonts w:ascii="Wingdings" w:hAnsi="Wingdings" w:hint="default"/>
      </w:rPr>
    </w:lvl>
    <w:lvl w:ilvl="3" w:tplc="A2B460BE" w:tentative="1">
      <w:start w:val="1"/>
      <w:numFmt w:val="bullet"/>
      <w:lvlText w:val=""/>
      <w:lvlJc w:val="left"/>
      <w:pPr>
        <w:ind w:left="2880" w:hanging="360"/>
      </w:pPr>
      <w:rPr>
        <w:rFonts w:ascii="Symbol" w:hAnsi="Symbol" w:hint="default"/>
      </w:rPr>
    </w:lvl>
    <w:lvl w:ilvl="4" w:tplc="DD440B0A" w:tentative="1">
      <w:start w:val="1"/>
      <w:numFmt w:val="bullet"/>
      <w:lvlText w:val="o"/>
      <w:lvlJc w:val="left"/>
      <w:pPr>
        <w:ind w:left="3600" w:hanging="360"/>
      </w:pPr>
      <w:rPr>
        <w:rFonts w:ascii="Courier New" w:hAnsi="Courier New" w:cs="Courier New" w:hint="default"/>
      </w:rPr>
    </w:lvl>
    <w:lvl w:ilvl="5" w:tplc="03C62BCC" w:tentative="1">
      <w:start w:val="1"/>
      <w:numFmt w:val="bullet"/>
      <w:lvlText w:val=""/>
      <w:lvlJc w:val="left"/>
      <w:pPr>
        <w:ind w:left="4320" w:hanging="360"/>
      </w:pPr>
      <w:rPr>
        <w:rFonts w:ascii="Wingdings" w:hAnsi="Wingdings" w:hint="default"/>
      </w:rPr>
    </w:lvl>
    <w:lvl w:ilvl="6" w:tplc="B9C432E0" w:tentative="1">
      <w:start w:val="1"/>
      <w:numFmt w:val="bullet"/>
      <w:lvlText w:val=""/>
      <w:lvlJc w:val="left"/>
      <w:pPr>
        <w:ind w:left="5040" w:hanging="360"/>
      </w:pPr>
      <w:rPr>
        <w:rFonts w:ascii="Symbol" w:hAnsi="Symbol" w:hint="default"/>
      </w:rPr>
    </w:lvl>
    <w:lvl w:ilvl="7" w:tplc="3ECA488C" w:tentative="1">
      <w:start w:val="1"/>
      <w:numFmt w:val="bullet"/>
      <w:lvlText w:val="o"/>
      <w:lvlJc w:val="left"/>
      <w:pPr>
        <w:ind w:left="5760" w:hanging="360"/>
      </w:pPr>
      <w:rPr>
        <w:rFonts w:ascii="Courier New" w:hAnsi="Courier New" w:cs="Courier New" w:hint="default"/>
      </w:rPr>
    </w:lvl>
    <w:lvl w:ilvl="8" w:tplc="8DDCB53A" w:tentative="1">
      <w:start w:val="1"/>
      <w:numFmt w:val="bullet"/>
      <w:lvlText w:val=""/>
      <w:lvlJc w:val="left"/>
      <w:pPr>
        <w:ind w:left="6480" w:hanging="360"/>
      </w:pPr>
      <w:rPr>
        <w:rFonts w:ascii="Wingdings" w:hAnsi="Wingdings" w:hint="default"/>
      </w:rPr>
    </w:lvl>
  </w:abstractNum>
  <w:abstractNum w:abstractNumId="8">
    <w:nsid w:val="00000009"/>
    <w:multiLevelType w:val="hybridMultilevel"/>
    <w:tmpl w:val="E0908B0E"/>
    <w:lvl w:ilvl="0" w:tplc="F09C187C">
      <w:start w:val="1"/>
      <w:numFmt w:val="bullet"/>
      <w:lvlText w:val=""/>
      <w:lvlJc w:val="left"/>
      <w:pPr>
        <w:ind w:left="720" w:hanging="360"/>
      </w:pPr>
      <w:rPr>
        <w:rFonts w:ascii="Symbol" w:hAnsi="Symbol" w:hint="default"/>
      </w:rPr>
    </w:lvl>
    <w:lvl w:ilvl="1" w:tplc="AFCCBED0" w:tentative="1">
      <w:start w:val="1"/>
      <w:numFmt w:val="bullet"/>
      <w:lvlText w:val="o"/>
      <w:lvlJc w:val="left"/>
      <w:pPr>
        <w:ind w:left="1440" w:hanging="360"/>
      </w:pPr>
      <w:rPr>
        <w:rFonts w:ascii="Courier New" w:hAnsi="Courier New" w:cs="Courier New" w:hint="default"/>
      </w:rPr>
    </w:lvl>
    <w:lvl w:ilvl="2" w:tplc="CC14B262" w:tentative="1">
      <w:start w:val="1"/>
      <w:numFmt w:val="bullet"/>
      <w:lvlText w:val=""/>
      <w:lvlJc w:val="left"/>
      <w:pPr>
        <w:ind w:left="2160" w:hanging="360"/>
      </w:pPr>
      <w:rPr>
        <w:rFonts w:ascii="Wingdings" w:hAnsi="Wingdings" w:hint="default"/>
      </w:rPr>
    </w:lvl>
    <w:lvl w:ilvl="3" w:tplc="D98C4C4C" w:tentative="1">
      <w:start w:val="1"/>
      <w:numFmt w:val="bullet"/>
      <w:lvlText w:val=""/>
      <w:lvlJc w:val="left"/>
      <w:pPr>
        <w:ind w:left="2880" w:hanging="360"/>
      </w:pPr>
      <w:rPr>
        <w:rFonts w:ascii="Symbol" w:hAnsi="Symbol" w:hint="default"/>
      </w:rPr>
    </w:lvl>
    <w:lvl w:ilvl="4" w:tplc="562668D2" w:tentative="1">
      <w:start w:val="1"/>
      <w:numFmt w:val="bullet"/>
      <w:lvlText w:val="o"/>
      <w:lvlJc w:val="left"/>
      <w:pPr>
        <w:ind w:left="3600" w:hanging="360"/>
      </w:pPr>
      <w:rPr>
        <w:rFonts w:ascii="Courier New" w:hAnsi="Courier New" w:cs="Courier New" w:hint="default"/>
      </w:rPr>
    </w:lvl>
    <w:lvl w:ilvl="5" w:tplc="C504D8EE" w:tentative="1">
      <w:start w:val="1"/>
      <w:numFmt w:val="bullet"/>
      <w:lvlText w:val=""/>
      <w:lvlJc w:val="left"/>
      <w:pPr>
        <w:ind w:left="4320" w:hanging="360"/>
      </w:pPr>
      <w:rPr>
        <w:rFonts w:ascii="Wingdings" w:hAnsi="Wingdings" w:hint="default"/>
      </w:rPr>
    </w:lvl>
    <w:lvl w:ilvl="6" w:tplc="CAB653E8" w:tentative="1">
      <w:start w:val="1"/>
      <w:numFmt w:val="bullet"/>
      <w:lvlText w:val=""/>
      <w:lvlJc w:val="left"/>
      <w:pPr>
        <w:ind w:left="5040" w:hanging="360"/>
      </w:pPr>
      <w:rPr>
        <w:rFonts w:ascii="Symbol" w:hAnsi="Symbol" w:hint="default"/>
      </w:rPr>
    </w:lvl>
    <w:lvl w:ilvl="7" w:tplc="7D4A2188" w:tentative="1">
      <w:start w:val="1"/>
      <w:numFmt w:val="bullet"/>
      <w:lvlText w:val="o"/>
      <w:lvlJc w:val="left"/>
      <w:pPr>
        <w:ind w:left="5760" w:hanging="360"/>
      </w:pPr>
      <w:rPr>
        <w:rFonts w:ascii="Courier New" w:hAnsi="Courier New" w:cs="Courier New" w:hint="default"/>
      </w:rPr>
    </w:lvl>
    <w:lvl w:ilvl="8" w:tplc="B7C44B3C" w:tentative="1">
      <w:start w:val="1"/>
      <w:numFmt w:val="bullet"/>
      <w:lvlText w:val=""/>
      <w:lvlJc w:val="left"/>
      <w:pPr>
        <w:ind w:left="6480" w:hanging="360"/>
      </w:pPr>
      <w:rPr>
        <w:rFonts w:ascii="Wingdings" w:hAnsi="Wingdings" w:hint="default"/>
      </w:rPr>
    </w:lvl>
  </w:abstractNum>
  <w:abstractNum w:abstractNumId="9">
    <w:nsid w:val="0000000A"/>
    <w:multiLevelType w:val="hybridMultilevel"/>
    <w:tmpl w:val="A9E8D1B2"/>
    <w:lvl w:ilvl="0" w:tplc="37B43CC6">
      <w:start w:val="1"/>
      <w:numFmt w:val="decimal"/>
      <w:lvlText w:val="%1."/>
      <w:lvlJc w:val="left"/>
      <w:pPr>
        <w:ind w:left="720" w:hanging="360"/>
      </w:pPr>
      <w:rPr>
        <w:rFonts w:hint="default"/>
      </w:rPr>
    </w:lvl>
    <w:lvl w:ilvl="1" w:tplc="D1DC7936" w:tentative="1">
      <w:start w:val="1"/>
      <w:numFmt w:val="lowerLetter"/>
      <w:lvlText w:val="%2."/>
      <w:lvlJc w:val="left"/>
      <w:pPr>
        <w:ind w:left="1440" w:hanging="360"/>
      </w:pPr>
    </w:lvl>
    <w:lvl w:ilvl="2" w:tplc="8BF01518" w:tentative="1">
      <w:start w:val="1"/>
      <w:numFmt w:val="lowerRoman"/>
      <w:lvlText w:val="%3."/>
      <w:lvlJc w:val="right"/>
      <w:pPr>
        <w:ind w:left="2160" w:hanging="180"/>
      </w:pPr>
    </w:lvl>
    <w:lvl w:ilvl="3" w:tplc="B12EE790" w:tentative="1">
      <w:start w:val="1"/>
      <w:numFmt w:val="decimal"/>
      <w:lvlText w:val="%4."/>
      <w:lvlJc w:val="left"/>
      <w:pPr>
        <w:ind w:left="2880" w:hanging="360"/>
      </w:pPr>
    </w:lvl>
    <w:lvl w:ilvl="4" w:tplc="23ACBFA2" w:tentative="1">
      <w:start w:val="1"/>
      <w:numFmt w:val="lowerLetter"/>
      <w:lvlText w:val="%5."/>
      <w:lvlJc w:val="left"/>
      <w:pPr>
        <w:ind w:left="3600" w:hanging="360"/>
      </w:pPr>
    </w:lvl>
    <w:lvl w:ilvl="5" w:tplc="52A28430" w:tentative="1">
      <w:start w:val="1"/>
      <w:numFmt w:val="lowerRoman"/>
      <w:lvlText w:val="%6."/>
      <w:lvlJc w:val="right"/>
      <w:pPr>
        <w:ind w:left="4320" w:hanging="180"/>
      </w:pPr>
    </w:lvl>
    <w:lvl w:ilvl="6" w:tplc="B9848B14" w:tentative="1">
      <w:start w:val="1"/>
      <w:numFmt w:val="decimal"/>
      <w:lvlText w:val="%7."/>
      <w:lvlJc w:val="left"/>
      <w:pPr>
        <w:ind w:left="5040" w:hanging="360"/>
      </w:pPr>
    </w:lvl>
    <w:lvl w:ilvl="7" w:tplc="150828A0" w:tentative="1">
      <w:start w:val="1"/>
      <w:numFmt w:val="lowerLetter"/>
      <w:lvlText w:val="%8."/>
      <w:lvlJc w:val="left"/>
      <w:pPr>
        <w:ind w:left="5760" w:hanging="360"/>
      </w:pPr>
    </w:lvl>
    <w:lvl w:ilvl="8" w:tplc="E31C29E0" w:tentative="1">
      <w:start w:val="1"/>
      <w:numFmt w:val="lowerRoman"/>
      <w:lvlText w:val="%9."/>
      <w:lvlJc w:val="right"/>
      <w:pPr>
        <w:ind w:left="6480" w:hanging="180"/>
      </w:pPr>
    </w:lvl>
  </w:abstractNum>
  <w:abstractNum w:abstractNumId="10">
    <w:nsid w:val="0000000B"/>
    <w:multiLevelType w:val="hybridMultilevel"/>
    <w:tmpl w:val="520ACF44"/>
    <w:lvl w:ilvl="0" w:tplc="BBDC67FC">
      <w:start w:val="1"/>
      <w:numFmt w:val="decimal"/>
      <w:lvlText w:val="%1."/>
      <w:lvlJc w:val="left"/>
      <w:pPr>
        <w:ind w:left="1080" w:hanging="360"/>
      </w:pPr>
      <w:rPr>
        <w:rFonts w:hint="default"/>
      </w:rPr>
    </w:lvl>
    <w:lvl w:ilvl="1" w:tplc="CF34A098" w:tentative="1">
      <w:start w:val="1"/>
      <w:numFmt w:val="lowerLetter"/>
      <w:lvlText w:val="%2."/>
      <w:lvlJc w:val="left"/>
      <w:pPr>
        <w:ind w:left="1800" w:hanging="360"/>
      </w:pPr>
    </w:lvl>
    <w:lvl w:ilvl="2" w:tplc="95BCBA7C" w:tentative="1">
      <w:start w:val="1"/>
      <w:numFmt w:val="lowerRoman"/>
      <w:lvlText w:val="%3."/>
      <w:lvlJc w:val="right"/>
      <w:pPr>
        <w:ind w:left="2520" w:hanging="180"/>
      </w:pPr>
    </w:lvl>
    <w:lvl w:ilvl="3" w:tplc="D87CB3F0" w:tentative="1">
      <w:start w:val="1"/>
      <w:numFmt w:val="decimal"/>
      <w:lvlText w:val="%4."/>
      <w:lvlJc w:val="left"/>
      <w:pPr>
        <w:ind w:left="3240" w:hanging="360"/>
      </w:pPr>
    </w:lvl>
    <w:lvl w:ilvl="4" w:tplc="AA3C4D5E" w:tentative="1">
      <w:start w:val="1"/>
      <w:numFmt w:val="lowerLetter"/>
      <w:lvlText w:val="%5."/>
      <w:lvlJc w:val="left"/>
      <w:pPr>
        <w:ind w:left="3960" w:hanging="360"/>
      </w:pPr>
    </w:lvl>
    <w:lvl w:ilvl="5" w:tplc="82267828" w:tentative="1">
      <w:start w:val="1"/>
      <w:numFmt w:val="lowerRoman"/>
      <w:lvlText w:val="%6."/>
      <w:lvlJc w:val="right"/>
      <w:pPr>
        <w:ind w:left="4680" w:hanging="180"/>
      </w:pPr>
    </w:lvl>
    <w:lvl w:ilvl="6" w:tplc="092C1DA6" w:tentative="1">
      <w:start w:val="1"/>
      <w:numFmt w:val="decimal"/>
      <w:lvlText w:val="%7."/>
      <w:lvlJc w:val="left"/>
      <w:pPr>
        <w:ind w:left="5400" w:hanging="360"/>
      </w:pPr>
    </w:lvl>
    <w:lvl w:ilvl="7" w:tplc="D04EF092" w:tentative="1">
      <w:start w:val="1"/>
      <w:numFmt w:val="lowerLetter"/>
      <w:lvlText w:val="%8."/>
      <w:lvlJc w:val="left"/>
      <w:pPr>
        <w:ind w:left="6120" w:hanging="360"/>
      </w:pPr>
    </w:lvl>
    <w:lvl w:ilvl="8" w:tplc="C2B2E0FC" w:tentative="1">
      <w:start w:val="1"/>
      <w:numFmt w:val="lowerRoman"/>
      <w:lvlText w:val="%9."/>
      <w:lvlJc w:val="right"/>
      <w:pPr>
        <w:ind w:left="6840" w:hanging="180"/>
      </w:pPr>
    </w:lvl>
  </w:abstractNum>
  <w:abstractNum w:abstractNumId="11">
    <w:nsid w:val="0000000C"/>
    <w:multiLevelType w:val="hybridMultilevel"/>
    <w:tmpl w:val="1F3EE71C"/>
    <w:lvl w:ilvl="0" w:tplc="6C100D02">
      <w:start w:val="1"/>
      <w:numFmt w:val="decimal"/>
      <w:lvlText w:val="%1."/>
      <w:lvlJc w:val="left"/>
      <w:pPr>
        <w:ind w:left="1068" w:hanging="360"/>
      </w:pPr>
      <w:rPr>
        <w:rFonts w:hint="default"/>
      </w:rPr>
    </w:lvl>
    <w:lvl w:ilvl="1" w:tplc="40A4612A" w:tentative="1">
      <w:start w:val="1"/>
      <w:numFmt w:val="lowerLetter"/>
      <w:lvlText w:val="%2."/>
      <w:lvlJc w:val="left"/>
      <w:pPr>
        <w:ind w:left="1788" w:hanging="360"/>
      </w:pPr>
    </w:lvl>
    <w:lvl w:ilvl="2" w:tplc="E9109D7A" w:tentative="1">
      <w:start w:val="1"/>
      <w:numFmt w:val="lowerRoman"/>
      <w:lvlText w:val="%3."/>
      <w:lvlJc w:val="right"/>
      <w:pPr>
        <w:ind w:left="2508" w:hanging="180"/>
      </w:pPr>
    </w:lvl>
    <w:lvl w:ilvl="3" w:tplc="DCF8A048" w:tentative="1">
      <w:start w:val="1"/>
      <w:numFmt w:val="decimal"/>
      <w:lvlText w:val="%4."/>
      <w:lvlJc w:val="left"/>
      <w:pPr>
        <w:ind w:left="3228" w:hanging="360"/>
      </w:pPr>
    </w:lvl>
    <w:lvl w:ilvl="4" w:tplc="98E4F01C" w:tentative="1">
      <w:start w:val="1"/>
      <w:numFmt w:val="lowerLetter"/>
      <w:lvlText w:val="%5."/>
      <w:lvlJc w:val="left"/>
      <w:pPr>
        <w:ind w:left="3948" w:hanging="360"/>
      </w:pPr>
    </w:lvl>
    <w:lvl w:ilvl="5" w:tplc="22F805D8" w:tentative="1">
      <w:start w:val="1"/>
      <w:numFmt w:val="lowerRoman"/>
      <w:lvlText w:val="%6."/>
      <w:lvlJc w:val="right"/>
      <w:pPr>
        <w:ind w:left="4668" w:hanging="180"/>
      </w:pPr>
    </w:lvl>
    <w:lvl w:ilvl="6" w:tplc="7DDA8422" w:tentative="1">
      <w:start w:val="1"/>
      <w:numFmt w:val="decimal"/>
      <w:lvlText w:val="%7."/>
      <w:lvlJc w:val="left"/>
      <w:pPr>
        <w:ind w:left="5388" w:hanging="360"/>
      </w:pPr>
    </w:lvl>
    <w:lvl w:ilvl="7" w:tplc="927E5094" w:tentative="1">
      <w:start w:val="1"/>
      <w:numFmt w:val="lowerLetter"/>
      <w:lvlText w:val="%8."/>
      <w:lvlJc w:val="left"/>
      <w:pPr>
        <w:ind w:left="6108" w:hanging="360"/>
      </w:pPr>
    </w:lvl>
    <w:lvl w:ilvl="8" w:tplc="D30057AC" w:tentative="1">
      <w:start w:val="1"/>
      <w:numFmt w:val="lowerRoman"/>
      <w:lvlText w:val="%9."/>
      <w:lvlJc w:val="right"/>
      <w:pPr>
        <w:ind w:left="6828" w:hanging="180"/>
      </w:pPr>
    </w:lvl>
  </w:abstractNum>
  <w:abstractNum w:abstractNumId="12">
    <w:nsid w:val="0000000D"/>
    <w:multiLevelType w:val="multilevel"/>
    <w:tmpl w:val="8BE8B32C"/>
    <w:lvl w:ilvl="0">
      <w:start w:val="1"/>
      <w:numFmt w:val="decimal"/>
      <w:lvlText w:val="%1."/>
      <w:lvlJc w:val="left"/>
      <w:pPr>
        <w:ind w:left="720" w:hanging="360"/>
      </w:pPr>
      <w:rPr>
        <w:rFonts w:hint="default"/>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3">
    <w:nsid w:val="0000000E"/>
    <w:multiLevelType w:val="hybridMultilevel"/>
    <w:tmpl w:val="417C87F6"/>
    <w:lvl w:ilvl="0" w:tplc="805815FC">
      <w:start w:val="1"/>
      <w:numFmt w:val="bullet"/>
      <w:lvlText w:val=""/>
      <w:lvlJc w:val="left"/>
      <w:pPr>
        <w:ind w:left="720" w:hanging="360"/>
      </w:pPr>
      <w:rPr>
        <w:rFonts w:ascii="Symbol" w:hAnsi="Symbol" w:hint="default"/>
      </w:rPr>
    </w:lvl>
    <w:lvl w:ilvl="1" w:tplc="E6947826" w:tentative="1">
      <w:start w:val="1"/>
      <w:numFmt w:val="bullet"/>
      <w:lvlText w:val="o"/>
      <w:lvlJc w:val="left"/>
      <w:pPr>
        <w:ind w:left="1440" w:hanging="360"/>
      </w:pPr>
      <w:rPr>
        <w:rFonts w:ascii="Courier New" w:hAnsi="Courier New" w:cs="Courier New" w:hint="default"/>
      </w:rPr>
    </w:lvl>
    <w:lvl w:ilvl="2" w:tplc="D7A2000C" w:tentative="1">
      <w:start w:val="1"/>
      <w:numFmt w:val="bullet"/>
      <w:lvlText w:val=""/>
      <w:lvlJc w:val="left"/>
      <w:pPr>
        <w:ind w:left="2160" w:hanging="360"/>
      </w:pPr>
      <w:rPr>
        <w:rFonts w:ascii="Wingdings" w:hAnsi="Wingdings" w:hint="default"/>
      </w:rPr>
    </w:lvl>
    <w:lvl w:ilvl="3" w:tplc="1AFEF3C6" w:tentative="1">
      <w:start w:val="1"/>
      <w:numFmt w:val="bullet"/>
      <w:lvlText w:val=""/>
      <w:lvlJc w:val="left"/>
      <w:pPr>
        <w:ind w:left="2880" w:hanging="360"/>
      </w:pPr>
      <w:rPr>
        <w:rFonts w:ascii="Symbol" w:hAnsi="Symbol" w:hint="default"/>
      </w:rPr>
    </w:lvl>
    <w:lvl w:ilvl="4" w:tplc="A7B65CD8" w:tentative="1">
      <w:start w:val="1"/>
      <w:numFmt w:val="bullet"/>
      <w:lvlText w:val="o"/>
      <w:lvlJc w:val="left"/>
      <w:pPr>
        <w:ind w:left="3600" w:hanging="360"/>
      </w:pPr>
      <w:rPr>
        <w:rFonts w:ascii="Courier New" w:hAnsi="Courier New" w:cs="Courier New" w:hint="default"/>
      </w:rPr>
    </w:lvl>
    <w:lvl w:ilvl="5" w:tplc="55CE5308" w:tentative="1">
      <w:start w:val="1"/>
      <w:numFmt w:val="bullet"/>
      <w:lvlText w:val=""/>
      <w:lvlJc w:val="left"/>
      <w:pPr>
        <w:ind w:left="4320" w:hanging="360"/>
      </w:pPr>
      <w:rPr>
        <w:rFonts w:ascii="Wingdings" w:hAnsi="Wingdings" w:hint="default"/>
      </w:rPr>
    </w:lvl>
    <w:lvl w:ilvl="6" w:tplc="F28EFC2E" w:tentative="1">
      <w:start w:val="1"/>
      <w:numFmt w:val="bullet"/>
      <w:lvlText w:val=""/>
      <w:lvlJc w:val="left"/>
      <w:pPr>
        <w:ind w:left="5040" w:hanging="360"/>
      </w:pPr>
      <w:rPr>
        <w:rFonts w:ascii="Symbol" w:hAnsi="Symbol" w:hint="default"/>
      </w:rPr>
    </w:lvl>
    <w:lvl w:ilvl="7" w:tplc="28A6E73C" w:tentative="1">
      <w:start w:val="1"/>
      <w:numFmt w:val="bullet"/>
      <w:lvlText w:val="o"/>
      <w:lvlJc w:val="left"/>
      <w:pPr>
        <w:ind w:left="5760" w:hanging="360"/>
      </w:pPr>
      <w:rPr>
        <w:rFonts w:ascii="Courier New" w:hAnsi="Courier New" w:cs="Courier New" w:hint="default"/>
      </w:rPr>
    </w:lvl>
    <w:lvl w:ilvl="8" w:tplc="8AF66B70" w:tentative="1">
      <w:start w:val="1"/>
      <w:numFmt w:val="bullet"/>
      <w:lvlText w:val=""/>
      <w:lvlJc w:val="left"/>
      <w:pPr>
        <w:ind w:left="6480" w:hanging="360"/>
      </w:pPr>
      <w:rPr>
        <w:rFonts w:ascii="Wingdings" w:hAnsi="Wingdings" w:hint="default"/>
      </w:rPr>
    </w:lvl>
  </w:abstractNum>
  <w:abstractNum w:abstractNumId="14">
    <w:nsid w:val="0000000F"/>
    <w:multiLevelType w:val="hybridMultilevel"/>
    <w:tmpl w:val="18968154"/>
    <w:lvl w:ilvl="0" w:tplc="E6749260">
      <w:start w:val="1"/>
      <w:numFmt w:val="bullet"/>
      <w:lvlText w:val=""/>
      <w:lvlJc w:val="left"/>
      <w:pPr>
        <w:ind w:left="720" w:hanging="360"/>
      </w:pPr>
      <w:rPr>
        <w:rFonts w:ascii="Symbol" w:hAnsi="Symbol" w:hint="default"/>
      </w:rPr>
    </w:lvl>
    <w:lvl w:ilvl="1" w:tplc="F4BC8E64" w:tentative="1">
      <w:start w:val="1"/>
      <w:numFmt w:val="bullet"/>
      <w:lvlText w:val="o"/>
      <w:lvlJc w:val="left"/>
      <w:pPr>
        <w:ind w:left="1440" w:hanging="360"/>
      </w:pPr>
      <w:rPr>
        <w:rFonts w:ascii="Courier New" w:hAnsi="Courier New" w:cs="Courier New" w:hint="default"/>
      </w:rPr>
    </w:lvl>
    <w:lvl w:ilvl="2" w:tplc="161EB9E2" w:tentative="1">
      <w:start w:val="1"/>
      <w:numFmt w:val="bullet"/>
      <w:lvlText w:val=""/>
      <w:lvlJc w:val="left"/>
      <w:pPr>
        <w:ind w:left="2160" w:hanging="360"/>
      </w:pPr>
      <w:rPr>
        <w:rFonts w:ascii="Wingdings" w:hAnsi="Wingdings" w:hint="default"/>
      </w:rPr>
    </w:lvl>
    <w:lvl w:ilvl="3" w:tplc="8F0E80AE" w:tentative="1">
      <w:start w:val="1"/>
      <w:numFmt w:val="bullet"/>
      <w:lvlText w:val=""/>
      <w:lvlJc w:val="left"/>
      <w:pPr>
        <w:ind w:left="2880" w:hanging="360"/>
      </w:pPr>
      <w:rPr>
        <w:rFonts w:ascii="Symbol" w:hAnsi="Symbol" w:hint="default"/>
      </w:rPr>
    </w:lvl>
    <w:lvl w:ilvl="4" w:tplc="F606ED00" w:tentative="1">
      <w:start w:val="1"/>
      <w:numFmt w:val="bullet"/>
      <w:lvlText w:val="o"/>
      <w:lvlJc w:val="left"/>
      <w:pPr>
        <w:ind w:left="3600" w:hanging="360"/>
      </w:pPr>
      <w:rPr>
        <w:rFonts w:ascii="Courier New" w:hAnsi="Courier New" w:cs="Courier New" w:hint="default"/>
      </w:rPr>
    </w:lvl>
    <w:lvl w:ilvl="5" w:tplc="BB567E50" w:tentative="1">
      <w:start w:val="1"/>
      <w:numFmt w:val="bullet"/>
      <w:lvlText w:val=""/>
      <w:lvlJc w:val="left"/>
      <w:pPr>
        <w:ind w:left="4320" w:hanging="360"/>
      </w:pPr>
      <w:rPr>
        <w:rFonts w:ascii="Wingdings" w:hAnsi="Wingdings" w:hint="default"/>
      </w:rPr>
    </w:lvl>
    <w:lvl w:ilvl="6" w:tplc="476EBC30" w:tentative="1">
      <w:start w:val="1"/>
      <w:numFmt w:val="bullet"/>
      <w:lvlText w:val=""/>
      <w:lvlJc w:val="left"/>
      <w:pPr>
        <w:ind w:left="5040" w:hanging="360"/>
      </w:pPr>
      <w:rPr>
        <w:rFonts w:ascii="Symbol" w:hAnsi="Symbol" w:hint="default"/>
      </w:rPr>
    </w:lvl>
    <w:lvl w:ilvl="7" w:tplc="17045746" w:tentative="1">
      <w:start w:val="1"/>
      <w:numFmt w:val="bullet"/>
      <w:lvlText w:val="o"/>
      <w:lvlJc w:val="left"/>
      <w:pPr>
        <w:ind w:left="5760" w:hanging="360"/>
      </w:pPr>
      <w:rPr>
        <w:rFonts w:ascii="Courier New" w:hAnsi="Courier New" w:cs="Courier New" w:hint="default"/>
      </w:rPr>
    </w:lvl>
    <w:lvl w:ilvl="8" w:tplc="6BF2C0E0" w:tentative="1">
      <w:start w:val="1"/>
      <w:numFmt w:val="bullet"/>
      <w:lvlText w:val=""/>
      <w:lvlJc w:val="left"/>
      <w:pPr>
        <w:ind w:left="6480" w:hanging="360"/>
      </w:pPr>
      <w:rPr>
        <w:rFonts w:ascii="Wingdings" w:hAnsi="Wingdings" w:hint="default"/>
      </w:rPr>
    </w:lvl>
  </w:abstractNum>
  <w:abstractNum w:abstractNumId="15">
    <w:nsid w:val="40E24CBD"/>
    <w:multiLevelType w:val="hybridMultilevel"/>
    <w:tmpl w:val="5204D472"/>
    <w:lvl w:ilvl="0" w:tplc="5CDA9D90">
      <w:start w:val="1"/>
      <w:numFmt w:val="bullet"/>
      <w:lvlText w:val=""/>
      <w:lvlJc w:val="left"/>
      <w:pPr>
        <w:ind w:left="720" w:hanging="360"/>
      </w:pPr>
      <w:rPr>
        <w:rFonts w:ascii="Symbol" w:hAnsi="Symbol" w:hint="default"/>
      </w:rPr>
    </w:lvl>
    <w:lvl w:ilvl="1" w:tplc="3FDEA47E" w:tentative="1">
      <w:start w:val="1"/>
      <w:numFmt w:val="bullet"/>
      <w:lvlText w:val="o"/>
      <w:lvlJc w:val="left"/>
      <w:pPr>
        <w:ind w:left="1440" w:hanging="360"/>
      </w:pPr>
      <w:rPr>
        <w:rFonts w:ascii="Courier New" w:hAnsi="Courier New" w:cs="Courier New" w:hint="default"/>
      </w:rPr>
    </w:lvl>
    <w:lvl w:ilvl="2" w:tplc="1F4AB6A4" w:tentative="1">
      <w:start w:val="1"/>
      <w:numFmt w:val="bullet"/>
      <w:lvlText w:val=""/>
      <w:lvlJc w:val="left"/>
      <w:pPr>
        <w:ind w:left="2160" w:hanging="360"/>
      </w:pPr>
      <w:rPr>
        <w:rFonts w:ascii="Wingdings" w:hAnsi="Wingdings" w:hint="default"/>
      </w:rPr>
    </w:lvl>
    <w:lvl w:ilvl="3" w:tplc="3D2C2456" w:tentative="1">
      <w:start w:val="1"/>
      <w:numFmt w:val="bullet"/>
      <w:lvlText w:val=""/>
      <w:lvlJc w:val="left"/>
      <w:pPr>
        <w:ind w:left="2880" w:hanging="360"/>
      </w:pPr>
      <w:rPr>
        <w:rFonts w:ascii="Symbol" w:hAnsi="Symbol" w:hint="default"/>
      </w:rPr>
    </w:lvl>
    <w:lvl w:ilvl="4" w:tplc="42AE9352" w:tentative="1">
      <w:start w:val="1"/>
      <w:numFmt w:val="bullet"/>
      <w:lvlText w:val="o"/>
      <w:lvlJc w:val="left"/>
      <w:pPr>
        <w:ind w:left="3600" w:hanging="360"/>
      </w:pPr>
      <w:rPr>
        <w:rFonts w:ascii="Courier New" w:hAnsi="Courier New" w:cs="Courier New" w:hint="default"/>
      </w:rPr>
    </w:lvl>
    <w:lvl w:ilvl="5" w:tplc="3CCCB1EA" w:tentative="1">
      <w:start w:val="1"/>
      <w:numFmt w:val="bullet"/>
      <w:lvlText w:val=""/>
      <w:lvlJc w:val="left"/>
      <w:pPr>
        <w:ind w:left="4320" w:hanging="360"/>
      </w:pPr>
      <w:rPr>
        <w:rFonts w:ascii="Wingdings" w:hAnsi="Wingdings" w:hint="default"/>
      </w:rPr>
    </w:lvl>
    <w:lvl w:ilvl="6" w:tplc="12B2B244" w:tentative="1">
      <w:start w:val="1"/>
      <w:numFmt w:val="bullet"/>
      <w:lvlText w:val=""/>
      <w:lvlJc w:val="left"/>
      <w:pPr>
        <w:ind w:left="5040" w:hanging="360"/>
      </w:pPr>
      <w:rPr>
        <w:rFonts w:ascii="Symbol" w:hAnsi="Symbol" w:hint="default"/>
      </w:rPr>
    </w:lvl>
    <w:lvl w:ilvl="7" w:tplc="707CD1EA" w:tentative="1">
      <w:start w:val="1"/>
      <w:numFmt w:val="bullet"/>
      <w:lvlText w:val="o"/>
      <w:lvlJc w:val="left"/>
      <w:pPr>
        <w:ind w:left="5760" w:hanging="360"/>
      </w:pPr>
      <w:rPr>
        <w:rFonts w:ascii="Courier New" w:hAnsi="Courier New" w:cs="Courier New" w:hint="default"/>
      </w:rPr>
    </w:lvl>
    <w:lvl w:ilvl="8" w:tplc="B268AEDC" w:tentative="1">
      <w:start w:val="1"/>
      <w:numFmt w:val="bullet"/>
      <w:lvlText w:val=""/>
      <w:lvlJc w:val="left"/>
      <w:pPr>
        <w:ind w:left="6480" w:hanging="360"/>
      </w:pPr>
      <w:rPr>
        <w:rFonts w:ascii="Wingdings" w:hAnsi="Wingdings" w:hint="default"/>
      </w:rPr>
    </w:lvl>
  </w:abstractNum>
  <w:abstractNum w:abstractNumId="16">
    <w:nsid w:val="50DC5A31"/>
    <w:multiLevelType w:val="hybridMultilevel"/>
    <w:tmpl w:val="520ACF44"/>
    <w:lvl w:ilvl="0" w:tplc="44E0CECA">
      <w:start w:val="1"/>
      <w:numFmt w:val="decimal"/>
      <w:lvlText w:val="%1."/>
      <w:lvlJc w:val="left"/>
      <w:pPr>
        <w:ind w:left="1080" w:hanging="360"/>
      </w:pPr>
      <w:rPr>
        <w:rFonts w:hint="default"/>
      </w:rPr>
    </w:lvl>
    <w:lvl w:ilvl="1" w:tplc="B8680FF0" w:tentative="1">
      <w:start w:val="1"/>
      <w:numFmt w:val="lowerLetter"/>
      <w:lvlText w:val="%2."/>
      <w:lvlJc w:val="left"/>
      <w:pPr>
        <w:ind w:left="1800" w:hanging="360"/>
      </w:pPr>
    </w:lvl>
    <w:lvl w:ilvl="2" w:tplc="AD505552" w:tentative="1">
      <w:start w:val="1"/>
      <w:numFmt w:val="lowerRoman"/>
      <w:lvlText w:val="%3."/>
      <w:lvlJc w:val="right"/>
      <w:pPr>
        <w:ind w:left="2520" w:hanging="180"/>
      </w:pPr>
    </w:lvl>
    <w:lvl w:ilvl="3" w:tplc="991E83C0" w:tentative="1">
      <w:start w:val="1"/>
      <w:numFmt w:val="decimal"/>
      <w:lvlText w:val="%4."/>
      <w:lvlJc w:val="left"/>
      <w:pPr>
        <w:ind w:left="3240" w:hanging="360"/>
      </w:pPr>
    </w:lvl>
    <w:lvl w:ilvl="4" w:tplc="E5580FE0" w:tentative="1">
      <w:start w:val="1"/>
      <w:numFmt w:val="lowerLetter"/>
      <w:lvlText w:val="%5."/>
      <w:lvlJc w:val="left"/>
      <w:pPr>
        <w:ind w:left="3960" w:hanging="360"/>
      </w:pPr>
    </w:lvl>
    <w:lvl w:ilvl="5" w:tplc="6954210C" w:tentative="1">
      <w:start w:val="1"/>
      <w:numFmt w:val="lowerRoman"/>
      <w:lvlText w:val="%6."/>
      <w:lvlJc w:val="right"/>
      <w:pPr>
        <w:ind w:left="4680" w:hanging="180"/>
      </w:pPr>
    </w:lvl>
    <w:lvl w:ilvl="6" w:tplc="4C527B1C" w:tentative="1">
      <w:start w:val="1"/>
      <w:numFmt w:val="decimal"/>
      <w:lvlText w:val="%7."/>
      <w:lvlJc w:val="left"/>
      <w:pPr>
        <w:ind w:left="5400" w:hanging="360"/>
      </w:pPr>
    </w:lvl>
    <w:lvl w:ilvl="7" w:tplc="6DE0A25A" w:tentative="1">
      <w:start w:val="1"/>
      <w:numFmt w:val="lowerLetter"/>
      <w:lvlText w:val="%8."/>
      <w:lvlJc w:val="left"/>
      <w:pPr>
        <w:ind w:left="6120" w:hanging="360"/>
      </w:pPr>
    </w:lvl>
    <w:lvl w:ilvl="8" w:tplc="EA9AAEA2" w:tentative="1">
      <w:start w:val="1"/>
      <w:numFmt w:val="lowerRoman"/>
      <w:lvlText w:val="%9."/>
      <w:lvlJc w:val="right"/>
      <w:pPr>
        <w:ind w:left="6840" w:hanging="180"/>
      </w:pPr>
    </w:lvl>
  </w:abstractNum>
  <w:abstractNum w:abstractNumId="17">
    <w:nsid w:val="7CCF535D"/>
    <w:multiLevelType w:val="hybridMultilevel"/>
    <w:tmpl w:val="CEAE710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5"/>
  </w:num>
  <w:num w:numId="2">
    <w:abstractNumId w:val="11"/>
  </w:num>
  <w:num w:numId="3">
    <w:abstractNumId w:val="15"/>
  </w:num>
  <w:num w:numId="4">
    <w:abstractNumId w:val="0"/>
  </w:num>
  <w:num w:numId="5">
    <w:abstractNumId w:val="4"/>
  </w:num>
  <w:num w:numId="6">
    <w:abstractNumId w:val="8"/>
  </w:num>
  <w:num w:numId="7">
    <w:abstractNumId w:val="7"/>
  </w:num>
  <w:num w:numId="8">
    <w:abstractNumId w:val="13"/>
  </w:num>
  <w:num w:numId="9">
    <w:abstractNumId w:val="3"/>
  </w:num>
  <w:num w:numId="10">
    <w:abstractNumId w:val="14"/>
  </w:num>
  <w:num w:numId="11">
    <w:abstractNumId w:val="9"/>
  </w:num>
  <w:num w:numId="12">
    <w:abstractNumId w:val="12"/>
  </w:num>
  <w:num w:numId="13">
    <w:abstractNumId w:val="6"/>
  </w:num>
  <w:num w:numId="14">
    <w:abstractNumId w:val="2"/>
  </w:num>
  <w:num w:numId="15">
    <w:abstractNumId w:val="10"/>
  </w:num>
  <w:num w:numId="16">
    <w:abstractNumId w:val="1"/>
  </w:num>
  <w:num w:numId="17">
    <w:abstractNumId w:val="16"/>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372B"/>
    <w:rsid w:val="0000000D"/>
    <w:rsid w:val="0000462C"/>
    <w:rsid w:val="00010A00"/>
    <w:rsid w:val="00011259"/>
    <w:rsid w:val="00011272"/>
    <w:rsid w:val="00011285"/>
    <w:rsid w:val="00012671"/>
    <w:rsid w:val="0002142E"/>
    <w:rsid w:val="0002180C"/>
    <w:rsid w:val="00021998"/>
    <w:rsid w:val="0002314D"/>
    <w:rsid w:val="000269FD"/>
    <w:rsid w:val="00027289"/>
    <w:rsid w:val="00027CDF"/>
    <w:rsid w:val="0003092A"/>
    <w:rsid w:val="00032822"/>
    <w:rsid w:val="00032EF2"/>
    <w:rsid w:val="00034E51"/>
    <w:rsid w:val="00035519"/>
    <w:rsid w:val="00036E75"/>
    <w:rsid w:val="00042EFC"/>
    <w:rsid w:val="00046254"/>
    <w:rsid w:val="00046613"/>
    <w:rsid w:val="00047C6C"/>
    <w:rsid w:val="00051F02"/>
    <w:rsid w:val="00053000"/>
    <w:rsid w:val="000549D8"/>
    <w:rsid w:val="00054BFF"/>
    <w:rsid w:val="00056691"/>
    <w:rsid w:val="00060A0C"/>
    <w:rsid w:val="00062D8C"/>
    <w:rsid w:val="00063825"/>
    <w:rsid w:val="00065E2C"/>
    <w:rsid w:val="000668E2"/>
    <w:rsid w:val="0007169D"/>
    <w:rsid w:val="00072507"/>
    <w:rsid w:val="0007251E"/>
    <w:rsid w:val="00075829"/>
    <w:rsid w:val="000758A3"/>
    <w:rsid w:val="0007728D"/>
    <w:rsid w:val="00077AE1"/>
    <w:rsid w:val="00085D42"/>
    <w:rsid w:val="000912D0"/>
    <w:rsid w:val="000953C4"/>
    <w:rsid w:val="00095689"/>
    <w:rsid w:val="00096142"/>
    <w:rsid w:val="00096BFF"/>
    <w:rsid w:val="000A1789"/>
    <w:rsid w:val="000A4803"/>
    <w:rsid w:val="000A5F80"/>
    <w:rsid w:val="000A7F64"/>
    <w:rsid w:val="000B1083"/>
    <w:rsid w:val="000B18CE"/>
    <w:rsid w:val="000B22AD"/>
    <w:rsid w:val="000B3308"/>
    <w:rsid w:val="000B7E73"/>
    <w:rsid w:val="000C02E3"/>
    <w:rsid w:val="000C2794"/>
    <w:rsid w:val="000C3E4F"/>
    <w:rsid w:val="000C6437"/>
    <w:rsid w:val="000C6443"/>
    <w:rsid w:val="000C75DB"/>
    <w:rsid w:val="000D05A4"/>
    <w:rsid w:val="000D421F"/>
    <w:rsid w:val="000D44D4"/>
    <w:rsid w:val="000D6F86"/>
    <w:rsid w:val="000E02A0"/>
    <w:rsid w:val="000E0B9D"/>
    <w:rsid w:val="000E5814"/>
    <w:rsid w:val="000E5955"/>
    <w:rsid w:val="000E623B"/>
    <w:rsid w:val="000F0819"/>
    <w:rsid w:val="000F13F3"/>
    <w:rsid w:val="000F1EB1"/>
    <w:rsid w:val="000F26A9"/>
    <w:rsid w:val="000F3CC0"/>
    <w:rsid w:val="000F4580"/>
    <w:rsid w:val="000F6D23"/>
    <w:rsid w:val="001019E1"/>
    <w:rsid w:val="00110A9F"/>
    <w:rsid w:val="00113170"/>
    <w:rsid w:val="001217BC"/>
    <w:rsid w:val="00121D8D"/>
    <w:rsid w:val="00121E2C"/>
    <w:rsid w:val="001241E6"/>
    <w:rsid w:val="0012513C"/>
    <w:rsid w:val="001253B7"/>
    <w:rsid w:val="0012623E"/>
    <w:rsid w:val="00127EFC"/>
    <w:rsid w:val="0013115B"/>
    <w:rsid w:val="0013492E"/>
    <w:rsid w:val="00137790"/>
    <w:rsid w:val="001408FA"/>
    <w:rsid w:val="00142801"/>
    <w:rsid w:val="00143371"/>
    <w:rsid w:val="00144918"/>
    <w:rsid w:val="001451D1"/>
    <w:rsid w:val="0014636E"/>
    <w:rsid w:val="00146A14"/>
    <w:rsid w:val="00151C86"/>
    <w:rsid w:val="001545B5"/>
    <w:rsid w:val="00154A8F"/>
    <w:rsid w:val="0015536C"/>
    <w:rsid w:val="00157F09"/>
    <w:rsid w:val="00160DCF"/>
    <w:rsid w:val="00161542"/>
    <w:rsid w:val="001615C1"/>
    <w:rsid w:val="00165685"/>
    <w:rsid w:val="0016672A"/>
    <w:rsid w:val="001671FF"/>
    <w:rsid w:val="00171D70"/>
    <w:rsid w:val="00176C54"/>
    <w:rsid w:val="00177405"/>
    <w:rsid w:val="0017758E"/>
    <w:rsid w:val="00180362"/>
    <w:rsid w:val="001810EE"/>
    <w:rsid w:val="00182593"/>
    <w:rsid w:val="00182C1C"/>
    <w:rsid w:val="00185061"/>
    <w:rsid w:val="00185EDF"/>
    <w:rsid w:val="00191DEE"/>
    <w:rsid w:val="00192194"/>
    <w:rsid w:val="001926C0"/>
    <w:rsid w:val="00195365"/>
    <w:rsid w:val="00195677"/>
    <w:rsid w:val="001962FE"/>
    <w:rsid w:val="0019731C"/>
    <w:rsid w:val="00197C35"/>
    <w:rsid w:val="001A00C2"/>
    <w:rsid w:val="001A227A"/>
    <w:rsid w:val="001A2421"/>
    <w:rsid w:val="001A2C30"/>
    <w:rsid w:val="001A311C"/>
    <w:rsid w:val="001A47A4"/>
    <w:rsid w:val="001A4AE9"/>
    <w:rsid w:val="001A7600"/>
    <w:rsid w:val="001A7721"/>
    <w:rsid w:val="001B03C0"/>
    <w:rsid w:val="001B03F9"/>
    <w:rsid w:val="001B10F3"/>
    <w:rsid w:val="001B28AB"/>
    <w:rsid w:val="001B4A74"/>
    <w:rsid w:val="001C0189"/>
    <w:rsid w:val="001C3828"/>
    <w:rsid w:val="001C3BDE"/>
    <w:rsid w:val="001C5D62"/>
    <w:rsid w:val="001C72FA"/>
    <w:rsid w:val="001D096D"/>
    <w:rsid w:val="001D4619"/>
    <w:rsid w:val="001D5800"/>
    <w:rsid w:val="001D759D"/>
    <w:rsid w:val="001E0E72"/>
    <w:rsid w:val="001E419A"/>
    <w:rsid w:val="001F2C90"/>
    <w:rsid w:val="001F4D8C"/>
    <w:rsid w:val="002013FA"/>
    <w:rsid w:val="00204AD6"/>
    <w:rsid w:val="0021062A"/>
    <w:rsid w:val="00212ED4"/>
    <w:rsid w:val="00213CE5"/>
    <w:rsid w:val="002201D4"/>
    <w:rsid w:val="00220870"/>
    <w:rsid w:val="00224F47"/>
    <w:rsid w:val="00225F4E"/>
    <w:rsid w:val="00230B29"/>
    <w:rsid w:val="00233D6E"/>
    <w:rsid w:val="00236493"/>
    <w:rsid w:val="00247C67"/>
    <w:rsid w:val="00251C8D"/>
    <w:rsid w:val="00255F8E"/>
    <w:rsid w:val="00256E01"/>
    <w:rsid w:val="002575AC"/>
    <w:rsid w:val="002612E5"/>
    <w:rsid w:val="00261711"/>
    <w:rsid w:val="00266623"/>
    <w:rsid w:val="00270D57"/>
    <w:rsid w:val="00270E54"/>
    <w:rsid w:val="00273FB7"/>
    <w:rsid w:val="00275809"/>
    <w:rsid w:val="00277284"/>
    <w:rsid w:val="002836BD"/>
    <w:rsid w:val="002847D1"/>
    <w:rsid w:val="002874AE"/>
    <w:rsid w:val="002908D7"/>
    <w:rsid w:val="002921FC"/>
    <w:rsid w:val="00293557"/>
    <w:rsid w:val="0029516E"/>
    <w:rsid w:val="002A0BDF"/>
    <w:rsid w:val="002A46F4"/>
    <w:rsid w:val="002A739A"/>
    <w:rsid w:val="002B0667"/>
    <w:rsid w:val="002B4613"/>
    <w:rsid w:val="002B6ED7"/>
    <w:rsid w:val="002C0650"/>
    <w:rsid w:val="002C0B10"/>
    <w:rsid w:val="002C195D"/>
    <w:rsid w:val="002C407D"/>
    <w:rsid w:val="002C41CB"/>
    <w:rsid w:val="002C55A2"/>
    <w:rsid w:val="002C7755"/>
    <w:rsid w:val="002D50EA"/>
    <w:rsid w:val="002D6738"/>
    <w:rsid w:val="002D777F"/>
    <w:rsid w:val="002D7817"/>
    <w:rsid w:val="002E01CF"/>
    <w:rsid w:val="002E0A5D"/>
    <w:rsid w:val="002E276D"/>
    <w:rsid w:val="002E6E3D"/>
    <w:rsid w:val="002E7B81"/>
    <w:rsid w:val="002F1E22"/>
    <w:rsid w:val="002F30E6"/>
    <w:rsid w:val="002F7079"/>
    <w:rsid w:val="00300C56"/>
    <w:rsid w:val="00301C72"/>
    <w:rsid w:val="003030B3"/>
    <w:rsid w:val="00310C9C"/>
    <w:rsid w:val="0031166F"/>
    <w:rsid w:val="00312F33"/>
    <w:rsid w:val="00321683"/>
    <w:rsid w:val="0032207D"/>
    <w:rsid w:val="00324549"/>
    <w:rsid w:val="00325AA3"/>
    <w:rsid w:val="003272E3"/>
    <w:rsid w:val="0033048B"/>
    <w:rsid w:val="003325FE"/>
    <w:rsid w:val="00332A57"/>
    <w:rsid w:val="0033429E"/>
    <w:rsid w:val="00335471"/>
    <w:rsid w:val="003356E8"/>
    <w:rsid w:val="003369EA"/>
    <w:rsid w:val="00337B3F"/>
    <w:rsid w:val="003404C8"/>
    <w:rsid w:val="00341F49"/>
    <w:rsid w:val="00346284"/>
    <w:rsid w:val="00350FDE"/>
    <w:rsid w:val="003519AD"/>
    <w:rsid w:val="00352EF7"/>
    <w:rsid w:val="0035523D"/>
    <w:rsid w:val="00357997"/>
    <w:rsid w:val="00361287"/>
    <w:rsid w:val="00365C2C"/>
    <w:rsid w:val="00372C03"/>
    <w:rsid w:val="0037423E"/>
    <w:rsid w:val="003750FF"/>
    <w:rsid w:val="00377CB0"/>
    <w:rsid w:val="0038043C"/>
    <w:rsid w:val="00384E92"/>
    <w:rsid w:val="00385E66"/>
    <w:rsid w:val="00386C55"/>
    <w:rsid w:val="00387728"/>
    <w:rsid w:val="003906FB"/>
    <w:rsid w:val="00390ADC"/>
    <w:rsid w:val="00392A5A"/>
    <w:rsid w:val="00393EA4"/>
    <w:rsid w:val="00393F20"/>
    <w:rsid w:val="00394EA6"/>
    <w:rsid w:val="00396402"/>
    <w:rsid w:val="003979FE"/>
    <w:rsid w:val="003A1BC8"/>
    <w:rsid w:val="003A4293"/>
    <w:rsid w:val="003A534D"/>
    <w:rsid w:val="003A6B56"/>
    <w:rsid w:val="003B6889"/>
    <w:rsid w:val="003C15EB"/>
    <w:rsid w:val="003D06D8"/>
    <w:rsid w:val="003D0E46"/>
    <w:rsid w:val="003D5259"/>
    <w:rsid w:val="003D6908"/>
    <w:rsid w:val="003D69FB"/>
    <w:rsid w:val="003D6C6E"/>
    <w:rsid w:val="003D72CE"/>
    <w:rsid w:val="003E236D"/>
    <w:rsid w:val="003E3783"/>
    <w:rsid w:val="003E5406"/>
    <w:rsid w:val="003E7B2F"/>
    <w:rsid w:val="003F426F"/>
    <w:rsid w:val="003F5569"/>
    <w:rsid w:val="003F6D37"/>
    <w:rsid w:val="003F73B8"/>
    <w:rsid w:val="00402DF7"/>
    <w:rsid w:val="00402F9A"/>
    <w:rsid w:val="00405CA5"/>
    <w:rsid w:val="00410130"/>
    <w:rsid w:val="004121BE"/>
    <w:rsid w:val="0042189C"/>
    <w:rsid w:val="004238D0"/>
    <w:rsid w:val="004250B2"/>
    <w:rsid w:val="00427F75"/>
    <w:rsid w:val="004309A8"/>
    <w:rsid w:val="0043127E"/>
    <w:rsid w:val="00434D86"/>
    <w:rsid w:val="004413D8"/>
    <w:rsid w:val="004422DC"/>
    <w:rsid w:val="0044311B"/>
    <w:rsid w:val="00444DDD"/>
    <w:rsid w:val="00447C11"/>
    <w:rsid w:val="00451325"/>
    <w:rsid w:val="004521B6"/>
    <w:rsid w:val="004527A5"/>
    <w:rsid w:val="00452B39"/>
    <w:rsid w:val="0045614C"/>
    <w:rsid w:val="00467C5C"/>
    <w:rsid w:val="004715F0"/>
    <w:rsid w:val="0047284D"/>
    <w:rsid w:val="00473214"/>
    <w:rsid w:val="00475BE4"/>
    <w:rsid w:val="00476797"/>
    <w:rsid w:val="004807DD"/>
    <w:rsid w:val="00481301"/>
    <w:rsid w:val="00481929"/>
    <w:rsid w:val="004829F7"/>
    <w:rsid w:val="00483A10"/>
    <w:rsid w:val="00486D82"/>
    <w:rsid w:val="00487ADD"/>
    <w:rsid w:val="004922D5"/>
    <w:rsid w:val="00493CB7"/>
    <w:rsid w:val="0049407E"/>
    <w:rsid w:val="00494692"/>
    <w:rsid w:val="004960A2"/>
    <w:rsid w:val="004A06E0"/>
    <w:rsid w:val="004A1BF1"/>
    <w:rsid w:val="004A27E9"/>
    <w:rsid w:val="004A3118"/>
    <w:rsid w:val="004A3536"/>
    <w:rsid w:val="004A5CFA"/>
    <w:rsid w:val="004A6804"/>
    <w:rsid w:val="004A683A"/>
    <w:rsid w:val="004A77A6"/>
    <w:rsid w:val="004B2FE5"/>
    <w:rsid w:val="004B583F"/>
    <w:rsid w:val="004C036F"/>
    <w:rsid w:val="004C0527"/>
    <w:rsid w:val="004C245B"/>
    <w:rsid w:val="004C5B6E"/>
    <w:rsid w:val="004C6AA7"/>
    <w:rsid w:val="004C6E6A"/>
    <w:rsid w:val="004D0387"/>
    <w:rsid w:val="004D057A"/>
    <w:rsid w:val="004D1D78"/>
    <w:rsid w:val="004D252A"/>
    <w:rsid w:val="004D336C"/>
    <w:rsid w:val="004D43D4"/>
    <w:rsid w:val="004D4EB5"/>
    <w:rsid w:val="004D585E"/>
    <w:rsid w:val="004D7597"/>
    <w:rsid w:val="004E0BA1"/>
    <w:rsid w:val="004E1E1A"/>
    <w:rsid w:val="004E3D04"/>
    <w:rsid w:val="004E3E05"/>
    <w:rsid w:val="004E7C7F"/>
    <w:rsid w:val="004F0072"/>
    <w:rsid w:val="004F04A4"/>
    <w:rsid w:val="004F1F87"/>
    <w:rsid w:val="004F317D"/>
    <w:rsid w:val="004F59F6"/>
    <w:rsid w:val="004F6584"/>
    <w:rsid w:val="004F6C1F"/>
    <w:rsid w:val="004F6C26"/>
    <w:rsid w:val="004F7501"/>
    <w:rsid w:val="00505314"/>
    <w:rsid w:val="00510BEC"/>
    <w:rsid w:val="00513135"/>
    <w:rsid w:val="005169E0"/>
    <w:rsid w:val="00516AFE"/>
    <w:rsid w:val="00517C3D"/>
    <w:rsid w:val="00520758"/>
    <w:rsid w:val="00521A8B"/>
    <w:rsid w:val="005220C1"/>
    <w:rsid w:val="005266F1"/>
    <w:rsid w:val="005337C1"/>
    <w:rsid w:val="00534923"/>
    <w:rsid w:val="00534FCE"/>
    <w:rsid w:val="00535577"/>
    <w:rsid w:val="00536448"/>
    <w:rsid w:val="0053779D"/>
    <w:rsid w:val="00544BE8"/>
    <w:rsid w:val="00545504"/>
    <w:rsid w:val="00545677"/>
    <w:rsid w:val="00545E56"/>
    <w:rsid w:val="00547568"/>
    <w:rsid w:val="005516A9"/>
    <w:rsid w:val="00555974"/>
    <w:rsid w:val="00564D90"/>
    <w:rsid w:val="00565248"/>
    <w:rsid w:val="00565552"/>
    <w:rsid w:val="005718EE"/>
    <w:rsid w:val="005731A8"/>
    <w:rsid w:val="005758C2"/>
    <w:rsid w:val="00582D78"/>
    <w:rsid w:val="00583E61"/>
    <w:rsid w:val="005867A4"/>
    <w:rsid w:val="00587988"/>
    <w:rsid w:val="00590962"/>
    <w:rsid w:val="0059465C"/>
    <w:rsid w:val="005954BC"/>
    <w:rsid w:val="005A14DE"/>
    <w:rsid w:val="005A51B9"/>
    <w:rsid w:val="005A54BB"/>
    <w:rsid w:val="005A686E"/>
    <w:rsid w:val="005A7643"/>
    <w:rsid w:val="005A7836"/>
    <w:rsid w:val="005B1549"/>
    <w:rsid w:val="005B1BFD"/>
    <w:rsid w:val="005B304C"/>
    <w:rsid w:val="005B4BF2"/>
    <w:rsid w:val="005B66A4"/>
    <w:rsid w:val="005C3707"/>
    <w:rsid w:val="005C4063"/>
    <w:rsid w:val="005C5CF1"/>
    <w:rsid w:val="005D2282"/>
    <w:rsid w:val="005D4A73"/>
    <w:rsid w:val="005E0147"/>
    <w:rsid w:val="005E205D"/>
    <w:rsid w:val="005E6FA5"/>
    <w:rsid w:val="005F2F55"/>
    <w:rsid w:val="005F2FD7"/>
    <w:rsid w:val="005F4C58"/>
    <w:rsid w:val="00600E49"/>
    <w:rsid w:val="00603BD2"/>
    <w:rsid w:val="0060405A"/>
    <w:rsid w:val="00605C8A"/>
    <w:rsid w:val="00606095"/>
    <w:rsid w:val="00610330"/>
    <w:rsid w:val="006106AE"/>
    <w:rsid w:val="00611594"/>
    <w:rsid w:val="0061202E"/>
    <w:rsid w:val="006127D7"/>
    <w:rsid w:val="006160C3"/>
    <w:rsid w:val="006165DC"/>
    <w:rsid w:val="0062040E"/>
    <w:rsid w:val="0062348E"/>
    <w:rsid w:val="00625B57"/>
    <w:rsid w:val="00630A5B"/>
    <w:rsid w:val="00632691"/>
    <w:rsid w:val="006347F8"/>
    <w:rsid w:val="00637621"/>
    <w:rsid w:val="00641A1C"/>
    <w:rsid w:val="00646BAC"/>
    <w:rsid w:val="00647416"/>
    <w:rsid w:val="0065157B"/>
    <w:rsid w:val="0065232A"/>
    <w:rsid w:val="006541FF"/>
    <w:rsid w:val="00654D5A"/>
    <w:rsid w:val="006635C4"/>
    <w:rsid w:val="006666F9"/>
    <w:rsid w:val="0066742A"/>
    <w:rsid w:val="006702DE"/>
    <w:rsid w:val="00670963"/>
    <w:rsid w:val="00673BE5"/>
    <w:rsid w:val="00675703"/>
    <w:rsid w:val="00675829"/>
    <w:rsid w:val="00680260"/>
    <w:rsid w:val="00681BE9"/>
    <w:rsid w:val="00683CF9"/>
    <w:rsid w:val="006844DD"/>
    <w:rsid w:val="00691692"/>
    <w:rsid w:val="00693FA5"/>
    <w:rsid w:val="006A19D8"/>
    <w:rsid w:val="006A4D87"/>
    <w:rsid w:val="006A5FE4"/>
    <w:rsid w:val="006A76CD"/>
    <w:rsid w:val="006B0B78"/>
    <w:rsid w:val="006B2E42"/>
    <w:rsid w:val="006B31EF"/>
    <w:rsid w:val="006B4291"/>
    <w:rsid w:val="006B490F"/>
    <w:rsid w:val="006C36BF"/>
    <w:rsid w:val="006C7654"/>
    <w:rsid w:val="006D06AE"/>
    <w:rsid w:val="006D0DDF"/>
    <w:rsid w:val="006D2E98"/>
    <w:rsid w:val="006D32C0"/>
    <w:rsid w:val="006D3AB7"/>
    <w:rsid w:val="006D3F8A"/>
    <w:rsid w:val="006D3FAB"/>
    <w:rsid w:val="006D434F"/>
    <w:rsid w:val="006D6085"/>
    <w:rsid w:val="006D7BAD"/>
    <w:rsid w:val="006E0337"/>
    <w:rsid w:val="006E5B83"/>
    <w:rsid w:val="006E5C0E"/>
    <w:rsid w:val="006E5D5E"/>
    <w:rsid w:val="006E61A4"/>
    <w:rsid w:val="006F447C"/>
    <w:rsid w:val="006F47F5"/>
    <w:rsid w:val="006F4CC1"/>
    <w:rsid w:val="006F56A4"/>
    <w:rsid w:val="00701024"/>
    <w:rsid w:val="007065B6"/>
    <w:rsid w:val="00707544"/>
    <w:rsid w:val="00712629"/>
    <w:rsid w:val="007131CF"/>
    <w:rsid w:val="007146EF"/>
    <w:rsid w:val="00716B76"/>
    <w:rsid w:val="0072095F"/>
    <w:rsid w:val="00721700"/>
    <w:rsid w:val="00721F37"/>
    <w:rsid w:val="0072260A"/>
    <w:rsid w:val="007278ED"/>
    <w:rsid w:val="0073219A"/>
    <w:rsid w:val="00733C28"/>
    <w:rsid w:val="0074256D"/>
    <w:rsid w:val="0074303C"/>
    <w:rsid w:val="0074305A"/>
    <w:rsid w:val="0074432C"/>
    <w:rsid w:val="007453EF"/>
    <w:rsid w:val="00745933"/>
    <w:rsid w:val="00750CF3"/>
    <w:rsid w:val="00751CFE"/>
    <w:rsid w:val="00752356"/>
    <w:rsid w:val="007526FE"/>
    <w:rsid w:val="0075441B"/>
    <w:rsid w:val="00754763"/>
    <w:rsid w:val="0075716F"/>
    <w:rsid w:val="00760DEF"/>
    <w:rsid w:val="0076316F"/>
    <w:rsid w:val="007662FD"/>
    <w:rsid w:val="007679BC"/>
    <w:rsid w:val="00771BA4"/>
    <w:rsid w:val="00773458"/>
    <w:rsid w:val="0077378B"/>
    <w:rsid w:val="00776B07"/>
    <w:rsid w:val="0077781C"/>
    <w:rsid w:val="0078110D"/>
    <w:rsid w:val="00781D87"/>
    <w:rsid w:val="0078269E"/>
    <w:rsid w:val="00782B14"/>
    <w:rsid w:val="00782DC0"/>
    <w:rsid w:val="00785073"/>
    <w:rsid w:val="007876C9"/>
    <w:rsid w:val="00792A80"/>
    <w:rsid w:val="007930F5"/>
    <w:rsid w:val="00793A9B"/>
    <w:rsid w:val="0079497B"/>
    <w:rsid w:val="007950E5"/>
    <w:rsid w:val="00796056"/>
    <w:rsid w:val="007A405A"/>
    <w:rsid w:val="007A585C"/>
    <w:rsid w:val="007A5CB3"/>
    <w:rsid w:val="007A725A"/>
    <w:rsid w:val="007B4314"/>
    <w:rsid w:val="007C1A4B"/>
    <w:rsid w:val="007C1D20"/>
    <w:rsid w:val="007C3D1C"/>
    <w:rsid w:val="007C7A7F"/>
    <w:rsid w:val="007D449A"/>
    <w:rsid w:val="007D59F2"/>
    <w:rsid w:val="007D6D49"/>
    <w:rsid w:val="007D6E71"/>
    <w:rsid w:val="007E2369"/>
    <w:rsid w:val="007E5164"/>
    <w:rsid w:val="007E7899"/>
    <w:rsid w:val="007F16FA"/>
    <w:rsid w:val="007F23D0"/>
    <w:rsid w:val="007F24D3"/>
    <w:rsid w:val="007F2F8D"/>
    <w:rsid w:val="007F36C2"/>
    <w:rsid w:val="007F7945"/>
    <w:rsid w:val="007F7BF7"/>
    <w:rsid w:val="007F7D46"/>
    <w:rsid w:val="00802920"/>
    <w:rsid w:val="008047F5"/>
    <w:rsid w:val="00804D62"/>
    <w:rsid w:val="00806837"/>
    <w:rsid w:val="00807BC7"/>
    <w:rsid w:val="008147F5"/>
    <w:rsid w:val="00814C3B"/>
    <w:rsid w:val="0081601E"/>
    <w:rsid w:val="00816691"/>
    <w:rsid w:val="00817DF0"/>
    <w:rsid w:val="00820DCB"/>
    <w:rsid w:val="00823392"/>
    <w:rsid w:val="0082531B"/>
    <w:rsid w:val="00826816"/>
    <w:rsid w:val="008271AC"/>
    <w:rsid w:val="00830820"/>
    <w:rsid w:val="00830C3F"/>
    <w:rsid w:val="0083352C"/>
    <w:rsid w:val="00833720"/>
    <w:rsid w:val="00834116"/>
    <w:rsid w:val="00835CDC"/>
    <w:rsid w:val="00837B84"/>
    <w:rsid w:val="00837EB4"/>
    <w:rsid w:val="00851796"/>
    <w:rsid w:val="008518E0"/>
    <w:rsid w:val="008535C9"/>
    <w:rsid w:val="00853847"/>
    <w:rsid w:val="00855A49"/>
    <w:rsid w:val="00856342"/>
    <w:rsid w:val="00861C0E"/>
    <w:rsid w:val="008627C4"/>
    <w:rsid w:val="0086371E"/>
    <w:rsid w:val="00864675"/>
    <w:rsid w:val="0086603C"/>
    <w:rsid w:val="00866AEC"/>
    <w:rsid w:val="00867C3B"/>
    <w:rsid w:val="0087234F"/>
    <w:rsid w:val="008746F5"/>
    <w:rsid w:val="0087521E"/>
    <w:rsid w:val="00882127"/>
    <w:rsid w:val="0088254E"/>
    <w:rsid w:val="00892172"/>
    <w:rsid w:val="00896666"/>
    <w:rsid w:val="008A073A"/>
    <w:rsid w:val="008A573F"/>
    <w:rsid w:val="008A5D42"/>
    <w:rsid w:val="008A7DA6"/>
    <w:rsid w:val="008B26BA"/>
    <w:rsid w:val="008B3619"/>
    <w:rsid w:val="008B4931"/>
    <w:rsid w:val="008B4D98"/>
    <w:rsid w:val="008B773D"/>
    <w:rsid w:val="008B7F3C"/>
    <w:rsid w:val="008C2556"/>
    <w:rsid w:val="008C3154"/>
    <w:rsid w:val="008C32E8"/>
    <w:rsid w:val="008C4335"/>
    <w:rsid w:val="008C4587"/>
    <w:rsid w:val="008C5ABE"/>
    <w:rsid w:val="008C7B73"/>
    <w:rsid w:val="008D5121"/>
    <w:rsid w:val="008D765D"/>
    <w:rsid w:val="008D7F6D"/>
    <w:rsid w:val="008E0D18"/>
    <w:rsid w:val="008E2047"/>
    <w:rsid w:val="008E3123"/>
    <w:rsid w:val="008E3D42"/>
    <w:rsid w:val="008E4C1D"/>
    <w:rsid w:val="008E62F4"/>
    <w:rsid w:val="008E651E"/>
    <w:rsid w:val="008E7993"/>
    <w:rsid w:val="008E7E8E"/>
    <w:rsid w:val="008F1572"/>
    <w:rsid w:val="008F4EDB"/>
    <w:rsid w:val="008F5A53"/>
    <w:rsid w:val="00902044"/>
    <w:rsid w:val="00902E7D"/>
    <w:rsid w:val="00906E7F"/>
    <w:rsid w:val="00914F14"/>
    <w:rsid w:val="00916B5A"/>
    <w:rsid w:val="00916EF9"/>
    <w:rsid w:val="00920A41"/>
    <w:rsid w:val="00921402"/>
    <w:rsid w:val="00927A4F"/>
    <w:rsid w:val="00927BD6"/>
    <w:rsid w:val="0093390C"/>
    <w:rsid w:val="00933E8E"/>
    <w:rsid w:val="00936858"/>
    <w:rsid w:val="009442FE"/>
    <w:rsid w:val="009448C1"/>
    <w:rsid w:val="00945FF9"/>
    <w:rsid w:val="00953A11"/>
    <w:rsid w:val="009555BD"/>
    <w:rsid w:val="00955AAE"/>
    <w:rsid w:val="0096137C"/>
    <w:rsid w:val="009625CE"/>
    <w:rsid w:val="00962F29"/>
    <w:rsid w:val="00963A5F"/>
    <w:rsid w:val="00973DB2"/>
    <w:rsid w:val="00977040"/>
    <w:rsid w:val="00980C68"/>
    <w:rsid w:val="00980E11"/>
    <w:rsid w:val="009820B5"/>
    <w:rsid w:val="00986532"/>
    <w:rsid w:val="00990711"/>
    <w:rsid w:val="00993ED0"/>
    <w:rsid w:val="009944D8"/>
    <w:rsid w:val="00995623"/>
    <w:rsid w:val="009A08D4"/>
    <w:rsid w:val="009A128E"/>
    <w:rsid w:val="009A1B40"/>
    <w:rsid w:val="009A4A2B"/>
    <w:rsid w:val="009A5BA1"/>
    <w:rsid w:val="009A65FA"/>
    <w:rsid w:val="009A761F"/>
    <w:rsid w:val="009B031D"/>
    <w:rsid w:val="009B0CAE"/>
    <w:rsid w:val="009B43FA"/>
    <w:rsid w:val="009B5733"/>
    <w:rsid w:val="009B5AD2"/>
    <w:rsid w:val="009B64CD"/>
    <w:rsid w:val="009B752C"/>
    <w:rsid w:val="009B7D16"/>
    <w:rsid w:val="009C33C3"/>
    <w:rsid w:val="009C3ACB"/>
    <w:rsid w:val="009C5C7C"/>
    <w:rsid w:val="009C7608"/>
    <w:rsid w:val="009C7B1D"/>
    <w:rsid w:val="009D1670"/>
    <w:rsid w:val="009D1D10"/>
    <w:rsid w:val="009D52A0"/>
    <w:rsid w:val="009D5774"/>
    <w:rsid w:val="009D6EB6"/>
    <w:rsid w:val="009D73EC"/>
    <w:rsid w:val="009D777F"/>
    <w:rsid w:val="009E1FD5"/>
    <w:rsid w:val="009F2B07"/>
    <w:rsid w:val="009F2CB1"/>
    <w:rsid w:val="009F3785"/>
    <w:rsid w:val="009F75E4"/>
    <w:rsid w:val="009F7730"/>
    <w:rsid w:val="00A00482"/>
    <w:rsid w:val="00A03B4C"/>
    <w:rsid w:val="00A042C5"/>
    <w:rsid w:val="00A06180"/>
    <w:rsid w:val="00A12E75"/>
    <w:rsid w:val="00A13448"/>
    <w:rsid w:val="00A14212"/>
    <w:rsid w:val="00A153A6"/>
    <w:rsid w:val="00A171A7"/>
    <w:rsid w:val="00A212EE"/>
    <w:rsid w:val="00A22547"/>
    <w:rsid w:val="00A25B36"/>
    <w:rsid w:val="00A26F36"/>
    <w:rsid w:val="00A3137D"/>
    <w:rsid w:val="00A364EF"/>
    <w:rsid w:val="00A449D3"/>
    <w:rsid w:val="00A5075D"/>
    <w:rsid w:val="00A526E4"/>
    <w:rsid w:val="00A534FC"/>
    <w:rsid w:val="00A57DFB"/>
    <w:rsid w:val="00A60B50"/>
    <w:rsid w:val="00A64B24"/>
    <w:rsid w:val="00A652C4"/>
    <w:rsid w:val="00A70330"/>
    <w:rsid w:val="00A743F1"/>
    <w:rsid w:val="00A7698F"/>
    <w:rsid w:val="00A77950"/>
    <w:rsid w:val="00A77E6F"/>
    <w:rsid w:val="00A803CA"/>
    <w:rsid w:val="00A82BE3"/>
    <w:rsid w:val="00A872A4"/>
    <w:rsid w:val="00A920B4"/>
    <w:rsid w:val="00A924E7"/>
    <w:rsid w:val="00A92F40"/>
    <w:rsid w:val="00A96435"/>
    <w:rsid w:val="00A96BAB"/>
    <w:rsid w:val="00A976A3"/>
    <w:rsid w:val="00A97A0E"/>
    <w:rsid w:val="00A97A8D"/>
    <w:rsid w:val="00AA2059"/>
    <w:rsid w:val="00AA29BF"/>
    <w:rsid w:val="00AA4612"/>
    <w:rsid w:val="00AA4CBB"/>
    <w:rsid w:val="00AA5C8A"/>
    <w:rsid w:val="00AA6537"/>
    <w:rsid w:val="00AB39BD"/>
    <w:rsid w:val="00AB58C3"/>
    <w:rsid w:val="00AB6230"/>
    <w:rsid w:val="00AB7B3B"/>
    <w:rsid w:val="00AB7EC5"/>
    <w:rsid w:val="00AC06FC"/>
    <w:rsid w:val="00AC27DC"/>
    <w:rsid w:val="00AC2EC3"/>
    <w:rsid w:val="00AD093C"/>
    <w:rsid w:val="00AD146A"/>
    <w:rsid w:val="00AD4AA2"/>
    <w:rsid w:val="00AD6F1A"/>
    <w:rsid w:val="00AE0B02"/>
    <w:rsid w:val="00AE0F46"/>
    <w:rsid w:val="00AE137F"/>
    <w:rsid w:val="00AE1605"/>
    <w:rsid w:val="00AE368F"/>
    <w:rsid w:val="00AE39C4"/>
    <w:rsid w:val="00AE6ECB"/>
    <w:rsid w:val="00AF1905"/>
    <w:rsid w:val="00AF2FB6"/>
    <w:rsid w:val="00AF5A1C"/>
    <w:rsid w:val="00AF62B7"/>
    <w:rsid w:val="00AF63E0"/>
    <w:rsid w:val="00AF6DBA"/>
    <w:rsid w:val="00B00E8B"/>
    <w:rsid w:val="00B01484"/>
    <w:rsid w:val="00B03361"/>
    <w:rsid w:val="00B03408"/>
    <w:rsid w:val="00B06588"/>
    <w:rsid w:val="00B06754"/>
    <w:rsid w:val="00B11397"/>
    <w:rsid w:val="00B15274"/>
    <w:rsid w:val="00B2035D"/>
    <w:rsid w:val="00B20B56"/>
    <w:rsid w:val="00B22276"/>
    <w:rsid w:val="00B228A1"/>
    <w:rsid w:val="00B250C1"/>
    <w:rsid w:val="00B25C4D"/>
    <w:rsid w:val="00B3000D"/>
    <w:rsid w:val="00B309D3"/>
    <w:rsid w:val="00B37C0E"/>
    <w:rsid w:val="00B4372B"/>
    <w:rsid w:val="00B456A1"/>
    <w:rsid w:val="00B4708E"/>
    <w:rsid w:val="00B5540E"/>
    <w:rsid w:val="00B579AC"/>
    <w:rsid w:val="00B607DC"/>
    <w:rsid w:val="00B607EA"/>
    <w:rsid w:val="00B6267E"/>
    <w:rsid w:val="00B6309F"/>
    <w:rsid w:val="00B630C3"/>
    <w:rsid w:val="00B64C3D"/>
    <w:rsid w:val="00B65676"/>
    <w:rsid w:val="00B659EE"/>
    <w:rsid w:val="00B677F1"/>
    <w:rsid w:val="00B72EB8"/>
    <w:rsid w:val="00B72F30"/>
    <w:rsid w:val="00B7501C"/>
    <w:rsid w:val="00B75C99"/>
    <w:rsid w:val="00B76688"/>
    <w:rsid w:val="00B77B82"/>
    <w:rsid w:val="00B80330"/>
    <w:rsid w:val="00B812A9"/>
    <w:rsid w:val="00B81E0C"/>
    <w:rsid w:val="00B81E84"/>
    <w:rsid w:val="00B83CB9"/>
    <w:rsid w:val="00B90397"/>
    <w:rsid w:val="00B906DC"/>
    <w:rsid w:val="00B91353"/>
    <w:rsid w:val="00B94E9C"/>
    <w:rsid w:val="00BA021B"/>
    <w:rsid w:val="00BA0A5B"/>
    <w:rsid w:val="00BA0BE6"/>
    <w:rsid w:val="00BA0EFC"/>
    <w:rsid w:val="00BA7769"/>
    <w:rsid w:val="00BB0804"/>
    <w:rsid w:val="00BB27DA"/>
    <w:rsid w:val="00BB6A3E"/>
    <w:rsid w:val="00BC0BF3"/>
    <w:rsid w:val="00BC52A2"/>
    <w:rsid w:val="00BD055D"/>
    <w:rsid w:val="00BD7B87"/>
    <w:rsid w:val="00BE269F"/>
    <w:rsid w:val="00BF028F"/>
    <w:rsid w:val="00BF08EA"/>
    <w:rsid w:val="00BF1063"/>
    <w:rsid w:val="00BF2BC2"/>
    <w:rsid w:val="00BF43B9"/>
    <w:rsid w:val="00BF4C99"/>
    <w:rsid w:val="00BF5310"/>
    <w:rsid w:val="00BF5A92"/>
    <w:rsid w:val="00C03B65"/>
    <w:rsid w:val="00C04909"/>
    <w:rsid w:val="00C060D9"/>
    <w:rsid w:val="00C06CFC"/>
    <w:rsid w:val="00C06F0F"/>
    <w:rsid w:val="00C072A4"/>
    <w:rsid w:val="00C07EE4"/>
    <w:rsid w:val="00C1615B"/>
    <w:rsid w:val="00C174D1"/>
    <w:rsid w:val="00C1787F"/>
    <w:rsid w:val="00C25557"/>
    <w:rsid w:val="00C26E24"/>
    <w:rsid w:val="00C27A34"/>
    <w:rsid w:val="00C306E6"/>
    <w:rsid w:val="00C329F1"/>
    <w:rsid w:val="00C344EF"/>
    <w:rsid w:val="00C34A7A"/>
    <w:rsid w:val="00C34C47"/>
    <w:rsid w:val="00C35628"/>
    <w:rsid w:val="00C4102B"/>
    <w:rsid w:val="00C428F7"/>
    <w:rsid w:val="00C42B21"/>
    <w:rsid w:val="00C4344A"/>
    <w:rsid w:val="00C443A8"/>
    <w:rsid w:val="00C46375"/>
    <w:rsid w:val="00C53676"/>
    <w:rsid w:val="00C55CE7"/>
    <w:rsid w:val="00C61B1C"/>
    <w:rsid w:val="00C636B2"/>
    <w:rsid w:val="00C64267"/>
    <w:rsid w:val="00C6530E"/>
    <w:rsid w:val="00C72D93"/>
    <w:rsid w:val="00C73545"/>
    <w:rsid w:val="00C7566E"/>
    <w:rsid w:val="00C77B12"/>
    <w:rsid w:val="00C8625A"/>
    <w:rsid w:val="00C863A0"/>
    <w:rsid w:val="00C86E3E"/>
    <w:rsid w:val="00C9030E"/>
    <w:rsid w:val="00C907A3"/>
    <w:rsid w:val="00C93787"/>
    <w:rsid w:val="00C97036"/>
    <w:rsid w:val="00CA4112"/>
    <w:rsid w:val="00CA50D1"/>
    <w:rsid w:val="00CA5BCE"/>
    <w:rsid w:val="00CA6352"/>
    <w:rsid w:val="00CB15FE"/>
    <w:rsid w:val="00CB4362"/>
    <w:rsid w:val="00CC0281"/>
    <w:rsid w:val="00CC12C5"/>
    <w:rsid w:val="00CC1690"/>
    <w:rsid w:val="00CC24B5"/>
    <w:rsid w:val="00CC476F"/>
    <w:rsid w:val="00CC4A5E"/>
    <w:rsid w:val="00CC4EC6"/>
    <w:rsid w:val="00CD01D5"/>
    <w:rsid w:val="00CD2402"/>
    <w:rsid w:val="00CD2DC2"/>
    <w:rsid w:val="00CE0EA7"/>
    <w:rsid w:val="00CE4FC3"/>
    <w:rsid w:val="00CE51D6"/>
    <w:rsid w:val="00CE6687"/>
    <w:rsid w:val="00CE6C76"/>
    <w:rsid w:val="00CF3619"/>
    <w:rsid w:val="00D00016"/>
    <w:rsid w:val="00D00B70"/>
    <w:rsid w:val="00D01A41"/>
    <w:rsid w:val="00D032DB"/>
    <w:rsid w:val="00D03330"/>
    <w:rsid w:val="00D04098"/>
    <w:rsid w:val="00D05A29"/>
    <w:rsid w:val="00D10B78"/>
    <w:rsid w:val="00D128A8"/>
    <w:rsid w:val="00D130D6"/>
    <w:rsid w:val="00D13395"/>
    <w:rsid w:val="00D16F30"/>
    <w:rsid w:val="00D21C99"/>
    <w:rsid w:val="00D22776"/>
    <w:rsid w:val="00D22EFC"/>
    <w:rsid w:val="00D24A25"/>
    <w:rsid w:val="00D26DB7"/>
    <w:rsid w:val="00D30154"/>
    <w:rsid w:val="00D30363"/>
    <w:rsid w:val="00D3044B"/>
    <w:rsid w:val="00D3318D"/>
    <w:rsid w:val="00D348CF"/>
    <w:rsid w:val="00D359BC"/>
    <w:rsid w:val="00D40328"/>
    <w:rsid w:val="00D41BF8"/>
    <w:rsid w:val="00D41E57"/>
    <w:rsid w:val="00D42C54"/>
    <w:rsid w:val="00D55F8F"/>
    <w:rsid w:val="00D56035"/>
    <w:rsid w:val="00D56724"/>
    <w:rsid w:val="00D61DDF"/>
    <w:rsid w:val="00D75C25"/>
    <w:rsid w:val="00D765AC"/>
    <w:rsid w:val="00D76E24"/>
    <w:rsid w:val="00D779A4"/>
    <w:rsid w:val="00D77A4B"/>
    <w:rsid w:val="00D806DE"/>
    <w:rsid w:val="00D82878"/>
    <w:rsid w:val="00D84503"/>
    <w:rsid w:val="00D848FB"/>
    <w:rsid w:val="00D85197"/>
    <w:rsid w:val="00D874AD"/>
    <w:rsid w:val="00D912BE"/>
    <w:rsid w:val="00D9565B"/>
    <w:rsid w:val="00D95B8D"/>
    <w:rsid w:val="00D97720"/>
    <w:rsid w:val="00DA0B2F"/>
    <w:rsid w:val="00DA165F"/>
    <w:rsid w:val="00DA181F"/>
    <w:rsid w:val="00DA2D42"/>
    <w:rsid w:val="00DA4B3E"/>
    <w:rsid w:val="00DA6C42"/>
    <w:rsid w:val="00DB00A8"/>
    <w:rsid w:val="00DB427D"/>
    <w:rsid w:val="00DB5C6E"/>
    <w:rsid w:val="00DC25CB"/>
    <w:rsid w:val="00DC32BA"/>
    <w:rsid w:val="00DC5AD9"/>
    <w:rsid w:val="00DC70ED"/>
    <w:rsid w:val="00DD19C0"/>
    <w:rsid w:val="00DD62B0"/>
    <w:rsid w:val="00DE0156"/>
    <w:rsid w:val="00DE1258"/>
    <w:rsid w:val="00DE24EB"/>
    <w:rsid w:val="00DE30ED"/>
    <w:rsid w:val="00DF11BA"/>
    <w:rsid w:val="00DF32B3"/>
    <w:rsid w:val="00DF34B9"/>
    <w:rsid w:val="00DF5CA5"/>
    <w:rsid w:val="00DF5E90"/>
    <w:rsid w:val="00DF5F08"/>
    <w:rsid w:val="00DF76C1"/>
    <w:rsid w:val="00E00F33"/>
    <w:rsid w:val="00E0344B"/>
    <w:rsid w:val="00E03BB8"/>
    <w:rsid w:val="00E13AF1"/>
    <w:rsid w:val="00E13DD2"/>
    <w:rsid w:val="00E16028"/>
    <w:rsid w:val="00E17EB5"/>
    <w:rsid w:val="00E2174D"/>
    <w:rsid w:val="00E22B36"/>
    <w:rsid w:val="00E27B00"/>
    <w:rsid w:val="00E32494"/>
    <w:rsid w:val="00E34BCA"/>
    <w:rsid w:val="00E35034"/>
    <w:rsid w:val="00E3765C"/>
    <w:rsid w:val="00E43BEF"/>
    <w:rsid w:val="00E44A04"/>
    <w:rsid w:val="00E45F96"/>
    <w:rsid w:val="00E4649E"/>
    <w:rsid w:val="00E51C06"/>
    <w:rsid w:val="00E51CD5"/>
    <w:rsid w:val="00E52E20"/>
    <w:rsid w:val="00E54BA9"/>
    <w:rsid w:val="00E579EF"/>
    <w:rsid w:val="00E604D0"/>
    <w:rsid w:val="00E61985"/>
    <w:rsid w:val="00E648E3"/>
    <w:rsid w:val="00E665DE"/>
    <w:rsid w:val="00E6780F"/>
    <w:rsid w:val="00E67823"/>
    <w:rsid w:val="00E700BB"/>
    <w:rsid w:val="00E70124"/>
    <w:rsid w:val="00E703BF"/>
    <w:rsid w:val="00E71D7C"/>
    <w:rsid w:val="00E7306F"/>
    <w:rsid w:val="00E73B08"/>
    <w:rsid w:val="00E815D8"/>
    <w:rsid w:val="00E8217C"/>
    <w:rsid w:val="00E822AE"/>
    <w:rsid w:val="00E860E5"/>
    <w:rsid w:val="00E87104"/>
    <w:rsid w:val="00E91211"/>
    <w:rsid w:val="00E94B68"/>
    <w:rsid w:val="00E95F06"/>
    <w:rsid w:val="00E9657A"/>
    <w:rsid w:val="00E96E9A"/>
    <w:rsid w:val="00EA2903"/>
    <w:rsid w:val="00EA29CC"/>
    <w:rsid w:val="00EA32D7"/>
    <w:rsid w:val="00EA3521"/>
    <w:rsid w:val="00EA41FD"/>
    <w:rsid w:val="00EA5EE3"/>
    <w:rsid w:val="00EA62BF"/>
    <w:rsid w:val="00EA74EF"/>
    <w:rsid w:val="00EB477F"/>
    <w:rsid w:val="00EB564B"/>
    <w:rsid w:val="00EC0554"/>
    <w:rsid w:val="00EC0C74"/>
    <w:rsid w:val="00ED22E1"/>
    <w:rsid w:val="00ED2491"/>
    <w:rsid w:val="00ED47D0"/>
    <w:rsid w:val="00EE2D11"/>
    <w:rsid w:val="00EE48C7"/>
    <w:rsid w:val="00EF09EB"/>
    <w:rsid w:val="00EF7F8B"/>
    <w:rsid w:val="00F04FEB"/>
    <w:rsid w:val="00F05CA7"/>
    <w:rsid w:val="00F06E34"/>
    <w:rsid w:val="00F07FE5"/>
    <w:rsid w:val="00F11EC1"/>
    <w:rsid w:val="00F14935"/>
    <w:rsid w:val="00F15645"/>
    <w:rsid w:val="00F22364"/>
    <w:rsid w:val="00F22CE7"/>
    <w:rsid w:val="00F247C1"/>
    <w:rsid w:val="00F2512D"/>
    <w:rsid w:val="00F254DF"/>
    <w:rsid w:val="00F31945"/>
    <w:rsid w:val="00F42B3C"/>
    <w:rsid w:val="00F4336E"/>
    <w:rsid w:val="00F4531A"/>
    <w:rsid w:val="00F45530"/>
    <w:rsid w:val="00F4594E"/>
    <w:rsid w:val="00F47897"/>
    <w:rsid w:val="00F51F36"/>
    <w:rsid w:val="00F53921"/>
    <w:rsid w:val="00F6055D"/>
    <w:rsid w:val="00F62DB1"/>
    <w:rsid w:val="00F63A0D"/>
    <w:rsid w:val="00F64506"/>
    <w:rsid w:val="00F64AB1"/>
    <w:rsid w:val="00F6645E"/>
    <w:rsid w:val="00F665E6"/>
    <w:rsid w:val="00F70525"/>
    <w:rsid w:val="00F75CD7"/>
    <w:rsid w:val="00F77454"/>
    <w:rsid w:val="00F82C4C"/>
    <w:rsid w:val="00F86F93"/>
    <w:rsid w:val="00F93916"/>
    <w:rsid w:val="00F95623"/>
    <w:rsid w:val="00F966FC"/>
    <w:rsid w:val="00F97D68"/>
    <w:rsid w:val="00FA164D"/>
    <w:rsid w:val="00FA36A7"/>
    <w:rsid w:val="00FA75C3"/>
    <w:rsid w:val="00FB3016"/>
    <w:rsid w:val="00FB329C"/>
    <w:rsid w:val="00FB692D"/>
    <w:rsid w:val="00FB6D40"/>
    <w:rsid w:val="00FC007A"/>
    <w:rsid w:val="00FC0854"/>
    <w:rsid w:val="00FC25FF"/>
    <w:rsid w:val="00FC2C93"/>
    <w:rsid w:val="00FD02FC"/>
    <w:rsid w:val="00FD0654"/>
    <w:rsid w:val="00FD78E0"/>
    <w:rsid w:val="00FE19D6"/>
    <w:rsid w:val="00FE2604"/>
    <w:rsid w:val="00FE3D89"/>
    <w:rsid w:val="00FE68D9"/>
    <w:rsid w:val="00FE73CA"/>
    <w:rsid w:val="00FE77DF"/>
    <w:rsid w:val="00FF195C"/>
    <w:rsid w:val="00FF4924"/>
    <w:rsid w:val="00FF4A57"/>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032822"/>
    <w:pPr>
      <w:widowControl w:val="0"/>
      <w:autoSpaceDE w:val="0"/>
      <w:autoSpaceDN w:val="0"/>
      <w:spacing w:after="0" w:line="240" w:lineRule="auto"/>
      <w:ind w:left="666"/>
      <w:jc w:val="center"/>
      <w:outlineLvl w:val="0"/>
    </w:pPr>
    <w:rPr>
      <w:rFonts w:ascii="Times New Roman" w:eastAsia="Times New Roman" w:hAnsi="Times New Roman" w:cs="Times New Roman"/>
      <w:b/>
      <w:bCs/>
      <w:sz w:val="24"/>
      <w:szCs w:val="24"/>
      <w:lang w:val="en-US"/>
    </w:rPr>
  </w:style>
  <w:style w:type="paragraph" w:styleId="Heading2">
    <w:name w:val="heading 2"/>
    <w:basedOn w:val="ListParagraph"/>
    <w:next w:val="Normal"/>
    <w:link w:val="Heading2Char"/>
    <w:uiPriority w:val="9"/>
    <w:qFormat/>
    <w:rsid w:val="005B66A4"/>
    <w:pPr>
      <w:spacing w:line="360" w:lineRule="auto"/>
      <w:ind w:left="0"/>
      <w:outlineLvl w:val="1"/>
    </w:pPr>
    <w:rPr>
      <w:rFonts w:ascii="Times New Roman" w:eastAsia="SimSun" w:hAnsi="Times New Roman" w:cs="Times New Roman"/>
      <w:b/>
      <w:bCs/>
      <w:color w:val="000000"/>
    </w:rPr>
  </w:style>
  <w:style w:type="paragraph" w:styleId="Heading3">
    <w:name w:val="heading 3"/>
    <w:basedOn w:val="Normal"/>
    <w:next w:val="Normal"/>
    <w:link w:val="Heading3Char"/>
    <w:uiPriority w:val="9"/>
    <w:semiHidden/>
    <w:unhideWhenUsed/>
    <w:qFormat/>
    <w:rsid w:val="005B66A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bab2">
    <w:name w:val="sub bab 2"/>
    <w:basedOn w:val="Heading2"/>
    <w:next w:val="Heading2"/>
    <w:link w:val="subbab2Char"/>
    <w:qFormat/>
    <w:rsid w:val="005B66A4"/>
    <w:pPr>
      <w:tabs>
        <w:tab w:val="left" w:pos="0"/>
      </w:tabs>
      <w:ind w:left="360" w:hanging="360"/>
      <w:jc w:val="both"/>
    </w:pPr>
    <w:rPr>
      <w:b w:val="0"/>
      <w:bCs w:val="0"/>
      <w:sz w:val="24"/>
      <w:szCs w:val="24"/>
    </w:rPr>
  </w:style>
  <w:style w:type="character" w:customStyle="1" w:styleId="subbab2Char">
    <w:name w:val="sub bab 2 Char"/>
    <w:basedOn w:val="Heading2Char"/>
    <w:link w:val="subbab2"/>
    <w:rsid w:val="005B66A4"/>
    <w:rPr>
      <w:rFonts w:ascii="Times New Roman" w:eastAsia="SimSun" w:hAnsi="Times New Roman" w:cs="Times New Roman"/>
      <w:b w:val="0"/>
      <w:bCs w:val="0"/>
      <w:color w:val="000000"/>
      <w:sz w:val="24"/>
      <w:szCs w:val="24"/>
      <w:lang w:eastAsia="id-ID"/>
    </w:rPr>
  </w:style>
  <w:style w:type="character" w:customStyle="1" w:styleId="Heading2Char">
    <w:name w:val="Heading 2 Char"/>
    <w:basedOn w:val="DefaultParagraphFont"/>
    <w:link w:val="Heading2"/>
    <w:uiPriority w:val="9"/>
    <w:rsid w:val="005B66A4"/>
    <w:rPr>
      <w:rFonts w:ascii="Times New Roman" w:eastAsia="SimSun" w:hAnsi="Times New Roman" w:cs="Times New Roman"/>
      <w:b/>
      <w:bCs/>
      <w:color w:val="000000"/>
      <w:lang w:eastAsia="id-ID"/>
    </w:rPr>
  </w:style>
  <w:style w:type="paragraph" w:styleId="FootnoteText">
    <w:name w:val="footnote text"/>
    <w:basedOn w:val="Normal"/>
    <w:link w:val="FootnoteTextChar"/>
    <w:uiPriority w:val="99"/>
    <w:pPr>
      <w:spacing w:after="0" w:line="240" w:lineRule="auto"/>
    </w:pPr>
    <w:rPr>
      <w:sz w:val="20"/>
      <w:szCs w:val="20"/>
    </w:rPr>
  </w:style>
  <w:style w:type="character" w:customStyle="1" w:styleId="FootnoteTextChar">
    <w:name w:val="Footnote Text Char"/>
    <w:basedOn w:val="DefaultParagraphFont"/>
    <w:link w:val="FootnoteText"/>
    <w:uiPriority w:val="99"/>
    <w:rPr>
      <w:sz w:val="20"/>
      <w:szCs w:val="20"/>
    </w:rPr>
  </w:style>
  <w:style w:type="character" w:styleId="FootnoteReference">
    <w:name w:val="footnote reference"/>
    <w:basedOn w:val="DefaultParagraphFont"/>
    <w:uiPriority w:val="99"/>
    <w:rPr>
      <w:vertAlign w:val="superscript"/>
    </w:r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Pr>
      <w:color w:val="0000FF"/>
      <w:u w:val="single"/>
    </w:rPr>
  </w:style>
  <w:style w:type="character" w:customStyle="1" w:styleId="UnresolvedMention">
    <w:name w:val="Unresolved Mention"/>
    <w:basedOn w:val="DefaultParagraphFont"/>
    <w:uiPriority w:val="99"/>
    <w:rPr>
      <w:color w:val="605E5C"/>
      <w:shd w:val="clear" w:color="auto" w:fill="E1DFDD"/>
    </w:rPr>
  </w:style>
  <w:style w:type="paragraph" w:styleId="ListParagraph">
    <w:name w:val="List Paragraph"/>
    <w:basedOn w:val="Normal"/>
    <w:uiPriority w:val="34"/>
    <w:qFormat/>
    <w:pPr>
      <w:ind w:left="720"/>
      <w:contextualSpacing/>
    </w:pPr>
    <w:rPr>
      <w:lang w:eastAsia="id-ID"/>
    </w:rPr>
  </w:style>
  <w:style w:type="table" w:customStyle="1" w:styleId="TableGrid0">
    <w:name w:val="Table Grid_0"/>
    <w:basedOn w:val="TableNormal"/>
    <w:uiPriority w:val="59"/>
    <w:pPr>
      <w:spacing w:after="0" w:line="240" w:lineRule="auto"/>
    </w:pPr>
    <w:rPr>
      <w:sz w:val="20"/>
      <w:szCs w:val="20"/>
      <w:lang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_1"/>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character" w:styleId="PlaceholderText">
    <w:name w:val="Placeholder Text"/>
    <w:basedOn w:val="DefaultParagraphFont"/>
    <w:uiPriority w:val="99"/>
    <w:semiHidden/>
    <w:rsid w:val="0093390C"/>
    <w:rPr>
      <w:color w:val="808080"/>
    </w:rPr>
  </w:style>
  <w:style w:type="paragraph" w:styleId="Header">
    <w:name w:val="header"/>
    <w:basedOn w:val="Normal"/>
    <w:link w:val="HeaderChar"/>
    <w:uiPriority w:val="99"/>
    <w:unhideWhenUsed/>
    <w:rsid w:val="00F223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2364"/>
  </w:style>
  <w:style w:type="paragraph" w:styleId="Footer">
    <w:name w:val="footer"/>
    <w:basedOn w:val="Normal"/>
    <w:link w:val="FooterChar"/>
    <w:uiPriority w:val="99"/>
    <w:unhideWhenUsed/>
    <w:rsid w:val="00F223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2364"/>
  </w:style>
  <w:style w:type="table" w:customStyle="1" w:styleId="TableGrid10">
    <w:name w:val="Table Grid1"/>
    <w:basedOn w:val="TableNormal"/>
    <w:next w:val="TableGrid"/>
    <w:uiPriority w:val="59"/>
    <w:rsid w:val="00793A9B"/>
    <w:pPr>
      <w:spacing w:after="0" w:line="240" w:lineRule="auto"/>
    </w:pPr>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1166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032822"/>
    <w:rPr>
      <w:rFonts w:ascii="Times New Roman" w:eastAsia="Times New Roman" w:hAnsi="Times New Roman" w:cs="Times New Roman"/>
      <w:b/>
      <w:bCs/>
      <w:sz w:val="24"/>
      <w:szCs w:val="24"/>
      <w:lang w:val="en-US"/>
    </w:rPr>
  </w:style>
  <w:style w:type="paragraph" w:customStyle="1" w:styleId="SUBBAB3">
    <w:name w:val="SUB BAB 3"/>
    <w:basedOn w:val="Heading3"/>
    <w:next w:val="Heading3"/>
    <w:link w:val="SUBBAB3Char"/>
    <w:qFormat/>
    <w:rsid w:val="005B66A4"/>
    <w:rPr>
      <w:b w:val="0"/>
      <w:color w:val="000000" w:themeColor="text1"/>
    </w:rPr>
  </w:style>
  <w:style w:type="paragraph" w:styleId="TOCHeading">
    <w:name w:val="TOC Heading"/>
    <w:basedOn w:val="Heading1"/>
    <w:next w:val="Normal"/>
    <w:uiPriority w:val="39"/>
    <w:unhideWhenUsed/>
    <w:qFormat/>
    <w:rsid w:val="0000462C"/>
    <w:pPr>
      <w:keepNext/>
      <w:keepLines/>
      <w:widowControl/>
      <w:autoSpaceDE/>
      <w:autoSpaceDN/>
      <w:spacing w:before="480" w:line="276" w:lineRule="auto"/>
      <w:ind w:left="0"/>
      <w:jc w:val="left"/>
      <w:outlineLvl w:val="9"/>
    </w:pPr>
    <w:rPr>
      <w:rFonts w:asciiTheme="majorHAnsi" w:eastAsiaTheme="majorEastAsia" w:hAnsiTheme="majorHAnsi" w:cstheme="majorBidi"/>
      <w:color w:val="365F91" w:themeColor="accent1" w:themeShade="BF"/>
      <w:sz w:val="28"/>
      <w:szCs w:val="28"/>
      <w:lang w:eastAsia="ja-JP"/>
    </w:rPr>
  </w:style>
  <w:style w:type="character" w:customStyle="1" w:styleId="Heading3Char">
    <w:name w:val="Heading 3 Char"/>
    <w:basedOn w:val="DefaultParagraphFont"/>
    <w:link w:val="Heading3"/>
    <w:uiPriority w:val="9"/>
    <w:semiHidden/>
    <w:rsid w:val="005B66A4"/>
    <w:rPr>
      <w:rFonts w:asciiTheme="majorHAnsi" w:eastAsiaTheme="majorEastAsia" w:hAnsiTheme="majorHAnsi" w:cstheme="majorBidi"/>
      <w:b/>
      <w:bCs/>
      <w:color w:val="4F81BD" w:themeColor="accent1"/>
    </w:rPr>
  </w:style>
  <w:style w:type="character" w:customStyle="1" w:styleId="SUBBAB3Char">
    <w:name w:val="SUB BAB 3 Char"/>
    <w:basedOn w:val="Heading3Char"/>
    <w:link w:val="SUBBAB3"/>
    <w:rsid w:val="005B66A4"/>
    <w:rPr>
      <w:rFonts w:asciiTheme="majorHAnsi" w:eastAsiaTheme="majorEastAsia" w:hAnsiTheme="majorHAnsi" w:cstheme="majorBidi"/>
      <w:b w:val="0"/>
      <w:bCs/>
      <w:color w:val="000000" w:themeColor="text1"/>
    </w:rPr>
  </w:style>
  <w:style w:type="paragraph" w:styleId="TOC1">
    <w:name w:val="toc 1"/>
    <w:basedOn w:val="Normal"/>
    <w:next w:val="Normal"/>
    <w:autoRedefine/>
    <w:uiPriority w:val="39"/>
    <w:unhideWhenUsed/>
    <w:rsid w:val="0000462C"/>
    <w:pPr>
      <w:spacing w:after="100"/>
    </w:pPr>
  </w:style>
  <w:style w:type="paragraph" w:styleId="TOC2">
    <w:name w:val="toc 2"/>
    <w:basedOn w:val="Normal"/>
    <w:next w:val="Normal"/>
    <w:autoRedefine/>
    <w:uiPriority w:val="39"/>
    <w:unhideWhenUsed/>
    <w:rsid w:val="0000462C"/>
    <w:pPr>
      <w:spacing w:after="100"/>
      <w:ind w:left="220"/>
    </w:pPr>
  </w:style>
  <w:style w:type="paragraph" w:styleId="TOC3">
    <w:name w:val="toc 3"/>
    <w:basedOn w:val="Normal"/>
    <w:next w:val="Normal"/>
    <w:autoRedefine/>
    <w:uiPriority w:val="39"/>
    <w:unhideWhenUsed/>
    <w:rsid w:val="0000462C"/>
    <w:pPr>
      <w:spacing w:after="100"/>
      <w:ind w:left="440"/>
    </w:pPr>
  </w:style>
  <w:style w:type="table" w:customStyle="1" w:styleId="TableGrid100">
    <w:name w:val="Table Grid1_0"/>
    <w:basedOn w:val="TableNormal"/>
    <w:next w:val="TableGrid2"/>
    <w:uiPriority w:val="59"/>
    <w:rsid w:val="00793A9B"/>
    <w:pPr>
      <w:spacing w:after="0" w:line="240" w:lineRule="auto"/>
    </w:pPr>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_2"/>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_1_0"/>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00">
    <w:name w:val="Table Grid1_0_0"/>
    <w:basedOn w:val="TableNormal"/>
    <w:next w:val="TableGrid20"/>
    <w:uiPriority w:val="59"/>
    <w:rsid w:val="00793A9B"/>
    <w:pPr>
      <w:spacing w:after="0" w:line="240" w:lineRule="auto"/>
    </w:pPr>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_2_0"/>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01">
    <w:name w:val="Table Grid_1_0_0"/>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032822"/>
    <w:pPr>
      <w:widowControl w:val="0"/>
      <w:autoSpaceDE w:val="0"/>
      <w:autoSpaceDN w:val="0"/>
      <w:spacing w:after="0" w:line="240" w:lineRule="auto"/>
      <w:ind w:left="666"/>
      <w:jc w:val="center"/>
      <w:outlineLvl w:val="0"/>
    </w:pPr>
    <w:rPr>
      <w:rFonts w:ascii="Times New Roman" w:eastAsia="Times New Roman" w:hAnsi="Times New Roman" w:cs="Times New Roman"/>
      <w:b/>
      <w:bCs/>
      <w:sz w:val="24"/>
      <w:szCs w:val="24"/>
      <w:lang w:val="en-US"/>
    </w:rPr>
  </w:style>
  <w:style w:type="paragraph" w:styleId="Heading2">
    <w:name w:val="heading 2"/>
    <w:basedOn w:val="ListParagraph"/>
    <w:next w:val="Normal"/>
    <w:link w:val="Heading2Char"/>
    <w:uiPriority w:val="9"/>
    <w:qFormat/>
    <w:rsid w:val="005B66A4"/>
    <w:pPr>
      <w:spacing w:line="360" w:lineRule="auto"/>
      <w:ind w:left="0"/>
      <w:outlineLvl w:val="1"/>
    </w:pPr>
    <w:rPr>
      <w:rFonts w:ascii="Times New Roman" w:eastAsia="SimSun" w:hAnsi="Times New Roman" w:cs="Times New Roman"/>
      <w:b/>
      <w:bCs/>
      <w:color w:val="000000"/>
    </w:rPr>
  </w:style>
  <w:style w:type="paragraph" w:styleId="Heading3">
    <w:name w:val="heading 3"/>
    <w:basedOn w:val="Normal"/>
    <w:next w:val="Normal"/>
    <w:link w:val="Heading3Char"/>
    <w:uiPriority w:val="9"/>
    <w:semiHidden/>
    <w:unhideWhenUsed/>
    <w:qFormat/>
    <w:rsid w:val="005B66A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bab2">
    <w:name w:val="sub bab 2"/>
    <w:basedOn w:val="Heading2"/>
    <w:next w:val="Heading2"/>
    <w:link w:val="subbab2Char"/>
    <w:qFormat/>
    <w:rsid w:val="005B66A4"/>
    <w:pPr>
      <w:tabs>
        <w:tab w:val="left" w:pos="0"/>
      </w:tabs>
      <w:ind w:left="360" w:hanging="360"/>
      <w:jc w:val="both"/>
    </w:pPr>
    <w:rPr>
      <w:b w:val="0"/>
      <w:bCs w:val="0"/>
      <w:sz w:val="24"/>
      <w:szCs w:val="24"/>
    </w:rPr>
  </w:style>
  <w:style w:type="character" w:customStyle="1" w:styleId="subbab2Char">
    <w:name w:val="sub bab 2 Char"/>
    <w:basedOn w:val="Heading2Char"/>
    <w:link w:val="subbab2"/>
    <w:rsid w:val="005B66A4"/>
    <w:rPr>
      <w:rFonts w:ascii="Times New Roman" w:eastAsia="SimSun" w:hAnsi="Times New Roman" w:cs="Times New Roman"/>
      <w:b w:val="0"/>
      <w:bCs w:val="0"/>
      <w:color w:val="000000"/>
      <w:sz w:val="24"/>
      <w:szCs w:val="24"/>
      <w:lang w:eastAsia="id-ID"/>
    </w:rPr>
  </w:style>
  <w:style w:type="character" w:customStyle="1" w:styleId="Heading2Char">
    <w:name w:val="Heading 2 Char"/>
    <w:basedOn w:val="DefaultParagraphFont"/>
    <w:link w:val="Heading2"/>
    <w:uiPriority w:val="9"/>
    <w:rsid w:val="005B66A4"/>
    <w:rPr>
      <w:rFonts w:ascii="Times New Roman" w:eastAsia="SimSun" w:hAnsi="Times New Roman" w:cs="Times New Roman"/>
      <w:b/>
      <w:bCs/>
      <w:color w:val="000000"/>
      <w:lang w:eastAsia="id-ID"/>
    </w:rPr>
  </w:style>
  <w:style w:type="paragraph" w:styleId="FootnoteText">
    <w:name w:val="footnote text"/>
    <w:basedOn w:val="Normal"/>
    <w:link w:val="FootnoteTextChar"/>
    <w:uiPriority w:val="99"/>
    <w:pPr>
      <w:spacing w:after="0" w:line="240" w:lineRule="auto"/>
    </w:pPr>
    <w:rPr>
      <w:sz w:val="20"/>
      <w:szCs w:val="20"/>
    </w:rPr>
  </w:style>
  <w:style w:type="character" w:customStyle="1" w:styleId="FootnoteTextChar">
    <w:name w:val="Footnote Text Char"/>
    <w:basedOn w:val="DefaultParagraphFont"/>
    <w:link w:val="FootnoteText"/>
    <w:uiPriority w:val="99"/>
    <w:rPr>
      <w:sz w:val="20"/>
      <w:szCs w:val="20"/>
    </w:rPr>
  </w:style>
  <w:style w:type="character" w:styleId="FootnoteReference">
    <w:name w:val="footnote reference"/>
    <w:basedOn w:val="DefaultParagraphFont"/>
    <w:uiPriority w:val="99"/>
    <w:rPr>
      <w:vertAlign w:val="superscript"/>
    </w:r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Pr>
      <w:color w:val="0000FF"/>
      <w:u w:val="single"/>
    </w:rPr>
  </w:style>
  <w:style w:type="character" w:customStyle="1" w:styleId="UnresolvedMention">
    <w:name w:val="Unresolved Mention"/>
    <w:basedOn w:val="DefaultParagraphFont"/>
    <w:uiPriority w:val="99"/>
    <w:rPr>
      <w:color w:val="605E5C"/>
      <w:shd w:val="clear" w:color="auto" w:fill="E1DFDD"/>
    </w:rPr>
  </w:style>
  <w:style w:type="paragraph" w:styleId="ListParagraph">
    <w:name w:val="List Paragraph"/>
    <w:basedOn w:val="Normal"/>
    <w:uiPriority w:val="34"/>
    <w:qFormat/>
    <w:pPr>
      <w:ind w:left="720"/>
      <w:contextualSpacing/>
    </w:pPr>
    <w:rPr>
      <w:lang w:eastAsia="id-ID"/>
    </w:rPr>
  </w:style>
  <w:style w:type="table" w:customStyle="1" w:styleId="TableGrid0">
    <w:name w:val="Table Grid_0"/>
    <w:basedOn w:val="TableNormal"/>
    <w:uiPriority w:val="59"/>
    <w:pPr>
      <w:spacing w:after="0" w:line="240" w:lineRule="auto"/>
    </w:pPr>
    <w:rPr>
      <w:sz w:val="20"/>
      <w:szCs w:val="20"/>
      <w:lang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_1"/>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character" w:styleId="PlaceholderText">
    <w:name w:val="Placeholder Text"/>
    <w:basedOn w:val="DefaultParagraphFont"/>
    <w:uiPriority w:val="99"/>
    <w:semiHidden/>
    <w:rsid w:val="0093390C"/>
    <w:rPr>
      <w:color w:val="808080"/>
    </w:rPr>
  </w:style>
  <w:style w:type="paragraph" w:styleId="Header">
    <w:name w:val="header"/>
    <w:basedOn w:val="Normal"/>
    <w:link w:val="HeaderChar"/>
    <w:uiPriority w:val="99"/>
    <w:unhideWhenUsed/>
    <w:rsid w:val="00F223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2364"/>
  </w:style>
  <w:style w:type="paragraph" w:styleId="Footer">
    <w:name w:val="footer"/>
    <w:basedOn w:val="Normal"/>
    <w:link w:val="FooterChar"/>
    <w:uiPriority w:val="99"/>
    <w:unhideWhenUsed/>
    <w:rsid w:val="00F223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2364"/>
  </w:style>
  <w:style w:type="table" w:customStyle="1" w:styleId="TableGrid10">
    <w:name w:val="Table Grid1"/>
    <w:basedOn w:val="TableNormal"/>
    <w:next w:val="TableGrid"/>
    <w:uiPriority w:val="59"/>
    <w:rsid w:val="00793A9B"/>
    <w:pPr>
      <w:spacing w:after="0" w:line="240" w:lineRule="auto"/>
    </w:pPr>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1166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032822"/>
    <w:rPr>
      <w:rFonts w:ascii="Times New Roman" w:eastAsia="Times New Roman" w:hAnsi="Times New Roman" w:cs="Times New Roman"/>
      <w:b/>
      <w:bCs/>
      <w:sz w:val="24"/>
      <w:szCs w:val="24"/>
      <w:lang w:val="en-US"/>
    </w:rPr>
  </w:style>
  <w:style w:type="paragraph" w:customStyle="1" w:styleId="SUBBAB3">
    <w:name w:val="SUB BAB 3"/>
    <w:basedOn w:val="Heading3"/>
    <w:next w:val="Heading3"/>
    <w:link w:val="SUBBAB3Char"/>
    <w:qFormat/>
    <w:rsid w:val="005B66A4"/>
    <w:rPr>
      <w:b w:val="0"/>
      <w:color w:val="000000" w:themeColor="text1"/>
    </w:rPr>
  </w:style>
  <w:style w:type="paragraph" w:styleId="TOCHeading">
    <w:name w:val="TOC Heading"/>
    <w:basedOn w:val="Heading1"/>
    <w:next w:val="Normal"/>
    <w:uiPriority w:val="39"/>
    <w:unhideWhenUsed/>
    <w:qFormat/>
    <w:rsid w:val="0000462C"/>
    <w:pPr>
      <w:keepNext/>
      <w:keepLines/>
      <w:widowControl/>
      <w:autoSpaceDE/>
      <w:autoSpaceDN/>
      <w:spacing w:before="480" w:line="276" w:lineRule="auto"/>
      <w:ind w:left="0"/>
      <w:jc w:val="left"/>
      <w:outlineLvl w:val="9"/>
    </w:pPr>
    <w:rPr>
      <w:rFonts w:asciiTheme="majorHAnsi" w:eastAsiaTheme="majorEastAsia" w:hAnsiTheme="majorHAnsi" w:cstheme="majorBidi"/>
      <w:color w:val="365F91" w:themeColor="accent1" w:themeShade="BF"/>
      <w:sz w:val="28"/>
      <w:szCs w:val="28"/>
      <w:lang w:eastAsia="ja-JP"/>
    </w:rPr>
  </w:style>
  <w:style w:type="character" w:customStyle="1" w:styleId="Heading3Char">
    <w:name w:val="Heading 3 Char"/>
    <w:basedOn w:val="DefaultParagraphFont"/>
    <w:link w:val="Heading3"/>
    <w:uiPriority w:val="9"/>
    <w:semiHidden/>
    <w:rsid w:val="005B66A4"/>
    <w:rPr>
      <w:rFonts w:asciiTheme="majorHAnsi" w:eastAsiaTheme="majorEastAsia" w:hAnsiTheme="majorHAnsi" w:cstheme="majorBidi"/>
      <w:b/>
      <w:bCs/>
      <w:color w:val="4F81BD" w:themeColor="accent1"/>
    </w:rPr>
  </w:style>
  <w:style w:type="character" w:customStyle="1" w:styleId="SUBBAB3Char">
    <w:name w:val="SUB BAB 3 Char"/>
    <w:basedOn w:val="Heading3Char"/>
    <w:link w:val="SUBBAB3"/>
    <w:rsid w:val="005B66A4"/>
    <w:rPr>
      <w:rFonts w:asciiTheme="majorHAnsi" w:eastAsiaTheme="majorEastAsia" w:hAnsiTheme="majorHAnsi" w:cstheme="majorBidi"/>
      <w:b w:val="0"/>
      <w:bCs/>
      <w:color w:val="000000" w:themeColor="text1"/>
    </w:rPr>
  </w:style>
  <w:style w:type="paragraph" w:styleId="TOC1">
    <w:name w:val="toc 1"/>
    <w:basedOn w:val="Normal"/>
    <w:next w:val="Normal"/>
    <w:autoRedefine/>
    <w:uiPriority w:val="39"/>
    <w:unhideWhenUsed/>
    <w:rsid w:val="0000462C"/>
    <w:pPr>
      <w:spacing w:after="100"/>
    </w:pPr>
  </w:style>
  <w:style w:type="paragraph" w:styleId="TOC2">
    <w:name w:val="toc 2"/>
    <w:basedOn w:val="Normal"/>
    <w:next w:val="Normal"/>
    <w:autoRedefine/>
    <w:uiPriority w:val="39"/>
    <w:unhideWhenUsed/>
    <w:rsid w:val="0000462C"/>
    <w:pPr>
      <w:spacing w:after="100"/>
      <w:ind w:left="220"/>
    </w:pPr>
  </w:style>
  <w:style w:type="paragraph" w:styleId="TOC3">
    <w:name w:val="toc 3"/>
    <w:basedOn w:val="Normal"/>
    <w:next w:val="Normal"/>
    <w:autoRedefine/>
    <w:uiPriority w:val="39"/>
    <w:unhideWhenUsed/>
    <w:rsid w:val="0000462C"/>
    <w:pPr>
      <w:spacing w:after="100"/>
      <w:ind w:left="440"/>
    </w:pPr>
  </w:style>
  <w:style w:type="table" w:customStyle="1" w:styleId="TableGrid100">
    <w:name w:val="Table Grid1_0"/>
    <w:basedOn w:val="TableNormal"/>
    <w:next w:val="TableGrid2"/>
    <w:uiPriority w:val="59"/>
    <w:rsid w:val="00793A9B"/>
    <w:pPr>
      <w:spacing w:after="0" w:line="240" w:lineRule="auto"/>
    </w:pPr>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_2"/>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_1_0"/>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00">
    <w:name w:val="Table Grid1_0_0"/>
    <w:basedOn w:val="TableNormal"/>
    <w:next w:val="TableGrid20"/>
    <w:uiPriority w:val="59"/>
    <w:rsid w:val="00793A9B"/>
    <w:pPr>
      <w:spacing w:after="0" w:line="240" w:lineRule="auto"/>
    </w:pPr>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_2_0"/>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01">
    <w:name w:val="Table Grid_1_0_0"/>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8131123">
      <w:bodyDiv w:val="1"/>
      <w:marLeft w:val="0"/>
      <w:marRight w:val="0"/>
      <w:marTop w:val="0"/>
      <w:marBottom w:val="0"/>
      <w:divBdr>
        <w:top w:val="none" w:sz="0" w:space="0" w:color="auto"/>
        <w:left w:val="none" w:sz="0" w:space="0" w:color="auto"/>
        <w:bottom w:val="none" w:sz="0" w:space="0" w:color="auto"/>
        <w:right w:val="none" w:sz="0" w:space="0" w:color="auto"/>
      </w:divBdr>
      <w:divsChild>
        <w:div w:id="391856411">
          <w:marLeft w:val="0"/>
          <w:marRight w:val="0"/>
          <w:marTop w:val="0"/>
          <w:marBottom w:val="0"/>
          <w:divBdr>
            <w:top w:val="none" w:sz="0" w:space="0" w:color="auto"/>
            <w:left w:val="none" w:sz="0" w:space="0" w:color="auto"/>
            <w:bottom w:val="none" w:sz="0" w:space="0" w:color="auto"/>
            <w:right w:val="none" w:sz="0" w:space="0" w:color="auto"/>
          </w:divBdr>
        </w:div>
        <w:div w:id="1039892325">
          <w:marLeft w:val="0"/>
          <w:marRight w:val="0"/>
          <w:marTop w:val="0"/>
          <w:marBottom w:val="0"/>
          <w:divBdr>
            <w:top w:val="none" w:sz="0" w:space="0" w:color="auto"/>
            <w:left w:val="none" w:sz="0" w:space="0" w:color="auto"/>
            <w:bottom w:val="none" w:sz="0" w:space="0" w:color="auto"/>
            <w:right w:val="none" w:sz="0" w:space="0" w:color="auto"/>
          </w:divBdr>
        </w:div>
        <w:div w:id="186679432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footer" Target="footer2.xml"/><Relationship Id="rId26" Type="http://schemas.openxmlformats.org/officeDocument/2006/relationships/hyperlink" Target="http://www.idx.co.id" TargetMode="External"/><Relationship Id="rId3" Type="http://schemas.openxmlformats.org/officeDocument/2006/relationships/styles" Target="styles.xml"/><Relationship Id="rId21" Type="http://schemas.openxmlformats.org/officeDocument/2006/relationships/hyperlink" Target="http://www.idx.co.id"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emf"/><Relationship Id="rId25" Type="http://schemas.openxmlformats.org/officeDocument/2006/relationships/hyperlink" Target="http://www.idx.co.i"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hyperlink" Target="http://www.idx.co.id" TargetMode="External"/><Relationship Id="rId29" Type="http://schemas.openxmlformats.org/officeDocument/2006/relationships/hyperlink" Target="http://www.idx.co.id"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idx.co.id" TargetMode="External"/><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yperlink" Target="http://www.idx.co.id" TargetMode="External"/><Relationship Id="rId28" Type="http://schemas.openxmlformats.org/officeDocument/2006/relationships/hyperlink" Target="http://www.idx.co.id" TargetMode="External"/><Relationship Id="rId10" Type="http://schemas.openxmlformats.org/officeDocument/2006/relationships/image" Target="media/image2.png"/><Relationship Id="rId19" Type="http://schemas.openxmlformats.org/officeDocument/2006/relationships/hyperlink" Target="http://www.idx.co.id" TargetMode="External"/><Relationship Id="rId31" Type="http://schemas.openxmlformats.org/officeDocument/2006/relationships/image" Target="media/image10.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www.idx.co.id" TargetMode="External"/><Relationship Id="rId27" Type="http://schemas.openxmlformats.org/officeDocument/2006/relationships/hyperlink" Target="http://www.katadata.co.id" TargetMode="External"/><Relationship Id="rId30"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08CB53-2E1D-4422-8E85-6E802FE485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4278</TotalTime>
  <Pages>1</Pages>
  <Words>21074</Words>
  <Characters>120125</Characters>
  <Application>Microsoft Office Word</Application>
  <DocSecurity>0</DocSecurity>
  <Lines>1001</Lines>
  <Paragraphs>281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140918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601</cp:revision>
  <cp:lastPrinted>2023-04-13T04:55:00Z</cp:lastPrinted>
  <dcterms:created xsi:type="dcterms:W3CDTF">2023-02-26T00:56:00Z</dcterms:created>
  <dcterms:modified xsi:type="dcterms:W3CDTF">2023-04-13T04:55:00Z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59dcb19590d84ef5ac89409b996e2b36</vt:lpwstr>
  </property>
  <property fmtid="{D5CDD505-2E9C-101B-9397-08002B2CF9AE}" pid="3" name="Mendeley Citation Style_1">
    <vt:lpwstr>http://www.zotero.org/styles/modern-humanities-research-association</vt:lpwstr>
  </property>
  <property fmtid="{D5CDD505-2E9C-101B-9397-08002B2CF9AE}" pid="4" name="Mendeley Document_1">
    <vt:lpwstr>True</vt:lpwstr>
  </property>
  <property fmtid="{D5CDD505-2E9C-101B-9397-08002B2CF9AE}" pid="5" name="Mendeley Recent Style Id 0_1">
    <vt:lpwstr>http://www.zotero.org/styles/american-medical-association</vt:lpwstr>
  </property>
  <property fmtid="{D5CDD505-2E9C-101B-9397-08002B2CF9AE}" pid="6" name="Mendeley Recent Style Id 1_1">
    <vt:lpwstr>http://www.zotero.org/styles/american-political-science-association</vt:lpwstr>
  </property>
  <property fmtid="{D5CDD505-2E9C-101B-9397-08002B2CF9AE}" pid="7" name="Mendeley Recent Style Id 2_1">
    <vt:lpwstr>http://www.zotero.org/styles/apa</vt:lpwstr>
  </property>
  <property fmtid="{D5CDD505-2E9C-101B-9397-08002B2CF9AE}" pid="8" name="Mendeley Recent Style Id 3_1">
    <vt:lpwstr>http://www.zotero.org/styles/american-sociological-association</vt:lpwstr>
  </property>
  <property fmtid="{D5CDD505-2E9C-101B-9397-08002B2CF9AE}" pid="9" name="Mendeley Recent Style Id 4_1">
    <vt:lpwstr>http://www.zotero.org/styles/chicago-author-date</vt:lpwstr>
  </property>
  <property fmtid="{D5CDD505-2E9C-101B-9397-08002B2CF9AE}" pid="10" name="Mendeley Recent Style Id 5_1">
    <vt:lpwstr>http://www.zotero.org/styles/harvard-cite-them-right</vt:lpwstr>
  </property>
  <property fmtid="{D5CDD505-2E9C-101B-9397-08002B2CF9AE}" pid="11" name="Mendeley Recent Style Id 6_1">
    <vt:lpwstr>http://www.zotero.org/styles/ieee</vt:lpwstr>
  </property>
  <property fmtid="{D5CDD505-2E9C-101B-9397-08002B2CF9AE}" pid="12" name="Mendeley Recent Style Id 7_1">
    <vt:lpwstr>http://www.zotero.org/styles/modern-humanities-research-association</vt:lpwstr>
  </property>
  <property fmtid="{D5CDD505-2E9C-101B-9397-08002B2CF9AE}" pid="13" name="Mendeley Recent Style Id 8_1">
    <vt:lpwstr>http://www.zotero.org/styles/modern-language-association</vt:lpwstr>
  </property>
  <property fmtid="{D5CDD505-2E9C-101B-9397-08002B2CF9AE}" pid="14" name="Mendeley Recent Style Id 9_1">
    <vt:lpwstr>http://www.zotero.org/styles/nature</vt:lpwstr>
  </property>
  <property fmtid="{D5CDD505-2E9C-101B-9397-08002B2CF9AE}" pid="15" name="Mendeley Recent Style Name 0_1">
    <vt:lpwstr>American Medical Association 11th edition</vt:lpwstr>
  </property>
  <property fmtid="{D5CDD505-2E9C-101B-9397-08002B2CF9AE}" pid="16" name="Mendeley Recent Style Name 1_1">
    <vt:lpwstr>American Political Science Association</vt:lpwstr>
  </property>
  <property fmtid="{D5CDD505-2E9C-101B-9397-08002B2CF9AE}" pid="17" name="Mendeley Recent Style Name 2_1">
    <vt:lpwstr>American Psychological Association 7th edition</vt:lpwstr>
  </property>
  <property fmtid="{D5CDD505-2E9C-101B-9397-08002B2CF9AE}" pid="18" name="Mendeley Recent Style Name 3_1">
    <vt:lpwstr>American Sociological Association 6th edition</vt:lpwstr>
  </property>
  <property fmtid="{D5CDD505-2E9C-101B-9397-08002B2CF9AE}" pid="19" name="Mendeley Recent Style Name 4_1">
    <vt:lpwstr>Chicago Manual of Style 17th edition (author-date)</vt:lpwstr>
  </property>
  <property fmtid="{D5CDD505-2E9C-101B-9397-08002B2CF9AE}" pid="20" name="Mendeley Recent Style Name 5_1">
    <vt:lpwstr>Cite Them Right 12th edition - Harvard</vt:lpwstr>
  </property>
  <property fmtid="{D5CDD505-2E9C-101B-9397-08002B2CF9AE}" pid="21" name="Mendeley Recent Style Name 6_1">
    <vt:lpwstr>IEEE</vt:lpwstr>
  </property>
  <property fmtid="{D5CDD505-2E9C-101B-9397-08002B2CF9AE}" pid="22" name="Mendeley Recent Style Name 7_1">
    <vt:lpwstr>Modern Humanities Research Association 3rd edition (note with bibliography)</vt:lpwstr>
  </property>
  <property fmtid="{D5CDD505-2E9C-101B-9397-08002B2CF9AE}" pid="23" name="Mendeley Recent Style Name 8_1">
    <vt:lpwstr>Modern Language Association 9th edition</vt:lpwstr>
  </property>
  <property fmtid="{D5CDD505-2E9C-101B-9397-08002B2CF9AE}" pid="24" name="Mendeley Recent Style Name 9_1">
    <vt:lpwstr>Nature</vt:lpwstr>
  </property>
  <property fmtid="{D5CDD505-2E9C-101B-9397-08002B2CF9AE}" pid="25" name="Mendeley Unique User Id_1">
    <vt:lpwstr>c52c352a-cd05-3f12-8a10-50e02d63daf4</vt:lpwstr>
  </property>
</Properties>
</file>