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60" w:lineRule="auto" w:before="206"/>
        <w:ind w:left="803" w:right="337"/>
        <w:jc w:val="center"/>
      </w:pPr>
      <w:r>
        <w:rPr>
          <w:spacing w:val="-3"/>
        </w:rPr>
        <w:t>PENGARUH PARTISIPASI </w:t>
      </w:r>
      <w:r>
        <w:rPr>
          <w:spacing w:val="-2"/>
        </w:rPr>
        <w:t>MASYARAKAT, TRANSPARANSI, DAN</w:t>
      </w:r>
      <w:r>
        <w:rPr>
          <w:spacing w:val="-58"/>
        </w:rPr>
        <w:t> </w:t>
      </w:r>
      <w:r>
        <w:rPr/>
        <w:t>MORALITAS</w:t>
      </w:r>
      <w:r>
        <w:rPr>
          <w:spacing w:val="-2"/>
        </w:rPr>
        <w:t> </w:t>
      </w:r>
      <w:r>
        <w:rPr/>
        <w:t>TERHADAP</w:t>
      </w:r>
      <w:r>
        <w:rPr>
          <w:spacing w:val="-14"/>
        </w:rPr>
        <w:t> </w:t>
      </w:r>
      <w:r>
        <w:rPr/>
        <w:t>PENGELOLAAN</w:t>
      </w:r>
      <w:r>
        <w:rPr>
          <w:spacing w:val="-5"/>
        </w:rPr>
        <w:t> </w:t>
      </w:r>
      <w:r>
        <w:rPr/>
        <w:t>DANA</w:t>
      </w:r>
      <w:r>
        <w:rPr>
          <w:spacing w:val="-14"/>
        </w:rPr>
        <w:t> </w:t>
      </w:r>
      <w:r>
        <w:rPr/>
        <w:t>DESA</w:t>
      </w:r>
    </w:p>
    <w:p>
      <w:pPr>
        <w:spacing w:line="360" w:lineRule="auto" w:before="1"/>
        <w:ind w:left="806" w:right="337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DI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KECAMATAN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BANTARKAWUNG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KABUPATEN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BREBES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TAHUN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2023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Heading1"/>
        <w:ind w:left="804" w:right="337"/>
        <w:jc w:val="center"/>
      </w:pPr>
      <w:r>
        <w:rPr/>
        <w:t>SKRIPSI</w:t>
      </w:r>
    </w:p>
    <w:p>
      <w:pPr>
        <w:pStyle w:val="BodyText"/>
        <w:spacing w:line="360" w:lineRule="auto" w:before="140"/>
        <w:ind w:left="1850" w:right="1383"/>
        <w:jc w:val="center"/>
      </w:pPr>
      <w:r>
        <w:rPr/>
        <w:t>Disusun</w:t>
      </w:r>
      <w:r>
        <w:rPr>
          <w:spacing w:val="-5"/>
        </w:rPr>
        <w:t> </w:t>
      </w:r>
      <w:r>
        <w:rPr/>
        <w:t>untuk</w:t>
      </w:r>
      <w:r>
        <w:rPr>
          <w:spacing w:val="-4"/>
        </w:rPr>
        <w:t> </w:t>
      </w:r>
      <w:r>
        <w:rPr/>
        <w:t>Memenuhi</w:t>
      </w:r>
      <w:r>
        <w:rPr>
          <w:spacing w:val="-9"/>
        </w:rPr>
        <w:t> </w:t>
      </w:r>
      <w:r>
        <w:rPr/>
        <w:t>Tugas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Melengkapi</w:t>
      </w:r>
      <w:r>
        <w:rPr>
          <w:spacing w:val="-2"/>
        </w:rPr>
        <w:t> </w:t>
      </w:r>
      <w:r>
        <w:rPr/>
        <w:t>Syarat</w:t>
      </w:r>
      <w:r>
        <w:rPr>
          <w:spacing w:val="-57"/>
        </w:rPr>
        <w:t> </w:t>
      </w:r>
      <w:r>
        <w:rPr/>
        <w:t>Guna</w:t>
      </w:r>
      <w:r>
        <w:rPr>
          <w:spacing w:val="-3"/>
        </w:rPr>
        <w:t> </w:t>
      </w:r>
      <w:r>
        <w:rPr/>
        <w:t>Memperoleh Gelar Sarjana</w:t>
      </w:r>
      <w:r>
        <w:rPr>
          <w:spacing w:val="-1"/>
        </w:rPr>
        <w:t> </w:t>
      </w:r>
      <w:r>
        <w:rPr/>
        <w:t>Strata</w:t>
      </w:r>
      <w:r>
        <w:rPr>
          <w:spacing w:val="-1"/>
        </w:rPr>
        <w:t> </w:t>
      </w:r>
      <w:r>
        <w:rPr/>
        <w:t>1</w:t>
      </w:r>
    </w:p>
    <w:p>
      <w:pPr>
        <w:pStyle w:val="BodyText"/>
        <w:ind w:left="800" w:right="337"/>
        <w:jc w:val="center"/>
      </w:pPr>
      <w:r>
        <w:rPr/>
        <w:t>Dalam</w:t>
      </w:r>
      <w:r>
        <w:rPr>
          <w:spacing w:val="-2"/>
        </w:rPr>
        <w:t> </w:t>
      </w:r>
      <w:r>
        <w:rPr/>
        <w:t>Ilmu</w:t>
      </w:r>
      <w:r>
        <w:rPr>
          <w:spacing w:val="-2"/>
        </w:rPr>
        <w:t> </w:t>
      </w:r>
      <w:r>
        <w:rPr/>
        <w:t>Manajemen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3175635</wp:posOffset>
            </wp:positionH>
            <wp:positionV relativeFrom="paragraph">
              <wp:posOffset>154095</wp:posOffset>
            </wp:positionV>
            <wp:extent cx="1611291" cy="2419159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291" cy="2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spacing w:before="1"/>
        <w:ind w:left="803" w:right="337"/>
        <w:jc w:val="center"/>
      </w:pPr>
      <w:r>
        <w:rPr/>
        <w:t>Oleh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line="360" w:lineRule="auto" w:before="0"/>
        <w:ind w:left="3680" w:right="2510" w:hanging="687"/>
        <w:jc w:val="left"/>
        <w:rPr>
          <w:b/>
          <w:sz w:val="24"/>
        </w:rPr>
      </w:pPr>
      <w:r>
        <w:rPr>
          <w:b/>
          <w:spacing w:val="-2"/>
          <w:sz w:val="24"/>
        </w:rPr>
        <w:t>M. IAN ALAN </w:t>
      </w:r>
      <w:r>
        <w:rPr>
          <w:b/>
          <w:spacing w:val="-1"/>
          <w:sz w:val="24"/>
        </w:rPr>
        <w:t>PAMUNGKAS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1905056054</w:t>
      </w:r>
    </w:p>
    <w:p>
      <w:pPr>
        <w:pStyle w:val="BodyText"/>
        <w:spacing w:before="11"/>
        <w:rPr>
          <w:b/>
          <w:sz w:val="35"/>
        </w:rPr>
      </w:pPr>
    </w:p>
    <w:p>
      <w:pPr>
        <w:pStyle w:val="Heading1"/>
        <w:spacing w:line="360" w:lineRule="auto"/>
        <w:ind w:left="803" w:right="337"/>
        <w:jc w:val="center"/>
      </w:pPr>
      <w:r>
        <w:rPr>
          <w:spacing w:val="-1"/>
        </w:rPr>
        <w:t>FAKULTAS</w:t>
      </w:r>
      <w:r>
        <w:rPr>
          <w:spacing w:val="-11"/>
        </w:rPr>
        <w:t> </w:t>
      </w:r>
      <w:r>
        <w:rPr>
          <w:spacing w:val="-1"/>
        </w:rPr>
        <w:t>EKONOMI</w:t>
      </w:r>
      <w:r>
        <w:rPr>
          <w:spacing w:val="-10"/>
        </w:rPr>
        <w:t> </w:t>
      </w:r>
      <w:r>
        <w:rPr>
          <w:spacing w:val="-1"/>
        </w:rPr>
        <w:t>DAN</w:t>
      </w:r>
      <w:r>
        <w:rPr>
          <w:spacing w:val="-10"/>
        </w:rPr>
        <w:t> </w:t>
      </w:r>
      <w:r>
        <w:rPr>
          <w:spacing w:val="-1"/>
        </w:rPr>
        <w:t>BISNIS</w:t>
      </w:r>
      <w:r>
        <w:rPr>
          <w:spacing w:val="-10"/>
        </w:rPr>
        <w:t> </w:t>
      </w:r>
      <w:r>
        <w:rPr>
          <w:spacing w:val="-1"/>
        </w:rPr>
        <w:t>ISLAM</w:t>
      </w:r>
      <w:r>
        <w:rPr>
          <w:spacing w:val="-13"/>
        </w:rPr>
        <w:t> </w:t>
      </w:r>
      <w:r>
        <w:rPr>
          <w:spacing w:val="-1"/>
        </w:rPr>
        <w:t>UNIVERSITAS</w:t>
      </w:r>
      <w:r>
        <w:rPr>
          <w:spacing w:val="-10"/>
        </w:rPr>
        <w:t> </w:t>
      </w:r>
      <w:r>
        <w:rPr/>
        <w:t>ISLAM</w:t>
      </w:r>
      <w:r>
        <w:rPr>
          <w:spacing w:val="-57"/>
        </w:rPr>
        <w:t> </w:t>
      </w:r>
      <w:r>
        <w:rPr/>
        <w:t>NEGERI</w:t>
      </w:r>
      <w:r>
        <w:rPr>
          <w:spacing w:val="-7"/>
        </w:rPr>
        <w:t> </w:t>
      </w:r>
      <w:r>
        <w:rPr/>
        <w:t>WALISONGO</w:t>
      </w:r>
      <w:r>
        <w:rPr>
          <w:spacing w:val="-1"/>
        </w:rPr>
        <w:t> </w:t>
      </w:r>
      <w:r>
        <w:rPr/>
        <w:t>SEMARANG</w:t>
      </w:r>
    </w:p>
    <w:p>
      <w:pPr>
        <w:spacing w:before="0"/>
        <w:ind w:left="803" w:right="337" w:firstLine="0"/>
        <w:jc w:val="center"/>
        <w:rPr>
          <w:b/>
          <w:sz w:val="24"/>
        </w:rPr>
      </w:pPr>
      <w:r>
        <w:rPr>
          <w:b/>
          <w:sz w:val="24"/>
        </w:rPr>
        <w:t>2024</w:t>
      </w:r>
    </w:p>
    <w:p>
      <w:pPr>
        <w:spacing w:after="0"/>
        <w:jc w:val="center"/>
        <w:rPr>
          <w:sz w:val="24"/>
        </w:rPr>
        <w:sectPr>
          <w:type w:val="continuous"/>
          <w:pgSz w:w="11910" w:h="16850"/>
          <w:pgMar w:top="1600" w:bottom="28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6"/>
        <w:ind w:left="804" w:right="337"/>
        <w:jc w:val="center"/>
      </w:pPr>
      <w:bookmarkStart w:name="_TOC_250008" w:id="1"/>
      <w:r>
        <w:rPr/>
        <w:t>PERSETUJUAN</w:t>
      </w:r>
      <w:r>
        <w:rPr>
          <w:spacing w:val="-3"/>
        </w:rPr>
        <w:t> </w:t>
      </w:r>
      <w:bookmarkEnd w:id="1"/>
      <w:r>
        <w:rPr/>
        <w:t>PEMBIMBING</w:t>
      </w:r>
    </w:p>
    <w:p>
      <w:pPr>
        <w:pStyle w:val="BodyText"/>
        <w:spacing w:before="137"/>
        <w:ind w:left="588"/>
      </w:pPr>
      <w:r>
        <w:rPr/>
        <w:t>Lamp</w:t>
      </w:r>
      <w:r>
        <w:rPr>
          <w:spacing w:val="40"/>
        </w:rPr>
        <w:t> </w:t>
      </w:r>
      <w:r>
        <w:rPr/>
        <w:t>: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(empat)</w:t>
      </w:r>
      <w:r>
        <w:rPr>
          <w:spacing w:val="-2"/>
        </w:rPr>
        <w:t> </w:t>
      </w:r>
      <w:r>
        <w:rPr/>
        <w:t>eks</w:t>
      </w:r>
    </w:p>
    <w:p>
      <w:pPr>
        <w:pStyle w:val="BodyText"/>
        <w:tabs>
          <w:tab w:pos="1308" w:val="left" w:leader="none"/>
        </w:tabs>
        <w:spacing w:before="140"/>
        <w:ind w:left="588"/>
      </w:pPr>
      <w:r>
        <w:rPr/>
        <w:t>Hal</w:t>
        <w:tab/>
        <w:t>:</w:t>
      </w:r>
      <w:r>
        <w:rPr>
          <w:spacing w:val="-2"/>
        </w:rPr>
        <w:t> </w:t>
      </w:r>
      <w:r>
        <w:rPr/>
        <w:t>Naskah</w:t>
      </w:r>
      <w:r>
        <w:rPr>
          <w:spacing w:val="-1"/>
        </w:rPr>
        <w:t> </w:t>
      </w:r>
      <w:r>
        <w:rPr/>
        <w:t>Skripsi</w:t>
      </w:r>
    </w:p>
    <w:p>
      <w:pPr>
        <w:pStyle w:val="BodyText"/>
        <w:spacing w:before="136"/>
        <w:ind w:left="1413"/>
      </w:pPr>
      <w:r>
        <w:rPr>
          <w:spacing w:val="-1"/>
        </w:rPr>
        <w:t>An. Sdr.</w:t>
      </w:r>
      <w:r>
        <w:rPr>
          <w:spacing w:val="1"/>
        </w:rPr>
        <w:t> </w:t>
      </w:r>
      <w:r>
        <w:rPr>
          <w:spacing w:val="-1"/>
        </w:rPr>
        <w:t>M.</w:t>
      </w:r>
      <w:r>
        <w:rPr/>
        <w:t> </w:t>
      </w:r>
      <w:r>
        <w:rPr>
          <w:spacing w:val="-1"/>
        </w:rPr>
        <w:t>Ian</w:t>
      </w:r>
      <w:r>
        <w:rPr>
          <w:spacing w:val="-14"/>
        </w:rPr>
        <w:t> </w:t>
      </w:r>
      <w:r>
        <w:rPr>
          <w:spacing w:val="-1"/>
        </w:rPr>
        <w:t>Alan</w:t>
      </w:r>
      <w:r>
        <w:rPr>
          <w:spacing w:val="1"/>
        </w:rPr>
        <w:t> </w:t>
      </w:r>
      <w:r>
        <w:rPr>
          <w:spacing w:val="-1"/>
        </w:rPr>
        <w:t>Pamungkas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588"/>
      </w:pPr>
      <w:r>
        <w:rPr/>
        <w:t>Kepada</w:t>
      </w:r>
      <w:r>
        <w:rPr>
          <w:spacing w:val="-13"/>
        </w:rPr>
        <w:t> </w:t>
      </w:r>
      <w:r>
        <w:rPr/>
        <w:t>Yth,</w:t>
      </w:r>
    </w:p>
    <w:p>
      <w:pPr>
        <w:pStyle w:val="BodyText"/>
        <w:spacing w:line="360" w:lineRule="auto" w:before="140"/>
        <w:ind w:left="588" w:right="3942"/>
      </w:pPr>
      <w:r>
        <w:rPr/>
        <w:t>Dekan Fakultas Ekonomi dan Bisnis Islam</w:t>
      </w:r>
      <w:r>
        <w:rPr>
          <w:spacing w:val="-57"/>
        </w:rPr>
        <w:t> </w:t>
      </w:r>
      <w:r>
        <w:rPr/>
        <w:t>UIN</w:t>
      </w:r>
      <w:r>
        <w:rPr>
          <w:spacing w:val="-7"/>
        </w:rPr>
        <w:t> </w:t>
      </w:r>
      <w:r>
        <w:rPr/>
        <w:t>Walisongo</w:t>
      </w:r>
      <w:r>
        <w:rPr>
          <w:spacing w:val="-2"/>
        </w:rPr>
        <w:t> </w:t>
      </w:r>
      <w:r>
        <w:rPr/>
        <w:t>Semarang</w:t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Assalamu’alaikum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Wr.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Wb.</w:t>
      </w:r>
    </w:p>
    <w:p>
      <w:pPr>
        <w:pStyle w:val="BodyText"/>
        <w:spacing w:line="360" w:lineRule="auto" w:before="139"/>
        <w:ind w:left="588" w:right="121" w:firstLine="720"/>
      </w:pPr>
      <w:r>
        <w:rPr/>
        <w:t>Setelah</w:t>
      </w:r>
      <w:r>
        <w:rPr>
          <w:spacing w:val="25"/>
        </w:rPr>
        <w:t> </w:t>
      </w:r>
      <w:r>
        <w:rPr/>
        <w:t>saya</w:t>
      </w:r>
      <w:r>
        <w:rPr>
          <w:spacing w:val="24"/>
        </w:rPr>
        <w:t> </w:t>
      </w:r>
      <w:r>
        <w:rPr/>
        <w:t>meneliti</w:t>
      </w:r>
      <w:r>
        <w:rPr>
          <w:spacing w:val="26"/>
        </w:rPr>
        <w:t> </w:t>
      </w:r>
      <w:r>
        <w:rPr/>
        <w:t>dan</w:t>
      </w:r>
      <w:r>
        <w:rPr>
          <w:spacing w:val="25"/>
        </w:rPr>
        <w:t> </w:t>
      </w:r>
      <w:r>
        <w:rPr/>
        <w:t>mengadakan</w:t>
      </w:r>
      <w:r>
        <w:rPr>
          <w:spacing w:val="25"/>
        </w:rPr>
        <w:t> </w:t>
      </w:r>
      <w:r>
        <w:rPr/>
        <w:t>perbaikan</w:t>
      </w:r>
      <w:r>
        <w:rPr>
          <w:spacing w:val="28"/>
        </w:rPr>
        <w:t> </w:t>
      </w:r>
      <w:r>
        <w:rPr/>
        <w:t>seperlunya</w:t>
      </w:r>
      <w:r>
        <w:rPr>
          <w:spacing w:val="23"/>
        </w:rPr>
        <w:t> </w:t>
      </w:r>
      <w:r>
        <w:rPr/>
        <w:t>bersama</w:t>
      </w:r>
      <w:r>
        <w:rPr>
          <w:spacing w:val="27"/>
        </w:rPr>
        <w:t> </w:t>
      </w:r>
      <w:r>
        <w:rPr/>
        <w:t>ini</w:t>
      </w:r>
      <w:r>
        <w:rPr>
          <w:spacing w:val="-57"/>
        </w:rPr>
        <w:t> </w:t>
      </w:r>
      <w:r>
        <w:rPr/>
        <w:t>saya</w:t>
      </w:r>
      <w:r>
        <w:rPr>
          <w:spacing w:val="-2"/>
        </w:rPr>
        <w:t> </w:t>
      </w:r>
      <w:r>
        <w:rPr/>
        <w:t>kirim naskah skripsi</w:t>
      </w:r>
      <w:r>
        <w:rPr>
          <w:spacing w:val="2"/>
        </w:rPr>
        <w:t> </w:t>
      </w:r>
      <w:r>
        <w:rPr/>
        <w:t>saudara</w:t>
      </w:r>
      <w:r>
        <w:rPr>
          <w:spacing w:val="-2"/>
        </w:rPr>
        <w:t> </w:t>
      </w:r>
      <w:r>
        <w:rPr/>
        <w:t>:</w:t>
      </w:r>
    </w:p>
    <w:p>
      <w:pPr>
        <w:pStyle w:val="BodyText"/>
        <w:tabs>
          <w:tab w:pos="2028" w:val="left" w:leader="none"/>
        </w:tabs>
        <w:ind w:left="588"/>
      </w:pPr>
      <w:r>
        <w:rPr/>
        <w:t>Nama</w:t>
        <w:tab/>
      </w:r>
      <w:r>
        <w:rPr>
          <w:spacing w:val="-1"/>
        </w:rPr>
        <w:t>:</w:t>
      </w:r>
      <w:r>
        <w:rPr/>
        <w:t> </w:t>
      </w:r>
      <w:r>
        <w:rPr>
          <w:spacing w:val="-1"/>
        </w:rPr>
        <w:t>M. Ian</w:t>
      </w:r>
      <w:r>
        <w:rPr>
          <w:spacing w:val="-15"/>
        </w:rPr>
        <w:t> </w:t>
      </w:r>
      <w:r>
        <w:rPr/>
        <w:t>Alan Pamungkas</w:t>
      </w:r>
    </w:p>
    <w:p>
      <w:pPr>
        <w:pStyle w:val="BodyText"/>
        <w:tabs>
          <w:tab w:pos="3356" w:val="right" w:leader="none"/>
        </w:tabs>
        <w:spacing w:before="137"/>
        <w:ind w:left="588"/>
      </w:pPr>
      <w:r>
        <w:rPr/>
        <w:t>NIM</w:t>
        <w:tab/>
        <w:t>1905056054</w:t>
      </w:r>
    </w:p>
    <w:p>
      <w:pPr>
        <w:pStyle w:val="BodyText"/>
        <w:tabs>
          <w:tab w:pos="2028" w:val="left" w:leader="none"/>
        </w:tabs>
        <w:spacing w:before="139"/>
        <w:ind w:left="588"/>
        <w:jc w:val="both"/>
      </w:pPr>
      <w:r>
        <w:rPr/>
        <w:t>Jurusan</w:t>
        <w:tab/>
        <w:t>:</w:t>
      </w:r>
      <w:r>
        <w:rPr>
          <w:spacing w:val="-1"/>
        </w:rPr>
        <w:t> </w:t>
      </w:r>
      <w:r>
        <w:rPr/>
        <w:t>S1</w:t>
      </w:r>
      <w:r>
        <w:rPr>
          <w:spacing w:val="-1"/>
        </w:rPr>
        <w:t> </w:t>
      </w:r>
      <w:r>
        <w:rPr/>
        <w:t>Manajemen</w:t>
      </w:r>
    </w:p>
    <w:p>
      <w:pPr>
        <w:pStyle w:val="BodyText"/>
        <w:spacing w:line="360" w:lineRule="auto" w:before="137"/>
        <w:ind w:left="2028" w:right="117" w:hanging="1441"/>
        <w:jc w:val="both"/>
      </w:pPr>
      <w:r>
        <w:rPr/>
        <w:t>Judul Skripsi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Transparansi,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Moralitas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</w:t>
      </w:r>
      <w:r>
        <w:rPr>
          <w:spacing w:val="-57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Brebes</w:t>
      </w:r>
      <w:r>
        <w:rPr>
          <w:spacing w:val="-5"/>
        </w:rPr>
        <w:t> </w:t>
      </w:r>
      <w:r>
        <w:rPr/>
        <w:t>Tahun</w:t>
      </w:r>
      <w:r>
        <w:rPr>
          <w:spacing w:val="1"/>
        </w:rPr>
        <w:t> </w:t>
      </w:r>
      <w:r>
        <w:rPr/>
        <w:t>2023.</w:t>
      </w:r>
    </w:p>
    <w:p>
      <w:pPr>
        <w:pStyle w:val="BodyText"/>
        <w:spacing w:line="360" w:lineRule="auto" w:before="2"/>
        <w:ind w:left="588" w:right="120" w:firstLine="720"/>
        <w:jc w:val="both"/>
      </w:pPr>
      <w:r>
        <w:rPr/>
        <w:t>Dengan</w:t>
      </w:r>
      <w:r>
        <w:rPr>
          <w:spacing w:val="-8"/>
        </w:rPr>
        <w:t> </w:t>
      </w:r>
      <w:r>
        <w:rPr/>
        <w:t>ini</w:t>
      </w:r>
      <w:r>
        <w:rPr>
          <w:spacing w:val="-8"/>
        </w:rPr>
        <w:t> </w:t>
      </w:r>
      <w:r>
        <w:rPr/>
        <w:t>telah</w:t>
      </w:r>
      <w:r>
        <w:rPr>
          <w:spacing w:val="-9"/>
        </w:rPr>
        <w:t> </w:t>
      </w:r>
      <w:r>
        <w:rPr/>
        <w:t>disetujui</w:t>
      </w:r>
      <w:r>
        <w:rPr>
          <w:spacing w:val="-8"/>
        </w:rPr>
        <w:t> </w:t>
      </w:r>
      <w:r>
        <w:rPr/>
        <w:t>dan</w:t>
      </w:r>
      <w:r>
        <w:rPr>
          <w:spacing w:val="-9"/>
        </w:rPr>
        <w:t> </w:t>
      </w:r>
      <w:r>
        <w:rPr/>
        <w:t>mohon</w:t>
      </w:r>
      <w:r>
        <w:rPr>
          <w:spacing w:val="-6"/>
        </w:rPr>
        <w:t> </w:t>
      </w:r>
      <w:r>
        <w:rPr/>
        <w:t>kiranya</w:t>
      </w:r>
      <w:r>
        <w:rPr>
          <w:spacing w:val="-10"/>
        </w:rPr>
        <w:t> </w:t>
      </w:r>
      <w:r>
        <w:rPr/>
        <w:t>skripsi</w:t>
      </w:r>
      <w:r>
        <w:rPr>
          <w:spacing w:val="-8"/>
        </w:rPr>
        <w:t> </w:t>
      </w:r>
      <w:r>
        <w:rPr/>
        <w:t>saudara</w:t>
      </w:r>
      <w:r>
        <w:rPr>
          <w:spacing w:val="-10"/>
        </w:rPr>
        <w:t> </w:t>
      </w:r>
      <w:r>
        <w:rPr/>
        <w:t>tersebut</w:t>
      </w:r>
      <w:r>
        <w:rPr>
          <w:spacing w:val="-8"/>
        </w:rPr>
        <w:t> </w:t>
      </w:r>
      <w:r>
        <w:rPr/>
        <w:t>dapat</w:t>
      </w:r>
      <w:r>
        <w:rPr>
          <w:spacing w:val="-58"/>
        </w:rPr>
        <w:t> </w:t>
      </w:r>
      <w:r>
        <w:rPr/>
        <w:t>segera diujikan. Demikian atas perhatiannya, harap menjadi maklum adanya kamu</w:t>
      </w:r>
      <w:r>
        <w:rPr>
          <w:spacing w:val="-57"/>
        </w:rPr>
        <w:t> </w:t>
      </w:r>
      <w:r>
        <w:rPr/>
        <w:t>ucapkan</w:t>
      </w:r>
      <w:r>
        <w:rPr>
          <w:spacing w:val="-1"/>
        </w:rPr>
        <w:t> </w:t>
      </w:r>
      <w:r>
        <w:rPr/>
        <w:t>terimakasih.</w:t>
      </w:r>
    </w:p>
    <w:p>
      <w:pPr>
        <w:spacing w:line="275" w:lineRule="exact" w:before="0"/>
        <w:ind w:left="588" w:right="0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7750272">
            <wp:simplePos x="0" y="0"/>
            <wp:positionH relativeFrom="page">
              <wp:posOffset>4635500</wp:posOffset>
            </wp:positionH>
            <wp:positionV relativeFrom="paragraph">
              <wp:posOffset>770107</wp:posOffset>
            </wp:positionV>
            <wp:extent cx="1479683" cy="110223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683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  <w:sz w:val="24"/>
        </w:rPr>
        <w:t>Wassalamu’alaikum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Wr.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Wb.</w:t>
      </w:r>
    </w:p>
    <w:p>
      <w:pPr>
        <w:pStyle w:val="BodyText"/>
        <w:spacing w:before="11"/>
        <w:rPr>
          <w:i/>
          <w:sz w:val="12"/>
        </w:rPr>
      </w:pPr>
    </w:p>
    <w:tbl>
      <w:tblPr>
        <w:tblW w:w="0" w:type="auto"/>
        <w:jc w:val="left"/>
        <w:tblInd w:w="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0"/>
        <w:gridCol w:w="3706"/>
      </w:tblGrid>
      <w:tr>
        <w:trPr>
          <w:trHeight w:val="2774" w:hRule="atLeast"/>
        </w:trPr>
        <w:tc>
          <w:tcPr>
            <w:tcW w:w="4300" w:type="dxa"/>
          </w:tcPr>
          <w:p>
            <w:pPr>
              <w:pStyle w:val="TableParagraph"/>
              <w:jc w:val="left"/>
              <w:rPr>
                <w:i/>
                <w:sz w:val="35"/>
              </w:rPr>
            </w:pPr>
          </w:p>
          <w:p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before="1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ind w:left="65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7332" cy="516064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32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jc w:val="left"/>
              <w:rPr>
                <w:i/>
                <w:sz w:val="22"/>
              </w:rPr>
            </w:pPr>
          </w:p>
          <w:p>
            <w:pPr>
              <w:pStyle w:val="TableParagraph"/>
              <w:ind w:left="200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Dr.</w:t>
            </w:r>
            <w:r>
              <w:rPr>
                <w:b/>
                <w:spacing w:val="-1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H.</w:t>
            </w:r>
            <w:r>
              <w:rPr>
                <w:b/>
                <w:spacing w:val="-1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Wahab,</w:t>
            </w:r>
            <w:r>
              <w:rPr>
                <w:b/>
                <w:spacing w:val="-10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MM.</w:t>
            </w:r>
          </w:p>
          <w:p>
            <w:pPr>
              <w:pStyle w:val="TableParagraph"/>
              <w:spacing w:line="256" w:lineRule="exact" w:before="137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196909082000031001</w:t>
            </w:r>
          </w:p>
        </w:tc>
        <w:tc>
          <w:tcPr>
            <w:tcW w:w="3706" w:type="dxa"/>
          </w:tcPr>
          <w:p>
            <w:pPr>
              <w:pStyle w:val="TableParagraph"/>
              <w:spacing w:line="360" w:lineRule="auto"/>
              <w:ind w:left="679" w:right="181"/>
              <w:jc w:val="left"/>
              <w:rPr>
                <w:sz w:val="24"/>
              </w:rPr>
            </w:pPr>
            <w:r>
              <w:rPr>
                <w:sz w:val="24"/>
              </w:rPr>
              <w:t>Semarang, 9 September 2024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Pembimbing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</w:t>
            </w:r>
          </w:p>
          <w:p>
            <w:pPr>
              <w:pStyle w:val="TableParagraph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jc w:val="left"/>
              <w:rPr>
                <w:i/>
                <w:sz w:val="26"/>
              </w:rPr>
            </w:pPr>
          </w:p>
          <w:p>
            <w:pPr>
              <w:pStyle w:val="TableParagraph"/>
              <w:jc w:val="left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67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Firdha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Rahmiyanti,</w:t>
            </w:r>
            <w:r>
              <w:rPr>
                <w:b/>
                <w:spacing w:val="-4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M.A</w:t>
            </w:r>
          </w:p>
          <w:p>
            <w:pPr>
              <w:pStyle w:val="TableParagraph"/>
              <w:spacing w:before="139"/>
              <w:ind w:left="679"/>
              <w:jc w:val="left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199103162019032018</w:t>
            </w:r>
          </w:p>
        </w:tc>
      </w:tr>
    </w:tbl>
    <w:p>
      <w:pPr>
        <w:spacing w:after="0"/>
        <w:jc w:val="left"/>
        <w:rPr>
          <w:sz w:val="24"/>
        </w:rPr>
        <w:sectPr>
          <w:footerReference w:type="default" r:id="rId6"/>
          <w:pgSz w:w="11910" w:h="16850"/>
          <w:pgMar w:footer="1060" w:header="0" w:top="1600" w:bottom="1260" w:left="1680" w:right="1580"/>
          <w:pgNumType w:start="2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06"/>
        <w:ind w:left="805" w:right="337"/>
        <w:jc w:val="center"/>
      </w:pPr>
      <w:r>
        <w:rPr/>
        <w:t>HALAMAN</w:t>
      </w:r>
      <w:r>
        <w:rPr>
          <w:spacing w:val="-4"/>
        </w:rPr>
        <w:t> </w:t>
      </w:r>
      <w:r>
        <w:rPr/>
        <w:t>PENGESAHAN</w:t>
      </w: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1440180</wp:posOffset>
            </wp:positionH>
            <wp:positionV relativeFrom="paragraph">
              <wp:posOffset>116625</wp:posOffset>
            </wp:positionV>
            <wp:extent cx="5033217" cy="707135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217" cy="707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6"/>
        <w:ind w:left="802" w:right="337"/>
        <w:jc w:val="center"/>
      </w:pPr>
      <w:bookmarkStart w:name="_TOC_250007" w:id="2"/>
      <w:bookmarkEnd w:id="2"/>
      <w:r>
        <w:rPr/>
        <w:t>MOTTO</w:t>
      </w:r>
    </w:p>
    <w:p>
      <w:pPr>
        <w:pStyle w:val="BodyText"/>
        <w:spacing w:before="183"/>
        <w:ind w:left="803" w:right="337"/>
        <w:jc w:val="center"/>
      </w:pPr>
      <w:r>
        <w:rPr/>
        <w:t>“Hidup</w:t>
      </w:r>
      <w:r>
        <w:rPr>
          <w:spacing w:val="-3"/>
        </w:rPr>
        <w:t> </w:t>
      </w:r>
      <w:r>
        <w:rPr/>
        <w:t>bukan</w:t>
      </w:r>
      <w:r>
        <w:rPr>
          <w:spacing w:val="-2"/>
        </w:rPr>
        <w:t> </w:t>
      </w:r>
      <w:r>
        <w:rPr/>
        <w:t>saling</w:t>
      </w:r>
      <w:r>
        <w:rPr>
          <w:spacing w:val="-2"/>
        </w:rPr>
        <w:t> </w:t>
      </w:r>
      <w:r>
        <w:rPr/>
        <w:t>mendahului,</w:t>
      </w:r>
      <w:r>
        <w:rPr>
          <w:spacing w:val="-2"/>
        </w:rPr>
        <w:t> </w:t>
      </w:r>
      <w:r>
        <w:rPr/>
        <w:t>bermimpilah</w:t>
      </w:r>
      <w:r>
        <w:rPr>
          <w:spacing w:val="-2"/>
        </w:rPr>
        <w:t> </w:t>
      </w:r>
      <w:r>
        <w:rPr/>
        <w:t>sendiri-sendiri”</w:t>
      </w:r>
    </w:p>
    <w:p>
      <w:pPr>
        <w:pStyle w:val="BodyText"/>
        <w:spacing w:before="182"/>
        <w:ind w:left="804" w:right="337"/>
        <w:jc w:val="center"/>
        <w:rPr>
          <w:b/>
        </w:rPr>
      </w:pPr>
      <w:r>
        <w:rPr>
          <w:b/>
        </w:rPr>
        <w:t>(</w:t>
      </w:r>
      <w:r>
        <w:rPr/>
        <w:t>Baskara</w:t>
      </w:r>
      <w:r>
        <w:rPr>
          <w:spacing w:val="-4"/>
        </w:rPr>
        <w:t> </w:t>
      </w:r>
      <w:r>
        <w:rPr/>
        <w:t>Putra</w:t>
      </w:r>
      <w:r>
        <w:rPr>
          <w:b/>
        </w:rPr>
        <w:t>)</w:t>
      </w:r>
    </w:p>
    <w:p>
      <w:pPr>
        <w:spacing w:after="0"/>
        <w:jc w:val="center"/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6"/>
        <w:ind w:left="803" w:right="337"/>
        <w:jc w:val="center"/>
      </w:pPr>
      <w:bookmarkStart w:name="_TOC_250006" w:id="3"/>
      <w:bookmarkEnd w:id="3"/>
      <w:r>
        <w:rPr/>
        <w:t>PERSEMBAHAN</w:t>
      </w:r>
    </w:p>
    <w:p>
      <w:pPr>
        <w:pStyle w:val="BodyText"/>
        <w:spacing w:line="360" w:lineRule="auto" w:before="183"/>
        <w:ind w:left="588" w:right="123" w:firstLine="720"/>
        <w:jc w:val="both"/>
      </w:pPr>
      <w:r>
        <w:rPr/>
        <w:t>Dengan penuh hormat dan kerendahan hati, skripsi ini saya persembahkan</w:t>
      </w:r>
      <w:r>
        <w:rPr>
          <w:spacing w:val="1"/>
        </w:rPr>
        <w:t> </w:t>
      </w:r>
      <w:r>
        <w:rPr/>
        <w:t>kepada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369" w:val="left" w:leader="none"/>
        </w:tabs>
        <w:spacing w:line="360" w:lineRule="auto" w:before="0" w:after="0"/>
        <w:ind w:left="1308" w:right="117" w:hanging="360"/>
        <w:jc w:val="both"/>
        <w:rPr>
          <w:sz w:val="24"/>
        </w:rPr>
      </w:pPr>
      <w:r>
        <w:rPr/>
        <w:tab/>
      </w:r>
      <w:r>
        <w:rPr>
          <w:spacing w:val="-1"/>
          <w:sz w:val="24"/>
        </w:rPr>
        <w:t>Kedua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orang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tua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saya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yakni</w:t>
      </w:r>
      <w:r>
        <w:rPr>
          <w:spacing w:val="-19"/>
          <w:sz w:val="24"/>
        </w:rPr>
        <w:t> </w:t>
      </w:r>
      <w:r>
        <w:rPr>
          <w:sz w:val="24"/>
        </w:rPr>
        <w:t>Alm.</w:t>
      </w:r>
      <w:r>
        <w:rPr>
          <w:spacing w:val="-5"/>
          <w:sz w:val="24"/>
        </w:rPr>
        <w:t> </w:t>
      </w:r>
      <w:r>
        <w:rPr>
          <w:sz w:val="24"/>
        </w:rPr>
        <w:t>Bapak</w:t>
      </w:r>
      <w:r>
        <w:rPr>
          <w:spacing w:val="-5"/>
          <w:sz w:val="24"/>
        </w:rPr>
        <w:t> </w:t>
      </w:r>
      <w:r>
        <w:rPr>
          <w:sz w:val="24"/>
        </w:rPr>
        <w:t>Nasirin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Ibu</w:t>
      </w:r>
      <w:r>
        <w:rPr>
          <w:spacing w:val="-6"/>
          <w:sz w:val="24"/>
        </w:rPr>
        <w:t> </w:t>
      </w:r>
      <w:r>
        <w:rPr>
          <w:sz w:val="24"/>
        </w:rPr>
        <w:t>Kharisatul</w:t>
      </w:r>
      <w:r>
        <w:rPr>
          <w:spacing w:val="-5"/>
          <w:sz w:val="24"/>
        </w:rPr>
        <w:t> </w:t>
      </w:r>
      <w:r>
        <w:rPr>
          <w:sz w:val="24"/>
        </w:rPr>
        <w:t>Jannah</w:t>
      </w:r>
      <w:r>
        <w:rPr>
          <w:spacing w:val="-57"/>
          <w:sz w:val="24"/>
        </w:rPr>
        <w:t> </w:t>
      </w:r>
      <w:r>
        <w:rPr>
          <w:sz w:val="24"/>
        </w:rPr>
        <w:t>yang senantiasa memberikan kasih sayang, bantuan, dukungan, moril, serta</w:t>
      </w:r>
      <w:r>
        <w:rPr>
          <w:spacing w:val="-58"/>
          <w:sz w:val="24"/>
        </w:rPr>
        <w:t> </w:t>
      </w:r>
      <w:r>
        <w:rPr>
          <w:sz w:val="24"/>
        </w:rPr>
        <w:t>materil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peneliti.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119" w:hanging="360"/>
        <w:jc w:val="both"/>
        <w:rPr>
          <w:sz w:val="24"/>
        </w:rPr>
      </w:pPr>
      <w:r>
        <w:rPr>
          <w:sz w:val="24"/>
        </w:rPr>
        <w:t>Kakak-kakak</w:t>
      </w:r>
      <w:r>
        <w:rPr>
          <w:spacing w:val="-4"/>
          <w:sz w:val="24"/>
        </w:rPr>
        <w:t> </w:t>
      </w:r>
      <w:r>
        <w:rPr>
          <w:sz w:val="24"/>
        </w:rPr>
        <w:t>saya</w:t>
      </w:r>
      <w:r>
        <w:rPr>
          <w:spacing w:val="-12"/>
          <w:sz w:val="24"/>
        </w:rPr>
        <w:t> </w:t>
      </w:r>
      <w:r>
        <w:rPr>
          <w:sz w:val="24"/>
        </w:rPr>
        <w:t>Yulfi</w:t>
      </w:r>
      <w:r>
        <w:rPr>
          <w:spacing w:val="-3"/>
          <w:sz w:val="24"/>
        </w:rPr>
        <w:t> </w:t>
      </w:r>
      <w:r>
        <w:rPr>
          <w:sz w:val="24"/>
        </w:rPr>
        <w:t>Nizzatal</w:t>
      </w:r>
      <w:r>
        <w:rPr>
          <w:spacing w:val="-4"/>
          <w:sz w:val="24"/>
        </w:rPr>
        <w:t> </w:t>
      </w:r>
      <w:r>
        <w:rPr>
          <w:sz w:val="24"/>
        </w:rPr>
        <w:t>Maulia,</w:t>
      </w:r>
      <w:r>
        <w:rPr>
          <w:spacing w:val="-5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Hamdani,</w:t>
      </w:r>
      <w:r>
        <w:rPr>
          <w:spacing w:val="-5"/>
          <w:sz w:val="24"/>
        </w:rPr>
        <w:t> </w:t>
      </w:r>
      <w:r>
        <w:rPr>
          <w:sz w:val="24"/>
        </w:rPr>
        <w:t>Ifa</w:t>
      </w:r>
      <w:r>
        <w:rPr>
          <w:spacing w:val="-4"/>
          <w:sz w:val="24"/>
        </w:rPr>
        <w:t> </w:t>
      </w:r>
      <w:r>
        <w:rPr>
          <w:sz w:val="24"/>
        </w:rPr>
        <w:t>Najiyati,</w:t>
      </w:r>
      <w:r>
        <w:rPr>
          <w:spacing w:val="-8"/>
          <w:sz w:val="24"/>
        </w:rPr>
        <w:t> </w:t>
      </w:r>
      <w:r>
        <w:rPr>
          <w:sz w:val="24"/>
        </w:rPr>
        <w:t>Taufiq</w:t>
      </w:r>
      <w:r>
        <w:rPr>
          <w:spacing w:val="-58"/>
          <w:sz w:val="24"/>
        </w:rPr>
        <w:t> </w:t>
      </w:r>
      <w:r>
        <w:rPr>
          <w:sz w:val="24"/>
        </w:rPr>
        <w:t>Samsul Falah,</w:t>
      </w:r>
      <w:r>
        <w:rPr>
          <w:spacing w:val="1"/>
          <w:sz w:val="24"/>
        </w:rPr>
        <w:t> </w:t>
      </w:r>
      <w:r>
        <w:rPr>
          <w:sz w:val="24"/>
        </w:rPr>
        <w:t>dan Tsabit Albanani yang turut memberikan doa, motivasi,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dukungan.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1" w:after="0"/>
        <w:ind w:left="1308" w:right="120" w:hanging="360"/>
        <w:jc w:val="both"/>
        <w:rPr>
          <w:sz w:val="24"/>
        </w:rPr>
      </w:pPr>
      <w:r>
        <w:rPr>
          <w:spacing w:val="-1"/>
          <w:sz w:val="24"/>
        </w:rPr>
        <w:t>Kedua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dosen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pembimbing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skripsi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Bapak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Dr.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H.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Wahab,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MM.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Ibu</w:t>
      </w:r>
      <w:r>
        <w:rPr>
          <w:spacing w:val="-13"/>
          <w:sz w:val="24"/>
        </w:rPr>
        <w:t> </w:t>
      </w:r>
      <w:r>
        <w:rPr>
          <w:sz w:val="24"/>
        </w:rPr>
        <w:t>Firdha</w:t>
      </w:r>
      <w:r>
        <w:rPr>
          <w:spacing w:val="-57"/>
          <w:sz w:val="24"/>
        </w:rPr>
        <w:t> </w:t>
      </w:r>
      <w:r>
        <w:rPr>
          <w:sz w:val="24"/>
        </w:rPr>
        <w:t>Rahmiyanti, M.A yang sudah memberikan arahan dan bimbingan pada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bab hingga</w:t>
      </w:r>
      <w:r>
        <w:rPr>
          <w:spacing w:val="-1"/>
          <w:sz w:val="24"/>
        </w:rPr>
        <w:t> </w:t>
      </w:r>
      <w:r>
        <w:rPr>
          <w:sz w:val="24"/>
        </w:rPr>
        <w:t>skripsi</w:t>
      </w:r>
      <w:r>
        <w:rPr>
          <w:spacing w:val="3"/>
          <w:sz w:val="24"/>
        </w:rPr>
        <w:t> </w:t>
      </w:r>
      <w:r>
        <w:rPr>
          <w:sz w:val="24"/>
        </w:rPr>
        <w:t>ini selesai</w:t>
      </w:r>
      <w:r>
        <w:rPr>
          <w:spacing w:val="-1"/>
          <w:sz w:val="24"/>
        </w:rPr>
        <w:t> </w:t>
      </w:r>
      <w:r>
        <w:rPr>
          <w:sz w:val="24"/>
        </w:rPr>
        <w:t>dan layak disidangkan.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120" w:hanging="360"/>
        <w:jc w:val="both"/>
        <w:rPr>
          <w:sz w:val="24"/>
        </w:rPr>
      </w:pPr>
      <w:r>
        <w:rPr>
          <w:sz w:val="24"/>
        </w:rPr>
        <w:t>Seluruh dosen di lingkungan Fakultas Ekonomi</w:t>
      </w:r>
      <w:r>
        <w:rPr>
          <w:spacing w:val="1"/>
          <w:sz w:val="24"/>
        </w:rPr>
        <w:t> </w:t>
      </w:r>
      <w:r>
        <w:rPr>
          <w:sz w:val="24"/>
        </w:rPr>
        <w:t>dan Bisnis Islam UIN</w:t>
      </w:r>
      <w:r>
        <w:rPr>
          <w:spacing w:val="1"/>
          <w:sz w:val="24"/>
        </w:rPr>
        <w:t> </w:t>
      </w:r>
      <w:r>
        <w:rPr>
          <w:sz w:val="24"/>
        </w:rPr>
        <w:t>Walisongo Semarang yang telah mengajar dan mendidik penulis dengan</w:t>
      </w:r>
      <w:r>
        <w:rPr>
          <w:spacing w:val="1"/>
          <w:sz w:val="24"/>
        </w:rPr>
        <w:t> </w:t>
      </w:r>
      <w:r>
        <w:rPr>
          <w:sz w:val="24"/>
        </w:rPr>
        <w:t>penuh</w:t>
      </w:r>
      <w:r>
        <w:rPr>
          <w:spacing w:val="-1"/>
          <w:sz w:val="24"/>
        </w:rPr>
        <w:t> </w:t>
      </w:r>
      <w:r>
        <w:rPr>
          <w:sz w:val="24"/>
        </w:rPr>
        <w:t>rasa</w:t>
      </w:r>
      <w:r>
        <w:rPr>
          <w:spacing w:val="-1"/>
          <w:sz w:val="24"/>
        </w:rPr>
        <w:t> </w:t>
      </w:r>
      <w:r>
        <w:rPr>
          <w:sz w:val="24"/>
        </w:rPr>
        <w:t>sabar dan ikhlas.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122" w:hanging="360"/>
        <w:jc w:val="both"/>
        <w:rPr>
          <w:sz w:val="24"/>
        </w:rPr>
      </w:pPr>
      <w:r>
        <w:rPr>
          <w:sz w:val="24"/>
        </w:rPr>
        <w:t>Segenap keluarga besar PMII Rayon Ekonomi yang sudah memberikan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-1"/>
          <w:sz w:val="24"/>
        </w:rPr>
        <w:t> </w:t>
      </w:r>
      <w:r>
        <w:rPr>
          <w:sz w:val="24"/>
        </w:rPr>
        <w:t>pelajaran berharga</w:t>
      </w:r>
      <w:r>
        <w:rPr>
          <w:spacing w:val="-1"/>
          <w:sz w:val="24"/>
        </w:rPr>
        <w:t> </w:t>
      </w:r>
      <w:r>
        <w:rPr>
          <w:sz w:val="24"/>
        </w:rPr>
        <w:t>selama</w:t>
      </w:r>
      <w:r>
        <w:rPr>
          <w:spacing w:val="-1"/>
          <w:sz w:val="24"/>
        </w:rPr>
        <w:t> </w:t>
      </w:r>
      <w:r>
        <w:rPr>
          <w:sz w:val="24"/>
        </w:rPr>
        <w:t>masa</w:t>
      </w:r>
      <w:r>
        <w:rPr>
          <w:spacing w:val="-1"/>
          <w:sz w:val="24"/>
        </w:rPr>
        <w:t> </w:t>
      </w:r>
      <w:r>
        <w:rPr>
          <w:sz w:val="24"/>
        </w:rPr>
        <w:t>kuliah.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360" w:lineRule="auto" w:before="0" w:after="0"/>
        <w:ind w:left="1308" w:right="116" w:hanging="360"/>
        <w:jc w:val="both"/>
        <w:rPr>
          <w:sz w:val="24"/>
        </w:rPr>
      </w:pPr>
      <w:r>
        <w:rPr>
          <w:sz w:val="24"/>
        </w:rPr>
        <w:t>Kawan-kawan</w:t>
      </w:r>
      <w:r>
        <w:rPr>
          <w:spacing w:val="1"/>
          <w:sz w:val="24"/>
        </w:rPr>
        <w:t> </w:t>
      </w:r>
      <w:r>
        <w:rPr>
          <w:sz w:val="24"/>
        </w:rPr>
        <w:t>HMJ</w:t>
      </w:r>
      <w:r>
        <w:rPr>
          <w:spacing w:val="1"/>
          <w:sz w:val="24"/>
        </w:rPr>
        <w:t> </w:t>
      </w:r>
      <w:r>
        <w:rPr>
          <w:sz w:val="24"/>
        </w:rPr>
        <w:t>Manajemen,</w:t>
      </w:r>
      <w:r>
        <w:rPr>
          <w:spacing w:val="1"/>
          <w:sz w:val="24"/>
        </w:rPr>
        <w:t> </w:t>
      </w:r>
      <w:r>
        <w:rPr>
          <w:sz w:val="24"/>
        </w:rPr>
        <w:t>DEMA</w:t>
      </w:r>
      <w:r>
        <w:rPr>
          <w:spacing w:val="1"/>
          <w:sz w:val="24"/>
        </w:rPr>
        <w:t> </w:t>
      </w:r>
      <w:r>
        <w:rPr>
          <w:sz w:val="24"/>
        </w:rPr>
        <w:t>FEBI,</w:t>
      </w:r>
      <w:r>
        <w:rPr>
          <w:spacing w:val="1"/>
          <w:sz w:val="24"/>
        </w:rPr>
        <w:t> </w:t>
      </w:r>
      <w:r>
        <w:rPr>
          <w:sz w:val="24"/>
        </w:rPr>
        <w:t>DEMA-U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membersamai</w:t>
      </w:r>
      <w:r>
        <w:rPr>
          <w:spacing w:val="-1"/>
          <w:sz w:val="24"/>
        </w:rPr>
        <w:t> </w:t>
      </w:r>
      <w:r>
        <w:rPr>
          <w:sz w:val="24"/>
        </w:rPr>
        <w:t>berproses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tumbuh menjadi</w:t>
      </w:r>
      <w:r>
        <w:rPr>
          <w:spacing w:val="-1"/>
          <w:sz w:val="24"/>
        </w:rPr>
        <w:t> </w:t>
      </w:r>
      <w:r>
        <w:rPr>
          <w:sz w:val="24"/>
        </w:rPr>
        <w:t>manusia-manusia</w:t>
      </w:r>
      <w:r>
        <w:rPr>
          <w:spacing w:val="-2"/>
          <w:sz w:val="24"/>
        </w:rPr>
        <w:t> </w:t>
      </w:r>
      <w:r>
        <w:rPr>
          <w:sz w:val="24"/>
        </w:rPr>
        <w:t>hebat.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5"/>
        <w:ind w:left="804" w:right="337"/>
        <w:jc w:val="center"/>
      </w:pPr>
      <w:bookmarkStart w:name="_TOC_250005" w:id="4"/>
      <w:bookmarkEnd w:id="4"/>
      <w:r>
        <w:rPr/>
        <w:t>DEKLARASI</w:t>
      </w:r>
    </w:p>
    <w:p>
      <w:pPr>
        <w:pStyle w:val="BodyText"/>
        <w:spacing w:line="360" w:lineRule="auto" w:before="137"/>
        <w:ind w:left="588" w:right="119" w:firstLine="720"/>
        <w:jc w:val="both"/>
      </w:pPr>
      <w:r>
        <w:rPr/>
        <w:t>Dengan penuh kejujuran dan tanggung jawab, penulis menyatakan bahwa</w:t>
      </w:r>
      <w:r>
        <w:rPr>
          <w:spacing w:val="1"/>
        </w:rPr>
        <w:t> </w:t>
      </w:r>
      <w:r>
        <w:rPr/>
        <w:t>skripsi ini tidak berisi materi yang telah pernah ditulis oleh penulis lain atau</w:t>
      </w:r>
      <w:r>
        <w:rPr>
          <w:spacing w:val="1"/>
        </w:rPr>
        <w:t> </w:t>
      </w:r>
      <w:r>
        <w:rPr>
          <w:spacing w:val="-1"/>
        </w:rPr>
        <w:t>diterbitkan.</w:t>
      </w:r>
      <w:r>
        <w:rPr>
          <w:spacing w:val="-14"/>
        </w:rPr>
        <w:t> </w:t>
      </w:r>
      <w:r>
        <w:rPr/>
        <w:t>Demikian</w:t>
      </w:r>
      <w:r>
        <w:rPr>
          <w:spacing w:val="-14"/>
        </w:rPr>
        <w:t> </w:t>
      </w:r>
      <w:r>
        <w:rPr/>
        <w:t>juga</w:t>
      </w:r>
      <w:r>
        <w:rPr>
          <w:spacing w:val="-14"/>
        </w:rPr>
        <w:t> </w:t>
      </w:r>
      <w:r>
        <w:rPr/>
        <w:t>skripsi</w:t>
      </w:r>
      <w:r>
        <w:rPr>
          <w:spacing w:val="-13"/>
        </w:rPr>
        <w:t> </w:t>
      </w:r>
      <w:r>
        <w:rPr/>
        <w:t>ini</w:t>
      </w:r>
      <w:r>
        <w:rPr>
          <w:spacing w:val="-13"/>
        </w:rPr>
        <w:t> </w:t>
      </w:r>
      <w:r>
        <w:rPr/>
        <w:t>tidak</w:t>
      </w:r>
      <w:r>
        <w:rPr>
          <w:spacing w:val="-14"/>
        </w:rPr>
        <w:t> </w:t>
      </w:r>
      <w:r>
        <w:rPr/>
        <w:t>berisi</w:t>
      </w:r>
      <w:r>
        <w:rPr>
          <w:spacing w:val="-13"/>
        </w:rPr>
        <w:t> </w:t>
      </w:r>
      <w:r>
        <w:rPr/>
        <w:t>pikiran-pikiran</w:t>
      </w:r>
      <w:r>
        <w:rPr>
          <w:spacing w:val="-14"/>
        </w:rPr>
        <w:t> </w:t>
      </w:r>
      <w:r>
        <w:rPr/>
        <w:t>orang</w:t>
      </w:r>
      <w:r>
        <w:rPr>
          <w:spacing w:val="-13"/>
        </w:rPr>
        <w:t> </w:t>
      </w:r>
      <w:r>
        <w:rPr/>
        <w:t>lain,</w:t>
      </w:r>
      <w:r>
        <w:rPr>
          <w:spacing w:val="-11"/>
        </w:rPr>
        <w:t> </w:t>
      </w:r>
      <w:r>
        <w:rPr/>
        <w:t>kecuali</w:t>
      </w:r>
      <w:r>
        <w:rPr>
          <w:spacing w:val="-58"/>
        </w:rPr>
        <w:t> </w:t>
      </w:r>
      <w:r>
        <w:rPr/>
        <w:t>informasi</w:t>
      </w:r>
      <w:r>
        <w:rPr>
          <w:spacing w:val="-1"/>
        </w:rPr>
        <w:t> </w:t>
      </w:r>
      <w:r>
        <w:rPr/>
        <w:t>yang terdapat</w:t>
      </w:r>
      <w:r>
        <w:rPr>
          <w:spacing w:val="1"/>
        </w:rPr>
        <w:t> </w:t>
      </w:r>
      <w:r>
        <w:rPr/>
        <w:t>dalam referensi</w:t>
      </w:r>
      <w:r>
        <w:rPr>
          <w:spacing w:val="-1"/>
        </w:rPr>
        <w:t> </w:t>
      </w:r>
      <w:r>
        <w:rPr/>
        <w:t>yang dijadikan bahan</w:t>
      </w:r>
      <w:r>
        <w:rPr>
          <w:spacing w:val="-1"/>
        </w:rPr>
        <w:t> </w:t>
      </w:r>
      <w:r>
        <w:rPr/>
        <w:t>rujukan.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5235" w:hanging="63"/>
      </w:pPr>
      <w:r>
        <w:rPr/>
        <w:t>Semarang,</w:t>
      </w:r>
      <w:r>
        <w:rPr>
          <w:spacing w:val="1"/>
        </w:rPr>
        <w:t> </w:t>
      </w:r>
      <w:r>
        <w:rPr/>
        <w:t>September 2024</w:t>
      </w:r>
      <w:r>
        <w:rPr>
          <w:spacing w:val="-57"/>
        </w:rPr>
        <w:t> </w:t>
      </w:r>
      <w:r>
        <w:rPr/>
        <w:t>Deklarator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1"/>
        <w:ind w:left="5355" w:right="0" w:firstLine="0"/>
        <w:jc w:val="left"/>
        <w:rPr>
          <w:b/>
          <w:sz w:val="24"/>
        </w:rPr>
      </w:pPr>
      <w:r>
        <w:rPr>
          <w:b/>
          <w:spacing w:val="-1"/>
          <w:sz w:val="24"/>
          <w:u w:val="thick"/>
        </w:rPr>
        <w:t>M.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Ian</w:t>
      </w:r>
      <w:r>
        <w:rPr>
          <w:b/>
          <w:spacing w:val="-15"/>
          <w:sz w:val="24"/>
          <w:u w:val="thick"/>
        </w:rPr>
        <w:t> </w:t>
      </w:r>
      <w:r>
        <w:rPr>
          <w:b/>
          <w:sz w:val="24"/>
          <w:u w:val="thick"/>
        </w:rPr>
        <w:t>Alan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Pamungkas</w:t>
      </w:r>
    </w:p>
    <w:p>
      <w:pPr>
        <w:pStyle w:val="BodyText"/>
        <w:spacing w:before="137"/>
        <w:ind w:left="5355"/>
      </w:pPr>
      <w:r>
        <w:rPr/>
        <w:t>NIM.</w:t>
      </w:r>
      <w:r>
        <w:rPr>
          <w:spacing w:val="-2"/>
        </w:rPr>
        <w:t> </w:t>
      </w:r>
      <w:r>
        <w:rPr/>
        <w:t>1905056054</w:t>
      </w:r>
    </w:p>
    <w:p>
      <w:pPr>
        <w:spacing w:after="0"/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806" w:right="336"/>
        <w:jc w:val="center"/>
      </w:pPr>
      <w:r>
        <w:rPr>
          <w:spacing w:val="-1"/>
        </w:rPr>
        <w:t>PEDOMAN</w:t>
      </w:r>
      <w:r>
        <w:rPr>
          <w:spacing w:val="-6"/>
        </w:rPr>
        <w:t> </w:t>
      </w:r>
      <w:r>
        <w:rPr>
          <w:spacing w:val="-1"/>
        </w:rPr>
        <w:t>TRANSLITERASI HURUF</w:t>
      </w:r>
      <w:r>
        <w:rPr>
          <w:spacing w:val="-25"/>
        </w:rPr>
        <w:t> </w:t>
      </w:r>
      <w:r>
        <w:rPr>
          <w:spacing w:val="-1"/>
        </w:rPr>
        <w:t>ARAB</w:t>
      </w:r>
      <w:r>
        <w:rPr>
          <w:spacing w:val="2"/>
        </w:rPr>
        <w:t> </w:t>
      </w:r>
      <w:r>
        <w:rPr>
          <w:spacing w:val="-1"/>
        </w:rPr>
        <w:t>–</w:t>
      </w:r>
      <w:r>
        <w:rPr/>
        <w:t> LATIN</w:t>
      </w:r>
    </w:p>
    <w:p>
      <w:pPr>
        <w:pStyle w:val="BodyText"/>
        <w:spacing w:line="360" w:lineRule="auto" w:before="183"/>
        <w:ind w:left="588" w:right="120" w:firstLine="708"/>
        <w:jc w:val="both"/>
      </w:pPr>
      <w:r>
        <w:rPr/>
        <w:t>Transliterasi merupakan hal yang penting dalam penulisan skripsi karena</w:t>
      </w:r>
      <w:r>
        <w:rPr>
          <w:spacing w:val="1"/>
        </w:rPr>
        <w:t> </w:t>
      </w:r>
      <w:r>
        <w:rPr/>
        <w:t>pada</w:t>
      </w:r>
      <w:r>
        <w:rPr>
          <w:spacing w:val="-10"/>
        </w:rPr>
        <w:t> </w:t>
      </w:r>
      <w:r>
        <w:rPr/>
        <w:t>umumnya</w:t>
      </w:r>
      <w:r>
        <w:rPr>
          <w:spacing w:val="-9"/>
        </w:rPr>
        <w:t> </w:t>
      </w:r>
      <w:r>
        <w:rPr/>
        <w:t>banyak</w:t>
      </w:r>
      <w:r>
        <w:rPr>
          <w:spacing w:val="-8"/>
        </w:rPr>
        <w:t> </w:t>
      </w:r>
      <w:r>
        <w:rPr/>
        <w:t>istilah</w:t>
      </w:r>
      <w:r>
        <w:rPr>
          <w:spacing w:val="-9"/>
        </w:rPr>
        <w:t> </w:t>
      </w:r>
      <w:r>
        <w:rPr/>
        <w:t>arab,</w:t>
      </w:r>
      <w:r>
        <w:rPr>
          <w:spacing w:val="-8"/>
        </w:rPr>
        <w:t> </w:t>
      </w:r>
      <w:r>
        <w:rPr/>
        <w:t>nama</w:t>
      </w:r>
      <w:r>
        <w:rPr>
          <w:spacing w:val="-8"/>
        </w:rPr>
        <w:t> </w:t>
      </w:r>
      <w:r>
        <w:rPr/>
        <w:t>orang,</w:t>
      </w:r>
      <w:r>
        <w:rPr>
          <w:spacing w:val="-9"/>
        </w:rPr>
        <w:t> </w:t>
      </w:r>
      <w:r>
        <w:rPr/>
        <w:t>judul</w:t>
      </w:r>
      <w:r>
        <w:rPr>
          <w:spacing w:val="-7"/>
        </w:rPr>
        <w:t> </w:t>
      </w:r>
      <w:r>
        <w:rPr/>
        <w:t>buku</w:t>
      </w:r>
      <w:r>
        <w:rPr>
          <w:spacing w:val="-8"/>
        </w:rPr>
        <w:t> </w:t>
      </w:r>
      <w:r>
        <w:rPr/>
        <w:t>nama</w:t>
      </w:r>
      <w:r>
        <w:rPr>
          <w:spacing w:val="-9"/>
        </w:rPr>
        <w:t> </w:t>
      </w:r>
      <w:r>
        <w:rPr/>
        <w:t>lembaga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lain</w:t>
      </w:r>
      <w:r>
        <w:rPr>
          <w:spacing w:val="-58"/>
        </w:rPr>
        <w:t> </w:t>
      </w:r>
      <w:r>
        <w:rPr/>
        <w:t>sebagainya yang aslinya ditulis dengan huruf Arab harus disalin ke dalam huruf</w:t>
      </w:r>
      <w:r>
        <w:rPr>
          <w:spacing w:val="1"/>
        </w:rPr>
        <w:t> </w:t>
      </w:r>
      <w:r>
        <w:rPr/>
        <w:t>latin.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konsistensi,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transliterasi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 :</w:t>
      </w:r>
    </w:p>
    <w:p>
      <w:pPr>
        <w:pStyle w:val="ListParagraph"/>
        <w:numPr>
          <w:ilvl w:val="0"/>
          <w:numId w:val="2"/>
        </w:numPr>
        <w:tabs>
          <w:tab w:pos="949" w:val="left" w:leader="none"/>
        </w:tabs>
        <w:spacing w:line="276" w:lineRule="exact" w:before="0" w:after="0"/>
        <w:ind w:left="948" w:right="0" w:hanging="361"/>
        <w:jc w:val="both"/>
        <w:rPr>
          <w:sz w:val="24"/>
        </w:rPr>
      </w:pPr>
      <w:r>
        <w:rPr>
          <w:sz w:val="24"/>
        </w:rPr>
        <w:t>Konsonan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269"/>
        <w:gridCol w:w="2269"/>
      </w:tblGrid>
      <w:tr>
        <w:trPr>
          <w:trHeight w:val="1146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ﺀ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‘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ﺯ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z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4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ﻕ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q</w:t>
            </w:r>
          </w:p>
        </w:tc>
      </w:tr>
      <w:tr>
        <w:trPr>
          <w:trHeight w:val="1149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ﺏ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ﺱ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4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ﻙ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k</w:t>
            </w:r>
          </w:p>
        </w:tc>
      </w:tr>
      <w:tr>
        <w:trPr>
          <w:trHeight w:val="1147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ﺕ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ﺵ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4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ﻝ</w:t>
            </w:r>
            <w:r>
              <w:rPr>
                <w:b/>
                <w:bCs/>
                <w:spacing w:val="6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l</w:t>
            </w:r>
          </w:p>
        </w:tc>
      </w:tr>
      <w:tr>
        <w:trPr>
          <w:trHeight w:val="1149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ﺙ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ﺹ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4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ﻡ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m</w:t>
            </w:r>
          </w:p>
        </w:tc>
      </w:tr>
      <w:tr>
        <w:trPr>
          <w:trHeight w:val="1146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ﺝ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j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ﺽ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4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ﻥ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n</w:t>
            </w:r>
          </w:p>
        </w:tc>
      </w:tr>
      <w:tr>
        <w:trPr>
          <w:trHeight w:val="1147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ﺡ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ﻁ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4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ﻭ</w:t>
            </w:r>
            <w:r>
              <w:rPr>
                <w:b/>
                <w:bCs/>
                <w:spacing w:val="6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w</w:t>
            </w:r>
          </w:p>
        </w:tc>
      </w:tr>
      <w:tr>
        <w:trPr>
          <w:trHeight w:val="1149" w:hRule="atLeast"/>
        </w:trPr>
        <w:tc>
          <w:tcPr>
            <w:tcW w:w="2336" w:type="dxa"/>
          </w:tcPr>
          <w:p>
            <w:pPr>
              <w:pStyle w:val="TableParagraph"/>
              <w:spacing w:before="1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ﺥ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ﻅ</w:t>
            </w:r>
            <w:r>
              <w:rPr>
                <w:b/>
                <w:bCs/>
                <w:spacing w:val="3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04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ﻩ</w:t>
            </w:r>
            <w:r>
              <w:rPr>
                <w:b/>
                <w:bCs/>
                <w:spacing w:val="6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h</w:t>
            </w:r>
          </w:p>
        </w:tc>
      </w:tr>
      <w:tr>
        <w:trPr>
          <w:trHeight w:val="1146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ﺩ</w:t>
            </w:r>
            <w:r>
              <w:rPr>
                <w:b/>
                <w:bCs/>
                <w:spacing w:val="6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ﻉ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‘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4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ﻱ</w:t>
            </w:r>
            <w:r>
              <w:rPr>
                <w:b/>
                <w:bCs/>
                <w:spacing w:val="4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y</w:t>
            </w:r>
          </w:p>
        </w:tc>
      </w:tr>
      <w:tr>
        <w:trPr>
          <w:trHeight w:val="576" w:hRule="atLeast"/>
        </w:trPr>
        <w:tc>
          <w:tcPr>
            <w:tcW w:w="2336" w:type="dxa"/>
          </w:tcPr>
          <w:p>
            <w:pPr>
              <w:pStyle w:val="TableParagraph"/>
              <w:spacing w:before="1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ﺫ</w:t>
            </w:r>
            <w:r>
              <w:rPr>
                <w:b/>
                <w:bCs/>
                <w:spacing w:val="6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z</w:t>
            </w:r>
          </w:p>
        </w:tc>
        <w:tc>
          <w:tcPr>
            <w:tcW w:w="2269" w:type="dxa"/>
          </w:tcPr>
          <w:p>
            <w:pPr>
              <w:pStyle w:val="TableParagraph"/>
              <w:spacing w:before="1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ﻍ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226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2269"/>
        <w:gridCol w:w="2269"/>
      </w:tblGrid>
      <w:tr>
        <w:trPr>
          <w:trHeight w:val="573" w:hRule="atLeast"/>
        </w:trPr>
        <w:tc>
          <w:tcPr>
            <w:tcW w:w="233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49" w:hRule="atLeast"/>
        </w:trPr>
        <w:tc>
          <w:tcPr>
            <w:tcW w:w="2336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ﺭ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2269" w:type="dxa"/>
          </w:tcPr>
          <w:p>
            <w:pPr>
              <w:pStyle w:val="TableParagraph"/>
              <w:spacing w:line="275" w:lineRule="exact"/>
              <w:ind w:left="105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sz w:val="22"/>
                <w:szCs w:val="22"/>
                <w:rtl/>
              </w:rPr>
              <w:t>ﻑ</w:t>
            </w:r>
            <w:r>
              <w:rPr>
                <w:b/>
                <w:bCs/>
                <w:spacing w:val="5"/>
                <w:sz w:val="22"/>
                <w:szCs w:val="22"/>
              </w:rPr>
              <w:t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> </w:t>
            </w:r>
            <w:r>
              <w:rPr>
                <w:sz w:val="24"/>
                <w:szCs w:val="24"/>
              </w:rPr>
              <w:t>f</w:t>
            </w:r>
          </w:p>
        </w:tc>
        <w:tc>
          <w:tcPr>
            <w:tcW w:w="226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308" w:val="left" w:leader="none"/>
          <w:tab w:pos="1309" w:val="left" w:leader="none"/>
        </w:tabs>
        <w:spacing w:line="240" w:lineRule="auto" w:before="90" w:after="0"/>
        <w:ind w:left="1308" w:right="0" w:hanging="438"/>
        <w:jc w:val="left"/>
        <w:rPr>
          <w:sz w:val="24"/>
        </w:rPr>
      </w:pPr>
      <w:r>
        <w:rPr>
          <w:sz w:val="24"/>
        </w:rPr>
        <w:t>Vokal</w:t>
      </w:r>
    </w:p>
    <w:p>
      <w:pPr>
        <w:spacing w:before="140"/>
        <w:ind w:left="871" w:right="0" w:firstLine="0"/>
        <w:jc w:val="left"/>
        <w:rPr>
          <w:sz w:val="24"/>
          <w:szCs w:val="24"/>
        </w:rPr>
      </w:pPr>
      <w:r>
        <w:rPr>
          <w:b/>
          <w:bCs/>
          <w:w w:val="100"/>
          <w:sz w:val="22"/>
          <w:szCs w:val="22"/>
          <w:rtl/>
        </w:rPr>
        <w:t>َ</w:t>
      </w:r>
      <w:r>
        <w:rPr>
          <w:b/>
          <w:bCs/>
          <w:spacing w:val="5"/>
          <w:sz w:val="22"/>
          <w:szCs w:val="22"/>
        </w:rPr>
        <w:t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</w:t>
      </w:r>
    </w:p>
    <w:p>
      <w:pPr>
        <w:spacing w:before="137"/>
        <w:ind w:left="871" w:right="0" w:firstLine="0"/>
        <w:jc w:val="left"/>
        <w:rPr>
          <w:sz w:val="24"/>
          <w:szCs w:val="24"/>
        </w:rPr>
      </w:pPr>
      <w:r>
        <w:rPr>
          <w:b/>
          <w:bCs/>
          <w:w w:val="100"/>
          <w:sz w:val="22"/>
          <w:szCs w:val="22"/>
          <w:rtl/>
        </w:rPr>
        <w:t>َ</w:t>
      </w:r>
      <w:r>
        <w:rPr>
          <w:b/>
          <w:bCs/>
          <w:spacing w:val="5"/>
          <w:sz w:val="22"/>
          <w:szCs w:val="22"/>
        </w:rPr>
        <w:t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i</w:t>
      </w:r>
    </w:p>
    <w:p>
      <w:pPr>
        <w:spacing w:before="138"/>
        <w:ind w:left="871" w:right="0" w:firstLine="0"/>
        <w:jc w:val="left"/>
        <w:rPr>
          <w:sz w:val="24"/>
          <w:szCs w:val="24"/>
        </w:rPr>
      </w:pPr>
      <w:r>
        <w:rPr>
          <w:b/>
          <w:bCs/>
          <w:w w:val="80"/>
          <w:position w:val="1"/>
          <w:sz w:val="22"/>
          <w:szCs w:val="22"/>
          <w:rtl/>
        </w:rPr>
        <w:t>َ</w:t>
      </w:r>
      <w:r>
        <w:rPr>
          <w:b/>
          <w:bCs/>
          <w:w w:val="80"/>
          <w:sz w:val="22"/>
          <w:szCs w:val="22"/>
        </w:rPr>
        <w:t>˚</w:t>
      </w:r>
      <w:r>
        <w:rPr>
          <w:b/>
          <w:bCs/>
          <w:spacing w:val="80"/>
          <w:sz w:val="22"/>
          <w:szCs w:val="22"/>
        </w:rPr>
        <w:t> </w:t>
      </w:r>
      <w:r>
        <w:rPr>
          <w:w w:val="90"/>
          <w:position w:val="1"/>
          <w:sz w:val="24"/>
          <w:szCs w:val="24"/>
        </w:rPr>
        <w:t>=</w:t>
      </w:r>
      <w:r>
        <w:rPr>
          <w:spacing w:val="13"/>
          <w:w w:val="90"/>
          <w:position w:val="1"/>
          <w:sz w:val="24"/>
          <w:szCs w:val="24"/>
        </w:rPr>
        <w:t> </w:t>
      </w:r>
      <w:r>
        <w:rPr>
          <w:w w:val="90"/>
          <w:position w:val="1"/>
          <w:sz w:val="24"/>
          <w:szCs w:val="24"/>
        </w:rPr>
        <w:t>u</w:t>
      </w:r>
    </w:p>
    <w:p>
      <w:pPr>
        <w:pStyle w:val="ListParagraph"/>
        <w:numPr>
          <w:ilvl w:val="0"/>
          <w:numId w:val="2"/>
        </w:numPr>
        <w:tabs>
          <w:tab w:pos="1308" w:val="left" w:leader="none"/>
          <w:tab w:pos="1309" w:val="left" w:leader="none"/>
        </w:tabs>
        <w:spacing w:line="240" w:lineRule="auto" w:before="132" w:after="0"/>
        <w:ind w:left="1308" w:right="0" w:hanging="438"/>
        <w:jc w:val="left"/>
        <w:rPr>
          <w:sz w:val="24"/>
        </w:rPr>
      </w:pPr>
      <w:r>
        <w:rPr>
          <w:sz w:val="24"/>
        </w:rPr>
        <w:t>Diftong</w:t>
      </w:r>
    </w:p>
    <w:p>
      <w:pPr>
        <w:spacing w:before="139"/>
        <w:ind w:left="871" w:right="0" w:firstLine="0"/>
        <w:jc w:val="left"/>
        <w:rPr>
          <w:sz w:val="24"/>
          <w:szCs w:val="24"/>
        </w:rPr>
      </w:pPr>
      <w:r>
        <w:rPr>
          <w:b/>
          <w:bCs/>
          <w:sz w:val="22"/>
          <w:szCs w:val="22"/>
          <w:rtl/>
        </w:rPr>
        <w:t>ﺁﻱ</w:t>
      </w:r>
      <w:r>
        <w:rPr>
          <w:b/>
          <w:bCs/>
          <w:spacing w:val="4"/>
          <w:sz w:val="22"/>
          <w:szCs w:val="22"/>
        </w:rPr>
        <w:t> </w:t>
      </w:r>
      <w:r>
        <w:rPr>
          <w:sz w:val="24"/>
          <w:szCs w:val="24"/>
        </w:rPr>
        <w:t>=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z w:val="24"/>
          <w:szCs w:val="24"/>
        </w:rPr>
        <w:t>y</w:t>
      </w:r>
    </w:p>
    <w:p>
      <w:pPr>
        <w:spacing w:before="137"/>
        <w:ind w:left="871" w:right="0" w:firstLine="0"/>
        <w:jc w:val="left"/>
        <w:rPr>
          <w:sz w:val="24"/>
          <w:szCs w:val="24"/>
        </w:rPr>
      </w:pPr>
      <w:r>
        <w:rPr>
          <w:b/>
          <w:bCs/>
          <w:sz w:val="22"/>
          <w:szCs w:val="22"/>
          <w:rtl/>
        </w:rPr>
        <w:t>ﺁﻭ</w:t>
      </w:r>
      <w:r>
        <w:rPr>
          <w:b/>
          <w:bCs/>
          <w:spacing w:val="5"/>
          <w:sz w:val="22"/>
          <w:szCs w:val="22"/>
        </w:rPr>
        <w:t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a</w:t>
      </w:r>
      <w:r>
        <w:rPr>
          <w:sz w:val="24"/>
          <w:szCs w:val="24"/>
        </w:rPr>
        <w:t>w</w:t>
      </w:r>
    </w:p>
    <w:p>
      <w:pPr>
        <w:pStyle w:val="ListParagraph"/>
        <w:numPr>
          <w:ilvl w:val="0"/>
          <w:numId w:val="2"/>
        </w:numPr>
        <w:tabs>
          <w:tab w:pos="1308" w:val="left" w:leader="none"/>
          <w:tab w:pos="1309" w:val="left" w:leader="none"/>
        </w:tabs>
        <w:spacing w:line="240" w:lineRule="auto" w:before="136" w:after="0"/>
        <w:ind w:left="1308" w:right="0" w:hanging="438"/>
        <w:jc w:val="left"/>
        <w:rPr>
          <w:sz w:val="24"/>
          <w:szCs w:val="24"/>
        </w:rPr>
      </w:pPr>
      <w:r>
        <w:rPr>
          <w:position w:val="1"/>
          <w:sz w:val="24"/>
          <w:szCs w:val="24"/>
        </w:rPr>
        <w:t>Syaddah</w:t>
      </w:r>
      <w:r>
        <w:rPr>
          <w:spacing w:val="-1"/>
          <w:position w:val="1"/>
          <w:sz w:val="24"/>
          <w:szCs w:val="24"/>
        </w:rPr>
        <w:t> </w:t>
      </w:r>
      <w:r>
        <w:rPr>
          <w:position w:val="1"/>
          <w:sz w:val="24"/>
          <w:szCs w:val="24"/>
        </w:rPr>
        <w:t>(</w:t>
      </w:r>
      <w:r>
        <w:rPr>
          <w:b/>
          <w:bCs/>
          <w:position w:val="1"/>
          <w:sz w:val="22"/>
          <w:szCs w:val="22"/>
          <w:rtl/>
        </w:rPr>
        <w:t>َ</w:t>
      </w:r>
      <w:r>
        <w:rPr>
          <w:b/>
          <w:bCs/>
          <w:sz w:val="22"/>
          <w:szCs w:val="22"/>
        </w:rPr>
        <w:t>´</w:t>
      </w:r>
      <w:r>
        <w:rPr>
          <w:b/>
          <w:bCs/>
          <w:spacing w:val="37"/>
          <w:sz w:val="22"/>
          <w:szCs w:val="22"/>
        </w:rPr>
        <w:t> </w:t>
      </w:r>
      <w:r>
        <w:rPr>
          <w:position w:val="1"/>
          <w:sz w:val="24"/>
          <w:szCs w:val="24"/>
        </w:rPr>
        <w:t>)</w:t>
      </w:r>
    </w:p>
    <w:p>
      <w:pPr>
        <w:spacing w:before="134"/>
        <w:ind w:left="2028" w:right="0" w:firstLine="0"/>
        <w:jc w:val="left"/>
        <w:rPr>
          <w:i/>
          <w:iCs/>
          <w:sz w:val="24"/>
          <w:szCs w:val="24"/>
        </w:rPr>
      </w:pPr>
      <w:r>
        <w:rPr>
          <w:sz w:val="24"/>
          <w:szCs w:val="24"/>
        </w:rPr>
        <w:t>Syaddah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dilambang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dengan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konsonan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ganda,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misalnya </w:t>
      </w:r>
      <w:r>
        <w:rPr>
          <w:b/>
          <w:bCs/>
          <w:sz w:val="22"/>
          <w:szCs w:val="22"/>
          <w:rtl/>
        </w:rPr>
        <w:t>ﺍﻟﻄﺐ</w:t>
      </w:r>
      <w:r>
        <w:rPr>
          <w:i/>
          <w:iCs/>
          <w:sz w:val="24"/>
          <w:szCs w:val="24"/>
        </w:rPr>
        <w:t>al-thibb</w:t>
      </w:r>
      <w:r>
        <w:rPr>
          <w:i/>
          <w:iCs/>
          <w:sz w:val="24"/>
          <w:szCs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1308" w:val="left" w:leader="none"/>
          <w:tab w:pos="1309" w:val="left" w:leader="none"/>
        </w:tabs>
        <w:spacing w:line="240" w:lineRule="auto" w:before="138" w:after="0"/>
        <w:ind w:left="1308" w:right="0" w:hanging="438"/>
        <w:jc w:val="left"/>
        <w:rPr>
          <w:sz w:val="24"/>
          <w:szCs w:val="24"/>
        </w:rPr>
      </w:pPr>
      <w:r>
        <w:rPr>
          <w:sz w:val="24"/>
          <w:szCs w:val="24"/>
        </w:rPr>
        <w:t>Kata</w:t>
      </w:r>
      <w:r>
        <w:rPr>
          <w:spacing w:val="-2"/>
          <w:sz w:val="24"/>
          <w:szCs w:val="24"/>
        </w:rPr>
        <w:t> </w:t>
      </w:r>
      <w:r>
        <w:rPr>
          <w:sz w:val="24"/>
          <w:szCs w:val="24"/>
        </w:rPr>
        <w:t>Sandang(…</w:t>
      </w:r>
      <w:r>
        <w:rPr>
          <w:spacing w:val="-2"/>
          <w:sz w:val="24"/>
          <w:szCs w:val="24"/>
        </w:rPr>
        <w:t> </w:t>
      </w:r>
      <w:r>
        <w:rPr>
          <w:b/>
          <w:bCs/>
          <w:sz w:val="22"/>
          <w:szCs w:val="22"/>
          <w:rtl/>
        </w:rPr>
        <w:t>ﺍﻝ</w:t>
      </w:r>
      <w:r>
        <w:rPr>
          <w:sz w:val="24"/>
          <w:szCs w:val="24"/>
        </w:rPr>
        <w:t>)</w:t>
      </w:r>
    </w:p>
    <w:p>
      <w:pPr>
        <w:spacing w:line="360" w:lineRule="auto" w:before="139"/>
        <w:ind w:left="1308" w:right="117" w:firstLine="720"/>
        <w:jc w:val="both"/>
        <w:rPr>
          <w:sz w:val="24"/>
          <w:szCs w:val="24"/>
        </w:rPr>
      </w:pPr>
      <w:r>
        <w:rPr>
          <w:sz w:val="24"/>
          <w:szCs w:val="24"/>
        </w:rPr>
        <w:t>Kata sandang (… </w:t>
      </w:r>
      <w:r>
        <w:rPr>
          <w:b/>
          <w:bCs/>
          <w:sz w:val="22"/>
          <w:szCs w:val="22"/>
          <w:rtl/>
        </w:rPr>
        <w:t>ﺍﻝ</w:t>
      </w:r>
      <w:r>
        <w:rPr>
          <w:sz w:val="24"/>
          <w:szCs w:val="24"/>
        </w:rPr>
        <w:t>) ditulis dengan </w:t>
      </w:r>
      <w:r>
        <w:rPr>
          <w:i/>
          <w:iCs/>
          <w:sz w:val="24"/>
          <w:szCs w:val="24"/>
        </w:rPr>
        <w:t>al- </w:t>
      </w:r>
      <w:r>
        <w:rPr>
          <w:sz w:val="24"/>
          <w:szCs w:val="24"/>
        </w:rPr>
        <w:t>… misalnya </w:t>
      </w:r>
      <w:r>
        <w:rPr>
          <w:b/>
          <w:bCs/>
          <w:sz w:val="22"/>
          <w:szCs w:val="22"/>
          <w:rtl/>
        </w:rPr>
        <w:t>ﺍﻟﺼﻧﺎﻋﺔ</w:t>
      </w:r>
      <w:r>
        <w:rPr>
          <w:b/>
          <w:bCs/>
          <w:spacing w:val="1"/>
          <w:sz w:val="22"/>
          <w:szCs w:val="22"/>
        </w:rPr>
        <w:t> </w:t>
      </w:r>
      <w:r>
        <w:rPr>
          <w:sz w:val="24"/>
          <w:szCs w:val="24"/>
        </w:rPr>
        <w:t>= </w:t>
      </w:r>
      <w:r>
        <w:rPr>
          <w:i/>
          <w:iCs/>
          <w:sz w:val="24"/>
          <w:szCs w:val="24"/>
        </w:rPr>
        <w:t>al –</w:t>
      </w:r>
      <w:r>
        <w:rPr>
          <w:i/>
          <w:iCs/>
          <w:spacing w:val="1"/>
          <w:sz w:val="24"/>
          <w:szCs w:val="24"/>
        </w:rPr>
        <w:t> </w:t>
      </w:r>
      <w:r>
        <w:rPr>
          <w:i/>
          <w:iCs/>
          <w:sz w:val="24"/>
          <w:szCs w:val="24"/>
        </w:rPr>
        <w:t>shina’ah.</w:t>
      </w:r>
      <w:r>
        <w:rPr>
          <w:i/>
          <w:iCs/>
          <w:spacing w:val="1"/>
          <w:sz w:val="24"/>
          <w:szCs w:val="24"/>
        </w:rPr>
        <w:t> </w:t>
      </w:r>
      <w:r>
        <w:rPr>
          <w:i/>
          <w:iCs/>
          <w:sz w:val="24"/>
          <w:szCs w:val="24"/>
        </w:rPr>
        <w:t>Al</w:t>
      </w:r>
      <w:r>
        <w:rPr>
          <w:i/>
          <w:iCs/>
          <w:spacing w:val="1"/>
          <w:sz w:val="24"/>
          <w:szCs w:val="24"/>
        </w:rPr>
        <w:t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ditulis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dengan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huruf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kecil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kecuali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jika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terletak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pada</w:t>
      </w:r>
      <w:r>
        <w:rPr>
          <w:spacing w:val="1"/>
          <w:sz w:val="24"/>
          <w:szCs w:val="24"/>
        </w:rPr>
        <w:t> </w:t>
      </w:r>
      <w:r>
        <w:rPr>
          <w:sz w:val="24"/>
          <w:szCs w:val="24"/>
        </w:rPr>
        <w:t>permulaan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kalimat</w:t>
      </w:r>
      <w:r>
        <w:rPr>
          <w:sz w:val="24"/>
          <w:szCs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1309" w:val="left" w:leader="none"/>
        </w:tabs>
        <w:spacing w:line="275" w:lineRule="exact" w:before="0" w:after="0"/>
        <w:ind w:left="1308" w:right="0" w:hanging="43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Ta’</w:t>
      </w:r>
      <w:r>
        <w:rPr>
          <w:spacing w:val="-17"/>
          <w:sz w:val="24"/>
          <w:szCs w:val="24"/>
        </w:rPr>
        <w:t> </w:t>
      </w:r>
      <w:r>
        <w:rPr>
          <w:spacing w:val="-2"/>
          <w:sz w:val="24"/>
          <w:szCs w:val="24"/>
        </w:rPr>
        <w:t>Marbuthah</w:t>
      </w:r>
      <w:r>
        <w:rPr>
          <w:spacing w:val="2"/>
          <w:sz w:val="24"/>
          <w:szCs w:val="24"/>
        </w:rPr>
        <w:t> </w:t>
      </w:r>
      <w:r>
        <w:rPr>
          <w:spacing w:val="-1"/>
          <w:sz w:val="24"/>
          <w:szCs w:val="24"/>
        </w:rPr>
        <w:t>(</w:t>
      </w:r>
      <w:r>
        <w:rPr>
          <w:b/>
          <w:bCs/>
          <w:spacing w:val="-1"/>
          <w:sz w:val="22"/>
          <w:szCs w:val="22"/>
          <w:rtl/>
        </w:rPr>
        <w:t>ﺓ</w:t>
      </w:r>
      <w:r>
        <w:rPr>
          <w:spacing w:val="-1"/>
          <w:sz w:val="24"/>
          <w:szCs w:val="24"/>
        </w:rPr>
        <w:t>)</w:t>
      </w:r>
    </w:p>
    <w:p>
      <w:pPr>
        <w:spacing w:before="139"/>
        <w:ind w:left="2028" w:right="0" w:firstLine="0"/>
        <w:jc w:val="left"/>
        <w:rPr>
          <w:i/>
          <w:iCs/>
          <w:sz w:val="24"/>
          <w:szCs w:val="24"/>
        </w:rPr>
      </w:pPr>
      <w:r>
        <w:rPr>
          <w:spacing w:val="-1"/>
          <w:sz w:val="24"/>
          <w:szCs w:val="24"/>
        </w:rPr>
        <w:t>Setiap</w:t>
      </w:r>
      <w:r>
        <w:rPr>
          <w:sz w:val="24"/>
          <w:szCs w:val="24"/>
        </w:rPr>
        <w:t> </w:t>
      </w:r>
      <w:r>
        <w:rPr>
          <w:spacing w:val="-1"/>
          <w:sz w:val="24"/>
          <w:szCs w:val="24"/>
        </w:rPr>
        <w:t>ta’</w:t>
      </w:r>
      <w:r>
        <w:rPr>
          <w:spacing w:val="-18"/>
          <w:sz w:val="24"/>
          <w:szCs w:val="24"/>
        </w:rPr>
        <w:t> </w:t>
      </w:r>
      <w:r>
        <w:rPr>
          <w:sz w:val="24"/>
          <w:szCs w:val="24"/>
        </w:rPr>
        <w:t>martubhah ditulis dengan “h”</w:t>
      </w:r>
      <w:r>
        <w:rPr>
          <w:spacing w:val="-1"/>
          <w:sz w:val="24"/>
          <w:szCs w:val="24"/>
        </w:rPr>
        <w:t> </w:t>
      </w:r>
      <w:r>
        <w:rPr>
          <w:sz w:val="24"/>
          <w:szCs w:val="24"/>
        </w:rPr>
        <w:t>misalnya </w:t>
      </w:r>
      <w:r>
        <w:rPr>
          <w:b/>
          <w:bCs/>
          <w:sz w:val="22"/>
          <w:szCs w:val="22"/>
          <w:rtl/>
        </w:rPr>
        <w:t>ﺍﻟﻣﻌﻳﺷﺔﺍﻟﻄﺒﻴﻌﻳﺔ</w:t>
      </w:r>
      <w:r>
        <w:rPr>
          <w:b/>
          <w:bCs/>
          <w:spacing w:val="5"/>
          <w:sz w:val="22"/>
          <w:szCs w:val="22"/>
        </w:rPr>
        <w:t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> </w:t>
      </w:r>
      <w:r>
        <w:rPr>
          <w:i/>
          <w:iCs/>
          <w:sz w:val="24"/>
          <w:szCs w:val="24"/>
        </w:rPr>
        <w:t>a</w:t>
      </w:r>
      <w:r>
        <w:rPr>
          <w:i/>
          <w:iCs/>
          <w:sz w:val="24"/>
          <w:szCs w:val="24"/>
        </w:rPr>
        <w:t>l</w:t>
      </w:r>
    </w:p>
    <w:p>
      <w:pPr>
        <w:spacing w:before="22"/>
        <w:ind w:left="1308" w:right="0" w:firstLine="0"/>
        <w:jc w:val="left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ma’isyah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al-thabi’iyyah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806" w:right="337"/>
        <w:jc w:val="center"/>
      </w:pPr>
      <w:bookmarkStart w:name="_TOC_250004" w:id="5"/>
      <w:bookmarkEnd w:id="5"/>
      <w:r>
        <w:rPr/>
        <w:t>ABSTRAK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588" w:right="114" w:firstLine="720"/>
        <w:jc w:val="both"/>
      </w:pPr>
      <w:r>
        <w:rPr/>
        <w:t>Pada hakikatnya, anggaran yang diberikan kepada pemerintah desa harus</w:t>
      </w:r>
      <w:r>
        <w:rPr>
          <w:spacing w:val="1"/>
        </w:rPr>
        <w:t> </w:t>
      </w:r>
      <w:r>
        <w:rPr/>
        <w:t>digunakan dan dialokasikan sesuai dengan apa yang telah diatur dalam Undang-</w:t>
      </w:r>
      <w:r>
        <w:rPr>
          <w:spacing w:val="1"/>
        </w:rPr>
        <w:t> </w:t>
      </w:r>
      <w:r>
        <w:rPr/>
        <w:t>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ditetapkan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jalannya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seringkali</w:t>
      </w:r>
      <w:r>
        <w:rPr>
          <w:spacing w:val="-57"/>
        </w:rPr>
        <w:t> </w:t>
      </w:r>
      <w:r>
        <w:rPr/>
        <w:t>melakukan penyelewengan terhadap anggaran dana desa. Adanya penelitian ini</w:t>
      </w:r>
      <w:r>
        <w:rPr>
          <w:spacing w:val="1"/>
        </w:rPr>
        <w:t> </w:t>
      </w:r>
      <w:r>
        <w:rPr/>
        <w:t>bertujuan</w:t>
      </w:r>
      <w:r>
        <w:rPr>
          <w:spacing w:val="-13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mengetahui</w:t>
      </w:r>
      <w:r>
        <w:rPr>
          <w:spacing w:val="-12"/>
        </w:rPr>
        <w:t> </w:t>
      </w:r>
      <w:r>
        <w:rPr/>
        <w:t>pengaruh</w:t>
      </w:r>
      <w:r>
        <w:rPr>
          <w:spacing w:val="-13"/>
        </w:rPr>
        <w:t> </w:t>
      </w:r>
      <w:r>
        <w:rPr/>
        <w:t>dari</w:t>
      </w:r>
      <w:r>
        <w:rPr>
          <w:spacing w:val="-12"/>
        </w:rPr>
        <w:t> </w:t>
      </w:r>
      <w:r>
        <w:rPr/>
        <w:t>partisipasi</w:t>
      </w:r>
      <w:r>
        <w:rPr>
          <w:spacing w:val="-11"/>
        </w:rPr>
        <w:t> </w:t>
      </w:r>
      <w:r>
        <w:rPr/>
        <w:t>masyarakat,</w:t>
      </w:r>
      <w:r>
        <w:rPr>
          <w:spacing w:val="-12"/>
        </w:rPr>
        <w:t> </w:t>
      </w:r>
      <w:r>
        <w:rPr/>
        <w:t>transparansi,</w:t>
      </w:r>
      <w:r>
        <w:rPr>
          <w:spacing w:val="-11"/>
        </w:rPr>
        <w:t> </w:t>
      </w:r>
      <w:r>
        <w:rPr/>
        <w:t>dan</w:t>
      </w:r>
      <w:r>
        <w:rPr>
          <w:spacing w:val="-57"/>
        </w:rPr>
        <w:t> </w:t>
      </w:r>
      <w:r>
        <w:rPr/>
        <w:t>moralitas terhadap pengelolaan dana desa di Kecamatan Bantarkawung Kabupaten</w:t>
      </w:r>
      <w:r>
        <w:rPr>
          <w:spacing w:val="-57"/>
        </w:rPr>
        <w:t> </w:t>
      </w:r>
      <w:r>
        <w:rPr/>
        <w:t>Brebes.</w:t>
      </w:r>
    </w:p>
    <w:p>
      <w:pPr>
        <w:pStyle w:val="BodyText"/>
        <w:ind w:left="588" w:right="117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>
          <w:i/>
        </w:rPr>
        <w:t>field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/>
        <w:t>(penelitian</w:t>
      </w:r>
      <w:r>
        <w:rPr>
          <w:spacing w:val="1"/>
        </w:rPr>
        <w:t> </w:t>
      </w:r>
      <w:r>
        <w:rPr/>
        <w:t>lapangan)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 metode penyebaran kuesioner yang disebarkan kepada responden</w:t>
      </w:r>
      <w:r>
        <w:rPr>
          <w:spacing w:val="1"/>
        </w:rPr>
        <w:t> </w:t>
      </w:r>
      <w:r>
        <w:rPr/>
        <w:t>(perangkat desa dan masyarakat). Data penelitian ini menggunakan data primer</w:t>
      </w:r>
      <w:r>
        <w:rPr>
          <w:spacing w:val="1"/>
        </w:rPr>
        <w:t> </w:t>
      </w:r>
      <w:r>
        <w:rPr/>
        <w:t>berupa hasil kuesioner dan sekunder sebagai pendukung berupa buku, skripsi,</w:t>
      </w:r>
      <w:r>
        <w:rPr>
          <w:spacing w:val="1"/>
        </w:rPr>
        <w:t> </w:t>
      </w:r>
      <w:r>
        <w:rPr/>
        <w:t>jurnal, dan web. Jenis penelitian ini adalah kuantitatif dengan teknik pengambilan</w:t>
      </w:r>
      <w:r>
        <w:rPr>
          <w:spacing w:val="1"/>
        </w:rPr>
        <w:t> </w:t>
      </w:r>
      <w:r>
        <w:rPr/>
        <w:t>sampel</w:t>
      </w:r>
      <w:r>
        <w:rPr>
          <w:spacing w:val="-1"/>
        </w:rPr>
        <w:t> </w:t>
      </w:r>
      <w:r>
        <w:rPr/>
        <w:t>dilakukan secara purposive</w:t>
      </w:r>
      <w:r>
        <w:rPr>
          <w:spacing w:val="-1"/>
        </w:rPr>
        <w:t> </w:t>
      </w:r>
      <w:r>
        <w:rPr/>
        <w:t>sampling.</w:t>
      </w:r>
    </w:p>
    <w:p>
      <w:pPr>
        <w:pStyle w:val="BodyText"/>
        <w:ind w:left="588" w:right="120" w:firstLine="720"/>
        <w:jc w:val="both"/>
      </w:pPr>
      <w:r>
        <w:rPr/>
        <w:t>Pengujian data menggunakan SPSS Versi 25. Hasil analisis menunjukkan</w:t>
      </w:r>
      <w:r>
        <w:rPr>
          <w:spacing w:val="1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partisipasi</w:t>
      </w:r>
      <w:r>
        <w:rPr>
          <w:spacing w:val="1"/>
          <w:position w:val="2"/>
        </w:rPr>
        <w:t> </w:t>
      </w:r>
      <w:r>
        <w:rPr>
          <w:position w:val="2"/>
        </w:rPr>
        <w:t>masyarakat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tidak</w:t>
      </w:r>
      <w:r>
        <w:rPr>
          <w:spacing w:val="1"/>
          <w:position w:val="2"/>
        </w:rPr>
        <w:t> </w:t>
      </w:r>
      <w:r>
        <w:rPr>
          <w:position w:val="2"/>
        </w:rPr>
        <w:t>berpengaruh</w:t>
      </w:r>
      <w:r>
        <w:rPr>
          <w:spacing w:val="1"/>
          <w:position w:val="2"/>
        </w:rPr>
        <w:t> </w:t>
      </w:r>
      <w:r>
        <w:rPr>
          <w:position w:val="2"/>
        </w:rPr>
        <w:t>signifikan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/>
        <w:t>pengelolaan dana desa (Y). Sedangkan, variabel transparansi (X</w:t>
      </w:r>
      <w:r>
        <w:rPr>
          <w:sz w:val="16"/>
        </w:rPr>
        <w:t>2</w:t>
      </w:r>
      <w:r>
        <w:rPr/>
        <w:t>) dan variabel</w:t>
      </w:r>
      <w:r>
        <w:rPr>
          <w:spacing w:val="1"/>
        </w:rPr>
        <w:t> </w:t>
      </w:r>
      <w:r>
        <w:rPr>
          <w:position w:val="2"/>
        </w:rPr>
        <w:t>moralitas (X</w:t>
      </w:r>
      <w:r>
        <w:rPr>
          <w:sz w:val="16"/>
        </w:rPr>
        <w:t>3</w:t>
      </w:r>
      <w:r>
        <w:rPr>
          <w:position w:val="2"/>
        </w:rPr>
        <w:t>) berpengaruh signifikan terhadap pengelolaan dana desa (Y) dengan</w:t>
      </w:r>
      <w:r>
        <w:rPr>
          <w:spacing w:val="-57"/>
          <w:position w:val="2"/>
        </w:rPr>
        <w:t> </w:t>
      </w:r>
      <w:r>
        <w:rPr/>
        <w:t>nilai</w:t>
      </w:r>
      <w:r>
        <w:rPr>
          <w:spacing w:val="-1"/>
        </w:rPr>
        <w:t> </w:t>
      </w:r>
      <w:r>
        <w:rPr/>
        <w:t>signifikansi sebesar</w:t>
      </w:r>
      <w:r>
        <w:rPr>
          <w:spacing w:val="1"/>
        </w:rPr>
        <w:t> </w:t>
      </w:r>
      <w:r>
        <w:rPr/>
        <w:t>0,001 &lt;</w:t>
      </w:r>
      <w:r>
        <w:rPr>
          <w:spacing w:val="-1"/>
        </w:rPr>
        <w:t> </w:t>
      </w:r>
      <w:r>
        <w:rPr/>
        <w:t>0,05.</w:t>
      </w:r>
    </w:p>
    <w:p>
      <w:pPr>
        <w:pStyle w:val="BodyText"/>
        <w:ind w:left="588" w:right="120"/>
        <w:jc w:val="both"/>
      </w:pPr>
      <w:r>
        <w:rPr>
          <w:b/>
        </w:rPr>
        <w:t>Kata Kunci : </w:t>
      </w:r>
      <w:r>
        <w:rPr/>
        <w:t>Partisipasi Masyarakat, Transparansi, Moralitas, Pengelolaan Dana</w:t>
      </w:r>
      <w:r>
        <w:rPr>
          <w:spacing w:val="1"/>
        </w:rPr>
        <w:t> </w:t>
      </w:r>
      <w:r>
        <w:rPr/>
        <w:t>Desa</w:t>
      </w:r>
    </w:p>
    <w:p>
      <w:pPr>
        <w:spacing w:after="0"/>
        <w:jc w:val="both"/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804" w:right="337"/>
        <w:jc w:val="center"/>
      </w:pPr>
      <w:r>
        <w:rPr/>
        <w:t>ABSTRACT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588" w:right="119" w:firstLine="720"/>
        <w:jc w:val="right"/>
      </w:pPr>
      <w:r>
        <w:rPr/>
        <w:t>In</w:t>
      </w:r>
      <w:r>
        <w:rPr>
          <w:spacing w:val="14"/>
        </w:rPr>
        <w:t> </w:t>
      </w:r>
      <w:r>
        <w:rPr/>
        <w:t>essence,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budget</w:t>
      </w:r>
      <w:r>
        <w:rPr>
          <w:spacing w:val="18"/>
        </w:rPr>
        <w:t> </w:t>
      </w:r>
      <w:r>
        <w:rPr/>
        <w:t>allocated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village</w:t>
      </w:r>
      <w:r>
        <w:rPr>
          <w:spacing w:val="16"/>
        </w:rPr>
        <w:t> </w:t>
      </w:r>
      <w:r>
        <w:rPr/>
        <w:t>governments</w:t>
      </w:r>
      <w:r>
        <w:rPr>
          <w:spacing w:val="16"/>
        </w:rPr>
        <w:t> </w:t>
      </w:r>
      <w:r>
        <w:rPr/>
        <w:t>must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used</w:t>
      </w:r>
      <w:r>
        <w:rPr>
          <w:spacing w:val="18"/>
        </w:rPr>
        <w:t> </w:t>
      </w:r>
      <w:r>
        <w:rPr/>
        <w:t>and</w:t>
      </w:r>
      <w:r>
        <w:rPr>
          <w:spacing w:val="-57"/>
        </w:rPr>
        <w:t> </w:t>
      </w:r>
      <w:r>
        <w:rPr/>
        <w:t>allocated in accordance with the provisions set out in Law Number 23 of 2014 and</w:t>
      </w:r>
      <w:r>
        <w:rPr>
          <w:spacing w:val="-57"/>
        </w:rPr>
        <w:t> </w:t>
      </w:r>
      <w:r>
        <w:rPr/>
        <w:t>the regulations</w:t>
      </w:r>
      <w:r>
        <w:rPr>
          <w:spacing w:val="2"/>
        </w:rPr>
        <w:t> </w:t>
      </w:r>
      <w:r>
        <w:rPr/>
        <w:t>established by</w:t>
      </w:r>
      <w:r>
        <w:rPr>
          <w:spacing w:val="1"/>
        </w:rPr>
        <w:t> </w:t>
      </w:r>
      <w:r>
        <w:rPr/>
        <w:t>the Government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However,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practice,</w:t>
      </w:r>
      <w:r>
        <w:rPr>
          <w:spacing w:val="-57"/>
        </w:rPr>
        <w:t> </w:t>
      </w:r>
      <w:r>
        <w:rPr/>
        <w:t>village</w:t>
      </w:r>
      <w:r>
        <w:rPr>
          <w:spacing w:val="9"/>
        </w:rPr>
        <w:t> </w:t>
      </w:r>
      <w:r>
        <w:rPr/>
        <w:t>governments</w:t>
      </w:r>
      <w:r>
        <w:rPr>
          <w:spacing w:val="14"/>
        </w:rPr>
        <w:t> </w:t>
      </w:r>
      <w:r>
        <w:rPr/>
        <w:t>often</w:t>
      </w:r>
      <w:r>
        <w:rPr>
          <w:spacing w:val="12"/>
        </w:rPr>
        <w:t> </w:t>
      </w:r>
      <w:r>
        <w:rPr/>
        <w:t>engage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budget</w:t>
      </w:r>
      <w:r>
        <w:rPr>
          <w:spacing w:val="11"/>
        </w:rPr>
        <w:t> </w:t>
      </w:r>
      <w:r>
        <w:rPr/>
        <w:t>misappropriation.</w:t>
      </w:r>
      <w:r>
        <w:rPr>
          <w:spacing w:val="5"/>
        </w:rPr>
        <w:t> </w:t>
      </w:r>
      <w:r>
        <w:rPr/>
        <w:t>This</w:t>
      </w:r>
      <w:r>
        <w:rPr>
          <w:spacing w:val="11"/>
        </w:rPr>
        <w:t> </w:t>
      </w:r>
      <w:r>
        <w:rPr/>
        <w:t>research</w:t>
      </w:r>
      <w:r>
        <w:rPr>
          <w:spacing w:val="12"/>
        </w:rPr>
        <w:t> </w:t>
      </w:r>
      <w:r>
        <w:rPr/>
        <w:t>aims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community</w:t>
      </w:r>
      <w:r>
        <w:rPr>
          <w:spacing w:val="-2"/>
        </w:rPr>
        <w:t> </w:t>
      </w:r>
      <w:r>
        <w:rPr/>
        <w:t>participation,</w:t>
      </w:r>
      <w:r>
        <w:rPr>
          <w:spacing w:val="-2"/>
        </w:rPr>
        <w:t> </w:t>
      </w:r>
      <w:r>
        <w:rPr/>
        <w:t>transparency, and</w:t>
      </w:r>
      <w:r>
        <w:rPr>
          <w:spacing w:val="-3"/>
        </w:rPr>
        <w:t> </w:t>
      </w:r>
      <w:r>
        <w:rPr/>
        <w:t>morality</w:t>
      </w:r>
      <w:r>
        <w:rPr>
          <w:spacing w:val="-2"/>
        </w:rPr>
        <w:t> </w:t>
      </w:r>
      <w:r>
        <w:rPr/>
        <w:t>on</w:t>
      </w:r>
      <w:r>
        <w:rPr>
          <w:spacing w:val="-57"/>
        </w:rPr>
        <w:t> </w:t>
      </w:r>
      <w:r>
        <w:rPr/>
        <w:t>the management of village funds in the Bantarkawung District of Brebes Regency.</w:t>
      </w:r>
      <w:r>
        <w:rPr>
          <w:spacing w:val="-57"/>
        </w:rPr>
        <w:t> </w:t>
      </w:r>
      <w:r>
        <w:rPr/>
        <w:t>This</w:t>
      </w:r>
      <w:r>
        <w:rPr>
          <w:spacing w:val="14"/>
        </w:rPr>
        <w:t> </w:t>
      </w:r>
      <w:r>
        <w:rPr/>
        <w:t>study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field</w:t>
      </w:r>
      <w:r>
        <w:rPr>
          <w:spacing w:val="14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utilizing</w:t>
      </w:r>
      <w:r>
        <w:rPr>
          <w:spacing w:val="73"/>
        </w:rPr>
        <w:t> </w:t>
      </w:r>
      <w:r>
        <w:rPr/>
        <w:t>a</w:t>
      </w:r>
      <w:r>
        <w:rPr>
          <w:spacing w:val="74"/>
        </w:rPr>
        <w:t> </w:t>
      </w:r>
      <w:r>
        <w:rPr/>
        <w:t>questionnaire</w:t>
      </w:r>
      <w:r>
        <w:rPr>
          <w:spacing w:val="72"/>
        </w:rPr>
        <w:t> </w:t>
      </w:r>
      <w:r>
        <w:rPr/>
        <w:t>distributed</w:t>
      </w:r>
      <w:r>
        <w:rPr>
          <w:spacing w:val="74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(village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community). 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includes</w:t>
      </w:r>
      <w:r>
        <w:rPr>
          <w:spacing w:val="-57"/>
        </w:rPr>
        <w:t> </w:t>
      </w:r>
      <w:r>
        <w:rPr/>
        <w:t>primary</w:t>
      </w:r>
      <w:r>
        <w:rPr>
          <w:spacing w:val="51"/>
        </w:rPr>
        <w:t> </w:t>
      </w:r>
      <w:r>
        <w:rPr/>
        <w:t>data</w:t>
      </w:r>
      <w:r>
        <w:rPr>
          <w:spacing w:val="53"/>
        </w:rPr>
        <w:t> </w:t>
      </w:r>
      <w:r>
        <w:rPr/>
        <w:t>from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questionnaire</w:t>
      </w:r>
      <w:r>
        <w:rPr>
          <w:spacing w:val="50"/>
        </w:rPr>
        <w:t> </w:t>
      </w:r>
      <w:r>
        <w:rPr/>
        <w:t>results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secondary</w:t>
      </w:r>
      <w:r>
        <w:rPr>
          <w:spacing w:val="53"/>
        </w:rPr>
        <w:t> </w:t>
      </w:r>
      <w:r>
        <w:rPr/>
        <w:t>data</w:t>
      </w:r>
      <w:r>
        <w:rPr>
          <w:spacing w:val="53"/>
        </w:rPr>
        <w:t> </w:t>
      </w:r>
      <w:r>
        <w:rPr/>
        <w:t>as</w:t>
      </w:r>
      <w:r>
        <w:rPr>
          <w:spacing w:val="52"/>
        </w:rPr>
        <w:t> </w:t>
      </w:r>
      <w:r>
        <w:rPr/>
        <w:t>supporting</w:t>
      </w:r>
      <w:r>
        <w:rPr>
          <w:spacing w:val="-57"/>
        </w:rPr>
        <w:t> </w:t>
      </w:r>
      <w:r>
        <w:rPr/>
        <w:t>materials</w:t>
      </w:r>
      <w:r>
        <w:rPr>
          <w:spacing w:val="27"/>
        </w:rPr>
        <w:t> </w:t>
      </w:r>
      <w:r>
        <w:rPr/>
        <w:t>such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books,</w:t>
      </w:r>
      <w:r>
        <w:rPr>
          <w:spacing w:val="29"/>
        </w:rPr>
        <w:t> </w:t>
      </w:r>
      <w:r>
        <w:rPr/>
        <w:t>theses,</w:t>
      </w:r>
      <w:r>
        <w:rPr>
          <w:spacing w:val="26"/>
        </w:rPr>
        <w:t> </w:t>
      </w:r>
      <w:r>
        <w:rPr/>
        <w:t>journals,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websites.</w:t>
      </w:r>
      <w:r>
        <w:rPr>
          <w:spacing w:val="22"/>
        </w:rPr>
        <w:t> </w:t>
      </w:r>
      <w:r>
        <w:rPr/>
        <w:t>This</w:t>
      </w:r>
      <w:r>
        <w:rPr>
          <w:spacing w:val="28"/>
        </w:rPr>
        <w:t> </w:t>
      </w:r>
      <w:r>
        <w:rPr/>
        <w:t>type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research</w:t>
      </w:r>
      <w:r>
        <w:rPr>
          <w:spacing w:val="29"/>
        </w:rPr>
        <w:t> </w:t>
      </w:r>
      <w:r>
        <w:rPr/>
        <w:t>is</w:t>
      </w:r>
    </w:p>
    <w:p>
      <w:pPr>
        <w:pStyle w:val="BodyText"/>
        <w:ind w:left="588"/>
        <w:jc w:val="both"/>
      </w:pPr>
      <w:r>
        <w:rPr/>
        <w:t>quantitative,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purposive</w:t>
      </w:r>
      <w:r>
        <w:rPr>
          <w:spacing w:val="-2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technique.</w:t>
      </w:r>
    </w:p>
    <w:p>
      <w:pPr>
        <w:pStyle w:val="BodyText"/>
        <w:ind w:left="588" w:right="120" w:firstLine="720"/>
        <w:jc w:val="both"/>
      </w:pPr>
      <w:r>
        <w:rPr/>
        <w:t>Data analysis was conducted using SPSS Version 25. The results indicate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variable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participation</w:t>
      </w:r>
      <w:r>
        <w:rPr>
          <w:spacing w:val="-4"/>
        </w:rPr>
        <w:t> </w:t>
      </w:r>
      <w:r>
        <w:rPr/>
        <w:t>(X1)</w:t>
      </w:r>
      <w:r>
        <w:rPr>
          <w:spacing w:val="-5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on the management of village funds (Y). Meanwhile, the variable of transparency</w:t>
      </w:r>
      <w:r>
        <w:rPr>
          <w:spacing w:val="1"/>
        </w:rPr>
        <w:t> </w:t>
      </w:r>
      <w:r>
        <w:rPr/>
        <w:t>(X2)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variable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morality</w:t>
      </w:r>
      <w:r>
        <w:rPr>
          <w:spacing w:val="-6"/>
        </w:rPr>
        <w:t> </w:t>
      </w:r>
      <w:r>
        <w:rPr/>
        <w:t>(X3)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village</w:t>
      </w:r>
      <w:r>
        <w:rPr>
          <w:spacing w:val="-1"/>
        </w:rPr>
        <w:t> </w:t>
      </w:r>
      <w:r>
        <w:rPr/>
        <w:t>funds</w:t>
      </w:r>
      <w:r>
        <w:rPr>
          <w:spacing w:val="-1"/>
        </w:rPr>
        <w:t> </w:t>
      </w:r>
      <w:r>
        <w:rPr/>
        <w:t>(Y) with a</w:t>
      </w:r>
      <w:r>
        <w:rPr>
          <w:spacing w:val="-2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0.001 &lt;</w:t>
      </w:r>
      <w:r>
        <w:rPr>
          <w:spacing w:val="-1"/>
        </w:rPr>
        <w:t> </w:t>
      </w:r>
      <w:r>
        <w:rPr/>
        <w:t>0.05.</w:t>
      </w:r>
    </w:p>
    <w:p>
      <w:pPr>
        <w:pStyle w:val="BodyText"/>
        <w:ind w:left="588" w:right="121"/>
        <w:jc w:val="both"/>
      </w:pPr>
      <w:r>
        <w:rPr>
          <w:b/>
        </w:rPr>
        <w:t>Keywords: </w:t>
      </w:r>
      <w:r>
        <w:rPr/>
        <w:t>Community Participation, Transparency, Morality, Management of</w:t>
      </w:r>
      <w:r>
        <w:rPr>
          <w:spacing w:val="1"/>
        </w:rPr>
        <w:t> </w:t>
      </w:r>
      <w:r>
        <w:rPr/>
        <w:t>Village</w:t>
      </w:r>
      <w:r>
        <w:rPr>
          <w:spacing w:val="-3"/>
        </w:rPr>
        <w:t> </w:t>
      </w:r>
      <w:r>
        <w:rPr/>
        <w:t>Funds</w:t>
      </w:r>
    </w:p>
    <w:p>
      <w:pPr>
        <w:spacing w:after="0"/>
        <w:jc w:val="both"/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801" w:right="337"/>
        <w:jc w:val="center"/>
      </w:pPr>
      <w:bookmarkStart w:name="_TOC_250003" w:id="6"/>
      <w:r>
        <w:rPr>
          <w:spacing w:val="-5"/>
        </w:rPr>
        <w:t>KATA</w:t>
      </w:r>
      <w:r>
        <w:rPr>
          <w:spacing w:val="-11"/>
        </w:rPr>
        <w:t> </w:t>
      </w:r>
      <w:bookmarkEnd w:id="6"/>
      <w:r>
        <w:rPr>
          <w:spacing w:val="-5"/>
        </w:rPr>
        <w:t>PENGANTAR</w:t>
      </w:r>
    </w:p>
    <w:p>
      <w:pPr>
        <w:spacing w:before="183"/>
        <w:ind w:left="588" w:right="0" w:firstLine="0"/>
        <w:jc w:val="left"/>
        <w:rPr>
          <w:i/>
          <w:sz w:val="24"/>
        </w:rPr>
      </w:pPr>
      <w:r>
        <w:rPr>
          <w:i/>
          <w:sz w:val="24"/>
        </w:rPr>
        <w:t>Assalamualaikum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Wr.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Wb</w:t>
      </w:r>
    </w:p>
    <w:p>
      <w:pPr>
        <w:pStyle w:val="BodyText"/>
        <w:spacing w:line="360" w:lineRule="auto" w:before="137"/>
        <w:ind w:left="588" w:right="118" w:firstLine="720"/>
        <w:jc w:val="both"/>
      </w:pPr>
      <w:r>
        <w:rPr>
          <w:i/>
        </w:rPr>
        <w:t>Bismillahirrahmanirrahim. </w:t>
      </w:r>
      <w:r>
        <w:rPr/>
        <w:t>Rasa syukur dan puji penulis panjatkan atas</w:t>
      </w:r>
      <w:r>
        <w:rPr>
          <w:spacing w:val="1"/>
        </w:rPr>
        <w:t> </w:t>
      </w:r>
      <w:r>
        <w:rPr/>
        <w:t>beragam nikmat dan karunia yang telah Allah SWT limpahkan kepada penulis.</w:t>
      </w:r>
      <w:r>
        <w:rPr>
          <w:spacing w:val="1"/>
        </w:rPr>
        <w:t> </w:t>
      </w:r>
      <w:r>
        <w:rPr/>
        <w:t>Penulis</w:t>
      </w:r>
      <w:r>
        <w:rPr>
          <w:spacing w:val="-4"/>
        </w:rPr>
        <w:t> </w:t>
      </w:r>
      <w:r>
        <w:rPr/>
        <w:t>selalu</w:t>
      </w:r>
      <w:r>
        <w:rPr>
          <w:spacing w:val="-2"/>
        </w:rPr>
        <w:t> </w:t>
      </w:r>
      <w:r>
        <w:rPr/>
        <w:t>berdoa</w:t>
      </w:r>
      <w:r>
        <w:rPr>
          <w:spacing w:val="-3"/>
        </w:rPr>
        <w:t> </w:t>
      </w:r>
      <w:r>
        <w:rPr/>
        <w:t>memohon</w:t>
      </w:r>
      <w:r>
        <w:rPr>
          <w:spacing w:val="-2"/>
        </w:rPr>
        <w:t> </w:t>
      </w:r>
      <w:r>
        <w:rPr/>
        <w:t>kepada-Nya</w:t>
      </w:r>
      <w:r>
        <w:rPr>
          <w:spacing w:val="-4"/>
        </w:rPr>
        <w:t> </w:t>
      </w:r>
      <w:r>
        <w:rPr/>
        <w:t>untuk</w:t>
      </w:r>
      <w:r>
        <w:rPr>
          <w:spacing w:val="-2"/>
        </w:rPr>
        <w:t> </w:t>
      </w:r>
      <w:r>
        <w:rPr/>
        <w:t>senantiasa</w:t>
      </w:r>
      <w:r>
        <w:rPr>
          <w:spacing w:val="-3"/>
        </w:rPr>
        <w:t> </w:t>
      </w:r>
      <w:r>
        <w:rPr/>
        <w:t>istiqomah,</w:t>
      </w:r>
      <w:r>
        <w:rPr>
          <w:spacing w:val="-2"/>
        </w:rPr>
        <w:t> </w:t>
      </w:r>
      <w:r>
        <w:rPr/>
        <w:t>tegar</w:t>
      </w:r>
      <w:r>
        <w:rPr>
          <w:spacing w:val="-3"/>
        </w:rPr>
        <w:t> </w:t>
      </w:r>
      <w:r>
        <w:rPr/>
        <w:t>dan</w:t>
      </w:r>
      <w:r>
        <w:rPr>
          <w:spacing w:val="-57"/>
        </w:rPr>
        <w:t> </w:t>
      </w:r>
      <w:r>
        <w:rPr>
          <w:spacing w:val="-1"/>
        </w:rPr>
        <w:t>diatas</w:t>
      </w:r>
      <w:r>
        <w:rPr>
          <w:spacing w:val="-15"/>
        </w:rPr>
        <w:t> </w:t>
      </w:r>
      <w:r>
        <w:rPr>
          <w:spacing w:val="-1"/>
        </w:rPr>
        <w:t>jalan-Nya</w:t>
      </w:r>
      <w:r>
        <w:rPr>
          <w:spacing w:val="-16"/>
        </w:rPr>
        <w:t> </w:t>
      </w:r>
      <w:r>
        <w:rPr/>
        <w:t>yang</w:t>
      </w:r>
      <w:r>
        <w:rPr>
          <w:spacing w:val="-15"/>
        </w:rPr>
        <w:t> </w:t>
      </w:r>
      <w:r>
        <w:rPr/>
        <w:t>lurus</w:t>
      </w:r>
      <w:r>
        <w:rPr>
          <w:spacing w:val="-15"/>
        </w:rPr>
        <w:t> </w:t>
      </w:r>
      <w:r>
        <w:rPr/>
        <w:t>hingga</w:t>
      </w:r>
      <w:r>
        <w:rPr>
          <w:spacing w:val="-15"/>
        </w:rPr>
        <w:t> </w:t>
      </w:r>
      <w:r>
        <w:rPr/>
        <w:t>maut</w:t>
      </w:r>
      <w:r>
        <w:rPr>
          <w:spacing w:val="-14"/>
        </w:rPr>
        <w:t> </w:t>
      </w:r>
      <w:r>
        <w:rPr/>
        <w:t>menjemput.</w:t>
      </w:r>
      <w:r>
        <w:rPr>
          <w:spacing w:val="-15"/>
        </w:rPr>
        <w:t> </w:t>
      </w:r>
      <w:r>
        <w:rPr/>
        <w:t>Selawat</w:t>
      </w:r>
      <w:r>
        <w:rPr>
          <w:spacing w:val="-14"/>
        </w:rPr>
        <w:t> </w:t>
      </w:r>
      <w:r>
        <w:rPr/>
        <w:t>serta</w:t>
      </w:r>
      <w:r>
        <w:rPr>
          <w:spacing w:val="-16"/>
        </w:rPr>
        <w:t> </w:t>
      </w:r>
      <w:r>
        <w:rPr/>
        <w:t>salam</w:t>
      </w:r>
      <w:r>
        <w:rPr>
          <w:spacing w:val="-15"/>
        </w:rPr>
        <w:t> </w:t>
      </w:r>
      <w:r>
        <w:rPr/>
        <w:t>senantiasa</w:t>
      </w:r>
      <w:r>
        <w:rPr>
          <w:spacing w:val="-57"/>
        </w:rPr>
        <w:t> </w:t>
      </w:r>
      <w:r>
        <w:rPr/>
        <w:t>penulis haturkan kepada suri tauladan kita semua Nabi Muhammad SAW beserta</w:t>
      </w:r>
      <w:r>
        <w:rPr>
          <w:spacing w:val="1"/>
        </w:rPr>
        <w:t> </w:t>
      </w:r>
      <w:r>
        <w:rPr/>
        <w:t>ahlu baitnya, para sahabat-sahabatnya, dan para pengikut jejak sunnahnya hingga</w:t>
      </w:r>
      <w:r>
        <w:rPr>
          <w:spacing w:val="1"/>
        </w:rPr>
        <w:t> </w:t>
      </w:r>
      <w:r>
        <w:rPr/>
        <w:t>kelak</w:t>
      </w:r>
      <w:r>
        <w:rPr>
          <w:spacing w:val="-1"/>
        </w:rPr>
        <w:t> </w:t>
      </w:r>
      <w:r>
        <w:rPr/>
        <w:t>datang hari akhir.</w:t>
      </w:r>
    </w:p>
    <w:p>
      <w:pPr>
        <w:spacing w:line="360" w:lineRule="auto" w:before="2"/>
        <w:ind w:left="588" w:right="116" w:firstLine="720"/>
        <w:jc w:val="both"/>
        <w:rPr>
          <w:sz w:val="24"/>
        </w:rPr>
      </w:pPr>
      <w:r>
        <w:rPr>
          <w:i/>
          <w:sz w:val="24"/>
        </w:rPr>
        <w:t>Alhamdulillahirabbil’alamin </w:t>
      </w:r>
      <w:r>
        <w:rPr>
          <w:sz w:val="24"/>
        </w:rPr>
        <w:t>hasil karya skripsi dengan judul </w:t>
      </w:r>
      <w:r>
        <w:rPr>
          <w:b/>
          <w:sz w:val="24"/>
        </w:rPr>
        <w:t>“Pengaruh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Partisipasi Masyarakat, Transparansi, dan Moralitas Terhadap Pengelolaan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Dana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Desa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di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Kecamatan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Bantarkawung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Kabupaten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Brebes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2023”</w:t>
      </w:r>
      <w:r>
        <w:rPr>
          <w:b/>
          <w:spacing w:val="-15"/>
          <w:sz w:val="24"/>
        </w:rPr>
        <w:t> </w:t>
      </w:r>
      <w:r>
        <w:rPr>
          <w:sz w:val="24"/>
        </w:rPr>
        <w:t>telah</w:t>
      </w:r>
      <w:r>
        <w:rPr>
          <w:spacing w:val="-58"/>
          <w:sz w:val="24"/>
        </w:rPr>
        <w:t> </w:t>
      </w:r>
      <w:r>
        <w:rPr>
          <w:sz w:val="24"/>
        </w:rPr>
        <w:t>berhasil penulis selesaikan guna memenuhi tugas dan syarat untuk memperoleh</w:t>
      </w:r>
      <w:r>
        <w:rPr>
          <w:spacing w:val="1"/>
          <w:sz w:val="24"/>
        </w:rPr>
        <w:t> </w:t>
      </w:r>
      <w:r>
        <w:rPr>
          <w:sz w:val="24"/>
        </w:rPr>
        <w:t>gelar Sarjana Strata (S1) dalam jurusan Manajemen Fakultas Ekonomi dan Bisnis</w:t>
      </w:r>
      <w:r>
        <w:rPr>
          <w:spacing w:val="1"/>
          <w:sz w:val="24"/>
        </w:rPr>
        <w:t> </w:t>
      </w:r>
      <w:r>
        <w:rPr>
          <w:sz w:val="24"/>
        </w:rPr>
        <w:t>Islam</w:t>
      </w:r>
      <w:r>
        <w:rPr>
          <w:spacing w:val="-1"/>
          <w:sz w:val="24"/>
        </w:rPr>
        <w:t> </w:t>
      </w:r>
      <w:r>
        <w:rPr>
          <w:sz w:val="24"/>
        </w:rPr>
        <w:t>UIN</w:t>
      </w:r>
      <w:r>
        <w:rPr>
          <w:spacing w:val="-3"/>
          <w:sz w:val="24"/>
        </w:rPr>
        <w:t> </w:t>
      </w:r>
      <w:r>
        <w:rPr>
          <w:sz w:val="24"/>
        </w:rPr>
        <w:t>Walisongo</w:t>
      </w:r>
      <w:r>
        <w:rPr>
          <w:spacing w:val="-2"/>
          <w:sz w:val="24"/>
        </w:rPr>
        <w:t> </w:t>
      </w:r>
      <w:r>
        <w:rPr>
          <w:sz w:val="24"/>
        </w:rPr>
        <w:t>Semarang.</w:t>
      </w:r>
    </w:p>
    <w:p>
      <w:pPr>
        <w:pStyle w:val="BodyText"/>
        <w:spacing w:line="360" w:lineRule="auto"/>
        <w:ind w:left="588" w:right="120" w:firstLine="720"/>
        <w:jc w:val="both"/>
      </w:pPr>
      <w:r>
        <w:rPr>
          <w:spacing w:val="-1"/>
        </w:rPr>
        <w:t>Penulis</w:t>
      </w:r>
      <w:r>
        <w:rPr>
          <w:spacing w:val="-15"/>
        </w:rPr>
        <w:t> </w:t>
      </w:r>
      <w:r>
        <w:rPr>
          <w:spacing w:val="-1"/>
        </w:rPr>
        <w:t>menyadari</w:t>
      </w:r>
      <w:r>
        <w:rPr>
          <w:spacing w:val="-15"/>
        </w:rPr>
        <w:t> </w:t>
      </w:r>
      <w:r>
        <w:rPr>
          <w:spacing w:val="-1"/>
        </w:rPr>
        <w:t>bahwa</w:t>
      </w:r>
      <w:r>
        <w:rPr>
          <w:spacing w:val="-14"/>
        </w:rPr>
        <w:t> </w:t>
      </w:r>
      <w:r>
        <w:rPr/>
        <w:t>skripsi</w:t>
      </w:r>
      <w:r>
        <w:rPr>
          <w:spacing w:val="-13"/>
        </w:rPr>
        <w:t> </w:t>
      </w:r>
      <w:r>
        <w:rPr/>
        <w:t>hanyalah</w:t>
      </w:r>
      <w:r>
        <w:rPr>
          <w:spacing w:val="-15"/>
        </w:rPr>
        <w:t> </w:t>
      </w:r>
      <w:r>
        <w:rPr/>
        <w:t>salah</w:t>
      </w:r>
      <w:r>
        <w:rPr>
          <w:spacing w:val="-15"/>
        </w:rPr>
        <w:t> </w:t>
      </w:r>
      <w:r>
        <w:rPr/>
        <w:t>satu</w:t>
      </w:r>
      <w:r>
        <w:rPr>
          <w:spacing w:val="-14"/>
        </w:rPr>
        <w:t> </w:t>
      </w:r>
      <w:r>
        <w:rPr/>
        <w:t>dari</w:t>
      </w:r>
      <w:r>
        <w:rPr>
          <w:spacing w:val="-15"/>
        </w:rPr>
        <w:t> </w:t>
      </w:r>
      <w:r>
        <w:rPr/>
        <w:t>rangkaian</w:t>
      </w:r>
      <w:r>
        <w:rPr>
          <w:spacing w:val="-15"/>
        </w:rPr>
        <w:t> </w:t>
      </w:r>
      <w:r>
        <w:rPr/>
        <w:t>panjang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tempuh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jalani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berkuliah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UIN</w:t>
      </w:r>
      <w:r>
        <w:rPr>
          <w:spacing w:val="1"/>
        </w:rPr>
        <w:t> </w:t>
      </w:r>
      <w:r>
        <w:rPr/>
        <w:t>Walisongo</w:t>
      </w:r>
      <w:r>
        <w:rPr>
          <w:spacing w:val="1"/>
        </w:rPr>
        <w:t> </w:t>
      </w:r>
      <w:r>
        <w:rPr/>
        <w:t>Semarang.</w:t>
      </w:r>
      <w:r>
        <w:rPr>
          <w:spacing w:val="1"/>
        </w:rPr>
        <w:t> </w:t>
      </w:r>
      <w:r>
        <w:rPr/>
        <w:t>Beragam</w:t>
      </w:r>
      <w:r>
        <w:rPr>
          <w:spacing w:val="1"/>
        </w:rPr>
        <w:t> </w:t>
      </w:r>
      <w:r>
        <w:rPr/>
        <w:t>rintangan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menuntut</w:t>
      </w:r>
      <w:r>
        <w:rPr>
          <w:spacing w:val="1"/>
        </w:rPr>
        <w:t> </w:t>
      </w:r>
      <w:r>
        <w:rPr/>
        <w:t>ilmu,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lelah,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terkadang</w:t>
      </w:r>
      <w:r>
        <w:rPr>
          <w:spacing w:val="1"/>
        </w:rPr>
        <w:t> </w:t>
      </w:r>
      <w:r>
        <w:rPr/>
        <w:t>naik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turun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jalani</w:t>
      </w:r>
      <w:r>
        <w:rPr>
          <w:spacing w:val="1"/>
        </w:rPr>
        <w:t> </w:t>
      </w:r>
      <w:r>
        <w:rPr/>
        <w:t>berkat</w:t>
      </w:r>
      <w:r>
        <w:rPr>
          <w:spacing w:val="1"/>
        </w:rPr>
        <w:t> </w:t>
      </w:r>
      <w:r>
        <w:rPr/>
        <w:t>do’a,</w:t>
      </w:r>
      <w:r>
        <w:rPr>
          <w:spacing w:val="1"/>
        </w:rPr>
        <w:t> </w:t>
      </w:r>
      <w:r>
        <w:rPr/>
        <w:t>bimbingan, tuntunan, dorongan, arahan, dan bantuan dari berbagai pihak sehingga</w:t>
      </w:r>
      <w:r>
        <w:rPr>
          <w:spacing w:val="-57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diatasi.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sepantasnya</w:t>
      </w:r>
      <w:r>
        <w:rPr>
          <w:spacing w:val="-3"/>
        </w:rPr>
        <w:t> </w:t>
      </w:r>
      <w:r>
        <w:rPr/>
        <w:t>penulis</w:t>
      </w:r>
      <w:r>
        <w:rPr>
          <w:spacing w:val="-1"/>
        </w:rPr>
        <w:t> </w:t>
      </w:r>
      <w:r>
        <w:rPr/>
        <w:t>bersyukur</w:t>
      </w:r>
      <w:r>
        <w:rPr>
          <w:spacing w:val="-2"/>
        </w:rPr>
        <w:t> </w:t>
      </w:r>
      <w:r>
        <w:rPr/>
        <w:t>dengan mengucapkan rasa</w:t>
      </w:r>
      <w:r>
        <w:rPr>
          <w:spacing w:val="-2"/>
        </w:rPr>
        <w:t> </w:t>
      </w:r>
      <w:r>
        <w:rPr/>
        <w:t>terimakasih kepada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360" w:lineRule="auto" w:before="0" w:after="0"/>
        <w:ind w:left="1308" w:right="121" w:hanging="36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Prof.</w:t>
      </w:r>
      <w:r>
        <w:rPr>
          <w:spacing w:val="1"/>
          <w:sz w:val="24"/>
        </w:rPr>
        <w:t> </w:t>
      </w:r>
      <w:r>
        <w:rPr>
          <w:sz w:val="24"/>
        </w:rPr>
        <w:t>Nizar Ali,</w:t>
      </w:r>
      <w:r>
        <w:rPr>
          <w:spacing w:val="1"/>
          <w:sz w:val="24"/>
        </w:rPr>
        <w:t> </w:t>
      </w:r>
      <w:r>
        <w:rPr>
          <w:sz w:val="24"/>
        </w:rPr>
        <w:t>M.Ag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Rektor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Islam</w:t>
      </w:r>
      <w:r>
        <w:rPr>
          <w:spacing w:val="1"/>
          <w:sz w:val="24"/>
        </w:rPr>
        <w:t> </w:t>
      </w:r>
      <w:r>
        <w:rPr>
          <w:sz w:val="24"/>
        </w:rPr>
        <w:t>Negeri</w:t>
      </w:r>
      <w:r>
        <w:rPr>
          <w:spacing w:val="1"/>
          <w:sz w:val="24"/>
        </w:rPr>
        <w:t> </w:t>
      </w:r>
      <w:r>
        <w:rPr>
          <w:sz w:val="24"/>
        </w:rPr>
        <w:t>Walisongo</w:t>
      </w:r>
      <w:r>
        <w:rPr>
          <w:spacing w:val="-2"/>
          <w:sz w:val="24"/>
        </w:rPr>
        <w:t> </w:t>
      </w:r>
      <w:r>
        <w:rPr>
          <w:sz w:val="24"/>
        </w:rPr>
        <w:t>Semarang.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360" w:lineRule="auto" w:before="0" w:after="0"/>
        <w:ind w:left="1308" w:right="119" w:hanging="360"/>
        <w:jc w:val="both"/>
        <w:rPr>
          <w:sz w:val="24"/>
        </w:rPr>
      </w:pPr>
      <w:r>
        <w:rPr>
          <w:sz w:val="24"/>
        </w:rPr>
        <w:t>Bapak</w:t>
      </w:r>
      <w:r>
        <w:rPr>
          <w:spacing w:val="-11"/>
          <w:sz w:val="24"/>
        </w:rPr>
        <w:t> </w:t>
      </w:r>
      <w:r>
        <w:rPr>
          <w:sz w:val="24"/>
        </w:rPr>
        <w:t>Dr.</w:t>
      </w:r>
      <w:r>
        <w:rPr>
          <w:spacing w:val="-11"/>
          <w:sz w:val="24"/>
        </w:rPr>
        <w:t> </w:t>
      </w:r>
      <w:r>
        <w:rPr>
          <w:sz w:val="24"/>
        </w:rPr>
        <w:t>H.</w:t>
      </w:r>
      <w:r>
        <w:rPr>
          <w:spacing w:val="-10"/>
          <w:sz w:val="24"/>
        </w:rPr>
        <w:t> </w:t>
      </w:r>
      <w:r>
        <w:rPr>
          <w:sz w:val="24"/>
        </w:rPr>
        <w:t>Nur</w:t>
      </w:r>
      <w:r>
        <w:rPr>
          <w:spacing w:val="-12"/>
          <w:sz w:val="24"/>
        </w:rPr>
        <w:t> </w:t>
      </w:r>
      <w:r>
        <w:rPr>
          <w:sz w:val="24"/>
        </w:rPr>
        <w:t>Fatoni,</w:t>
      </w:r>
      <w:r>
        <w:rPr>
          <w:spacing w:val="-10"/>
          <w:sz w:val="24"/>
        </w:rPr>
        <w:t> </w:t>
      </w:r>
      <w:r>
        <w:rPr>
          <w:sz w:val="24"/>
        </w:rPr>
        <w:t>M.Ag</w:t>
      </w:r>
      <w:r>
        <w:rPr>
          <w:spacing w:val="-11"/>
          <w:sz w:val="24"/>
        </w:rPr>
        <w:t> </w:t>
      </w:r>
      <w:r>
        <w:rPr>
          <w:sz w:val="24"/>
        </w:rPr>
        <w:t>selaku</w:t>
      </w:r>
      <w:r>
        <w:rPr>
          <w:spacing w:val="-11"/>
          <w:sz w:val="24"/>
        </w:rPr>
        <w:t> </w:t>
      </w:r>
      <w:r>
        <w:rPr>
          <w:sz w:val="24"/>
        </w:rPr>
        <w:t>Dekan</w:t>
      </w:r>
      <w:r>
        <w:rPr>
          <w:spacing w:val="-10"/>
          <w:sz w:val="24"/>
        </w:rPr>
        <w:t> </w:t>
      </w:r>
      <w:r>
        <w:rPr>
          <w:sz w:val="24"/>
        </w:rPr>
        <w:t>Fakultas</w:t>
      </w:r>
      <w:r>
        <w:rPr>
          <w:spacing w:val="-11"/>
          <w:sz w:val="24"/>
        </w:rPr>
        <w:t> </w:t>
      </w:r>
      <w:r>
        <w:rPr>
          <w:sz w:val="24"/>
        </w:rPr>
        <w:t>Ekonomi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Bisnis</w:t>
      </w:r>
      <w:r>
        <w:rPr>
          <w:spacing w:val="-58"/>
          <w:sz w:val="24"/>
        </w:rPr>
        <w:t> </w:t>
      </w:r>
      <w:r>
        <w:rPr>
          <w:sz w:val="24"/>
        </w:rPr>
        <w:t>Islam</w:t>
      </w:r>
      <w:r>
        <w:rPr>
          <w:spacing w:val="-2"/>
          <w:sz w:val="24"/>
        </w:rPr>
        <w:t> </w:t>
      </w:r>
      <w:r>
        <w:rPr>
          <w:sz w:val="24"/>
        </w:rPr>
        <w:t>Universitas</w:t>
      </w:r>
      <w:r>
        <w:rPr>
          <w:spacing w:val="-2"/>
          <w:sz w:val="24"/>
        </w:rPr>
        <w:t> </w:t>
      </w:r>
      <w:r>
        <w:rPr>
          <w:sz w:val="24"/>
        </w:rPr>
        <w:t>Islam</w:t>
      </w:r>
      <w:r>
        <w:rPr>
          <w:spacing w:val="1"/>
          <w:sz w:val="24"/>
        </w:rPr>
        <w:t> </w:t>
      </w:r>
      <w:r>
        <w:rPr>
          <w:sz w:val="24"/>
        </w:rPr>
        <w:t>Negeri</w:t>
      </w:r>
      <w:r>
        <w:rPr>
          <w:spacing w:val="-4"/>
          <w:sz w:val="24"/>
        </w:rPr>
        <w:t> </w:t>
      </w:r>
      <w:r>
        <w:rPr>
          <w:sz w:val="24"/>
        </w:rPr>
        <w:t>Walisongo</w:t>
      </w:r>
      <w:r>
        <w:rPr>
          <w:spacing w:val="-2"/>
          <w:sz w:val="24"/>
        </w:rPr>
        <w:t> </w:t>
      </w:r>
      <w:r>
        <w:rPr>
          <w:sz w:val="24"/>
        </w:rPr>
        <w:t>Semarang.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360" w:lineRule="auto" w:before="0" w:after="0"/>
        <w:ind w:left="1308" w:right="120" w:hanging="36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Fajar</w:t>
      </w:r>
      <w:r>
        <w:rPr>
          <w:spacing w:val="1"/>
          <w:sz w:val="24"/>
        </w:rPr>
        <w:t> </w:t>
      </w:r>
      <w:r>
        <w:rPr>
          <w:sz w:val="24"/>
        </w:rPr>
        <w:t>Adhitya,</w:t>
      </w:r>
      <w:r>
        <w:rPr>
          <w:spacing w:val="1"/>
          <w:sz w:val="24"/>
        </w:rPr>
        <w:t> </w:t>
      </w:r>
      <w:r>
        <w:rPr>
          <w:sz w:val="24"/>
        </w:rPr>
        <w:t>S.Pd,</w:t>
      </w:r>
      <w:r>
        <w:rPr>
          <w:spacing w:val="1"/>
          <w:sz w:val="24"/>
        </w:rPr>
        <w:t> </w:t>
      </w:r>
      <w:r>
        <w:rPr>
          <w:sz w:val="24"/>
        </w:rPr>
        <w:t>MM</w:t>
      </w:r>
      <w:r>
        <w:rPr>
          <w:spacing w:val="1"/>
          <w:sz w:val="24"/>
        </w:rPr>
        <w:t> </w:t>
      </w:r>
      <w:r>
        <w:rPr>
          <w:sz w:val="24"/>
        </w:rPr>
        <w:t>selaku</w:t>
      </w:r>
      <w:r>
        <w:rPr>
          <w:spacing w:val="1"/>
          <w:sz w:val="24"/>
        </w:rPr>
        <w:t> </w:t>
      </w:r>
      <w:r>
        <w:rPr>
          <w:sz w:val="24"/>
        </w:rPr>
        <w:t>Ketua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S1</w:t>
      </w:r>
      <w:r>
        <w:rPr>
          <w:spacing w:val="1"/>
          <w:sz w:val="24"/>
        </w:rPr>
        <w:t> </w:t>
      </w:r>
      <w:r>
        <w:rPr>
          <w:sz w:val="24"/>
        </w:rPr>
        <w:t>Manajemen Fakultas Ekonomi dan Bisnis Islam Universitas Islam Negeri</w:t>
      </w:r>
      <w:r>
        <w:rPr>
          <w:spacing w:val="1"/>
          <w:sz w:val="24"/>
        </w:rPr>
        <w:t> </w:t>
      </w:r>
      <w:r>
        <w:rPr>
          <w:sz w:val="24"/>
        </w:rPr>
        <w:t>Walisongo</w:t>
      </w:r>
      <w:r>
        <w:rPr>
          <w:spacing w:val="-2"/>
          <w:sz w:val="24"/>
        </w:rPr>
        <w:t> </w:t>
      </w:r>
      <w:r>
        <w:rPr>
          <w:sz w:val="24"/>
        </w:rPr>
        <w:t>Semarang.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275" w:lineRule="exact" w:before="0" w:after="0"/>
        <w:ind w:left="1308" w:right="0" w:hanging="361"/>
        <w:jc w:val="both"/>
        <w:rPr>
          <w:sz w:val="24"/>
        </w:rPr>
      </w:pPr>
      <w:r>
        <w:rPr>
          <w:spacing w:val="-1"/>
          <w:sz w:val="24"/>
        </w:rPr>
        <w:t>Bapak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Dr.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H.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Wahab,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MM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selaku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pembimbing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Ibu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Firdha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Ramhiyanti,</w:t>
      </w:r>
    </w:p>
    <w:p>
      <w:pPr>
        <w:pStyle w:val="BodyText"/>
        <w:spacing w:before="139"/>
        <w:ind w:left="1308"/>
      </w:pPr>
      <w:r>
        <w:rPr>
          <w:spacing w:val="-1"/>
        </w:rPr>
        <w:t>M.A</w:t>
      </w:r>
      <w:r>
        <w:rPr>
          <w:spacing w:val="-20"/>
        </w:rPr>
        <w:t> </w:t>
      </w:r>
      <w:r>
        <w:rPr>
          <w:spacing w:val="-1"/>
        </w:rPr>
        <w:t>selaku</w:t>
      </w:r>
      <w:r>
        <w:rPr>
          <w:spacing w:val="-8"/>
        </w:rPr>
        <w:t> </w:t>
      </w:r>
      <w:r>
        <w:rPr>
          <w:spacing w:val="-1"/>
        </w:rPr>
        <w:t>pembimbing</w:t>
      </w:r>
      <w:r>
        <w:rPr>
          <w:spacing w:val="-10"/>
        </w:rPr>
        <w:t> </w:t>
      </w:r>
      <w:r>
        <w:rPr>
          <w:spacing w:val="-1"/>
        </w:rPr>
        <w:t>II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selalu</w:t>
      </w:r>
      <w:r>
        <w:rPr>
          <w:spacing w:val="-7"/>
        </w:rPr>
        <w:t> </w:t>
      </w:r>
      <w:r>
        <w:rPr/>
        <w:t>bersedia</w:t>
      </w:r>
      <w:r>
        <w:rPr>
          <w:spacing w:val="-8"/>
        </w:rPr>
        <w:t> </w:t>
      </w:r>
      <w:r>
        <w:rPr/>
        <w:t>meluangkan</w:t>
      </w:r>
      <w:r>
        <w:rPr>
          <w:spacing w:val="-8"/>
        </w:rPr>
        <w:t> </w:t>
      </w:r>
      <w:r>
        <w:rPr/>
        <w:t>waktu,</w:t>
      </w:r>
      <w:r>
        <w:rPr>
          <w:spacing w:val="-7"/>
        </w:rPr>
        <w:t> </w:t>
      </w:r>
      <w:r>
        <w:rPr/>
        <w:t>tenaga,</w:t>
      </w:r>
    </w:p>
    <w:p>
      <w:pPr>
        <w:spacing w:after="0"/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1308" w:right="120"/>
        <w:jc w:val="both"/>
      </w:pPr>
      <w:r>
        <w:rPr/>
        <w:t>dan</w:t>
      </w:r>
      <w:r>
        <w:rPr>
          <w:spacing w:val="1"/>
        </w:rPr>
        <w:t> </w:t>
      </w:r>
      <w:r>
        <w:rPr/>
        <w:t>pikiran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pengarahan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bimbingan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penyusunan</w:t>
      </w:r>
      <w:r>
        <w:rPr>
          <w:spacing w:val="-1"/>
        </w:rPr>
        <w:t> </w:t>
      </w:r>
      <w:r>
        <w:rPr/>
        <w:t>skripsi ini.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360" w:lineRule="auto" w:before="1" w:after="0"/>
        <w:ind w:left="1308" w:right="123" w:hanging="360"/>
        <w:jc w:val="both"/>
        <w:rPr>
          <w:sz w:val="24"/>
        </w:rPr>
      </w:pPr>
      <w:r>
        <w:rPr>
          <w:sz w:val="24"/>
        </w:rPr>
        <w:t>Seluruh dosen pengajar Program S1 Manajemen Fakultas Ekonomi dan</w:t>
      </w:r>
      <w:r>
        <w:rPr>
          <w:spacing w:val="1"/>
          <w:sz w:val="24"/>
        </w:rPr>
        <w:t> </w:t>
      </w:r>
      <w:r>
        <w:rPr>
          <w:sz w:val="24"/>
        </w:rPr>
        <w:t>Bisnis Islam Universitas Islam Negeri Walisongo Semarang yang 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-1"/>
          <w:sz w:val="24"/>
        </w:rPr>
        <w:t> </w:t>
      </w:r>
      <w:r>
        <w:rPr>
          <w:sz w:val="24"/>
        </w:rPr>
        <w:t>banyak ilmu kepada</w:t>
      </w:r>
      <w:r>
        <w:rPr>
          <w:spacing w:val="-1"/>
          <w:sz w:val="24"/>
        </w:rPr>
        <w:t> </w:t>
      </w:r>
      <w:r>
        <w:rPr>
          <w:sz w:val="24"/>
        </w:rPr>
        <w:t>penulis.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360" w:lineRule="auto" w:before="0" w:after="0"/>
        <w:ind w:left="1308" w:right="119" w:hanging="360"/>
        <w:jc w:val="both"/>
        <w:rPr>
          <w:sz w:val="24"/>
        </w:rPr>
      </w:pPr>
      <w:r>
        <w:rPr>
          <w:sz w:val="24"/>
        </w:rPr>
        <w:t>Kedua orang tua penulis Alm. Bapak Nasirin dan Ibu Kharisatul Jannah</w:t>
      </w:r>
      <w:r>
        <w:rPr>
          <w:spacing w:val="1"/>
          <w:sz w:val="24"/>
        </w:rPr>
        <w:t> </w:t>
      </w:r>
      <w:r>
        <w:rPr>
          <w:sz w:val="24"/>
        </w:rPr>
        <w:t>yang senantisa memberikan dukungan dalam setiap langkah dan selalu</w:t>
      </w:r>
      <w:r>
        <w:rPr>
          <w:spacing w:val="1"/>
          <w:sz w:val="24"/>
        </w:rPr>
        <w:t> </w:t>
      </w:r>
      <w:r>
        <w:rPr>
          <w:sz w:val="24"/>
        </w:rPr>
        <w:t>memberi</w:t>
      </w:r>
      <w:r>
        <w:rPr>
          <w:spacing w:val="1"/>
          <w:sz w:val="24"/>
        </w:rPr>
        <w:t> </w:t>
      </w:r>
      <w:r>
        <w:rPr>
          <w:sz w:val="24"/>
        </w:rPr>
        <w:t>kasih</w:t>
      </w:r>
      <w:r>
        <w:rPr>
          <w:spacing w:val="1"/>
          <w:sz w:val="24"/>
        </w:rPr>
        <w:t> </w:t>
      </w:r>
      <w:r>
        <w:rPr>
          <w:sz w:val="24"/>
        </w:rPr>
        <w:t>sayang,</w:t>
      </w:r>
      <w:r>
        <w:rPr>
          <w:spacing w:val="1"/>
          <w:sz w:val="24"/>
        </w:rPr>
        <w:t> </w:t>
      </w:r>
      <w:r>
        <w:rPr>
          <w:sz w:val="24"/>
        </w:rPr>
        <w:t>doa,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bantuan</w:t>
      </w:r>
      <w:r>
        <w:rPr>
          <w:spacing w:val="1"/>
          <w:sz w:val="24"/>
        </w:rPr>
        <w:t> </w:t>
      </w:r>
      <w:r>
        <w:rPr>
          <w:sz w:val="24"/>
        </w:rPr>
        <w:t>meskipun</w:t>
      </w:r>
      <w:r>
        <w:rPr>
          <w:spacing w:val="1"/>
          <w:sz w:val="24"/>
        </w:rPr>
        <w:t> </w:t>
      </w:r>
      <w:r>
        <w:rPr>
          <w:sz w:val="24"/>
        </w:rPr>
        <w:t>Bapak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menyaksikan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langsung</w:t>
      </w:r>
      <w:r>
        <w:rPr>
          <w:spacing w:val="-2"/>
          <w:sz w:val="24"/>
        </w:rPr>
        <w:t> </w:t>
      </w:r>
      <w:r>
        <w:rPr>
          <w:sz w:val="24"/>
        </w:rPr>
        <w:t>putra</w:t>
      </w:r>
      <w:r>
        <w:rPr>
          <w:spacing w:val="-3"/>
          <w:sz w:val="24"/>
        </w:rPr>
        <w:t> </w:t>
      </w:r>
      <w:r>
        <w:rPr>
          <w:sz w:val="24"/>
        </w:rPr>
        <w:t>bungsunya</w:t>
      </w:r>
      <w:r>
        <w:rPr>
          <w:spacing w:val="-1"/>
          <w:sz w:val="24"/>
        </w:rPr>
        <w:t> </w:t>
      </w:r>
      <w:r>
        <w:rPr>
          <w:sz w:val="24"/>
        </w:rPr>
        <w:t>menyandang</w:t>
      </w:r>
      <w:r>
        <w:rPr>
          <w:spacing w:val="2"/>
          <w:sz w:val="24"/>
        </w:rPr>
        <w:t> </w:t>
      </w:r>
      <w:r>
        <w:rPr>
          <w:sz w:val="24"/>
        </w:rPr>
        <w:t>gelar</w:t>
      </w:r>
      <w:r>
        <w:rPr>
          <w:spacing w:val="-3"/>
          <w:sz w:val="24"/>
        </w:rPr>
        <w:t> </w:t>
      </w:r>
      <w:r>
        <w:rPr>
          <w:sz w:val="24"/>
        </w:rPr>
        <w:t>sarjana.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360" w:lineRule="auto" w:before="0" w:after="0"/>
        <w:ind w:left="1308" w:right="119" w:hanging="360"/>
        <w:jc w:val="both"/>
        <w:rPr>
          <w:sz w:val="24"/>
        </w:rPr>
      </w:pPr>
      <w:r>
        <w:rPr>
          <w:sz w:val="24"/>
        </w:rPr>
        <w:t>Segenap</w:t>
      </w:r>
      <w:r>
        <w:rPr>
          <w:spacing w:val="1"/>
          <w:sz w:val="24"/>
        </w:rPr>
        <w:t> </w:t>
      </w: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se-Kecamatan</w:t>
      </w:r>
      <w:r>
        <w:rPr>
          <w:spacing w:val="1"/>
          <w:sz w:val="24"/>
        </w:rPr>
        <w:t> </w:t>
      </w:r>
      <w:r>
        <w:rPr>
          <w:sz w:val="24"/>
        </w:rPr>
        <w:t>Bantarkawung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-13"/>
          <w:sz w:val="24"/>
        </w:rPr>
        <w:t> </w:t>
      </w:r>
      <w:r>
        <w:rPr>
          <w:sz w:val="24"/>
        </w:rPr>
        <w:t>Brebes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11"/>
          <w:sz w:val="24"/>
        </w:rPr>
        <w:t> </w:t>
      </w:r>
      <w:r>
        <w:rPr>
          <w:sz w:val="24"/>
        </w:rPr>
        <w:t>telah</w:t>
      </w:r>
      <w:r>
        <w:rPr>
          <w:spacing w:val="-14"/>
          <w:sz w:val="24"/>
        </w:rPr>
        <w:t> </w:t>
      </w:r>
      <w:r>
        <w:rPr>
          <w:sz w:val="24"/>
        </w:rPr>
        <w:t>mengizinkan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membantu</w:t>
      </w:r>
      <w:r>
        <w:rPr>
          <w:spacing w:val="-13"/>
          <w:sz w:val="24"/>
        </w:rPr>
        <w:t> </w:t>
      </w:r>
      <w:r>
        <w:rPr>
          <w:sz w:val="24"/>
        </w:rPr>
        <w:t>penelitian</w:t>
      </w:r>
      <w:r>
        <w:rPr>
          <w:spacing w:val="-13"/>
          <w:sz w:val="24"/>
        </w:rPr>
        <w:t> </w:t>
      </w:r>
      <w:r>
        <w:rPr>
          <w:sz w:val="24"/>
        </w:rPr>
        <w:t>skripsi</w:t>
      </w:r>
      <w:r>
        <w:rPr>
          <w:spacing w:val="-58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360" w:lineRule="auto" w:before="0" w:after="0"/>
        <w:ind w:left="1308" w:right="121" w:hanging="360"/>
        <w:jc w:val="both"/>
        <w:rPr>
          <w:sz w:val="24"/>
        </w:rPr>
      </w:pPr>
      <w:r>
        <w:rPr>
          <w:sz w:val="24"/>
        </w:rPr>
        <w:t>Sahabat-sahabati Authentic 19 PMII Fakultas Ekonomi dan Bisnis Islam</w:t>
      </w:r>
      <w:r>
        <w:rPr>
          <w:spacing w:val="1"/>
          <w:sz w:val="24"/>
        </w:rPr>
        <w:t> </w:t>
      </w:r>
      <w:r>
        <w:rPr>
          <w:sz w:val="24"/>
        </w:rPr>
        <w:t>Universitas Islam Negeri Walisongo Semarang yang telah memberikan</w:t>
      </w:r>
      <w:r>
        <w:rPr>
          <w:spacing w:val="1"/>
          <w:sz w:val="24"/>
        </w:rPr>
        <w:t> </w:t>
      </w:r>
      <w:r>
        <w:rPr>
          <w:sz w:val="24"/>
        </w:rPr>
        <w:t>motivasi,</w:t>
      </w:r>
      <w:r>
        <w:rPr>
          <w:spacing w:val="-1"/>
          <w:sz w:val="24"/>
        </w:rPr>
        <w:t> </w:t>
      </w:r>
      <w:r>
        <w:rPr>
          <w:sz w:val="24"/>
        </w:rPr>
        <w:t>inspirasi,</w:t>
      </w:r>
      <w:r>
        <w:rPr>
          <w:spacing w:val="-1"/>
          <w:sz w:val="24"/>
        </w:rPr>
        <w:t> </w:t>
      </w:r>
      <w:r>
        <w:rPr>
          <w:sz w:val="24"/>
        </w:rPr>
        <w:t>dan doa.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360" w:lineRule="auto" w:before="0" w:after="0"/>
        <w:ind w:left="1308" w:right="121" w:hanging="360"/>
        <w:jc w:val="both"/>
        <w:rPr>
          <w:sz w:val="24"/>
        </w:rPr>
      </w:pPr>
      <w:r>
        <w:rPr>
          <w:sz w:val="24"/>
        </w:rPr>
        <w:t>Teman-teman Manajemen B 2019 yang telah berjuang bersama dari awal</w:t>
      </w:r>
      <w:r>
        <w:rPr>
          <w:spacing w:val="1"/>
          <w:sz w:val="24"/>
        </w:rPr>
        <w:t> </w:t>
      </w:r>
      <w:r>
        <w:rPr>
          <w:sz w:val="24"/>
        </w:rPr>
        <w:t>perkuliahan hingga selesai masa studi, meskipun penulis akhirnya belajar</w:t>
      </w:r>
      <w:r>
        <w:rPr>
          <w:spacing w:val="1"/>
          <w:sz w:val="24"/>
        </w:rPr>
        <w:t> </w:t>
      </w:r>
      <w:r>
        <w:rPr>
          <w:sz w:val="24"/>
        </w:rPr>
        <w:t>apa</w:t>
      </w:r>
      <w:r>
        <w:rPr>
          <w:spacing w:val="-1"/>
          <w:sz w:val="24"/>
        </w:rPr>
        <w:t> </w:t>
      </w:r>
      <w:r>
        <w:rPr>
          <w:sz w:val="24"/>
        </w:rPr>
        <w:t>artinya</w:t>
      </w:r>
      <w:r>
        <w:rPr>
          <w:spacing w:val="-1"/>
          <w:sz w:val="24"/>
        </w:rPr>
        <w:t> </w:t>
      </w:r>
      <w:r>
        <w:rPr>
          <w:sz w:val="24"/>
        </w:rPr>
        <w:t>berjuang sendiri.</w:t>
      </w:r>
    </w:p>
    <w:p>
      <w:pPr>
        <w:pStyle w:val="ListParagraph"/>
        <w:numPr>
          <w:ilvl w:val="0"/>
          <w:numId w:val="3"/>
        </w:numPr>
        <w:tabs>
          <w:tab w:pos="1309" w:val="left" w:leader="none"/>
        </w:tabs>
        <w:spacing w:line="360" w:lineRule="auto" w:before="1" w:after="0"/>
        <w:ind w:left="1308" w:right="120" w:hanging="360"/>
        <w:jc w:val="both"/>
        <w:rPr>
          <w:sz w:val="24"/>
        </w:rPr>
      </w:pPr>
      <w:r>
        <w:rPr>
          <w:sz w:val="24"/>
        </w:rPr>
        <w:t>Semua</w:t>
      </w:r>
      <w:r>
        <w:rPr>
          <w:spacing w:val="1"/>
          <w:sz w:val="24"/>
        </w:rPr>
        <w:t> </w:t>
      </w:r>
      <w:r>
        <w:rPr>
          <w:sz w:val="24"/>
        </w:rPr>
        <w:t>pihak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1"/>
          <w:sz w:val="24"/>
        </w:rPr>
        <w:t> </w:t>
      </w:r>
      <w:r>
        <w:rPr>
          <w:sz w:val="24"/>
        </w:rPr>
        <w:t>rasa</w:t>
      </w:r>
      <w:r>
        <w:rPr>
          <w:spacing w:val="1"/>
          <w:sz w:val="24"/>
        </w:rPr>
        <w:t> </w:t>
      </w:r>
      <w:r>
        <w:rPr>
          <w:sz w:val="24"/>
        </w:rPr>
        <w:t>hormat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sebutkan</w:t>
      </w:r>
      <w:r>
        <w:rPr>
          <w:spacing w:val="-1"/>
          <w:sz w:val="24"/>
        </w:rPr>
        <w:t> </w:t>
      </w:r>
      <w:r>
        <w:rPr>
          <w:sz w:val="24"/>
        </w:rPr>
        <w:t>satu persatu.</w:t>
      </w:r>
    </w:p>
    <w:p>
      <w:pPr>
        <w:spacing w:after="0" w:line="360" w:lineRule="auto"/>
        <w:jc w:val="both"/>
        <w:rPr>
          <w:sz w:val="24"/>
        </w:rPr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6"/>
        <w:ind w:left="588" w:right="118" w:firstLine="360"/>
        <w:jc w:val="both"/>
      </w:pPr>
      <w:r>
        <w:rPr/>
        <w:t>Penulis percaya bahwa skripsi ini masih jauh dari sempurna, sehingga penulis</w:t>
      </w:r>
      <w:r>
        <w:rPr>
          <w:spacing w:val="1"/>
        </w:rPr>
        <w:t> </w:t>
      </w:r>
      <w:r>
        <w:rPr/>
        <w:t>akan sangat berterimakasih atas kritik dan saran yang bersifat membangun guna</w:t>
      </w:r>
      <w:r>
        <w:rPr>
          <w:spacing w:val="1"/>
        </w:rPr>
        <w:t> </w:t>
      </w:r>
      <w:r>
        <w:rPr/>
        <w:t>penyempurna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ini. Akhirnya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berharap</w:t>
      </w:r>
      <w:r>
        <w:rPr>
          <w:spacing w:val="1"/>
        </w:rPr>
        <w:t> </w:t>
      </w:r>
      <w:r>
        <w:rPr/>
        <w:t>semoga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bermafaat</w:t>
      </w:r>
      <w:r>
        <w:rPr>
          <w:spacing w:val="-1"/>
        </w:rPr>
        <w:t> </w:t>
      </w:r>
      <w:r>
        <w:rPr/>
        <w:t>bagi yang membutuhkan.</w:t>
      </w:r>
    </w:p>
    <w:p>
      <w:pPr>
        <w:spacing w:line="499" w:lineRule="auto" w:before="161"/>
        <w:ind w:left="588" w:right="4616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Wallahulmuwafiq</w:t>
      </w:r>
      <w:r>
        <w:rPr>
          <w:i/>
          <w:spacing w:val="-9"/>
          <w:sz w:val="24"/>
        </w:rPr>
        <w:t> </w:t>
      </w:r>
      <w:r>
        <w:rPr>
          <w:i/>
          <w:spacing w:val="-1"/>
          <w:sz w:val="24"/>
        </w:rPr>
        <w:t>Ila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Aqwamithariq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Wassalamu’alaikum,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Wr.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Wb,</w:t>
      </w:r>
    </w:p>
    <w:p>
      <w:pPr>
        <w:pStyle w:val="BodyText"/>
        <w:spacing w:line="360" w:lineRule="auto"/>
        <w:ind w:left="4635" w:right="1182"/>
        <w:jc w:val="both"/>
      </w:pPr>
      <w:r>
        <w:rPr/>
        <w:t>Semarang, 9 September 2024</w:t>
      </w:r>
      <w:r>
        <w:rPr>
          <w:spacing w:val="-57"/>
        </w:rPr>
        <w:t> </w:t>
      </w:r>
      <w:r>
        <w:rPr/>
        <w:t>Peneliti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1"/>
        <w:ind w:left="4635" w:right="0" w:firstLine="0"/>
        <w:jc w:val="both"/>
        <w:rPr>
          <w:b/>
          <w:sz w:val="24"/>
        </w:rPr>
      </w:pPr>
      <w:r>
        <w:rPr>
          <w:b/>
          <w:spacing w:val="-1"/>
          <w:sz w:val="24"/>
          <w:u w:val="thick"/>
        </w:rPr>
        <w:t>M.</w:t>
      </w:r>
      <w:r>
        <w:rPr>
          <w:b/>
          <w:spacing w:val="1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Ian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Alan</w:t>
      </w:r>
      <w:r>
        <w:rPr>
          <w:b/>
          <w:spacing w:val="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Pamungkas</w:t>
      </w:r>
    </w:p>
    <w:p>
      <w:pPr>
        <w:pStyle w:val="BodyText"/>
        <w:spacing w:before="138"/>
        <w:ind w:left="4635"/>
        <w:jc w:val="both"/>
      </w:pPr>
      <w:r>
        <w:rPr/>
        <w:t>NIM.</w:t>
      </w:r>
      <w:r>
        <w:rPr>
          <w:spacing w:val="-3"/>
        </w:rPr>
        <w:t> </w:t>
      </w:r>
      <w:r>
        <w:rPr/>
        <w:t>1905056054</w:t>
      </w:r>
    </w:p>
    <w:p>
      <w:pPr>
        <w:spacing w:after="0"/>
        <w:jc w:val="both"/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800" w:right="337"/>
        <w:jc w:val="center"/>
      </w:pPr>
      <w:bookmarkStart w:name="_TOC_250002" w:id="7"/>
      <w:r>
        <w:rPr/>
        <w:t>DAFTAR</w:t>
      </w:r>
      <w:r>
        <w:rPr>
          <w:spacing w:val="-11"/>
        </w:rPr>
        <w:t> </w:t>
      </w:r>
      <w:bookmarkEnd w:id="7"/>
      <w:r>
        <w:rPr/>
        <w:t>ISI</w:t>
      </w:r>
    </w:p>
    <w:p>
      <w:pPr>
        <w:spacing w:after="0"/>
        <w:jc w:val="center"/>
        <w:sectPr>
          <w:pgSz w:w="11910" w:h="16850"/>
          <w:pgMar w:header="0" w:footer="1060" w:top="1600" w:bottom="1915" w:left="1680" w:right="1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355" w:val="right" w:leader="dot"/>
            </w:tabs>
            <w:spacing w:before="684"/>
            <w:rPr>
              <w:b w:val="0"/>
            </w:rPr>
          </w:pPr>
          <w:r>
            <w:rPr/>
            <w:t>JUDUL</w:t>
          </w:r>
          <w:r>
            <w:rPr/>
            <w:tab/>
          </w:r>
          <w:r>
            <w:rPr>
              <w:b w:val="0"/>
            </w:rPr>
            <w:t>i</w:t>
          </w:r>
        </w:p>
        <w:p>
          <w:pPr>
            <w:pStyle w:val="TOC1"/>
            <w:tabs>
              <w:tab w:pos="8357" w:val="right" w:leader="dot"/>
            </w:tabs>
            <w:spacing w:before="123"/>
            <w:rPr>
              <w:b w:val="0"/>
            </w:rPr>
          </w:pPr>
          <w:hyperlink w:history="true" w:anchor="_TOC_250008">
            <w:r>
              <w:rPr/>
              <w:t>PERSETUJUAN</w:t>
            </w:r>
            <w:r>
              <w:rPr>
                <w:spacing w:val="-2"/>
              </w:rPr>
              <w:t> </w:t>
            </w:r>
            <w:r>
              <w:rPr/>
              <w:t>PEMBIMBING</w:t>
            </w:r>
            <w:r>
              <w:rPr/>
              <w:tab/>
            </w:r>
            <w:r>
              <w:rPr>
                <w:b w:val="0"/>
              </w:rPr>
              <w:t>ii</w:t>
            </w:r>
          </w:hyperlink>
        </w:p>
        <w:p>
          <w:pPr>
            <w:pStyle w:val="TOC3"/>
            <w:tabs>
              <w:tab w:pos="8397" w:val="right" w:leader="dot"/>
            </w:tabs>
            <w:spacing w:before="180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PENGESAHAN</w:t>
          </w:r>
          <w:r>
            <w:rPr>
              <w:i w:val="0"/>
              <w:sz w:val="24"/>
            </w:rPr>
            <w:tab/>
          </w:r>
          <w:r>
            <w:rPr>
              <w:b w:val="0"/>
              <w:i w:val="0"/>
              <w:sz w:val="24"/>
            </w:rPr>
            <w:t>iii</w:t>
          </w:r>
        </w:p>
        <w:p>
          <w:pPr>
            <w:pStyle w:val="TOC3"/>
            <w:tabs>
              <w:tab w:pos="8353" w:val="right" w:leader="dot"/>
            </w:tabs>
            <w:rPr>
              <w:b w:val="0"/>
              <w:i w:val="0"/>
              <w:sz w:val="24"/>
            </w:rPr>
          </w:pPr>
          <w:hyperlink w:history="true" w:anchor="_TOC_250007">
            <w:r>
              <w:rPr>
                <w:i w:val="0"/>
                <w:sz w:val="24"/>
              </w:rPr>
              <w:t>MOTTO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iv</w:t>
            </w:r>
          </w:hyperlink>
        </w:p>
        <w:p>
          <w:pPr>
            <w:pStyle w:val="TOC1"/>
            <w:tabs>
              <w:tab w:pos="8337" w:val="right" w:leader="dot"/>
            </w:tabs>
            <w:rPr>
              <w:b w:val="0"/>
            </w:rPr>
          </w:pPr>
          <w:hyperlink w:history="true" w:anchor="_TOC_250006">
            <w:r>
              <w:rPr/>
              <w:t>PERSEMBAHAN</w:t>
            </w:r>
            <w:r>
              <w:rPr/>
              <w:tab/>
            </w:r>
            <w:r>
              <w:rPr>
                <w:b w:val="0"/>
              </w:rPr>
              <w:t>v</w:t>
            </w:r>
          </w:hyperlink>
        </w:p>
        <w:p>
          <w:pPr>
            <w:pStyle w:val="TOC1"/>
            <w:tabs>
              <w:tab w:pos="8384" w:val="right" w:leader="dot"/>
            </w:tabs>
            <w:rPr>
              <w:b w:val="0"/>
            </w:rPr>
          </w:pPr>
          <w:hyperlink w:history="true" w:anchor="_TOC_250005">
            <w:r>
              <w:rPr/>
              <w:t>DEKLARASI</w:t>
            </w:r>
            <w:r>
              <w:rPr/>
              <w:tab/>
            </w:r>
            <w:r>
              <w:rPr>
                <w:b w:val="0"/>
              </w:rPr>
              <w:t>vi</w:t>
            </w:r>
          </w:hyperlink>
        </w:p>
        <w:p>
          <w:pPr>
            <w:pStyle w:val="TOC1"/>
            <w:tabs>
              <w:tab w:pos="8384" w:val="right" w:leader="dot"/>
            </w:tabs>
            <w:spacing w:before="180"/>
            <w:rPr>
              <w:b w:val="0"/>
            </w:rPr>
          </w:pPr>
          <w:r>
            <w:rPr/>
            <w:t>TRANSLITERASI</w:t>
          </w:r>
          <w:r>
            <w:rPr/>
            <w:tab/>
          </w:r>
          <w:r>
            <w:rPr>
              <w:b w:val="0"/>
            </w:rPr>
            <w:t>vii</w:t>
          </w:r>
        </w:p>
        <w:p>
          <w:pPr>
            <w:pStyle w:val="TOC1"/>
            <w:tabs>
              <w:tab w:pos="8358" w:val="right" w:leader="dot"/>
            </w:tabs>
            <w:spacing w:before="182"/>
            <w:rPr>
              <w:b w:val="0"/>
            </w:rPr>
          </w:pPr>
          <w:hyperlink w:history="true" w:anchor="_TOC_250004">
            <w:r>
              <w:rPr/>
              <w:t>ABSTRAK</w:t>
            </w:r>
            <w:r>
              <w:rPr/>
              <w:tab/>
            </w:r>
            <w:r>
              <w:rPr>
                <w:b w:val="0"/>
              </w:rPr>
              <w:t>ix</w:t>
            </w:r>
          </w:hyperlink>
        </w:p>
        <w:p>
          <w:pPr>
            <w:pStyle w:val="TOC1"/>
            <w:tabs>
              <w:tab w:pos="8384" w:val="right" w:leader="dot"/>
            </w:tabs>
            <w:rPr>
              <w:b w:val="0"/>
            </w:rPr>
          </w:pPr>
          <w:hyperlink w:history="true" w:anchor="_TOC_250003">
            <w:r>
              <w:rPr/>
              <w:t>KATA</w:t>
            </w:r>
            <w:r>
              <w:rPr>
                <w:spacing w:val="-14"/>
              </w:rPr>
              <w:t> </w:t>
            </w:r>
            <w:r>
              <w:rPr/>
              <w:t>PENGANTAR</w:t>
            </w:r>
            <w:r>
              <w:rPr/>
              <w:tab/>
            </w:r>
            <w:r>
              <w:rPr>
                <w:b w:val="0"/>
              </w:rPr>
              <w:t>xi</w:t>
            </w:r>
          </w:hyperlink>
        </w:p>
        <w:p>
          <w:pPr>
            <w:pStyle w:val="TOC3"/>
            <w:tabs>
              <w:tab w:pos="8379" w:val="right" w:leader="dot"/>
            </w:tabs>
            <w:rPr>
              <w:b w:val="0"/>
              <w:i w:val="0"/>
              <w:sz w:val="24"/>
            </w:rPr>
          </w:pPr>
          <w:hyperlink w:history="true" w:anchor="_TOC_250002">
            <w:r>
              <w:rPr>
                <w:i w:val="0"/>
                <w:sz w:val="24"/>
              </w:rPr>
              <w:t>DAFTAR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ISI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xiv</w:t>
            </w:r>
          </w:hyperlink>
        </w:p>
        <w:p>
          <w:pPr>
            <w:pStyle w:val="TOC1"/>
            <w:tabs>
              <w:tab w:pos="8370" w:val="right" w:leader="dot"/>
            </w:tabs>
            <w:spacing w:before="180"/>
            <w:rPr>
              <w:b w:val="0"/>
            </w:rPr>
          </w:pPr>
          <w:hyperlink w:history="true" w:anchor="_TOC_250001">
            <w:r>
              <w:rPr/>
              <w:t>DAFTAR</w:t>
            </w:r>
            <w:r>
              <w:rPr>
                <w:spacing w:val="-5"/>
              </w:rPr>
              <w:t> </w:t>
            </w:r>
            <w:r>
              <w:rPr/>
              <w:t>TABEL</w:t>
            </w:r>
            <w:r>
              <w:rPr/>
              <w:tab/>
            </w:r>
            <w:r>
              <w:rPr>
                <w:b w:val="0"/>
              </w:rPr>
              <w:t>xvi</w:t>
            </w:r>
          </w:hyperlink>
        </w:p>
        <w:p>
          <w:pPr>
            <w:pStyle w:val="TOC3"/>
            <w:tabs>
              <w:tab w:pos="8379" w:val="right" w:leader="dot"/>
            </w:tabs>
            <w:spacing w:before="183"/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DAFTAR</w:t>
            </w:r>
            <w:r>
              <w:rPr>
                <w:i w:val="0"/>
                <w:spacing w:val="-2"/>
                <w:sz w:val="24"/>
              </w:rPr>
              <w:t> </w:t>
            </w:r>
            <w:r>
              <w:rPr>
                <w:i w:val="0"/>
                <w:sz w:val="24"/>
              </w:rPr>
              <w:t>GAMBAR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xvii</w:t>
            </w:r>
          </w:hyperlink>
        </w:p>
        <w:p>
          <w:pPr>
            <w:pStyle w:val="TOC2"/>
            <w:tabs>
              <w:tab w:pos="8526" w:val="right" w:leader="dot"/>
            </w:tabs>
            <w:spacing w:before="182"/>
          </w:pPr>
          <w:hyperlink w:history="true" w:anchor="_bookmark0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</w:t>
              <w:tab/>
              <w:t>1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3" w:after="0"/>
            <w:ind w:left="1469" w:right="0" w:hanging="642"/>
            <w:jc w:val="left"/>
            <w:rPr>
              <w:b w:val="0"/>
            </w:rPr>
          </w:pPr>
          <w:hyperlink w:history="true" w:anchor="_bookmark1">
            <w:r>
              <w:rPr/>
              <w:t>Latar</w:t>
            </w:r>
            <w:r>
              <w:rPr>
                <w:spacing w:val="-6"/>
              </w:rPr>
              <w:t> </w:t>
            </w:r>
            <w:r>
              <w:rPr/>
              <w:t>Belakang Masalah</w:t>
            </w:r>
            <w:r>
              <w:rPr/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0" w:after="0"/>
            <w:ind w:left="1469" w:right="0" w:hanging="642"/>
            <w:jc w:val="left"/>
            <w:rPr>
              <w:b w:val="0"/>
            </w:rPr>
          </w:pPr>
          <w:hyperlink w:history="true" w:anchor="_bookmark9">
            <w:r>
              <w:rPr/>
              <w:t>Rumusan</w:t>
            </w:r>
            <w:r>
              <w:rPr>
                <w:spacing w:val="-1"/>
              </w:rPr>
              <w:t> </w:t>
            </w:r>
            <w:r>
              <w:rPr/>
              <w:t>Masalah</w:t>
            </w:r>
            <w:r>
              <w:rPr/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2" w:after="0"/>
            <w:ind w:left="1469" w:right="0" w:hanging="642"/>
            <w:jc w:val="left"/>
            <w:rPr>
              <w:b w:val="0"/>
            </w:rPr>
          </w:pPr>
          <w:hyperlink w:history="true" w:anchor="_bookmark10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dan Manfaat</w:t>
            </w:r>
            <w:r>
              <w:rPr>
                <w:spacing w:val="-3"/>
              </w:rPr>
              <w:t> </w:t>
            </w:r>
            <w:r>
              <w:rPr/>
              <w:t>Penelitian</w:t>
            </w:r>
            <w:r>
              <w:rPr/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3" w:after="0"/>
            <w:ind w:left="1908" w:right="0" w:hanging="841"/>
            <w:jc w:val="left"/>
          </w:pPr>
          <w:hyperlink w:history="true" w:anchor="_bookmark11">
            <w:r>
              <w:rPr/>
              <w:t>Tujuan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6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2" w:after="0"/>
            <w:ind w:left="1908" w:right="0" w:hanging="841"/>
            <w:jc w:val="left"/>
          </w:pPr>
          <w:hyperlink w:history="true" w:anchor="_bookmark12">
            <w:r>
              <w:rPr/>
              <w:t>Manfaat</w:t>
            </w:r>
            <w:r>
              <w:rPr>
                <w:spacing w:val="-1"/>
              </w:rPr>
              <w:t> </w:t>
            </w:r>
            <w:r>
              <w:rPr/>
              <w:t>Penelitian</w:t>
              <w:tab/>
              <w:t>6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0" w:after="0"/>
            <w:ind w:left="1469" w:right="0" w:hanging="642"/>
            <w:jc w:val="left"/>
            <w:rPr>
              <w:b w:val="0"/>
            </w:rPr>
          </w:pPr>
          <w:hyperlink w:history="true" w:anchor="_bookmark13">
            <w:r>
              <w:rPr/>
              <w:t>Sistematika</w:t>
            </w:r>
            <w:r>
              <w:rPr>
                <w:spacing w:val="-1"/>
              </w:rPr>
              <w:t> </w:t>
            </w:r>
            <w:r>
              <w:rPr/>
              <w:t>Penulisan</w:t>
            </w:r>
            <w:r>
              <w:rPr/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tabs>
              <w:tab w:pos="8526" w:val="right" w:leader="dot"/>
            </w:tabs>
            <w:spacing w:before="123"/>
          </w:pPr>
          <w:hyperlink w:history="true" w:anchor="_bookmark14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</w:t>
              <w:tab/>
              <w:t>8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3" w:after="0"/>
            <w:ind w:left="1469" w:right="0" w:hanging="642"/>
            <w:jc w:val="left"/>
            <w:rPr>
              <w:b w:val="0"/>
            </w:rPr>
          </w:pPr>
          <w:hyperlink w:history="true" w:anchor="_bookmark15">
            <w:r>
              <w:rPr/>
              <w:t>Kerangka</w:t>
            </w:r>
            <w:r>
              <w:rPr>
                <w:spacing w:val="-6"/>
              </w:rPr>
              <w:t> </w:t>
            </w:r>
            <w:r>
              <w:rPr/>
              <w:t>Teori</w:t>
            </w:r>
            <w:r>
              <w:rPr/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8"/>
            <w:numPr>
              <w:ilvl w:val="2"/>
              <w:numId w:val="5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2" w:after="0"/>
            <w:ind w:left="1908" w:right="0" w:hanging="841"/>
            <w:jc w:val="left"/>
            <w:rPr>
              <w:b w:val="0"/>
              <w:i w:val="0"/>
              <w:sz w:val="24"/>
            </w:rPr>
          </w:pPr>
          <w:hyperlink w:history="true" w:anchor="_bookmark16">
            <w:r>
              <w:rPr>
                <w:b w:val="0"/>
                <w:i w:val="0"/>
                <w:sz w:val="24"/>
              </w:rPr>
              <w:t>Teori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sz w:val="24"/>
              </w:rPr>
              <w:t>Stewardship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8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0" w:after="0"/>
            <w:ind w:left="1908" w:right="0" w:hanging="841"/>
            <w:jc w:val="left"/>
          </w:pPr>
          <w:hyperlink w:history="true" w:anchor="_bookmark19">
            <w:r>
              <w:rPr/>
              <w:t>Dana</w:t>
            </w:r>
            <w:r>
              <w:rPr>
                <w:spacing w:val="-2"/>
              </w:rPr>
              <w:t> </w:t>
            </w:r>
            <w:r>
              <w:rPr/>
              <w:t>Desa</w:t>
              <w:tab/>
              <w:t>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2" w:after="0"/>
            <w:ind w:left="1908" w:right="0" w:hanging="841"/>
            <w:jc w:val="left"/>
          </w:pPr>
          <w:hyperlink w:history="true" w:anchor="_bookmark23">
            <w:r>
              <w:rPr/>
              <w:t>Partisipasi</w:t>
            </w:r>
            <w:r>
              <w:rPr>
                <w:spacing w:val="-2"/>
              </w:rPr>
              <w:t> </w:t>
            </w:r>
            <w:r>
              <w:rPr/>
              <w:t>Masyarakat</w:t>
              <w:tab/>
              <w:t>12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3" w:after="0"/>
            <w:ind w:left="1908" w:right="0" w:hanging="841"/>
            <w:jc w:val="left"/>
          </w:pPr>
          <w:hyperlink w:history="true" w:anchor="_bookmark28">
            <w:r>
              <w:rPr/>
              <w:t>Transparansi</w:t>
              <w:tab/>
              <w:t>15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2" w:after="0"/>
            <w:ind w:left="1908" w:right="0" w:hanging="841"/>
            <w:jc w:val="left"/>
          </w:pPr>
          <w:hyperlink w:history="true" w:anchor="_bookmark35">
            <w:r>
              <w:rPr/>
              <w:t>Moralitas</w:t>
              <w:tab/>
              <w:t>18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3" w:after="0"/>
            <w:ind w:left="1908" w:right="0" w:hanging="841"/>
            <w:jc w:val="left"/>
          </w:pPr>
          <w:hyperlink w:history="true" w:anchor="_bookmark40">
            <w:r>
              <w:rPr/>
              <w:t>Pengelolaan</w:t>
            </w:r>
            <w:r>
              <w:rPr>
                <w:spacing w:val="-1"/>
              </w:rPr>
              <w:t> </w:t>
            </w:r>
            <w:r>
              <w:rPr/>
              <w:t>Dana</w:t>
            </w:r>
            <w:r>
              <w:rPr>
                <w:spacing w:val="-1"/>
              </w:rPr>
              <w:t> </w:t>
            </w:r>
            <w:r>
              <w:rPr/>
              <w:t>Desa</w:t>
              <w:tab/>
              <w:t>20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0" w:after="20"/>
            <w:ind w:left="1469" w:right="0" w:hanging="642"/>
            <w:jc w:val="left"/>
            <w:rPr>
              <w:b w:val="0"/>
            </w:rPr>
          </w:pPr>
          <w:hyperlink w:history="true" w:anchor="_bookmark42">
            <w:r>
              <w:rPr/>
              <w:t>Penelitian</w:t>
            </w:r>
            <w:r>
              <w:rPr>
                <w:spacing w:val="-6"/>
              </w:rPr>
              <w:t> </w:t>
            </w:r>
            <w:r>
              <w:rPr/>
              <w:t>Terdahulu</w:t>
            </w:r>
            <w:r>
              <w:rPr/>
              <w:tab/>
            </w:r>
            <w:r>
              <w:rPr>
                <w:b w:val="0"/>
              </w:rPr>
              <w:t>24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666" w:after="0"/>
            <w:ind w:left="1469" w:right="0" w:hanging="642"/>
            <w:jc w:val="left"/>
            <w:rPr>
              <w:b w:val="0"/>
            </w:rPr>
          </w:pPr>
          <w:hyperlink w:history="true" w:anchor="_bookmark50">
            <w:r>
              <w:rPr/>
              <w:t>Kerangka</w:t>
            </w:r>
            <w:r>
              <w:rPr>
                <w:spacing w:val="-1"/>
              </w:rPr>
              <w:t> </w:t>
            </w:r>
            <w:r>
              <w:rPr/>
              <w:t>Berpikir</w:t>
            </w:r>
            <w:r>
              <w:rPr/>
              <w:tab/>
            </w:r>
            <w:r>
              <w:rPr>
                <w:b w:val="0"/>
              </w:rPr>
              <w:t>29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3" w:after="0"/>
            <w:ind w:left="1469" w:right="0" w:hanging="642"/>
            <w:jc w:val="left"/>
            <w:rPr>
              <w:b w:val="0"/>
            </w:rPr>
          </w:pPr>
          <w:hyperlink w:history="true" w:anchor="_bookmark51">
            <w:r>
              <w:rPr/>
              <w:t>Hipotesis</w:t>
            </w:r>
            <w:r>
              <w:rPr>
                <w:spacing w:val="-1"/>
              </w:rPr>
              <w:t> </w:t>
            </w:r>
            <w:r>
              <w:rPr/>
              <w:t>Penelitian</w:t>
            </w:r>
            <w:r>
              <w:rPr/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2"/>
            <w:tabs>
              <w:tab w:pos="8526" w:val="right" w:leader="dot"/>
            </w:tabs>
          </w:pPr>
          <w:hyperlink w:history="true" w:anchor="_bookmark60">
            <w:r>
              <w:rPr/>
              <w:t>BAB</w:t>
            </w:r>
            <w:r>
              <w:rPr>
                <w:spacing w:val="-2"/>
              </w:rPr>
              <w:t> </w:t>
            </w:r>
            <w:r>
              <w:rPr/>
              <w:t>III</w:t>
              <w:tab/>
              <w:t>35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0" w:after="0"/>
            <w:ind w:left="1469" w:right="0" w:hanging="642"/>
            <w:jc w:val="left"/>
            <w:rPr>
              <w:b w:val="0"/>
            </w:rPr>
          </w:pPr>
          <w:hyperlink w:history="true" w:anchor="_bookmark61">
            <w:r>
              <w:rPr/>
              <w:t>Jenis</w:t>
            </w:r>
            <w:r>
              <w:rPr>
                <w:spacing w:val="-1"/>
              </w:rPr>
              <w:t> </w:t>
            </w:r>
            <w:r>
              <w:rPr/>
              <w:t>dan Sumber</w:t>
            </w:r>
            <w:r>
              <w:rPr>
                <w:spacing w:val="-4"/>
              </w:rPr>
              <w:t> </w:t>
            </w:r>
            <w:r>
              <w:rPr/>
              <w:t>Data Penelitian</w:t>
            </w:r>
            <w:r>
              <w:rPr/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3" w:after="0"/>
            <w:ind w:left="1469" w:right="0" w:hanging="642"/>
            <w:jc w:val="left"/>
            <w:rPr>
              <w:b w:val="0"/>
            </w:rPr>
          </w:pPr>
          <w:hyperlink w:history="true" w:anchor="_bookmark62">
            <w:r>
              <w:rPr/>
              <w:t>Populasi</w:t>
            </w:r>
            <w:r>
              <w:rPr>
                <w:spacing w:val="-3"/>
              </w:rPr>
              <w:t> </w:t>
            </w:r>
            <w:r>
              <w:rPr/>
              <w:t>dan Sampel</w:t>
            </w:r>
            <w:r>
              <w:rPr/>
              <w:tab/>
            </w:r>
            <w:r>
              <w:rPr>
                <w:b w:val="0"/>
              </w:rPr>
              <w:t>35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2" w:after="0"/>
            <w:ind w:left="1908" w:right="0" w:hanging="841"/>
            <w:jc w:val="left"/>
          </w:pPr>
          <w:hyperlink w:history="true" w:anchor="_bookmark63">
            <w:r>
              <w:rPr/>
              <w:t>Populasi</w:t>
              <w:tab/>
              <w:t>35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3" w:after="0"/>
            <w:ind w:left="1908" w:right="0" w:hanging="841"/>
            <w:jc w:val="left"/>
          </w:pPr>
          <w:hyperlink w:history="true" w:anchor="_bookmark66">
            <w:r>
              <w:rPr/>
              <w:t>Sampel</w:t>
              <w:tab/>
              <w:t>36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0" w:after="0"/>
            <w:ind w:left="1469" w:right="0" w:hanging="642"/>
            <w:jc w:val="left"/>
            <w:rPr>
              <w:b w:val="0"/>
            </w:rPr>
          </w:pPr>
          <w:hyperlink w:history="true" w:anchor="_bookmark70">
            <w:r>
              <w:rPr/>
              <w:t>Teknik Pengumpulan Data</w:t>
            </w:r>
            <w:r>
              <w:rPr/>
              <w:tab/>
            </w:r>
            <w:r>
              <w:rPr>
                <w:b w:val="0"/>
              </w:rPr>
              <w:t>37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3" w:after="0"/>
            <w:ind w:left="1469" w:right="0" w:hanging="642"/>
            <w:jc w:val="left"/>
            <w:rPr>
              <w:b w:val="0"/>
            </w:rPr>
          </w:pPr>
          <w:hyperlink w:history="true" w:anchor="_bookmark71">
            <w:r>
              <w:rPr/>
              <w:t>Variabel</w:t>
            </w:r>
            <w:r>
              <w:rPr>
                <w:spacing w:val="-1"/>
              </w:rPr>
              <w:t> </w:t>
            </w:r>
            <w:r>
              <w:rPr/>
              <w:t>Penelitian</w:t>
            </w:r>
            <w:r>
              <w:rPr>
                <w:spacing w:val="-1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Pengukuran Data</w:t>
            </w:r>
            <w:r>
              <w:rPr/>
              <w:tab/>
            </w:r>
            <w:r>
              <w:rPr>
                <w:b w:val="0"/>
              </w:rPr>
              <w:t>37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2" w:after="0"/>
            <w:ind w:left="1469" w:right="0" w:hanging="642"/>
            <w:jc w:val="left"/>
            <w:rPr>
              <w:b w:val="0"/>
            </w:rPr>
          </w:pPr>
          <w:hyperlink w:history="true" w:anchor="_bookmark72">
            <w:r>
              <w:rPr/>
              <w:t>Teknik</w:t>
            </w:r>
            <w:r>
              <w:rPr>
                <w:spacing w:val="-15"/>
              </w:rPr>
              <w:t> </w:t>
            </w:r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/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2" w:after="0"/>
            <w:ind w:left="1908" w:right="0" w:hanging="841"/>
            <w:jc w:val="left"/>
          </w:pPr>
          <w:hyperlink w:history="true" w:anchor="_bookmark73">
            <w:r>
              <w:rPr/>
              <w:t>Uji</w:t>
            </w:r>
            <w:r>
              <w:rPr>
                <w:spacing w:val="-6"/>
              </w:rPr>
              <w:t> </w:t>
            </w:r>
            <w:r>
              <w:rPr/>
              <w:t>Validitas</w:t>
              <w:tab/>
              <w:t>40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0" w:after="0"/>
            <w:ind w:left="1908" w:right="0" w:hanging="841"/>
            <w:jc w:val="left"/>
          </w:pPr>
          <w:hyperlink w:history="true" w:anchor="_bookmark74">
            <w:r>
              <w:rPr/>
              <w:t>Uji</w:t>
            </w:r>
            <w:r>
              <w:rPr>
                <w:spacing w:val="-2"/>
              </w:rPr>
              <w:t> </w:t>
            </w:r>
            <w:r>
              <w:rPr/>
              <w:t>Reabilitas</w:t>
              <w:tab/>
              <w:t>40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3" w:after="0"/>
            <w:ind w:left="1908" w:right="0" w:hanging="841"/>
            <w:jc w:val="left"/>
          </w:pPr>
          <w:hyperlink w:history="true" w:anchor="_bookmark76">
            <w:r>
              <w:rPr/>
              <w:t>Uji</w:t>
            </w:r>
            <w:r>
              <w:rPr>
                <w:spacing w:val="-15"/>
              </w:rPr>
              <w:t> </w:t>
            </w:r>
            <w:r>
              <w:rPr/>
              <w:t>Asumsi Klasik</w:t>
              <w:tab/>
              <w:t>41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1908" w:val="left" w:leader="none"/>
              <w:tab w:pos="1909" w:val="left" w:leader="none"/>
              <w:tab w:pos="8517" w:val="right" w:leader="dot"/>
            </w:tabs>
            <w:spacing w:line="240" w:lineRule="auto" w:before="122" w:after="0"/>
            <w:ind w:left="1908" w:right="0" w:hanging="841"/>
            <w:jc w:val="left"/>
          </w:pPr>
          <w:hyperlink w:history="true" w:anchor="_bookmark79"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Regresi</w:t>
              <w:tab/>
              <w:t>42</w:t>
            </w:r>
          </w:hyperlink>
        </w:p>
        <w:p>
          <w:pPr>
            <w:pStyle w:val="TOC2"/>
            <w:tabs>
              <w:tab w:pos="8526" w:val="right" w:leader="dot"/>
            </w:tabs>
            <w:spacing w:before="123"/>
          </w:pPr>
          <w:hyperlink w:history="true" w:anchor="_bookmark85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IV</w:t>
              <w:tab/>
              <w:t>45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0" w:after="0"/>
            <w:ind w:left="1469" w:right="0" w:hanging="642"/>
            <w:jc w:val="left"/>
            <w:rPr>
              <w:b w:val="0"/>
            </w:rPr>
          </w:pPr>
          <w:hyperlink w:history="true" w:anchor="_bookmark86">
            <w:r>
              <w:rPr/>
              <w:t>Gambaran</w:t>
            </w:r>
            <w:r>
              <w:rPr>
                <w:spacing w:val="-1"/>
              </w:rPr>
              <w:t> </w:t>
            </w:r>
            <w:r>
              <w:rPr/>
              <w:t>Umum</w:t>
            </w:r>
            <w:r>
              <w:rPr>
                <w:spacing w:val="-1"/>
              </w:rPr>
              <w:t> </w:t>
            </w:r>
            <w:r>
              <w:rPr/>
              <w:t>Lokasi Penelitian</w:t>
            </w:r>
            <w:r>
              <w:rPr/>
              <w:tab/>
            </w:r>
            <w:r>
              <w:rPr>
                <w:b w:val="0"/>
              </w:rPr>
              <w:t>45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3" w:after="0"/>
            <w:ind w:left="1469" w:right="0" w:hanging="642"/>
            <w:jc w:val="left"/>
            <w:rPr>
              <w:b w:val="0"/>
            </w:rPr>
          </w:pPr>
          <w:hyperlink w:history="true" w:anchor="_bookmark87">
            <w:r>
              <w:rPr/>
              <w:t>Karakteristik Responden</w:t>
            </w:r>
            <w:r>
              <w:rPr/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5"/>
            <w:numPr>
              <w:ilvl w:val="1"/>
              <w:numId w:val="7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2" w:after="0"/>
            <w:ind w:left="1469" w:right="0" w:hanging="642"/>
            <w:jc w:val="left"/>
            <w:rPr>
              <w:b w:val="0"/>
              <w:i w:val="0"/>
            </w:rPr>
          </w:pPr>
          <w:hyperlink w:history="true" w:anchor="_bookmark88">
            <w:r>
              <w:rPr/>
              <w:t>Pilot Test</w:t>
            </w:r>
            <w:r>
              <w:rPr/>
              <w:tab/>
            </w:r>
            <w:r>
              <w:rPr>
                <w:b w:val="0"/>
                <w:i w:val="0"/>
              </w:rPr>
              <w:t>47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2" w:after="0"/>
            <w:ind w:left="1469" w:right="0" w:hanging="642"/>
            <w:jc w:val="left"/>
            <w:rPr>
              <w:b w:val="0"/>
            </w:rPr>
          </w:pPr>
          <w:hyperlink w:history="true" w:anchor="_bookmark89">
            <w:r>
              <w:rPr/>
              <w:t>Metode</w:t>
            </w:r>
            <w:r>
              <w:rPr>
                <w:spacing w:val="-14"/>
              </w:rPr>
              <w:t> </w:t>
            </w:r>
            <w:r>
              <w:rPr/>
              <w:t>Analisis</w:t>
            </w:r>
            <w:r>
              <w:rPr/>
              <w:tab/>
            </w:r>
            <w:r>
              <w:rPr>
                <w:b w:val="0"/>
              </w:rPr>
              <w:t>48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0" w:after="0"/>
            <w:ind w:left="1469" w:right="0" w:hanging="642"/>
            <w:jc w:val="left"/>
            <w:rPr>
              <w:b w:val="0"/>
            </w:rPr>
          </w:pPr>
          <w:hyperlink w:history="true" w:anchor="_bookmark97">
            <w:r>
              <w:rPr/>
              <w:t>Pembahasan</w:t>
            </w:r>
            <w:r>
              <w:rPr>
                <w:spacing w:val="-1"/>
              </w:rPr>
              <w:t> </w:t>
            </w:r>
            <w:r>
              <w:rPr/>
              <w:t>Pengujian</w:t>
            </w:r>
            <w:r>
              <w:rPr>
                <w:spacing w:val="-2"/>
              </w:rPr>
              <w:t> </w:t>
            </w:r>
            <w:r>
              <w:rPr/>
              <w:t>Hipotesis</w:t>
            </w:r>
            <w:r>
              <w:rPr/>
              <w:tab/>
            </w:r>
            <w:r>
              <w:rPr>
                <w:b w:val="0"/>
              </w:rPr>
              <w:t>64</w:t>
            </w:r>
          </w:hyperlink>
        </w:p>
        <w:p>
          <w:pPr>
            <w:pStyle w:val="TOC2"/>
            <w:tabs>
              <w:tab w:pos="8526" w:val="right" w:leader="dot"/>
            </w:tabs>
            <w:spacing w:before="123"/>
          </w:pPr>
          <w:hyperlink w:history="true" w:anchor="_bookmark98">
            <w:r>
              <w:rPr/>
              <w:t>BAB</w:t>
            </w:r>
            <w:r>
              <w:rPr>
                <w:spacing w:val="-5"/>
              </w:rPr>
              <w:t> </w:t>
            </w:r>
            <w:r>
              <w:rPr/>
              <w:t>V</w:t>
              <w:tab/>
              <w:t>68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2" w:after="0"/>
            <w:ind w:left="1469" w:right="0" w:hanging="642"/>
            <w:jc w:val="left"/>
            <w:rPr>
              <w:b w:val="0"/>
            </w:rPr>
          </w:pPr>
          <w:hyperlink w:history="true" w:anchor="_bookmark99">
            <w:r>
              <w:rPr/>
              <w:t>Kesimpulan</w:t>
            </w:r>
            <w:r>
              <w:rPr/>
              <w:tab/>
            </w:r>
            <w:r>
              <w:rPr>
                <w:b w:val="0"/>
              </w:rPr>
              <w:t>68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3" w:after="0"/>
            <w:ind w:left="1469" w:right="0" w:hanging="642"/>
            <w:jc w:val="left"/>
            <w:rPr>
              <w:b w:val="0"/>
            </w:rPr>
          </w:pPr>
          <w:hyperlink w:history="true" w:anchor="_bookmark100">
            <w:r>
              <w:rPr/>
              <w:t>Keterbatasan</w:t>
            </w:r>
            <w:r>
              <w:rPr>
                <w:spacing w:val="-1"/>
              </w:rPr>
              <w:t> </w:t>
            </w:r>
            <w:r>
              <w:rPr/>
              <w:t>Penelitian</w:t>
            </w:r>
            <w:r>
              <w:rPr/>
              <w:tab/>
            </w:r>
            <w:r>
              <w:rPr>
                <w:b w:val="0"/>
              </w:rPr>
              <w:t>68</w:t>
            </w:r>
          </w:hyperlink>
        </w:p>
        <w:p>
          <w:pPr>
            <w:pStyle w:val="TOC6"/>
            <w:numPr>
              <w:ilvl w:val="1"/>
              <w:numId w:val="8"/>
            </w:numPr>
            <w:tabs>
              <w:tab w:pos="1469" w:val="left" w:leader="none"/>
              <w:tab w:pos="1470" w:val="left" w:leader="none"/>
              <w:tab w:pos="8526" w:val="right" w:leader="dot"/>
            </w:tabs>
            <w:spacing w:line="240" w:lineRule="auto" w:before="122" w:after="0"/>
            <w:ind w:left="1469" w:right="0" w:hanging="642"/>
            <w:jc w:val="left"/>
            <w:rPr>
              <w:b w:val="0"/>
              <w:i w:val="0"/>
              <w:sz w:val="24"/>
            </w:rPr>
          </w:pPr>
          <w:hyperlink w:history="true" w:anchor="_bookmark101">
            <w:r>
              <w:rPr>
                <w:i w:val="0"/>
                <w:sz w:val="24"/>
              </w:rPr>
              <w:t>Saran</w:t>
            </w:r>
            <w:r>
              <w:rPr>
                <w:i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69</w:t>
            </w:r>
          </w:hyperlink>
        </w:p>
        <w:p>
          <w:pPr>
            <w:pStyle w:val="TOC2"/>
            <w:tabs>
              <w:tab w:pos="8526" w:val="right" w:leader="dot"/>
            </w:tabs>
            <w:spacing w:before="121"/>
          </w:pPr>
          <w:hyperlink w:history="true" w:anchor="_bookmark102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PUSTAKA</w:t>
              <w:tab/>
              <w:t>70</w:t>
            </w:r>
          </w:hyperlink>
        </w:p>
        <w:p>
          <w:pPr>
            <w:pStyle w:val="TOC2"/>
            <w:tabs>
              <w:tab w:pos="8526" w:val="right" w:leader="dot"/>
            </w:tabs>
          </w:pPr>
          <w:hyperlink w:history="true" w:anchor="_bookmark103">
            <w:r>
              <w:rPr/>
              <w:t>DAFTAR</w:t>
            </w:r>
            <w:r>
              <w:rPr>
                <w:spacing w:val="-3"/>
              </w:rPr>
              <w:t> </w:t>
            </w:r>
            <w:r>
              <w:rPr/>
              <w:t>RIWAYAT</w:t>
            </w:r>
            <w:r>
              <w:rPr>
                <w:spacing w:val="-7"/>
              </w:rPr>
              <w:t> </w:t>
            </w:r>
            <w:r>
              <w:rPr/>
              <w:t>HIDUP</w:t>
              <w:tab/>
              <w:t>102</w:t>
            </w:r>
          </w:hyperlink>
        </w:p>
      </w:sdtContent>
    </w:sdt>
    <w:p>
      <w:pPr>
        <w:spacing w:after="0"/>
        <w:sectPr>
          <w:type w:val="continuous"/>
          <w:pgSz w:w="11910" w:h="16850"/>
          <w:pgMar w:top="1610" w:bottom="1915" w:left="1680" w:right="1580"/>
        </w:sectPr>
      </w:pPr>
    </w:p>
    <w:p>
      <w:pPr>
        <w:tabs>
          <w:tab w:pos="8161" w:val="left" w:leader="dot"/>
        </w:tabs>
        <w:spacing w:before="123"/>
        <w:ind w:left="588" w:right="0" w:firstLine="0"/>
        <w:jc w:val="left"/>
        <w:rPr>
          <w:sz w:val="24"/>
        </w:rPr>
      </w:pPr>
      <w:r>
        <w:rPr>
          <w:b/>
          <w:sz w:val="24"/>
        </w:rPr>
        <w:t>DAFTAR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PUSTAKA</w:t>
      </w:r>
      <w:r>
        <w:rPr>
          <w:b/>
          <w:sz w:val="24"/>
        </w:rPr>
        <w:tab/>
      </w:r>
      <w:r>
        <w:rPr>
          <w:sz w:val="24"/>
        </w:rPr>
        <w:t>67</w:t>
      </w:r>
    </w:p>
    <w:p>
      <w:pPr>
        <w:pStyle w:val="Heading1"/>
        <w:tabs>
          <w:tab w:pos="8149" w:val="left" w:leader="dot"/>
        </w:tabs>
        <w:spacing w:before="182"/>
        <w:ind w:left="588"/>
        <w:rPr>
          <w:b w:val="0"/>
        </w:rPr>
      </w:pPr>
      <w:r>
        <w:rPr/>
        <w:t>LAMPIRAN</w:t>
      </w:r>
      <w:r>
        <w:rPr/>
        <w:tab/>
      </w:r>
      <w:r>
        <w:rPr>
          <w:b w:val="0"/>
        </w:rPr>
        <w:t>70</w:t>
      </w:r>
    </w:p>
    <w:p>
      <w:pPr>
        <w:spacing w:after="0"/>
        <w:sectPr>
          <w:type w:val="continuous"/>
          <w:pgSz w:w="11910" w:h="16850"/>
          <w:pgMar w:top="1600" w:bottom="1260" w:left="1680" w:right="158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Heading1"/>
        <w:ind w:left="801" w:right="337"/>
        <w:jc w:val="center"/>
      </w:pPr>
      <w:bookmarkStart w:name="_TOC_250001" w:id="8"/>
      <w:r>
        <w:rPr>
          <w:spacing w:val="-2"/>
        </w:rPr>
        <w:t>DAFTAR</w:t>
      </w:r>
      <w:r>
        <w:rPr>
          <w:spacing w:val="-13"/>
        </w:rPr>
        <w:t> </w:t>
      </w:r>
      <w:bookmarkEnd w:id="8"/>
      <w:r>
        <w:rPr>
          <w:spacing w:val="-2"/>
        </w:rPr>
        <w:t>TABEL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tabs>
          <w:tab w:pos="8365" w:val="left" w:leader="dot"/>
        </w:tabs>
        <w:ind w:left="588"/>
      </w:pPr>
      <w:r>
        <w:rPr/>
        <w:t>Tabel</w:t>
      </w:r>
      <w:r>
        <w:rPr>
          <w:spacing w:val="-3"/>
        </w:rPr>
        <w:t> </w:t>
      </w:r>
      <w:r>
        <w:rPr/>
        <w:t>1.1</w:t>
      </w:r>
      <w:r>
        <w:rPr>
          <w:spacing w:val="-2"/>
        </w:rPr>
        <w:t> </w:t>
      </w:r>
      <w:r>
        <w:rPr/>
        <w:t>Dana</w:t>
      </w:r>
      <w:r>
        <w:rPr>
          <w:spacing w:val="-3"/>
        </w:rPr>
        <w:t> </w:t>
      </w:r>
      <w:r>
        <w:rPr/>
        <w:t>desa</w:t>
      </w:r>
      <w:r>
        <w:rPr>
          <w:spacing w:val="-2"/>
        </w:rPr>
        <w:t> </w:t>
      </w:r>
      <w:r>
        <w:rPr/>
        <w:t>Kabupaten</w:t>
      </w:r>
      <w:r>
        <w:rPr>
          <w:spacing w:val="-2"/>
        </w:rPr>
        <w:t> </w:t>
      </w:r>
      <w:r>
        <w:rPr/>
        <w:t>Brebes</w:t>
      </w:r>
      <w:r>
        <w:rPr>
          <w:spacing w:val="-3"/>
        </w:rPr>
        <w:t> </w:t>
      </w:r>
      <w:r>
        <w:rPr/>
        <w:t>dari</w:t>
      </w:r>
      <w:r>
        <w:rPr>
          <w:spacing w:val="-3"/>
        </w:rPr>
        <w:t> </w:t>
      </w:r>
      <w:r>
        <w:rPr/>
        <w:t>tahun ke</w:t>
      </w:r>
      <w:r>
        <w:rPr>
          <w:spacing w:val="-3"/>
        </w:rPr>
        <w:t> </w:t>
      </w:r>
      <w:r>
        <w:rPr/>
        <w:t>tahun</w:t>
        <w:tab/>
        <w:t>3</w:t>
      </w:r>
    </w:p>
    <w:p>
      <w:pPr>
        <w:pStyle w:val="BodyText"/>
        <w:tabs>
          <w:tab w:pos="8264" w:val="left" w:leader="dot"/>
        </w:tabs>
        <w:spacing w:before="180"/>
        <w:ind w:left="588"/>
      </w:pPr>
      <w:r>
        <w:rPr/>
        <w:t>Tabel</w:t>
      </w:r>
      <w:r>
        <w:rPr>
          <w:spacing w:val="-5"/>
        </w:rPr>
        <w:t> </w:t>
      </w:r>
      <w:r>
        <w:rPr/>
        <w:t>2.2</w:t>
      </w:r>
      <w:r>
        <w:rPr>
          <w:spacing w:val="-4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terdahulu…</w:t>
        <w:tab/>
        <w:t>24</w:t>
      </w:r>
    </w:p>
    <w:p>
      <w:pPr>
        <w:pStyle w:val="BodyText"/>
        <w:tabs>
          <w:tab w:pos="8257" w:val="left" w:leader="dot"/>
        </w:tabs>
        <w:spacing w:before="183"/>
        <w:ind w:left="588"/>
      </w:pPr>
      <w:r>
        <w:rPr/>
        <w:t>Tabel</w:t>
      </w:r>
      <w:r>
        <w:rPr>
          <w:spacing w:val="-7"/>
        </w:rPr>
        <w:t> </w:t>
      </w:r>
      <w:r>
        <w:rPr/>
        <w:t>3.4</w:t>
      </w:r>
      <w:r>
        <w:rPr>
          <w:spacing w:val="-12"/>
        </w:rPr>
        <w:t> </w:t>
      </w:r>
      <w:r>
        <w:rPr/>
        <w:t>Variabel</w:t>
      </w:r>
      <w:r>
        <w:rPr>
          <w:spacing w:val="-6"/>
        </w:rPr>
        <w:t> </w:t>
      </w:r>
      <w:r>
        <w:rPr/>
        <w:t>penelitian,</w:t>
      </w:r>
      <w:r>
        <w:rPr>
          <w:spacing w:val="-7"/>
        </w:rPr>
        <w:t> </w:t>
      </w:r>
      <w:r>
        <w:rPr/>
        <w:t>definisi,</w:t>
      </w:r>
      <w:r>
        <w:rPr>
          <w:spacing w:val="-7"/>
        </w:rPr>
        <w:t> </w:t>
      </w:r>
      <w:r>
        <w:rPr/>
        <w:t>indikator,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pengukuran…</w:t>
        <w:tab/>
        <w:t>34</w:t>
      </w:r>
    </w:p>
    <w:p>
      <w:pPr>
        <w:pStyle w:val="BodyText"/>
        <w:tabs>
          <w:tab w:pos="8231" w:val="left" w:leader="dot"/>
        </w:tabs>
        <w:spacing w:before="182"/>
        <w:ind w:left="588"/>
      </w:pPr>
      <w:r>
        <w:rPr/>
        <w:t>Tabel</w:t>
      </w:r>
      <w:r>
        <w:rPr>
          <w:spacing w:val="-5"/>
        </w:rPr>
        <w:t> </w:t>
      </w:r>
      <w:r>
        <w:rPr/>
        <w:t>4.1</w:t>
      </w:r>
      <w:r>
        <w:rPr>
          <w:spacing w:val="-5"/>
        </w:rPr>
        <w:t> </w:t>
      </w:r>
      <w:r>
        <w:rPr/>
        <w:t>Penyebaran</w:t>
      </w:r>
      <w:r>
        <w:rPr>
          <w:spacing w:val="-5"/>
        </w:rPr>
        <w:t> </w:t>
      </w:r>
      <w:r>
        <w:rPr/>
        <w:t>kuisioner</w:t>
        <w:tab/>
        <w:t>41</w:t>
      </w:r>
    </w:p>
    <w:p>
      <w:pPr>
        <w:pStyle w:val="BodyText"/>
        <w:tabs>
          <w:tab w:pos="8216" w:val="left" w:leader="dot"/>
        </w:tabs>
        <w:spacing w:before="183"/>
        <w:ind w:left="588"/>
      </w:pPr>
      <w:r>
        <w:rPr/>
        <w:t>Tabel</w:t>
      </w:r>
      <w:r>
        <w:rPr>
          <w:spacing w:val="-6"/>
        </w:rPr>
        <w:t> </w:t>
      </w:r>
      <w:r>
        <w:rPr/>
        <w:t>4.2</w:t>
      </w:r>
      <w:r>
        <w:rPr>
          <w:spacing w:val="-5"/>
        </w:rPr>
        <w:t> </w:t>
      </w:r>
      <w:r>
        <w:rPr/>
        <w:t>Karakteristik</w:t>
      </w:r>
      <w:r>
        <w:rPr>
          <w:spacing w:val="-5"/>
        </w:rPr>
        <w:t> </w:t>
      </w:r>
      <w:r>
        <w:rPr/>
        <w:t>responden…</w:t>
        <w:tab/>
        <w:t>42</w:t>
      </w:r>
    </w:p>
    <w:p>
      <w:pPr>
        <w:pStyle w:val="BodyText"/>
        <w:tabs>
          <w:tab w:pos="8211" w:val="left" w:leader="dot"/>
        </w:tabs>
        <w:spacing w:before="180"/>
        <w:ind w:left="588"/>
      </w:pPr>
      <w:r>
        <w:rPr/>
        <w:t>Tabel</w:t>
      </w:r>
      <w:r>
        <w:rPr>
          <w:spacing w:val="-5"/>
        </w:rPr>
        <w:t> </w:t>
      </w:r>
      <w:r>
        <w:rPr/>
        <w:t>4.3</w:t>
      </w:r>
      <w:r>
        <w:rPr>
          <w:spacing w:val="-5"/>
        </w:rPr>
        <w:t> </w:t>
      </w:r>
      <w:r>
        <w:rPr/>
        <w:t>Karakteristik</w:t>
      </w:r>
      <w:r>
        <w:rPr>
          <w:spacing w:val="-4"/>
        </w:rPr>
        <w:t> </w:t>
      </w:r>
      <w:r>
        <w:rPr/>
        <w:t>responden</w:t>
      </w:r>
      <w:r>
        <w:rPr>
          <w:spacing w:val="-5"/>
        </w:rPr>
        <w:t> </w:t>
      </w:r>
      <w:r>
        <w:rPr/>
        <w:t>pilot</w:t>
      </w:r>
      <w:r>
        <w:rPr>
          <w:spacing w:val="-4"/>
        </w:rPr>
        <w:t> </w:t>
      </w:r>
      <w:r>
        <w:rPr/>
        <w:t>test…</w:t>
        <w:tab/>
        <w:t>44</w:t>
      </w:r>
    </w:p>
    <w:p>
      <w:pPr>
        <w:pStyle w:val="BodyText"/>
        <w:tabs>
          <w:tab w:pos="8226" w:val="left" w:leader="dot"/>
        </w:tabs>
        <w:spacing w:before="183"/>
        <w:ind w:left="588"/>
      </w:pPr>
      <w:r>
        <w:rPr/>
        <w:t>Tabel</w:t>
      </w:r>
      <w:r>
        <w:rPr>
          <w:spacing w:val="-4"/>
        </w:rPr>
        <w:t> </w:t>
      </w:r>
      <w:r>
        <w:rPr/>
        <w:t>4.4</w:t>
      </w:r>
      <w:r>
        <w:rPr>
          <w:spacing w:val="-4"/>
        </w:rPr>
        <w:t> </w:t>
      </w:r>
      <w:r>
        <w:rPr/>
        <w:t>Statistik</w:t>
      </w:r>
      <w:r>
        <w:rPr>
          <w:spacing w:val="-3"/>
        </w:rPr>
        <w:t> </w:t>
      </w:r>
      <w:r>
        <w:rPr/>
        <w:t>deskriptif…</w:t>
        <w:tab/>
        <w:t>45</w:t>
      </w:r>
    </w:p>
    <w:p>
      <w:pPr>
        <w:pStyle w:val="BodyText"/>
        <w:tabs>
          <w:tab w:pos="8205" w:val="left" w:leader="dot"/>
        </w:tabs>
        <w:spacing w:before="181"/>
        <w:ind w:left="588"/>
      </w:pPr>
      <w:r>
        <w:rPr>
          <w:position w:val="2"/>
        </w:rPr>
        <w:t>Tabel</w:t>
      </w:r>
      <w:r>
        <w:rPr>
          <w:spacing w:val="-4"/>
          <w:position w:val="2"/>
        </w:rPr>
        <w:t> </w:t>
      </w:r>
      <w:r>
        <w:rPr>
          <w:position w:val="2"/>
        </w:rPr>
        <w:t>4.5</w:t>
      </w:r>
      <w:r>
        <w:rPr>
          <w:spacing w:val="-4"/>
          <w:position w:val="2"/>
        </w:rPr>
        <w:t> </w:t>
      </w:r>
      <w:r>
        <w:rPr>
          <w:position w:val="2"/>
        </w:rPr>
        <w:t>Hasil</w:t>
      </w:r>
      <w:r>
        <w:rPr>
          <w:spacing w:val="-4"/>
          <w:position w:val="2"/>
        </w:rPr>
        <w:t> </w:t>
      </w:r>
      <w:r>
        <w:rPr>
          <w:position w:val="2"/>
        </w:rPr>
        <w:t>uji</w:t>
      </w:r>
      <w:r>
        <w:rPr>
          <w:spacing w:val="-3"/>
          <w:position w:val="2"/>
        </w:rPr>
        <w:t> </w:t>
      </w:r>
      <w:r>
        <w:rPr>
          <w:position w:val="2"/>
        </w:rPr>
        <w:t>variabel</w:t>
      </w:r>
      <w:r>
        <w:rPr>
          <w:spacing w:val="-4"/>
          <w:position w:val="2"/>
        </w:rPr>
        <w:t> </w:t>
      </w:r>
      <w:r>
        <w:rPr>
          <w:position w:val="2"/>
        </w:rPr>
        <w:t>partisipasi</w:t>
      </w:r>
      <w:r>
        <w:rPr>
          <w:spacing w:val="-5"/>
          <w:position w:val="2"/>
        </w:rPr>
        <w:t> </w:t>
      </w:r>
      <w:r>
        <w:rPr>
          <w:position w:val="2"/>
        </w:rPr>
        <w:t>masyarakat</w:t>
      </w:r>
      <w:r>
        <w:rPr>
          <w:spacing w:val="-2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)…</w:t>
        <w:tab/>
        <w:t>47</w:t>
      </w:r>
    </w:p>
    <w:p>
      <w:pPr>
        <w:pStyle w:val="BodyText"/>
        <w:tabs>
          <w:tab w:pos="8185" w:val="left" w:leader="dot"/>
        </w:tabs>
        <w:spacing w:before="180"/>
        <w:ind w:left="588"/>
      </w:pPr>
      <w:r>
        <w:rPr>
          <w:position w:val="2"/>
        </w:rPr>
        <w:t>Tabel</w:t>
      </w:r>
      <w:r>
        <w:rPr>
          <w:spacing w:val="-3"/>
          <w:position w:val="2"/>
        </w:rPr>
        <w:t> </w:t>
      </w:r>
      <w:r>
        <w:rPr>
          <w:position w:val="2"/>
        </w:rPr>
        <w:t>4.6</w:t>
      </w:r>
      <w:r>
        <w:rPr>
          <w:spacing w:val="-3"/>
          <w:position w:val="2"/>
        </w:rPr>
        <w:t> </w:t>
      </w:r>
      <w:r>
        <w:rPr>
          <w:position w:val="2"/>
        </w:rPr>
        <w:t>Hasil</w:t>
      </w:r>
      <w:r>
        <w:rPr>
          <w:spacing w:val="-3"/>
          <w:position w:val="2"/>
        </w:rPr>
        <w:t> </w:t>
      </w:r>
      <w:r>
        <w:rPr>
          <w:position w:val="2"/>
        </w:rPr>
        <w:t>uji</w:t>
      </w:r>
      <w:r>
        <w:rPr>
          <w:spacing w:val="-3"/>
          <w:position w:val="2"/>
        </w:rPr>
        <w:t> </w:t>
      </w:r>
      <w:r>
        <w:rPr>
          <w:position w:val="2"/>
        </w:rPr>
        <w:t>variabel</w:t>
      </w:r>
      <w:r>
        <w:rPr>
          <w:spacing w:val="-3"/>
          <w:position w:val="2"/>
        </w:rPr>
        <w:t> </w:t>
      </w:r>
      <w:r>
        <w:rPr>
          <w:position w:val="2"/>
        </w:rPr>
        <w:t>transparansi</w:t>
      </w:r>
      <w:r>
        <w:rPr>
          <w:spacing w:val="-3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)…</w:t>
        <w:tab/>
        <w:t>48</w:t>
      </w:r>
    </w:p>
    <w:p>
      <w:pPr>
        <w:pStyle w:val="BodyText"/>
        <w:tabs>
          <w:tab w:pos="8219" w:val="left" w:leader="dot"/>
        </w:tabs>
        <w:spacing w:before="177"/>
        <w:ind w:left="588"/>
      </w:pPr>
      <w:r>
        <w:rPr>
          <w:position w:val="2"/>
        </w:rPr>
        <w:t>Tabel</w:t>
      </w:r>
      <w:r>
        <w:rPr>
          <w:spacing w:val="-4"/>
          <w:position w:val="2"/>
        </w:rPr>
        <w:t> </w:t>
      </w:r>
      <w:r>
        <w:rPr>
          <w:position w:val="2"/>
        </w:rPr>
        <w:t>4.7</w:t>
      </w:r>
      <w:r>
        <w:rPr>
          <w:spacing w:val="-3"/>
          <w:position w:val="2"/>
        </w:rPr>
        <w:t> </w:t>
      </w:r>
      <w:r>
        <w:rPr>
          <w:position w:val="2"/>
        </w:rPr>
        <w:t>Hasil</w:t>
      </w:r>
      <w:r>
        <w:rPr>
          <w:spacing w:val="-4"/>
          <w:position w:val="2"/>
        </w:rPr>
        <w:t> </w:t>
      </w:r>
      <w:r>
        <w:rPr>
          <w:position w:val="2"/>
        </w:rPr>
        <w:t>uji</w:t>
      </w:r>
      <w:r>
        <w:rPr>
          <w:spacing w:val="-3"/>
          <w:position w:val="2"/>
        </w:rPr>
        <w:t> </w:t>
      </w:r>
      <w:r>
        <w:rPr>
          <w:position w:val="2"/>
        </w:rPr>
        <w:t>variabel</w:t>
      </w:r>
      <w:r>
        <w:rPr>
          <w:spacing w:val="-2"/>
          <w:position w:val="2"/>
        </w:rPr>
        <w:t> </w:t>
      </w:r>
      <w:r>
        <w:rPr>
          <w:position w:val="2"/>
        </w:rPr>
        <w:t>moralitas</w:t>
      </w:r>
      <w:r>
        <w:rPr>
          <w:spacing w:val="-4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)…</w:t>
        <w:tab/>
        <w:t>48</w:t>
      </w:r>
    </w:p>
    <w:p>
      <w:pPr>
        <w:pStyle w:val="BodyText"/>
        <w:tabs>
          <w:tab w:pos="8204" w:val="left" w:leader="dot"/>
        </w:tabs>
        <w:spacing w:before="181"/>
        <w:ind w:left="588"/>
      </w:pPr>
      <w:r>
        <w:rPr/>
        <w:t>Tabel</w:t>
      </w:r>
      <w:r>
        <w:rPr>
          <w:spacing w:val="-3"/>
        </w:rPr>
        <w:t> </w:t>
      </w:r>
      <w:r>
        <w:rPr/>
        <w:t>4.8</w:t>
      </w:r>
      <w:r>
        <w:rPr>
          <w:spacing w:val="-3"/>
        </w:rPr>
        <w:t> </w:t>
      </w:r>
      <w:r>
        <w:rPr/>
        <w:t>Hasil</w:t>
      </w:r>
      <w:r>
        <w:rPr>
          <w:spacing w:val="-3"/>
        </w:rPr>
        <w:t> </w:t>
      </w:r>
      <w:r>
        <w:rPr/>
        <w:t>uji</w:t>
      </w:r>
      <w:r>
        <w:rPr>
          <w:spacing w:val="-3"/>
        </w:rPr>
        <w:t> </w:t>
      </w:r>
      <w:r>
        <w:rPr/>
        <w:t>variabel</w:t>
      </w:r>
      <w:r>
        <w:rPr>
          <w:spacing w:val="-3"/>
        </w:rPr>
        <w:t> </w:t>
      </w:r>
      <w:r>
        <w:rPr/>
        <w:t>pengelolaan</w:t>
      </w:r>
      <w:r>
        <w:rPr>
          <w:spacing w:val="-3"/>
        </w:rPr>
        <w:t> </w:t>
      </w:r>
      <w:r>
        <w:rPr/>
        <w:t>dana</w:t>
      </w:r>
      <w:r>
        <w:rPr>
          <w:spacing w:val="-4"/>
        </w:rPr>
        <w:t> </w:t>
      </w:r>
      <w:r>
        <w:rPr/>
        <w:t>desa</w:t>
      </w:r>
      <w:r>
        <w:rPr>
          <w:spacing w:val="-2"/>
        </w:rPr>
        <w:t> </w:t>
      </w:r>
      <w:r>
        <w:rPr/>
        <w:t>(Y)…</w:t>
        <w:tab/>
        <w:t>49</w:t>
      </w:r>
    </w:p>
    <w:p>
      <w:pPr>
        <w:pStyle w:val="BodyText"/>
        <w:tabs>
          <w:tab w:pos="8199" w:val="left" w:leader="dot"/>
        </w:tabs>
        <w:spacing w:before="183"/>
        <w:ind w:left="588"/>
      </w:pPr>
      <w:r>
        <w:rPr/>
        <w:t>Tabel</w:t>
      </w:r>
      <w:r>
        <w:rPr>
          <w:spacing w:val="-5"/>
        </w:rPr>
        <w:t> </w:t>
      </w:r>
      <w:r>
        <w:rPr/>
        <w:t>4.9</w:t>
      </w:r>
      <w:r>
        <w:rPr>
          <w:spacing w:val="-5"/>
        </w:rPr>
        <w:t> </w:t>
      </w:r>
      <w:r>
        <w:rPr/>
        <w:t>Uji</w:t>
      </w:r>
      <w:r>
        <w:rPr>
          <w:spacing w:val="-6"/>
        </w:rPr>
        <w:t> </w:t>
      </w:r>
      <w:r>
        <w:rPr/>
        <w:t>reliabilitas</w:t>
        <w:tab/>
        <w:t>50</w:t>
      </w:r>
    </w:p>
    <w:p>
      <w:pPr>
        <w:pStyle w:val="BodyText"/>
        <w:tabs>
          <w:tab w:pos="8200" w:val="left" w:leader="dot"/>
        </w:tabs>
        <w:spacing w:before="182"/>
        <w:ind w:left="588"/>
      </w:pPr>
      <w:r>
        <w:rPr/>
        <w:t>Tabel</w:t>
      </w:r>
      <w:r>
        <w:rPr>
          <w:spacing w:val="-5"/>
        </w:rPr>
        <w:t> </w:t>
      </w:r>
      <w:r>
        <w:rPr/>
        <w:t>4.10</w:t>
      </w:r>
      <w:r>
        <w:rPr>
          <w:spacing w:val="-4"/>
        </w:rPr>
        <w:t> </w:t>
      </w:r>
      <w:r>
        <w:rPr/>
        <w:t>Uji</w:t>
      </w:r>
      <w:r>
        <w:rPr>
          <w:spacing w:val="-5"/>
        </w:rPr>
        <w:t> </w:t>
      </w:r>
      <w:r>
        <w:rPr/>
        <w:t>normalitas</w:t>
        <w:tab/>
        <w:t>52</w:t>
      </w:r>
    </w:p>
    <w:p>
      <w:pPr>
        <w:pStyle w:val="BodyText"/>
        <w:tabs>
          <w:tab w:pos="8238" w:val="left" w:leader="dot"/>
        </w:tabs>
        <w:spacing w:before="180"/>
        <w:ind w:left="588"/>
      </w:pPr>
      <w:r>
        <w:rPr/>
        <w:t>Tabel</w:t>
      </w:r>
      <w:r>
        <w:rPr>
          <w:spacing w:val="-7"/>
        </w:rPr>
        <w:t> </w:t>
      </w:r>
      <w:r>
        <w:rPr/>
        <w:t>4.11</w:t>
      </w:r>
      <w:r>
        <w:rPr>
          <w:spacing w:val="-7"/>
        </w:rPr>
        <w:t> </w:t>
      </w:r>
      <w:r>
        <w:rPr/>
        <w:t>Uji</w:t>
      </w:r>
      <w:r>
        <w:rPr>
          <w:spacing w:val="-8"/>
        </w:rPr>
        <w:t> </w:t>
      </w:r>
      <w:r>
        <w:rPr/>
        <w:t>Multikoliniearitas…</w:t>
        <w:tab/>
        <w:t>53</w:t>
      </w:r>
    </w:p>
    <w:p>
      <w:pPr>
        <w:pStyle w:val="BodyText"/>
        <w:tabs>
          <w:tab w:pos="8207" w:val="left" w:leader="dot"/>
        </w:tabs>
        <w:spacing w:before="183"/>
        <w:ind w:left="588"/>
      </w:pPr>
      <w:r>
        <w:rPr/>
        <w:t>Tabel</w:t>
      </w:r>
      <w:r>
        <w:rPr>
          <w:spacing w:val="-6"/>
        </w:rPr>
        <w:t> </w:t>
      </w:r>
      <w:r>
        <w:rPr/>
        <w:t>4.12</w:t>
      </w:r>
      <w:r>
        <w:rPr>
          <w:spacing w:val="-5"/>
        </w:rPr>
        <w:t> </w:t>
      </w:r>
      <w:r>
        <w:rPr/>
        <w:t>Uji</w:t>
      </w:r>
      <w:r>
        <w:rPr>
          <w:spacing w:val="-5"/>
        </w:rPr>
        <w:t> </w:t>
      </w:r>
      <w:r>
        <w:rPr/>
        <w:t>heteroskedastisitas…</w:t>
        <w:tab/>
        <w:t>56</w:t>
      </w:r>
    </w:p>
    <w:p>
      <w:pPr>
        <w:pStyle w:val="BodyText"/>
        <w:tabs>
          <w:tab w:pos="8181" w:val="left" w:leader="dot"/>
        </w:tabs>
        <w:spacing w:before="182"/>
        <w:ind w:left="588"/>
      </w:pPr>
      <w:r>
        <w:rPr/>
        <w:t>Tabel</w:t>
      </w:r>
      <w:r>
        <w:rPr>
          <w:spacing w:val="-5"/>
        </w:rPr>
        <w:t> </w:t>
      </w:r>
      <w:r>
        <w:rPr/>
        <w:t>4.13</w:t>
      </w:r>
      <w:r>
        <w:rPr>
          <w:spacing w:val="-4"/>
        </w:rPr>
        <w:t> </w:t>
      </w:r>
      <w:r>
        <w:rPr/>
        <w:t>Uji</w:t>
      </w:r>
      <w:r>
        <w:rPr>
          <w:spacing w:val="-5"/>
        </w:rPr>
        <w:t> </w:t>
      </w:r>
      <w:r>
        <w:rPr/>
        <w:t>regresi</w:t>
      </w:r>
      <w:r>
        <w:rPr>
          <w:spacing w:val="-5"/>
        </w:rPr>
        <w:t> </w:t>
      </w:r>
      <w:r>
        <w:rPr/>
        <w:t>linear</w:t>
      </w:r>
      <w:r>
        <w:rPr>
          <w:spacing w:val="-4"/>
        </w:rPr>
        <w:t> </w:t>
      </w:r>
      <w:r>
        <w:rPr/>
        <w:t>berganda</w:t>
        <w:tab/>
        <w:t>56</w:t>
      </w:r>
    </w:p>
    <w:p>
      <w:pPr>
        <w:pStyle w:val="BodyText"/>
        <w:tabs>
          <w:tab w:pos="8166" w:val="left" w:leader="dot"/>
        </w:tabs>
        <w:spacing w:before="182"/>
        <w:ind w:left="588"/>
      </w:pPr>
      <w:r>
        <w:rPr/>
        <w:t>Tabel</w:t>
      </w:r>
      <w:r>
        <w:rPr>
          <w:spacing w:val="-5"/>
        </w:rPr>
        <w:t> </w:t>
      </w:r>
      <w:r>
        <w:rPr/>
        <w:t>4.14</w:t>
      </w:r>
      <w:r>
        <w:rPr>
          <w:spacing w:val="-5"/>
        </w:rPr>
        <w:t> </w:t>
      </w:r>
      <w:r>
        <w:rPr/>
        <w:t>Uji</w:t>
      </w:r>
      <w:r>
        <w:rPr>
          <w:spacing w:val="-6"/>
        </w:rPr>
        <w:t> </w:t>
      </w:r>
      <w:r>
        <w:rPr/>
        <w:t>koefisien</w:t>
      </w:r>
      <w:r>
        <w:rPr>
          <w:spacing w:val="-3"/>
        </w:rPr>
        <w:t> </w:t>
      </w:r>
      <w:r>
        <w:rPr/>
        <w:t>determinasi…</w:t>
        <w:tab/>
        <w:t>58</w:t>
      </w:r>
    </w:p>
    <w:p>
      <w:pPr>
        <w:pStyle w:val="BodyText"/>
        <w:tabs>
          <w:tab w:pos="8158" w:val="left" w:leader="dot"/>
        </w:tabs>
        <w:spacing w:before="180"/>
        <w:ind w:left="588"/>
      </w:pPr>
      <w:r>
        <w:rPr/>
        <w:t>Tabel</w:t>
      </w:r>
      <w:r>
        <w:rPr>
          <w:spacing w:val="-4"/>
        </w:rPr>
        <w:t> </w:t>
      </w:r>
      <w:r>
        <w:rPr/>
        <w:t>4.15</w:t>
      </w:r>
      <w:r>
        <w:rPr>
          <w:spacing w:val="-4"/>
        </w:rPr>
        <w:t> </w:t>
      </w:r>
      <w:r>
        <w:rPr/>
        <w:t>Uji</w:t>
      </w:r>
      <w:r>
        <w:rPr>
          <w:spacing w:val="-5"/>
        </w:rPr>
        <w:t> </w:t>
      </w:r>
      <w:r>
        <w:rPr/>
        <w:t>F</w:t>
        <w:tab/>
        <w:t>59</w:t>
      </w:r>
    </w:p>
    <w:p>
      <w:pPr>
        <w:pStyle w:val="BodyText"/>
        <w:tabs>
          <w:tab w:pos="8169" w:val="left" w:leader="dot"/>
        </w:tabs>
        <w:spacing w:before="183"/>
        <w:ind w:left="588"/>
      </w:pPr>
      <w:r>
        <w:rPr/>
        <w:t>Tabel</w:t>
      </w:r>
      <w:r>
        <w:rPr>
          <w:spacing w:val="-5"/>
        </w:rPr>
        <w:t> </w:t>
      </w:r>
      <w:r>
        <w:rPr/>
        <w:t>4.16</w:t>
      </w:r>
      <w:r>
        <w:rPr>
          <w:spacing w:val="-4"/>
        </w:rPr>
        <w:t> </w:t>
      </w:r>
      <w:r>
        <w:rPr/>
        <w:t>Uji</w:t>
      </w:r>
      <w:r>
        <w:rPr>
          <w:spacing w:val="-8"/>
        </w:rPr>
        <w:t> </w:t>
      </w:r>
      <w:r>
        <w:rPr/>
        <w:t>T…</w:t>
        <w:tab/>
        <w:t>60</w:t>
      </w:r>
    </w:p>
    <w:p>
      <w:pPr>
        <w:spacing w:after="0"/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06"/>
        <w:ind w:left="801" w:right="337"/>
        <w:jc w:val="center"/>
      </w:pPr>
      <w:bookmarkStart w:name="_TOC_250000" w:id="9"/>
      <w:r>
        <w:rPr/>
        <w:t>DAFTAR</w:t>
      </w:r>
      <w:r>
        <w:rPr>
          <w:spacing w:val="-11"/>
        </w:rPr>
        <w:t> </w:t>
      </w:r>
      <w:bookmarkEnd w:id="9"/>
      <w:r>
        <w:rPr/>
        <w:t>GAMBAR</w:t>
      </w:r>
    </w:p>
    <w:p>
      <w:pPr>
        <w:pStyle w:val="BodyText"/>
        <w:tabs>
          <w:tab w:pos="8493" w:val="right" w:leader="dot"/>
        </w:tabs>
        <w:spacing w:before="641"/>
        <w:ind w:left="588"/>
      </w:pPr>
      <w:r>
        <w:rPr/>
        <w:t>Gambar</w:t>
      </w:r>
      <w:r>
        <w:rPr>
          <w:spacing w:val="-3"/>
        </w:rPr>
        <w:t> </w:t>
      </w:r>
      <w:r>
        <w:rPr/>
        <w:t>2.3 Kerangka</w:t>
      </w:r>
      <w:r>
        <w:rPr>
          <w:spacing w:val="-1"/>
        </w:rPr>
        <w:t> </w:t>
      </w:r>
      <w:r>
        <w:rPr/>
        <w:t>Berpikir…</w:t>
        <w:tab/>
        <w:t>28</w:t>
      </w:r>
    </w:p>
    <w:p>
      <w:pPr>
        <w:pStyle w:val="BodyText"/>
        <w:tabs>
          <w:tab w:pos="8526" w:val="right" w:leader="dot"/>
        </w:tabs>
        <w:spacing w:before="180"/>
        <w:ind w:left="588"/>
      </w:pPr>
      <w:r>
        <w:rPr/>
        <w:t>Gambar</w:t>
      </w:r>
      <w:r>
        <w:rPr>
          <w:spacing w:val="-3"/>
        </w:rPr>
        <w:t> </w:t>
      </w:r>
      <w:r>
        <w:rPr/>
        <w:t>4.1</w:t>
      </w:r>
      <w:r>
        <w:rPr>
          <w:spacing w:val="-3"/>
        </w:rPr>
        <w:t> </w:t>
      </w:r>
      <w:r>
        <w:rPr/>
        <w:t>Grafik</w:t>
      </w:r>
      <w:r>
        <w:rPr>
          <w:spacing w:val="-1"/>
        </w:rPr>
        <w:t> </w:t>
      </w:r>
      <w:r>
        <w:rPr/>
        <w:t>histogram</w:t>
      </w:r>
      <w:r>
        <w:rPr>
          <w:spacing w:val="-2"/>
        </w:rPr>
        <w:t> </w:t>
      </w:r>
      <w:r>
        <w:rPr/>
        <w:t>uji</w:t>
      </w:r>
      <w:r>
        <w:rPr>
          <w:spacing w:val="-2"/>
        </w:rPr>
        <w:t> </w:t>
      </w:r>
      <w:r>
        <w:rPr/>
        <w:t>normalitas…</w:t>
        <w:tab/>
        <w:t>51</w:t>
      </w:r>
    </w:p>
    <w:p>
      <w:pPr>
        <w:pStyle w:val="BodyText"/>
        <w:tabs>
          <w:tab w:pos="8526" w:val="right" w:leader="dot"/>
        </w:tabs>
        <w:spacing w:before="183"/>
        <w:ind w:left="588"/>
      </w:pPr>
      <w:r>
        <w:rPr/>
        <w:t>Gambar</w:t>
      </w:r>
      <w:r>
        <w:rPr>
          <w:spacing w:val="-3"/>
        </w:rPr>
        <w:t> </w:t>
      </w:r>
      <w:r>
        <w:rPr/>
        <w:t>4.2</w:t>
      </w:r>
      <w:r>
        <w:rPr>
          <w:spacing w:val="-3"/>
        </w:rPr>
        <w:t> </w:t>
      </w:r>
      <w:r>
        <w:rPr/>
        <w:t>Scatter</w:t>
      </w:r>
      <w:r>
        <w:rPr>
          <w:spacing w:val="-4"/>
        </w:rPr>
        <w:t> </w:t>
      </w:r>
      <w:r>
        <w:rPr/>
        <w:t>plot uji</w:t>
      </w:r>
      <w:r>
        <w:rPr>
          <w:spacing w:val="-3"/>
        </w:rPr>
        <w:t> </w:t>
      </w:r>
      <w:r>
        <w:rPr/>
        <w:t>heteroskedastisitas…</w:t>
        <w:tab/>
        <w:t>54</w:t>
      </w:r>
    </w:p>
    <w:p>
      <w:pPr>
        <w:spacing w:after="0"/>
        <w:sectPr>
          <w:pgSz w:w="11910" w:h="16850"/>
          <w:pgMar w:header="0" w:footer="1060" w:top="1600" w:bottom="1260" w:left="1680" w:right="15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1"/>
        <w:numPr>
          <w:ilvl w:val="1"/>
          <w:numId w:val="9"/>
        </w:numPr>
        <w:tabs>
          <w:tab w:pos="976" w:val="left" w:leader="none"/>
        </w:tabs>
        <w:spacing w:line="240" w:lineRule="auto" w:before="0" w:after="0"/>
        <w:ind w:left="975" w:right="0" w:hanging="428"/>
        <w:jc w:val="left"/>
      </w:pPr>
      <w:bookmarkStart w:name="_bookmark0" w:id="10"/>
      <w:bookmarkEnd w:id="10"/>
      <w:r>
        <w:rPr>
          <w:b w:val="0"/>
        </w:rPr>
      </w:r>
      <w:bookmarkStart w:name="_bookmark1" w:id="11"/>
      <w:bookmarkEnd w:id="11"/>
      <w:r>
        <w:rPr>
          <w:b w:val="0"/>
        </w:rPr>
      </w:r>
      <w:bookmarkStart w:name="_bookmark1" w:id="12"/>
      <w:bookmarkEnd w:id="12"/>
      <w:r>
        <w:rPr/>
        <w:t>Latar</w:t>
      </w:r>
      <w:r>
        <w:rPr>
          <w:spacing w:val="-15"/>
        </w:rPr>
        <w:t> </w:t>
      </w:r>
      <w:r>
        <w:rPr/>
        <w:t>Belakang</w:t>
      </w:r>
      <w:r>
        <w:rPr>
          <w:spacing w:val="-9"/>
        </w:rPr>
        <w:t> </w:t>
      </w:r>
      <w:r>
        <w:rPr/>
        <w:t>Masalah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Heading1"/>
        <w:spacing w:line="360" w:lineRule="auto" w:before="169"/>
        <w:ind w:left="192" w:right="3303" w:firstLine="609"/>
      </w:pPr>
      <w:r>
        <w:rPr/>
        <w:t>BAB I</w:t>
      </w:r>
      <w:r>
        <w:rPr>
          <w:spacing w:val="1"/>
        </w:rPr>
        <w:t> </w:t>
      </w:r>
      <w:r>
        <w:rPr/>
        <w:t>PENDAHULUAN</w:t>
      </w:r>
    </w:p>
    <w:p>
      <w:pPr>
        <w:spacing w:after="0" w:line="360" w:lineRule="auto"/>
        <w:sectPr>
          <w:footerReference w:type="default" r:id="rId10"/>
          <w:pgSz w:w="12240" w:h="15840"/>
          <w:pgMar w:footer="1061" w:header="0" w:top="1500" w:bottom="1260" w:left="1720" w:right="1580"/>
          <w:pgNumType w:start="1"/>
          <w:cols w:num="2" w:equalWidth="0">
            <w:col w:w="3518" w:space="40"/>
            <w:col w:w="5382"/>
          </w:cols>
        </w:sectPr>
      </w:pPr>
    </w:p>
    <w:p>
      <w:pPr>
        <w:pStyle w:val="BodyText"/>
        <w:spacing w:line="360" w:lineRule="auto" w:before="137"/>
        <w:ind w:left="975" w:right="115" w:firstLine="720"/>
        <w:jc w:val="both"/>
      </w:pPr>
      <w:r>
        <w:rPr/>
        <w:t>Berdasarkan UU Nomor 6 Tahun 2014 desa adalah kesatuan masyarakat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batas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berwenang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mengurus urusan pemerintahan, kepentingan masyarakat setempat berdasarkan</w:t>
      </w:r>
      <w:r>
        <w:rPr>
          <w:spacing w:val="1"/>
        </w:rPr>
        <w:t> </w:t>
      </w:r>
      <w:r>
        <w:rPr/>
        <w:t>prakarsa masyarakat, hak asal-usul, dan/atau hak tradisional yang</w:t>
      </w:r>
      <w:r>
        <w:rPr>
          <w:spacing w:val="1"/>
        </w:rPr>
        <w:t> </w:t>
      </w:r>
      <w:r>
        <w:rPr/>
        <w:t>diakui dan</w:t>
      </w:r>
      <w:r>
        <w:rPr>
          <w:spacing w:val="1"/>
        </w:rPr>
        <w:t> </w:t>
      </w:r>
      <w:r>
        <w:rPr/>
        <w:t>dihormati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Negara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Republik</w:t>
      </w:r>
      <w:r>
        <w:rPr>
          <w:spacing w:val="1"/>
        </w:rPr>
        <w:t> </w:t>
      </w:r>
      <w:r>
        <w:rPr/>
        <w:t>Indonesia.</w:t>
      </w:r>
      <w:hyperlink w:history="true" w:anchor="_bookmark2">
        <w:r>
          <w:rPr>
            <w:vertAlign w:val="superscript"/>
          </w:rPr>
          <w:t>1</w:t>
        </w:r>
      </w:hyperlink>
      <w:r>
        <w:rPr>
          <w:spacing w:val="-57"/>
          <w:vertAlign w:val="baseline"/>
        </w:rPr>
        <w:t> </w:t>
      </w:r>
      <w:r>
        <w:rPr>
          <w:vertAlign w:val="baseline"/>
        </w:rPr>
        <w:t>Dalam Permendagri No. 113 Tahun 2014 disebutkan bahwa prioritas pengelolaan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keuangan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70% untuk pelaksanaan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pembangunan dan</w:t>
      </w:r>
      <w:r>
        <w:rPr>
          <w:spacing w:val="60"/>
          <w:vertAlign w:val="baseline"/>
        </w:rPr>
        <w:t> </w:t>
      </w:r>
      <w:r>
        <w:rPr>
          <w:vertAlign w:val="baseline"/>
        </w:rPr>
        <w:t>pemberdayaan, dan</w:t>
      </w:r>
      <w:r>
        <w:rPr>
          <w:spacing w:val="1"/>
          <w:vertAlign w:val="baseline"/>
        </w:rPr>
        <w:t> </w:t>
      </w:r>
      <w:r>
        <w:rPr>
          <w:vertAlign w:val="baseline"/>
        </w:rPr>
        <w:t>305</w:t>
      </w:r>
      <w:r>
        <w:rPr>
          <w:spacing w:val="-10"/>
          <w:vertAlign w:val="baseline"/>
        </w:rPr>
        <w:t> </w:t>
      </w:r>
      <w:r>
        <w:rPr>
          <w:vertAlign w:val="baseline"/>
        </w:rPr>
        <w:t>sisanya</w:t>
      </w:r>
      <w:r>
        <w:rPr>
          <w:spacing w:val="-9"/>
          <w:vertAlign w:val="baseline"/>
        </w:rPr>
        <w:t> </w:t>
      </w:r>
      <w:r>
        <w:rPr>
          <w:vertAlign w:val="baseline"/>
        </w:rPr>
        <w:t>untuk</w:t>
      </w:r>
      <w:r>
        <w:rPr>
          <w:spacing w:val="-8"/>
          <w:vertAlign w:val="baseline"/>
        </w:rPr>
        <w:t> </w:t>
      </w:r>
      <w:r>
        <w:rPr>
          <w:vertAlign w:val="baseline"/>
        </w:rPr>
        <w:t>penyelenggaraan</w:t>
      </w:r>
      <w:r>
        <w:rPr>
          <w:spacing w:val="-8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-8"/>
          <w:vertAlign w:val="baseline"/>
        </w:rPr>
        <w:t> </w:t>
      </w:r>
      <w:r>
        <w:rPr>
          <w:vertAlign w:val="baseline"/>
        </w:rPr>
        <w:t>dan</w:t>
      </w:r>
      <w:r>
        <w:rPr>
          <w:spacing w:val="-9"/>
          <w:vertAlign w:val="baseline"/>
        </w:rPr>
        <w:t> </w:t>
      </w:r>
      <w:r>
        <w:rPr>
          <w:vertAlign w:val="baseline"/>
        </w:rPr>
        <w:t>pembinaan</w:t>
      </w:r>
      <w:r>
        <w:rPr>
          <w:spacing w:val="-8"/>
          <w:vertAlign w:val="baseline"/>
        </w:rPr>
        <w:t> </w:t>
      </w:r>
      <w:r>
        <w:rPr>
          <w:vertAlign w:val="baseline"/>
        </w:rPr>
        <w:t>kemasyarakatan.</w:t>
      </w:r>
    </w:p>
    <w:p>
      <w:pPr>
        <w:pStyle w:val="BodyText"/>
        <w:spacing w:line="360" w:lineRule="auto" w:before="1"/>
        <w:ind w:left="975" w:right="114" w:firstLine="720"/>
        <w:jc w:val="both"/>
      </w:pPr>
      <w:r>
        <w:rPr/>
        <w:t>Dengan diberlakukannya UU Desa, desa menjadi garda terdepan dalam</w:t>
      </w:r>
      <w:r>
        <w:rPr>
          <w:spacing w:val="1"/>
        </w:rPr>
        <w:t> </w:t>
      </w:r>
      <w:r>
        <w:rPr/>
        <w:t>mengembangkan dan meningkatkan kesejahteraan masyarakat. Desa diberikan</w:t>
      </w:r>
      <w:r>
        <w:rPr>
          <w:spacing w:val="1"/>
        </w:rPr>
        <w:t> </w:t>
      </w:r>
      <w:r>
        <w:rPr/>
        <w:t>kewenangan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potensi</w:t>
      </w:r>
      <w:r>
        <w:rPr>
          <w:spacing w:val="1"/>
        </w:rPr>
        <w:t> </w:t>
      </w:r>
      <w:r>
        <w:rPr/>
        <w:t>warganya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kesejahteraan ekonomi. Kehadiran undang-undang desa juga terdapatnya alokasi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terhadap pemerintahan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dikelola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Pengeloalaan dana desa adalah serangkaian kegiatan yang meliputi perencanaan,</w:t>
      </w:r>
      <w:r>
        <w:rPr>
          <w:spacing w:val="1"/>
        </w:rPr>
        <w:t> </w:t>
      </w:r>
      <w:r>
        <w:rPr/>
        <w:t>pelaksanaan, penatausahaan, pelaporan dan pertanggung jawaban keuangan desa.</w:t>
      </w:r>
      <w:r>
        <w:rPr>
          <w:spacing w:val="-57"/>
        </w:rPr>
        <w:t> </w:t>
      </w:r>
      <w:r>
        <w:rPr>
          <w:spacing w:val="-1"/>
        </w:rPr>
        <w:t>Pengelolaanyang</w:t>
      </w:r>
      <w:r>
        <w:rPr>
          <w:spacing w:val="-8"/>
        </w:rPr>
        <w:t> </w:t>
      </w:r>
      <w:r>
        <w:rPr/>
        <w:t>dimaksud</w:t>
      </w:r>
      <w:r>
        <w:rPr>
          <w:spacing w:val="-7"/>
        </w:rPr>
        <w:t> </w:t>
      </w:r>
      <w:r>
        <w:rPr/>
        <w:t>adalah</w:t>
      </w:r>
      <w:r>
        <w:rPr>
          <w:spacing w:val="-8"/>
        </w:rPr>
        <w:t> </w:t>
      </w:r>
      <w:r>
        <w:rPr/>
        <w:t>pengelolaan</w:t>
      </w:r>
      <w:r>
        <w:rPr>
          <w:spacing w:val="-18"/>
        </w:rPr>
        <w:t> </w:t>
      </w:r>
      <w:r>
        <w:rPr/>
        <w:t>Anggaran</w:t>
      </w:r>
      <w:r>
        <w:rPr>
          <w:spacing w:val="-8"/>
        </w:rPr>
        <w:t> </w:t>
      </w:r>
      <w:r>
        <w:rPr/>
        <w:t>Pendapatan</w:t>
      </w:r>
      <w:r>
        <w:rPr>
          <w:spacing w:val="-6"/>
        </w:rPr>
        <w:t> </w:t>
      </w:r>
      <w:r>
        <w:rPr/>
        <w:t>dan</w:t>
      </w:r>
      <w:r>
        <w:rPr>
          <w:spacing w:val="-5"/>
        </w:rPr>
        <w:t> </w:t>
      </w:r>
      <w:r>
        <w:rPr/>
        <w:t>Belanja</w:t>
      </w:r>
      <w:r>
        <w:rPr>
          <w:spacing w:val="-57"/>
        </w:rPr>
        <w:t> </w:t>
      </w:r>
      <w:r>
        <w:rPr/>
        <w:t>Desa (APBDes) untuk mendorong dan menjalankan program kerja pemerintah</w:t>
      </w:r>
      <w:r>
        <w:rPr>
          <w:spacing w:val="1"/>
        </w:rPr>
        <w:t> </w:t>
      </w:r>
      <w:r>
        <w:rPr/>
        <w:t>desa</w:t>
      </w:r>
      <w:r>
        <w:rPr>
          <w:spacing w:val="-2"/>
        </w:rPr>
        <w:t> </w:t>
      </w:r>
      <w:r>
        <w:rPr/>
        <w:t>yang terlah direncakan.</w:t>
      </w:r>
    </w:p>
    <w:p>
      <w:pPr>
        <w:pStyle w:val="BodyText"/>
        <w:spacing w:line="360" w:lineRule="auto" w:before="1"/>
        <w:ind w:left="975" w:right="115" w:firstLine="720"/>
        <w:jc w:val="both"/>
      </w:pPr>
      <w:r>
        <w:rPr/>
        <w:t>Berdasarkan pasal 34 UUD Tahun 1945, pemerintah menyediakan atau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kesejahteraan</w:t>
      </w:r>
      <w:r>
        <w:rPr>
          <w:spacing w:val="1"/>
        </w:rPr>
        <w:t> </w:t>
      </w:r>
      <w:r>
        <w:rPr/>
        <w:t>warganya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tugas utama</w:t>
      </w:r>
      <w:r>
        <w:rPr>
          <w:spacing w:val="-1"/>
        </w:rPr>
        <w:t> </w:t>
      </w:r>
      <w:r>
        <w:rPr/>
        <w:t>kenegaraan.</w:t>
      </w:r>
      <w:r>
        <w:rPr>
          <w:spacing w:val="5"/>
        </w:rPr>
        <w:t> </w:t>
      </w:r>
      <w:r>
        <w:rPr/>
        <w:t>Dengan</w:t>
      </w:r>
      <w:r>
        <w:rPr>
          <w:spacing w:val="3"/>
        </w:rPr>
        <w:t> </w:t>
      </w:r>
      <w:r>
        <w:rPr/>
        <w:t>uraian pasal</w:t>
      </w:r>
      <w:r>
        <w:rPr>
          <w:spacing w:val="2"/>
        </w:rPr>
        <w:t> </w:t>
      </w:r>
      <w:r>
        <w:rPr/>
        <w:t>yang disebutkan</w:t>
      </w:r>
      <w:r>
        <w:rPr>
          <w:spacing w:val="3"/>
        </w:rPr>
        <w:t> </w:t>
      </w:r>
      <w:r>
        <w:rPr/>
        <w:t>bahwa</w:t>
      </w:r>
    </w:p>
    <w:p>
      <w:pPr>
        <w:pStyle w:val="ListParagraph"/>
        <w:numPr>
          <w:ilvl w:val="2"/>
          <w:numId w:val="9"/>
        </w:numPr>
        <w:tabs>
          <w:tab w:pos="1365" w:val="left" w:leader="none"/>
        </w:tabs>
        <w:spacing w:line="360" w:lineRule="auto" w:before="2" w:after="0"/>
        <w:ind w:left="975" w:right="117" w:firstLine="0"/>
        <w:jc w:val="both"/>
        <w:rPr>
          <w:sz w:val="24"/>
        </w:rPr>
      </w:pPr>
      <w:r>
        <w:rPr>
          <w:sz w:val="24"/>
        </w:rPr>
        <w:t>Fakir</w:t>
      </w:r>
      <w:r>
        <w:rPr>
          <w:spacing w:val="1"/>
          <w:sz w:val="24"/>
        </w:rPr>
        <w:t> </w:t>
      </w:r>
      <w:r>
        <w:rPr>
          <w:sz w:val="24"/>
        </w:rPr>
        <w:t>miskin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anak</w:t>
      </w:r>
      <w:r>
        <w:rPr>
          <w:spacing w:val="1"/>
          <w:sz w:val="24"/>
        </w:rPr>
        <w:t> </w:t>
      </w:r>
      <w:r>
        <w:rPr>
          <w:sz w:val="24"/>
        </w:rPr>
        <w:t>terlantar</w:t>
      </w:r>
      <w:r>
        <w:rPr>
          <w:spacing w:val="1"/>
          <w:sz w:val="24"/>
        </w:rPr>
        <w:t> </w:t>
      </w:r>
      <w:r>
        <w:rPr>
          <w:sz w:val="24"/>
        </w:rPr>
        <w:t>dipelihara</w:t>
      </w:r>
      <w:r>
        <w:rPr>
          <w:spacing w:val="1"/>
          <w:sz w:val="24"/>
        </w:rPr>
        <w:t> </w:t>
      </w:r>
      <w:r>
        <w:rPr>
          <w:sz w:val="24"/>
        </w:rPr>
        <w:t>oleh</w:t>
      </w:r>
      <w:r>
        <w:rPr>
          <w:spacing w:val="1"/>
          <w:sz w:val="24"/>
        </w:rPr>
        <w:t> </w:t>
      </w:r>
      <w:r>
        <w:rPr>
          <w:sz w:val="24"/>
        </w:rPr>
        <w:t>negara;</w:t>
      </w:r>
      <w:r>
        <w:rPr>
          <w:spacing w:val="1"/>
          <w:sz w:val="24"/>
        </w:rPr>
        <w:t> </w:t>
      </w:r>
      <w:r>
        <w:rPr>
          <w:sz w:val="24"/>
        </w:rPr>
        <w:t>2)</w:t>
      </w:r>
      <w:r>
        <w:rPr>
          <w:spacing w:val="1"/>
          <w:sz w:val="24"/>
        </w:rPr>
        <w:t> </w:t>
      </w:r>
      <w:r>
        <w:rPr>
          <w:sz w:val="24"/>
        </w:rPr>
        <w:t>Negara</w:t>
      </w:r>
      <w:r>
        <w:rPr>
          <w:spacing w:val="1"/>
          <w:sz w:val="24"/>
        </w:rPr>
        <w:t> </w:t>
      </w:r>
      <w:r>
        <w:rPr>
          <w:sz w:val="24"/>
        </w:rPr>
        <w:t>mengembangkan sistem jaringan sosial bagi seluruh rakyat dan memberdayakan</w:t>
      </w:r>
      <w:r>
        <w:rPr>
          <w:spacing w:val="1"/>
          <w:sz w:val="24"/>
        </w:rPr>
        <w:t> </w:t>
      </w:r>
      <w:r>
        <w:rPr>
          <w:sz w:val="24"/>
        </w:rPr>
        <w:t>masayarakat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lemah</w:t>
      </w:r>
      <w:r>
        <w:rPr>
          <w:spacing w:val="7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tidak</w:t>
      </w:r>
      <w:r>
        <w:rPr>
          <w:spacing w:val="7"/>
          <w:sz w:val="24"/>
        </w:rPr>
        <w:t> </w:t>
      </w:r>
      <w:r>
        <w:rPr>
          <w:sz w:val="24"/>
        </w:rPr>
        <w:t>mampu</w:t>
      </w:r>
      <w:r>
        <w:rPr>
          <w:spacing w:val="5"/>
          <w:sz w:val="24"/>
        </w:rPr>
        <w:t> </w:t>
      </w:r>
      <w:r>
        <w:rPr>
          <w:sz w:val="24"/>
        </w:rPr>
        <w:t>sesuai</w:t>
      </w:r>
      <w:r>
        <w:rPr>
          <w:spacing w:val="5"/>
          <w:sz w:val="24"/>
        </w:rPr>
        <w:t> </w:t>
      </w:r>
      <w:r>
        <w:rPr>
          <w:sz w:val="24"/>
        </w:rPr>
        <w:t>dengan</w:t>
      </w:r>
      <w:r>
        <w:rPr>
          <w:spacing w:val="4"/>
          <w:sz w:val="24"/>
        </w:rPr>
        <w:t> </w:t>
      </w:r>
      <w:r>
        <w:rPr>
          <w:sz w:val="24"/>
        </w:rPr>
        <w:t>martabat</w:t>
      </w:r>
      <w:r>
        <w:rPr>
          <w:spacing w:val="8"/>
          <w:sz w:val="24"/>
        </w:rPr>
        <w:t> </w:t>
      </w:r>
      <w:r>
        <w:rPr>
          <w:sz w:val="24"/>
        </w:rPr>
        <w:t>kemanusiaan;</w:t>
      </w: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113.419998pt;margin-top:8.510118pt;width:144.020pt;height:.599980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sz w:val="20"/>
        </w:rPr>
      </w:pPr>
      <w:bookmarkStart w:name="_bookmark2" w:id="13"/>
      <w:bookmarkEnd w:id="13"/>
      <w:r>
        <w:rPr/>
      </w:r>
      <w:r>
        <w:rPr>
          <w:sz w:val="20"/>
          <w:vertAlign w:val="superscript"/>
        </w:rPr>
        <w:t>1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Pemerintah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Indonesia,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undang-Undang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Nomor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2014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tentang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600" w:bottom="28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975" w:right="112"/>
      </w:pPr>
      <w:r>
        <w:rPr/>
        <w:t>3)</w:t>
      </w:r>
      <w:r>
        <w:rPr>
          <w:spacing w:val="38"/>
        </w:rPr>
        <w:t> </w:t>
      </w:r>
      <w:r>
        <w:rPr/>
        <w:t>Negara</w:t>
      </w:r>
      <w:r>
        <w:rPr>
          <w:spacing w:val="39"/>
        </w:rPr>
        <w:t> </w:t>
      </w:r>
      <w:r>
        <w:rPr/>
        <w:t>bertanggung</w:t>
      </w:r>
      <w:r>
        <w:rPr>
          <w:spacing w:val="44"/>
        </w:rPr>
        <w:t> </w:t>
      </w:r>
      <w:r>
        <w:rPr/>
        <w:t>jawab</w:t>
      </w:r>
      <w:r>
        <w:rPr>
          <w:spacing w:val="38"/>
        </w:rPr>
        <w:t> </w:t>
      </w:r>
      <w:r>
        <w:rPr/>
        <w:t>atas</w:t>
      </w:r>
      <w:r>
        <w:rPr>
          <w:spacing w:val="40"/>
        </w:rPr>
        <w:t> </w:t>
      </w:r>
      <w:r>
        <w:rPr/>
        <w:t>penyediaan</w:t>
      </w:r>
      <w:r>
        <w:rPr>
          <w:spacing w:val="44"/>
        </w:rPr>
        <w:t> </w:t>
      </w:r>
      <w:r>
        <w:rPr/>
        <w:t>fasilitas</w:t>
      </w:r>
      <w:r>
        <w:rPr>
          <w:spacing w:val="40"/>
        </w:rPr>
        <w:t> </w:t>
      </w:r>
      <w:r>
        <w:rPr/>
        <w:t>pelayanan</w:t>
      </w:r>
      <w:r>
        <w:rPr>
          <w:spacing w:val="39"/>
        </w:rPr>
        <w:t> </w:t>
      </w:r>
      <w:r>
        <w:rPr/>
        <w:t>umum</w:t>
      </w:r>
      <w:r>
        <w:rPr>
          <w:spacing w:val="40"/>
        </w:rPr>
        <w:t> </w:t>
      </w:r>
      <w:r>
        <w:rPr/>
        <w:t>yang</w:t>
      </w:r>
      <w:r>
        <w:rPr>
          <w:spacing w:val="-57"/>
        </w:rPr>
        <w:t> </w:t>
      </w:r>
      <w:r>
        <w:rPr/>
        <w:t>layak</w:t>
      </w:r>
    </w:p>
    <w:p>
      <w:pPr>
        <w:pStyle w:val="BodyText"/>
        <w:spacing w:line="360" w:lineRule="auto"/>
        <w:ind w:left="975" w:right="114" w:firstLine="720"/>
        <w:jc w:val="both"/>
      </w:pPr>
      <w:r>
        <w:rPr/>
        <w:t>Dalam</w:t>
      </w:r>
      <w:r>
        <w:rPr>
          <w:spacing w:val="-8"/>
        </w:rPr>
        <w:t> </w:t>
      </w:r>
      <w:r>
        <w:rPr/>
        <w:t>pengelolaan</w:t>
      </w:r>
      <w:r>
        <w:rPr>
          <w:spacing w:val="-8"/>
        </w:rPr>
        <w:t> </w:t>
      </w:r>
      <w:r>
        <w:rPr/>
        <w:t>dana</w:t>
      </w:r>
      <w:r>
        <w:rPr>
          <w:spacing w:val="-7"/>
        </w:rPr>
        <w:t> </w:t>
      </w:r>
      <w:r>
        <w:rPr/>
        <w:t>desa</w:t>
      </w:r>
      <w:r>
        <w:rPr>
          <w:spacing w:val="-9"/>
        </w:rPr>
        <w:t> </w:t>
      </w:r>
      <w:r>
        <w:rPr/>
        <w:t>tentunya</w:t>
      </w:r>
      <w:r>
        <w:rPr>
          <w:spacing w:val="-9"/>
        </w:rPr>
        <w:t> </w:t>
      </w:r>
      <w:r>
        <w:rPr/>
        <w:t>ada</w:t>
      </w:r>
      <w:r>
        <w:rPr>
          <w:spacing w:val="-9"/>
        </w:rPr>
        <w:t> </w:t>
      </w:r>
      <w:r>
        <w:rPr/>
        <w:t>ukuran</w:t>
      </w:r>
      <w:r>
        <w:rPr>
          <w:spacing w:val="-6"/>
        </w:rPr>
        <w:t> </w:t>
      </w:r>
      <w:r>
        <w:rPr/>
        <w:t>untuk</w:t>
      </w:r>
      <w:r>
        <w:rPr>
          <w:spacing w:val="-7"/>
        </w:rPr>
        <w:t> </w:t>
      </w:r>
      <w:r>
        <w:rPr/>
        <w:t>mengukur</w:t>
      </w:r>
      <w:r>
        <w:rPr>
          <w:spacing w:val="-10"/>
        </w:rPr>
        <w:t> </w:t>
      </w:r>
      <w:r>
        <w:rPr/>
        <w:t>efektif</w:t>
      </w:r>
      <w:r>
        <w:rPr>
          <w:spacing w:val="-58"/>
        </w:rPr>
        <w:t> </w:t>
      </w:r>
      <w:r>
        <w:rPr/>
        <w:t>atau tidaknya program dana desa. Pengelolaan dana dapat mempengaruhi mutu</w:t>
      </w:r>
      <w:r>
        <w:rPr>
          <w:spacing w:val="1"/>
        </w:rPr>
        <w:t> </w:t>
      </w:r>
      <w:r>
        <w:rPr/>
        <w:t>atau kualitas daerah tersebut. Menurut kementerian desa, dana desa dari tahun ke</w:t>
      </w:r>
      <w:r>
        <w:rPr>
          <w:spacing w:val="1"/>
        </w:rPr>
        <w:t> </w:t>
      </w:r>
      <w:r>
        <w:rPr/>
        <w:t>tahun jumlahnya terus meningkat dikarenakan kebutuhan untuk membangun desa</w:t>
      </w:r>
      <w:r>
        <w:rPr>
          <w:spacing w:val="-57"/>
        </w:rPr>
        <w:t> </w:t>
      </w:r>
      <w:r>
        <w:rPr/>
        <w:t>juga semakin meningkat. Tercatat di tahun 2023 Kabupaten Brebes menerima</w:t>
      </w:r>
      <w:r>
        <w:rPr>
          <w:spacing w:val="1"/>
        </w:rPr>
        <w:t> </w:t>
      </w:r>
      <w:r>
        <w:rPr/>
        <w:t>anggaran dana desa dari pemerintah pusat sejumlah Rp. 328.233.319.000 yang</w:t>
      </w:r>
      <w:r>
        <w:rPr>
          <w:spacing w:val="1"/>
        </w:rPr>
        <w:t> </w:t>
      </w:r>
      <w:r>
        <w:rPr/>
        <w:t>dibagikan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292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</w:t>
      </w:r>
      <w:hyperlink w:history="true" w:anchor="_bookmark3">
        <w:r>
          <w:rPr>
            <w:vertAlign w:val="superscript"/>
          </w:rPr>
          <w:t>2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Dana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-57"/>
          <w:vertAlign w:val="baseline"/>
        </w:rPr>
        <w:t> </w:t>
      </w:r>
      <w:r>
        <w:rPr>
          <w:vertAlign w:val="baseline"/>
        </w:rPr>
        <w:t>diberikan</w:t>
      </w:r>
      <w:r>
        <w:rPr>
          <w:spacing w:val="1"/>
          <w:vertAlign w:val="baseline"/>
        </w:rPr>
        <w:t> </w:t>
      </w:r>
      <w:r>
        <w:rPr>
          <w:vertAlign w:val="baseline"/>
        </w:rPr>
        <w:t>kepada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se-Kecamatan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Bantarkawung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Brebes jumlahnya berbeda-beda sesuai dengan Peraturan Menteri Keuangan RI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No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146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Tahun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2023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Tentang</w:t>
      </w:r>
      <w:r>
        <w:rPr>
          <w:spacing w:val="-10"/>
          <w:vertAlign w:val="baseline"/>
        </w:rPr>
        <w:t> </w:t>
      </w:r>
      <w:r>
        <w:rPr>
          <w:vertAlign w:val="baseline"/>
        </w:rPr>
        <w:t>pengalokasian</w:t>
      </w:r>
      <w:r>
        <w:rPr>
          <w:spacing w:val="-9"/>
          <w:vertAlign w:val="baseline"/>
        </w:rPr>
        <w:t> </w:t>
      </w:r>
      <w:r>
        <w:rPr>
          <w:vertAlign w:val="baseline"/>
        </w:rPr>
        <w:t>dana</w:t>
      </w:r>
      <w:r>
        <w:rPr>
          <w:spacing w:val="-11"/>
          <w:vertAlign w:val="baseline"/>
        </w:rPr>
        <w:t> </w:t>
      </w:r>
      <w:r>
        <w:rPr>
          <w:vertAlign w:val="baseline"/>
        </w:rPr>
        <w:t>desa</w:t>
      </w:r>
      <w:r>
        <w:rPr>
          <w:spacing w:val="-10"/>
          <w:vertAlign w:val="baseline"/>
        </w:rPr>
        <w:t> </w:t>
      </w:r>
      <w:r>
        <w:rPr>
          <w:vertAlign w:val="baseline"/>
        </w:rPr>
        <w:t>setiap</w:t>
      </w:r>
      <w:r>
        <w:rPr>
          <w:spacing w:val="-10"/>
          <w:vertAlign w:val="baseline"/>
        </w:rPr>
        <w:t> </w:t>
      </w:r>
      <w:r>
        <w:rPr>
          <w:vertAlign w:val="baseline"/>
        </w:rPr>
        <w:t>desa,</w:t>
      </w:r>
      <w:r>
        <w:rPr>
          <w:spacing w:val="-10"/>
          <w:vertAlign w:val="baseline"/>
        </w:rPr>
        <w:t> </w:t>
      </w:r>
      <w:r>
        <w:rPr>
          <w:vertAlign w:val="baseline"/>
        </w:rPr>
        <w:t>penyaluran,</w:t>
      </w:r>
      <w:r>
        <w:rPr>
          <w:spacing w:val="-10"/>
          <w:vertAlign w:val="baseline"/>
        </w:rPr>
        <w:t> </w:t>
      </w:r>
      <w:r>
        <w:rPr>
          <w:vertAlign w:val="baseline"/>
        </w:rPr>
        <w:t>dan</w:t>
      </w:r>
      <w:r>
        <w:rPr>
          <w:spacing w:val="-57"/>
          <w:vertAlign w:val="baseline"/>
        </w:rPr>
        <w:t> </w:t>
      </w:r>
      <w:r>
        <w:rPr>
          <w:vertAlign w:val="baseline"/>
        </w:rPr>
        <w:t>penggunaan</w:t>
      </w:r>
      <w:r>
        <w:rPr>
          <w:spacing w:val="1"/>
          <w:vertAlign w:val="baseline"/>
        </w:rPr>
        <w:t> </w:t>
      </w:r>
      <w:r>
        <w:rPr>
          <w:vertAlign w:val="baseline"/>
        </w:rPr>
        <w:t>dana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Bantarkawung</w:t>
      </w:r>
      <w:r>
        <w:rPr>
          <w:spacing w:val="1"/>
          <w:vertAlign w:val="baseline"/>
        </w:rPr>
        <w:t> </w:t>
      </w:r>
      <w:r>
        <w:rPr>
          <w:vertAlign w:val="baseline"/>
        </w:rPr>
        <w:t>mendapatkan</w:t>
      </w:r>
      <w:r>
        <w:rPr>
          <w:spacing w:val="1"/>
          <w:vertAlign w:val="baseline"/>
        </w:rPr>
        <w:t> </w:t>
      </w:r>
      <w:r>
        <w:rPr>
          <w:vertAlign w:val="baseline"/>
        </w:rPr>
        <w:t>anggaran</w:t>
      </w:r>
      <w:r>
        <w:rPr>
          <w:spacing w:val="-10"/>
          <w:vertAlign w:val="baseline"/>
        </w:rPr>
        <w:t> </w:t>
      </w:r>
      <w:r>
        <w:rPr>
          <w:vertAlign w:val="baseline"/>
        </w:rPr>
        <w:t>sejumlah</w:t>
      </w:r>
      <w:r>
        <w:rPr>
          <w:spacing w:val="-9"/>
          <w:vertAlign w:val="baseline"/>
        </w:rPr>
        <w:t> </w:t>
      </w:r>
      <w:r>
        <w:rPr>
          <w:vertAlign w:val="baseline"/>
        </w:rPr>
        <w:t>Rp.</w:t>
      </w:r>
      <w:r>
        <w:rPr>
          <w:spacing w:val="-9"/>
          <w:vertAlign w:val="baseline"/>
        </w:rPr>
        <w:t> </w:t>
      </w:r>
      <w:r>
        <w:rPr>
          <w:vertAlign w:val="baseline"/>
        </w:rPr>
        <w:t>21.708.000.000</w:t>
      </w:r>
      <w:r>
        <w:rPr>
          <w:spacing w:val="-9"/>
          <w:vertAlign w:val="baseline"/>
        </w:rPr>
        <w:t> </w:t>
      </w:r>
      <w:r>
        <w:rPr>
          <w:vertAlign w:val="baseline"/>
        </w:rPr>
        <w:t>pada</w:t>
      </w:r>
      <w:r>
        <w:rPr>
          <w:spacing w:val="-10"/>
          <w:vertAlign w:val="baseline"/>
        </w:rPr>
        <w:t> </w:t>
      </w:r>
      <w:r>
        <w:rPr>
          <w:vertAlign w:val="baseline"/>
        </w:rPr>
        <w:t>tahun</w:t>
      </w:r>
      <w:r>
        <w:rPr>
          <w:spacing w:val="-9"/>
          <w:vertAlign w:val="baseline"/>
        </w:rPr>
        <w:t> </w:t>
      </w:r>
      <w:r>
        <w:rPr>
          <w:vertAlign w:val="baseline"/>
        </w:rPr>
        <w:t>2023.</w:t>
      </w:r>
      <w:r>
        <w:rPr>
          <w:spacing w:val="-9"/>
          <w:vertAlign w:val="baseline"/>
        </w:rPr>
        <w:t> </w:t>
      </w:r>
      <w:r>
        <w:rPr>
          <w:vertAlign w:val="baseline"/>
        </w:rPr>
        <w:t>Dana</w:t>
      </w:r>
      <w:r>
        <w:rPr>
          <w:spacing w:val="-10"/>
          <w:vertAlign w:val="baseline"/>
        </w:rPr>
        <w:t> </w:t>
      </w:r>
      <w:r>
        <w:rPr>
          <w:vertAlign w:val="baseline"/>
        </w:rPr>
        <w:t>desa</w:t>
      </w:r>
      <w:r>
        <w:rPr>
          <w:spacing w:val="-9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-10"/>
          <w:vertAlign w:val="baseline"/>
        </w:rPr>
        <w:t> </w:t>
      </w:r>
      <w:r>
        <w:rPr>
          <w:vertAlign w:val="baseline"/>
        </w:rPr>
        <w:t>harus</w:t>
      </w:r>
      <w:r>
        <w:rPr>
          <w:spacing w:val="-58"/>
          <w:vertAlign w:val="baseline"/>
        </w:rPr>
        <w:t> </w:t>
      </w:r>
      <w:r>
        <w:rPr>
          <w:vertAlign w:val="baseline"/>
        </w:rPr>
        <w:t>benar-benar dialokasikan untuk kebutuhan desa. Aliran dana desa yang besar</w:t>
      </w:r>
      <w:r>
        <w:rPr>
          <w:spacing w:val="1"/>
          <w:vertAlign w:val="baseline"/>
        </w:rPr>
        <w:t> </w:t>
      </w:r>
      <w:r>
        <w:rPr>
          <w:vertAlign w:val="baseline"/>
        </w:rPr>
        <w:t>diharapkan mampu memakmurkan dan menyejahterakan serta menaikkan taraf</w:t>
      </w:r>
      <w:r>
        <w:rPr>
          <w:spacing w:val="1"/>
          <w:vertAlign w:val="baseline"/>
        </w:rPr>
        <w:t> </w:t>
      </w:r>
      <w:r>
        <w:rPr>
          <w:vertAlign w:val="baseline"/>
        </w:rPr>
        <w:t>ekonomi</w:t>
      </w:r>
      <w:r>
        <w:rPr>
          <w:spacing w:val="2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2"/>
          <w:vertAlign w:val="baseline"/>
        </w:rPr>
        <w:t> </w:t>
      </w:r>
      <w:r>
        <w:rPr>
          <w:vertAlign w:val="baseline"/>
        </w:rPr>
        <w:t>desa.</w:t>
      </w:r>
    </w:p>
    <w:p>
      <w:pPr>
        <w:pStyle w:val="BodyText"/>
        <w:spacing w:line="360" w:lineRule="auto" w:before="1"/>
        <w:ind w:left="975" w:right="116" w:firstLine="720"/>
        <w:jc w:val="both"/>
      </w:pPr>
      <w:r>
        <w:rPr/>
        <w:t>Namun, dalam pelaksanaannya Komisi Pemberantasan Korupsi (KPK)</w:t>
      </w:r>
      <w:r>
        <w:rPr>
          <w:spacing w:val="1"/>
        </w:rPr>
        <w:t> </w:t>
      </w:r>
      <w:r>
        <w:rPr/>
        <w:t>mencatat terdapat 851 kasus korupsi yang dilakukan oleh 973 tersangka yang</w:t>
      </w:r>
      <w:r>
        <w:rPr>
          <w:spacing w:val="1"/>
        </w:rPr>
        <w:t> </w:t>
      </w:r>
      <w:r>
        <w:rPr/>
        <w:t>melibatkan Kades dan perangkat desa sepanjang 2015-2022</w:t>
      </w:r>
      <w:hyperlink w:history="true" w:anchor="_bookmark4">
        <w:r>
          <w:rPr/>
          <w:t>.</w:t>
        </w:r>
        <w:r>
          <w:rPr>
            <w:vertAlign w:val="superscript"/>
          </w:rPr>
          <w:t>3</w:t>
        </w:r>
        <w:r>
          <w:rPr>
            <w:vertAlign w:val="baseline"/>
          </w:rPr>
          <w:t> </w:t>
        </w:r>
      </w:hyperlink>
      <w:r>
        <w:rPr>
          <w:vertAlign w:val="baseline"/>
        </w:rPr>
        <w:t>Terdapat beberapa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titik celah yang biasa dimanfaatkan aparat desa untuk mengorupsi dana desa,</w:t>
      </w:r>
      <w:r>
        <w:rPr>
          <w:spacing w:val="1"/>
          <w:vertAlign w:val="baseline"/>
        </w:rPr>
        <w:t> </w:t>
      </w:r>
      <w:r>
        <w:rPr>
          <w:vertAlign w:val="baseline"/>
        </w:rPr>
        <w:t>diantaranya yaitu ketika proses perencanaan pelaksanaan (nepotisme dan tidak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transparan),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pengadaan</w:t>
      </w:r>
      <w:r>
        <w:rPr>
          <w:spacing w:val="1"/>
          <w:vertAlign w:val="baseline"/>
        </w:rPr>
        <w:t> </w:t>
      </w:r>
      <w:r>
        <w:rPr>
          <w:vertAlign w:val="baseline"/>
        </w:rPr>
        <w:t>barang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jasa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fiktif,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pertanggungjawaban dan monitoring serta evaluasi yang hanya formalitas dan</w:t>
      </w:r>
      <w:r>
        <w:rPr>
          <w:spacing w:val="1"/>
          <w:vertAlign w:val="baseline"/>
        </w:rPr>
        <w:t> </w:t>
      </w:r>
      <w:r>
        <w:rPr>
          <w:vertAlign w:val="baseline"/>
        </w:rPr>
        <w:t>fiktif.</w:t>
      </w: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113.419998pt;margin-top:12.926797pt;width:144.020pt;height:.599980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120" w:firstLine="0"/>
        <w:jc w:val="both"/>
        <w:rPr>
          <w:sz w:val="20"/>
        </w:rPr>
      </w:pPr>
      <w:bookmarkStart w:name="_bookmark3" w:id="14"/>
      <w:bookmarkEnd w:id="14"/>
      <w:r>
        <w:rPr/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 Setiawan, Bayu. Brebes, SuaraMerdekaPantura.com/Anggaran DD dan ADD di Kabupaten Brebes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tahun 2023 turun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27,7 persen,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SuaraMerdekaPantura.com.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Diakses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Januari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2024</w:t>
      </w:r>
    </w:p>
    <w:p>
      <w:pPr>
        <w:spacing w:line="240" w:lineRule="auto" w:before="1"/>
        <w:ind w:left="548" w:right="118" w:firstLine="0"/>
        <w:jc w:val="both"/>
        <w:rPr>
          <w:sz w:val="20"/>
        </w:rPr>
      </w:pPr>
      <w:bookmarkStart w:name="_bookmark4" w:id="15"/>
      <w:bookmarkEnd w:id="15"/>
      <w:r>
        <w:rPr/>
      </w:r>
      <w:r>
        <w:rPr>
          <w:sz w:val="20"/>
          <w:vertAlign w:val="superscript"/>
        </w:rPr>
        <w:t>3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Dewan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Perwakilan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Daerah,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2023,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SENATOR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"Ratusan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Kades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Terjerat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Korupsi?".</w:t>
      </w:r>
      <w:r>
        <w:rPr>
          <w:spacing w:val="1"/>
          <w:sz w:val="20"/>
          <w:vertAlign w:val="baseline"/>
        </w:rPr>
        <w:t> </w:t>
      </w:r>
      <w:hyperlink r:id="rId11">
        <w:r>
          <w:rPr>
            <w:color w:val="0462C1"/>
            <w:sz w:val="20"/>
            <w:u w:val="single" w:color="0462C1"/>
            <w:vertAlign w:val="baseline"/>
          </w:rPr>
          <w:t>https://www.dpd.go.id/media/Majalah%20Senator%20Juli%2023</w:t>
        </w:r>
        <w:r>
          <w:rPr>
            <w:sz w:val="20"/>
            <w:vertAlign w:val="baseline"/>
          </w:rPr>
          <w:t>.</w:t>
        </w:r>
      </w:hyperlink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Diakses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tanggal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Januari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2024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975" w:right="114" w:firstLine="720"/>
        <w:jc w:val="both"/>
      </w:pPr>
      <w:r>
        <w:rPr/>
        <w:t>Pemerintah desa wajib berkoordinasi dengan masyarakat dalam segala hal</w:t>
      </w:r>
      <w:r>
        <w:rPr>
          <w:spacing w:val="-57"/>
        </w:rPr>
        <w:t> </w:t>
      </w:r>
      <w:r>
        <w:rPr/>
        <w:t>yangberkaitan dengan pengelolaan alokasi dana desa, memberikan solusi dan</w:t>
      </w:r>
      <w:r>
        <w:rPr>
          <w:spacing w:val="1"/>
        </w:rPr>
        <w:t> </w:t>
      </w:r>
      <w:r>
        <w:rPr/>
        <w:t>alternatif,</w:t>
      </w:r>
      <w:r>
        <w:rPr>
          <w:spacing w:val="-8"/>
        </w:rPr>
        <w:t> </w:t>
      </w:r>
      <w:r>
        <w:rPr/>
        <w:t>memberikan</w:t>
      </w:r>
      <w:r>
        <w:rPr>
          <w:spacing w:val="-7"/>
        </w:rPr>
        <w:t> </w:t>
      </w:r>
      <w:r>
        <w:rPr/>
        <w:t>informasi</w:t>
      </w:r>
      <w:r>
        <w:rPr>
          <w:spacing w:val="-7"/>
        </w:rPr>
        <w:t> </w:t>
      </w:r>
      <w:r>
        <w:rPr/>
        <w:t>atau</w:t>
      </w:r>
      <w:r>
        <w:rPr>
          <w:spacing w:val="-8"/>
        </w:rPr>
        <w:t> </w:t>
      </w:r>
      <w:r>
        <w:rPr/>
        <w:t>penjelasan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lengkap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terperinci,</w:t>
      </w:r>
      <w:r>
        <w:rPr>
          <w:spacing w:val="-4"/>
        </w:rPr>
        <w:t> </w:t>
      </w:r>
      <w:r>
        <w:rPr/>
        <w:t>dan</w:t>
      </w:r>
      <w:r>
        <w:rPr>
          <w:spacing w:val="-58"/>
        </w:rPr>
        <w:t> </w:t>
      </w:r>
      <w:r>
        <w:rPr/>
        <w:t>menyediakan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kontribusi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meninjau</w:t>
      </w:r>
      <w:r>
        <w:rPr>
          <w:spacing w:val="-11"/>
        </w:rPr>
        <w:t> </w:t>
      </w:r>
      <w:r>
        <w:rPr/>
        <w:t>kebijakan</w:t>
      </w:r>
      <w:r>
        <w:rPr>
          <w:spacing w:val="-5"/>
        </w:rPr>
        <w:t> </w:t>
      </w:r>
      <w:r>
        <w:rPr/>
        <w:t>dan</w:t>
      </w:r>
      <w:r>
        <w:rPr>
          <w:spacing w:val="-9"/>
        </w:rPr>
        <w:t> </w:t>
      </w:r>
      <w:r>
        <w:rPr/>
        <w:t>kualitas</w:t>
      </w:r>
      <w:r>
        <w:rPr>
          <w:spacing w:val="-10"/>
        </w:rPr>
        <w:t> </w:t>
      </w:r>
      <w:r>
        <w:rPr/>
        <w:t>dana</w:t>
      </w:r>
      <w:r>
        <w:rPr>
          <w:spacing w:val="-9"/>
        </w:rPr>
        <w:t> </w:t>
      </w:r>
      <w:r>
        <w:rPr/>
        <w:t>desa.</w:t>
      </w:r>
      <w:r>
        <w:rPr>
          <w:spacing w:val="-8"/>
        </w:rPr>
        <w:t> </w:t>
      </w:r>
      <w:r>
        <w:rPr/>
        <w:t>Pada</w:t>
      </w:r>
      <w:r>
        <w:rPr>
          <w:spacing w:val="-11"/>
        </w:rPr>
        <w:t> </w:t>
      </w:r>
      <w:r>
        <w:rPr/>
        <w:t>tahun</w:t>
      </w:r>
      <w:r>
        <w:rPr>
          <w:spacing w:val="-9"/>
        </w:rPr>
        <w:t> </w:t>
      </w:r>
      <w:r>
        <w:rPr/>
        <w:t>2020,</w:t>
      </w:r>
      <w:r>
        <w:rPr>
          <w:spacing w:val="-9"/>
        </w:rPr>
        <w:t> </w:t>
      </w:r>
      <w:r>
        <w:rPr/>
        <w:t>mantan</w:t>
      </w:r>
      <w:r>
        <w:rPr>
          <w:spacing w:val="-10"/>
        </w:rPr>
        <w:t> </w:t>
      </w:r>
      <w:r>
        <w:rPr/>
        <w:t>Kepala</w:t>
      </w:r>
      <w:r>
        <w:rPr>
          <w:spacing w:val="-7"/>
        </w:rPr>
        <w:t> </w:t>
      </w:r>
      <w:r>
        <w:rPr/>
        <w:t>Desa</w:t>
      </w:r>
      <w:r>
        <w:rPr>
          <w:spacing w:val="-57"/>
        </w:rPr>
        <w:t> </w:t>
      </w:r>
      <w:r>
        <w:rPr/>
        <w:t>Legok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tahanan</w:t>
      </w:r>
      <w:r>
        <w:rPr>
          <w:spacing w:val="1"/>
        </w:rPr>
        <w:t> </w:t>
      </w:r>
      <w:r>
        <w:rPr/>
        <w:t>atas</w:t>
      </w:r>
      <w:r>
        <w:rPr>
          <w:spacing w:val="1"/>
        </w:rPr>
        <w:t> </w:t>
      </w:r>
      <w:r>
        <w:rPr/>
        <w:t>tindakan pidana berupa korupsi dana desa sebesar Rp. 343.000.000. Dana desa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dikorupsi merupakan anggaran dana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tahun 2018.</w:t>
      </w:r>
      <w:hyperlink w:history="true" w:anchor="_bookmark5">
        <w:r>
          <w:rPr>
            <w:vertAlign w:val="superscript"/>
          </w:rPr>
          <w:t>4</w:t>
        </w:r>
      </w:hyperlink>
    </w:p>
    <w:p>
      <w:pPr>
        <w:pStyle w:val="BodyText"/>
        <w:spacing w:before="1"/>
        <w:ind w:left="1491"/>
        <w:jc w:val="both"/>
      </w:pPr>
      <w:r>
        <w:rPr>
          <w:b/>
        </w:rPr>
        <w:t>Tabel</w:t>
      </w:r>
      <w:r>
        <w:rPr>
          <w:b/>
          <w:spacing w:val="-12"/>
        </w:rPr>
        <w:t> </w:t>
      </w:r>
      <w:r>
        <w:rPr>
          <w:b/>
        </w:rPr>
        <w:t>1.1</w:t>
      </w:r>
      <w:r>
        <w:rPr>
          <w:b/>
          <w:spacing w:val="-4"/>
        </w:rPr>
        <w:t> </w:t>
      </w:r>
      <w:r>
        <w:rPr/>
        <w:t>Jumlah</w:t>
      </w:r>
      <w:r>
        <w:rPr>
          <w:spacing w:val="-3"/>
        </w:rPr>
        <w:t> </w:t>
      </w:r>
      <w:r>
        <w:rPr/>
        <w:t>dana</w:t>
      </w:r>
      <w:r>
        <w:rPr>
          <w:spacing w:val="-9"/>
        </w:rPr>
        <w:t> </w:t>
      </w:r>
      <w:r>
        <w:rPr/>
        <w:t>desa</w:t>
      </w:r>
      <w:r>
        <w:rPr>
          <w:spacing w:val="-7"/>
        </w:rPr>
        <w:t> </w:t>
      </w:r>
      <w:r>
        <w:rPr/>
        <w:t>Kabupaten</w:t>
      </w:r>
      <w:r>
        <w:rPr>
          <w:spacing w:val="-4"/>
        </w:rPr>
        <w:t> </w:t>
      </w:r>
      <w:r>
        <w:rPr/>
        <w:t>Brebes</w:t>
      </w:r>
      <w:r>
        <w:rPr>
          <w:spacing w:val="-3"/>
        </w:rPr>
        <w:t> </w:t>
      </w:r>
      <w:r>
        <w:rPr/>
        <w:t>dari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ke</w:t>
      </w:r>
      <w:r>
        <w:rPr>
          <w:spacing w:val="-6"/>
        </w:rPr>
        <w:t> </w:t>
      </w:r>
      <w:r>
        <w:rPr/>
        <w:t>tahun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4698"/>
      </w:tblGrid>
      <w:tr>
        <w:trPr>
          <w:trHeight w:val="414" w:hRule="atLeast"/>
        </w:trPr>
        <w:tc>
          <w:tcPr>
            <w:tcW w:w="2818" w:type="dxa"/>
          </w:tcPr>
          <w:p>
            <w:pPr>
              <w:pStyle w:val="TableParagraph"/>
              <w:spacing w:line="273" w:lineRule="exact"/>
              <w:ind w:left="1051" w:right="1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4698" w:type="dxa"/>
          </w:tcPr>
          <w:p>
            <w:pPr>
              <w:pStyle w:val="TableParagraph"/>
              <w:spacing w:line="273" w:lineRule="exact"/>
              <w:ind w:left="15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Dana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Desa</w:t>
            </w:r>
          </w:p>
        </w:tc>
      </w:tr>
      <w:tr>
        <w:trPr>
          <w:trHeight w:val="414" w:hRule="atLeast"/>
        </w:trPr>
        <w:tc>
          <w:tcPr>
            <w:tcW w:w="2818" w:type="dxa"/>
          </w:tcPr>
          <w:p>
            <w:pPr>
              <w:pStyle w:val="TableParagraph"/>
              <w:spacing w:line="273" w:lineRule="exact"/>
              <w:ind w:left="1051" w:right="1036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4698" w:type="dxa"/>
          </w:tcPr>
          <w:p>
            <w:pPr>
              <w:pStyle w:val="TableParagraph"/>
              <w:spacing w:line="273" w:lineRule="exact"/>
              <w:ind w:left="1634"/>
              <w:jc w:val="left"/>
              <w:rPr>
                <w:sz w:val="24"/>
              </w:rPr>
            </w:pPr>
            <w:r>
              <w:rPr>
                <w:sz w:val="24"/>
              </w:rPr>
              <w:t>Rp. 441.009.459.000</w:t>
            </w:r>
          </w:p>
        </w:tc>
      </w:tr>
      <w:tr>
        <w:trPr>
          <w:trHeight w:val="412" w:hRule="atLeast"/>
        </w:trPr>
        <w:tc>
          <w:tcPr>
            <w:tcW w:w="2818" w:type="dxa"/>
          </w:tcPr>
          <w:p>
            <w:pPr>
              <w:pStyle w:val="TableParagraph"/>
              <w:spacing w:line="270" w:lineRule="exact"/>
              <w:ind w:left="1051" w:right="1036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4698" w:type="dxa"/>
          </w:tcPr>
          <w:p>
            <w:pPr>
              <w:pStyle w:val="TableParagraph"/>
              <w:spacing w:line="270" w:lineRule="exact"/>
              <w:ind w:left="1634"/>
              <w:jc w:val="left"/>
              <w:rPr>
                <w:sz w:val="24"/>
              </w:rPr>
            </w:pPr>
            <w:r>
              <w:rPr>
                <w:sz w:val="24"/>
              </w:rPr>
              <w:t>Rp. 495.634.148.000</w:t>
            </w:r>
          </w:p>
        </w:tc>
      </w:tr>
      <w:tr>
        <w:trPr>
          <w:trHeight w:val="412" w:hRule="atLeast"/>
        </w:trPr>
        <w:tc>
          <w:tcPr>
            <w:tcW w:w="2818" w:type="dxa"/>
          </w:tcPr>
          <w:p>
            <w:pPr>
              <w:pStyle w:val="TableParagraph"/>
              <w:spacing w:line="270" w:lineRule="exact"/>
              <w:ind w:left="1051" w:right="1036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698" w:type="dxa"/>
          </w:tcPr>
          <w:p>
            <w:pPr>
              <w:pStyle w:val="TableParagraph"/>
              <w:spacing w:line="270" w:lineRule="exact"/>
              <w:ind w:left="1634"/>
              <w:jc w:val="left"/>
              <w:rPr>
                <w:sz w:val="24"/>
              </w:rPr>
            </w:pPr>
            <w:r>
              <w:rPr>
                <w:sz w:val="24"/>
              </w:rPr>
              <w:t>Rp. 492.478.504.000</w:t>
            </w:r>
          </w:p>
        </w:tc>
      </w:tr>
      <w:tr>
        <w:trPr>
          <w:trHeight w:val="414" w:hRule="atLeast"/>
        </w:trPr>
        <w:tc>
          <w:tcPr>
            <w:tcW w:w="2818" w:type="dxa"/>
          </w:tcPr>
          <w:p>
            <w:pPr>
              <w:pStyle w:val="TableParagraph"/>
              <w:spacing w:line="273" w:lineRule="exact"/>
              <w:ind w:left="1051" w:right="103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4698" w:type="dxa"/>
          </w:tcPr>
          <w:p>
            <w:pPr>
              <w:pStyle w:val="TableParagraph"/>
              <w:spacing w:line="273" w:lineRule="exact"/>
              <w:ind w:left="1634"/>
              <w:jc w:val="left"/>
              <w:rPr>
                <w:sz w:val="24"/>
              </w:rPr>
            </w:pPr>
            <w:r>
              <w:rPr>
                <w:sz w:val="24"/>
              </w:rPr>
              <w:t>Rp. 453.819.700.000</w:t>
            </w:r>
          </w:p>
        </w:tc>
      </w:tr>
      <w:tr>
        <w:trPr>
          <w:trHeight w:val="412" w:hRule="atLeast"/>
        </w:trPr>
        <w:tc>
          <w:tcPr>
            <w:tcW w:w="2818" w:type="dxa"/>
          </w:tcPr>
          <w:p>
            <w:pPr>
              <w:pStyle w:val="TableParagraph"/>
              <w:spacing w:line="273" w:lineRule="exact"/>
              <w:ind w:left="1051" w:right="103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4698" w:type="dxa"/>
          </w:tcPr>
          <w:p>
            <w:pPr>
              <w:pStyle w:val="TableParagraph"/>
              <w:spacing w:line="273" w:lineRule="exact"/>
              <w:ind w:left="1634"/>
              <w:jc w:val="left"/>
              <w:rPr>
                <w:sz w:val="24"/>
              </w:rPr>
            </w:pPr>
            <w:r>
              <w:rPr>
                <w:sz w:val="24"/>
              </w:rPr>
              <w:t>Rp. 328.233.319.000</w:t>
            </w:r>
          </w:p>
        </w:tc>
      </w:tr>
    </w:tbl>
    <w:p>
      <w:pPr>
        <w:pStyle w:val="BodyText"/>
        <w:ind w:left="1268"/>
        <w:jc w:val="both"/>
      </w:pPr>
      <w:r>
        <w:rPr/>
        <w:t>Sumber</w:t>
      </w:r>
      <w:r>
        <w:rPr>
          <w:spacing w:val="-8"/>
        </w:rPr>
        <w:t> </w:t>
      </w:r>
      <w:r>
        <w:rPr/>
        <w:t>:</w:t>
      </w:r>
      <w:r>
        <w:rPr>
          <w:spacing w:val="-2"/>
        </w:rPr>
        <w:t> </w:t>
      </w:r>
      <w:r>
        <w:rPr/>
        <w:t>Data</w:t>
      </w:r>
      <w:r>
        <w:rPr>
          <w:spacing w:val="-5"/>
        </w:rPr>
        <w:t> </w:t>
      </w:r>
      <w:r>
        <w:rPr/>
        <w:t>Direktorat</w:t>
      </w:r>
      <w:r>
        <w:rPr>
          <w:spacing w:val="1"/>
        </w:rPr>
        <w:t> </w:t>
      </w:r>
      <w:r>
        <w:rPr/>
        <w:t>Jenderal</w:t>
      </w:r>
      <w:r>
        <w:rPr>
          <w:spacing w:val="-4"/>
        </w:rPr>
        <w:t> </w:t>
      </w:r>
      <w:r>
        <w:rPr/>
        <w:t>Perimbangan</w:t>
      </w:r>
      <w:r>
        <w:rPr>
          <w:spacing w:val="-3"/>
        </w:rPr>
        <w:t> </w:t>
      </w:r>
      <w:r>
        <w:rPr/>
        <w:t>Keuangan</w:t>
      </w:r>
    </w:p>
    <w:p>
      <w:pPr>
        <w:pStyle w:val="BodyText"/>
        <w:spacing w:line="360" w:lineRule="auto" w:before="138"/>
        <w:ind w:left="975" w:right="116" w:firstLine="720"/>
        <w:jc w:val="both"/>
      </w:pPr>
      <w:r>
        <w:rPr/>
        <w:t>Pengelolaan dana desa dapat dipengaruhi oleh beberapa faktor seperti</w:t>
      </w:r>
      <w:r>
        <w:rPr>
          <w:spacing w:val="1"/>
        </w:rPr>
        <w:t> </w:t>
      </w:r>
      <w:r>
        <w:rPr>
          <w:spacing w:val="-1"/>
        </w:rPr>
        <w:t>partisipasi</w:t>
      </w:r>
      <w:r>
        <w:rPr>
          <w:spacing w:val="-14"/>
        </w:rPr>
        <w:t> </w:t>
      </w:r>
      <w:r>
        <w:rPr>
          <w:spacing w:val="-1"/>
        </w:rPr>
        <w:t>masyarakat,</w:t>
      </w:r>
      <w:r>
        <w:rPr>
          <w:spacing w:val="-14"/>
        </w:rPr>
        <w:t> </w:t>
      </w:r>
      <w:r>
        <w:rPr/>
        <w:t>transparansi,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moralitas.</w:t>
      </w:r>
      <w:r>
        <w:rPr>
          <w:spacing w:val="-15"/>
        </w:rPr>
        <w:t> </w:t>
      </w:r>
      <w:r>
        <w:rPr/>
        <w:t>Partisipasi</w:t>
      </w:r>
      <w:r>
        <w:rPr>
          <w:spacing w:val="-11"/>
        </w:rPr>
        <w:t> </w:t>
      </w:r>
      <w:r>
        <w:rPr/>
        <w:t>masyarakat</w:t>
      </w:r>
      <w:r>
        <w:rPr>
          <w:spacing w:val="-12"/>
        </w:rPr>
        <w:t> </w:t>
      </w:r>
      <w:r>
        <w:rPr/>
        <w:t>menjadi</w:t>
      </w:r>
      <w:r>
        <w:rPr>
          <w:spacing w:val="-57"/>
        </w:rPr>
        <w:t> </w:t>
      </w:r>
      <w:r>
        <w:rPr/>
        <w:t>hal yang sangat penting dalam proses membangun desa. Hal itu dikarenakan</w:t>
      </w:r>
      <w:r>
        <w:rPr>
          <w:spacing w:val="1"/>
        </w:rPr>
        <w:t> </w:t>
      </w:r>
      <w:r>
        <w:rPr/>
        <w:t>masyarakatlah yang mengetahui semua kebutuhan dan cara mengatasi masalah</w:t>
      </w:r>
      <w:r>
        <w:rPr>
          <w:spacing w:val="1"/>
        </w:rPr>
        <w:t> </w:t>
      </w:r>
      <w:r>
        <w:rPr>
          <w:spacing w:val="-1"/>
        </w:rPr>
        <w:t>tersebut.</w:t>
      </w:r>
      <w:r>
        <w:rPr>
          <w:spacing w:val="-14"/>
        </w:rPr>
        <w:t> </w:t>
      </w:r>
      <w:r>
        <w:rPr>
          <w:spacing w:val="-1"/>
        </w:rPr>
        <w:t>Partisipasi</w:t>
      </w:r>
      <w:r>
        <w:rPr>
          <w:spacing w:val="-12"/>
        </w:rPr>
        <w:t> </w:t>
      </w:r>
      <w:r>
        <w:rPr/>
        <w:t>atau</w:t>
      </w:r>
      <w:r>
        <w:rPr>
          <w:spacing w:val="-13"/>
        </w:rPr>
        <w:t> </w:t>
      </w:r>
      <w:r>
        <w:rPr/>
        <w:t>peran</w:t>
      </w:r>
      <w:r>
        <w:rPr>
          <w:spacing w:val="-12"/>
        </w:rPr>
        <w:t> </w:t>
      </w:r>
      <w:r>
        <w:rPr/>
        <w:t>masyarakat</w:t>
      </w:r>
      <w:r>
        <w:rPr>
          <w:spacing w:val="-14"/>
        </w:rPr>
        <w:t> </w:t>
      </w:r>
      <w:r>
        <w:rPr/>
        <w:t>bisa</w:t>
      </w:r>
      <w:r>
        <w:rPr>
          <w:spacing w:val="-13"/>
        </w:rPr>
        <w:t> </w:t>
      </w:r>
      <w:r>
        <w:rPr/>
        <w:t>dalam</w:t>
      </w:r>
      <w:r>
        <w:rPr>
          <w:spacing w:val="-13"/>
        </w:rPr>
        <w:t> </w:t>
      </w:r>
      <w:r>
        <w:rPr/>
        <w:t>bentuk</w:t>
      </w:r>
      <w:r>
        <w:rPr>
          <w:spacing w:val="-12"/>
        </w:rPr>
        <w:t> </w:t>
      </w:r>
      <w:r>
        <w:rPr/>
        <w:t>fisik</w:t>
      </w:r>
      <w:r>
        <w:rPr>
          <w:spacing w:val="-14"/>
        </w:rPr>
        <w:t> </w:t>
      </w:r>
      <w:r>
        <w:rPr/>
        <w:t>bantuan</w:t>
      </w:r>
      <w:r>
        <w:rPr>
          <w:spacing w:val="-13"/>
        </w:rPr>
        <w:t> </w:t>
      </w:r>
      <w:r>
        <w:rPr/>
        <w:t>progres</w:t>
      </w:r>
      <w:r>
        <w:rPr>
          <w:spacing w:val="-57"/>
        </w:rPr>
        <w:t> </w:t>
      </w:r>
      <w:r>
        <w:rPr/>
        <w:t>program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buah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ide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desa,</w:t>
      </w:r>
      <w:r>
        <w:rPr>
          <w:spacing w:val="-57"/>
        </w:rPr>
        <w:t> </w:t>
      </w:r>
      <w:r>
        <w:rPr/>
        <w:t>pendapat untuk memperlancar kegiatan desa, ataupun partisipasi keterampilan</w:t>
      </w:r>
      <w:r>
        <w:rPr>
          <w:spacing w:val="1"/>
        </w:rPr>
        <w:t> </w:t>
      </w:r>
      <w:r>
        <w:rPr/>
        <w:t>yaitu</w:t>
      </w:r>
      <w:r>
        <w:rPr>
          <w:spacing w:val="-11"/>
        </w:rPr>
        <w:t> </w:t>
      </w:r>
      <w:r>
        <w:rPr/>
        <w:t>memberikan</w:t>
      </w:r>
      <w:r>
        <w:rPr>
          <w:spacing w:val="-11"/>
        </w:rPr>
        <w:t> </w:t>
      </w:r>
      <w:r>
        <w:rPr/>
        <w:t>sumbangsih</w:t>
      </w:r>
      <w:r>
        <w:rPr>
          <w:spacing w:val="-1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keterampilan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ia</w:t>
      </w:r>
      <w:r>
        <w:rPr>
          <w:spacing w:val="-9"/>
        </w:rPr>
        <w:t> </w:t>
      </w:r>
      <w:r>
        <w:rPr/>
        <w:t>miliki</w:t>
      </w:r>
      <w:r>
        <w:rPr>
          <w:spacing w:val="-11"/>
        </w:rPr>
        <w:t> </w:t>
      </w:r>
      <w:r>
        <w:rPr/>
        <w:t>dalam</w:t>
      </w:r>
      <w:r>
        <w:rPr>
          <w:spacing w:val="-11"/>
        </w:rPr>
        <w:t> </w:t>
      </w:r>
      <w:r>
        <w:rPr/>
        <w:t>kegiatan</w:t>
      </w:r>
      <w:r>
        <w:rPr>
          <w:spacing w:val="-58"/>
        </w:rPr>
        <w:t> </w:t>
      </w:r>
      <w:r>
        <w:rPr/>
        <w:t>desa. Masyarakat harus ikut andil dalam seluruh program desa termasuk dalam</w:t>
      </w:r>
      <w:r>
        <w:rPr>
          <w:spacing w:val="1"/>
        </w:rPr>
        <w:t> </w:t>
      </w:r>
      <w:r>
        <w:rPr/>
        <w:t>proses</w:t>
      </w:r>
      <w:r>
        <w:rPr>
          <w:spacing w:val="5"/>
        </w:rPr>
        <w:t> </w:t>
      </w:r>
      <w:r>
        <w:rPr/>
        <w:t>perencanaan</w:t>
      </w:r>
      <w:r>
        <w:rPr>
          <w:spacing w:val="4"/>
        </w:rPr>
        <w:t> </w:t>
      </w:r>
      <w:r>
        <w:rPr/>
        <w:t>pengelolaan</w:t>
      </w:r>
      <w:r>
        <w:rPr>
          <w:spacing w:val="4"/>
        </w:rPr>
        <w:t> </w:t>
      </w:r>
      <w:r>
        <w:rPr/>
        <w:t>dana</w:t>
      </w:r>
      <w:r>
        <w:rPr>
          <w:spacing w:val="4"/>
        </w:rPr>
        <w:t> </w:t>
      </w:r>
      <w:r>
        <w:rPr/>
        <w:t>desa.</w:t>
      </w:r>
      <w:r>
        <w:rPr>
          <w:spacing w:val="4"/>
        </w:rPr>
        <w:t> </w:t>
      </w:r>
      <w:r>
        <w:rPr/>
        <w:t>Hal</w:t>
      </w:r>
      <w:r>
        <w:rPr>
          <w:spacing w:val="6"/>
        </w:rPr>
        <w:t> </w:t>
      </w:r>
      <w:r>
        <w:rPr/>
        <w:t>ini</w:t>
      </w:r>
      <w:r>
        <w:rPr>
          <w:spacing w:val="5"/>
        </w:rPr>
        <w:t> </w:t>
      </w:r>
      <w:r>
        <w:rPr/>
        <w:t>bertujuan</w:t>
      </w:r>
      <w:r>
        <w:rPr>
          <w:spacing w:val="4"/>
        </w:rPr>
        <w:t> </w:t>
      </w:r>
      <w:r>
        <w:rPr/>
        <w:t>supaya</w:t>
      </w:r>
      <w:r>
        <w:rPr>
          <w:spacing w:val="4"/>
        </w:rPr>
        <w:t> </w:t>
      </w:r>
      <w:r>
        <w:rPr/>
        <w:t>tidak</w:t>
      </w:r>
      <w:r>
        <w:rPr>
          <w:spacing w:val="4"/>
        </w:rPr>
        <w:t> </w:t>
      </w:r>
      <w:r>
        <w:rPr/>
        <w:t>terjadi</w:t>
      </w: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113.419998pt;margin-top:11.86871pt;width:144.020pt;height:.60004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4"/>
        <w:ind w:left="548" w:right="115" w:firstLine="0"/>
        <w:jc w:val="both"/>
        <w:rPr>
          <w:sz w:val="20"/>
        </w:rPr>
      </w:pPr>
      <w:bookmarkStart w:name="_bookmark5" w:id="16"/>
      <w:bookmarkEnd w:id="16"/>
      <w:r>
        <w:rPr/>
      </w:r>
      <w:r>
        <w:rPr>
          <w:sz w:val="20"/>
          <w:vertAlign w:val="superscript"/>
        </w:rPr>
        <w:t>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Eko,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Fajar,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Brebes,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Tersangka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kasus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korupsi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mantan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Kades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Brebes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ditahan,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https://</w:t>
      </w:r>
      <w:hyperlink r:id="rId12">
        <w:r>
          <w:rPr>
            <w:sz w:val="20"/>
            <w:vertAlign w:val="baseline"/>
          </w:rPr>
          <w:t>Panturapost.com/jadi</w:t>
        </w:r>
        <w:r>
          <w:rPr>
            <w:spacing w:val="-12"/>
            <w:sz w:val="20"/>
            <w:vertAlign w:val="baseline"/>
          </w:rPr>
          <w:t> </w:t>
        </w:r>
        <w:r>
          <w:rPr>
            <w:sz w:val="20"/>
            <w:vertAlign w:val="baseline"/>
          </w:rPr>
          <w:t>tersangka</w:t>
        </w:r>
        <w:r>
          <w:rPr>
            <w:spacing w:val="-11"/>
            <w:sz w:val="20"/>
            <w:vertAlign w:val="baseline"/>
          </w:rPr>
          <w:t> </w:t>
        </w:r>
        <w:r>
          <w:rPr>
            <w:sz w:val="20"/>
            <w:vertAlign w:val="baseline"/>
          </w:rPr>
          <w:t>kasus</w:t>
        </w:r>
        <w:r>
          <w:rPr>
            <w:spacing w:val="-12"/>
            <w:sz w:val="20"/>
            <w:vertAlign w:val="baseline"/>
          </w:rPr>
          <w:t> </w:t>
        </w:r>
        <w:r>
          <w:rPr>
            <w:sz w:val="20"/>
            <w:vertAlign w:val="baseline"/>
          </w:rPr>
          <w:t>korupsi</w:t>
        </w:r>
        <w:r>
          <w:rPr>
            <w:spacing w:val="-10"/>
            <w:sz w:val="20"/>
            <w:vertAlign w:val="baseline"/>
          </w:rPr>
          <w:t> </w:t>
        </w:r>
        <w:r>
          <w:rPr>
            <w:sz w:val="20"/>
            <w:vertAlign w:val="baseline"/>
          </w:rPr>
          <w:t>dana</w:t>
        </w:r>
        <w:r>
          <w:rPr>
            <w:spacing w:val="-11"/>
            <w:sz w:val="20"/>
            <w:vertAlign w:val="baseline"/>
          </w:rPr>
          <w:t> </w:t>
        </w:r>
        <w:r>
          <w:rPr>
            <w:sz w:val="20"/>
            <w:vertAlign w:val="baseline"/>
          </w:rPr>
          <w:t>desa</w:t>
        </w:r>
        <w:r>
          <w:rPr>
            <w:spacing w:val="-11"/>
            <w:sz w:val="20"/>
            <w:vertAlign w:val="baseline"/>
          </w:rPr>
          <w:t> </w:t>
        </w:r>
        <w:r>
          <w:rPr>
            <w:sz w:val="20"/>
            <w:vertAlign w:val="baseline"/>
          </w:rPr>
          <w:t>mantan</w:t>
        </w:r>
        <w:r>
          <w:rPr>
            <w:spacing w:val="-10"/>
            <w:sz w:val="20"/>
            <w:vertAlign w:val="baseline"/>
          </w:rPr>
          <w:t> </w:t>
        </w:r>
        <w:r>
          <w:rPr>
            <w:sz w:val="20"/>
            <w:vertAlign w:val="baseline"/>
          </w:rPr>
          <w:t>kades</w:t>
        </w:r>
        <w:r>
          <w:rPr>
            <w:spacing w:val="-11"/>
            <w:sz w:val="20"/>
            <w:vertAlign w:val="baseline"/>
          </w:rPr>
          <w:t> </w:t>
        </w:r>
        <w:r>
          <w:rPr>
            <w:sz w:val="20"/>
            <w:vertAlign w:val="baseline"/>
          </w:rPr>
          <w:t>di</w:t>
        </w:r>
        <w:r>
          <w:rPr>
            <w:spacing w:val="-12"/>
            <w:sz w:val="20"/>
            <w:vertAlign w:val="baseline"/>
          </w:rPr>
          <w:t> </w:t>
        </w:r>
        <w:r>
          <w:rPr>
            <w:sz w:val="20"/>
            <w:vertAlign w:val="baseline"/>
          </w:rPr>
          <w:t>Brebes</w:t>
        </w:r>
        <w:r>
          <w:rPr>
            <w:spacing w:val="-11"/>
            <w:sz w:val="20"/>
            <w:vertAlign w:val="baseline"/>
          </w:rPr>
          <w:t> </w:t>
        </w:r>
        <w:r>
          <w:rPr>
            <w:sz w:val="20"/>
            <w:vertAlign w:val="baseline"/>
          </w:rPr>
          <w:t>ditahan.</w:t>
        </w:r>
        <w:r>
          <w:rPr>
            <w:spacing w:val="-11"/>
            <w:sz w:val="20"/>
            <w:vertAlign w:val="baseline"/>
          </w:rPr>
          <w:t> </w:t>
        </w:r>
      </w:hyperlink>
      <w:r>
        <w:rPr>
          <w:sz w:val="20"/>
          <w:vertAlign w:val="baseline"/>
        </w:rPr>
        <w:t>Diakses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14 Januari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2024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975" w:right="117"/>
        <w:jc w:val="both"/>
      </w:pPr>
      <w:r>
        <w:rPr/>
        <w:t>penyelewengan atau penyimpangan dalam mengelola dana desa, jangan sampai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dampak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>
          <w:spacing w:val="-1"/>
        </w:rPr>
        <w:t>pembangunan</w:t>
      </w:r>
      <w:r>
        <w:rPr>
          <w:spacing w:val="-15"/>
        </w:rPr>
        <w:t> </w:t>
      </w:r>
      <w:r>
        <w:rPr>
          <w:spacing w:val="-1"/>
        </w:rPr>
        <w:t>desa.</w:t>
      </w:r>
      <w:r>
        <w:rPr>
          <w:spacing w:val="-15"/>
        </w:rPr>
        <w:t> </w:t>
      </w:r>
      <w:r>
        <w:rPr/>
        <w:t>Oleh</w:t>
      </w:r>
      <w:r>
        <w:rPr>
          <w:spacing w:val="-12"/>
        </w:rPr>
        <w:t> </w:t>
      </w:r>
      <w:r>
        <w:rPr/>
        <w:t>karena</w:t>
      </w:r>
      <w:r>
        <w:rPr>
          <w:spacing w:val="-16"/>
        </w:rPr>
        <w:t> </w:t>
      </w:r>
      <w:r>
        <w:rPr/>
        <w:t>itu,</w:t>
      </w:r>
      <w:r>
        <w:rPr>
          <w:spacing w:val="-15"/>
        </w:rPr>
        <w:t> </w:t>
      </w:r>
      <w:r>
        <w:rPr/>
        <w:t>pemerintah</w:t>
      </w:r>
      <w:r>
        <w:rPr>
          <w:spacing w:val="-15"/>
        </w:rPr>
        <w:t> </w:t>
      </w:r>
      <w:r>
        <w:rPr/>
        <w:t>desa</w:t>
      </w:r>
      <w:r>
        <w:rPr>
          <w:spacing w:val="-16"/>
        </w:rPr>
        <w:t> </w:t>
      </w:r>
      <w:r>
        <w:rPr/>
        <w:t>harus</w:t>
      </w:r>
      <w:r>
        <w:rPr>
          <w:spacing w:val="-15"/>
        </w:rPr>
        <w:t> </w:t>
      </w:r>
      <w:r>
        <w:rPr/>
        <w:t>melibatkan</w:t>
      </w:r>
      <w:r>
        <w:rPr>
          <w:spacing w:val="-15"/>
        </w:rPr>
        <w:t> </w:t>
      </w:r>
      <w:r>
        <w:rPr/>
        <w:t>masyarakat</w:t>
      </w:r>
      <w:r>
        <w:rPr>
          <w:spacing w:val="-57"/>
        </w:rPr>
        <w:t> </w:t>
      </w:r>
      <w:r>
        <w:rPr/>
        <w:t>mulai dari perencanaan,</w:t>
      </w:r>
      <w:r>
        <w:rPr>
          <w:spacing w:val="1"/>
        </w:rPr>
        <w:t> </w:t>
      </w:r>
      <w:r>
        <w:rPr/>
        <w:t>pelaksanaan, hingga evaluasi program-program kerja</w:t>
      </w:r>
      <w:r>
        <w:rPr>
          <w:spacing w:val="1"/>
        </w:rPr>
        <w:t> </w:t>
      </w:r>
      <w:r>
        <w:rPr/>
        <w:t>desa.</w:t>
      </w:r>
      <w:r>
        <w:rPr>
          <w:spacing w:val="-8"/>
        </w:rPr>
        <w:t> </w:t>
      </w:r>
      <w:r>
        <w:rPr/>
        <w:t>Hal</w:t>
      </w:r>
      <w:r>
        <w:rPr>
          <w:spacing w:val="-7"/>
        </w:rPr>
        <w:t> </w:t>
      </w:r>
      <w:r>
        <w:rPr/>
        <w:t>itu</w:t>
      </w:r>
      <w:r>
        <w:rPr>
          <w:spacing w:val="-7"/>
        </w:rPr>
        <w:t> </w:t>
      </w:r>
      <w:r>
        <w:rPr/>
        <w:t>ditegaskan</w:t>
      </w:r>
      <w:r>
        <w:rPr>
          <w:spacing w:val="-7"/>
        </w:rPr>
        <w:t> </w:t>
      </w:r>
      <w:r>
        <w:rPr/>
        <w:t>dalam</w:t>
      </w:r>
      <w:r>
        <w:rPr>
          <w:spacing w:val="-7"/>
        </w:rPr>
        <w:t> </w:t>
      </w:r>
      <w:r>
        <w:rPr/>
        <w:t>UU</w:t>
      </w:r>
      <w:r>
        <w:rPr>
          <w:spacing w:val="-8"/>
        </w:rPr>
        <w:t> </w:t>
      </w:r>
      <w:r>
        <w:rPr/>
        <w:t>Nomor</w:t>
      </w:r>
      <w:r>
        <w:rPr>
          <w:spacing w:val="-8"/>
        </w:rPr>
        <w:t> </w:t>
      </w:r>
      <w:r>
        <w:rPr/>
        <w:t>6</w:t>
      </w:r>
      <w:r>
        <w:rPr>
          <w:spacing w:val="-7"/>
        </w:rPr>
        <w:t> </w:t>
      </w:r>
      <w:r>
        <w:rPr/>
        <w:t>Tahun</w:t>
      </w:r>
      <w:r>
        <w:rPr>
          <w:spacing w:val="-7"/>
        </w:rPr>
        <w:t> </w:t>
      </w:r>
      <w:r>
        <w:rPr/>
        <w:t>2014</w:t>
      </w:r>
      <w:r>
        <w:rPr>
          <w:spacing w:val="-7"/>
        </w:rPr>
        <w:t> </w:t>
      </w:r>
      <w:r>
        <w:rPr/>
        <w:t>yang</w:t>
      </w:r>
      <w:r>
        <w:rPr>
          <w:spacing w:val="-7"/>
        </w:rPr>
        <w:t> </w:t>
      </w:r>
      <w:r>
        <w:rPr/>
        <w:t>menyatakan</w:t>
      </w:r>
      <w:r>
        <w:rPr>
          <w:spacing w:val="-7"/>
        </w:rPr>
        <w:t> </w:t>
      </w:r>
      <w:r>
        <w:rPr/>
        <w:t>bahwa</w:t>
      </w:r>
      <w:r>
        <w:rPr>
          <w:spacing w:val="-57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berpartisipasi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kegiatan desa. Dalam undang-undang yang sama juga menyatakan masyarakat</w:t>
      </w:r>
      <w:r>
        <w:rPr>
          <w:spacing w:val="1"/>
        </w:rPr>
        <w:t> </w:t>
      </w:r>
      <w:r>
        <w:rPr/>
        <w:t>berhak mendapatkan informasi mengenai rencana dan pelaksanaan pembangunan</w:t>
      </w:r>
      <w:r>
        <w:rPr>
          <w:spacing w:val="-57"/>
        </w:rPr>
        <w:t> </w:t>
      </w:r>
      <w:r>
        <w:rPr/>
        <w:t>desa</w:t>
      </w:r>
      <w:hyperlink w:history="true" w:anchor="_bookmark6">
        <w:r>
          <w:rPr>
            <w:vertAlign w:val="superscript"/>
          </w:rPr>
          <w:t>5</w:t>
        </w:r>
      </w:hyperlink>
      <w:r>
        <w:rPr>
          <w:vertAlign w:val="baseline"/>
        </w:rPr>
        <w:t>.</w:t>
      </w:r>
    </w:p>
    <w:p>
      <w:pPr>
        <w:pStyle w:val="BodyText"/>
        <w:spacing w:line="360" w:lineRule="auto"/>
        <w:ind w:left="975" w:right="115" w:firstLine="720"/>
        <w:jc w:val="both"/>
      </w:pPr>
      <w:r>
        <w:rPr/>
        <w:t>Transparansi adalah sebuah prinsip yang menciptakan kepercayaan antara</w:t>
      </w:r>
      <w:r>
        <w:rPr>
          <w:spacing w:val="-57"/>
        </w:rPr>
        <w:t> </w:t>
      </w:r>
      <w:r>
        <w:rPr/>
        <w:t>dua belah pihak yaitu pemerintah desa dan masyarakat. Hal ini dapat diperoleh</w:t>
      </w:r>
      <w:r>
        <w:rPr>
          <w:spacing w:val="1"/>
        </w:rPr>
        <w:t> </w:t>
      </w:r>
      <w:r>
        <w:rPr/>
        <w:t>dengan kemudahan dalam memperoleh informasi. Menurut Peraturan Menteri</w:t>
      </w:r>
      <w:r>
        <w:rPr>
          <w:spacing w:val="1"/>
        </w:rPr>
        <w:t> </w:t>
      </w:r>
      <w:r>
        <w:rPr/>
        <w:t>Dalam</w:t>
      </w:r>
      <w:r>
        <w:rPr>
          <w:spacing w:val="-4"/>
        </w:rPr>
        <w:t> </w:t>
      </w:r>
      <w:r>
        <w:rPr/>
        <w:t>Negeri</w:t>
      </w:r>
      <w:r>
        <w:rPr>
          <w:spacing w:val="-6"/>
        </w:rPr>
        <w:t> </w:t>
      </w:r>
      <w:r>
        <w:rPr/>
        <w:t>Republik</w:t>
      </w:r>
      <w:r>
        <w:rPr>
          <w:spacing w:val="-3"/>
        </w:rPr>
        <w:t> </w:t>
      </w:r>
      <w:r>
        <w:rPr/>
        <w:t>Indonesia</w:t>
      </w:r>
      <w:r>
        <w:rPr>
          <w:spacing w:val="-5"/>
        </w:rPr>
        <w:t> </w:t>
      </w:r>
      <w:r>
        <w:rPr/>
        <w:t>No.</w:t>
      </w:r>
      <w:r>
        <w:rPr>
          <w:spacing w:val="-1"/>
        </w:rPr>
        <w:t> </w:t>
      </w:r>
      <w:r>
        <w:rPr/>
        <w:t>37</w:t>
      </w:r>
      <w:r>
        <w:rPr>
          <w:spacing w:val="-12"/>
        </w:rPr>
        <w:t> </w:t>
      </w:r>
      <w:r>
        <w:rPr/>
        <w:t>Tahun</w:t>
      </w:r>
      <w:r>
        <w:rPr>
          <w:spacing w:val="-3"/>
        </w:rPr>
        <w:t> </w:t>
      </w:r>
      <w:r>
        <w:rPr/>
        <w:t>2007</w:t>
      </w:r>
      <w:r>
        <w:rPr>
          <w:spacing w:val="-4"/>
        </w:rPr>
        <w:t> </w:t>
      </w:r>
      <w:r>
        <w:rPr/>
        <w:t>Pasal</w:t>
      </w:r>
      <w:r>
        <w:rPr>
          <w:spacing w:val="-1"/>
        </w:rPr>
        <w:t> </w:t>
      </w:r>
      <w:r>
        <w:rPr/>
        <w:t>4</w:t>
      </w:r>
      <w:r>
        <w:rPr>
          <w:spacing w:val="-3"/>
        </w:rPr>
        <w:t> </w:t>
      </w:r>
      <w:r>
        <w:rPr/>
        <w:t>ayat</w:t>
      </w:r>
      <w:r>
        <w:rPr>
          <w:spacing w:val="-3"/>
        </w:rPr>
        <w:t> </w:t>
      </w:r>
      <w:r>
        <w:rPr/>
        <w:t>7,</w:t>
      </w:r>
      <w:r>
        <w:rPr>
          <w:spacing w:val="-3"/>
        </w:rPr>
        <w:t> </w:t>
      </w:r>
      <w:r>
        <w:rPr/>
        <w:t>menyatakan</w:t>
      </w:r>
      <w:r>
        <w:rPr>
          <w:spacing w:val="-58"/>
        </w:rPr>
        <w:t> </w:t>
      </w:r>
      <w:r>
        <w:rPr/>
        <w:t>bahwa transparan adalah prinsip keterbukaan yang memungkinkan masyarakat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seluas-luasnya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keuangan</w:t>
      </w:r>
      <w:r>
        <w:rPr>
          <w:spacing w:val="-9"/>
        </w:rPr>
        <w:t> </w:t>
      </w:r>
      <w:r>
        <w:rPr/>
        <w:t>daerah</w:t>
      </w:r>
      <w:r>
        <w:rPr>
          <w:spacing w:val="-8"/>
        </w:rPr>
        <w:t> </w:t>
      </w:r>
      <w:r>
        <w:rPr/>
        <w:t>(Permendag).</w:t>
      </w:r>
      <w:r>
        <w:rPr>
          <w:spacing w:val="-9"/>
        </w:rPr>
        <w:t> </w:t>
      </w:r>
      <w:r>
        <w:rPr/>
        <w:t>Keterbatasan</w:t>
      </w:r>
      <w:r>
        <w:rPr>
          <w:spacing w:val="-9"/>
        </w:rPr>
        <w:t> </w:t>
      </w:r>
      <w:r>
        <w:rPr/>
        <w:t>informasi</w:t>
      </w:r>
      <w:r>
        <w:rPr>
          <w:spacing w:val="-8"/>
        </w:rPr>
        <w:t> </w:t>
      </w:r>
      <w:r>
        <w:rPr/>
        <w:t>melalui</w:t>
      </w:r>
      <w:r>
        <w:rPr>
          <w:spacing w:val="-8"/>
        </w:rPr>
        <w:t> </w:t>
      </w:r>
      <w:r>
        <w:rPr/>
        <w:t>website</w:t>
      </w:r>
      <w:r>
        <w:rPr>
          <w:spacing w:val="-10"/>
        </w:rPr>
        <w:t> </w:t>
      </w:r>
      <w:r>
        <w:rPr/>
        <w:t>dan</w:t>
      </w:r>
      <w:r>
        <w:rPr>
          <w:spacing w:val="-7"/>
        </w:rPr>
        <w:t> </w:t>
      </w:r>
      <w:r>
        <w:rPr/>
        <w:t>media</w:t>
      </w:r>
      <w:r>
        <w:rPr>
          <w:spacing w:val="-58"/>
        </w:rPr>
        <w:t> </w:t>
      </w:r>
      <w:r>
        <w:rPr/>
        <w:t>online lainnya menjadi sebuah permasalahan yang dihadapi pemerintah desa saat</w:t>
      </w:r>
      <w:r>
        <w:rPr>
          <w:spacing w:val="1"/>
        </w:rPr>
        <w:t> </w:t>
      </w:r>
      <w:r>
        <w:rPr/>
        <w:t>ini.</w:t>
      </w:r>
      <w:r>
        <w:rPr>
          <w:spacing w:val="-5"/>
        </w:rPr>
        <w:t> </w:t>
      </w:r>
      <w:r>
        <w:rPr/>
        <w:t>Dalam</w:t>
      </w:r>
      <w:r>
        <w:rPr>
          <w:spacing w:val="-5"/>
        </w:rPr>
        <w:t> </w:t>
      </w:r>
      <w:r>
        <w:rPr/>
        <w:t>penerapan</w:t>
      </w:r>
      <w:r>
        <w:rPr>
          <w:spacing w:val="-5"/>
        </w:rPr>
        <w:t> </w:t>
      </w:r>
      <w:r>
        <w:rPr/>
        <w:t>transparansi,</w:t>
      </w:r>
      <w:r>
        <w:rPr>
          <w:spacing w:val="-3"/>
        </w:rPr>
        <w:t> </w:t>
      </w:r>
      <w:r>
        <w:rPr/>
        <w:t>salah</w:t>
      </w:r>
      <w:r>
        <w:rPr>
          <w:spacing w:val="-5"/>
        </w:rPr>
        <w:t> </w:t>
      </w:r>
      <w:r>
        <w:rPr/>
        <w:t>satunya</w:t>
      </w:r>
      <w:r>
        <w:rPr>
          <w:spacing w:val="-2"/>
        </w:rPr>
        <w:t> </w:t>
      </w:r>
      <w:r>
        <w:rPr/>
        <w:t>dengan</w:t>
      </w:r>
      <w:r>
        <w:rPr>
          <w:spacing w:val="-5"/>
        </w:rPr>
        <w:t> </w:t>
      </w:r>
      <w:r>
        <w:rPr/>
        <w:t>pemasangan</w:t>
      </w:r>
      <w:r>
        <w:rPr>
          <w:spacing w:val="-4"/>
        </w:rPr>
        <w:t> </w:t>
      </w:r>
      <w:r>
        <w:rPr/>
        <w:t>baliho</w:t>
      </w:r>
      <w:r>
        <w:rPr>
          <w:spacing w:val="-5"/>
        </w:rPr>
        <w:t> </w:t>
      </w:r>
      <w:r>
        <w:rPr/>
        <w:t>yang</w:t>
      </w:r>
      <w:r>
        <w:rPr>
          <w:spacing w:val="-58"/>
        </w:rPr>
        <w:t> </w:t>
      </w:r>
      <w:r>
        <w:rPr/>
        <w:t>digunakan untuk menginformasikan pengumuman serta realisasi anggaran desa.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kenyatannya,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menerapkan</w:t>
      </w:r>
      <w:r>
        <w:rPr>
          <w:spacing w:val="-1"/>
        </w:rPr>
        <w:t> </w:t>
      </w:r>
      <w:r>
        <w:rPr/>
        <w:t>hal</w:t>
      </w:r>
      <w:r>
        <w:rPr>
          <w:spacing w:val="-1"/>
        </w:rPr>
        <w:t> </w:t>
      </w:r>
      <w:r>
        <w:rPr/>
        <w:t>tersebut sehingga</w:t>
      </w:r>
      <w:r>
        <w:rPr>
          <w:spacing w:val="-2"/>
        </w:rPr>
        <w:t> </w:t>
      </w:r>
      <w:r>
        <w:rPr/>
        <w:t>hak-hak</w:t>
      </w:r>
      <w:r>
        <w:rPr>
          <w:spacing w:val="-1"/>
        </w:rPr>
        <w:t> </w:t>
      </w:r>
      <w:r>
        <w:rPr/>
        <w:t>masyarakat belum</w:t>
      </w:r>
      <w:r>
        <w:rPr>
          <w:spacing w:val="-1"/>
        </w:rPr>
        <w:t> </w:t>
      </w:r>
      <w:r>
        <w:rPr/>
        <w:t>terpenuhi.</w:t>
      </w:r>
      <w:hyperlink w:history="true" w:anchor="_bookmark7">
        <w:r>
          <w:rPr>
            <w:vertAlign w:val="superscript"/>
          </w:rPr>
          <w:t>6</w:t>
        </w:r>
      </w:hyperlink>
    </w:p>
    <w:p>
      <w:pPr>
        <w:pStyle w:val="BodyText"/>
        <w:spacing w:line="360" w:lineRule="auto" w:before="1"/>
        <w:ind w:left="975" w:right="115" w:firstLine="720"/>
        <w:jc w:val="both"/>
      </w:pPr>
      <w:r>
        <w:rPr/>
        <w:t>Aspek lain yang memungkinkan berdampak pada efektivitas pengelolaan</w:t>
      </w:r>
      <w:r>
        <w:rPr>
          <w:spacing w:val="1"/>
        </w:rPr>
        <w:t> </w:t>
      </w:r>
      <w:r>
        <w:rPr/>
        <w:t>dana desa adalah moralitas. Moralitas adalah nilai-nilai yang dianggap baik atau</w:t>
      </w:r>
      <w:r>
        <w:rPr>
          <w:spacing w:val="1"/>
        </w:rPr>
        <w:t> </w:t>
      </w:r>
      <w:r>
        <w:rPr/>
        <w:t>buruk, dan dapat membedakan mana yang pantas atau tidak pantas dilakukan.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kecurangan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korupsi,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tanggungjawab</w:t>
      </w:r>
      <w:r>
        <w:rPr>
          <w:spacing w:val="-2"/>
        </w:rPr>
        <w:t> </w:t>
      </w:r>
      <w:r>
        <w:rPr/>
        <w:t>dari</w:t>
      </w:r>
      <w:r>
        <w:rPr>
          <w:spacing w:val="-2"/>
        </w:rPr>
        <w:t> </w:t>
      </w:r>
      <w:r>
        <w:rPr/>
        <w:t>aparatur</w:t>
      </w:r>
      <w:r>
        <w:rPr>
          <w:spacing w:val="-2"/>
        </w:rPr>
        <w:t> </w:t>
      </w:r>
      <w:r>
        <w:rPr/>
        <w:t>desa</w:t>
      </w:r>
      <w:r>
        <w:rPr>
          <w:spacing w:val="-3"/>
        </w:rPr>
        <w:t> </w:t>
      </w:r>
      <w:r>
        <w:rPr/>
        <w:t>dipengaruhi</w:t>
      </w:r>
      <w:r>
        <w:rPr>
          <w:spacing w:val="-2"/>
        </w:rPr>
        <w:t> </w:t>
      </w:r>
      <w:r>
        <w:rPr/>
        <w:t>oleh</w:t>
      </w:r>
      <w:r>
        <w:rPr>
          <w:spacing w:val="-1"/>
        </w:rPr>
        <w:t> </w:t>
      </w:r>
      <w:r>
        <w:rPr/>
        <w:t>moralitas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mereka miliki.</w:t>
      </w:r>
    </w:p>
    <w:p>
      <w:pPr>
        <w:pStyle w:val="BodyText"/>
        <w:rPr>
          <w:sz w:val="28"/>
        </w:rPr>
      </w:pPr>
    </w:p>
    <w:p>
      <w:pPr>
        <w:spacing w:line="229" w:lineRule="exact" w:before="99"/>
        <w:ind w:left="548" w:right="0" w:firstLine="0"/>
        <w:jc w:val="left"/>
        <w:rPr>
          <w:sz w:val="20"/>
        </w:rPr>
      </w:pPr>
      <w:bookmarkStart w:name="_bookmark6" w:id="17"/>
      <w:bookmarkEnd w:id="17"/>
      <w:r>
        <w:rPr/>
      </w:r>
      <w:r>
        <w:rPr>
          <w:sz w:val="20"/>
          <w:vertAlign w:val="superscript"/>
        </w:rPr>
        <w:t>5</w:t>
      </w:r>
      <w:r>
        <w:rPr>
          <w:spacing w:val="-6"/>
          <w:sz w:val="20"/>
          <w:vertAlign w:val="baseline"/>
        </w:rPr>
        <w:t> </w:t>
      </w:r>
      <w:bookmarkStart w:name="_bookmark7" w:id="18"/>
      <w:bookmarkEnd w:id="18"/>
      <w:r>
        <w:rPr>
          <w:sz w:val="20"/>
          <w:vertAlign w:val="baseline"/>
        </w:rPr>
        <w:t>Pe</w:t>
      </w:r>
      <w:r>
        <w:rPr>
          <w:sz w:val="20"/>
          <w:vertAlign w:val="baseline"/>
        </w:rPr>
        <w:t>merintah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Indonesia,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2014,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Undang-Undang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Nomor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2014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Tentang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Desa.</w:t>
      </w:r>
    </w:p>
    <w:p>
      <w:pPr>
        <w:spacing w:before="0"/>
        <w:ind w:left="548" w:right="116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Erwin,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selok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Aceh,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Singkil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belum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pasang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baliho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ADD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2019,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IndoJayaNews/desa-Selok-Aceh-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Belum-Pasang-Baliho-Add-2019.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Diakses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Desember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2023</w:t>
      </w:r>
    </w:p>
    <w:p>
      <w:pPr>
        <w:spacing w:after="0"/>
        <w:jc w:val="left"/>
        <w:rPr>
          <w:sz w:val="20"/>
        </w:rPr>
        <w:sectPr>
          <w:footerReference w:type="default" r:id="rId13"/>
          <w:pgSz w:w="12240" w:h="15840"/>
          <w:pgMar w:footer="1420" w:header="0" w:top="1500" w:bottom="160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975" w:right="115"/>
        <w:jc w:val="both"/>
      </w:pPr>
      <w:r>
        <w:rPr/>
        <w:t>Maka</w:t>
      </w:r>
      <w:r>
        <w:rPr>
          <w:spacing w:val="-15"/>
        </w:rPr>
        <w:t> </w:t>
      </w:r>
      <w:r>
        <w:rPr/>
        <w:t>dari</w:t>
      </w:r>
      <w:r>
        <w:rPr>
          <w:spacing w:val="-14"/>
        </w:rPr>
        <w:t> </w:t>
      </w:r>
      <w:r>
        <w:rPr/>
        <w:t>itu,</w:t>
      </w:r>
      <w:r>
        <w:rPr>
          <w:spacing w:val="-14"/>
        </w:rPr>
        <w:t> </w:t>
      </w:r>
      <w:r>
        <w:rPr/>
        <w:t>seseorang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mempunyai</w:t>
      </w:r>
      <w:r>
        <w:rPr>
          <w:spacing w:val="-14"/>
        </w:rPr>
        <w:t> </w:t>
      </w:r>
      <w:r>
        <w:rPr/>
        <w:t>kemampuan</w:t>
      </w:r>
      <w:r>
        <w:rPr>
          <w:spacing w:val="-13"/>
        </w:rPr>
        <w:t> </w:t>
      </w:r>
      <w:r>
        <w:rPr/>
        <w:t>moral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baik</w:t>
      </w:r>
      <w:r>
        <w:rPr>
          <w:spacing w:val="-12"/>
        </w:rPr>
        <w:t> </w:t>
      </w:r>
      <w:r>
        <w:rPr/>
        <w:t>akan</w:t>
      </w:r>
      <w:r>
        <w:rPr>
          <w:spacing w:val="-13"/>
        </w:rPr>
        <w:t> </w:t>
      </w:r>
      <w:r>
        <w:rPr/>
        <w:t>lebih</w:t>
      </w:r>
      <w:r>
        <w:rPr>
          <w:spacing w:val="-58"/>
        </w:rPr>
        <w:t> </w:t>
      </w:r>
      <w:r>
        <w:rPr/>
        <w:t>memilih</w:t>
      </w:r>
      <w:r>
        <w:rPr>
          <w:spacing w:val="-7"/>
        </w:rPr>
        <w:t> </w:t>
      </w:r>
      <w:r>
        <w:rPr/>
        <w:t>mengikuti</w:t>
      </w:r>
      <w:r>
        <w:rPr>
          <w:spacing w:val="-9"/>
        </w:rPr>
        <w:t> </w:t>
      </w:r>
      <w:r>
        <w:rPr/>
        <w:t>aturan-aturan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menghindari</w:t>
      </w:r>
      <w:r>
        <w:rPr>
          <w:spacing w:val="-6"/>
        </w:rPr>
        <w:t> </w:t>
      </w:r>
      <w:r>
        <w:rPr/>
        <w:t>kecurangan</w:t>
      </w:r>
      <w:r>
        <w:rPr>
          <w:spacing w:val="-7"/>
        </w:rPr>
        <w:t> </w:t>
      </w:r>
      <w:r>
        <w:rPr/>
        <w:t>untuk</w:t>
      </w:r>
      <w:r>
        <w:rPr>
          <w:spacing w:val="-7"/>
        </w:rPr>
        <w:t> </w:t>
      </w:r>
      <w:r>
        <w:rPr/>
        <w:t>memperoleh</w:t>
      </w:r>
      <w:r>
        <w:rPr>
          <w:spacing w:val="-58"/>
        </w:rPr>
        <w:t> </w:t>
      </w:r>
      <w:r>
        <w:rPr/>
        <w:t>keuntungan</w:t>
      </w:r>
      <w:r>
        <w:rPr>
          <w:spacing w:val="-1"/>
        </w:rPr>
        <w:t> </w:t>
      </w:r>
      <w:r>
        <w:rPr/>
        <w:t>pribadi.</w:t>
      </w:r>
    </w:p>
    <w:p>
      <w:pPr>
        <w:pStyle w:val="BodyText"/>
        <w:spacing w:line="360" w:lineRule="auto"/>
        <w:ind w:left="975" w:right="117" w:firstLine="720"/>
        <w:jc w:val="both"/>
      </w:pPr>
      <w:r>
        <w:rPr/>
        <w:t>Berdasarkan penelitian yang dilakukan oleh Daniel Grace dkk, dengan</w:t>
      </w:r>
      <w:r>
        <w:rPr>
          <w:spacing w:val="1"/>
        </w:rPr>
        <w:t> </w:t>
      </w:r>
      <w:r>
        <w:rPr/>
        <w:t>menggunakan teori </w:t>
      </w:r>
      <w:r>
        <w:rPr>
          <w:i/>
        </w:rPr>
        <w:t>Stewardship </w:t>
      </w:r>
      <w:r>
        <w:rPr/>
        <w:t>dan menggunakan variabel kompetensi sumber</w:t>
      </w:r>
      <w:r>
        <w:rPr>
          <w:spacing w:val="1"/>
        </w:rPr>
        <w:t> </w:t>
      </w:r>
      <w:r>
        <w:rPr/>
        <w:t>daya manusia, komitmen organisasi, dan partisipasi masyarakat menghasilkan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 Baihaqi bahwa akuntabilitas, transparansi</w:t>
      </w:r>
      <w:r>
        <w:rPr>
          <w:spacing w:val="1"/>
        </w:rPr>
        <w:t> </w:t>
      </w:r>
      <w:r>
        <w:rPr/>
        <w:t>dan partisipasi masyarakat</w:t>
      </w:r>
      <w:r>
        <w:rPr>
          <w:spacing w:val="1"/>
        </w:rPr>
        <w:t> </w:t>
      </w:r>
      <w:r>
        <w:rPr/>
        <w:t>berpengaruh terhadap pengelolaan keuangan desa di Kabupaten Bengkulu Utara.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meneliti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(BPS)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 merupakan salah satu Kecamatan terluas di Kabupaten Brebes</w:t>
      </w:r>
      <w:r>
        <w:rPr>
          <w:spacing w:val="1"/>
        </w:rPr>
        <w:t> </w:t>
      </w:r>
      <w:r>
        <w:rPr/>
        <w:t>dengan luas wilayah 208,18 km</w:t>
      </w:r>
      <w:r>
        <w:rPr>
          <w:vertAlign w:val="superscript"/>
        </w:rPr>
        <w:t>2</w:t>
      </w:r>
      <w:r>
        <w:rPr>
          <w:vertAlign w:val="baseline"/>
        </w:rPr>
        <w:t> dan mencakup 105.178 jiwa pada akhir Tahun</w:t>
      </w:r>
      <w:r>
        <w:rPr>
          <w:spacing w:val="1"/>
          <w:vertAlign w:val="baseline"/>
        </w:rPr>
        <w:t> </w:t>
      </w:r>
      <w:r>
        <w:rPr>
          <w:vertAlign w:val="baseline"/>
        </w:rPr>
        <w:t>2022</w:t>
      </w:r>
      <w:hyperlink w:history="true" w:anchor="_bookmark8">
        <w:r>
          <w:rPr>
            <w:vertAlign w:val="superscript"/>
          </w:rPr>
          <w:t>7</w:t>
        </w:r>
      </w:hyperlink>
      <w:r>
        <w:rPr>
          <w:vertAlign w:val="baseline"/>
        </w:rPr>
        <w:t>.</w:t>
      </w:r>
      <w:r>
        <w:rPr>
          <w:spacing w:val="23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23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23"/>
          <w:vertAlign w:val="baseline"/>
        </w:rPr>
        <w:t> </w:t>
      </w:r>
      <w:r>
        <w:rPr>
          <w:vertAlign w:val="baseline"/>
        </w:rPr>
        <w:t>Bantarkawung</w:t>
      </w:r>
      <w:r>
        <w:rPr>
          <w:spacing w:val="22"/>
          <w:vertAlign w:val="baseline"/>
        </w:rPr>
        <w:t> </w:t>
      </w:r>
      <w:r>
        <w:rPr>
          <w:vertAlign w:val="baseline"/>
        </w:rPr>
        <w:t>secara</w:t>
      </w:r>
      <w:r>
        <w:rPr>
          <w:spacing w:val="24"/>
          <w:vertAlign w:val="baseline"/>
        </w:rPr>
        <w:t> </w:t>
      </w:r>
      <w:r>
        <w:rPr>
          <w:vertAlign w:val="baseline"/>
        </w:rPr>
        <w:t>adminisitratif</w:t>
      </w:r>
      <w:r>
        <w:rPr>
          <w:spacing w:val="22"/>
          <w:vertAlign w:val="baseline"/>
        </w:rPr>
        <w:t> </w:t>
      </w:r>
      <w:r>
        <w:rPr>
          <w:vertAlign w:val="baseline"/>
        </w:rPr>
        <w:t>terbagi</w:t>
      </w:r>
      <w:r>
        <w:rPr>
          <w:spacing w:val="23"/>
          <w:vertAlign w:val="baseline"/>
        </w:rPr>
        <w:t> </w:t>
      </w:r>
      <w:r>
        <w:rPr>
          <w:vertAlign w:val="baseline"/>
        </w:rPr>
        <w:t>menjadi</w:t>
      </w:r>
    </w:p>
    <w:p>
      <w:pPr>
        <w:pStyle w:val="BodyText"/>
        <w:spacing w:line="360" w:lineRule="auto" w:before="2"/>
        <w:ind w:left="975" w:right="116"/>
        <w:jc w:val="both"/>
      </w:pPr>
      <w:r>
        <w:rPr/>
        <w:t>18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geografis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rata-rata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perbukitan menjadikan beberapa akses menuju desa-desa mengalami kesulitan.</w:t>
      </w:r>
      <w:r>
        <w:rPr>
          <w:spacing w:val="1"/>
        </w:rPr>
        <w:t> </w:t>
      </w:r>
      <w:r>
        <w:rPr/>
        <w:t>Selain</w:t>
      </w:r>
      <w:r>
        <w:rPr>
          <w:spacing w:val="-14"/>
        </w:rPr>
        <w:t> </w:t>
      </w:r>
      <w:r>
        <w:rPr/>
        <w:t>itu,</w:t>
      </w:r>
      <w:r>
        <w:rPr>
          <w:spacing w:val="-13"/>
        </w:rPr>
        <w:t> </w:t>
      </w:r>
      <w:r>
        <w:rPr/>
        <w:t>peraturan</w:t>
      </w:r>
      <w:r>
        <w:rPr>
          <w:spacing w:val="-13"/>
        </w:rPr>
        <w:t> </w:t>
      </w:r>
      <w:r>
        <w:rPr/>
        <w:t>penggunaan</w:t>
      </w:r>
      <w:r>
        <w:rPr>
          <w:spacing w:val="-13"/>
        </w:rPr>
        <w:t> </w:t>
      </w:r>
      <w:r>
        <w:rPr/>
        <w:t>atau</w:t>
      </w:r>
      <w:r>
        <w:rPr>
          <w:spacing w:val="-13"/>
        </w:rPr>
        <w:t> </w:t>
      </w:r>
      <w:r>
        <w:rPr/>
        <w:t>pengalokasian</w:t>
      </w:r>
      <w:r>
        <w:rPr>
          <w:spacing w:val="-13"/>
        </w:rPr>
        <w:t> </w:t>
      </w:r>
      <w:r>
        <w:rPr/>
        <w:t>dana</w:t>
      </w:r>
      <w:r>
        <w:rPr>
          <w:spacing w:val="-14"/>
        </w:rPr>
        <w:t> </w:t>
      </w:r>
      <w:r>
        <w:rPr/>
        <w:t>desa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berubah-ubah</w:t>
      </w:r>
      <w:r>
        <w:rPr>
          <w:spacing w:val="-58"/>
        </w:rPr>
        <w:t> </w:t>
      </w:r>
      <w:r>
        <w:rPr/>
        <w:t>menjadikan</w:t>
      </w:r>
      <w:r>
        <w:rPr>
          <w:spacing w:val="-1"/>
        </w:rPr>
        <w:t> </w:t>
      </w:r>
      <w:r>
        <w:rPr/>
        <w:t>hambatan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pemerataan</w:t>
      </w:r>
      <w:r>
        <w:rPr>
          <w:spacing w:val="-1"/>
        </w:rPr>
        <w:t> </w:t>
      </w:r>
      <w:r>
        <w:rPr/>
        <w:t>pembangunan</w:t>
      </w:r>
      <w:r>
        <w:rPr>
          <w:spacing w:val="-1"/>
        </w:rPr>
        <w:t> </w:t>
      </w:r>
      <w:r>
        <w:rPr/>
        <w:t>infrastruktur</w:t>
      </w:r>
      <w:r>
        <w:rPr>
          <w:spacing w:val="-2"/>
        </w:rPr>
        <w:t> </w:t>
      </w:r>
      <w:r>
        <w:rPr/>
        <w:t>desa.</w:t>
      </w:r>
    </w:p>
    <w:p>
      <w:pPr>
        <w:spacing w:line="360" w:lineRule="auto" w:before="0"/>
        <w:ind w:left="975" w:right="116" w:firstLine="720"/>
        <w:jc w:val="both"/>
        <w:rPr>
          <w:b/>
          <w:sz w:val="24"/>
        </w:rPr>
      </w:pPr>
      <w:r>
        <w:rPr>
          <w:sz w:val="24"/>
        </w:rPr>
        <w:t>Peran masyarakat dengan rata-rata pekerjaan sebagai petani yang masih</w:t>
      </w:r>
      <w:r>
        <w:rPr>
          <w:spacing w:val="1"/>
          <w:sz w:val="24"/>
        </w:rPr>
        <w:t> </w:t>
      </w:r>
      <w:r>
        <w:rPr>
          <w:sz w:val="24"/>
        </w:rPr>
        <w:t>bervariatif, ada yang tinggi, ada pula yang masih rendah. Penyebabnya adalah</w:t>
      </w:r>
      <w:r>
        <w:rPr>
          <w:spacing w:val="1"/>
          <w:sz w:val="24"/>
        </w:rPr>
        <w:t> </w:t>
      </w:r>
      <w:r>
        <w:rPr>
          <w:sz w:val="24"/>
        </w:rPr>
        <w:t>kurangnya</w:t>
      </w:r>
      <w:r>
        <w:rPr>
          <w:spacing w:val="1"/>
          <w:sz w:val="24"/>
        </w:rPr>
        <w:t> </w:t>
      </w:r>
      <w:r>
        <w:rPr>
          <w:sz w:val="24"/>
        </w:rPr>
        <w:t>pemerintah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sosialisasi,</w:t>
      </w:r>
      <w:r>
        <w:rPr>
          <w:spacing w:val="1"/>
          <w:sz w:val="24"/>
        </w:rPr>
        <w:t> </w:t>
      </w:r>
      <w:r>
        <w:rPr>
          <w:sz w:val="24"/>
        </w:rPr>
        <w:t>komunikasi,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kurang memberikan dorongan moral ataupun edukasi kepada masyarakat secara</w:t>
      </w:r>
      <w:r>
        <w:rPr>
          <w:spacing w:val="1"/>
          <w:sz w:val="24"/>
        </w:rPr>
        <w:t> </w:t>
      </w:r>
      <w:r>
        <w:rPr>
          <w:sz w:val="24"/>
        </w:rPr>
        <w:t>luas.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1"/>
          <w:sz w:val="24"/>
        </w:rPr>
        <w:t> </w:t>
      </w:r>
      <w:r>
        <w:rPr>
          <w:sz w:val="24"/>
        </w:rPr>
        <w:t>dasar</w:t>
      </w:r>
      <w:r>
        <w:rPr>
          <w:spacing w:val="1"/>
          <w:sz w:val="24"/>
        </w:rPr>
        <w:t> </w:t>
      </w:r>
      <w:r>
        <w:rPr>
          <w:sz w:val="24"/>
        </w:rPr>
        <w:t>beberapa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tersebut,</w:t>
      </w:r>
      <w:r>
        <w:rPr>
          <w:spacing w:val="1"/>
          <w:sz w:val="24"/>
        </w:rPr>
        <w:t> </w:t>
      </w:r>
      <w:r>
        <w:rPr>
          <w:sz w:val="24"/>
        </w:rPr>
        <w:t>peneliti</w:t>
      </w:r>
      <w:r>
        <w:rPr>
          <w:spacing w:val="1"/>
          <w:sz w:val="24"/>
        </w:rPr>
        <w:t> </w:t>
      </w:r>
      <w:r>
        <w:rPr>
          <w:sz w:val="24"/>
        </w:rPr>
        <w:t>menarik</w:t>
      </w:r>
      <w:r>
        <w:rPr>
          <w:spacing w:val="1"/>
          <w:sz w:val="24"/>
        </w:rPr>
        <w:t> </w:t>
      </w:r>
      <w:r>
        <w:rPr>
          <w:sz w:val="24"/>
        </w:rPr>
        <w:t>judul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b/>
          <w:sz w:val="24"/>
        </w:rPr>
        <w:t>“Pengaruh Partisipasi Masyarakat, Transparansi, dan </w:t>
      </w:r>
      <w:r>
        <w:rPr>
          <w:b/>
          <w:i/>
          <w:sz w:val="24"/>
        </w:rPr>
        <w:t>Moralitas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Pengelolaan Dana Desa di Kecamatan Bantarkawung Kabupaten Brebes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Tahun 2023”.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  <w:r>
        <w:rPr/>
        <w:pict>
          <v:rect style="position:absolute;margin-left:113.419998pt;margin-top:15.140509pt;width:144.020pt;height:.599980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sz w:val="20"/>
        </w:rPr>
      </w:pPr>
      <w:bookmarkStart w:name="_bookmark8" w:id="19"/>
      <w:bookmarkEnd w:id="19"/>
      <w:r>
        <w:rPr/>
      </w:r>
      <w:r>
        <w:rPr>
          <w:spacing w:val="-1"/>
          <w:sz w:val="20"/>
          <w:vertAlign w:val="superscript"/>
        </w:rPr>
        <w:t>7</w:t>
      </w:r>
      <w:r>
        <w:rPr>
          <w:spacing w:val="-1"/>
          <w:sz w:val="20"/>
          <w:vertAlign w:val="baseline"/>
        </w:rPr>
        <w:t> Badan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Pusat Statistik, </w:t>
      </w:r>
      <w:r>
        <w:rPr>
          <w:sz w:val="20"/>
          <w:vertAlign w:val="baseline"/>
        </w:rPr>
        <w:t>Kabupaten Brebes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Angka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2023.</w:t>
      </w:r>
    </w:p>
    <w:p>
      <w:pPr>
        <w:spacing w:after="0"/>
        <w:jc w:val="left"/>
        <w:rPr>
          <w:sz w:val="20"/>
        </w:rPr>
        <w:sectPr>
          <w:footerReference w:type="default" r:id="rId14"/>
          <w:pgSz w:w="12240" w:h="15840"/>
          <w:pgMar w:footer="1061" w:header="0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1"/>
          <w:numId w:val="9"/>
        </w:numPr>
        <w:tabs>
          <w:tab w:pos="976" w:val="left" w:leader="none"/>
        </w:tabs>
        <w:spacing w:line="240" w:lineRule="auto" w:before="90" w:after="0"/>
        <w:ind w:left="975" w:right="0" w:hanging="428"/>
        <w:jc w:val="left"/>
      </w:pPr>
      <w:bookmarkStart w:name="_bookmark9" w:id="20"/>
      <w:bookmarkEnd w:id="20"/>
      <w:r>
        <w:rPr>
          <w:b w:val="0"/>
        </w:rPr>
      </w:r>
      <w:bookmarkStart w:name="_bookmark9" w:id="21"/>
      <w:bookmarkEnd w:id="21"/>
      <w:r>
        <w:rPr/>
        <w:t>Rumu</w:t>
      </w:r>
      <w:r>
        <w:rPr/>
        <w:t>san</w:t>
      </w:r>
      <w:r>
        <w:rPr>
          <w:spacing w:val="-5"/>
        </w:rPr>
        <w:t> </w:t>
      </w:r>
      <w:r>
        <w:rPr/>
        <w:t>Masalah</w:t>
      </w:r>
    </w:p>
    <w:p>
      <w:pPr>
        <w:pStyle w:val="BodyText"/>
        <w:spacing w:line="360" w:lineRule="auto" w:before="137"/>
        <w:ind w:left="975" w:firstLine="720"/>
      </w:pPr>
      <w:r>
        <w:rPr/>
        <w:t>Berdasarkan</w:t>
      </w:r>
      <w:r>
        <w:rPr>
          <w:spacing w:val="21"/>
        </w:rPr>
        <w:t> </w:t>
      </w:r>
      <w:r>
        <w:rPr/>
        <w:t>pada</w:t>
      </w:r>
      <w:r>
        <w:rPr>
          <w:spacing w:val="20"/>
        </w:rPr>
        <w:t> </w:t>
      </w:r>
      <w:r>
        <w:rPr/>
        <w:t>uraian</w:t>
      </w:r>
      <w:r>
        <w:rPr>
          <w:spacing w:val="21"/>
        </w:rPr>
        <w:t> </w:t>
      </w:r>
      <w:r>
        <w:rPr/>
        <w:t>latar</w:t>
      </w:r>
      <w:r>
        <w:rPr>
          <w:spacing w:val="21"/>
        </w:rPr>
        <w:t> </w:t>
      </w:r>
      <w:r>
        <w:rPr/>
        <w:t>belakang</w:t>
      </w:r>
      <w:r>
        <w:rPr>
          <w:spacing w:val="21"/>
        </w:rPr>
        <w:t> </w:t>
      </w:r>
      <w:r>
        <w:rPr/>
        <w:t>diatas,</w:t>
      </w:r>
      <w:r>
        <w:rPr>
          <w:spacing w:val="21"/>
        </w:rPr>
        <w:t> </w:t>
      </w:r>
      <w:r>
        <w:rPr/>
        <w:t>peneliti</w:t>
      </w:r>
      <w:r>
        <w:rPr>
          <w:spacing w:val="22"/>
        </w:rPr>
        <w:t> </w:t>
      </w:r>
      <w:r>
        <w:rPr/>
        <w:t>merumuskan</w:t>
      </w:r>
      <w:r>
        <w:rPr>
          <w:spacing w:val="-57"/>
        </w:rPr>
        <w:t> </w:t>
      </w:r>
      <w:r>
        <w:rPr/>
        <w:t>masalah</w:t>
      </w:r>
      <w:r>
        <w:rPr>
          <w:spacing w:val="-1"/>
        </w:rPr>
        <w:t> </w:t>
      </w:r>
      <w:r>
        <w:rPr/>
        <w:t>dalam penelitian sebagai berikut :</w:t>
      </w:r>
    </w:p>
    <w:p>
      <w:pPr>
        <w:pStyle w:val="ListParagraph"/>
        <w:numPr>
          <w:ilvl w:val="0"/>
          <w:numId w:val="10"/>
        </w:numPr>
        <w:tabs>
          <w:tab w:pos="1400" w:val="left" w:leader="none"/>
          <w:tab w:pos="1401" w:val="left" w:leader="none"/>
        </w:tabs>
        <w:spacing w:line="360" w:lineRule="auto" w:before="0" w:after="0"/>
        <w:ind w:left="1400" w:right="165" w:hanging="425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2"/>
          <w:sz w:val="24"/>
        </w:rPr>
        <w:t> </w:t>
      </w:r>
      <w:r>
        <w:rPr>
          <w:sz w:val="24"/>
        </w:rPr>
        <w:t>partisipasi</w:t>
      </w:r>
      <w:r>
        <w:rPr>
          <w:spacing w:val="4"/>
          <w:sz w:val="24"/>
        </w:rPr>
        <w:t> </w:t>
      </w:r>
      <w:r>
        <w:rPr>
          <w:sz w:val="24"/>
        </w:rPr>
        <w:t>masyarakat</w:t>
      </w:r>
      <w:r>
        <w:rPr>
          <w:spacing w:val="3"/>
          <w:sz w:val="24"/>
        </w:rPr>
        <w:t> </w:t>
      </w:r>
      <w:r>
        <w:rPr>
          <w:sz w:val="24"/>
        </w:rPr>
        <w:t>terhadap</w:t>
      </w:r>
      <w:r>
        <w:rPr>
          <w:spacing w:val="3"/>
          <w:sz w:val="24"/>
        </w:rPr>
        <w:t> </w:t>
      </w:r>
      <w:r>
        <w:rPr>
          <w:sz w:val="24"/>
        </w:rPr>
        <w:t>pengelolaan</w:t>
      </w:r>
      <w:r>
        <w:rPr>
          <w:spacing w:val="3"/>
          <w:sz w:val="24"/>
        </w:rPr>
        <w:t> </w:t>
      </w:r>
      <w:r>
        <w:rPr>
          <w:sz w:val="24"/>
        </w:rPr>
        <w:t>dana</w:t>
      </w:r>
      <w:r>
        <w:rPr>
          <w:spacing w:val="2"/>
          <w:sz w:val="24"/>
        </w:rPr>
        <w:t> </w:t>
      </w:r>
      <w:r>
        <w:rPr>
          <w:sz w:val="24"/>
        </w:rPr>
        <w:t>desa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Kecamatan Bantarkawung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-1"/>
          <w:sz w:val="24"/>
        </w:rPr>
        <w:t> </w:t>
      </w:r>
      <w:r>
        <w:rPr>
          <w:sz w:val="24"/>
        </w:rPr>
        <w:t>Brebes</w:t>
      </w:r>
      <w:r>
        <w:rPr>
          <w:spacing w:val="-1"/>
          <w:sz w:val="24"/>
        </w:rPr>
        <w:t> </w:t>
      </w:r>
      <w:r>
        <w:rPr>
          <w:sz w:val="24"/>
        </w:rPr>
        <w:t>tahun 2023?</w:t>
      </w:r>
    </w:p>
    <w:p>
      <w:pPr>
        <w:pStyle w:val="ListParagraph"/>
        <w:numPr>
          <w:ilvl w:val="0"/>
          <w:numId w:val="10"/>
        </w:numPr>
        <w:tabs>
          <w:tab w:pos="1400" w:val="left" w:leader="none"/>
          <w:tab w:pos="1401" w:val="left" w:leader="none"/>
        </w:tabs>
        <w:spacing w:line="362" w:lineRule="auto" w:before="0" w:after="0"/>
        <w:ind w:left="1400" w:right="163" w:hanging="425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48"/>
          <w:sz w:val="24"/>
        </w:rPr>
        <w:t> </w:t>
      </w:r>
      <w:r>
        <w:rPr>
          <w:sz w:val="24"/>
        </w:rPr>
        <w:t>pengaruh</w:t>
      </w:r>
      <w:r>
        <w:rPr>
          <w:spacing w:val="50"/>
          <w:sz w:val="24"/>
        </w:rPr>
        <w:t> </w:t>
      </w:r>
      <w:r>
        <w:rPr>
          <w:sz w:val="24"/>
        </w:rPr>
        <w:t>transparansi</w:t>
      </w:r>
      <w:r>
        <w:rPr>
          <w:spacing w:val="50"/>
          <w:sz w:val="24"/>
        </w:rPr>
        <w:t> </w:t>
      </w:r>
      <w:r>
        <w:rPr>
          <w:sz w:val="24"/>
        </w:rPr>
        <w:t>terhadap</w:t>
      </w:r>
      <w:r>
        <w:rPr>
          <w:spacing w:val="49"/>
          <w:sz w:val="24"/>
        </w:rPr>
        <w:t> </w:t>
      </w:r>
      <w:r>
        <w:rPr>
          <w:sz w:val="24"/>
        </w:rPr>
        <w:t>pengelolaan</w:t>
      </w:r>
      <w:r>
        <w:rPr>
          <w:spacing w:val="49"/>
          <w:sz w:val="24"/>
        </w:rPr>
        <w:t> </w:t>
      </w:r>
      <w:r>
        <w:rPr>
          <w:sz w:val="24"/>
        </w:rPr>
        <w:t>dana</w:t>
      </w:r>
      <w:r>
        <w:rPr>
          <w:spacing w:val="50"/>
          <w:sz w:val="24"/>
        </w:rPr>
        <w:t> </w:t>
      </w:r>
      <w:r>
        <w:rPr>
          <w:sz w:val="24"/>
        </w:rPr>
        <w:t>desa</w:t>
      </w:r>
      <w:r>
        <w:rPr>
          <w:spacing w:val="46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Kecamatan</w:t>
      </w:r>
      <w:r>
        <w:rPr>
          <w:spacing w:val="-3"/>
          <w:sz w:val="24"/>
        </w:rPr>
        <w:t> </w:t>
      </w:r>
      <w:r>
        <w:rPr>
          <w:sz w:val="24"/>
        </w:rPr>
        <w:t>Bantarkawung Kabupaten</w:t>
      </w:r>
      <w:r>
        <w:rPr>
          <w:spacing w:val="-3"/>
          <w:sz w:val="24"/>
        </w:rPr>
        <w:t> </w:t>
      </w:r>
      <w:r>
        <w:rPr>
          <w:sz w:val="24"/>
        </w:rPr>
        <w:t>Brebes</w:t>
      </w:r>
      <w:r>
        <w:rPr>
          <w:spacing w:val="-2"/>
          <w:sz w:val="24"/>
        </w:rPr>
        <w:t> </w:t>
      </w:r>
      <w:r>
        <w:rPr>
          <w:sz w:val="24"/>
        </w:rPr>
        <w:t>tahun 2023?</w:t>
      </w:r>
    </w:p>
    <w:p>
      <w:pPr>
        <w:pStyle w:val="ListParagraph"/>
        <w:numPr>
          <w:ilvl w:val="0"/>
          <w:numId w:val="10"/>
        </w:numPr>
        <w:tabs>
          <w:tab w:pos="1401" w:val="left" w:leader="none"/>
        </w:tabs>
        <w:spacing w:line="360" w:lineRule="auto" w:before="0" w:after="0"/>
        <w:ind w:left="1400" w:right="166" w:hanging="360"/>
        <w:jc w:val="left"/>
        <w:rPr>
          <w:sz w:val="24"/>
        </w:rPr>
      </w:pPr>
      <w:r>
        <w:rPr>
          <w:sz w:val="24"/>
        </w:rPr>
        <w:t>Bagaimana</w:t>
      </w:r>
      <w:r>
        <w:rPr>
          <w:spacing w:val="-8"/>
          <w:sz w:val="24"/>
        </w:rPr>
        <w:t> </w:t>
      </w:r>
      <w:r>
        <w:rPr>
          <w:sz w:val="24"/>
        </w:rPr>
        <w:t>pengaruh</w:t>
      </w:r>
      <w:r>
        <w:rPr>
          <w:spacing w:val="-9"/>
          <w:sz w:val="24"/>
        </w:rPr>
        <w:t> </w:t>
      </w:r>
      <w:r>
        <w:rPr>
          <w:sz w:val="24"/>
        </w:rPr>
        <w:t>moralitas</w:t>
      </w:r>
      <w:r>
        <w:rPr>
          <w:spacing w:val="-9"/>
          <w:sz w:val="24"/>
        </w:rPr>
        <w:t> </w:t>
      </w:r>
      <w:r>
        <w:rPr>
          <w:sz w:val="24"/>
        </w:rPr>
        <w:t>terhadap</w:t>
      </w:r>
      <w:r>
        <w:rPr>
          <w:spacing w:val="-8"/>
          <w:sz w:val="24"/>
        </w:rPr>
        <w:t> </w:t>
      </w:r>
      <w:r>
        <w:rPr>
          <w:sz w:val="24"/>
        </w:rPr>
        <w:t>pengelolaan</w:t>
      </w:r>
      <w:r>
        <w:rPr>
          <w:spacing w:val="-9"/>
          <w:sz w:val="24"/>
        </w:rPr>
        <w:t> </w:t>
      </w:r>
      <w:r>
        <w:rPr>
          <w:sz w:val="24"/>
        </w:rPr>
        <w:t>danadesa</w:t>
      </w:r>
      <w:r>
        <w:rPr>
          <w:spacing w:val="-9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Kecamatan</w:t>
      </w:r>
      <w:r>
        <w:rPr>
          <w:spacing w:val="-57"/>
          <w:sz w:val="24"/>
        </w:rPr>
        <w:t> </w:t>
      </w:r>
      <w:r>
        <w:rPr>
          <w:sz w:val="24"/>
        </w:rPr>
        <w:t>Bantarkawung</w:t>
      </w:r>
      <w:r>
        <w:rPr>
          <w:spacing w:val="-1"/>
          <w:sz w:val="24"/>
        </w:rPr>
        <w:t> </w:t>
      </w:r>
      <w:r>
        <w:rPr>
          <w:sz w:val="24"/>
        </w:rPr>
        <w:t>Kabupaten Brebes</w:t>
      </w:r>
      <w:r>
        <w:rPr>
          <w:spacing w:val="-1"/>
          <w:sz w:val="24"/>
        </w:rPr>
        <w:t> </w:t>
      </w:r>
      <w:r>
        <w:rPr>
          <w:sz w:val="24"/>
        </w:rPr>
        <w:t>tahun 2023?</w:t>
      </w:r>
    </w:p>
    <w:p>
      <w:pPr>
        <w:pStyle w:val="Heading1"/>
        <w:numPr>
          <w:ilvl w:val="1"/>
          <w:numId w:val="9"/>
        </w:numPr>
        <w:tabs>
          <w:tab w:pos="976" w:val="left" w:leader="none"/>
        </w:tabs>
        <w:spacing w:line="240" w:lineRule="auto" w:before="156" w:after="0"/>
        <w:ind w:left="975" w:right="0" w:hanging="428"/>
        <w:jc w:val="left"/>
      </w:pPr>
      <w:bookmarkStart w:name="_bookmark10" w:id="22"/>
      <w:bookmarkEnd w:id="22"/>
      <w:r>
        <w:rPr>
          <w:b w:val="0"/>
        </w:rPr>
      </w:r>
      <w:bookmarkStart w:name="_bookmark10" w:id="23"/>
      <w:bookmarkEnd w:id="23"/>
      <w:r>
        <w:rPr/>
        <w:t>T</w:t>
      </w:r>
      <w:r>
        <w:rPr/>
        <w:t>ujuan</w:t>
      </w:r>
      <w:r>
        <w:rPr>
          <w:spacing w:val="-11"/>
        </w:rPr>
        <w:t> </w:t>
      </w:r>
      <w:r>
        <w:rPr/>
        <w:t>dan</w:t>
      </w:r>
      <w:r>
        <w:rPr>
          <w:spacing w:val="-8"/>
        </w:rPr>
        <w:t> </w:t>
      </w:r>
      <w:r>
        <w:rPr/>
        <w:t>Manfaat</w:t>
      </w:r>
      <w:r>
        <w:rPr>
          <w:spacing w:val="-10"/>
        </w:rPr>
        <w:t> </w:t>
      </w:r>
      <w:r>
        <w:rPr/>
        <w:t>Penelitian</w:t>
      </w:r>
    </w:p>
    <w:p>
      <w:pPr>
        <w:pStyle w:val="Heading1"/>
        <w:numPr>
          <w:ilvl w:val="2"/>
          <w:numId w:val="11"/>
        </w:numPr>
        <w:tabs>
          <w:tab w:pos="1682" w:val="left" w:leader="none"/>
        </w:tabs>
        <w:spacing w:line="240" w:lineRule="auto" w:before="180" w:after="0"/>
        <w:ind w:left="1681" w:right="0" w:hanging="642"/>
        <w:jc w:val="both"/>
      </w:pPr>
      <w:bookmarkStart w:name="_bookmark11" w:id="24"/>
      <w:bookmarkEnd w:id="24"/>
      <w:r>
        <w:rPr>
          <w:b w:val="0"/>
        </w:rPr>
      </w:r>
      <w:bookmarkStart w:name="_bookmark11" w:id="25"/>
      <w:bookmarkEnd w:id="25"/>
      <w:r>
        <w:rPr>
          <w:spacing w:val="-1"/>
        </w:rPr>
        <w:t>T</w:t>
      </w:r>
      <w:r>
        <w:rPr>
          <w:spacing w:val="-1"/>
        </w:rPr>
        <w:t>ujuan</w:t>
      </w:r>
      <w:r>
        <w:rPr>
          <w:spacing w:val="-11"/>
        </w:rPr>
        <w:t> </w:t>
      </w:r>
      <w:r>
        <w:rPr>
          <w:spacing w:val="-1"/>
        </w:rPr>
        <w:t>Penelitian</w:t>
      </w:r>
    </w:p>
    <w:p>
      <w:pPr>
        <w:pStyle w:val="BodyText"/>
        <w:spacing w:line="360" w:lineRule="auto" w:before="137"/>
        <w:ind w:left="1681" w:right="121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uraian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mempunyai</w:t>
      </w:r>
      <w:r>
        <w:rPr>
          <w:spacing w:val="-1"/>
        </w:rPr>
        <w:t> </w:t>
      </w:r>
      <w:r>
        <w:rPr/>
        <w:t>tujuan sebagai berikut :</w:t>
      </w:r>
    </w:p>
    <w:p>
      <w:pPr>
        <w:pStyle w:val="ListParagraph"/>
        <w:numPr>
          <w:ilvl w:val="3"/>
          <w:numId w:val="11"/>
        </w:numPr>
        <w:tabs>
          <w:tab w:pos="2109" w:val="left" w:leader="none"/>
        </w:tabs>
        <w:spacing w:line="360" w:lineRule="auto" w:before="0" w:after="0"/>
        <w:ind w:left="2108" w:right="122" w:hanging="361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pengaruh</w:t>
      </w:r>
      <w:r>
        <w:rPr>
          <w:spacing w:val="1"/>
          <w:sz w:val="24"/>
        </w:rPr>
        <w:t> </w:t>
      </w:r>
      <w:r>
        <w:rPr>
          <w:sz w:val="24"/>
        </w:rPr>
        <w:t>partisipasi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dana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Bantarkawung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Brebes.</w:t>
      </w:r>
    </w:p>
    <w:p>
      <w:pPr>
        <w:pStyle w:val="ListParagraph"/>
        <w:numPr>
          <w:ilvl w:val="3"/>
          <w:numId w:val="11"/>
        </w:numPr>
        <w:tabs>
          <w:tab w:pos="2109" w:val="left" w:leader="none"/>
        </w:tabs>
        <w:spacing w:line="360" w:lineRule="auto" w:before="0" w:after="0"/>
        <w:ind w:left="2108" w:right="122" w:hanging="361"/>
        <w:jc w:val="both"/>
        <w:rPr>
          <w:sz w:val="24"/>
        </w:rPr>
      </w:pPr>
      <w:r>
        <w:rPr>
          <w:sz w:val="24"/>
        </w:rPr>
        <w:t>Untuk mengetahui pengaruh transparansi terhadap pengelolaan dana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-2"/>
          <w:sz w:val="24"/>
        </w:rPr>
        <w:t> </w:t>
      </w:r>
      <w:r>
        <w:rPr>
          <w:sz w:val="24"/>
        </w:rPr>
        <w:t>di Kecamatan Bantarkawung</w:t>
      </w:r>
      <w:r>
        <w:rPr>
          <w:spacing w:val="-2"/>
          <w:sz w:val="24"/>
        </w:rPr>
        <w:t> </w:t>
      </w:r>
      <w:r>
        <w:rPr>
          <w:sz w:val="24"/>
        </w:rPr>
        <w:t>Kabupaten Brebes.</w:t>
      </w:r>
    </w:p>
    <w:p>
      <w:pPr>
        <w:pStyle w:val="ListParagraph"/>
        <w:numPr>
          <w:ilvl w:val="3"/>
          <w:numId w:val="11"/>
        </w:numPr>
        <w:tabs>
          <w:tab w:pos="2109" w:val="left" w:leader="none"/>
        </w:tabs>
        <w:spacing w:line="360" w:lineRule="auto" w:before="0" w:after="0"/>
        <w:ind w:left="2108" w:right="118" w:hanging="361"/>
        <w:jc w:val="both"/>
        <w:rPr>
          <w:sz w:val="24"/>
        </w:rPr>
      </w:pPr>
      <w:r>
        <w:rPr>
          <w:sz w:val="24"/>
        </w:rPr>
        <w:t>Untuk</w:t>
      </w:r>
      <w:r>
        <w:rPr>
          <w:spacing w:val="-14"/>
          <w:sz w:val="24"/>
        </w:rPr>
        <w:t> </w:t>
      </w:r>
      <w:r>
        <w:rPr>
          <w:sz w:val="24"/>
        </w:rPr>
        <w:t>mengetahui</w:t>
      </w:r>
      <w:r>
        <w:rPr>
          <w:spacing w:val="-13"/>
          <w:sz w:val="24"/>
        </w:rPr>
        <w:t> </w:t>
      </w:r>
      <w:r>
        <w:rPr>
          <w:sz w:val="24"/>
        </w:rPr>
        <w:t>pengaruh</w:t>
      </w:r>
      <w:r>
        <w:rPr>
          <w:spacing w:val="-13"/>
          <w:sz w:val="24"/>
        </w:rPr>
        <w:t> </w:t>
      </w:r>
      <w:r>
        <w:rPr>
          <w:sz w:val="24"/>
        </w:rPr>
        <w:t>moralitas</w:t>
      </w:r>
      <w:r>
        <w:rPr>
          <w:spacing w:val="-14"/>
          <w:sz w:val="24"/>
        </w:rPr>
        <w:t> </w:t>
      </w:r>
      <w:r>
        <w:rPr>
          <w:sz w:val="24"/>
        </w:rPr>
        <w:t>terhadap</w:t>
      </w:r>
      <w:r>
        <w:rPr>
          <w:spacing w:val="-13"/>
          <w:sz w:val="24"/>
        </w:rPr>
        <w:t> </w:t>
      </w:r>
      <w:r>
        <w:rPr>
          <w:sz w:val="24"/>
        </w:rPr>
        <w:t>pengelolaan</w:t>
      </w:r>
      <w:r>
        <w:rPr>
          <w:spacing w:val="-12"/>
          <w:sz w:val="24"/>
        </w:rPr>
        <w:t> </w:t>
      </w:r>
      <w:r>
        <w:rPr>
          <w:sz w:val="24"/>
        </w:rPr>
        <w:t>dana</w:t>
      </w:r>
      <w:r>
        <w:rPr>
          <w:spacing w:val="-14"/>
          <w:sz w:val="24"/>
        </w:rPr>
        <w:t> </w:t>
      </w:r>
      <w:r>
        <w:rPr>
          <w:sz w:val="24"/>
        </w:rPr>
        <w:t>desa</w:t>
      </w:r>
      <w:r>
        <w:rPr>
          <w:spacing w:val="-58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Kecamatan Bantarkawung Kabupaten</w:t>
      </w:r>
      <w:r>
        <w:rPr>
          <w:spacing w:val="-1"/>
          <w:sz w:val="24"/>
        </w:rPr>
        <w:t> </w:t>
      </w:r>
      <w:r>
        <w:rPr>
          <w:sz w:val="24"/>
        </w:rPr>
        <w:t>Brebes.</w:t>
      </w:r>
    </w:p>
    <w:p>
      <w:pPr>
        <w:pStyle w:val="Heading1"/>
        <w:numPr>
          <w:ilvl w:val="2"/>
          <w:numId w:val="11"/>
        </w:numPr>
        <w:tabs>
          <w:tab w:pos="1682" w:val="left" w:leader="none"/>
        </w:tabs>
        <w:spacing w:line="240" w:lineRule="auto" w:before="40" w:after="0"/>
        <w:ind w:left="1681" w:right="0" w:hanging="642"/>
        <w:jc w:val="both"/>
      </w:pPr>
      <w:bookmarkStart w:name="_bookmark12" w:id="26"/>
      <w:bookmarkEnd w:id="26"/>
      <w:r>
        <w:rPr>
          <w:b w:val="0"/>
        </w:rPr>
      </w:r>
      <w:bookmarkStart w:name="_bookmark12" w:id="27"/>
      <w:bookmarkEnd w:id="27"/>
      <w:r>
        <w:rPr/>
        <w:t>M</w:t>
      </w:r>
      <w:r>
        <w:rPr/>
        <w:t>anfaat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line="362" w:lineRule="auto" w:before="137"/>
        <w:ind w:left="1681" w:right="123" w:firstLine="720"/>
        <w:jc w:val="both"/>
      </w:pPr>
      <w:r>
        <w:rPr/>
        <w:t>Berdasarkan</w:t>
      </w:r>
      <w:r>
        <w:rPr>
          <w:spacing w:val="-8"/>
        </w:rPr>
        <w:t> </w:t>
      </w:r>
      <w:r>
        <w:rPr/>
        <w:t>tujuan</w:t>
      </w:r>
      <w:r>
        <w:rPr>
          <w:spacing w:val="-7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diatas,</w:t>
      </w:r>
      <w:r>
        <w:rPr>
          <w:spacing w:val="-8"/>
        </w:rPr>
        <w:t> </w:t>
      </w:r>
      <w:r>
        <w:rPr/>
        <w:t>manfaat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dapat</w:t>
      </w:r>
      <w:r>
        <w:rPr>
          <w:spacing w:val="-7"/>
        </w:rPr>
        <w:t> </w:t>
      </w:r>
      <w:r>
        <w:rPr/>
        <w:t>diperoleh</w:t>
      </w:r>
      <w:r>
        <w:rPr>
          <w:spacing w:val="-57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pStyle w:val="ListParagraph"/>
        <w:numPr>
          <w:ilvl w:val="3"/>
          <w:numId w:val="11"/>
        </w:numPr>
        <w:tabs>
          <w:tab w:pos="2109" w:val="left" w:leader="none"/>
        </w:tabs>
        <w:spacing w:line="360" w:lineRule="auto" w:before="0" w:after="0"/>
        <w:ind w:left="2108" w:right="118" w:hanging="361"/>
        <w:jc w:val="both"/>
        <w:rPr>
          <w:sz w:val="24"/>
        </w:rPr>
      </w:pPr>
      <w:r>
        <w:rPr>
          <w:spacing w:val="-1"/>
          <w:sz w:val="24"/>
        </w:rPr>
        <w:t>Secara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teoritis,</w:t>
      </w:r>
      <w:r>
        <w:rPr>
          <w:spacing w:val="-12"/>
          <w:sz w:val="24"/>
        </w:rPr>
        <w:t> </w:t>
      </w:r>
      <w:r>
        <w:rPr>
          <w:sz w:val="24"/>
        </w:rPr>
        <w:t>manfaat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diperoleh</w:t>
      </w:r>
      <w:r>
        <w:rPr>
          <w:spacing w:val="-13"/>
          <w:sz w:val="24"/>
        </w:rPr>
        <w:t> </w:t>
      </w:r>
      <w:r>
        <w:rPr>
          <w:sz w:val="24"/>
        </w:rPr>
        <w:t>dari</w:t>
      </w:r>
      <w:r>
        <w:rPr>
          <w:spacing w:val="-13"/>
          <w:sz w:val="24"/>
        </w:rPr>
        <w:t> </w:t>
      </w:r>
      <w:r>
        <w:rPr>
          <w:sz w:val="24"/>
        </w:rPr>
        <w:t>penelitian</w:t>
      </w:r>
      <w:r>
        <w:rPr>
          <w:spacing w:val="-12"/>
          <w:sz w:val="24"/>
        </w:rPr>
        <w:t> </w:t>
      </w:r>
      <w:r>
        <w:rPr>
          <w:sz w:val="24"/>
        </w:rPr>
        <w:t>ini</w:t>
      </w:r>
      <w:r>
        <w:rPr>
          <w:spacing w:val="-12"/>
          <w:sz w:val="24"/>
        </w:rPr>
        <w:t> </w:t>
      </w:r>
      <w:r>
        <w:rPr>
          <w:sz w:val="24"/>
        </w:rPr>
        <w:t>yaitu</w:t>
      </w:r>
      <w:r>
        <w:rPr>
          <w:spacing w:val="-12"/>
          <w:sz w:val="24"/>
        </w:rPr>
        <w:t> </w:t>
      </w:r>
      <w:r>
        <w:rPr>
          <w:sz w:val="24"/>
        </w:rPr>
        <w:t>sebagai</w:t>
      </w:r>
      <w:r>
        <w:rPr>
          <w:spacing w:val="-57"/>
          <w:sz w:val="24"/>
        </w:rPr>
        <w:t> </w:t>
      </w:r>
      <w:r>
        <w:rPr>
          <w:sz w:val="24"/>
        </w:rPr>
        <w:t>sumbangsih</w:t>
      </w:r>
      <w:r>
        <w:rPr>
          <w:spacing w:val="1"/>
          <w:sz w:val="24"/>
        </w:rPr>
        <w:t> </w:t>
      </w:r>
      <w:r>
        <w:rPr>
          <w:sz w:val="24"/>
        </w:rPr>
        <w:t>ilmu</w:t>
      </w:r>
      <w:r>
        <w:rPr>
          <w:spacing w:val="1"/>
          <w:sz w:val="24"/>
        </w:rPr>
        <w:t> </w:t>
      </w:r>
      <w:r>
        <w:rPr>
          <w:sz w:val="24"/>
        </w:rPr>
        <w:t>pengetahun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administrasi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khususnya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alokasi</w:t>
      </w:r>
      <w:r>
        <w:rPr>
          <w:spacing w:val="-8"/>
          <w:sz w:val="24"/>
        </w:rPr>
        <w:t> </w:t>
      </w:r>
      <w:r>
        <w:rPr>
          <w:sz w:val="24"/>
        </w:rPr>
        <w:t>dana</w:t>
      </w:r>
      <w:r>
        <w:rPr>
          <w:spacing w:val="-7"/>
          <w:sz w:val="24"/>
        </w:rPr>
        <w:t> </w:t>
      </w:r>
      <w:r>
        <w:rPr>
          <w:sz w:val="24"/>
        </w:rPr>
        <w:t>desa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harus</w:t>
      </w:r>
      <w:r>
        <w:rPr>
          <w:spacing w:val="-7"/>
          <w:sz w:val="24"/>
        </w:rPr>
        <w:t> </w:t>
      </w:r>
      <w:r>
        <w:rPr>
          <w:sz w:val="24"/>
        </w:rPr>
        <w:t>sesuai</w:t>
      </w:r>
      <w:r>
        <w:rPr>
          <w:spacing w:val="-6"/>
          <w:sz w:val="24"/>
        </w:rPr>
        <w:t> </w:t>
      </w:r>
      <w:r>
        <w:rPr>
          <w:sz w:val="24"/>
        </w:rPr>
        <w:t>dengan</w:t>
      </w:r>
      <w:r>
        <w:rPr>
          <w:spacing w:val="-5"/>
          <w:sz w:val="24"/>
        </w:rPr>
        <w:t> </w:t>
      </w:r>
      <w:r>
        <w:rPr>
          <w:sz w:val="24"/>
        </w:rPr>
        <w:t>tata</w:t>
      </w:r>
      <w:r>
        <w:rPr>
          <w:spacing w:val="-7"/>
          <w:sz w:val="24"/>
        </w:rPr>
        <w:t> </w:t>
      </w:r>
      <w:r>
        <w:rPr>
          <w:sz w:val="24"/>
        </w:rPr>
        <w:t>cara</w:t>
      </w:r>
      <w:r>
        <w:rPr>
          <w:spacing w:val="-58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peraturan</w:t>
      </w:r>
      <w:r>
        <w:rPr>
          <w:spacing w:val="-13"/>
          <w:sz w:val="24"/>
        </w:rPr>
        <w:t> </w:t>
      </w:r>
      <w:r>
        <w:rPr>
          <w:sz w:val="24"/>
        </w:rPr>
        <w:t>yang</w:t>
      </w:r>
      <w:r>
        <w:rPr>
          <w:spacing w:val="-14"/>
          <w:sz w:val="24"/>
        </w:rPr>
        <w:t> </w:t>
      </w:r>
      <w:r>
        <w:rPr>
          <w:sz w:val="24"/>
        </w:rPr>
        <w:t>berlaku</w:t>
      </w:r>
      <w:r>
        <w:rPr>
          <w:spacing w:val="-13"/>
          <w:sz w:val="24"/>
        </w:rPr>
        <w:t> </w:t>
      </w:r>
      <w:r>
        <w:rPr>
          <w:sz w:val="24"/>
        </w:rPr>
        <w:t>baik</w:t>
      </w:r>
      <w:r>
        <w:rPr>
          <w:spacing w:val="-14"/>
          <w:sz w:val="24"/>
        </w:rPr>
        <w:t> </w:t>
      </w:r>
      <w:r>
        <w:rPr>
          <w:sz w:val="24"/>
        </w:rPr>
        <w:t>dari</w:t>
      </w:r>
      <w:r>
        <w:rPr>
          <w:spacing w:val="-12"/>
          <w:sz w:val="24"/>
        </w:rPr>
        <w:t> </w:t>
      </w:r>
      <w:r>
        <w:rPr>
          <w:sz w:val="24"/>
        </w:rPr>
        <w:t>proses</w:t>
      </w:r>
      <w:r>
        <w:rPr>
          <w:spacing w:val="-14"/>
          <w:sz w:val="24"/>
        </w:rPr>
        <w:t> </w:t>
      </w:r>
      <w:r>
        <w:rPr>
          <w:sz w:val="24"/>
        </w:rPr>
        <w:t>perencanaan,</w:t>
      </w:r>
      <w:r>
        <w:rPr>
          <w:spacing w:val="-13"/>
          <w:sz w:val="24"/>
        </w:rPr>
        <w:t> </w:t>
      </w:r>
      <w:r>
        <w:rPr>
          <w:sz w:val="24"/>
        </w:rPr>
        <w:t>pelaksanaan,</w:t>
      </w:r>
      <w:r>
        <w:rPr>
          <w:spacing w:val="-58"/>
          <w:sz w:val="24"/>
        </w:rPr>
        <w:t> </w:t>
      </w:r>
      <w:r>
        <w:rPr>
          <w:sz w:val="24"/>
        </w:rPr>
        <w:t>hingga</w:t>
      </w:r>
      <w:r>
        <w:rPr>
          <w:spacing w:val="-1"/>
          <w:sz w:val="24"/>
        </w:rPr>
        <w:t> </w:t>
      </w: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pertanggungjawaban.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3"/>
          <w:numId w:val="11"/>
        </w:numPr>
        <w:tabs>
          <w:tab w:pos="2109" w:val="left" w:leader="none"/>
        </w:tabs>
        <w:spacing w:line="360" w:lineRule="auto" w:before="90" w:after="0"/>
        <w:ind w:left="2108" w:right="117" w:hanging="361"/>
        <w:jc w:val="both"/>
        <w:rPr>
          <w:sz w:val="24"/>
        </w:rPr>
      </w:pPr>
      <w:r>
        <w:rPr>
          <w:sz w:val="24"/>
        </w:rPr>
        <w:t>Secara praktis, bagi pemerintah desa adanya penelitian ini diharapkan</w:t>
      </w:r>
      <w:r>
        <w:rPr>
          <w:spacing w:val="-57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referensi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mengevaluasi</w:t>
      </w:r>
      <w:r>
        <w:rPr>
          <w:spacing w:val="1"/>
          <w:sz w:val="24"/>
        </w:rPr>
        <w:t> </w:t>
      </w:r>
      <w:r>
        <w:rPr>
          <w:sz w:val="24"/>
        </w:rPr>
        <w:t>kebijakan-</w:t>
      </w:r>
      <w:r>
        <w:rPr>
          <w:spacing w:val="1"/>
          <w:sz w:val="24"/>
        </w:rPr>
        <w:t> </w:t>
      </w:r>
      <w:r>
        <w:rPr>
          <w:sz w:val="24"/>
        </w:rPr>
        <w:t>kebijakan ataupun aturan-aturan yang berkaitan dengan pengelolaan</w:t>
      </w:r>
      <w:r>
        <w:rPr>
          <w:spacing w:val="1"/>
          <w:sz w:val="24"/>
        </w:rPr>
        <w:t> </w:t>
      </w:r>
      <w:r>
        <w:rPr>
          <w:sz w:val="24"/>
        </w:rPr>
        <w:t>dana desa di desa se Kecamatan</w:t>
      </w:r>
      <w:r>
        <w:rPr>
          <w:spacing w:val="1"/>
          <w:sz w:val="24"/>
        </w:rPr>
        <w:t> </w:t>
      </w:r>
      <w:r>
        <w:rPr>
          <w:sz w:val="24"/>
        </w:rPr>
        <w:t>Bantarkawung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1"/>
          <w:sz w:val="24"/>
        </w:rPr>
        <w:t> </w:t>
      </w:r>
      <w:r>
        <w:rPr>
          <w:sz w:val="24"/>
        </w:rPr>
        <w:t>Brebes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berjalan</w:t>
      </w:r>
      <w:r>
        <w:rPr>
          <w:spacing w:val="1"/>
          <w:sz w:val="24"/>
        </w:rPr>
        <w:t> </w:t>
      </w:r>
      <w:r>
        <w:rPr>
          <w:sz w:val="24"/>
        </w:rPr>
        <w:t>efektif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efisien,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kualitas dalam pengelolaan dana desa. Bagi masyarakat desa dengan</w:t>
      </w:r>
      <w:r>
        <w:rPr>
          <w:spacing w:val="1"/>
          <w:sz w:val="24"/>
        </w:rPr>
        <w:t> </w:t>
      </w:r>
      <w:r>
        <w:rPr>
          <w:sz w:val="24"/>
        </w:rPr>
        <w:t>adanya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tolak</w:t>
      </w:r>
      <w:r>
        <w:rPr>
          <w:spacing w:val="1"/>
          <w:sz w:val="24"/>
        </w:rPr>
        <w:t> </w:t>
      </w:r>
      <w:r>
        <w:rPr>
          <w:sz w:val="24"/>
        </w:rPr>
        <w:t>ukur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mengetahui</w:t>
      </w:r>
      <w:r>
        <w:rPr>
          <w:spacing w:val="-12"/>
          <w:sz w:val="24"/>
        </w:rPr>
        <w:t> </w:t>
      </w:r>
      <w:r>
        <w:rPr>
          <w:sz w:val="24"/>
        </w:rPr>
        <w:t>program</w:t>
      </w:r>
      <w:r>
        <w:rPr>
          <w:spacing w:val="-12"/>
          <w:sz w:val="24"/>
        </w:rPr>
        <w:t> </w:t>
      </w:r>
      <w:r>
        <w:rPr>
          <w:sz w:val="24"/>
        </w:rPr>
        <w:t>apa</w:t>
      </w:r>
      <w:r>
        <w:rPr>
          <w:spacing w:val="-11"/>
          <w:sz w:val="24"/>
        </w:rPr>
        <w:t> </w:t>
      </w:r>
      <w:r>
        <w:rPr>
          <w:sz w:val="24"/>
        </w:rPr>
        <w:t>saja</w:t>
      </w:r>
      <w:r>
        <w:rPr>
          <w:spacing w:val="-12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telah</w:t>
      </w:r>
      <w:r>
        <w:rPr>
          <w:spacing w:val="-12"/>
          <w:sz w:val="24"/>
        </w:rPr>
        <w:t> </w:t>
      </w:r>
      <w:r>
        <w:rPr>
          <w:sz w:val="24"/>
        </w:rPr>
        <w:t>dilaksanakan</w:t>
      </w:r>
      <w:r>
        <w:rPr>
          <w:spacing w:val="-12"/>
          <w:sz w:val="24"/>
        </w:rPr>
        <w:t> </w:t>
      </w:r>
      <w:r>
        <w:rPr>
          <w:sz w:val="24"/>
        </w:rPr>
        <w:t>oleh</w:t>
      </w:r>
      <w:r>
        <w:rPr>
          <w:spacing w:val="-13"/>
          <w:sz w:val="24"/>
        </w:rPr>
        <w:t> </w:t>
      </w:r>
      <w:r>
        <w:rPr>
          <w:sz w:val="24"/>
        </w:rPr>
        <w:t>pemerintah</w:t>
      </w:r>
      <w:r>
        <w:rPr>
          <w:spacing w:val="-58"/>
          <w:sz w:val="24"/>
        </w:rPr>
        <w:t> </w:t>
      </w:r>
      <w:r>
        <w:rPr>
          <w:sz w:val="24"/>
        </w:rPr>
        <w:t>desa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9"/>
        </w:numPr>
        <w:tabs>
          <w:tab w:pos="976" w:val="left" w:leader="none"/>
        </w:tabs>
        <w:spacing w:line="360" w:lineRule="auto" w:before="0" w:after="0"/>
        <w:ind w:left="975" w:right="5250" w:hanging="428"/>
        <w:jc w:val="left"/>
      </w:pPr>
      <w:bookmarkStart w:name="_bookmark13" w:id="28"/>
      <w:bookmarkEnd w:id="28"/>
      <w:r>
        <w:rPr>
          <w:b w:val="0"/>
        </w:rPr>
      </w:r>
      <w:bookmarkStart w:name="_bookmark13" w:id="29"/>
      <w:bookmarkEnd w:id="29"/>
      <w:r>
        <w:rPr/>
        <w:t>Sist</w:t>
      </w:r>
      <w:r>
        <w:rPr/>
        <w:t>ematika Penulisan</w:t>
      </w:r>
      <w:r>
        <w:rPr>
          <w:spacing w:val="1"/>
        </w:rPr>
        <w:t> </w:t>
      </w:r>
      <w:r>
        <w:rPr/>
        <w:t>BAB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PENDAHULUAN</w:t>
      </w:r>
    </w:p>
    <w:p>
      <w:pPr>
        <w:pStyle w:val="BodyText"/>
        <w:spacing w:line="360" w:lineRule="auto"/>
        <w:ind w:left="975" w:right="123"/>
        <w:jc w:val="both"/>
      </w:pPr>
      <w:r>
        <w:rPr/>
        <w:t>Penelitian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berisi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rumusan</w:t>
      </w:r>
      <w:r>
        <w:rPr>
          <w:spacing w:val="1"/>
        </w:rPr>
        <w:t> </w:t>
      </w:r>
      <w:r>
        <w:rPr/>
        <w:t>masalah,</w:t>
      </w:r>
      <w:r>
        <w:rPr>
          <w:spacing w:val="-1"/>
        </w:rPr>
        <w:t> </w:t>
      </w:r>
      <w:r>
        <w:rPr/>
        <w:t>tujuan</w:t>
      </w:r>
      <w:r>
        <w:rPr>
          <w:spacing w:val="-1"/>
        </w:rPr>
        <w:t> </w:t>
      </w:r>
      <w:r>
        <w:rPr/>
        <w:t>dan manfaat</w:t>
      </w:r>
      <w:r>
        <w:rPr>
          <w:spacing w:val="-1"/>
        </w:rPr>
        <w:t> </w:t>
      </w:r>
      <w:r>
        <w:rPr/>
        <w:t>penelitian, serta</w:t>
      </w:r>
      <w:r>
        <w:rPr>
          <w:spacing w:val="-3"/>
        </w:rPr>
        <w:t> </w:t>
      </w:r>
      <w:r>
        <w:rPr/>
        <w:t>sistematika kepenulisan</w:t>
      </w:r>
    </w:p>
    <w:p>
      <w:pPr>
        <w:pStyle w:val="Heading1"/>
        <w:spacing w:before="1"/>
        <w:ind w:left="975"/>
      </w:pPr>
      <w:r>
        <w:rPr/>
        <w:t>BAB</w:t>
      </w:r>
      <w:r>
        <w:rPr>
          <w:spacing w:val="-3"/>
        </w:rPr>
        <w:t> </w:t>
      </w:r>
      <w:r>
        <w:rPr/>
        <w:t>II</w:t>
      </w:r>
      <w:r>
        <w:rPr>
          <w:spacing w:val="-1"/>
        </w:rPr>
        <w:t> </w:t>
      </w:r>
      <w:r>
        <w:rPr/>
        <w:t>:</w:t>
      </w:r>
      <w:r>
        <w:rPr>
          <w:spacing w:val="-1"/>
        </w:rPr>
        <w:t> </w:t>
      </w:r>
      <w:r>
        <w:rPr/>
        <w:t>LANDASAN</w:t>
      </w:r>
      <w:r>
        <w:rPr>
          <w:spacing w:val="-5"/>
        </w:rPr>
        <w:t> </w:t>
      </w:r>
      <w:r>
        <w:rPr/>
        <w:t>TEORI</w:t>
      </w:r>
    </w:p>
    <w:p>
      <w:pPr>
        <w:pStyle w:val="BodyText"/>
        <w:spacing w:line="360" w:lineRule="auto" w:before="137"/>
        <w:ind w:left="975" w:right="117"/>
        <w:jc w:val="both"/>
      </w:pPr>
      <w:r>
        <w:rPr/>
        <w:t>Pada</w:t>
      </w:r>
      <w:r>
        <w:rPr>
          <w:spacing w:val="1"/>
        </w:rPr>
        <w:t> </w:t>
      </w:r>
      <w:r>
        <w:rPr/>
        <w:t>bab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memuat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>
          <w:i/>
        </w:rPr>
        <w:t>Stewardship,</w:t>
      </w:r>
      <w:r>
        <w:rPr>
          <w:i/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transparansi,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moralitas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teori,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penelitian.</w:t>
      </w:r>
    </w:p>
    <w:p>
      <w:pPr>
        <w:pStyle w:val="Heading1"/>
        <w:spacing w:before="1"/>
        <w:ind w:left="975"/>
      </w:pPr>
      <w:r>
        <w:rPr/>
        <w:t>BAB</w:t>
      </w:r>
      <w:r>
        <w:rPr>
          <w:spacing w:val="-5"/>
        </w:rPr>
        <w:t> </w:t>
      </w:r>
      <w:r>
        <w:rPr/>
        <w:t>III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METODE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line="360" w:lineRule="auto" w:before="137"/>
        <w:ind w:left="975" w:right="118"/>
        <w:jc w:val="both"/>
      </w:pPr>
      <w:r>
        <w:rPr/>
        <w:t>Dalam bab ini memuat terkait gambaran mengenai teknik analisis data, metode</w:t>
      </w:r>
      <w:r>
        <w:rPr>
          <w:spacing w:val="1"/>
        </w:rPr>
        <w:t> </w:t>
      </w:r>
      <w:r>
        <w:rPr/>
        <w:t>pengumpulan</w:t>
      </w:r>
      <w:r>
        <w:rPr>
          <w:spacing w:val="-1"/>
        </w:rPr>
        <w:t> </w:t>
      </w:r>
      <w:r>
        <w:rPr/>
        <w:t>data, dan jenis serta</w:t>
      </w:r>
      <w:r>
        <w:rPr>
          <w:spacing w:val="-2"/>
        </w:rPr>
        <w:t> </w:t>
      </w:r>
      <w:r>
        <w:rPr/>
        <w:t>sumber data.</w:t>
      </w:r>
    </w:p>
    <w:p>
      <w:pPr>
        <w:pStyle w:val="Heading1"/>
        <w:ind w:left="975"/>
      </w:pPr>
      <w:r>
        <w:rPr>
          <w:spacing w:val="-1"/>
        </w:rPr>
        <w:t>BAB</w:t>
      </w:r>
      <w:r>
        <w:rPr>
          <w:spacing w:val="-3"/>
        </w:rPr>
        <w:t> </w:t>
      </w:r>
      <w:r>
        <w:rPr/>
        <w:t>IV</w:t>
      </w:r>
      <w:r>
        <w:rPr>
          <w:spacing w:val="-6"/>
        </w:rPr>
        <w:t> </w:t>
      </w:r>
      <w:r>
        <w:rPr/>
        <w:t>:</w:t>
      </w:r>
      <w:r>
        <w:rPr>
          <w:spacing w:val="-1"/>
        </w:rPr>
        <w:t> </w:t>
      </w:r>
      <w:r>
        <w:rPr/>
        <w:t>HASIL</w:t>
      </w:r>
      <w:r>
        <w:rPr>
          <w:spacing w:val="-15"/>
        </w:rPr>
        <w:t> </w:t>
      </w:r>
      <w:r>
        <w:rPr/>
        <w:t>DAN PEMBAHASAN</w:t>
      </w:r>
      <w:r>
        <w:rPr>
          <w:spacing w:val="-2"/>
        </w:rPr>
        <w:t> </w:t>
      </w:r>
      <w:r>
        <w:rPr/>
        <w:t>PENELITIAN</w:t>
      </w:r>
    </w:p>
    <w:p>
      <w:pPr>
        <w:pStyle w:val="BodyText"/>
        <w:spacing w:line="360" w:lineRule="auto" w:before="139"/>
        <w:ind w:left="975" w:right="118"/>
        <w:jc w:val="both"/>
      </w:pPr>
      <w:r>
        <w:rPr/>
        <w:t>Dalam</w:t>
      </w:r>
      <w:r>
        <w:rPr>
          <w:spacing w:val="-10"/>
        </w:rPr>
        <w:t> </w:t>
      </w:r>
      <w:r>
        <w:rPr/>
        <w:t>bab</w:t>
      </w:r>
      <w:r>
        <w:rPr>
          <w:spacing w:val="-9"/>
        </w:rPr>
        <w:t> </w:t>
      </w:r>
      <w:r>
        <w:rPr/>
        <w:t>ini</w:t>
      </w:r>
      <w:r>
        <w:rPr>
          <w:spacing w:val="-9"/>
        </w:rPr>
        <w:t> </w:t>
      </w:r>
      <w:r>
        <w:rPr/>
        <w:t>membahsa</w:t>
      </w:r>
      <w:r>
        <w:rPr>
          <w:spacing w:val="-7"/>
        </w:rPr>
        <w:t> </w:t>
      </w:r>
      <w:r>
        <w:rPr/>
        <w:t>mengenai</w:t>
      </w:r>
      <w:r>
        <w:rPr>
          <w:spacing w:val="-9"/>
        </w:rPr>
        <w:t> </w:t>
      </w:r>
      <w:r>
        <w:rPr/>
        <w:t>gambaran</w:t>
      </w:r>
      <w:r>
        <w:rPr>
          <w:spacing w:val="-9"/>
        </w:rPr>
        <w:t> </w:t>
      </w:r>
      <w:r>
        <w:rPr/>
        <w:t>umum</w:t>
      </w:r>
      <w:r>
        <w:rPr>
          <w:spacing w:val="-9"/>
        </w:rPr>
        <w:t> </w:t>
      </w:r>
      <w:r>
        <w:rPr/>
        <w:t>mengenai</w:t>
      </w:r>
      <w:r>
        <w:rPr>
          <w:spacing w:val="-8"/>
        </w:rPr>
        <w:t> </w:t>
      </w:r>
      <w:r>
        <w:rPr/>
        <w:t>objek</w:t>
      </w:r>
      <w:r>
        <w:rPr>
          <w:spacing w:val="-10"/>
        </w:rPr>
        <w:t> </w:t>
      </w:r>
      <w:r>
        <w:rPr/>
        <w:t>yang</w:t>
      </w:r>
      <w:r>
        <w:rPr>
          <w:spacing w:val="-6"/>
        </w:rPr>
        <w:t> </w:t>
      </w:r>
      <w:r>
        <w:rPr/>
        <w:t>diteliti</w:t>
      </w:r>
      <w:r>
        <w:rPr>
          <w:spacing w:val="-58"/>
        </w:rPr>
        <w:t> </w:t>
      </w:r>
      <w:r>
        <w:rPr/>
        <w:t>dan</w:t>
      </w:r>
      <w:r>
        <w:rPr>
          <w:spacing w:val="-1"/>
        </w:rPr>
        <w:t> </w:t>
      </w:r>
      <w:r>
        <w:rPr/>
        <w:t>hasil dari penelitian</w:t>
      </w:r>
    </w:p>
    <w:p>
      <w:pPr>
        <w:pStyle w:val="Heading1"/>
        <w:spacing w:before="1"/>
        <w:ind w:left="975"/>
      </w:pPr>
      <w:r>
        <w:rPr/>
        <w:t>BAB</w:t>
      </w:r>
      <w:r>
        <w:rPr>
          <w:spacing w:val="-7"/>
        </w:rPr>
        <w:t> </w:t>
      </w:r>
      <w:r>
        <w:rPr/>
        <w:t>V</w:t>
      </w:r>
      <w:r>
        <w:rPr>
          <w:spacing w:val="-7"/>
        </w:rPr>
        <w:t> </w:t>
      </w:r>
      <w:r>
        <w:rPr/>
        <w:t>:</w:t>
      </w:r>
      <w:r>
        <w:rPr>
          <w:spacing w:val="-2"/>
        </w:rPr>
        <w:t> </w:t>
      </w:r>
      <w:r>
        <w:rPr/>
        <w:t>PENUTUP</w:t>
      </w:r>
    </w:p>
    <w:p>
      <w:pPr>
        <w:pStyle w:val="BodyText"/>
        <w:spacing w:line="360" w:lineRule="auto" w:before="137"/>
        <w:ind w:left="975" w:right="122"/>
        <w:jc w:val="both"/>
      </w:pPr>
      <w:r>
        <w:rPr/>
        <w:t>Dalam bab ini merupakan bagian akhir dari penelitian yang berisi kesimpulan,</w:t>
      </w:r>
      <w:r>
        <w:rPr>
          <w:spacing w:val="1"/>
        </w:rPr>
        <w:t> </w:t>
      </w:r>
      <w:r>
        <w:rPr/>
        <w:t>saran,</w:t>
      </w:r>
      <w:r>
        <w:rPr>
          <w:spacing w:val="-1"/>
        </w:rPr>
        <w:t> </w:t>
      </w:r>
      <w:r>
        <w:rPr/>
        <w:t>dan penutup.</w:t>
      </w:r>
    </w:p>
    <w:p>
      <w:pPr>
        <w:spacing w:after="0" w:line="360" w:lineRule="auto"/>
        <w:jc w:val="both"/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numPr>
          <w:ilvl w:val="1"/>
          <w:numId w:val="12"/>
        </w:numPr>
        <w:tabs>
          <w:tab w:pos="976" w:val="left" w:leader="none"/>
        </w:tabs>
        <w:spacing w:line="240" w:lineRule="auto" w:before="0" w:after="0"/>
        <w:ind w:left="975" w:right="0" w:hanging="428"/>
        <w:jc w:val="left"/>
      </w:pPr>
      <w:bookmarkStart w:name="_bookmark14" w:id="30"/>
      <w:bookmarkEnd w:id="30"/>
      <w:r>
        <w:rPr>
          <w:b w:val="0"/>
        </w:rPr>
      </w:r>
      <w:bookmarkStart w:name="_bookmark15" w:id="31"/>
      <w:bookmarkEnd w:id="31"/>
      <w:r>
        <w:rPr>
          <w:b w:val="0"/>
        </w:rPr>
      </w:r>
      <w:bookmarkStart w:name="_bookmark15" w:id="32"/>
      <w:bookmarkEnd w:id="32"/>
      <w:r>
        <w:rPr>
          <w:spacing w:val="-2"/>
        </w:rPr>
        <w:t>K</w:t>
      </w:r>
      <w:r>
        <w:rPr>
          <w:spacing w:val="-2"/>
        </w:rPr>
        <w:t>erangka</w:t>
      </w:r>
      <w:r>
        <w:rPr>
          <w:spacing w:val="-9"/>
        </w:rPr>
        <w:t> </w:t>
      </w:r>
      <w:r>
        <w:rPr>
          <w:spacing w:val="-1"/>
        </w:rPr>
        <w:t>Teori</w:t>
      </w:r>
    </w:p>
    <w:p>
      <w:pPr>
        <w:pStyle w:val="ListParagraph"/>
        <w:numPr>
          <w:ilvl w:val="2"/>
          <w:numId w:val="12"/>
        </w:numPr>
        <w:tabs>
          <w:tab w:pos="1542" w:val="left" w:leader="none"/>
        </w:tabs>
        <w:spacing w:line="240" w:lineRule="auto" w:before="137" w:after="0"/>
        <w:ind w:left="1542" w:right="0" w:hanging="569"/>
        <w:jc w:val="left"/>
        <w:rPr>
          <w:b/>
          <w:i/>
          <w:sz w:val="24"/>
        </w:rPr>
      </w:pPr>
      <w:bookmarkStart w:name="_bookmark16" w:id="33"/>
      <w:bookmarkEnd w:id="33"/>
      <w:r>
        <w:rPr/>
      </w:r>
      <w:bookmarkStart w:name="_bookmark16" w:id="34"/>
      <w:bookmarkEnd w:id="34"/>
      <w:r>
        <w:rPr>
          <w:b/>
          <w:spacing w:val="-2"/>
          <w:sz w:val="24"/>
        </w:rPr>
        <w:t>T</w:t>
      </w:r>
      <w:r>
        <w:rPr>
          <w:b/>
          <w:spacing w:val="-2"/>
          <w:sz w:val="24"/>
        </w:rPr>
        <w:t>eori</w:t>
      </w:r>
      <w:r>
        <w:rPr>
          <w:b/>
          <w:spacing w:val="-7"/>
          <w:sz w:val="24"/>
        </w:rPr>
        <w:t> </w:t>
      </w:r>
      <w:r>
        <w:rPr>
          <w:b/>
          <w:i/>
          <w:spacing w:val="-2"/>
          <w:sz w:val="24"/>
        </w:rPr>
        <w:t>Stewardship</w:t>
      </w:r>
    </w:p>
    <w:p>
      <w:pPr>
        <w:pStyle w:val="Heading1"/>
        <w:spacing w:line="360" w:lineRule="auto" w:before="90"/>
        <w:ind w:left="73" w:right="3032" w:firstLine="842"/>
      </w:pPr>
      <w:r>
        <w:rPr>
          <w:b w:val="0"/>
        </w:rPr>
        <w:br w:type="column"/>
      </w:r>
      <w:r>
        <w:rPr/>
        <w:t>BAB II</w:t>
      </w:r>
      <w:r>
        <w:rPr>
          <w:spacing w:val="1"/>
        </w:rPr>
        <w:t> </w:t>
      </w:r>
      <w:r>
        <w:rPr>
          <w:spacing w:val="-1"/>
        </w:rPr>
        <w:t>TINJAUAN</w:t>
      </w:r>
      <w:r>
        <w:rPr>
          <w:spacing w:val="-14"/>
        </w:rPr>
        <w:t> </w:t>
      </w:r>
      <w:r>
        <w:rPr>
          <w:spacing w:val="-1"/>
        </w:rPr>
        <w:t>PUSTAKA</w:t>
      </w:r>
    </w:p>
    <w:p>
      <w:pPr>
        <w:spacing w:after="0" w:line="360" w:lineRule="auto"/>
        <w:sectPr>
          <w:type w:val="continuous"/>
          <w:pgSz w:w="12240" w:h="15840"/>
          <w:pgMar w:top="1600" w:bottom="280" w:left="1720" w:right="1580"/>
          <w:cols w:num="2" w:equalWidth="0">
            <w:col w:w="3357" w:space="40"/>
            <w:col w:w="5543"/>
          </w:cols>
        </w:sectPr>
      </w:pPr>
    </w:p>
    <w:p>
      <w:pPr>
        <w:pStyle w:val="BodyText"/>
        <w:spacing w:line="360" w:lineRule="auto" w:before="139"/>
        <w:ind w:left="1542" w:right="116" w:firstLine="720"/>
        <w:jc w:val="both"/>
        <w:rPr>
          <w:i/>
        </w:rPr>
      </w:pPr>
      <w:r>
        <w:rPr>
          <w:spacing w:val="-1"/>
        </w:rPr>
        <w:t>Teori</w:t>
      </w:r>
      <w:r>
        <w:rPr>
          <w:spacing w:val="-14"/>
        </w:rPr>
        <w:t> </w:t>
      </w:r>
      <w:r>
        <w:rPr>
          <w:i/>
          <w:spacing w:val="-1"/>
        </w:rPr>
        <w:t>Sterwardship</w:t>
      </w:r>
      <w:r>
        <w:rPr>
          <w:i/>
          <w:spacing w:val="-13"/>
        </w:rPr>
        <w:t> </w:t>
      </w:r>
      <w:r>
        <w:rPr>
          <w:spacing w:val="-1"/>
        </w:rPr>
        <w:t>adalah</w:t>
      </w:r>
      <w:r>
        <w:rPr>
          <w:spacing w:val="-13"/>
        </w:rPr>
        <w:t> </w:t>
      </w:r>
      <w:r>
        <w:rPr>
          <w:spacing w:val="-1"/>
        </w:rPr>
        <w:t>teori</w:t>
      </w:r>
      <w:r>
        <w:rPr>
          <w:spacing w:val="-13"/>
        </w:rPr>
        <w:t> </w:t>
      </w:r>
      <w:r>
        <w:rPr>
          <w:spacing w:val="-1"/>
        </w:rPr>
        <w:t>yang</w:t>
      </w:r>
      <w:r>
        <w:rPr>
          <w:spacing w:val="-13"/>
        </w:rPr>
        <w:t> </w:t>
      </w:r>
      <w:r>
        <w:rPr/>
        <w:t>menggambarkan</w:t>
      </w:r>
      <w:r>
        <w:rPr>
          <w:spacing w:val="-12"/>
        </w:rPr>
        <w:t> </w:t>
      </w:r>
      <w:r>
        <w:rPr/>
        <w:t>situasi</w:t>
      </w:r>
      <w:r>
        <w:rPr>
          <w:spacing w:val="-13"/>
        </w:rPr>
        <w:t> </w:t>
      </w:r>
      <w:r>
        <w:rPr/>
        <w:t>dimana</w:t>
      </w:r>
      <w:r>
        <w:rPr>
          <w:spacing w:val="-58"/>
        </w:rPr>
        <w:t> </w:t>
      </w:r>
      <w:r>
        <w:rPr/>
        <w:t>para</w:t>
      </w:r>
      <w:r>
        <w:rPr>
          <w:spacing w:val="-14"/>
        </w:rPr>
        <w:t> </w:t>
      </w:r>
      <w:r>
        <w:rPr/>
        <w:t>manajemen</w:t>
      </w:r>
      <w:r>
        <w:rPr>
          <w:spacing w:val="-11"/>
        </w:rPr>
        <w:t> </w:t>
      </w:r>
      <w:r>
        <w:rPr/>
        <w:t>tidaklah</w:t>
      </w:r>
      <w:r>
        <w:rPr>
          <w:spacing w:val="-9"/>
        </w:rPr>
        <w:t> </w:t>
      </w:r>
      <w:r>
        <w:rPr/>
        <w:t>termotivasi</w:t>
      </w:r>
      <w:r>
        <w:rPr>
          <w:spacing w:val="-12"/>
        </w:rPr>
        <w:t> </w:t>
      </w:r>
      <w:r>
        <w:rPr/>
        <w:t>oleh</w:t>
      </w:r>
      <w:r>
        <w:rPr>
          <w:spacing w:val="-12"/>
        </w:rPr>
        <w:t> </w:t>
      </w:r>
      <w:r>
        <w:rPr/>
        <w:t>tujuan-tujuan</w:t>
      </w:r>
      <w:r>
        <w:rPr>
          <w:spacing w:val="-11"/>
        </w:rPr>
        <w:t> </w:t>
      </w:r>
      <w:r>
        <w:rPr/>
        <w:t>individu</w:t>
      </w:r>
      <w:r>
        <w:rPr>
          <w:spacing w:val="-12"/>
        </w:rPr>
        <w:t> </w:t>
      </w:r>
      <w:r>
        <w:rPr/>
        <w:t>tetapi</w:t>
      </w:r>
      <w:r>
        <w:rPr>
          <w:spacing w:val="-11"/>
        </w:rPr>
        <w:t> </w:t>
      </w:r>
      <w:r>
        <w:rPr/>
        <w:t>lebih</w:t>
      </w:r>
      <w:r>
        <w:rPr>
          <w:spacing w:val="-58"/>
        </w:rPr>
        <w:t> </w:t>
      </w:r>
      <w:r>
        <w:rPr/>
        <w:t>ditujukan pada sasaran hasil utama mereka untuk kepentingan organisasi.</w:t>
      </w:r>
      <w:hyperlink w:history="true" w:anchor="_bookmark17">
        <w:r>
          <w:rPr>
            <w:vertAlign w:val="superscript"/>
          </w:rPr>
          <w:t>8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Teori</w:t>
      </w:r>
      <w:r>
        <w:rPr>
          <w:spacing w:val="-6"/>
          <w:vertAlign w:val="baseline"/>
        </w:rPr>
        <w:t> </w:t>
      </w:r>
      <w:r>
        <w:rPr>
          <w:vertAlign w:val="baseline"/>
        </w:rPr>
        <w:t>ini</w:t>
      </w:r>
      <w:r>
        <w:rPr>
          <w:spacing w:val="-4"/>
          <w:vertAlign w:val="baseline"/>
        </w:rPr>
        <w:t> </w:t>
      </w:r>
      <w:r>
        <w:rPr>
          <w:vertAlign w:val="baseline"/>
        </w:rPr>
        <w:t>didesain</w:t>
      </w:r>
      <w:r>
        <w:rPr>
          <w:spacing w:val="-2"/>
          <w:vertAlign w:val="baseline"/>
        </w:rPr>
        <w:t> </w:t>
      </w:r>
      <w:r>
        <w:rPr>
          <w:vertAlign w:val="baseline"/>
        </w:rPr>
        <w:t>bagi</w:t>
      </w:r>
      <w:r>
        <w:rPr>
          <w:spacing w:val="-5"/>
          <w:vertAlign w:val="baseline"/>
        </w:rPr>
        <w:t> </w:t>
      </w:r>
      <w:r>
        <w:rPr>
          <w:vertAlign w:val="baseline"/>
        </w:rPr>
        <w:t>peneliti</w:t>
      </w:r>
      <w:r>
        <w:rPr>
          <w:spacing w:val="-4"/>
          <w:vertAlign w:val="baseline"/>
        </w:rPr>
        <w:t> </w:t>
      </w:r>
      <w:r>
        <w:rPr>
          <w:vertAlign w:val="baseline"/>
        </w:rPr>
        <w:t>untuk</w:t>
      </w:r>
      <w:r>
        <w:rPr>
          <w:spacing w:val="-4"/>
          <w:vertAlign w:val="baseline"/>
        </w:rPr>
        <w:t> </w:t>
      </w:r>
      <w:r>
        <w:rPr>
          <w:vertAlign w:val="baseline"/>
        </w:rPr>
        <w:t>menguji</w:t>
      </w:r>
      <w:r>
        <w:rPr>
          <w:spacing w:val="-5"/>
          <w:vertAlign w:val="baseline"/>
        </w:rPr>
        <w:t> </w:t>
      </w:r>
      <w:r>
        <w:rPr>
          <w:vertAlign w:val="baseline"/>
        </w:rPr>
        <w:t>situasi</w:t>
      </w:r>
      <w:r>
        <w:rPr>
          <w:spacing w:val="-4"/>
          <w:vertAlign w:val="baseline"/>
        </w:rPr>
        <w:t> </w:t>
      </w:r>
      <w:r>
        <w:rPr>
          <w:vertAlign w:val="baseline"/>
        </w:rPr>
        <w:t>di</w:t>
      </w:r>
      <w:r>
        <w:rPr>
          <w:spacing w:val="-2"/>
          <w:vertAlign w:val="baseline"/>
        </w:rPr>
        <w:t> </w:t>
      </w:r>
      <w:r>
        <w:rPr>
          <w:vertAlign w:val="baseline"/>
        </w:rPr>
        <w:t>mana</w:t>
      </w:r>
      <w:r>
        <w:rPr>
          <w:spacing w:val="-7"/>
          <w:vertAlign w:val="baseline"/>
        </w:rPr>
        <w:t> </w:t>
      </w:r>
      <w:r>
        <w:rPr>
          <w:vertAlign w:val="baseline"/>
        </w:rPr>
        <w:t>para</w:t>
      </w:r>
      <w:r>
        <w:rPr>
          <w:spacing w:val="-4"/>
          <w:vertAlign w:val="baseline"/>
        </w:rPr>
        <w:t> </w:t>
      </w:r>
      <w:r>
        <w:rPr>
          <w:vertAlign w:val="baseline"/>
        </w:rPr>
        <w:t>eksekutif</w:t>
      </w:r>
      <w:r>
        <w:rPr>
          <w:spacing w:val="-57"/>
          <w:vertAlign w:val="baseline"/>
        </w:rPr>
        <w:t> </w:t>
      </w:r>
      <w:r>
        <w:rPr>
          <w:vertAlign w:val="baseline"/>
        </w:rPr>
        <w:t>dalam</w:t>
      </w:r>
      <w:r>
        <w:rPr>
          <w:spacing w:val="-12"/>
          <w:vertAlign w:val="baseline"/>
        </w:rPr>
        <w:t> </w:t>
      </w:r>
      <w:r>
        <w:rPr>
          <w:vertAlign w:val="baseline"/>
        </w:rPr>
        <w:t>perusahaan</w:t>
      </w:r>
      <w:r>
        <w:rPr>
          <w:spacing w:val="-12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11"/>
          <w:vertAlign w:val="baseline"/>
        </w:rPr>
        <w:t> </w:t>
      </w:r>
      <w:r>
        <w:rPr>
          <w:vertAlign w:val="baseline"/>
        </w:rPr>
        <w:t>pelayan</w:t>
      </w:r>
      <w:r>
        <w:rPr>
          <w:spacing w:val="-12"/>
          <w:vertAlign w:val="baseline"/>
        </w:rPr>
        <w:t> </w:t>
      </w:r>
      <w:r>
        <w:rPr>
          <w:vertAlign w:val="baseline"/>
        </w:rPr>
        <w:t>dapat</w:t>
      </w:r>
      <w:r>
        <w:rPr>
          <w:spacing w:val="-11"/>
          <w:vertAlign w:val="baseline"/>
        </w:rPr>
        <w:t> </w:t>
      </w:r>
      <w:r>
        <w:rPr>
          <w:vertAlign w:val="baseline"/>
        </w:rPr>
        <w:t>termotivasi</w:t>
      </w:r>
      <w:r>
        <w:rPr>
          <w:spacing w:val="-11"/>
          <w:vertAlign w:val="baseline"/>
        </w:rPr>
        <w:t> </w:t>
      </w:r>
      <w:r>
        <w:rPr>
          <w:vertAlign w:val="baseline"/>
        </w:rPr>
        <w:t>untuk</w:t>
      </w:r>
      <w:r>
        <w:rPr>
          <w:spacing w:val="-11"/>
          <w:vertAlign w:val="baseline"/>
        </w:rPr>
        <w:t> </w:t>
      </w:r>
      <w:r>
        <w:rPr>
          <w:vertAlign w:val="baseline"/>
        </w:rPr>
        <w:t>bertindak</w:t>
      </w:r>
      <w:r>
        <w:rPr>
          <w:spacing w:val="-12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8"/>
          <w:vertAlign w:val="baseline"/>
        </w:rPr>
        <w:t> </w:t>
      </w:r>
      <w:r>
        <w:rPr>
          <w:vertAlign w:val="baseline"/>
        </w:rPr>
        <w:t>cara</w:t>
      </w:r>
      <w:r>
        <w:rPr>
          <w:spacing w:val="-2"/>
          <w:vertAlign w:val="baseline"/>
        </w:rPr>
        <w:t> </w:t>
      </w:r>
      <w:r>
        <w:rPr>
          <w:vertAlign w:val="baseline"/>
        </w:rPr>
        <w:t>terbaik pada </w:t>
      </w:r>
      <w:r>
        <w:rPr>
          <w:i/>
          <w:vertAlign w:val="baseline"/>
        </w:rPr>
        <w:t>pricipal.</w:t>
      </w:r>
    </w:p>
    <w:p>
      <w:pPr>
        <w:pStyle w:val="BodyText"/>
        <w:spacing w:line="360" w:lineRule="auto" w:before="1"/>
        <w:ind w:left="1542" w:right="118" w:firstLine="720"/>
        <w:jc w:val="both"/>
      </w:pPr>
      <w:r>
        <w:rPr/>
        <w:t>Teori</w:t>
      </w:r>
      <w:r>
        <w:rPr>
          <w:spacing w:val="1"/>
        </w:rPr>
        <w:t> </w:t>
      </w:r>
      <w:r>
        <w:rPr>
          <w:i/>
        </w:rPr>
        <w:t>Stewardship</w:t>
      </w:r>
      <w:r>
        <w:rPr>
          <w:i/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dijadikan dasar dari tindakan seorang manajer. Apabila adanya perbedaan</w:t>
      </w:r>
      <w:r>
        <w:rPr>
          <w:spacing w:val="1"/>
        </w:rPr>
        <w:t> </w:t>
      </w:r>
      <w:r>
        <w:rPr/>
        <w:t>pendapat</w:t>
      </w:r>
      <w:r>
        <w:rPr>
          <w:spacing w:val="-6"/>
        </w:rPr>
        <w:t> </w:t>
      </w:r>
      <w:r>
        <w:rPr/>
        <w:t>antara</w:t>
      </w:r>
      <w:r>
        <w:rPr>
          <w:spacing w:val="-6"/>
        </w:rPr>
        <w:t> </w:t>
      </w:r>
      <w:r>
        <w:rPr>
          <w:i/>
        </w:rPr>
        <w:t>principal</w:t>
      </w:r>
      <w:r>
        <w:rPr>
          <w:i/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>
          <w:i/>
        </w:rPr>
        <w:t>steward,</w:t>
      </w:r>
      <w:r>
        <w:rPr>
          <w:i/>
          <w:spacing w:val="-5"/>
        </w:rPr>
        <w:t> </w:t>
      </w:r>
      <w:r>
        <w:rPr/>
        <w:t>maka</w:t>
      </w:r>
      <w:r>
        <w:rPr>
          <w:spacing w:val="-7"/>
        </w:rPr>
        <w:t> </w:t>
      </w:r>
      <w:r>
        <w:rPr/>
        <w:t>steward</w:t>
      </w:r>
      <w:r>
        <w:rPr>
          <w:spacing w:val="-7"/>
        </w:rPr>
        <w:t> </w:t>
      </w:r>
      <w:r>
        <w:rPr/>
        <w:t>akan</w:t>
      </w:r>
      <w:r>
        <w:rPr>
          <w:spacing w:val="-6"/>
        </w:rPr>
        <w:t> </w:t>
      </w:r>
      <w:r>
        <w:rPr/>
        <w:t>berusaha</w:t>
      </w:r>
      <w:r>
        <w:rPr>
          <w:spacing w:val="-7"/>
        </w:rPr>
        <w:t> </w:t>
      </w:r>
      <w:r>
        <w:rPr/>
        <w:t>bekerja</w:t>
      </w:r>
      <w:r>
        <w:rPr>
          <w:spacing w:val="-57"/>
        </w:rPr>
        <w:t> </w:t>
      </w:r>
      <w:r>
        <w:rPr/>
        <w:t>sama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>
          <w:i/>
        </w:rPr>
        <w:t>principal</w:t>
      </w:r>
      <w:r>
        <w:rPr>
          <w:i/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demi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bersama.</w:t>
      </w:r>
      <w:hyperlink w:history="true" w:anchor="_bookmark18">
        <w:r>
          <w:rPr>
            <w:vertAlign w:val="superscript"/>
          </w:rPr>
          <w:t>9</w:t>
        </w:r>
        <w:r>
          <w:rPr>
            <w:vertAlign w:val="baseline"/>
          </w:rPr>
          <w:t> </w:t>
        </w:r>
      </w:hyperlink>
      <w:r>
        <w:rPr>
          <w:vertAlign w:val="baseline"/>
        </w:rPr>
        <w:t>Hal ini sesuai teori </w:t>
      </w:r>
      <w:r>
        <w:rPr>
          <w:i/>
          <w:vertAlign w:val="baseline"/>
        </w:rPr>
        <w:t>Stewardship </w:t>
      </w:r>
      <w:r>
        <w:rPr>
          <w:vertAlign w:val="baseline"/>
        </w:rPr>
        <w:t>dimana pemerintah desa merasa</w:t>
      </w:r>
      <w:r>
        <w:rPr>
          <w:spacing w:val="1"/>
          <w:vertAlign w:val="baseline"/>
        </w:rPr>
        <w:t> </w:t>
      </w:r>
      <w:r>
        <w:rPr>
          <w:vertAlign w:val="baseline"/>
        </w:rPr>
        <w:t>kepentingan bersama menjadi lebih utama dan berperilaku sesuai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aturan serta keinginan dan kebutuhan masyarakat karena pemerintah desa</w:t>
      </w:r>
      <w:r>
        <w:rPr>
          <w:spacing w:val="1"/>
          <w:vertAlign w:val="baseline"/>
        </w:rPr>
        <w:t> </w:t>
      </w:r>
      <w:r>
        <w:rPr>
          <w:vertAlign w:val="baseline"/>
        </w:rPr>
        <w:t>(steward) lebih melihat pada usaha untuk mencapai tujuan organisasi bukan</w:t>
      </w:r>
      <w:r>
        <w:rPr>
          <w:spacing w:val="-57"/>
          <w:vertAlign w:val="baseline"/>
        </w:rPr>
        <w:t> </w:t>
      </w:r>
      <w:r>
        <w:rPr>
          <w:vertAlign w:val="baseline"/>
        </w:rPr>
        <w:t>pada</w:t>
      </w:r>
      <w:r>
        <w:rPr>
          <w:spacing w:val="-2"/>
          <w:vertAlign w:val="baseline"/>
        </w:rPr>
        <w:t> </w:t>
      </w:r>
      <w:r>
        <w:rPr>
          <w:vertAlign w:val="baseline"/>
        </w:rPr>
        <w:t>tujuan individu.</w:t>
      </w:r>
    </w:p>
    <w:p>
      <w:pPr>
        <w:pStyle w:val="BodyText"/>
        <w:spacing w:line="360" w:lineRule="auto"/>
        <w:ind w:left="1542" w:right="115" w:firstLine="720"/>
        <w:jc w:val="both"/>
      </w:pPr>
      <w:r>
        <w:rPr/>
        <w:t>Teori</w:t>
      </w:r>
      <w:r>
        <w:rPr>
          <w:spacing w:val="1"/>
        </w:rPr>
        <w:t> </w:t>
      </w:r>
      <w:r>
        <w:rPr>
          <w:i/>
        </w:rPr>
        <w:t>Stewardship</w:t>
      </w:r>
      <w:r>
        <w:rPr>
          <w:i/>
          <w:spacing w:val="1"/>
        </w:rPr>
        <w:t> </w:t>
      </w:r>
      <w:r>
        <w:rPr/>
        <w:t>dibangun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hakekatnya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memiliki sifat integritas dan kejujuran. Implikasi teori </w:t>
      </w:r>
      <w:r>
        <w:rPr>
          <w:i/>
        </w:rPr>
        <w:t>Stewardship </w:t>
      </w:r>
      <w:r>
        <w:rPr/>
        <w:t>pada</w:t>
      </w:r>
      <w:r>
        <w:rPr>
          <w:spacing w:val="1"/>
        </w:rPr>
        <w:t> </w:t>
      </w:r>
      <w:r>
        <w:rPr/>
        <w:t>pengelolaan dana desa adalah harapan pemerintah desa sebagai </w:t>
      </w:r>
      <w:r>
        <w:rPr>
          <w:i/>
        </w:rPr>
        <w:t>steward</w:t>
      </w:r>
      <w:r>
        <w:rPr>
          <w:i/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alokasi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masyarakat sehingga dapat meningkatkan rasa kepercayaan dan pemerintah</w:t>
      </w:r>
      <w:r>
        <w:rPr>
          <w:spacing w:val="-57"/>
        </w:rPr>
        <w:t> </w:t>
      </w:r>
      <w:r>
        <w:rPr/>
        <w:t>desa</w:t>
      </w:r>
      <w:r>
        <w:rPr>
          <w:spacing w:val="37"/>
        </w:rPr>
        <w:t> </w:t>
      </w:r>
      <w:r>
        <w:rPr/>
        <w:t>tidak</w:t>
      </w:r>
      <w:r>
        <w:rPr>
          <w:spacing w:val="38"/>
        </w:rPr>
        <w:t> </w:t>
      </w:r>
      <w:r>
        <w:rPr/>
        <w:t>boleh</w:t>
      </w:r>
      <w:r>
        <w:rPr>
          <w:spacing w:val="38"/>
        </w:rPr>
        <w:t> </w:t>
      </w:r>
      <w:r>
        <w:rPr/>
        <w:t>bertindak</w:t>
      </w:r>
      <w:r>
        <w:rPr>
          <w:spacing w:val="38"/>
        </w:rPr>
        <w:t> </w:t>
      </w:r>
      <w:r>
        <w:rPr/>
        <w:t>untuk</w:t>
      </w:r>
      <w:r>
        <w:rPr>
          <w:spacing w:val="39"/>
        </w:rPr>
        <w:t> </w:t>
      </w:r>
      <w:r>
        <w:rPr/>
        <w:t>tujuan</w:t>
      </w:r>
      <w:r>
        <w:rPr>
          <w:spacing w:val="39"/>
        </w:rPr>
        <w:t> </w:t>
      </w:r>
      <w:r>
        <w:rPr/>
        <w:t>individu</w:t>
      </w:r>
      <w:r>
        <w:rPr>
          <w:spacing w:val="38"/>
        </w:rPr>
        <w:t> </w:t>
      </w:r>
      <w:r>
        <w:rPr/>
        <w:t>sehingga</w:t>
      </w:r>
      <w:r>
        <w:rPr>
          <w:spacing w:val="38"/>
        </w:rPr>
        <w:t> </w:t>
      </w:r>
      <w:r>
        <w:rPr/>
        <w:t>menyebabkan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rect style="position:absolute;margin-left:113.419998pt;margin-top:12.921944pt;width:144.020pt;height:.599980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4"/>
        <w:ind w:left="548" w:right="125" w:firstLine="0"/>
        <w:jc w:val="both"/>
        <w:rPr>
          <w:sz w:val="20"/>
        </w:rPr>
      </w:pPr>
      <w:bookmarkStart w:name="_bookmark17" w:id="35"/>
      <w:bookmarkEnd w:id="35"/>
      <w:r>
        <w:rPr/>
      </w:r>
      <w:r>
        <w:rPr>
          <w:sz w:val="20"/>
          <w:vertAlign w:val="superscript"/>
        </w:rPr>
        <w:t>8</w:t>
      </w:r>
      <w:r>
        <w:rPr>
          <w:sz w:val="20"/>
          <w:vertAlign w:val="baseline"/>
        </w:rPr>
        <w:t> Wahida,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N. (2015).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“Pengaruh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Penyajian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Laporan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Keuangan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Daerah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 Aksesibilitas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Laporan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Keuangan Daerah Terhadap Akuntabilitas Pengelolaan Keuangan Daerah Kabupaten Konawe Utara.”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Skripsi.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Fakultas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Hasanuddin, Makassar</w:t>
      </w:r>
    </w:p>
    <w:p>
      <w:pPr>
        <w:spacing w:line="229" w:lineRule="exact" w:before="0"/>
        <w:ind w:left="548" w:right="0" w:firstLine="0"/>
        <w:jc w:val="both"/>
        <w:rPr>
          <w:sz w:val="20"/>
        </w:rPr>
      </w:pPr>
      <w:bookmarkStart w:name="_bookmark18" w:id="36"/>
      <w:bookmarkEnd w:id="36"/>
      <w:r>
        <w:rPr/>
      </w:r>
      <w:r>
        <w:rPr>
          <w:spacing w:val="-1"/>
          <w:sz w:val="20"/>
          <w:vertAlign w:val="superscript"/>
        </w:rPr>
        <w:t>9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Anton,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F.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X.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(2010).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Menuju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Teori</w:t>
      </w:r>
      <w:r>
        <w:rPr>
          <w:spacing w:val="6"/>
          <w:sz w:val="20"/>
          <w:vertAlign w:val="baseline"/>
        </w:rPr>
        <w:t> </w:t>
      </w:r>
      <w:r>
        <w:rPr>
          <w:i/>
          <w:spacing w:val="-1"/>
          <w:sz w:val="20"/>
          <w:vertAlign w:val="baseline"/>
        </w:rPr>
        <w:t>Stewardship</w:t>
      </w:r>
      <w:r>
        <w:rPr>
          <w:i/>
          <w:spacing w:val="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Manajemen.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Majalah</w:t>
      </w:r>
      <w:r>
        <w:rPr>
          <w:spacing w:val="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Ilmiah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Informatika,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1(2).</w:t>
      </w:r>
    </w:p>
    <w:p>
      <w:pPr>
        <w:spacing w:after="0" w:line="229" w:lineRule="exact"/>
        <w:jc w:val="both"/>
        <w:rPr>
          <w:sz w:val="20"/>
        </w:rPr>
        <w:sectPr>
          <w:type w:val="continuous"/>
          <w:pgSz w:w="12240" w:h="15840"/>
          <w:pgMar w:top="1600" w:bottom="28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542" w:right="119"/>
        <w:jc w:val="both"/>
      </w:pPr>
      <w:r>
        <w:rPr/>
        <w:t>Korupsi, Kolusi, dan Nepotisme (KKN) yang akan merugikan masyarakat.</w:t>
      </w:r>
      <w:r>
        <w:rPr>
          <w:spacing w:val="1"/>
        </w:rPr>
        <w:t> </w:t>
      </w:r>
      <w:r>
        <w:rPr/>
        <w:t>Masyarakat sebagai principal juga berhak meminta pertanggung jawaban</w:t>
      </w:r>
      <w:r>
        <w:rPr>
          <w:spacing w:val="1"/>
        </w:rPr>
        <w:t> </w:t>
      </w:r>
      <w:r>
        <w:rPr/>
        <w:t>atas apa yang telah dikerjakan didalam pemetintahan desa dan disampaikan</w:t>
      </w:r>
      <w:r>
        <w:rPr>
          <w:spacing w:val="-57"/>
        </w:rPr>
        <w:t> </w:t>
      </w:r>
      <w:r>
        <w:rPr/>
        <w:t>secara</w:t>
      </w:r>
      <w:r>
        <w:rPr>
          <w:spacing w:val="-2"/>
        </w:rPr>
        <w:t> </w:t>
      </w:r>
      <w:r>
        <w:rPr/>
        <w:t>transparan.</w:t>
      </w:r>
      <w:r>
        <w:rPr>
          <w:spacing w:val="3"/>
        </w:rPr>
        <w:t> </w:t>
      </w:r>
      <w:hyperlink w:history="true" w:anchor="_bookmark20">
        <w:r>
          <w:rPr>
            <w:vertAlign w:val="superscript"/>
          </w:rPr>
          <w:t>10</w:t>
        </w:r>
      </w:hyperlink>
    </w:p>
    <w:p>
      <w:pPr>
        <w:pStyle w:val="Heading1"/>
        <w:numPr>
          <w:ilvl w:val="2"/>
          <w:numId w:val="12"/>
        </w:numPr>
        <w:tabs>
          <w:tab w:pos="1542" w:val="left" w:leader="none"/>
        </w:tabs>
        <w:spacing w:line="240" w:lineRule="auto" w:before="0" w:after="0"/>
        <w:ind w:left="1542" w:right="0" w:hanging="569"/>
        <w:jc w:val="both"/>
      </w:pPr>
      <w:bookmarkStart w:name="_bookmark19" w:id="37"/>
      <w:bookmarkEnd w:id="37"/>
      <w:r>
        <w:rPr>
          <w:b w:val="0"/>
        </w:rPr>
      </w:r>
      <w:bookmarkStart w:name="_bookmark19" w:id="38"/>
      <w:bookmarkEnd w:id="38"/>
      <w:r>
        <w:rPr/>
        <w:t>Dan</w:t>
      </w:r>
      <w:r>
        <w:rPr/>
        <w:t>a</w:t>
      </w:r>
      <w:r>
        <w:rPr>
          <w:spacing w:val="-8"/>
        </w:rPr>
        <w:t> </w:t>
      </w:r>
      <w:r>
        <w:rPr/>
        <w:t>Desa</w:t>
      </w:r>
    </w:p>
    <w:p>
      <w:pPr>
        <w:pStyle w:val="ListParagraph"/>
        <w:numPr>
          <w:ilvl w:val="3"/>
          <w:numId w:val="12"/>
        </w:numPr>
        <w:tabs>
          <w:tab w:pos="1989" w:val="left" w:leader="none"/>
        </w:tabs>
        <w:spacing w:line="240" w:lineRule="auto" w:before="137" w:after="0"/>
        <w:ind w:left="1988" w:right="0" w:hanging="875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Desa</w:t>
      </w:r>
    </w:p>
    <w:p>
      <w:pPr>
        <w:pStyle w:val="BodyText"/>
        <w:spacing w:line="360" w:lineRule="auto" w:before="140"/>
        <w:ind w:left="1988" w:right="115" w:firstLine="720"/>
        <w:jc w:val="both"/>
      </w:pPr>
      <w:r>
        <w:rPr/>
        <w:t>Manusia pada dasarnya adalah makhluk sosial yang tidak bisa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tanpa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hidup</w:t>
      </w:r>
      <w:r>
        <w:rPr>
          <w:spacing w:val="1"/>
        </w:rPr>
        <w:t> </w:t>
      </w:r>
      <w:r>
        <w:rPr/>
        <w:t>saling</w:t>
      </w:r>
      <w:r>
        <w:rPr>
          <w:spacing w:val="1"/>
        </w:rPr>
        <w:t> </w:t>
      </w:r>
      <w:r>
        <w:rPr/>
        <w:t>ketergantungan dan membentuk suatu komunitas dari tingkat terkecil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bernegara.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kumpulan</w:t>
      </w:r>
      <w:r>
        <w:rPr>
          <w:spacing w:val="1"/>
        </w:rPr>
        <w:t> </w:t>
      </w:r>
      <w:r>
        <w:rPr>
          <w:spacing w:val="-1"/>
        </w:rPr>
        <w:t>sekelompok</w:t>
      </w:r>
      <w:r>
        <w:rPr>
          <w:spacing w:val="-4"/>
        </w:rPr>
        <w:t> </w:t>
      </w:r>
      <w:r>
        <w:rPr>
          <w:spacing w:val="-1"/>
        </w:rPr>
        <w:t>masyarakat </w:t>
      </w:r>
      <w:r>
        <w:rPr/>
        <w:t>yang</w:t>
      </w:r>
      <w:r>
        <w:rPr>
          <w:spacing w:val="-3"/>
        </w:rPr>
        <w:t> </w:t>
      </w:r>
      <w:r>
        <w:rPr/>
        <w:t>memiliki</w:t>
      </w:r>
      <w:r>
        <w:rPr>
          <w:spacing w:val="-2"/>
        </w:rPr>
        <w:t> </w:t>
      </w:r>
      <w:r>
        <w:rPr/>
        <w:t>aturan-aturan</w:t>
      </w:r>
      <w:r>
        <w:rPr>
          <w:spacing w:val="-16"/>
        </w:rPr>
        <w:t> </w:t>
      </w:r>
      <w:r>
        <w:rPr/>
        <w:t>dan</w:t>
      </w:r>
      <w:r>
        <w:rPr>
          <w:spacing w:val="-13"/>
        </w:rPr>
        <w:t> </w:t>
      </w:r>
      <w:r>
        <w:rPr/>
        <w:t>norma-norma</w:t>
      </w:r>
      <w:r>
        <w:rPr>
          <w:spacing w:val="-58"/>
        </w:rPr>
        <w:t> </w:t>
      </w:r>
      <w:r>
        <w:rPr/>
        <w:t>yang harus ditaati serta dipatuhioleh setiap anggota atau warganya. Di</w:t>
      </w:r>
      <w:r>
        <w:rPr>
          <w:spacing w:val="1"/>
        </w:rPr>
        <w:t> </w:t>
      </w:r>
      <w:r>
        <w:rPr/>
        <w:t>dalam kamus besar bahasa indonesia (KBBI), Desa artinya kesatuan</w:t>
      </w:r>
      <w:r>
        <w:rPr>
          <w:spacing w:val="1"/>
        </w:rPr>
        <w:t> </w:t>
      </w:r>
      <w:r>
        <w:rPr/>
        <w:t>wilayah yang dihuni oleh sejumlah keluarga yang mempunyai sistem</w:t>
      </w:r>
      <w:r>
        <w:rPr>
          <w:spacing w:val="1"/>
        </w:rPr>
        <w:t> </w:t>
      </w:r>
      <w:r>
        <w:rPr/>
        <w:t>pemerintahan</w:t>
      </w:r>
      <w:r>
        <w:rPr>
          <w:spacing w:val="-1"/>
        </w:rPr>
        <w:t> </w:t>
      </w:r>
      <w:r>
        <w:rPr/>
        <w:t>sendiri (dikepalai</w:t>
      </w:r>
      <w:r>
        <w:rPr>
          <w:spacing w:val="-1"/>
        </w:rPr>
        <w:t> </w:t>
      </w:r>
      <w:r>
        <w:rPr/>
        <w:t>oleh seorang</w:t>
      </w:r>
      <w:r>
        <w:rPr>
          <w:spacing w:val="-1"/>
        </w:rPr>
        <w:t> </w:t>
      </w:r>
      <w:r>
        <w:rPr/>
        <w:t>kepala desa).</w:t>
      </w:r>
    </w:p>
    <w:p>
      <w:pPr>
        <w:pStyle w:val="BodyText"/>
        <w:spacing w:line="360" w:lineRule="auto"/>
        <w:ind w:left="1988" w:right="116" w:firstLine="720"/>
        <w:jc w:val="both"/>
      </w:pPr>
      <w:r>
        <w:rPr/>
        <w:t>Kata desa sendiri berasal dari bahasa sansekerta yakni “dhesi”</w:t>
      </w:r>
      <w:r>
        <w:rPr>
          <w:spacing w:val="1"/>
        </w:rPr>
        <w:t> </w:t>
      </w:r>
      <w:r>
        <w:rPr/>
        <w:t>yang artinya tempat lahir. Menurut Undang-Undang Nomor 6 Tahun</w:t>
      </w:r>
      <w:r>
        <w:rPr>
          <w:spacing w:val="1"/>
        </w:rPr>
        <w:t> </w:t>
      </w:r>
      <w:r>
        <w:rPr/>
        <w:t>2014,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kesatuan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hukum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-57"/>
        </w:rPr>
        <w:t> </w:t>
      </w:r>
      <w:r>
        <w:rPr/>
        <w:t>kewenangan untuk mengatur dan mengurus kepentingan masyarakat</w:t>
      </w:r>
      <w:r>
        <w:rPr>
          <w:spacing w:val="1"/>
        </w:rPr>
        <w:t> </w:t>
      </w:r>
      <w:r>
        <w:rPr/>
        <w:t>setemmpat dengan berdasarkan asal usul dan adat istiadat setempat</w:t>
      </w:r>
      <w:r>
        <w:rPr>
          <w:spacing w:val="1"/>
        </w:rPr>
        <w:t> </w:t>
      </w:r>
      <w:r>
        <w:rPr/>
        <w:t>yang diakui dalam sistem pemerintahan Negara Kesatuan Republik</w:t>
      </w:r>
      <w:r>
        <w:rPr>
          <w:spacing w:val="1"/>
        </w:rPr>
        <w:t> </w:t>
      </w:r>
      <w:r>
        <w:rPr/>
        <w:t>Indonesia.</w:t>
      </w:r>
      <w:hyperlink w:history="true" w:anchor="_bookmark21">
        <w:r>
          <w:rPr>
            <w:vertAlign w:val="superscript"/>
          </w:rPr>
          <w:t>11</w:t>
        </w:r>
      </w:hyperlink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2"/>
        </w:numPr>
        <w:tabs>
          <w:tab w:pos="1989" w:val="left" w:leader="none"/>
        </w:tabs>
        <w:spacing w:line="240" w:lineRule="auto" w:before="0" w:after="0"/>
        <w:ind w:left="1988" w:right="0" w:hanging="875"/>
        <w:jc w:val="both"/>
      </w:pPr>
      <w:r>
        <w:rPr/>
        <w:t>Pengertian</w:t>
      </w:r>
      <w:r>
        <w:rPr>
          <w:spacing w:val="-4"/>
        </w:rPr>
        <w:t> </w:t>
      </w:r>
      <w:r>
        <w:rPr/>
        <w:t>Dana</w:t>
      </w:r>
      <w:r>
        <w:rPr>
          <w:spacing w:val="-4"/>
        </w:rPr>
        <w:t> </w:t>
      </w:r>
      <w:r>
        <w:rPr/>
        <w:t>Desa</w:t>
      </w:r>
    </w:p>
    <w:p>
      <w:pPr>
        <w:pStyle w:val="BodyText"/>
        <w:spacing w:line="360" w:lineRule="auto" w:before="137"/>
        <w:ind w:left="1988" w:right="119" w:firstLine="720"/>
        <w:jc w:val="both"/>
      </w:pPr>
      <w:r>
        <w:rPr/>
        <w:t>Menurut Peraturan Pemerintah Nomor 60 Tahun 2014, Dana</w:t>
      </w:r>
      <w:r>
        <w:rPr>
          <w:spacing w:val="1"/>
        </w:rPr>
        <w:t> </w:t>
      </w:r>
      <w:r>
        <w:rPr/>
        <w:t>desa</w:t>
      </w:r>
      <w:r>
        <w:rPr>
          <w:spacing w:val="26"/>
        </w:rPr>
        <w:t> </w:t>
      </w:r>
      <w:r>
        <w:rPr/>
        <w:t>adalah</w:t>
      </w:r>
      <w:r>
        <w:rPr>
          <w:spacing w:val="24"/>
        </w:rPr>
        <w:t> </w:t>
      </w:r>
      <w:r>
        <w:rPr/>
        <w:t>dana</w:t>
      </w:r>
      <w:r>
        <w:rPr>
          <w:spacing w:val="26"/>
        </w:rPr>
        <w:t> </w:t>
      </w:r>
      <w:r>
        <w:rPr/>
        <w:t>yang</w:t>
      </w:r>
      <w:r>
        <w:rPr>
          <w:spacing w:val="25"/>
        </w:rPr>
        <w:t> </w:t>
      </w:r>
      <w:r>
        <w:rPr/>
        <w:t>berasal</w:t>
      </w:r>
      <w:r>
        <w:rPr>
          <w:spacing w:val="27"/>
        </w:rPr>
        <w:t> </w:t>
      </w:r>
      <w:r>
        <w:rPr/>
        <w:t>dari</w:t>
      </w:r>
      <w:r>
        <w:rPr>
          <w:spacing w:val="8"/>
        </w:rPr>
        <w:t> </w:t>
      </w:r>
      <w:r>
        <w:rPr/>
        <w:t>Anggaran</w:t>
      </w:r>
      <w:r>
        <w:rPr>
          <w:spacing w:val="25"/>
        </w:rPr>
        <w:t> </w:t>
      </w:r>
      <w:r>
        <w:rPr/>
        <w:t>Pendapatandan</w:t>
      </w:r>
      <w:r>
        <w:rPr>
          <w:spacing w:val="16"/>
        </w:rPr>
        <w:t> </w:t>
      </w:r>
      <w:r>
        <w:rPr/>
        <w:t>Belanja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113.419998pt;margin-top:9.567225pt;width:144.020pt;height:.60004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76"/>
        <w:ind w:left="548" w:right="0" w:firstLine="0"/>
        <w:jc w:val="left"/>
        <w:rPr>
          <w:sz w:val="20"/>
        </w:rPr>
      </w:pPr>
      <w:bookmarkStart w:name="_bookmark20" w:id="39"/>
      <w:bookmarkEnd w:id="39"/>
      <w:r>
        <w:rPr/>
      </w:r>
      <w:r>
        <w:rPr>
          <w:sz w:val="20"/>
          <w:vertAlign w:val="superscript"/>
        </w:rPr>
        <w:t>10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Raharjo,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E.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(2007).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Agency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Vs</w:t>
      </w:r>
      <w:r>
        <w:rPr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Stewardship</w:t>
      </w:r>
      <w:r>
        <w:rPr>
          <w:i/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Theory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Accounting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Perspective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.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dosen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STIE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Pelita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Nusantara Semarang.</w:t>
      </w:r>
    </w:p>
    <w:p>
      <w:pPr>
        <w:spacing w:before="1"/>
        <w:ind w:left="548" w:right="0" w:firstLine="0"/>
        <w:jc w:val="left"/>
        <w:rPr>
          <w:sz w:val="20"/>
        </w:rPr>
      </w:pPr>
      <w:bookmarkStart w:name="_bookmark21" w:id="40"/>
      <w:bookmarkEnd w:id="40"/>
      <w:r>
        <w:rPr/>
      </w:r>
      <w:r>
        <w:rPr>
          <w:sz w:val="20"/>
          <w:vertAlign w:val="superscript"/>
        </w:rPr>
        <w:t>11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Pemerintah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Indonesia,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2014,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Undang-Undang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Nomor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6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Tahun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2014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Tentang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Desa.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988" w:right="116"/>
        <w:jc w:val="both"/>
      </w:pPr>
      <w:r>
        <w:rPr/>
        <w:t>Negara (APBN) yang diperuntukkan bagi Desa dan Desa Adat yang</w:t>
      </w:r>
      <w:r>
        <w:rPr>
          <w:spacing w:val="1"/>
        </w:rPr>
        <w:t> </w:t>
      </w:r>
      <w:r>
        <w:rPr/>
        <w:t>ditransfer melalui Anggaran Pendapatan dan Belanja Daerah (APBD)</w:t>
      </w:r>
      <w:r>
        <w:rPr>
          <w:spacing w:val="1"/>
        </w:rPr>
        <w:t> </w:t>
      </w:r>
      <w:r>
        <w:rPr/>
        <w:t>Kabupaten/Kota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membiayai</w:t>
      </w:r>
      <w:r>
        <w:rPr>
          <w:spacing w:val="1"/>
        </w:rPr>
        <w:t> </w:t>
      </w:r>
      <w:r>
        <w:rPr/>
        <w:t>penyelenggaran</w:t>
      </w:r>
      <w:r>
        <w:rPr>
          <w:spacing w:val="1"/>
        </w:rPr>
        <w:t> </w:t>
      </w:r>
      <w:r>
        <w:rPr/>
        <w:t>pemerintahan,</w:t>
      </w:r>
      <w:r>
        <w:rPr>
          <w:spacing w:val="-5"/>
        </w:rPr>
        <w:t> </w:t>
      </w:r>
      <w:r>
        <w:rPr/>
        <w:t>pelaksanaan</w:t>
      </w:r>
      <w:r>
        <w:rPr>
          <w:spacing w:val="-7"/>
        </w:rPr>
        <w:t> </w:t>
      </w:r>
      <w:r>
        <w:rPr/>
        <w:t>pembangunan,</w:t>
      </w:r>
      <w:r>
        <w:rPr>
          <w:spacing w:val="-5"/>
        </w:rPr>
        <w:t> </w:t>
      </w:r>
      <w:r>
        <w:rPr/>
        <w:t>pembinaan</w:t>
      </w:r>
      <w:r>
        <w:rPr>
          <w:spacing w:val="-7"/>
        </w:rPr>
        <w:t> </w:t>
      </w:r>
      <w:r>
        <w:rPr/>
        <w:t>kemasyarakatan,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pemberdayaan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kekuasaan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melaksanakan program pemerintah untuk mempercepat pertumbuhan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pembangunan.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imbalannya,</w:t>
      </w:r>
      <w:r>
        <w:rPr>
          <w:spacing w:val="1"/>
        </w:rPr>
        <w:t> </w:t>
      </w:r>
      <w:r>
        <w:rPr/>
        <w:t>pengurus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sumber</w:t>
      </w:r>
      <w:r>
        <w:rPr>
          <w:spacing w:val="-1"/>
        </w:rPr>
        <w:t> </w:t>
      </w:r>
      <w:r>
        <w:rPr/>
        <w:t>pendapatan untuk membiayai</w:t>
      </w:r>
      <w:r>
        <w:rPr>
          <w:spacing w:val="-1"/>
        </w:rPr>
        <w:t> </w:t>
      </w:r>
      <w:r>
        <w:rPr/>
        <w:t>program tersebut.</w:t>
      </w:r>
    </w:p>
    <w:p>
      <w:pPr>
        <w:pStyle w:val="BodyText"/>
        <w:spacing w:line="360" w:lineRule="auto" w:before="1"/>
        <w:ind w:left="1988" w:right="119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Permendagri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2018,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memiliki wewenang dalam mengelola keuangan desa dan mewakili</w:t>
      </w:r>
      <w:r>
        <w:rPr>
          <w:spacing w:val="1"/>
        </w:rPr>
        <w:t> </w:t>
      </w:r>
      <w:r>
        <w:rPr/>
        <w:t>pemerintah desa dalam kepemilikan aset desa yang dipisahkan. Kepala</w:t>
      </w:r>
      <w:r>
        <w:rPr>
          <w:spacing w:val="-57"/>
        </w:rPr>
        <w:t> </w:t>
      </w:r>
      <w:r>
        <w:rPr/>
        <w:t>desa diperkuat oleh PTPKD (Pelaksana Teknis Pengelolaan Keuangan</w:t>
      </w:r>
      <w:r>
        <w:rPr>
          <w:spacing w:val="1"/>
        </w:rPr>
        <w:t> </w:t>
      </w:r>
      <w:r>
        <w:rPr/>
        <w:t>Desa) dalam mengelola keuangan desa, yang melibatkan Sekretaris</w:t>
      </w:r>
      <w:r>
        <w:rPr>
          <w:spacing w:val="1"/>
        </w:rPr>
        <w:t> </w:t>
      </w:r>
      <w:r>
        <w:rPr/>
        <w:t>Desa,</w:t>
      </w:r>
      <w:r>
        <w:rPr>
          <w:spacing w:val="-1"/>
        </w:rPr>
        <w:t> </w:t>
      </w:r>
      <w:r>
        <w:rPr/>
        <w:t>Kepala Seksi,</w:t>
      </w:r>
      <w:r>
        <w:rPr>
          <w:spacing w:val="-1"/>
        </w:rPr>
        <w:t> </w:t>
      </w:r>
      <w:r>
        <w:rPr/>
        <w:t>dan</w:t>
      </w:r>
      <w:r>
        <w:rPr>
          <w:spacing w:val="2"/>
        </w:rPr>
        <w:t> </w:t>
      </w:r>
      <w:r>
        <w:rPr/>
        <w:t>Bendahara.</w:t>
      </w:r>
      <w:hyperlink w:history="true" w:anchor="_bookmark22">
        <w:r>
          <w:rPr>
            <w:vertAlign w:val="superscript"/>
          </w:rPr>
          <w:t>12</w:t>
        </w:r>
      </w:hyperlink>
    </w:p>
    <w:p>
      <w:pPr>
        <w:pStyle w:val="BodyText"/>
        <w:spacing w:line="360" w:lineRule="auto" w:before="1"/>
        <w:ind w:left="1988" w:right="115" w:firstLine="720"/>
        <w:jc w:val="both"/>
      </w:pP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dianggarkan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APBN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kedapa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pendapatan.</w:t>
      </w:r>
      <w:r>
        <w:rPr>
          <w:spacing w:val="1"/>
        </w:rPr>
        <w:t> </w:t>
      </w:r>
      <w:r>
        <w:rPr/>
        <w:t>Pendapatan desa dapat bersumber dari pendapatan asli daerah, dana</w:t>
      </w:r>
      <w:r>
        <w:rPr>
          <w:spacing w:val="1"/>
        </w:rPr>
        <w:t> </w:t>
      </w:r>
      <w:r>
        <w:rPr/>
        <w:t>desa yang bersumber dari APBN, bagian dari hasil Pajak Daerah dan</w:t>
      </w:r>
      <w:r>
        <w:rPr>
          <w:spacing w:val="1"/>
        </w:rPr>
        <w:t> </w:t>
      </w:r>
      <w:r>
        <w:rPr/>
        <w:t>Retribusi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(PDRD)</w:t>
      </w:r>
      <w:r>
        <w:rPr>
          <w:spacing w:val="1"/>
        </w:rPr>
        <w:t> </w:t>
      </w:r>
      <w:r>
        <w:rPr/>
        <w:t>Kabupaten/Kota, Alokasi 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spacing w:val="-1"/>
        </w:rPr>
        <w:t>Kabupaten/Kota, Bantuan </w:t>
      </w:r>
      <w:r>
        <w:rPr/>
        <w:t>Keuangan dari APBD Provinsi dan APBD</w:t>
      </w:r>
      <w:r>
        <w:rPr>
          <w:spacing w:val="1"/>
        </w:rPr>
        <w:t> </w:t>
      </w:r>
      <w:r>
        <w:rPr/>
        <w:t>Kabupaten/Kota, Hibah dan sumbangan pihak ketiga serta pendapatan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sah.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dihitung berdasarkan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dialokasikan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memperhatikan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penduduk,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kemiskinan,</w:t>
      </w:r>
      <w:r>
        <w:rPr>
          <w:spacing w:val="-1"/>
        </w:rPr>
        <w:t> </w:t>
      </w:r>
      <w:r>
        <w:rPr/>
        <w:t>luas</w:t>
      </w:r>
      <w:r>
        <w:rPr>
          <w:spacing w:val="-2"/>
        </w:rPr>
        <w:t> </w:t>
      </w:r>
      <w:r>
        <w:rPr/>
        <w:t>wilayah,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kesulitan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tersebut.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113.419998pt;margin-top:10.639862pt;width:144.020pt;height:.60004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48" w:right="0" w:firstLine="0"/>
        <w:jc w:val="left"/>
        <w:rPr>
          <w:sz w:val="20"/>
        </w:rPr>
      </w:pPr>
      <w:bookmarkStart w:name="_bookmark22" w:id="41"/>
      <w:bookmarkEnd w:id="41"/>
      <w:r>
        <w:rPr/>
      </w:r>
      <w:r>
        <w:rPr>
          <w:sz w:val="20"/>
          <w:vertAlign w:val="superscript"/>
        </w:rPr>
        <w:t>12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Jatmiko,</w:t>
      </w:r>
      <w:r>
        <w:rPr>
          <w:spacing w:val="48"/>
          <w:sz w:val="20"/>
          <w:vertAlign w:val="baseline"/>
        </w:rPr>
        <w:t> </w:t>
      </w:r>
      <w:r>
        <w:rPr>
          <w:sz w:val="20"/>
          <w:vertAlign w:val="baseline"/>
        </w:rPr>
        <w:t>A.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Heru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Nuswantoro.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2016.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Kewenangan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kepala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mengelola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dana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berdasarkan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UU No 6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Tahun 2014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tentang desa di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kabupten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boyolali,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8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3"/>
          <w:numId w:val="12"/>
        </w:numPr>
        <w:tabs>
          <w:tab w:pos="1989" w:val="left" w:leader="none"/>
        </w:tabs>
        <w:spacing w:line="240" w:lineRule="auto" w:before="90" w:after="0"/>
        <w:ind w:left="1988" w:right="0" w:hanging="875"/>
        <w:jc w:val="both"/>
      </w:pPr>
      <w:r>
        <w:rPr/>
        <w:t>Tujuan</w:t>
      </w:r>
      <w:r>
        <w:rPr>
          <w:spacing w:val="-9"/>
        </w:rPr>
        <w:t> </w:t>
      </w:r>
      <w:r>
        <w:rPr/>
        <w:t>Dana</w:t>
      </w:r>
      <w:r>
        <w:rPr>
          <w:spacing w:val="-8"/>
        </w:rPr>
        <w:t> </w:t>
      </w:r>
      <w:r>
        <w:rPr/>
        <w:t>Desa</w:t>
      </w:r>
    </w:p>
    <w:p>
      <w:pPr>
        <w:pStyle w:val="BodyText"/>
        <w:spacing w:line="360" w:lineRule="auto" w:before="183"/>
        <w:ind w:left="1988" w:right="117" w:firstLine="720"/>
        <w:jc w:val="both"/>
      </w:pPr>
      <w:r>
        <w:rPr/>
        <w:t>Berdasarkan</w:t>
      </w:r>
      <w:r>
        <w:rPr>
          <w:spacing w:val="-9"/>
        </w:rPr>
        <w:t> </w:t>
      </w:r>
      <w:r>
        <w:rPr/>
        <w:t>UU</w:t>
      </w:r>
      <w:r>
        <w:rPr>
          <w:spacing w:val="-7"/>
        </w:rPr>
        <w:t> </w:t>
      </w:r>
      <w:r>
        <w:rPr/>
        <w:t>Nomor</w:t>
      </w:r>
      <w:r>
        <w:rPr>
          <w:spacing w:val="-8"/>
        </w:rPr>
        <w:t> </w:t>
      </w:r>
      <w:r>
        <w:rPr/>
        <w:t>6</w:t>
      </w:r>
      <w:r>
        <w:rPr>
          <w:spacing w:val="-13"/>
        </w:rPr>
        <w:t> </w:t>
      </w:r>
      <w:r>
        <w:rPr/>
        <w:t>Tahun</w:t>
      </w:r>
      <w:r>
        <w:rPr>
          <w:spacing w:val="-8"/>
        </w:rPr>
        <w:t> </w:t>
      </w:r>
      <w:r>
        <w:rPr/>
        <w:t>2014,</w:t>
      </w:r>
      <w:r>
        <w:rPr>
          <w:spacing w:val="-9"/>
        </w:rPr>
        <w:t> </w:t>
      </w:r>
      <w:r>
        <w:rPr/>
        <w:t>dana</w:t>
      </w:r>
      <w:r>
        <w:rPr>
          <w:spacing w:val="-9"/>
        </w:rPr>
        <w:t> </w:t>
      </w:r>
      <w:r>
        <w:rPr/>
        <w:t>desa</w:t>
      </w:r>
      <w:r>
        <w:rPr>
          <w:spacing w:val="-8"/>
        </w:rPr>
        <w:t> </w:t>
      </w:r>
      <w:r>
        <w:rPr/>
        <w:t>pada</w:t>
      </w:r>
      <w:r>
        <w:rPr>
          <w:spacing w:val="-4"/>
        </w:rPr>
        <w:t> </w:t>
      </w:r>
      <w:r>
        <w:rPr/>
        <w:t>awalnya</w:t>
      </w:r>
      <w:r>
        <w:rPr>
          <w:spacing w:val="-58"/>
        </w:rPr>
        <w:t> </w:t>
      </w:r>
      <w:r>
        <w:rPr/>
        <w:t>dialokasikan guna meningkatkan pembangunan infrastruktur di desa.</w:t>
      </w:r>
      <w:r>
        <w:rPr>
          <w:spacing w:val="1"/>
        </w:rPr>
        <w:t> </w:t>
      </w:r>
      <w:r>
        <w:rPr/>
        <w:t>setelah tujuan itu tercapai, pengalokasian dana desa difokuskan untuk</w:t>
      </w:r>
      <w:r>
        <w:rPr>
          <w:spacing w:val="1"/>
        </w:rPr>
        <w:t> </w:t>
      </w:r>
      <w:r>
        <w:rPr/>
        <w:t>memberdayakan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keterampilan,</w:t>
      </w:r>
      <w:r>
        <w:rPr>
          <w:spacing w:val="1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lapangan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kesenjangan</w:t>
      </w:r>
      <w:r>
        <w:rPr>
          <w:spacing w:val="1"/>
        </w:rPr>
        <w:t> </w:t>
      </w:r>
      <w:r>
        <w:rPr/>
        <w:t>pendapatan,</w:t>
      </w:r>
      <w:r>
        <w:rPr>
          <w:spacing w:val="1"/>
        </w:rPr>
        <w:t> </w:t>
      </w:r>
      <w:r>
        <w:rPr/>
        <w:t>mengurangi</w:t>
      </w:r>
      <w:r>
        <w:rPr>
          <w:spacing w:val="-2"/>
        </w:rPr>
        <w:t> </w:t>
      </w:r>
      <w:r>
        <w:rPr/>
        <w:t>kemiskinan,dan</w:t>
      </w:r>
      <w:r>
        <w:rPr>
          <w:spacing w:val="-1"/>
        </w:rPr>
        <w:t> </w:t>
      </w:r>
      <w:r>
        <w:rPr/>
        <w:t>lain-lain</w:t>
      </w:r>
      <w:r>
        <w:rPr>
          <w:spacing w:val="-1"/>
        </w:rPr>
        <w:t> </w:t>
      </w:r>
      <w:r>
        <w:rPr/>
        <w:t>agar</w:t>
      </w:r>
      <w:r>
        <w:rPr>
          <w:spacing w:val="-1"/>
        </w:rPr>
        <w:t> </w:t>
      </w:r>
      <w:r>
        <w:rPr/>
        <w:t>tercipta</w:t>
      </w:r>
      <w:r>
        <w:rPr>
          <w:spacing w:val="-2"/>
        </w:rPr>
        <w:t> </w:t>
      </w:r>
      <w:r>
        <w:rPr/>
        <w:t>desa</w:t>
      </w:r>
      <w:r>
        <w:rPr>
          <w:spacing w:val="-3"/>
        </w:rPr>
        <w:t> </w:t>
      </w:r>
      <w:r>
        <w:rPr/>
        <w:t>yang</w:t>
      </w:r>
      <w:r>
        <w:rPr>
          <w:spacing w:val="-1"/>
        </w:rPr>
        <w:t> </w:t>
      </w:r>
      <w:r>
        <w:rPr/>
        <w:t>mandiri.</w:t>
      </w:r>
    </w:p>
    <w:p>
      <w:pPr>
        <w:pStyle w:val="BodyText"/>
        <w:spacing w:line="360" w:lineRule="auto" w:before="1"/>
        <w:ind w:left="1988" w:right="118" w:firstLine="720"/>
        <w:jc w:val="both"/>
      </w:pPr>
      <w:r>
        <w:rPr/>
        <w:t>Menurut</w:t>
      </w:r>
      <w:r>
        <w:rPr>
          <w:spacing w:val="-7"/>
        </w:rPr>
        <w:t> </w:t>
      </w:r>
      <w:r>
        <w:rPr/>
        <w:t>Permendes</w:t>
      </w:r>
      <w:r>
        <w:rPr>
          <w:spacing w:val="-4"/>
        </w:rPr>
        <w:t> </w:t>
      </w:r>
      <w:r>
        <w:rPr/>
        <w:t>PDDT</w:t>
      </w:r>
      <w:r>
        <w:rPr>
          <w:spacing w:val="-7"/>
        </w:rPr>
        <w:t> </w:t>
      </w:r>
      <w:r>
        <w:rPr/>
        <w:t>Nomor</w:t>
      </w:r>
      <w:r>
        <w:rPr>
          <w:spacing w:val="-8"/>
        </w:rPr>
        <w:t> </w:t>
      </w:r>
      <w:r>
        <w:rPr/>
        <w:t>2</w:t>
      </w:r>
      <w:r>
        <w:rPr>
          <w:spacing w:val="-6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2016</w:t>
      </w:r>
      <w:r>
        <w:rPr>
          <w:spacing w:val="-4"/>
        </w:rPr>
        <w:t> </w:t>
      </w:r>
      <w:r>
        <w:rPr/>
        <w:t>tentang</w:t>
      </w:r>
      <w:r>
        <w:rPr>
          <w:spacing w:val="-7"/>
        </w:rPr>
        <w:t> </w:t>
      </w:r>
      <w:r>
        <w:rPr/>
        <w:t>Indeks</w:t>
      </w:r>
      <w:r>
        <w:rPr>
          <w:spacing w:val="-58"/>
        </w:rPr>
        <w:t> </w:t>
      </w:r>
      <w:r>
        <w:rPr/>
        <w:t>Desa Membangun (IDM) status kemajuan dan kemandirian desa di</w:t>
      </w:r>
      <w:r>
        <w:rPr>
          <w:spacing w:val="1"/>
        </w:rPr>
        <w:t> </w:t>
      </w:r>
      <w:r>
        <w:rPr/>
        <w:t>klasifikasikan</w:t>
      </w:r>
      <w:r>
        <w:rPr>
          <w:spacing w:val="-1"/>
        </w:rPr>
        <w:t> </w:t>
      </w:r>
      <w:r>
        <w:rPr/>
        <w:t>menjadi lima capaian</w:t>
      </w:r>
      <w:r>
        <w:rPr>
          <w:spacing w:val="-1"/>
        </w:rPr>
        <w:t> </w:t>
      </w:r>
      <w:r>
        <w:rPr/>
        <w:t>diantaranya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4"/>
          <w:numId w:val="12"/>
        </w:numPr>
        <w:tabs>
          <w:tab w:pos="2534" w:val="left" w:leader="none"/>
        </w:tabs>
        <w:spacing w:line="360" w:lineRule="auto" w:before="0" w:after="0"/>
        <w:ind w:left="2533" w:right="166" w:hanging="425"/>
        <w:jc w:val="both"/>
        <w:rPr>
          <w:sz w:val="24"/>
        </w:rPr>
      </w:pPr>
      <w:r>
        <w:rPr>
          <w:sz w:val="24"/>
        </w:rPr>
        <w:t>Desa mandiri atau desa sembada adalah desa maju yangmemiliki</w:t>
      </w:r>
      <w:r>
        <w:rPr>
          <w:spacing w:val="-57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meningkatkan kualitas hidup dan kehidupan sebesar- besarnya</w:t>
      </w:r>
      <w:r>
        <w:rPr>
          <w:spacing w:val="1"/>
          <w:sz w:val="24"/>
        </w:rPr>
        <w:t> </w:t>
      </w:r>
      <w:r>
        <w:rPr>
          <w:sz w:val="24"/>
        </w:rPr>
        <w:t>kesejahteraan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ketahanan</w:t>
      </w:r>
      <w:r>
        <w:rPr>
          <w:spacing w:val="1"/>
          <w:sz w:val="24"/>
        </w:rPr>
        <w:t> </w:t>
      </w:r>
      <w:r>
        <w:rPr>
          <w:sz w:val="24"/>
        </w:rPr>
        <w:t>sosial,</w:t>
      </w:r>
      <w:r>
        <w:rPr>
          <w:spacing w:val="1"/>
          <w:sz w:val="24"/>
        </w:rPr>
        <w:t> </w:t>
      </w:r>
      <w:r>
        <w:rPr>
          <w:sz w:val="24"/>
        </w:rPr>
        <w:t>ekonomi,</w:t>
      </w:r>
      <w:r>
        <w:rPr>
          <w:spacing w:val="-1"/>
          <w:sz w:val="24"/>
        </w:rPr>
        <w:t> </w:t>
      </w:r>
      <w:r>
        <w:rPr>
          <w:sz w:val="24"/>
        </w:rPr>
        <w:t>dan ekologi yang berkelanjutan.</w:t>
      </w:r>
    </w:p>
    <w:p>
      <w:pPr>
        <w:pStyle w:val="ListParagraph"/>
        <w:numPr>
          <w:ilvl w:val="4"/>
          <w:numId w:val="12"/>
        </w:numPr>
        <w:tabs>
          <w:tab w:pos="2534" w:val="left" w:leader="none"/>
        </w:tabs>
        <w:spacing w:line="360" w:lineRule="auto" w:before="0" w:after="0"/>
        <w:ind w:left="2533" w:right="166" w:hanging="425"/>
        <w:jc w:val="both"/>
        <w:rPr>
          <w:sz w:val="24"/>
        </w:rPr>
      </w:pPr>
      <w:r>
        <w:rPr>
          <w:sz w:val="24"/>
        </w:rPr>
        <w:t>Desa maju atau desa pra-sembada adalah desa yang memiliki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sosial,</w:t>
      </w:r>
      <w:r>
        <w:rPr>
          <w:spacing w:val="1"/>
          <w:sz w:val="24"/>
        </w:rPr>
        <w:t> </w:t>
      </w:r>
      <w:r>
        <w:rPr>
          <w:sz w:val="24"/>
        </w:rPr>
        <w:t>ekonomi,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ekologi,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kemampuan</w:t>
      </w:r>
      <w:r>
        <w:rPr>
          <w:spacing w:val="1"/>
          <w:sz w:val="24"/>
        </w:rPr>
        <w:t> </w:t>
      </w:r>
      <w:r>
        <w:rPr>
          <w:sz w:val="24"/>
        </w:rPr>
        <w:t>mengelolanya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kesejahteraan</w:t>
      </w:r>
      <w:r>
        <w:rPr>
          <w:spacing w:val="1"/>
          <w:sz w:val="24"/>
        </w:rPr>
        <w:t> </w:t>
      </w:r>
      <w:r>
        <w:rPr>
          <w:sz w:val="24"/>
        </w:rPr>
        <w:t>masyarakat desa, kualitas hidup manusia, dan penanggulangan</w:t>
      </w:r>
      <w:r>
        <w:rPr>
          <w:spacing w:val="1"/>
          <w:sz w:val="24"/>
        </w:rPr>
        <w:t> </w:t>
      </w:r>
      <w:r>
        <w:rPr>
          <w:sz w:val="24"/>
        </w:rPr>
        <w:t>kemiskinan.</w:t>
      </w:r>
    </w:p>
    <w:p>
      <w:pPr>
        <w:pStyle w:val="ListParagraph"/>
        <w:numPr>
          <w:ilvl w:val="4"/>
          <w:numId w:val="12"/>
        </w:numPr>
        <w:tabs>
          <w:tab w:pos="2534" w:val="left" w:leader="none"/>
        </w:tabs>
        <w:spacing w:line="360" w:lineRule="auto" w:before="2" w:after="0"/>
        <w:ind w:left="2533" w:right="163" w:hanging="425"/>
        <w:jc w:val="both"/>
        <w:rPr>
          <w:sz w:val="24"/>
        </w:rPr>
      </w:pP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Berkembang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Madya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potensial</w:t>
      </w:r>
      <w:r>
        <w:rPr>
          <w:spacing w:val="1"/>
          <w:sz w:val="24"/>
        </w:rPr>
        <w:t> </w:t>
      </w:r>
      <w:r>
        <w:rPr>
          <w:sz w:val="24"/>
        </w:rPr>
        <w:t>menjadi desa maju, yang memiliki sumber daya sosial ekonomi</w:t>
      </w:r>
      <w:r>
        <w:rPr>
          <w:spacing w:val="1"/>
          <w:sz w:val="24"/>
        </w:rPr>
        <w:t> </w:t>
      </w:r>
      <w:r>
        <w:rPr>
          <w:sz w:val="24"/>
        </w:rPr>
        <w:t>dan ekologi tetapi belum mengelolanya secara optimal untuk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kesejahteraan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desa,</w:t>
      </w:r>
      <w:r>
        <w:rPr>
          <w:spacing w:val="1"/>
          <w:sz w:val="24"/>
        </w:rPr>
        <w:t> </w:t>
      </w:r>
      <w:r>
        <w:rPr>
          <w:sz w:val="24"/>
        </w:rPr>
        <w:t>kualitas</w:t>
      </w:r>
      <w:r>
        <w:rPr>
          <w:spacing w:val="1"/>
          <w:sz w:val="24"/>
        </w:rPr>
        <w:t> </w:t>
      </w:r>
      <w:r>
        <w:rPr>
          <w:sz w:val="24"/>
        </w:rPr>
        <w:t>hidup</w:t>
      </w:r>
      <w:r>
        <w:rPr>
          <w:spacing w:val="1"/>
          <w:sz w:val="24"/>
        </w:rPr>
        <w:t> </w:t>
      </w:r>
      <w:r>
        <w:rPr>
          <w:sz w:val="24"/>
        </w:rPr>
        <w:t>manusia,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menanggulangi kemiskinan.</w:t>
      </w:r>
    </w:p>
    <w:p>
      <w:pPr>
        <w:pStyle w:val="ListParagraph"/>
        <w:numPr>
          <w:ilvl w:val="4"/>
          <w:numId w:val="12"/>
        </w:numPr>
        <w:tabs>
          <w:tab w:pos="2534" w:val="left" w:leader="none"/>
        </w:tabs>
        <w:spacing w:line="360" w:lineRule="auto" w:before="0" w:after="0"/>
        <w:ind w:left="2533" w:right="164" w:hanging="425"/>
        <w:jc w:val="both"/>
        <w:rPr>
          <w:sz w:val="24"/>
        </w:rPr>
      </w:pPr>
      <w:r>
        <w:rPr>
          <w:sz w:val="24"/>
        </w:rPr>
        <w:t>Desa</w:t>
      </w:r>
      <w:r>
        <w:rPr>
          <w:spacing w:val="-9"/>
          <w:sz w:val="24"/>
        </w:rPr>
        <w:t> </w:t>
      </w:r>
      <w:r>
        <w:rPr>
          <w:sz w:val="24"/>
        </w:rPr>
        <w:t>Tertinggal</w:t>
      </w:r>
      <w:r>
        <w:rPr>
          <w:spacing w:val="-7"/>
          <w:sz w:val="24"/>
        </w:rPr>
        <w:t> </w:t>
      </w:r>
      <w:r>
        <w:rPr>
          <w:sz w:val="24"/>
        </w:rPr>
        <w:t>atau</w:t>
      </w:r>
      <w:r>
        <w:rPr>
          <w:spacing w:val="-9"/>
          <w:sz w:val="24"/>
        </w:rPr>
        <w:t> </w:t>
      </w:r>
      <w:r>
        <w:rPr>
          <w:sz w:val="24"/>
        </w:rPr>
        <w:t>Desa</w:t>
      </w:r>
      <w:r>
        <w:rPr>
          <w:spacing w:val="-8"/>
          <w:sz w:val="24"/>
        </w:rPr>
        <w:t> </w:t>
      </w:r>
      <w:r>
        <w:rPr>
          <w:sz w:val="24"/>
        </w:rPr>
        <w:t>Pra-Madya</w:t>
      </w:r>
      <w:r>
        <w:rPr>
          <w:spacing w:val="-8"/>
          <w:sz w:val="24"/>
        </w:rPr>
        <w:t> </w:t>
      </w:r>
      <w:r>
        <w:rPr>
          <w:sz w:val="24"/>
        </w:rPr>
        <w:t>adalah</w:t>
      </w:r>
      <w:r>
        <w:rPr>
          <w:spacing w:val="-9"/>
          <w:sz w:val="24"/>
        </w:rPr>
        <w:t> </w:t>
      </w:r>
      <w:r>
        <w:rPr>
          <w:sz w:val="24"/>
        </w:rPr>
        <w:t>desa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8"/>
          <w:sz w:val="24"/>
        </w:rPr>
        <w:t> </w:t>
      </w:r>
      <w:r>
        <w:rPr>
          <w:sz w:val="24"/>
        </w:rPr>
        <w:t>memiliki</w:t>
      </w:r>
      <w:r>
        <w:rPr>
          <w:spacing w:val="-57"/>
          <w:sz w:val="24"/>
        </w:rPr>
        <w:t> </w:t>
      </w:r>
      <w:r>
        <w:rPr>
          <w:sz w:val="24"/>
        </w:rPr>
        <w:t>potensi</w:t>
      </w:r>
      <w:r>
        <w:rPr>
          <w:spacing w:val="-12"/>
          <w:sz w:val="24"/>
        </w:rPr>
        <w:t> </w:t>
      </w:r>
      <w:r>
        <w:rPr>
          <w:sz w:val="24"/>
        </w:rPr>
        <w:t>sumber</w:t>
      </w:r>
      <w:r>
        <w:rPr>
          <w:spacing w:val="-12"/>
          <w:sz w:val="24"/>
        </w:rPr>
        <w:t> </w:t>
      </w:r>
      <w:r>
        <w:rPr>
          <w:sz w:val="24"/>
        </w:rPr>
        <w:t>daya</w:t>
      </w:r>
      <w:r>
        <w:rPr>
          <w:spacing w:val="-13"/>
          <w:sz w:val="24"/>
        </w:rPr>
        <w:t> </w:t>
      </w:r>
      <w:r>
        <w:rPr>
          <w:sz w:val="24"/>
        </w:rPr>
        <w:t>sosial,</w:t>
      </w:r>
      <w:r>
        <w:rPr>
          <w:spacing w:val="-11"/>
          <w:sz w:val="24"/>
        </w:rPr>
        <w:t> </w:t>
      </w:r>
      <w:r>
        <w:rPr>
          <w:sz w:val="24"/>
        </w:rPr>
        <w:t>ekonomi,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11"/>
          <w:sz w:val="24"/>
        </w:rPr>
        <w:t> </w:t>
      </w:r>
      <w:r>
        <w:rPr>
          <w:sz w:val="24"/>
        </w:rPr>
        <w:t>ekologi</w:t>
      </w:r>
      <w:r>
        <w:rPr>
          <w:spacing w:val="-9"/>
          <w:sz w:val="24"/>
        </w:rPr>
        <w:t> </w:t>
      </w:r>
      <w:r>
        <w:rPr>
          <w:sz w:val="24"/>
        </w:rPr>
        <w:t>tapi</w:t>
      </w:r>
      <w:r>
        <w:rPr>
          <w:spacing w:val="-11"/>
          <w:sz w:val="24"/>
        </w:rPr>
        <w:t> </w:t>
      </w:r>
      <w:r>
        <w:rPr>
          <w:sz w:val="24"/>
        </w:rPr>
        <w:t>belum</w:t>
      </w:r>
      <w:r>
        <w:rPr>
          <w:spacing w:val="-11"/>
          <w:sz w:val="24"/>
        </w:rPr>
        <w:t> </w:t>
      </w:r>
      <w:r>
        <w:rPr>
          <w:sz w:val="24"/>
        </w:rPr>
        <w:t>atau</w:t>
      </w:r>
      <w:r>
        <w:rPr>
          <w:spacing w:val="-58"/>
          <w:sz w:val="24"/>
        </w:rPr>
        <w:t> </w:t>
      </w:r>
      <w:r>
        <w:rPr>
          <w:sz w:val="24"/>
        </w:rPr>
        <w:t>kurang</w:t>
      </w:r>
      <w:r>
        <w:rPr>
          <w:spacing w:val="58"/>
          <w:sz w:val="24"/>
        </w:rPr>
        <w:t> </w:t>
      </w:r>
      <w:r>
        <w:rPr>
          <w:sz w:val="24"/>
        </w:rPr>
        <w:t>mengelolanya</w:t>
      </w:r>
      <w:r>
        <w:rPr>
          <w:spacing w:val="2"/>
          <w:sz w:val="24"/>
        </w:rPr>
        <w:t> </w:t>
      </w:r>
      <w:r>
        <w:rPr>
          <w:sz w:val="24"/>
        </w:rPr>
        <w:t>dalam</w:t>
      </w:r>
      <w:r>
        <w:rPr>
          <w:spacing w:val="59"/>
          <w:sz w:val="24"/>
        </w:rPr>
        <w:t> </w:t>
      </w:r>
      <w:r>
        <w:rPr>
          <w:sz w:val="24"/>
        </w:rPr>
        <w:t>upaya  peningkatan</w:t>
      </w:r>
      <w:r>
        <w:rPr>
          <w:spacing w:val="40"/>
          <w:sz w:val="24"/>
        </w:rPr>
        <w:t> </w:t>
      </w:r>
      <w:r>
        <w:rPr>
          <w:sz w:val="24"/>
        </w:rPr>
        <w:t>kesejahteraan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533" w:right="169"/>
        <w:jc w:val="both"/>
      </w:pPr>
      <w:r>
        <w:rPr/>
        <w:t>desa, kualitas hidup manusia, sertamengalami kemiskinan dalam</w:t>
      </w:r>
      <w:r>
        <w:rPr>
          <w:spacing w:val="-57"/>
        </w:rPr>
        <w:t> </w:t>
      </w:r>
      <w:r>
        <w:rPr/>
        <w:t>berbagai</w:t>
      </w:r>
      <w:r>
        <w:rPr>
          <w:spacing w:val="-1"/>
        </w:rPr>
        <w:t> </w:t>
      </w:r>
      <w:r>
        <w:rPr/>
        <w:t>bentuk.</w:t>
      </w:r>
    </w:p>
    <w:p>
      <w:pPr>
        <w:pStyle w:val="ListParagraph"/>
        <w:numPr>
          <w:ilvl w:val="4"/>
          <w:numId w:val="12"/>
        </w:numPr>
        <w:tabs>
          <w:tab w:pos="2534" w:val="left" w:leader="none"/>
        </w:tabs>
        <w:spacing w:line="360" w:lineRule="auto" w:before="0" w:after="0"/>
        <w:ind w:left="2533" w:right="166" w:hanging="425"/>
        <w:jc w:val="both"/>
        <w:rPr>
          <w:sz w:val="24"/>
        </w:rPr>
      </w:pPr>
      <w:r>
        <w:rPr>
          <w:sz w:val="24"/>
        </w:rPr>
        <w:t>Desa Sangat Tertinggal</w:t>
      </w:r>
      <w:r>
        <w:rPr>
          <w:spacing w:val="1"/>
          <w:sz w:val="24"/>
        </w:rPr>
        <w:t> </w:t>
      </w:r>
      <w:r>
        <w:rPr>
          <w:sz w:val="24"/>
        </w:rPr>
        <w:t>atau Desa Pratama adalah desa yang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-6"/>
          <w:sz w:val="24"/>
        </w:rPr>
        <w:t> </w:t>
      </w:r>
      <w:r>
        <w:rPr>
          <w:sz w:val="24"/>
        </w:rPr>
        <w:t>kerentanan</w:t>
      </w:r>
      <w:r>
        <w:rPr>
          <w:spacing w:val="-5"/>
          <w:sz w:val="24"/>
        </w:rPr>
        <w:t> </w:t>
      </w:r>
      <w:r>
        <w:rPr>
          <w:sz w:val="24"/>
        </w:rPr>
        <w:t>karena</w:t>
      </w:r>
      <w:r>
        <w:rPr>
          <w:spacing w:val="-4"/>
          <w:sz w:val="24"/>
        </w:rPr>
        <w:t> </w:t>
      </w:r>
      <w:r>
        <w:rPr>
          <w:sz w:val="24"/>
        </w:rPr>
        <w:t>masalah</w:t>
      </w:r>
      <w:r>
        <w:rPr>
          <w:spacing w:val="-7"/>
          <w:sz w:val="24"/>
        </w:rPr>
        <w:t> </w:t>
      </w:r>
      <w:r>
        <w:rPr>
          <w:sz w:val="24"/>
        </w:rPr>
        <w:t>bencana</w:t>
      </w:r>
      <w:r>
        <w:rPr>
          <w:spacing w:val="-4"/>
          <w:sz w:val="24"/>
        </w:rPr>
        <w:t> </w:t>
      </w:r>
      <w:r>
        <w:rPr>
          <w:sz w:val="24"/>
        </w:rPr>
        <w:t>alam,</w:t>
      </w:r>
      <w:r>
        <w:rPr>
          <w:spacing w:val="-4"/>
          <w:sz w:val="24"/>
        </w:rPr>
        <w:t> </w:t>
      </w:r>
      <w:r>
        <w:rPr>
          <w:sz w:val="24"/>
        </w:rPr>
        <w:t>goncangan</w:t>
      </w:r>
      <w:r>
        <w:rPr>
          <w:spacing w:val="-58"/>
          <w:sz w:val="24"/>
        </w:rPr>
        <w:t> </w:t>
      </w:r>
      <w:r>
        <w:rPr>
          <w:sz w:val="24"/>
        </w:rPr>
        <w:t>ekonomi,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konflik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berkemampuan</w:t>
      </w:r>
      <w:r>
        <w:rPr>
          <w:spacing w:val="1"/>
          <w:sz w:val="24"/>
        </w:rPr>
        <w:t> </w:t>
      </w:r>
      <w:r>
        <w:rPr>
          <w:sz w:val="24"/>
        </w:rPr>
        <w:t>mengelola</w:t>
      </w:r>
      <w:r>
        <w:rPr>
          <w:spacing w:val="1"/>
          <w:sz w:val="24"/>
        </w:rPr>
        <w:t> </w:t>
      </w:r>
      <w:r>
        <w:rPr>
          <w:sz w:val="24"/>
        </w:rPr>
        <w:t>potensi</w:t>
      </w:r>
      <w:r>
        <w:rPr>
          <w:spacing w:val="1"/>
          <w:sz w:val="24"/>
        </w:rPr>
        <w:t> </w:t>
      </w:r>
      <w:r>
        <w:rPr>
          <w:sz w:val="24"/>
        </w:rPr>
        <w:t>sumber</w:t>
      </w:r>
      <w:r>
        <w:rPr>
          <w:spacing w:val="1"/>
          <w:sz w:val="24"/>
        </w:rPr>
        <w:t> </w:t>
      </w:r>
      <w:r>
        <w:rPr>
          <w:sz w:val="24"/>
        </w:rPr>
        <w:t>daya</w:t>
      </w:r>
      <w:r>
        <w:rPr>
          <w:spacing w:val="1"/>
          <w:sz w:val="24"/>
        </w:rPr>
        <w:t> </w:t>
      </w:r>
      <w:r>
        <w:rPr>
          <w:sz w:val="24"/>
        </w:rPr>
        <w:t>sosial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ekonomi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-1"/>
          <w:sz w:val="24"/>
        </w:rPr>
        <w:t> </w:t>
      </w:r>
      <w:r>
        <w:rPr>
          <w:sz w:val="24"/>
        </w:rPr>
        <w:t>kemiskinan dalam berbagai bentuk.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2"/>
          <w:numId w:val="12"/>
        </w:numPr>
        <w:tabs>
          <w:tab w:pos="1542" w:val="left" w:leader="none"/>
        </w:tabs>
        <w:spacing w:line="240" w:lineRule="auto" w:before="0" w:after="0"/>
        <w:ind w:left="1542" w:right="0" w:hanging="569"/>
        <w:jc w:val="both"/>
      </w:pPr>
      <w:bookmarkStart w:name="_bookmark23" w:id="42"/>
      <w:bookmarkEnd w:id="42"/>
      <w:r>
        <w:rPr>
          <w:b w:val="0"/>
        </w:rPr>
      </w:r>
      <w:bookmarkStart w:name="_bookmark23" w:id="43"/>
      <w:bookmarkEnd w:id="43"/>
      <w:r>
        <w:rPr/>
        <w:t>Pa</w:t>
      </w:r>
      <w:r>
        <w:rPr/>
        <w:t>rtisipasi</w:t>
      </w:r>
      <w:r>
        <w:rPr>
          <w:spacing w:val="-3"/>
        </w:rPr>
        <w:t> </w:t>
      </w:r>
      <w:r>
        <w:rPr/>
        <w:t>Masyarakat</w:t>
      </w:r>
    </w:p>
    <w:p>
      <w:pPr>
        <w:pStyle w:val="ListParagraph"/>
        <w:numPr>
          <w:ilvl w:val="3"/>
          <w:numId w:val="12"/>
        </w:numPr>
        <w:tabs>
          <w:tab w:pos="1989" w:val="left" w:leader="none"/>
        </w:tabs>
        <w:spacing w:line="240" w:lineRule="auto" w:before="137" w:after="0"/>
        <w:ind w:left="1988" w:right="0" w:hanging="875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Partisipasi Masyarakat</w:t>
      </w:r>
    </w:p>
    <w:p>
      <w:pPr>
        <w:pStyle w:val="BodyText"/>
        <w:spacing w:line="360" w:lineRule="auto" w:before="182"/>
        <w:ind w:left="1988" w:right="117" w:firstLine="720"/>
        <w:jc w:val="both"/>
      </w:pPr>
      <w:r>
        <w:rPr/>
        <w:t>Partisipasi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diperlukan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>
          <w:spacing w:val="-1"/>
        </w:rPr>
        <w:t>mewujudkan</w:t>
      </w:r>
      <w:r>
        <w:rPr>
          <w:spacing w:val="-15"/>
        </w:rPr>
        <w:t> </w:t>
      </w:r>
      <w:r>
        <w:rPr/>
        <w:t>pembangunan</w:t>
      </w:r>
      <w:r>
        <w:rPr>
          <w:spacing w:val="-11"/>
        </w:rPr>
        <w:t> </w:t>
      </w:r>
      <w:r>
        <w:rPr/>
        <w:t>desa</w:t>
      </w:r>
      <w:r>
        <w:rPr>
          <w:spacing w:val="-13"/>
        </w:rPr>
        <w:t> </w:t>
      </w:r>
      <w:r>
        <w:rPr/>
        <w:t>yang</w:t>
      </w:r>
      <w:r>
        <w:rPr>
          <w:spacing w:val="-9"/>
        </w:rPr>
        <w:t> </w:t>
      </w:r>
      <w:r>
        <w:rPr/>
        <w:t>sesuai</w:t>
      </w:r>
      <w:r>
        <w:rPr>
          <w:spacing w:val="-12"/>
        </w:rPr>
        <w:t> </w:t>
      </w:r>
      <w:r>
        <w:rPr/>
        <w:t>dengan</w:t>
      </w:r>
      <w:r>
        <w:rPr>
          <w:spacing w:val="-11"/>
        </w:rPr>
        <w:t> </w:t>
      </w:r>
      <w:r>
        <w:rPr/>
        <w:t>kebutuhan</w:t>
      </w:r>
      <w:r>
        <w:rPr>
          <w:spacing w:val="-7"/>
        </w:rPr>
        <w:t> </w:t>
      </w:r>
      <w:r>
        <w:rPr/>
        <w:t>desa</w:t>
      </w:r>
      <w:r>
        <w:rPr>
          <w:spacing w:val="-11"/>
        </w:rPr>
        <w:t> </w:t>
      </w:r>
      <w:r>
        <w:rPr/>
        <w:t>itu</w:t>
      </w:r>
      <w:r>
        <w:rPr>
          <w:spacing w:val="-57"/>
        </w:rPr>
        <w:t> </w:t>
      </w:r>
      <w:r>
        <w:rPr/>
        <w:t>sendiri.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program pembangunan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pengembangan masyarakat perdesaan.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 bukan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disetiap</w:t>
      </w:r>
      <w:r>
        <w:rPr>
          <w:spacing w:val="-57"/>
        </w:rPr>
        <w:t> </w:t>
      </w:r>
      <w:r>
        <w:rPr/>
        <w:t>program</w:t>
      </w:r>
      <w:r>
        <w:rPr>
          <w:spacing w:val="1"/>
        </w:rPr>
        <w:t> </w:t>
      </w:r>
      <w:r>
        <w:rPr/>
        <w:t>pembangunan,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dilibatkan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mengidentifikasi masalah dan</w:t>
      </w:r>
      <w:r>
        <w:rPr>
          <w:spacing w:val="-1"/>
        </w:rPr>
        <w:t> </w:t>
      </w:r>
      <w:r>
        <w:rPr/>
        <w:t>potensi yang</w:t>
      </w:r>
      <w:r>
        <w:rPr>
          <w:spacing w:val="-1"/>
        </w:rPr>
        <w:t> </w:t>
      </w:r>
      <w:r>
        <w:rPr/>
        <w:t>ada</w:t>
      </w:r>
      <w:r>
        <w:rPr>
          <w:spacing w:val="-1"/>
        </w:rPr>
        <w:t> </w:t>
      </w:r>
      <w:r>
        <w:rPr/>
        <w:t>dimasyarakat.</w:t>
      </w:r>
      <w:hyperlink w:history="true" w:anchor="_bookmark24">
        <w:r>
          <w:rPr>
            <w:vertAlign w:val="superscript"/>
          </w:rPr>
          <w:t>13</w:t>
        </w:r>
      </w:hyperlink>
    </w:p>
    <w:p>
      <w:pPr>
        <w:pStyle w:val="BodyText"/>
        <w:spacing w:line="360" w:lineRule="auto" w:before="1"/>
        <w:ind w:left="1988" w:right="115" w:firstLine="720"/>
        <w:jc w:val="both"/>
      </w:pPr>
      <w:r>
        <w:rPr/>
        <w:t>Keterlibatan masyarakat dalam proses pelaksanaan pengelolaan</w:t>
      </w:r>
      <w:r>
        <w:rPr>
          <w:spacing w:val="-57"/>
        </w:rPr>
        <w:t> </w:t>
      </w:r>
      <w:r>
        <w:rPr/>
        <w:t>keuangan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pengelolaan keuangan meliputi kegiatanpengeluaran dan penerimaan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Keterlibatan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mengumumkan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dilakukan melalui format yang mudah dipahami masyarakat. Dengan</w:t>
      </w:r>
      <w:r>
        <w:rPr>
          <w:spacing w:val="1"/>
        </w:rPr>
        <w:t> </w:t>
      </w:r>
      <w:r>
        <w:rPr/>
        <w:t>demikian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mengawasi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menilai</w:t>
      </w:r>
      <w:r>
        <w:rPr>
          <w:spacing w:val="1"/>
        </w:rPr>
        <w:t> </w:t>
      </w:r>
      <w:r>
        <w:rPr>
          <w:spacing w:val="-1"/>
        </w:rPr>
        <w:t>pelaksanaan</w:t>
      </w:r>
      <w:r>
        <w:rPr>
          <w:spacing w:val="-29"/>
        </w:rPr>
        <w:t> </w:t>
      </w:r>
      <w:r>
        <w:rPr/>
        <w:t>penganggaran</w:t>
      </w:r>
      <w:r>
        <w:rPr>
          <w:spacing w:val="59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dilakukan.</w:t>
      </w:r>
      <w:r>
        <w:rPr>
          <w:spacing w:val="1"/>
        </w:rPr>
        <w:t> </w:t>
      </w:r>
      <w:r>
        <w:rPr/>
        <w:t>Ketika</w:t>
      </w:r>
      <w:r>
        <w:rPr>
          <w:spacing w:val="58"/>
        </w:rPr>
        <w:t> </w:t>
      </w:r>
      <w:r>
        <w:rPr/>
        <w:t>masyarakat  tidak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113.419998pt;margin-top:13.0883pt;width:144.020pt;height:.60004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48" w:right="0" w:firstLine="0"/>
        <w:jc w:val="left"/>
        <w:rPr>
          <w:sz w:val="20"/>
        </w:rPr>
      </w:pPr>
      <w:bookmarkStart w:name="_bookmark24" w:id="44"/>
      <w:bookmarkEnd w:id="44"/>
      <w:r>
        <w:rPr/>
      </w:r>
      <w:r>
        <w:rPr>
          <w:sz w:val="20"/>
          <w:vertAlign w:val="superscript"/>
        </w:rPr>
        <w:t>13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Isbandi,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Rukminto.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2007.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Partisipatoris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berbasis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aset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komunitas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: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dari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pemikiran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menuju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penerapan.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Indonesia.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988" w:right="115"/>
        <w:jc w:val="both"/>
      </w:pPr>
      <w:bookmarkStart w:name="_bookmark26" w:id="45"/>
      <w:bookmarkEnd w:id="45"/>
      <w:r>
        <w:rPr/>
      </w:r>
      <w:r>
        <w:rPr/>
        <w:t>komplain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maka proses</w:t>
      </w:r>
      <w:r>
        <w:rPr>
          <w:spacing w:val="1"/>
        </w:rPr>
        <w:t> </w:t>
      </w:r>
      <w:r>
        <w:rPr/>
        <w:t>legitimasimenjadi</w:t>
      </w:r>
      <w:r>
        <w:rPr>
          <w:spacing w:val="-57"/>
        </w:rPr>
        <w:t> </w:t>
      </w:r>
      <w:r>
        <w:rPr/>
        <w:t>tercapai.</w:t>
      </w:r>
      <w:hyperlink w:history="true" w:anchor="_bookmark25">
        <w:r>
          <w:rPr>
            <w:vertAlign w:val="superscript"/>
          </w:rPr>
          <w:t>14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Partisipasi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1"/>
          <w:vertAlign w:val="baseline"/>
        </w:rPr>
        <w:t> </w:t>
      </w:r>
      <w:r>
        <w:rPr>
          <w:vertAlign w:val="baseline"/>
        </w:rPr>
        <w:t>sangat</w:t>
      </w:r>
      <w:r>
        <w:rPr>
          <w:spacing w:val="1"/>
          <w:vertAlign w:val="baseline"/>
        </w:rPr>
        <w:t> </w:t>
      </w:r>
      <w:r>
        <w:rPr>
          <w:vertAlign w:val="baseline"/>
        </w:rPr>
        <w:t>dibutuhkan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mengingat</w:t>
      </w:r>
      <w:r>
        <w:rPr>
          <w:spacing w:val="1"/>
          <w:vertAlign w:val="baseline"/>
        </w:rPr>
        <w:t> </w:t>
      </w:r>
      <w:r>
        <w:rPr>
          <w:vertAlign w:val="baseline"/>
        </w:rPr>
        <w:t>sensitivitas</w:t>
      </w:r>
      <w:r>
        <w:rPr>
          <w:spacing w:val="1"/>
          <w:vertAlign w:val="baseline"/>
        </w:rPr>
        <w:t> </w:t>
      </w:r>
      <w:r>
        <w:rPr>
          <w:vertAlign w:val="baseline"/>
        </w:rPr>
        <w:t>pengelolaan</w:t>
      </w:r>
      <w:r>
        <w:rPr>
          <w:spacing w:val="1"/>
          <w:vertAlign w:val="baseline"/>
        </w:rPr>
        <w:t> </w:t>
      </w:r>
      <w:r>
        <w:rPr>
          <w:vertAlign w:val="baseline"/>
        </w:rPr>
        <w:t>dana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rentan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penyelewengan.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3"/>
          <w:numId w:val="12"/>
        </w:numPr>
        <w:tabs>
          <w:tab w:pos="1989" w:val="left" w:leader="none"/>
        </w:tabs>
        <w:spacing w:line="240" w:lineRule="auto" w:before="0" w:after="0"/>
        <w:ind w:left="1988" w:right="0" w:hanging="875"/>
        <w:jc w:val="both"/>
      </w:pPr>
      <w:r>
        <w:rPr>
          <w:spacing w:val="-1"/>
        </w:rPr>
        <w:t>Tahap-Tahap</w:t>
      </w:r>
      <w:r>
        <w:rPr>
          <w:spacing w:val="-13"/>
        </w:rPr>
        <w:t> </w:t>
      </w:r>
      <w:r>
        <w:rPr/>
        <w:t>Partisipasi</w:t>
      </w:r>
      <w:r>
        <w:rPr>
          <w:spacing w:val="-11"/>
        </w:rPr>
        <w:t> </w:t>
      </w:r>
      <w:r>
        <w:rPr/>
        <w:t>Masyarakat</w:t>
      </w:r>
    </w:p>
    <w:p>
      <w:pPr>
        <w:pStyle w:val="BodyText"/>
        <w:spacing w:line="360" w:lineRule="auto" w:before="183"/>
        <w:ind w:left="2022" w:right="117" w:firstLine="720"/>
        <w:jc w:val="both"/>
      </w:pPr>
      <w:r>
        <w:rPr/>
        <w:t>Partisipasi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pembangunan</w:t>
      </w:r>
      <w:r>
        <w:rPr>
          <w:spacing w:val="-57"/>
        </w:rPr>
        <w:t> </w:t>
      </w:r>
      <w:r>
        <w:rPr/>
        <w:t>tergantung pada distribusi maksimal suatu hasil pembangunan yang</w:t>
      </w:r>
      <w:r>
        <w:rPr>
          <w:spacing w:val="1"/>
        </w:rPr>
        <w:t> </w:t>
      </w:r>
      <w:r>
        <w:rPr/>
        <w:t>dinikmati atau dirasakan masyarakat baik dalam bentuk fisik atau non</w:t>
      </w:r>
      <w:r>
        <w:rPr>
          <w:spacing w:val="1"/>
        </w:rPr>
        <w:t> </w:t>
      </w:r>
      <w:r>
        <w:rPr/>
        <w:t>fisik</w:t>
      </w:r>
      <w:hyperlink w:history="true" w:anchor="_bookmark26">
        <w:r>
          <w:rPr>
            <w:vertAlign w:val="superscript"/>
          </w:rPr>
          <w:t>15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Beberapa tahapan dalam partisipasi masyarakat dapat dibagi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1"/>
          <w:vertAlign w:val="baseline"/>
        </w:rPr>
        <w:t> </w:t>
      </w:r>
      <w:r>
        <w:rPr>
          <w:vertAlign w:val="baseline"/>
        </w:rPr>
        <w:t>berikut: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360" w:lineRule="auto" w:before="1" w:after="0"/>
        <w:ind w:left="2392" w:right="167" w:hanging="426"/>
        <w:jc w:val="both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keputusan,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diwujudkan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keikutsertaan masyarakat dalam rapat-rapat. Tahap pengambilan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-1"/>
          <w:sz w:val="24"/>
        </w:rPr>
        <w:t> </w:t>
      </w:r>
      <w:r>
        <w:rPr>
          <w:sz w:val="24"/>
        </w:rPr>
        <w:t>yang dimaksud adalah</w:t>
      </w:r>
      <w:r>
        <w:rPr>
          <w:spacing w:val="-1"/>
          <w:sz w:val="24"/>
        </w:rPr>
        <w:t> </w:t>
      </w:r>
      <w:r>
        <w:rPr>
          <w:sz w:val="24"/>
        </w:rPr>
        <w:t>perencanaan</w:t>
      </w:r>
      <w:r>
        <w:rPr>
          <w:spacing w:val="1"/>
          <w:sz w:val="24"/>
        </w:rPr>
        <w:t> </w:t>
      </w:r>
      <w:r>
        <w:rPr>
          <w:sz w:val="24"/>
        </w:rPr>
        <w:t>kegiatan.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360" w:lineRule="auto" w:before="2" w:after="0"/>
        <w:ind w:left="2392" w:right="166" w:hanging="426"/>
        <w:jc w:val="both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pelaksanaan,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terpenting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pembangunan,</w:t>
      </w:r>
      <w:r>
        <w:rPr>
          <w:spacing w:val="1"/>
          <w:sz w:val="24"/>
        </w:rPr>
        <w:t> </w:t>
      </w:r>
      <w:r>
        <w:rPr>
          <w:sz w:val="24"/>
        </w:rPr>
        <w:t>karena</w:t>
      </w:r>
      <w:r>
        <w:rPr>
          <w:spacing w:val="1"/>
          <w:sz w:val="24"/>
        </w:rPr>
        <w:t> </w:t>
      </w:r>
      <w:r>
        <w:rPr>
          <w:sz w:val="24"/>
        </w:rPr>
        <w:t>inti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pembangunan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pelaksanaannya. Wujud</w:t>
      </w:r>
      <w:r>
        <w:rPr>
          <w:spacing w:val="1"/>
          <w:sz w:val="24"/>
        </w:rPr>
        <w:t> </w:t>
      </w:r>
      <w:r>
        <w:rPr>
          <w:sz w:val="24"/>
        </w:rPr>
        <w:t>nyata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partisipasi</w:t>
      </w:r>
      <w:r>
        <w:rPr>
          <w:spacing w:val="1"/>
          <w:sz w:val="24"/>
        </w:rPr>
        <w:t> </w:t>
      </w:r>
      <w:r>
        <w:rPr>
          <w:sz w:val="24"/>
        </w:rPr>
        <w:t>pada tahap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digolongkan</w:t>
      </w:r>
      <w:r>
        <w:rPr>
          <w:spacing w:val="1"/>
          <w:sz w:val="24"/>
        </w:rPr>
        <w:t> </w:t>
      </w:r>
      <w:r>
        <w:rPr>
          <w:sz w:val="24"/>
        </w:rPr>
        <w:t>menjadi</w:t>
      </w:r>
      <w:r>
        <w:rPr>
          <w:spacing w:val="1"/>
          <w:sz w:val="24"/>
        </w:rPr>
        <w:t> </w:t>
      </w:r>
      <w:r>
        <w:rPr>
          <w:sz w:val="24"/>
        </w:rPr>
        <w:t>tiga,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partisipasi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sumbangan</w:t>
      </w:r>
      <w:r>
        <w:rPr>
          <w:spacing w:val="1"/>
          <w:sz w:val="24"/>
        </w:rPr>
        <w:t> </w:t>
      </w:r>
      <w:r>
        <w:rPr>
          <w:sz w:val="24"/>
        </w:rPr>
        <w:t>pemikiran,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sumbangan</w:t>
      </w:r>
      <w:r>
        <w:rPr>
          <w:spacing w:val="1"/>
          <w:sz w:val="24"/>
        </w:rPr>
        <w:t> </w:t>
      </w:r>
      <w:r>
        <w:rPr>
          <w:sz w:val="24"/>
        </w:rPr>
        <w:t>materi,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bentuk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-1"/>
          <w:sz w:val="24"/>
        </w:rPr>
        <w:t> </w:t>
      </w:r>
      <w:r>
        <w:rPr>
          <w:sz w:val="24"/>
        </w:rPr>
        <w:t>sebagai</w:t>
      </w:r>
      <w:r>
        <w:rPr>
          <w:spacing w:val="3"/>
          <w:sz w:val="24"/>
        </w:rPr>
        <w:t> </w:t>
      </w:r>
      <w:r>
        <w:rPr>
          <w:sz w:val="24"/>
        </w:rPr>
        <w:t>anggota</w:t>
      </w:r>
      <w:r>
        <w:rPr>
          <w:spacing w:val="2"/>
          <w:sz w:val="24"/>
        </w:rPr>
        <w:t> </w:t>
      </w:r>
      <w:r>
        <w:rPr>
          <w:sz w:val="24"/>
        </w:rPr>
        <w:t>program.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360" w:lineRule="auto" w:before="0" w:after="0"/>
        <w:ind w:left="2392" w:right="163" w:hanging="426"/>
        <w:jc w:val="both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> </w:t>
      </w:r>
      <w:r>
        <w:rPr>
          <w:sz w:val="24"/>
        </w:rPr>
        <w:t>menikmati</w:t>
      </w:r>
      <w:r>
        <w:rPr>
          <w:spacing w:val="1"/>
          <w:sz w:val="24"/>
        </w:rPr>
        <w:t> </w:t>
      </w:r>
      <w:r>
        <w:rPr>
          <w:sz w:val="24"/>
        </w:rPr>
        <w:t>hasil,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dijadikan</w:t>
      </w:r>
      <w:r>
        <w:rPr>
          <w:spacing w:val="1"/>
          <w:sz w:val="24"/>
        </w:rPr>
        <w:t> </w:t>
      </w:r>
      <w:r>
        <w:rPr>
          <w:sz w:val="24"/>
        </w:rPr>
        <w:t>indikator</w:t>
      </w:r>
      <w:r>
        <w:rPr>
          <w:spacing w:val="-57"/>
          <w:sz w:val="24"/>
        </w:rPr>
        <w:t> </w:t>
      </w:r>
      <w:r>
        <w:rPr>
          <w:sz w:val="24"/>
        </w:rPr>
        <w:t>keberhasilan partisipasi masyarakat pada tahap perencanaan dan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-12"/>
          <w:sz w:val="24"/>
        </w:rPr>
        <w:t> </w:t>
      </w:r>
      <w:r>
        <w:rPr>
          <w:sz w:val="24"/>
        </w:rPr>
        <w:t>program.</w:t>
      </w:r>
      <w:r>
        <w:rPr>
          <w:spacing w:val="-10"/>
          <w:sz w:val="24"/>
        </w:rPr>
        <w:t> </w:t>
      </w:r>
      <w:r>
        <w:rPr>
          <w:sz w:val="24"/>
        </w:rPr>
        <w:t>Selain</w:t>
      </w:r>
      <w:r>
        <w:rPr>
          <w:spacing w:val="-12"/>
          <w:sz w:val="24"/>
        </w:rPr>
        <w:t> </w:t>
      </w:r>
      <w:r>
        <w:rPr>
          <w:sz w:val="24"/>
        </w:rPr>
        <w:t>itu,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11"/>
          <w:sz w:val="24"/>
        </w:rPr>
        <w:t> </w:t>
      </w:r>
      <w:r>
        <w:rPr>
          <w:sz w:val="24"/>
        </w:rPr>
        <w:t>melihat</w:t>
      </w:r>
      <w:r>
        <w:rPr>
          <w:spacing w:val="-12"/>
          <w:sz w:val="24"/>
        </w:rPr>
        <w:t> </w:t>
      </w:r>
      <w:r>
        <w:rPr>
          <w:sz w:val="24"/>
        </w:rPr>
        <w:t>posisi</w:t>
      </w:r>
      <w:r>
        <w:rPr>
          <w:spacing w:val="-9"/>
          <w:sz w:val="24"/>
        </w:rPr>
        <w:t> </w:t>
      </w:r>
      <w:r>
        <w:rPr>
          <w:sz w:val="24"/>
        </w:rPr>
        <w:t>masyarakat</w:t>
      </w:r>
      <w:r>
        <w:rPr>
          <w:spacing w:val="-58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subyek</w:t>
      </w:r>
      <w:r>
        <w:rPr>
          <w:spacing w:val="1"/>
          <w:sz w:val="24"/>
        </w:rPr>
        <w:t> </w:t>
      </w:r>
      <w:r>
        <w:rPr>
          <w:sz w:val="24"/>
        </w:rPr>
        <w:t>pembangunan,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semakin</w:t>
      </w:r>
      <w:r>
        <w:rPr>
          <w:spacing w:val="1"/>
          <w:sz w:val="24"/>
        </w:rPr>
        <w:t> </w:t>
      </w:r>
      <w:r>
        <w:rPr>
          <w:sz w:val="24"/>
        </w:rPr>
        <w:t>besar manfaat</w:t>
      </w:r>
      <w:r>
        <w:rPr>
          <w:spacing w:val="1"/>
          <w:sz w:val="24"/>
        </w:rPr>
        <w:t> </w:t>
      </w:r>
      <w:r>
        <w:rPr>
          <w:sz w:val="24"/>
        </w:rPr>
        <w:t>program dirasakan, berarti program tersebut berhasil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sasaran.</w:t>
      </w: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113.419998pt;margin-top:12.942861pt;width:144.020pt;height:.60004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76"/>
        <w:ind w:left="548" w:right="0" w:firstLine="0"/>
        <w:jc w:val="left"/>
        <w:rPr>
          <w:sz w:val="20"/>
        </w:rPr>
      </w:pPr>
      <w:bookmarkStart w:name="_bookmark25" w:id="46"/>
      <w:bookmarkEnd w:id="46"/>
      <w:r>
        <w:rPr/>
      </w:r>
      <w:r>
        <w:rPr>
          <w:sz w:val="20"/>
          <w:vertAlign w:val="superscript"/>
        </w:rPr>
        <w:t>14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Hindriani,</w:t>
      </w:r>
      <w:r>
        <w:rPr>
          <w:spacing w:val="39"/>
          <w:sz w:val="20"/>
          <w:vertAlign w:val="baseline"/>
        </w:rPr>
        <w:t> </w:t>
      </w:r>
      <w:r>
        <w:rPr>
          <w:i/>
          <w:sz w:val="20"/>
          <w:vertAlign w:val="baseline"/>
        </w:rPr>
        <w:t>et</w:t>
      </w:r>
      <w:r>
        <w:rPr>
          <w:i/>
          <w:spacing w:val="38"/>
          <w:sz w:val="20"/>
          <w:vertAlign w:val="baseline"/>
        </w:rPr>
        <w:t> </w:t>
      </w:r>
      <w:r>
        <w:rPr>
          <w:i/>
          <w:sz w:val="20"/>
          <w:vertAlign w:val="baseline"/>
        </w:rPr>
        <w:t>al.,</w:t>
      </w:r>
      <w:r>
        <w:rPr>
          <w:i/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2019.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Sistem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Pengendalian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Intern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Pemerintah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(SPIP)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Dalam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Perencanaan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Pelaksanaan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Anggaran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Daerah.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Wacana.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(3)</w:t>
      </w:r>
    </w:p>
    <w:p>
      <w:pPr>
        <w:spacing w:after="0" w:line="237" w:lineRule="auto"/>
        <w:jc w:val="left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360" w:lineRule="auto" w:before="90" w:after="0"/>
        <w:ind w:left="2392" w:right="167" w:hanging="426"/>
        <w:jc w:val="both"/>
        <w:rPr>
          <w:sz w:val="24"/>
        </w:rPr>
      </w:pPr>
      <w:r>
        <w:rPr>
          <w:spacing w:val="-1"/>
          <w:sz w:val="24"/>
        </w:rPr>
        <w:t>Tahap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Evaluasi,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dianggap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penting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sebab</w:t>
      </w:r>
      <w:r>
        <w:rPr>
          <w:spacing w:val="-21"/>
          <w:sz w:val="24"/>
        </w:rPr>
        <w:t> </w:t>
      </w:r>
      <w:r>
        <w:rPr>
          <w:sz w:val="24"/>
        </w:rPr>
        <w:t>partisipasi</w:t>
      </w:r>
      <w:r>
        <w:rPr>
          <w:spacing w:val="-21"/>
          <w:sz w:val="24"/>
        </w:rPr>
        <w:t> </w:t>
      </w:r>
      <w:r>
        <w:rPr>
          <w:sz w:val="24"/>
        </w:rPr>
        <w:t>masyarakatpada</w:t>
      </w:r>
      <w:r>
        <w:rPr>
          <w:spacing w:val="-57"/>
          <w:sz w:val="24"/>
        </w:rPr>
        <w:t> </w:t>
      </w:r>
      <w:r>
        <w:rPr>
          <w:sz w:val="24"/>
        </w:rPr>
        <w:t>tahap ini merupakan umpan balik yang dapat memberi masukan</w:t>
      </w:r>
      <w:r>
        <w:rPr>
          <w:spacing w:val="1"/>
          <w:sz w:val="24"/>
        </w:rPr>
        <w:t> </w:t>
      </w:r>
      <w:r>
        <w:rPr>
          <w:sz w:val="24"/>
        </w:rPr>
        <w:t>demi perbaikan pelaksanaan</w:t>
      </w:r>
      <w:r>
        <w:rPr>
          <w:spacing w:val="-1"/>
          <w:sz w:val="24"/>
        </w:rPr>
        <w:t> </w:t>
      </w:r>
      <w:r>
        <w:rPr>
          <w:sz w:val="24"/>
        </w:rPr>
        <w:t>program selanjutnya.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3"/>
          <w:numId w:val="12"/>
        </w:numPr>
        <w:tabs>
          <w:tab w:pos="1989" w:val="left" w:leader="none"/>
        </w:tabs>
        <w:spacing w:line="240" w:lineRule="auto" w:before="0" w:after="0"/>
        <w:ind w:left="1988" w:right="0" w:hanging="875"/>
        <w:jc w:val="both"/>
      </w:pPr>
      <w:r>
        <w:rPr/>
        <w:t>Unsur</w:t>
      </w:r>
      <w:r>
        <w:rPr>
          <w:spacing w:val="-7"/>
        </w:rPr>
        <w:t> </w:t>
      </w:r>
      <w:r>
        <w:rPr/>
        <w:t>Partisipasi</w:t>
      </w:r>
      <w:r>
        <w:rPr>
          <w:spacing w:val="-1"/>
        </w:rPr>
        <w:t> </w:t>
      </w:r>
      <w:r>
        <w:rPr/>
        <w:t>Masyarakat</w:t>
      </w:r>
    </w:p>
    <w:p>
      <w:pPr>
        <w:pStyle w:val="BodyText"/>
        <w:spacing w:line="360" w:lineRule="auto" w:before="137"/>
        <w:ind w:left="1988" w:right="116" w:firstLine="720"/>
        <w:jc w:val="both"/>
      </w:pPr>
      <w:r>
        <w:rPr/>
        <w:t>Partisipasi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interkasi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>
          <w:i/>
        </w:rPr>
        <w:t>stakeholders</w:t>
      </w:r>
      <w:r>
        <w:rPr>
          <w:i/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kesepakatan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tindakan</w:t>
      </w:r>
      <w:r>
        <w:rPr>
          <w:spacing w:val="-9"/>
        </w:rPr>
        <w:t> </w:t>
      </w:r>
      <w:r>
        <w:rPr/>
        <w:t>yang</w:t>
      </w:r>
      <w:r>
        <w:rPr>
          <w:spacing w:val="-12"/>
        </w:rPr>
        <w:t> </w:t>
      </w:r>
      <w:r>
        <w:rPr/>
        <w:t>bersifat</w:t>
      </w:r>
      <w:r>
        <w:rPr>
          <w:spacing w:val="-12"/>
        </w:rPr>
        <w:t> </w:t>
      </w:r>
      <w:r>
        <w:rPr/>
        <w:t>efektif</w:t>
      </w:r>
      <w:r>
        <w:rPr>
          <w:spacing w:val="-12"/>
        </w:rPr>
        <w:t> </w:t>
      </w:r>
      <w:r>
        <w:rPr/>
        <w:t>dan</w:t>
      </w:r>
      <w:r>
        <w:rPr>
          <w:spacing w:val="-10"/>
        </w:rPr>
        <w:t> </w:t>
      </w:r>
      <w:r>
        <w:rPr/>
        <w:t>inovatif</w:t>
      </w:r>
      <w:r>
        <w:rPr>
          <w:spacing w:val="-11"/>
        </w:rPr>
        <w:t> </w:t>
      </w:r>
      <w:r>
        <w:rPr/>
        <w:t>lebih</w:t>
      </w:r>
      <w:r>
        <w:rPr>
          <w:spacing w:val="-12"/>
        </w:rPr>
        <w:t> </w:t>
      </w:r>
      <w:r>
        <w:rPr/>
        <w:t>mudah</w:t>
      </w:r>
      <w:r>
        <w:rPr>
          <w:spacing w:val="-58"/>
        </w:rPr>
        <w:t> </w:t>
      </w:r>
      <w:r>
        <w:rPr/>
        <w:t>tercapai.</w:t>
      </w:r>
      <w:hyperlink w:history="true" w:anchor="_bookmark27">
        <w:r>
          <w:rPr>
            <w:vertAlign w:val="superscript"/>
          </w:rPr>
          <w:t>16</w:t>
        </w:r>
      </w:hyperlink>
    </w:p>
    <w:p>
      <w:pPr>
        <w:pStyle w:val="BodyText"/>
        <w:spacing w:line="360" w:lineRule="auto" w:before="1"/>
        <w:ind w:left="1988" w:right="120" w:firstLine="720"/>
        <w:jc w:val="both"/>
      </w:pPr>
      <w:r>
        <w:rPr/>
        <w:t>Terdapat lima unsur penting yang harus ada dalam partisipasi</w:t>
      </w:r>
      <w:r>
        <w:rPr>
          <w:spacing w:val="1"/>
        </w:rPr>
        <w:t> </w:t>
      </w:r>
      <w:r>
        <w:rPr/>
        <w:t>masyarakat,</w:t>
      </w:r>
      <w:r>
        <w:rPr>
          <w:spacing w:val="-1"/>
        </w:rPr>
        <w:t> </w:t>
      </w:r>
      <w:r>
        <w:rPr/>
        <w:t>yaitu :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0" w:after="0"/>
        <w:ind w:left="2392" w:right="0" w:hanging="362"/>
        <w:jc w:val="both"/>
        <w:rPr>
          <w:sz w:val="24"/>
        </w:rPr>
      </w:pPr>
      <w:r>
        <w:rPr>
          <w:sz w:val="24"/>
        </w:rPr>
        <w:t>Keikutsertaan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keterlibatan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suatu</w:t>
      </w:r>
      <w:r>
        <w:rPr>
          <w:spacing w:val="-2"/>
          <w:sz w:val="24"/>
        </w:rPr>
        <w:t> </w:t>
      </w:r>
      <w:r>
        <w:rPr>
          <w:sz w:val="24"/>
        </w:rPr>
        <w:t>kegiatan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139" w:after="0"/>
        <w:ind w:left="2392" w:right="0" w:hanging="362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> </w:t>
      </w:r>
      <w:r>
        <w:rPr>
          <w:sz w:val="24"/>
        </w:rPr>
        <w:t>kesadaran</w:t>
      </w:r>
      <w:r>
        <w:rPr>
          <w:spacing w:val="-3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sukarela.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137" w:after="0"/>
        <w:ind w:left="2392" w:right="0" w:hanging="362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> </w:t>
      </w:r>
      <w:r>
        <w:rPr>
          <w:sz w:val="24"/>
        </w:rPr>
        <w:t>sikap</w:t>
      </w:r>
      <w:r>
        <w:rPr>
          <w:spacing w:val="-3"/>
          <w:sz w:val="24"/>
        </w:rPr>
        <w:t> </w:t>
      </w:r>
      <w:r>
        <w:rPr>
          <w:sz w:val="24"/>
        </w:rPr>
        <w:t>pro aktif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59" w:lineRule="auto" w:before="140" w:after="0"/>
        <w:ind w:left="2392" w:right="119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44"/>
          <w:sz w:val="24"/>
        </w:rPr>
        <w:t> </w:t>
      </w:r>
      <w:r>
        <w:rPr>
          <w:sz w:val="24"/>
        </w:rPr>
        <w:t>kontribusi</w:t>
      </w:r>
      <w:r>
        <w:rPr>
          <w:spacing w:val="46"/>
          <w:sz w:val="24"/>
        </w:rPr>
        <w:t> </w:t>
      </w:r>
      <w:r>
        <w:rPr>
          <w:sz w:val="24"/>
        </w:rPr>
        <w:t>yang</w:t>
      </w:r>
      <w:r>
        <w:rPr>
          <w:spacing w:val="45"/>
          <w:sz w:val="24"/>
        </w:rPr>
        <w:t> </w:t>
      </w:r>
      <w:r>
        <w:rPr>
          <w:sz w:val="24"/>
        </w:rPr>
        <w:t>diberikan</w:t>
      </w:r>
      <w:r>
        <w:rPr>
          <w:spacing w:val="46"/>
          <w:sz w:val="24"/>
        </w:rPr>
        <w:t> </w:t>
      </w:r>
      <w:r>
        <w:rPr>
          <w:sz w:val="24"/>
        </w:rPr>
        <w:t>baik</w:t>
      </w:r>
      <w:r>
        <w:rPr>
          <w:spacing w:val="46"/>
          <w:sz w:val="24"/>
        </w:rPr>
        <w:t> </w:t>
      </w:r>
      <w:r>
        <w:rPr>
          <w:sz w:val="24"/>
        </w:rPr>
        <w:t>kontribusi</w:t>
      </w:r>
      <w:r>
        <w:rPr>
          <w:spacing w:val="46"/>
          <w:sz w:val="24"/>
        </w:rPr>
        <w:t> </w:t>
      </w:r>
      <w:r>
        <w:rPr>
          <w:sz w:val="24"/>
        </w:rPr>
        <w:t>fisik</w:t>
      </w:r>
      <w:r>
        <w:rPr>
          <w:spacing w:val="44"/>
          <w:sz w:val="24"/>
        </w:rPr>
        <w:t> </w:t>
      </w:r>
      <w:r>
        <w:rPr>
          <w:sz w:val="24"/>
        </w:rPr>
        <w:t>maupun</w:t>
      </w:r>
      <w:r>
        <w:rPr>
          <w:spacing w:val="-57"/>
          <w:sz w:val="24"/>
        </w:rPr>
        <w:t> </w:t>
      </w:r>
      <w:r>
        <w:rPr>
          <w:sz w:val="24"/>
        </w:rPr>
        <w:t>nonfisik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75" w:lineRule="exact" w:before="0" w:after="0"/>
        <w:ind w:left="2392" w:right="0" w:hanging="362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5"/>
          <w:sz w:val="24"/>
        </w:rPr>
        <w:t> </w:t>
      </w:r>
      <w:r>
        <w:rPr>
          <w:sz w:val="24"/>
        </w:rPr>
        <w:t>kesepakatan-kesepakatan.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3"/>
          <w:numId w:val="12"/>
        </w:numPr>
        <w:tabs>
          <w:tab w:pos="1967" w:val="left" w:leader="none"/>
        </w:tabs>
        <w:spacing w:line="240" w:lineRule="auto" w:before="0" w:after="0"/>
        <w:ind w:left="1966" w:right="0" w:hanging="853"/>
        <w:jc w:val="left"/>
      </w:pPr>
      <w:r>
        <w:rPr/>
        <w:t>Indikator</w:t>
      </w:r>
      <w:r>
        <w:rPr>
          <w:spacing w:val="-7"/>
        </w:rPr>
        <w:t> </w:t>
      </w:r>
      <w:r>
        <w:rPr/>
        <w:t>Partisipasi</w:t>
      </w:r>
      <w:r>
        <w:rPr>
          <w:spacing w:val="-3"/>
        </w:rPr>
        <w:t> </w:t>
      </w:r>
      <w:r>
        <w:rPr/>
        <w:t>Masyarakat</w:t>
      </w:r>
    </w:p>
    <w:p>
      <w:pPr>
        <w:pStyle w:val="BodyText"/>
        <w:spacing w:line="360" w:lineRule="auto" w:before="137"/>
        <w:ind w:left="1988" w:right="109" w:firstLine="339"/>
      </w:pPr>
      <w:r>
        <w:rPr/>
        <w:t>Indikator</w:t>
      </w:r>
      <w:r>
        <w:rPr>
          <w:spacing w:val="29"/>
        </w:rPr>
        <w:t> </w:t>
      </w:r>
      <w:r>
        <w:rPr/>
        <w:t>yang</w:t>
      </w:r>
      <w:r>
        <w:rPr>
          <w:spacing w:val="30"/>
        </w:rPr>
        <w:t> </w:t>
      </w:r>
      <w:r>
        <w:rPr/>
        <w:t>digunakan</w:t>
      </w:r>
      <w:r>
        <w:rPr>
          <w:spacing w:val="29"/>
        </w:rPr>
        <w:t> </w:t>
      </w:r>
      <w:r>
        <w:rPr/>
        <w:t>untuk</w:t>
      </w:r>
      <w:r>
        <w:rPr>
          <w:spacing w:val="31"/>
        </w:rPr>
        <w:t> </w:t>
      </w:r>
      <w:r>
        <w:rPr/>
        <w:t>mengukur</w:t>
      </w:r>
      <w:r>
        <w:rPr>
          <w:spacing w:val="28"/>
        </w:rPr>
        <w:t> </w:t>
      </w:r>
      <w:r>
        <w:rPr/>
        <w:t>partisipasi</w:t>
      </w:r>
      <w:r>
        <w:rPr>
          <w:spacing w:val="31"/>
        </w:rPr>
        <w:t> </w:t>
      </w:r>
      <w:r>
        <w:rPr/>
        <w:t>masyarakat</w:t>
      </w:r>
      <w:r>
        <w:rPr>
          <w:spacing w:val="-57"/>
        </w:rPr>
        <w:t> </w:t>
      </w:r>
      <w:r>
        <w:rPr/>
        <w:t>yaitu :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360" w:lineRule="auto" w:before="0" w:after="0"/>
        <w:ind w:left="2392" w:right="121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38"/>
          <w:sz w:val="24"/>
        </w:rPr>
        <w:t> </w:t>
      </w:r>
      <w:r>
        <w:rPr>
          <w:sz w:val="24"/>
        </w:rPr>
        <w:t>keterlibatan</w:t>
      </w:r>
      <w:r>
        <w:rPr>
          <w:spacing w:val="39"/>
          <w:sz w:val="24"/>
        </w:rPr>
        <w:t> </w:t>
      </w:r>
      <w:r>
        <w:rPr>
          <w:sz w:val="24"/>
        </w:rPr>
        <w:t>masyarakat</w:t>
      </w:r>
      <w:r>
        <w:rPr>
          <w:spacing w:val="40"/>
          <w:sz w:val="24"/>
        </w:rPr>
        <w:t> </w:t>
      </w:r>
      <w:r>
        <w:rPr>
          <w:sz w:val="24"/>
        </w:rPr>
        <w:t>dalam</w:t>
      </w:r>
      <w:r>
        <w:rPr>
          <w:spacing w:val="40"/>
          <w:sz w:val="24"/>
        </w:rPr>
        <w:t> </w:t>
      </w:r>
      <w:r>
        <w:rPr>
          <w:sz w:val="24"/>
        </w:rPr>
        <w:t>perencanaan</w:t>
      </w:r>
      <w:r>
        <w:rPr>
          <w:spacing w:val="39"/>
          <w:sz w:val="24"/>
        </w:rPr>
        <w:t> </w:t>
      </w:r>
      <w:r>
        <w:rPr>
          <w:sz w:val="24"/>
        </w:rPr>
        <w:t>pengelolaan</w:t>
      </w:r>
      <w:r>
        <w:rPr>
          <w:spacing w:val="-57"/>
          <w:sz w:val="24"/>
        </w:rPr>
        <w:t> </w:t>
      </w:r>
      <w:r>
        <w:rPr>
          <w:sz w:val="24"/>
        </w:rPr>
        <w:t>dana</w:t>
      </w:r>
      <w:r>
        <w:rPr>
          <w:spacing w:val="-2"/>
          <w:sz w:val="24"/>
        </w:rPr>
        <w:t> </w:t>
      </w:r>
      <w:r>
        <w:rPr>
          <w:sz w:val="24"/>
        </w:rPr>
        <w:t>desa.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360" w:lineRule="auto" w:before="1" w:after="0"/>
        <w:ind w:left="2392" w:right="121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43"/>
          <w:sz w:val="24"/>
        </w:rPr>
        <w:t> </w:t>
      </w:r>
      <w:r>
        <w:rPr>
          <w:sz w:val="24"/>
        </w:rPr>
        <w:t>keterlibatan</w:t>
      </w:r>
      <w:r>
        <w:rPr>
          <w:spacing w:val="44"/>
          <w:sz w:val="24"/>
        </w:rPr>
        <w:t> </w:t>
      </w:r>
      <w:r>
        <w:rPr>
          <w:sz w:val="24"/>
        </w:rPr>
        <w:t>masyarakat</w:t>
      </w:r>
      <w:r>
        <w:rPr>
          <w:spacing w:val="45"/>
          <w:sz w:val="24"/>
        </w:rPr>
        <w:t> </w:t>
      </w:r>
      <w:r>
        <w:rPr>
          <w:sz w:val="24"/>
        </w:rPr>
        <w:t>dalam</w:t>
      </w:r>
      <w:r>
        <w:rPr>
          <w:spacing w:val="45"/>
          <w:sz w:val="24"/>
        </w:rPr>
        <w:t> </w:t>
      </w:r>
      <w:r>
        <w:rPr>
          <w:sz w:val="24"/>
        </w:rPr>
        <w:t>pelaksanaan</w:t>
      </w:r>
      <w:r>
        <w:rPr>
          <w:spacing w:val="44"/>
          <w:sz w:val="24"/>
        </w:rPr>
        <w:t> </w:t>
      </w:r>
      <w:r>
        <w:rPr>
          <w:sz w:val="24"/>
        </w:rPr>
        <w:t>pengelolaan</w:t>
      </w:r>
      <w:r>
        <w:rPr>
          <w:spacing w:val="-57"/>
          <w:sz w:val="24"/>
        </w:rPr>
        <w:t> </w:t>
      </w:r>
      <w:r>
        <w:rPr>
          <w:sz w:val="24"/>
        </w:rPr>
        <w:t>dana</w:t>
      </w:r>
      <w:r>
        <w:rPr>
          <w:spacing w:val="-2"/>
          <w:sz w:val="24"/>
        </w:rPr>
        <w:t> </w:t>
      </w:r>
      <w:r>
        <w:rPr>
          <w:sz w:val="24"/>
        </w:rPr>
        <w:t>desa.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0" w:after="0"/>
        <w:ind w:left="2392" w:right="0" w:hanging="362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4"/>
          <w:sz w:val="24"/>
        </w:rPr>
        <w:t> </w:t>
      </w:r>
      <w:r>
        <w:rPr>
          <w:sz w:val="24"/>
        </w:rPr>
        <w:t>pengawasan</w:t>
      </w:r>
      <w:r>
        <w:rPr>
          <w:spacing w:val="-3"/>
          <w:sz w:val="24"/>
        </w:rPr>
        <w:t> </w:t>
      </w:r>
      <w:r>
        <w:rPr>
          <w:sz w:val="24"/>
        </w:rPr>
        <w:t>masyarakat.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rect style="position:absolute;margin-left:113.419998pt;margin-top:17.848749pt;width:144.020pt;height:.60004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48" w:right="0" w:firstLine="0"/>
        <w:jc w:val="left"/>
        <w:rPr>
          <w:sz w:val="20"/>
        </w:rPr>
      </w:pPr>
      <w:bookmarkStart w:name="_bookmark27" w:id="47"/>
      <w:bookmarkEnd w:id="47"/>
      <w:r>
        <w:rPr/>
      </w:r>
      <w:r>
        <w:rPr>
          <w:sz w:val="20"/>
          <w:vertAlign w:val="superscript"/>
        </w:rPr>
        <w:t>16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Solekhan,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Moch.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Penyelenggara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pemerintah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berbasis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partisipasi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Masyarakat,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Malang,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Setara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Pres,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2012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hal 141.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360" w:lineRule="auto" w:before="90" w:after="0"/>
        <w:ind w:left="2392" w:right="121" w:hanging="361"/>
        <w:jc w:val="left"/>
        <w:rPr>
          <w:sz w:val="24"/>
        </w:rPr>
      </w:pPr>
      <w:r>
        <w:rPr>
          <w:sz w:val="24"/>
        </w:rPr>
        <w:t>Adanya</w:t>
      </w:r>
      <w:r>
        <w:rPr>
          <w:spacing w:val="54"/>
          <w:sz w:val="24"/>
        </w:rPr>
        <w:t> </w:t>
      </w:r>
      <w:r>
        <w:rPr>
          <w:sz w:val="24"/>
        </w:rPr>
        <w:t>keterlibatan</w:t>
      </w:r>
      <w:r>
        <w:rPr>
          <w:spacing w:val="54"/>
          <w:sz w:val="24"/>
        </w:rPr>
        <w:t> </w:t>
      </w:r>
      <w:r>
        <w:rPr>
          <w:sz w:val="24"/>
        </w:rPr>
        <w:t>masyarakat</w:t>
      </w:r>
      <w:r>
        <w:rPr>
          <w:spacing w:val="55"/>
          <w:sz w:val="24"/>
        </w:rPr>
        <w:t> </w:t>
      </w:r>
      <w:r>
        <w:rPr>
          <w:sz w:val="24"/>
        </w:rPr>
        <w:t>dalam</w:t>
      </w:r>
      <w:r>
        <w:rPr>
          <w:spacing w:val="55"/>
          <w:sz w:val="24"/>
        </w:rPr>
        <w:t> </w:t>
      </w:r>
      <w:r>
        <w:rPr>
          <w:sz w:val="24"/>
        </w:rPr>
        <w:t>pelaksanaan</w:t>
      </w:r>
      <w:r>
        <w:rPr>
          <w:spacing w:val="55"/>
          <w:sz w:val="24"/>
        </w:rPr>
        <w:t> </w:t>
      </w:r>
      <w:r>
        <w:rPr>
          <w:sz w:val="24"/>
        </w:rPr>
        <w:t>program</w:t>
      </w:r>
      <w:r>
        <w:rPr>
          <w:spacing w:val="-57"/>
          <w:sz w:val="24"/>
        </w:rPr>
        <w:t> </w:t>
      </w:r>
      <w:r>
        <w:rPr>
          <w:sz w:val="24"/>
        </w:rPr>
        <w:t>pemberdayaan</w:t>
      </w:r>
      <w:r>
        <w:rPr>
          <w:spacing w:val="-1"/>
          <w:sz w:val="24"/>
        </w:rPr>
        <w:t> </w:t>
      </w:r>
      <w:r>
        <w:rPr>
          <w:sz w:val="24"/>
        </w:rPr>
        <w:t>masyarakat dari dana</w:t>
      </w:r>
      <w:r>
        <w:rPr>
          <w:spacing w:val="-2"/>
          <w:sz w:val="24"/>
        </w:rPr>
        <w:t> </w:t>
      </w:r>
      <w:r>
        <w:rPr>
          <w:sz w:val="24"/>
        </w:rPr>
        <w:t>desa.</w:t>
      </w:r>
      <w:hyperlink w:history="true" w:anchor="_bookmark29">
        <w:r>
          <w:rPr>
            <w:sz w:val="24"/>
            <w:vertAlign w:val="superscript"/>
          </w:rPr>
          <w:t>17</w:t>
        </w:r>
      </w:hyperlink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3"/>
          <w:numId w:val="12"/>
        </w:numPr>
        <w:tabs>
          <w:tab w:pos="1989" w:val="left" w:leader="none"/>
        </w:tabs>
        <w:spacing w:line="240" w:lineRule="auto" w:before="0" w:after="0"/>
        <w:ind w:left="1988" w:right="0" w:hanging="875"/>
        <w:jc w:val="both"/>
      </w:pPr>
      <w:r>
        <w:rPr/>
        <w:t>Manfaat</w:t>
      </w:r>
      <w:r>
        <w:rPr>
          <w:spacing w:val="-4"/>
        </w:rPr>
        <w:t> </w:t>
      </w:r>
      <w:r>
        <w:rPr/>
        <w:t>Partisipasi</w:t>
      </w:r>
      <w:r>
        <w:rPr>
          <w:spacing w:val="-1"/>
        </w:rPr>
        <w:t> </w:t>
      </w:r>
      <w:r>
        <w:rPr/>
        <w:t>Masyarakat</w:t>
      </w:r>
    </w:p>
    <w:p>
      <w:pPr>
        <w:pStyle w:val="BodyText"/>
        <w:spacing w:line="360" w:lineRule="auto" w:before="139"/>
        <w:ind w:left="1988" w:right="119" w:firstLine="720"/>
        <w:jc w:val="both"/>
      </w:pPr>
      <w:r>
        <w:rPr/>
        <w:t>Manfaat dari penerapan partisipasi masyarakat adalah sebagai</w:t>
      </w:r>
      <w:r>
        <w:rPr>
          <w:spacing w:val="1"/>
        </w:rPr>
        <w:t> </w:t>
      </w:r>
      <w:r>
        <w:rPr/>
        <w:t>pengoreksi</w:t>
      </w:r>
      <w:r>
        <w:rPr>
          <w:spacing w:val="-14"/>
        </w:rPr>
        <w:t> </w:t>
      </w:r>
      <w:r>
        <w:rPr/>
        <w:t>terhadap</w:t>
      </w:r>
      <w:r>
        <w:rPr>
          <w:spacing w:val="-14"/>
        </w:rPr>
        <w:t> </w:t>
      </w:r>
      <w:r>
        <w:rPr/>
        <w:t>kebijakan,</w:t>
      </w:r>
      <w:r>
        <w:rPr>
          <w:spacing w:val="-13"/>
        </w:rPr>
        <w:t> </w:t>
      </w:r>
      <w:r>
        <w:rPr/>
        <w:t>termasuk</w:t>
      </w:r>
      <w:r>
        <w:rPr>
          <w:spacing w:val="-15"/>
        </w:rPr>
        <w:t> </w:t>
      </w:r>
      <w:r>
        <w:rPr/>
        <w:t>dalam</w:t>
      </w:r>
      <w:r>
        <w:rPr>
          <w:spacing w:val="-13"/>
        </w:rPr>
        <w:t> </w:t>
      </w:r>
      <w:r>
        <w:rPr/>
        <w:t>proses</w:t>
      </w:r>
      <w:r>
        <w:rPr>
          <w:spacing w:val="-14"/>
        </w:rPr>
        <w:t> </w:t>
      </w:r>
      <w:r>
        <w:rPr/>
        <w:t>perencanaan</w:t>
      </w:r>
      <w:r>
        <w:rPr>
          <w:spacing w:val="-13"/>
        </w:rPr>
        <w:t> </w:t>
      </w:r>
      <w:r>
        <w:rPr/>
        <w:t>dan</w:t>
      </w:r>
      <w:r>
        <w:rPr>
          <w:spacing w:val="-58"/>
        </w:rPr>
        <w:t> </w:t>
      </w:r>
      <w:r>
        <w:rPr/>
        <w:t>alokasi. Ini berperan sebagai metode penilaian</w:t>
      </w:r>
      <w:r>
        <w:rPr>
          <w:spacing w:val="1"/>
        </w:rPr>
        <w:t> </w:t>
      </w:r>
      <w:r>
        <w:rPr/>
        <w:t>untuk mengevaluasi</w:t>
      </w:r>
      <w:r>
        <w:rPr>
          <w:spacing w:val="1"/>
        </w:rPr>
        <w:t> </w:t>
      </w:r>
      <w:r>
        <w:rPr/>
        <w:t>keberhasilan</w:t>
      </w:r>
      <w:r>
        <w:rPr>
          <w:spacing w:val="-12"/>
        </w:rPr>
        <w:t> </w:t>
      </w:r>
      <w:r>
        <w:rPr/>
        <w:t>sebuah</w:t>
      </w:r>
      <w:r>
        <w:rPr>
          <w:spacing w:val="-12"/>
        </w:rPr>
        <w:t> </w:t>
      </w:r>
      <w:r>
        <w:rPr/>
        <w:t>program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sebagai</w:t>
      </w:r>
      <w:r>
        <w:rPr>
          <w:spacing w:val="-12"/>
        </w:rPr>
        <w:t> </w:t>
      </w:r>
      <w:r>
        <w:rPr/>
        <w:t>panduan</w:t>
      </w:r>
      <w:r>
        <w:rPr>
          <w:spacing w:val="-9"/>
        </w:rPr>
        <w:t> </w:t>
      </w:r>
      <w:r>
        <w:rPr/>
        <w:t>untuk</w:t>
      </w:r>
      <w:r>
        <w:rPr>
          <w:spacing w:val="-12"/>
        </w:rPr>
        <w:t> </w:t>
      </w:r>
      <w:r>
        <w:rPr/>
        <w:t>meningkatkan</w:t>
      </w:r>
      <w:r>
        <w:rPr>
          <w:spacing w:val="-58"/>
        </w:rPr>
        <w:t> </w:t>
      </w:r>
      <w:r>
        <w:rPr/>
        <w:t>kualitas program</w:t>
      </w:r>
      <w:r>
        <w:rPr>
          <w:spacing w:val="-1"/>
        </w:rPr>
        <w:t> </w:t>
      </w:r>
      <w:r>
        <w:rPr/>
        <w:t>tersebut.</w:t>
      </w:r>
      <w:hyperlink w:history="true" w:anchor="_bookmark30">
        <w:r>
          <w:rPr>
            <w:vertAlign w:val="superscript"/>
          </w:rPr>
          <w:t>18</w:t>
        </w:r>
      </w:hyperlink>
      <w:r>
        <w:rPr>
          <w:vertAlign w:val="baseline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12"/>
        </w:numPr>
        <w:tabs>
          <w:tab w:pos="1542" w:val="left" w:leader="none"/>
        </w:tabs>
        <w:spacing w:line="240" w:lineRule="auto" w:before="1" w:after="0"/>
        <w:ind w:left="1542" w:right="0" w:hanging="569"/>
        <w:jc w:val="left"/>
      </w:pPr>
      <w:bookmarkStart w:name="_bookmark28" w:id="48"/>
      <w:bookmarkEnd w:id="48"/>
      <w:r>
        <w:rPr>
          <w:b w:val="0"/>
        </w:rPr>
      </w:r>
      <w:bookmarkStart w:name="_bookmark28" w:id="49"/>
      <w:bookmarkEnd w:id="49"/>
      <w:r>
        <w:rPr/>
        <w:t>T</w:t>
      </w:r>
      <w:r>
        <w:rPr/>
        <w:t>ransparansi</w:t>
      </w:r>
    </w:p>
    <w:p>
      <w:pPr>
        <w:tabs>
          <w:tab w:pos="1988" w:val="left" w:leader="none"/>
        </w:tabs>
        <w:spacing w:before="136"/>
        <w:ind w:left="1114" w:right="0" w:firstLine="0"/>
        <w:jc w:val="left"/>
        <w:rPr>
          <w:b/>
          <w:sz w:val="24"/>
        </w:rPr>
      </w:pPr>
      <w:r>
        <w:rPr>
          <w:b/>
          <w:sz w:val="24"/>
        </w:rPr>
        <w:t>2.1.4.5</w:t>
        <w:tab/>
      </w:r>
      <w:r>
        <w:rPr>
          <w:b/>
          <w:spacing w:val="-1"/>
          <w:sz w:val="24"/>
        </w:rPr>
        <w:t>Pengertian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Transparansi</w:t>
      </w:r>
    </w:p>
    <w:p>
      <w:pPr>
        <w:pStyle w:val="BodyText"/>
        <w:spacing w:line="360" w:lineRule="auto" w:before="137"/>
        <w:ind w:left="1988" w:right="115" w:firstLine="720"/>
        <w:jc w:val="both"/>
      </w:pPr>
      <w:r>
        <w:rPr>
          <w:spacing w:val="-1"/>
        </w:rPr>
        <w:t>Dalam</w:t>
      </w:r>
      <w:r>
        <w:rPr/>
        <w:t> </w:t>
      </w:r>
      <w:r>
        <w:rPr>
          <w:spacing w:val="-1"/>
        </w:rPr>
        <w:t>Permendagri</w:t>
      </w:r>
      <w:r>
        <w:rPr/>
        <w:t> </w:t>
      </w:r>
      <w:r>
        <w:rPr>
          <w:spacing w:val="-1"/>
        </w:rPr>
        <w:t>No.</w:t>
      </w:r>
      <w:r>
        <w:rPr/>
        <w:t> </w:t>
      </w:r>
      <w:r>
        <w:rPr>
          <w:spacing w:val="-1"/>
        </w:rPr>
        <w:t>113</w:t>
      </w:r>
      <w:r>
        <w:rPr/>
        <w:t> </w:t>
      </w:r>
      <w:r>
        <w:rPr>
          <w:spacing w:val="-1"/>
        </w:rPr>
        <w:t>Tahun</w:t>
      </w:r>
      <w:r>
        <w:rPr/>
        <w:t> </w:t>
      </w:r>
      <w:r>
        <w:rPr>
          <w:spacing w:val="-1"/>
        </w:rPr>
        <w:t>2014,</w:t>
      </w:r>
      <w:r>
        <w:rPr/>
        <w:t> </w:t>
      </w:r>
      <w:r>
        <w:rPr>
          <w:spacing w:val="-1"/>
        </w:rPr>
        <w:t>tentang </w:t>
      </w:r>
      <w:r>
        <w:rPr/>
        <w:t>Pedoman</w:t>
      </w:r>
      <w:r>
        <w:rPr>
          <w:spacing w:val="-57"/>
        </w:rPr>
        <w:t> </w:t>
      </w:r>
      <w:r>
        <w:rPr/>
        <w:t>Pengelolaan Keuangan Daerah, menyebutkan bahwa transparan adalah</w:t>
      </w:r>
      <w:r>
        <w:rPr>
          <w:spacing w:val="-57"/>
        </w:rPr>
        <w:t> </w:t>
      </w:r>
      <w:r>
        <w:rPr/>
        <w:t>prinsip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 dan mendapatkan akses informasi seluas-luasnya tentang</w:t>
      </w:r>
      <w:r>
        <w:rPr>
          <w:spacing w:val="1"/>
        </w:rPr>
        <w:t> </w:t>
      </w:r>
      <w:r>
        <w:rPr/>
        <w:t>Keuangan Daerah. Dengan adanya transparansi menjamin akses atau</w:t>
      </w:r>
      <w:r>
        <w:rPr>
          <w:spacing w:val="1"/>
        </w:rPr>
        <w:t> </w:t>
      </w:r>
      <w:r>
        <w:rPr/>
        <w:t>kebebasan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-57"/>
        </w:rPr>
        <w:t> </w:t>
      </w:r>
      <w:r>
        <w:rPr/>
        <w:t>penyelenggaraan</w:t>
      </w:r>
      <w:r>
        <w:rPr>
          <w:spacing w:val="-11"/>
        </w:rPr>
        <w:t> </w:t>
      </w:r>
      <w:r>
        <w:rPr/>
        <w:t>pemerintah,</w:t>
      </w:r>
      <w:r>
        <w:rPr>
          <w:spacing w:val="-13"/>
        </w:rPr>
        <w:t> </w:t>
      </w:r>
      <w:r>
        <w:rPr/>
        <w:t>yakni</w:t>
      </w:r>
      <w:r>
        <w:rPr>
          <w:spacing w:val="-11"/>
        </w:rPr>
        <w:t> </w:t>
      </w:r>
      <w:r>
        <w:rPr/>
        <w:t>informasi</w:t>
      </w:r>
      <w:r>
        <w:rPr>
          <w:spacing w:val="-14"/>
        </w:rPr>
        <w:t> </w:t>
      </w:r>
      <w:r>
        <w:rPr/>
        <w:t>tentang</w:t>
      </w:r>
      <w:r>
        <w:rPr>
          <w:spacing w:val="-13"/>
        </w:rPr>
        <w:t> </w:t>
      </w:r>
      <w:r>
        <w:rPr/>
        <w:t>kebijakan,</w:t>
      </w:r>
      <w:r>
        <w:rPr>
          <w:spacing w:val="-10"/>
        </w:rPr>
        <w:t> </w:t>
      </w:r>
      <w:r>
        <w:rPr/>
        <w:t>proses</w:t>
      </w:r>
      <w:r>
        <w:rPr>
          <w:spacing w:val="-58"/>
        </w:rPr>
        <w:t> </w:t>
      </w:r>
      <w:r>
        <w:rPr/>
        <w:t>pembuatan,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hasil-hasil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dicapai</w:t>
      </w:r>
      <w:hyperlink w:history="true" w:anchor="_bookmark31">
        <w:r>
          <w:rPr>
            <w:vertAlign w:val="superscript"/>
          </w:rPr>
          <w:t>19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Transparansi</w:t>
      </w:r>
      <w:r>
        <w:rPr>
          <w:spacing w:val="1"/>
          <w:vertAlign w:val="baseline"/>
        </w:rPr>
        <w:t> </w:t>
      </w:r>
      <w:r>
        <w:rPr>
          <w:vertAlign w:val="baseline"/>
        </w:rPr>
        <w:t>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penyelenggaraan</w:t>
      </w:r>
      <w:r>
        <w:rPr>
          <w:spacing w:val="1"/>
          <w:vertAlign w:val="baseline"/>
        </w:rPr>
        <w:t> </w:t>
      </w:r>
      <w:r>
        <w:rPr>
          <w:vertAlign w:val="baseline"/>
        </w:rPr>
        <w:t>pelayanan</w:t>
      </w:r>
      <w:r>
        <w:rPr>
          <w:spacing w:val="1"/>
          <w:vertAlign w:val="baseline"/>
        </w:rPr>
        <w:t> </w:t>
      </w:r>
      <w:r>
        <w:rPr>
          <w:vertAlign w:val="baseline"/>
        </w:rPr>
        <w:t>publik</w:t>
      </w:r>
      <w:r>
        <w:rPr>
          <w:spacing w:val="1"/>
          <w:vertAlign w:val="baseline"/>
        </w:rPr>
        <w:t> </w:t>
      </w:r>
      <w:r>
        <w:rPr>
          <w:vertAlign w:val="baseline"/>
        </w:rPr>
        <w:t>yang bersifat terbuka, sederhana,</w:t>
      </w:r>
      <w:r>
        <w:rPr>
          <w:spacing w:val="1"/>
          <w:vertAlign w:val="baseline"/>
        </w:rPr>
        <w:t> </w:t>
      </w:r>
      <w:r>
        <w:rPr>
          <w:vertAlign w:val="baseline"/>
        </w:rPr>
        <w:t>mudah dan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61"/>
          <w:vertAlign w:val="baseline"/>
        </w:rPr>
        <w:t> </w:t>
      </w:r>
      <w:r>
        <w:rPr>
          <w:vertAlign w:val="baseline"/>
        </w:rPr>
        <w:t>diakses</w:t>
      </w:r>
      <w:r>
        <w:rPr>
          <w:spacing w:val="6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semua</w:t>
      </w:r>
      <w:r>
        <w:rPr>
          <w:spacing w:val="8"/>
          <w:vertAlign w:val="baseline"/>
        </w:rPr>
        <w:t> </w:t>
      </w:r>
      <w:r>
        <w:rPr>
          <w:vertAlign w:val="baseline"/>
        </w:rPr>
        <w:t>pihak</w:t>
      </w:r>
      <w:r>
        <w:rPr>
          <w:spacing w:val="6"/>
          <w:vertAlign w:val="baseline"/>
        </w:rPr>
        <w:t> </w:t>
      </w:r>
      <w:r>
        <w:rPr>
          <w:vertAlign w:val="baseline"/>
        </w:rPr>
        <w:t>yang</w:t>
      </w:r>
      <w:r>
        <w:rPr>
          <w:spacing w:val="4"/>
          <w:vertAlign w:val="baseline"/>
        </w:rPr>
        <w:t> </w:t>
      </w:r>
      <w:r>
        <w:rPr>
          <w:vertAlign w:val="baseline"/>
        </w:rPr>
        <w:t>membutuhkan,disediakan</w:t>
      </w:r>
      <w:r>
        <w:rPr>
          <w:spacing w:val="27"/>
          <w:vertAlign w:val="baseline"/>
        </w:rPr>
        <w:t> </w:t>
      </w:r>
      <w:r>
        <w:rPr>
          <w:vertAlign w:val="baseline"/>
        </w:rPr>
        <w:t>secara</w:t>
      </w:r>
      <w:r>
        <w:rPr>
          <w:spacing w:val="26"/>
          <w:vertAlign w:val="baseline"/>
        </w:rPr>
        <w:t> </w:t>
      </w:r>
      <w:r>
        <w:rPr>
          <w:vertAlign w:val="baseline"/>
        </w:rPr>
        <w:t>memadai</w:t>
      </w:r>
      <w:r>
        <w:rPr>
          <w:spacing w:val="27"/>
          <w:vertAlign w:val="baseline"/>
        </w:rPr>
        <w:t> </w:t>
      </w:r>
      <w:r>
        <w:rPr>
          <w:vertAlign w:val="baseline"/>
        </w:rPr>
        <w:t>serta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rect style="position:absolute;margin-left:113.419998pt;margin-top:11.858135pt;width:144.020pt;height:.599980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123" w:firstLine="0"/>
        <w:jc w:val="both"/>
        <w:rPr>
          <w:sz w:val="20"/>
        </w:rPr>
      </w:pPr>
      <w:bookmarkStart w:name="_bookmark29" w:id="50"/>
      <w:bookmarkEnd w:id="50"/>
      <w:r>
        <w:rPr/>
      </w:r>
      <w:r>
        <w:rPr>
          <w:w w:val="95"/>
          <w:sz w:val="20"/>
          <w:vertAlign w:val="superscript"/>
        </w:rPr>
        <w:t>17</w:t>
      </w:r>
      <w:r>
        <w:rPr>
          <w:w w:val="95"/>
          <w:sz w:val="20"/>
          <w:vertAlign w:val="baseline"/>
        </w:rPr>
        <w:t> Ardiyanti, Rika. 2019, Pengaruh transparansi, akuntabilitas, partisipasi masyarakat dalam pengelolaan</w:t>
      </w:r>
      <w:r>
        <w:rPr>
          <w:spacing w:val="1"/>
          <w:w w:val="95"/>
          <w:sz w:val="20"/>
          <w:vertAlign w:val="baseline"/>
        </w:rPr>
        <w:t> </w:t>
      </w:r>
      <w:r>
        <w:rPr>
          <w:sz w:val="20"/>
          <w:vertAlign w:val="baseline"/>
        </w:rPr>
        <w:t>dana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pemberdayaan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masyarakat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woro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kecamatan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kragan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rembang,</w:t>
      </w:r>
      <w:r>
        <w:rPr>
          <w:spacing w:val="-47"/>
          <w:sz w:val="20"/>
          <w:vertAlign w:val="baseline"/>
        </w:rPr>
        <w:t> </w:t>
      </w:r>
      <w:bookmarkStart w:name="_bookmark30" w:id="51"/>
      <w:bookmarkEnd w:id="51"/>
      <w:r>
        <w:rPr>
          <w:sz w:val="20"/>
          <w:vertAlign w:val="baseline"/>
        </w:rPr>
        <w:t>Se</w:t>
      </w:r>
      <w:r>
        <w:rPr>
          <w:sz w:val="20"/>
          <w:vertAlign w:val="baseline"/>
        </w:rPr>
        <w:t>marang.</w:t>
      </w:r>
    </w:p>
    <w:p>
      <w:pPr>
        <w:spacing w:before="2"/>
        <w:ind w:left="548" w:right="0" w:firstLine="0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Ibid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Moch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Solekhan…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144</w:t>
      </w:r>
    </w:p>
    <w:p>
      <w:pPr>
        <w:spacing w:line="240" w:lineRule="auto" w:before="0"/>
        <w:ind w:left="548" w:right="123" w:firstLine="0"/>
        <w:jc w:val="both"/>
        <w:rPr>
          <w:sz w:val="20"/>
        </w:rPr>
      </w:pPr>
      <w:bookmarkStart w:name="_bookmark31" w:id="52"/>
      <w:bookmarkEnd w:id="52"/>
      <w:r>
        <w:rPr/>
      </w:r>
      <w:r>
        <w:rPr>
          <w:spacing w:val="-1"/>
          <w:sz w:val="20"/>
          <w:vertAlign w:val="superscript"/>
        </w:rPr>
        <w:t>19</w:t>
      </w:r>
      <w:r>
        <w:rPr>
          <w:spacing w:val="-1"/>
          <w:sz w:val="20"/>
          <w:vertAlign w:val="baseline"/>
        </w:rPr>
        <w:t> Sofiyah Yatimah Tahir, Evi Malia, I. A. F. (2020). Pengaruh akuntabilitas, </w:t>
      </w:r>
      <w:r>
        <w:rPr>
          <w:sz w:val="20"/>
          <w:vertAlign w:val="baseline"/>
        </w:rPr>
        <w:t>partisipasi masyarakat,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pengetahuan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kepala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transparansi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kualitas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informasi laporan keuangan desa 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pamekasan. Journal Of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Accounting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Financial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Issue,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988" w:right="110"/>
      </w:pPr>
      <w:r>
        <w:rPr>
          <w:spacing w:val="-1"/>
        </w:rPr>
        <w:t>mudah</w:t>
      </w:r>
      <w:r>
        <w:rPr>
          <w:spacing w:val="-14"/>
        </w:rPr>
        <w:t> </w:t>
      </w:r>
      <w:r>
        <w:rPr>
          <w:spacing w:val="-1"/>
        </w:rPr>
        <w:t>dimengerti.</w:t>
      </w:r>
      <w:r>
        <w:rPr>
          <w:spacing w:val="-16"/>
        </w:rPr>
        <w:t> </w:t>
      </w:r>
      <w:r>
        <w:rPr>
          <w:spacing w:val="-1"/>
        </w:rPr>
        <w:t>Transparansi</w:t>
      </w:r>
      <w:r>
        <w:rPr>
          <w:spacing w:val="-8"/>
        </w:rPr>
        <w:t> </w:t>
      </w:r>
      <w:r>
        <w:rPr/>
        <w:t>didasaran</w:t>
      </w:r>
      <w:r>
        <w:rPr>
          <w:spacing w:val="-8"/>
        </w:rPr>
        <w:t> </w:t>
      </w:r>
      <w:r>
        <w:rPr/>
        <w:t>pada</w:t>
      </w:r>
      <w:r>
        <w:rPr>
          <w:spacing w:val="-14"/>
        </w:rPr>
        <w:t> </w:t>
      </w:r>
      <w:r>
        <w:rPr/>
        <w:t>kebebasan</w:t>
      </w:r>
      <w:r>
        <w:rPr>
          <w:spacing w:val="-15"/>
        </w:rPr>
        <w:t> </w:t>
      </w:r>
      <w:r>
        <w:rPr/>
        <w:t>memperoleh</w:t>
      </w:r>
      <w:r>
        <w:rPr>
          <w:spacing w:val="-57"/>
        </w:rPr>
        <w:t> </w:t>
      </w:r>
      <w:r>
        <w:rPr/>
        <w:t>informasi</w:t>
      </w:r>
      <w:hyperlink w:history="true" w:anchor="_bookmark32">
        <w:r>
          <w:rPr>
            <w:vertAlign w:val="superscript"/>
          </w:rPr>
          <w:t>20</w:t>
        </w:r>
      </w:hyperlink>
      <w:r>
        <w:rPr>
          <w:vertAlign w:val="baseline"/>
        </w:rPr>
        <w:t>.</w:t>
      </w:r>
    </w:p>
    <w:p>
      <w:pPr>
        <w:pStyle w:val="BodyText"/>
        <w:ind w:left="2709"/>
      </w:pPr>
      <w:r>
        <w:rPr/>
        <w:t>Dilihat</w:t>
      </w:r>
      <w:r>
        <w:rPr>
          <w:spacing w:val="21"/>
        </w:rPr>
        <w:t> </w:t>
      </w:r>
      <w:r>
        <w:rPr/>
        <w:t>dalam</w:t>
      </w:r>
      <w:r>
        <w:rPr>
          <w:spacing w:val="79"/>
        </w:rPr>
        <w:t> </w:t>
      </w:r>
      <w:r>
        <w:rPr/>
        <w:t>pandangan</w:t>
      </w:r>
      <w:r>
        <w:rPr>
          <w:spacing w:val="10"/>
        </w:rPr>
        <w:t> </w:t>
      </w:r>
      <w:r>
        <w:rPr/>
        <w:t>islam,</w:t>
      </w:r>
      <w:r>
        <w:rPr>
          <w:spacing w:val="10"/>
        </w:rPr>
        <w:t> </w:t>
      </w:r>
      <w:r>
        <w:rPr/>
        <w:t>transparansi</w:t>
      </w:r>
      <w:r>
        <w:rPr>
          <w:spacing w:val="10"/>
        </w:rPr>
        <w:t> </w:t>
      </w:r>
      <w:r>
        <w:rPr/>
        <w:t>tercermin</w:t>
      </w:r>
      <w:r>
        <w:rPr>
          <w:spacing w:val="11"/>
        </w:rPr>
        <w:t> </w:t>
      </w:r>
      <w:r>
        <w:rPr/>
        <w:t>dalam</w:t>
      </w:r>
    </w:p>
    <w:p>
      <w:pPr>
        <w:pStyle w:val="BodyText"/>
        <w:spacing w:before="137"/>
        <w:ind w:left="1988"/>
      </w:pPr>
      <w:r>
        <w:rPr/>
        <w:t>Al-Qur’an</w:t>
      </w:r>
      <w:r>
        <w:rPr>
          <w:spacing w:val="-1"/>
        </w:rPr>
        <w:t> </w:t>
      </w:r>
      <w:r>
        <w:rPr/>
        <w:t>surat</w:t>
      </w:r>
      <w:r>
        <w:rPr>
          <w:spacing w:val="-14"/>
        </w:rPr>
        <w:t> </w:t>
      </w:r>
      <w:r>
        <w:rPr/>
        <w:t>Al-Baqarah</w:t>
      </w:r>
      <w:r>
        <w:rPr>
          <w:spacing w:val="-1"/>
        </w:rPr>
        <w:t> </w:t>
      </w:r>
      <w:r>
        <w:rPr/>
        <w:t>ayat 159</w:t>
      </w:r>
      <w:r>
        <w:rPr>
          <w:spacing w:val="-1"/>
        </w:rPr>
        <w:t> </w:t>
      </w:r>
      <w:r>
        <w:rPr/>
        <w:t>:</w:t>
      </w:r>
    </w:p>
    <w:p>
      <w:pPr>
        <w:spacing w:after="0"/>
        <w:sectPr>
          <w:pgSz w:w="12240" w:h="15840"/>
          <w:pgMar w:header="0" w:footer="1061" w:top="1500" w:bottom="1260" w:left="1720" w:right="1580"/>
        </w:sectPr>
      </w:pPr>
    </w:p>
    <w:p>
      <w:pPr>
        <w:pStyle w:val="Heading1"/>
        <w:bidi/>
        <w:spacing w:line="337" w:lineRule="exact" w:before="89"/>
        <w:ind w:right="0" w:left="-15" w:firstLine="0"/>
        <w:jc w:val="left"/>
      </w:pPr>
      <w:r>
        <w:rPr>
          <w:spacing w:val="-71"/>
          <w:w w:val="40"/>
          <w:position w:val="1"/>
          <w:rtl/>
        </w:rPr>
        <w:t>ف</w:t>
      </w:r>
      <w:r>
        <w:rPr>
          <w:spacing w:val="-4"/>
          <w:w w:val="85"/>
          <w:position w:val="1"/>
          <w:rtl/>
        </w:rPr>
        <w:t>ى</w:t>
      </w:r>
      <w:r>
        <w:rPr>
          <w:position w:val="1"/>
          <w:rtl/>
        </w:rPr>
        <w:t> ﺍ</w:t>
      </w:r>
      <w:r>
        <w:rPr>
          <w:spacing w:val="-10"/>
          <w:position w:val="4"/>
          <w:rtl/>
        </w:rPr>
        <w:t> </w:t>
      </w:r>
      <w:r>
        <w:rPr>
          <w:position w:val="4"/>
          <w:rtl/>
        </w:rPr>
        <w:t>ْ</w:t>
      </w:r>
      <w:r>
        <w:rPr>
          <w:spacing w:val="-52"/>
          <w:position w:val="1"/>
          <w:rtl/>
        </w:rPr>
        <w:t>ﻟ</w:t>
      </w:r>
      <w:r>
        <w:rPr>
          <w:spacing w:val="7"/>
          <w:rtl/>
        </w:rPr>
        <w:t> </w:t>
      </w:r>
      <w:r>
        <w:rPr/>
        <w:t>¸</w:t>
      </w:r>
      <w:r>
        <w:rPr>
          <w:spacing w:val="-68"/>
          <w:w w:val="66"/>
          <w:position w:val="1"/>
          <w:rtl/>
        </w:rPr>
        <w:t>ك</w:t>
      </w:r>
      <w:r>
        <w:rPr>
          <w:spacing w:val="-12"/>
          <w:position w:val="6"/>
          <w:rtl/>
        </w:rPr>
        <w:t> </w:t>
      </w:r>
      <w:r>
        <w:rPr>
          <w:position w:val="6"/>
          <w:rtl/>
        </w:rPr>
        <w:t>ٰ</w:t>
      </w:r>
      <w:r>
        <w:rPr>
          <w:spacing w:val="-49"/>
          <w:w w:val="41"/>
          <w:position w:val="1"/>
          <w:rtl/>
        </w:rPr>
        <w:t>ت</w:t>
      </w:r>
      <w:r>
        <w:rPr>
          <w:spacing w:val="-15"/>
          <w:position w:val="4"/>
          <w:rtl/>
        </w:rPr>
        <w:t> </w:t>
      </w:r>
      <w:r>
        <w:rPr>
          <w:position w:val="4"/>
          <w:rtl/>
        </w:rPr>
        <w:t> </w:t>
      </w:r>
      <w:r>
        <w:rPr>
          <w:spacing w:val="-41"/>
          <w:position w:val="-2"/>
          <w:rtl/>
        </w:rPr>
        <w:t> </w:t>
      </w:r>
      <w:r>
        <w:rPr>
          <w:position w:val="-2"/>
        </w:rPr>
        <w:t>¸</w:t>
      </w:r>
      <w:r>
        <w:rPr>
          <w:spacing w:val="-66"/>
          <w:position w:val="1"/>
          <w:rtl/>
        </w:rPr>
        <w:t>ﺒ</w:t>
      </w:r>
      <w:r>
        <w:rPr>
          <w:spacing w:val="1"/>
          <w:position w:val="1"/>
          <w:rtl/>
        </w:rPr>
        <w:t>ﺎ</w:t>
      </w:r>
      <w:r>
        <w:rPr>
          <w:spacing w:val="16"/>
          <w:position w:val="2"/>
        </w:rPr>
        <w:t>˚</w:t>
      </w:r>
    </w:p>
    <w:p>
      <w:pPr>
        <w:bidi/>
        <w:spacing w:before="119"/>
        <w:ind w:right="94" w:left="0" w:firstLine="0"/>
        <w:jc w:val="righ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spacing w:val="-8"/>
          <w:w w:val="80"/>
          <w:sz w:val="24"/>
          <w:szCs w:val="24"/>
          <w:rtl/>
        </w:rPr>
        <w:t>ﻟلن</w:t>
      </w:r>
      <w:r>
        <w:rPr>
          <w:b/>
          <w:bCs/>
          <w:spacing w:val="-8"/>
          <w:w w:val="80"/>
          <w:position w:val="2"/>
          <w:sz w:val="24"/>
          <w:szCs w:val="24"/>
          <w:rtl/>
        </w:rPr>
        <w:t>َّ</w:t>
      </w:r>
      <w:r>
        <w:rPr>
          <w:b/>
          <w:bCs/>
          <w:spacing w:val="-8"/>
          <w:w w:val="80"/>
          <w:sz w:val="24"/>
          <w:szCs w:val="24"/>
          <w:rtl/>
        </w:rPr>
        <w:t>ﺎ</w:t>
      </w:r>
      <w:r>
        <w:rPr>
          <w:b/>
          <w:bCs/>
          <w:spacing w:val="-8"/>
          <w:w w:val="80"/>
          <w:sz w:val="24"/>
          <w:szCs w:val="24"/>
          <w:rtl/>
        </w:rPr>
        <w:t>ﺱ</w:t>
      </w:r>
    </w:p>
    <w:p>
      <w:pPr>
        <w:pStyle w:val="Heading1"/>
        <w:bidi/>
        <w:spacing w:line="314" w:lineRule="exact" w:before="111"/>
        <w:ind w:right="67" w:left="1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63"/>
          <w:rtl/>
        </w:rPr>
        <w:t> </w:t>
      </w:r>
      <w:r>
        <w:rPr>
          <w:rtl/>
        </w:rPr>
        <w:t> </w:t>
      </w:r>
      <w:r>
        <w:rPr/>
        <w:t>´</w:t>
      </w:r>
      <w:r>
        <w:rPr>
          <w:spacing w:val="-66"/>
          <w:w w:val="41"/>
          <w:position w:val="1"/>
          <w:rtl/>
        </w:rPr>
        <w:t>ب</w:t>
      </w:r>
      <w:r>
        <w:rPr>
          <w:spacing w:val="4"/>
          <w:rtl/>
        </w:rPr>
        <w:t> </w:t>
      </w:r>
      <w:r>
        <w:rPr>
          <w:rtl/>
        </w:rPr>
        <w:t>َّ</w:t>
      </w:r>
      <w:r>
        <w:rPr>
          <w:spacing w:val="-66"/>
          <w:position w:val="1"/>
          <w:rtl/>
        </w:rPr>
        <w:t>ﻴ</w:t>
      </w:r>
      <w:r>
        <w:rPr>
          <w:spacing w:val="-1"/>
          <w:w w:val="50"/>
          <w:position w:val="1"/>
          <w:rtl/>
        </w:rPr>
        <w:t>ن</w:t>
      </w:r>
      <w:r>
        <w:rPr>
          <w:spacing w:val="2"/>
          <w:position w:val="4"/>
          <w:rtl/>
        </w:rPr>
        <w:t>ٰ</w:t>
      </w:r>
      <w:r>
        <w:rPr>
          <w:position w:val="4"/>
          <w:rtl/>
        </w:rPr>
        <w:t>ّ</w:t>
      </w:r>
      <w:r>
        <w:rPr>
          <w:spacing w:val="-2"/>
          <w:w w:val="121"/>
          <w:position w:val="1"/>
          <w:rtl/>
        </w:rPr>
        <w:t>ه</w:t>
      </w:r>
      <w:r>
        <w:rPr>
          <w:spacing w:val="2"/>
          <w:position w:val="2"/>
        </w:rPr>
        <w:t>˚</w:t>
      </w:r>
      <w:r>
        <w:rPr>
          <w:spacing w:val="-40"/>
          <w:rtl/>
        </w:rPr>
        <w:t> </w:t>
      </w:r>
      <w:r>
        <w:rPr>
          <w:spacing w:val="-79"/>
          <w:position w:val="1"/>
          <w:rtl/>
        </w:rPr>
        <w:t>ﻣ</w:t>
      </w:r>
      <w:r>
        <w:rPr>
          <w:spacing w:val="-79"/>
          <w:position w:val="1"/>
          <w:rtl/>
        </w:rPr>
        <w:t>ﺎ</w:t>
      </w:r>
    </w:p>
    <w:p>
      <w:pPr>
        <w:bidi/>
        <w:spacing w:line="374" w:lineRule="exact" w:before="51"/>
        <w:ind w:right="104" w:left="0" w:firstLine="0"/>
        <w:jc w:val="righ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spacing w:val="-18"/>
          <w:position w:val="2"/>
          <w:sz w:val="24"/>
          <w:szCs w:val="24"/>
          <w:rtl/>
        </w:rPr>
        <w:t>ْ</w:t>
      </w:r>
      <w:r>
        <w:rPr>
          <w:b/>
          <w:bCs/>
          <w:spacing w:val="-115"/>
          <w:position w:val="1"/>
          <w:sz w:val="24"/>
          <w:szCs w:val="24"/>
          <w:rtl/>
        </w:rPr>
        <w:t>ن</w:t>
      </w:r>
      <w:r>
        <w:rPr>
          <w:b/>
          <w:bCs/>
          <w:spacing w:val="-1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´</w:t>
      </w:r>
      <w:r>
        <w:rPr>
          <w:b/>
          <w:bCs/>
          <w:spacing w:val="-66"/>
          <w:w w:val="41"/>
          <w:position w:val="1"/>
          <w:sz w:val="24"/>
          <w:szCs w:val="24"/>
          <w:rtl/>
        </w:rPr>
        <w:t>ب</w:t>
      </w:r>
      <w:r>
        <w:rPr>
          <w:b/>
          <w:bCs/>
          <w:spacing w:val="21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ْ</w:t>
      </w:r>
      <w:r>
        <w:rPr>
          <w:b/>
          <w:bCs/>
          <w:spacing w:val="-82"/>
          <w:position w:val="1"/>
          <w:sz w:val="24"/>
          <w:szCs w:val="24"/>
          <w:rtl/>
        </w:rPr>
        <w:t>ﻌ</w:t>
      </w:r>
      <w:r>
        <w:rPr>
          <w:b/>
          <w:bCs/>
          <w:spacing w:val="2"/>
          <w:position w:val="1"/>
          <w:sz w:val="24"/>
          <w:szCs w:val="24"/>
          <w:rtl/>
        </w:rPr>
        <w:t> </w:t>
      </w:r>
      <w:r>
        <w:rPr>
          <w:b/>
          <w:bCs/>
          <w:position w:val="1"/>
          <w:sz w:val="24"/>
          <w:szCs w:val="24"/>
        </w:rPr>
        <w:t>¸</w:t>
      </w:r>
      <w:r>
        <w:rPr>
          <w:b/>
          <w:bCs/>
          <w:spacing w:val="-64"/>
          <w:position w:val="1"/>
          <w:sz w:val="24"/>
          <w:szCs w:val="24"/>
          <w:rtl/>
        </w:rPr>
        <w:t>د</w:t>
      </w:r>
      <w:r>
        <w:rPr>
          <w:b/>
          <w:bCs/>
          <w:spacing w:val="-46"/>
          <w:position w:val="2"/>
          <w:sz w:val="24"/>
          <w:szCs w:val="24"/>
          <w:rtl/>
        </w:rPr>
        <w:t> </w:t>
      </w:r>
      <w:r>
        <w:rPr>
          <w:b/>
          <w:bCs/>
          <w:spacing w:val="-74"/>
          <w:position w:val="1"/>
          <w:sz w:val="24"/>
          <w:szCs w:val="24"/>
          <w:rtl/>
        </w:rPr>
        <w:t>ﻣ</w:t>
      </w:r>
      <w:r>
        <w:rPr>
          <w:b/>
          <w:bCs/>
          <w:spacing w:val="14"/>
          <w:position w:val="10"/>
          <w:sz w:val="24"/>
          <w:szCs w:val="24"/>
          <w:rtl/>
        </w:rPr>
        <w:t> </w:t>
      </w:r>
      <w:r>
        <w:rPr>
          <w:b/>
          <w:bCs/>
          <w:spacing w:val="-7"/>
          <w:position w:val="10"/>
          <w:sz w:val="24"/>
          <w:szCs w:val="24"/>
          <w:rtl/>
        </w:rPr>
        <w:t>ۢ</w:t>
      </w:r>
      <w:r>
        <w:rPr>
          <w:b/>
          <w:bCs/>
          <w:spacing w:val="-7"/>
          <w:position w:val="10"/>
          <w:sz w:val="24"/>
          <w:szCs w:val="24"/>
          <w:rtl/>
        </w:rPr>
        <w:t>ْ</w:t>
      </w:r>
    </w:p>
    <w:p>
      <w:pPr>
        <w:pStyle w:val="Heading1"/>
        <w:bidi/>
        <w:spacing w:before="109"/>
        <w:ind w:right="94" w:left="1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24"/>
          <w:w w:val="115"/>
          <w:position w:val="3"/>
          <w:rtl/>
        </w:rPr>
        <w:t>ٰ</w:t>
      </w:r>
      <w:r>
        <w:rPr>
          <w:spacing w:val="-24"/>
          <w:w w:val="115"/>
          <w:rtl/>
        </w:rPr>
        <w:t>دى</w:t>
      </w:r>
      <w:r>
        <w:rPr>
          <w:spacing w:val="-28"/>
          <w:w w:val="115"/>
          <w:position w:val="3"/>
          <w:rtl/>
        </w:rPr>
        <w:t> </w:t>
      </w:r>
      <w:r>
        <w:rPr>
          <w:spacing w:val="-109"/>
          <w:w w:val="115"/>
          <w:rtl/>
        </w:rPr>
        <w:t>ه</w:t>
      </w:r>
    </w:p>
    <w:p>
      <w:pPr>
        <w:bidi/>
        <w:spacing w:line="344" w:lineRule="exact" w:before="81"/>
        <w:ind w:right="60" w:left="0" w:firstLine="0"/>
        <w:jc w:val="righ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position w:val="1"/>
          <w:sz w:val="24"/>
          <w:szCs w:val="24"/>
          <w:rtl/>
        </w:rPr>
        <w:t>ﻣ</w:t>
      </w:r>
      <w:r>
        <w:rPr>
          <w:b/>
          <w:bCs/>
          <w:spacing w:val="-1"/>
          <w:position w:val="1"/>
          <w:sz w:val="24"/>
          <w:szCs w:val="24"/>
          <w:rtl/>
        </w:rPr>
        <w:t>ن</w:t>
      </w:r>
      <w:r>
        <w:rPr>
          <w:b/>
          <w:bCs/>
          <w:position w:val="1"/>
          <w:sz w:val="24"/>
          <w:szCs w:val="24"/>
          <w:rtl/>
        </w:rPr>
        <w:t> ﺍ</w:t>
      </w:r>
      <w:r>
        <w:rPr>
          <w:b/>
          <w:bCs/>
          <w:spacing w:val="-10"/>
          <w:position w:val="4"/>
          <w:sz w:val="24"/>
          <w:szCs w:val="24"/>
          <w:rtl/>
        </w:rPr>
        <w:t> </w:t>
      </w:r>
      <w:r>
        <w:rPr>
          <w:b/>
          <w:bCs/>
          <w:position w:val="4"/>
          <w:sz w:val="24"/>
          <w:szCs w:val="24"/>
          <w:rtl/>
        </w:rPr>
        <w:t>ْ</w:t>
      </w:r>
      <w:r>
        <w:rPr>
          <w:b/>
          <w:bCs/>
          <w:spacing w:val="-52"/>
          <w:position w:val="1"/>
          <w:sz w:val="24"/>
          <w:szCs w:val="24"/>
          <w:rtl/>
        </w:rPr>
        <w:t>ﻟ</w:t>
      </w:r>
      <w:r>
        <w:rPr>
          <w:b/>
          <w:bCs/>
          <w:spacing w:val="4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´</w:t>
      </w:r>
      <w:r>
        <w:rPr>
          <w:b/>
          <w:bCs/>
          <w:spacing w:val="-66"/>
          <w:position w:val="1"/>
          <w:sz w:val="24"/>
          <w:szCs w:val="24"/>
          <w:rtl/>
        </w:rPr>
        <w:t>ﺒ</w:t>
      </w:r>
      <w:r>
        <w:rPr>
          <w:b/>
          <w:bCs/>
          <w:spacing w:val="-1"/>
          <w:position w:val="1"/>
          <w:sz w:val="24"/>
          <w:szCs w:val="24"/>
          <w:rtl/>
        </w:rPr>
        <w:t>ﻴ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position w:val="-2"/>
          <w:sz w:val="24"/>
          <w:szCs w:val="24"/>
        </w:rPr>
        <w:t>¸</w:t>
      </w:r>
      <w:r>
        <w:rPr>
          <w:b/>
          <w:bCs/>
          <w:spacing w:val="-20"/>
          <w:position w:val="7"/>
          <w:sz w:val="24"/>
          <w:szCs w:val="24"/>
          <w:rtl/>
        </w:rPr>
        <w:t> </w:t>
      </w:r>
      <w:r>
        <w:rPr>
          <w:b/>
          <w:bCs/>
          <w:position w:val="7"/>
          <w:sz w:val="24"/>
          <w:szCs w:val="24"/>
          <w:rtl/>
        </w:rPr>
        <w:t>ٰ</w:t>
      </w:r>
      <w:r>
        <w:rPr>
          <w:b/>
          <w:bCs/>
          <w:spacing w:val="-42"/>
          <w:w w:val="50"/>
          <w:position w:val="1"/>
          <w:sz w:val="24"/>
          <w:szCs w:val="24"/>
          <w:rtl/>
        </w:rPr>
        <w:t>ن</w:t>
      </w:r>
      <w:r>
        <w:rPr>
          <w:b/>
          <w:bCs/>
          <w:spacing w:val="-1"/>
          <w:w w:val="41"/>
          <w:position w:val="1"/>
          <w:sz w:val="24"/>
          <w:szCs w:val="24"/>
          <w:rtl/>
        </w:rPr>
        <w:t>ت</w:t>
      </w:r>
      <w:r>
        <w:rPr>
          <w:b/>
          <w:bCs/>
          <w:sz w:val="24"/>
          <w:szCs w:val="24"/>
        </w:rPr>
        <w:t>¸</w:t>
      </w:r>
      <w:r>
        <w:rPr>
          <w:b/>
          <w:bCs/>
          <w:spacing w:val="14"/>
          <w:position w:val="0"/>
          <w:sz w:val="24"/>
          <w:szCs w:val="24"/>
          <w:rtl/>
        </w:rPr>
        <w:t> </w:t>
      </w:r>
      <w:r>
        <w:rPr>
          <w:b/>
          <w:bCs/>
          <w:position w:val="0"/>
          <w:sz w:val="24"/>
          <w:szCs w:val="24"/>
        </w:rPr>
        <w:t>´</w:t>
      </w:r>
      <w:r>
        <w:rPr>
          <w:b/>
          <w:bCs/>
          <w:spacing w:val="-75"/>
          <w:position w:val="1"/>
          <w:sz w:val="24"/>
          <w:szCs w:val="24"/>
          <w:rtl/>
        </w:rPr>
        <w:t>و</w:t>
      </w:r>
      <w:r>
        <w:rPr>
          <w:b/>
          <w:bCs/>
          <w:position w:val="1"/>
          <w:sz w:val="24"/>
          <w:szCs w:val="24"/>
          <w:rtl/>
        </w:rPr>
        <w:t>ﺍ</w:t>
      </w:r>
      <w:r>
        <w:rPr>
          <w:b/>
          <w:bCs/>
          <w:spacing w:val="-10"/>
          <w:position w:val="4"/>
          <w:sz w:val="24"/>
          <w:szCs w:val="24"/>
          <w:rtl/>
        </w:rPr>
        <w:t> </w:t>
      </w:r>
      <w:r>
        <w:rPr>
          <w:b/>
          <w:bCs/>
          <w:position w:val="4"/>
          <w:sz w:val="24"/>
          <w:szCs w:val="24"/>
          <w:rtl/>
        </w:rPr>
        <w:t>ْ</w:t>
      </w:r>
      <w:r>
        <w:rPr>
          <w:b/>
          <w:bCs/>
          <w:spacing w:val="-52"/>
          <w:position w:val="1"/>
          <w:sz w:val="24"/>
          <w:szCs w:val="24"/>
          <w:rtl/>
        </w:rPr>
        <w:t>ﻟ</w:t>
      </w:r>
      <w:r>
        <w:rPr>
          <w:b/>
          <w:bCs/>
          <w:spacing w:val="1"/>
          <w:position w:val="1"/>
          <w:sz w:val="24"/>
          <w:szCs w:val="24"/>
          <w:rtl/>
        </w:rPr>
        <w:t> </w:t>
      </w:r>
      <w:r>
        <w:rPr>
          <w:b/>
          <w:bCs/>
          <w:spacing w:val="-20"/>
          <w:w w:val="95"/>
          <w:position w:val="1"/>
          <w:sz w:val="24"/>
          <w:szCs w:val="24"/>
          <w:rtl/>
        </w:rPr>
        <w:t>ﻣﺎٓ</w:t>
      </w:r>
      <w:r>
        <w:rPr>
          <w:b/>
          <w:bCs/>
          <w:spacing w:val="-6"/>
          <w:w w:val="95"/>
          <w:position w:val="1"/>
          <w:sz w:val="24"/>
          <w:szCs w:val="24"/>
          <w:rtl/>
        </w:rPr>
        <w:t> </w:t>
      </w:r>
      <w:r>
        <w:rPr>
          <w:b/>
          <w:bCs/>
          <w:spacing w:val="-20"/>
          <w:w w:val="95"/>
          <w:position w:val="1"/>
          <w:sz w:val="24"/>
          <w:szCs w:val="24"/>
          <w:rtl/>
        </w:rPr>
        <w:t>ﺍ</w:t>
      </w:r>
      <w:r>
        <w:rPr>
          <w:b/>
          <w:bCs/>
          <w:spacing w:val="-20"/>
          <w:w w:val="95"/>
          <w:position w:val="3"/>
          <w:sz w:val="24"/>
          <w:szCs w:val="24"/>
        </w:rPr>
        <w:t>´</w:t>
      </w:r>
      <w:r>
        <w:rPr>
          <w:b/>
          <w:bCs/>
          <w:spacing w:val="-5"/>
          <w:w w:val="95"/>
          <w:position w:val="4"/>
          <w:sz w:val="24"/>
          <w:szCs w:val="24"/>
          <w:rtl/>
        </w:rPr>
        <w:t> </w:t>
      </w:r>
      <w:r>
        <w:rPr>
          <w:b/>
          <w:bCs/>
          <w:spacing w:val="-21"/>
          <w:w w:val="95"/>
          <w:position w:val="4"/>
          <w:sz w:val="24"/>
          <w:szCs w:val="24"/>
          <w:rtl/>
        </w:rPr>
        <w:t>ْ</w:t>
      </w:r>
      <w:r>
        <w:rPr>
          <w:b/>
          <w:bCs/>
          <w:spacing w:val="-21"/>
          <w:w w:val="95"/>
          <w:position w:val="1"/>
          <w:sz w:val="24"/>
          <w:szCs w:val="24"/>
          <w:rtl/>
        </w:rPr>
        <w:t>ﻧ</w:t>
      </w:r>
      <w:r>
        <w:rPr>
          <w:b/>
          <w:bCs/>
          <w:spacing w:val="19"/>
          <w:w w:val="95"/>
          <w:position w:val="2"/>
          <w:sz w:val="24"/>
          <w:szCs w:val="24"/>
          <w:rtl/>
        </w:rPr>
        <w:t> </w:t>
      </w:r>
      <w:r>
        <w:rPr>
          <w:b/>
          <w:bCs/>
          <w:spacing w:val="-79"/>
          <w:w w:val="95"/>
          <w:position w:val="2"/>
          <w:sz w:val="24"/>
          <w:szCs w:val="24"/>
        </w:rPr>
        <w:t>´</w:t>
      </w:r>
      <w:r>
        <w:rPr>
          <w:b/>
          <w:bCs/>
          <w:spacing w:val="-79"/>
          <w:w w:val="95"/>
          <w:position w:val="1"/>
          <w:sz w:val="24"/>
          <w:szCs w:val="24"/>
          <w:rtl/>
        </w:rPr>
        <w:t>ز</w:t>
      </w:r>
      <w:r>
        <w:rPr>
          <w:b/>
          <w:bCs/>
          <w:spacing w:val="-21"/>
          <w:w w:val="95"/>
          <w:position w:val="4"/>
          <w:sz w:val="24"/>
          <w:szCs w:val="24"/>
          <w:rtl/>
        </w:rPr>
        <w:t>ْ</w:t>
      </w:r>
      <w:r>
        <w:rPr>
          <w:b/>
          <w:bCs/>
          <w:spacing w:val="-21"/>
          <w:w w:val="95"/>
          <w:position w:val="1"/>
          <w:sz w:val="24"/>
          <w:szCs w:val="24"/>
          <w:rtl/>
        </w:rPr>
        <w:t>ﻟن</w:t>
      </w:r>
      <w:r>
        <w:rPr>
          <w:b/>
          <w:bCs/>
          <w:spacing w:val="-21"/>
          <w:w w:val="95"/>
          <w:position w:val="4"/>
          <w:sz w:val="24"/>
          <w:szCs w:val="24"/>
        </w:rPr>
        <w:t>´</w:t>
      </w:r>
      <w:r>
        <w:rPr>
          <w:b/>
          <w:bCs/>
          <w:spacing w:val="-21"/>
          <w:w w:val="95"/>
          <w:position w:val="1"/>
          <w:sz w:val="24"/>
          <w:szCs w:val="24"/>
          <w:rtl/>
        </w:rPr>
        <w:t>ﺎ</w:t>
      </w:r>
    </w:p>
    <w:p>
      <w:pPr>
        <w:pStyle w:val="Heading1"/>
        <w:bidi/>
        <w:spacing w:line="311" w:lineRule="exact" w:before="114"/>
        <w:ind w:right="104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rtl/>
        </w:rPr>
        <w:t>ﺍ</w:t>
      </w:r>
      <w:r>
        <w:rPr/>
        <w:t>¸</w:t>
      </w:r>
      <w:r>
        <w:rPr>
          <w:spacing w:val="-1"/>
          <w:rtl/>
        </w:rPr>
        <w:t>ﻥ</w:t>
      </w:r>
      <w:r>
        <w:rPr>
          <w:rtl/>
        </w:rPr>
        <w:t> ﺍ</w:t>
      </w:r>
      <w:r>
        <w:rPr>
          <w:spacing w:val="-2"/>
          <w:rtl/>
        </w:rPr>
        <w:t>ﻟ</w:t>
      </w:r>
      <w:r>
        <w:rPr>
          <w:position w:val="3"/>
          <w:rtl/>
        </w:rPr>
        <w:t>َّ</w:t>
      </w:r>
      <w:r>
        <w:rPr>
          <w:spacing w:val="2"/>
          <w:rtl/>
        </w:rPr>
        <w:t> </w:t>
      </w:r>
      <w:r>
        <w:rPr/>
        <w:t>¸</w:t>
      </w:r>
      <w:r>
        <w:rPr>
          <w:spacing w:val="-64"/>
          <w:rtl/>
        </w:rPr>
        <w:t>ذ</w:t>
      </w:r>
      <w:r>
        <w:rPr>
          <w:rtl/>
        </w:rPr>
        <w:t> ْ</w:t>
      </w:r>
      <w:r>
        <w:rPr>
          <w:spacing w:val="-61"/>
          <w:rtl/>
        </w:rPr>
        <w:t>ﻳ</w:t>
      </w:r>
      <w:r>
        <w:rPr>
          <w:spacing w:val="-1"/>
          <w:rtl/>
        </w:rPr>
        <w:t>ن</w:t>
      </w:r>
      <w:r>
        <w:rPr>
          <w:spacing w:val="4"/>
          <w:position w:val="0"/>
          <w:rtl/>
        </w:rPr>
        <w:t> </w:t>
      </w:r>
      <w:r>
        <w:rPr>
          <w:position w:val="0"/>
          <w:rtl/>
        </w:rPr>
        <w:t> </w:t>
      </w:r>
      <w:r>
        <w:rPr>
          <w:position w:val="0"/>
        </w:rPr>
        <w:t>´</w:t>
      </w:r>
      <w:r>
        <w:rPr>
          <w:spacing w:val="-66"/>
          <w:rtl/>
        </w:rPr>
        <w:t>ﻳ</w:t>
      </w:r>
      <w:r>
        <w:rPr>
          <w:spacing w:val="14"/>
          <w:position w:val="1"/>
          <w:rtl/>
        </w:rPr>
        <w:t> </w:t>
      </w:r>
      <w:r>
        <w:rPr>
          <w:position w:val="1"/>
          <w:rtl/>
        </w:rPr>
        <w:t>ْ</w:t>
      </w:r>
      <w:r>
        <w:rPr>
          <w:spacing w:val="-75"/>
          <w:w w:val="66"/>
          <w:rtl/>
        </w:rPr>
        <w:t>ك</w:t>
      </w:r>
      <w:r>
        <w:rPr>
          <w:spacing w:val="-1"/>
          <w:w w:val="41"/>
          <w:rtl/>
        </w:rPr>
        <w:t>ت</w:t>
      </w:r>
      <w:r>
        <w:rPr>
          <w:spacing w:val="9"/>
          <w:position w:val="1"/>
        </w:rPr>
        <w:t>˚</w:t>
      </w:r>
      <w:r>
        <w:rPr>
          <w:spacing w:val="16"/>
          <w:position w:val="-1"/>
          <w:rtl/>
        </w:rPr>
        <w:t> </w:t>
      </w:r>
      <w:r>
        <w:rPr>
          <w:position w:val="-1"/>
        </w:rPr>
        <w:t>˚</w:t>
      </w:r>
      <w:r>
        <w:rPr>
          <w:spacing w:val="-86"/>
          <w:w w:val="115"/>
          <w:rtl/>
        </w:rPr>
        <w:t>م</w:t>
      </w:r>
      <w:r>
        <w:rPr>
          <w:spacing w:val="7"/>
          <w:position w:val="0"/>
          <w:rtl/>
        </w:rPr>
        <w:t> </w:t>
      </w:r>
      <w:r>
        <w:rPr>
          <w:position w:val="0"/>
          <w:rtl/>
        </w:rPr>
        <w:t>ْ</w:t>
      </w:r>
      <w:r>
        <w:rPr>
          <w:spacing w:val="-68"/>
          <w:rtl/>
        </w:rPr>
        <w:t>و</w:t>
      </w:r>
      <w:r>
        <w:rPr>
          <w:spacing w:val="-1"/>
          <w:rtl/>
        </w:rPr>
        <w:t>ﻥ</w:t>
      </w:r>
    </w:p>
    <w:p>
      <w:pPr>
        <w:spacing w:after="0" w:line="311" w:lineRule="exact"/>
        <w:jc w:val="right"/>
        <w:sectPr>
          <w:type w:val="continuous"/>
          <w:pgSz w:w="12240" w:h="15840"/>
          <w:pgMar w:top="1600" w:bottom="280" w:left="1720" w:right="1580"/>
          <w:cols w:num="7" w:equalWidth="0">
            <w:col w:w="3285" w:space="40"/>
            <w:col w:w="493" w:space="40"/>
            <w:col w:w="498" w:space="39"/>
            <w:col w:w="553" w:space="40"/>
            <w:col w:w="340" w:space="40"/>
            <w:col w:w="1525" w:space="39"/>
            <w:col w:w="2008"/>
          </w:cols>
        </w:sectPr>
      </w:pPr>
    </w:p>
    <w:p>
      <w:pPr>
        <w:bidi/>
        <w:spacing w:before="99"/>
        <w:ind w:right="0" w:lef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75"/>
          <w:position w:val="1"/>
          <w:sz w:val="24"/>
          <w:szCs w:val="24"/>
          <w:rtl/>
        </w:rPr>
        <w:t>ﻭ</w:t>
      </w:r>
      <w:r>
        <w:rPr>
          <w:b/>
          <w:bCs/>
          <w:spacing w:val="4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´</w:t>
      </w:r>
      <w:r>
        <w:rPr>
          <w:b/>
          <w:bCs/>
          <w:spacing w:val="-66"/>
          <w:position w:val="1"/>
          <w:sz w:val="24"/>
          <w:szCs w:val="24"/>
          <w:rtl/>
        </w:rPr>
        <w:t>ﻳ</w:t>
      </w:r>
      <w:r>
        <w:rPr>
          <w:b/>
          <w:bCs/>
          <w:spacing w:val="-8"/>
          <w:position w:val="4"/>
          <w:sz w:val="24"/>
          <w:szCs w:val="24"/>
          <w:rtl/>
        </w:rPr>
        <w:t> </w:t>
      </w:r>
      <w:r>
        <w:rPr>
          <w:b/>
          <w:bCs/>
          <w:position w:val="4"/>
          <w:sz w:val="24"/>
          <w:szCs w:val="24"/>
          <w:rtl/>
        </w:rPr>
        <w:t>ْ</w:t>
      </w:r>
      <w:r>
        <w:rPr>
          <w:b/>
          <w:bCs/>
          <w:spacing w:val="-52"/>
          <w:w w:val="51"/>
          <w:position w:val="1"/>
          <w:sz w:val="24"/>
          <w:szCs w:val="24"/>
          <w:rtl/>
        </w:rPr>
        <w:t>ل</w:t>
      </w:r>
      <w:r>
        <w:rPr>
          <w:b/>
          <w:bCs/>
          <w:spacing w:val="26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´</w:t>
      </w:r>
      <w:r>
        <w:rPr>
          <w:b/>
          <w:bCs/>
          <w:spacing w:val="-87"/>
          <w:position w:val="1"/>
          <w:sz w:val="24"/>
          <w:szCs w:val="24"/>
          <w:rtl/>
        </w:rPr>
        <w:t>ﻌ</w:t>
      </w:r>
      <w:r>
        <w:rPr>
          <w:b/>
          <w:bCs/>
          <w:spacing w:val="-1"/>
          <w:w w:val="50"/>
          <w:position w:val="1"/>
          <w:sz w:val="24"/>
          <w:szCs w:val="24"/>
          <w:rtl/>
        </w:rPr>
        <w:t>ن</w:t>
      </w:r>
      <w:r>
        <w:rPr>
          <w:b/>
          <w:bCs/>
          <w:spacing w:val="2"/>
          <w:position w:val="3"/>
          <w:sz w:val="24"/>
          <w:szCs w:val="24"/>
        </w:rPr>
        <w:t>˚</w:t>
      </w:r>
      <w:r>
        <w:rPr>
          <w:b/>
          <w:bCs/>
          <w:spacing w:val="-2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˚</w:t>
      </w:r>
      <w:r>
        <w:rPr>
          <w:b/>
          <w:bCs/>
          <w:spacing w:val="-102"/>
          <w:w w:val="131"/>
          <w:position w:val="1"/>
          <w:sz w:val="24"/>
          <w:szCs w:val="24"/>
          <w:rtl/>
        </w:rPr>
        <w:t>ه</w:t>
      </w:r>
      <w:r>
        <w:rPr>
          <w:b/>
          <w:bCs/>
          <w:spacing w:val="19"/>
          <w:position w:val="-1"/>
          <w:sz w:val="24"/>
          <w:szCs w:val="24"/>
          <w:rtl/>
        </w:rPr>
        <w:t> </w:t>
      </w:r>
      <w:r>
        <w:rPr>
          <w:b/>
          <w:bCs/>
          <w:position w:val="-1"/>
          <w:sz w:val="24"/>
          <w:szCs w:val="24"/>
        </w:rPr>
        <w:t>˚</w:t>
      </w:r>
      <w:r>
        <w:rPr>
          <w:b/>
          <w:bCs/>
          <w:spacing w:val="-80"/>
          <w:position w:val="1"/>
          <w:sz w:val="24"/>
          <w:szCs w:val="24"/>
          <w:rtl/>
        </w:rPr>
        <w:t>م</w:t>
      </w:r>
      <w:r>
        <w:rPr>
          <w:b/>
          <w:bCs/>
          <w:position w:val="1"/>
          <w:sz w:val="24"/>
          <w:szCs w:val="24"/>
          <w:rtl/>
        </w:rPr>
        <w:t> ﺍ</w:t>
      </w:r>
      <w:r>
        <w:rPr>
          <w:b/>
          <w:bCs/>
          <w:spacing w:val="-2"/>
          <w:position w:val="1"/>
          <w:sz w:val="24"/>
          <w:szCs w:val="24"/>
          <w:rtl/>
        </w:rPr>
        <w:t>ﻟ</w:t>
      </w:r>
      <w:r>
        <w:rPr>
          <w:b/>
          <w:bCs/>
          <w:spacing w:val="1"/>
          <w:w w:val="51"/>
          <w:position w:val="1"/>
          <w:sz w:val="24"/>
          <w:szCs w:val="24"/>
          <w:rtl/>
        </w:rPr>
        <w:t>ل</w:t>
      </w:r>
      <w:r>
        <w:rPr>
          <w:b/>
          <w:bCs/>
          <w:spacing w:val="2"/>
          <w:position w:val="4"/>
          <w:sz w:val="24"/>
          <w:szCs w:val="24"/>
          <w:rtl/>
        </w:rPr>
        <w:t>ٰ</w:t>
      </w:r>
      <w:r>
        <w:rPr>
          <w:b/>
          <w:bCs/>
          <w:position w:val="4"/>
          <w:sz w:val="24"/>
          <w:szCs w:val="24"/>
          <w:rtl/>
        </w:rPr>
        <w:t>ّ</w:t>
      </w:r>
      <w:r>
        <w:rPr>
          <w:b/>
          <w:bCs/>
          <w:spacing w:val="4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¸</w:t>
      </w:r>
      <w:r>
        <w:rPr>
          <w:b/>
          <w:bCs/>
          <w:spacing w:val="-68"/>
          <w:position w:val="1"/>
          <w:sz w:val="24"/>
          <w:szCs w:val="24"/>
          <w:rtl/>
        </w:rPr>
        <w:t>ﻌ</w:t>
      </w:r>
      <w:r>
        <w:rPr>
          <w:b/>
          <w:bCs/>
          <w:spacing w:val="-1"/>
          <w:w w:val="50"/>
          <w:position w:val="1"/>
          <w:sz w:val="24"/>
          <w:szCs w:val="24"/>
          <w:rtl/>
        </w:rPr>
        <w:t>ن</w:t>
      </w:r>
      <w:r>
        <w:rPr>
          <w:b/>
          <w:bCs/>
          <w:spacing w:val="2"/>
          <w:position w:val="3"/>
          <w:sz w:val="24"/>
          <w:szCs w:val="24"/>
        </w:rPr>
        <w:t>˚</w:t>
      </w:r>
      <w:r>
        <w:rPr>
          <w:b/>
          <w:bCs/>
          <w:spacing w:val="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ْ</w:t>
      </w:r>
      <w:r>
        <w:rPr>
          <w:b/>
          <w:bCs/>
          <w:spacing w:val="-68"/>
          <w:position w:val="1"/>
          <w:sz w:val="24"/>
          <w:szCs w:val="24"/>
          <w:rtl/>
        </w:rPr>
        <w:t>و</w:t>
      </w:r>
      <w:r>
        <w:rPr>
          <w:b/>
          <w:bCs/>
          <w:spacing w:val="21"/>
          <w:position w:val="8"/>
          <w:sz w:val="24"/>
          <w:szCs w:val="24"/>
          <w:rtl/>
        </w:rPr>
        <w:t> </w:t>
      </w:r>
      <w:r>
        <w:rPr>
          <w:b/>
          <w:bCs/>
          <w:position w:val="8"/>
          <w:sz w:val="24"/>
          <w:szCs w:val="24"/>
          <w:rtl/>
        </w:rPr>
        <w:t> </w:t>
      </w:r>
      <w:r>
        <w:rPr>
          <w:b/>
          <w:bCs/>
          <w:spacing w:val="21"/>
          <w:position w:val="2"/>
          <w:sz w:val="24"/>
          <w:szCs w:val="24"/>
        </w:rPr>
        <w:t>´</w:t>
      </w:r>
      <w:r>
        <w:rPr>
          <w:b/>
          <w:bCs/>
          <w:spacing w:val="-104"/>
          <w:position w:val="1"/>
          <w:sz w:val="24"/>
          <w:szCs w:val="24"/>
          <w:rtl/>
        </w:rPr>
        <w:t>ﻥ</w:t>
      </w:r>
    </w:p>
    <w:p>
      <w:pPr>
        <w:pStyle w:val="Heading1"/>
        <w:bidi/>
        <w:spacing w:before="127"/>
        <w:ind w:right="91" w:left="0" w:firstLine="0"/>
        <w:jc w:val="right"/>
      </w:pPr>
      <w:r>
        <w:rPr>
          <w:b w:val="0"/>
          <w:bCs w:val="0"/>
          <w:rtl/>
        </w:rPr>
        <w:br w:type="column"/>
      </w:r>
      <w:r>
        <w:rPr>
          <w:spacing w:val="-147"/>
          <w:w w:val="76"/>
          <w:rtl/>
        </w:rPr>
        <w:t>ّٰللا</w:t>
      </w:r>
      <w:r>
        <w:rPr>
          <w:spacing w:val="2"/>
          <w:position w:val="-3"/>
        </w:rPr>
        <w:t>˚</w:t>
      </w:r>
    </w:p>
    <w:p>
      <w:pPr>
        <w:bidi/>
        <w:spacing w:line="435" w:lineRule="exact" w:before="0"/>
        <w:ind w:right="166" w:left="0" w:firstLine="0"/>
        <w:jc w:val="right"/>
        <w:rPr>
          <w:b/>
          <w:bCs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position w:val="1"/>
          <w:sz w:val="24"/>
          <w:szCs w:val="24"/>
          <w:rtl/>
        </w:rPr>
        <w:t>ﻭ</w:t>
      </w:r>
      <w:r>
        <w:rPr>
          <w:b/>
          <w:bCs/>
          <w:spacing w:val="-29"/>
          <w:position w:val="7"/>
          <w:sz w:val="24"/>
          <w:szCs w:val="24"/>
          <w:rtl/>
        </w:rPr>
        <w:t> </w:t>
      </w:r>
      <w:r>
        <w:rPr>
          <w:b/>
          <w:bCs/>
          <w:position w:val="7"/>
          <w:sz w:val="24"/>
          <w:szCs w:val="24"/>
          <w:rtl/>
        </w:rPr>
        <w:t>ٰ</w:t>
      </w:r>
      <w:r>
        <w:rPr>
          <w:b/>
          <w:bCs/>
          <w:position w:val="15"/>
          <w:sz w:val="24"/>
          <w:szCs w:val="24"/>
          <w:rtl/>
        </w:rPr>
        <w:t>ٰۤ</w:t>
      </w:r>
      <w:r>
        <w:rPr>
          <w:b/>
          <w:bCs/>
          <w:spacing w:val="-33"/>
          <w:position w:val="1"/>
          <w:sz w:val="24"/>
          <w:szCs w:val="24"/>
          <w:rtl/>
        </w:rPr>
        <w:t>ﻟ</w:t>
      </w:r>
      <w:r>
        <w:rPr>
          <w:b/>
          <w:bCs/>
          <w:sz w:val="24"/>
          <w:szCs w:val="24"/>
          <w:rtl/>
        </w:rPr>
        <w:t> ِٕ</w:t>
      </w:r>
      <w:r>
        <w:rPr>
          <w:b/>
          <w:bCs/>
          <w:spacing w:val="-61"/>
          <w:w w:val="42"/>
          <w:position w:val="1"/>
          <w:sz w:val="24"/>
          <w:szCs w:val="24"/>
          <w:rtl/>
        </w:rPr>
        <w:t>ى</w:t>
      </w:r>
      <w:r>
        <w:rPr>
          <w:b/>
          <w:bCs/>
          <w:spacing w:val="-22"/>
          <w:position w:val="2"/>
          <w:sz w:val="24"/>
          <w:szCs w:val="24"/>
          <w:rtl/>
        </w:rPr>
        <w:t> </w:t>
      </w:r>
      <w:r>
        <w:rPr>
          <w:b/>
          <w:bCs/>
          <w:position w:val="2"/>
          <w:sz w:val="24"/>
          <w:szCs w:val="24"/>
          <w:rtl/>
        </w:rPr>
        <w:t> </w:t>
      </w:r>
      <w:r>
        <w:rPr>
          <w:b/>
          <w:bCs/>
          <w:position w:val="2"/>
          <w:sz w:val="24"/>
          <w:szCs w:val="24"/>
        </w:rPr>
        <w:t>´</w:t>
      </w:r>
      <w:r>
        <w:rPr>
          <w:b/>
          <w:bCs/>
          <w:spacing w:val="-99"/>
          <w:position w:val="1"/>
          <w:sz w:val="24"/>
          <w:szCs w:val="24"/>
          <w:rtl/>
        </w:rPr>
        <w:t>ك</w:t>
      </w:r>
      <w:r>
        <w:rPr>
          <w:b/>
          <w:bCs/>
          <w:spacing w:val="4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´</w:t>
      </w:r>
      <w:r>
        <w:rPr>
          <w:b/>
          <w:bCs/>
          <w:spacing w:val="-66"/>
          <w:position w:val="1"/>
          <w:sz w:val="24"/>
          <w:szCs w:val="24"/>
          <w:rtl/>
        </w:rPr>
        <w:t>ﻳ</w:t>
      </w:r>
      <w:r>
        <w:rPr>
          <w:b/>
          <w:bCs/>
          <w:spacing w:val="-10"/>
          <w:position w:val="4"/>
          <w:sz w:val="24"/>
          <w:szCs w:val="24"/>
          <w:rtl/>
        </w:rPr>
        <w:t> </w:t>
      </w:r>
      <w:r>
        <w:rPr>
          <w:b/>
          <w:bCs/>
          <w:position w:val="4"/>
          <w:sz w:val="24"/>
          <w:szCs w:val="24"/>
          <w:rtl/>
        </w:rPr>
        <w:t>ْ</w:t>
      </w:r>
      <w:r>
        <w:rPr>
          <w:b/>
          <w:bCs/>
          <w:spacing w:val="-52"/>
          <w:w w:val="51"/>
          <w:position w:val="1"/>
          <w:sz w:val="24"/>
          <w:szCs w:val="24"/>
          <w:rtl/>
        </w:rPr>
        <w:t>ل</w:t>
      </w:r>
      <w:r>
        <w:rPr>
          <w:b/>
          <w:bCs/>
          <w:spacing w:val="26"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´</w:t>
      </w:r>
      <w:r>
        <w:rPr>
          <w:b/>
          <w:bCs/>
          <w:spacing w:val="-87"/>
          <w:position w:val="1"/>
          <w:sz w:val="24"/>
          <w:szCs w:val="24"/>
          <w:rtl/>
        </w:rPr>
        <w:t>ﻌ</w:t>
      </w:r>
      <w:r>
        <w:rPr>
          <w:b/>
          <w:bCs/>
          <w:spacing w:val="2"/>
          <w:w w:val="50"/>
          <w:position w:val="1"/>
          <w:sz w:val="24"/>
          <w:szCs w:val="24"/>
          <w:rtl/>
        </w:rPr>
        <w:t>ن</w:t>
      </w:r>
      <w:r>
        <w:rPr>
          <w:b/>
          <w:bCs/>
          <w:spacing w:val="2"/>
          <w:position w:val="3"/>
          <w:sz w:val="24"/>
          <w:szCs w:val="24"/>
        </w:rPr>
        <w:t>˚</w:t>
      </w:r>
      <w:r>
        <w:rPr>
          <w:b/>
          <w:bCs/>
          <w:spacing w:val="-22"/>
          <w:sz w:val="24"/>
          <w:szCs w:val="24"/>
          <w:rtl/>
        </w:rPr>
        <w:t> </w:t>
      </w:r>
      <w:r>
        <w:rPr>
          <w:b/>
          <w:bCs/>
          <w:sz w:val="24"/>
          <w:szCs w:val="24"/>
          <w:rtl/>
        </w:rPr>
        <w:t> </w:t>
      </w:r>
      <w:r>
        <w:rPr>
          <w:b/>
          <w:bCs/>
          <w:sz w:val="24"/>
          <w:szCs w:val="24"/>
        </w:rPr>
        <w:t>˚</w:t>
      </w:r>
      <w:r>
        <w:rPr>
          <w:b/>
          <w:bCs/>
          <w:spacing w:val="-102"/>
          <w:w w:val="131"/>
          <w:position w:val="1"/>
          <w:sz w:val="24"/>
          <w:szCs w:val="24"/>
          <w:rtl/>
        </w:rPr>
        <w:t>ه</w:t>
      </w:r>
      <w:r>
        <w:rPr>
          <w:b/>
          <w:bCs/>
          <w:spacing w:val="19"/>
          <w:position w:val="-1"/>
          <w:sz w:val="24"/>
          <w:szCs w:val="24"/>
          <w:rtl/>
        </w:rPr>
        <w:t> </w:t>
      </w:r>
      <w:r>
        <w:rPr>
          <w:b/>
          <w:bCs/>
          <w:position w:val="-1"/>
          <w:sz w:val="24"/>
          <w:szCs w:val="24"/>
        </w:rPr>
        <w:t>˚</w:t>
      </w:r>
      <w:r>
        <w:rPr>
          <w:b/>
          <w:bCs/>
          <w:spacing w:val="-80"/>
          <w:position w:val="1"/>
          <w:sz w:val="24"/>
          <w:szCs w:val="24"/>
          <w:rtl/>
        </w:rPr>
        <w:t>م</w:t>
      </w:r>
    </w:p>
    <w:p>
      <w:pPr>
        <w:spacing w:after="0" w:line="435" w:lineRule="exact"/>
        <w:jc w:val="right"/>
        <w:rPr>
          <w:sz w:val="24"/>
          <w:szCs w:val="24"/>
        </w:rPr>
        <w:sectPr>
          <w:type w:val="continuous"/>
          <w:pgSz w:w="12240" w:h="15840"/>
          <w:pgMar w:top="1600" w:bottom="280" w:left="1720" w:right="1580"/>
          <w:cols w:num="3" w:equalWidth="0">
            <w:col w:w="6687" w:space="40"/>
            <w:col w:w="152" w:space="39"/>
            <w:col w:w="2022"/>
          </w:cols>
        </w:sectPr>
      </w:pPr>
    </w:p>
    <w:p>
      <w:pPr>
        <w:pStyle w:val="BodyText"/>
        <w:spacing w:before="99"/>
        <w:ind w:left="3100" w:right="119" w:hanging="1134"/>
        <w:jc w:val="both"/>
      </w:pPr>
      <w:r>
        <w:rPr/>
        <w:t>Artinya</w:t>
      </w:r>
      <w:r>
        <w:rPr>
          <w:spacing w:val="-9"/>
        </w:rPr>
        <w:t> </w:t>
      </w:r>
      <w:r>
        <w:rPr/>
        <w:t>:</w:t>
      </w:r>
      <w:r>
        <w:rPr>
          <w:spacing w:val="-7"/>
        </w:rPr>
        <w:t> </w:t>
      </w:r>
      <w:r>
        <w:rPr/>
        <w:t>“Sesungguhnya</w:t>
      </w:r>
      <w:r>
        <w:rPr>
          <w:spacing w:val="-6"/>
        </w:rPr>
        <w:t> </w:t>
      </w:r>
      <w:r>
        <w:rPr/>
        <w:t>orang-orang</w:t>
      </w:r>
      <w:r>
        <w:rPr>
          <w:spacing w:val="-8"/>
        </w:rPr>
        <w:t> </w:t>
      </w:r>
      <w:r>
        <w:rPr/>
        <w:t>yang</w:t>
      </w:r>
      <w:r>
        <w:rPr>
          <w:spacing w:val="-7"/>
        </w:rPr>
        <w:t> </w:t>
      </w:r>
      <w:r>
        <w:rPr/>
        <w:t>menyembunyikan</w:t>
      </w:r>
      <w:r>
        <w:rPr>
          <w:spacing w:val="-7"/>
        </w:rPr>
        <w:t> </w:t>
      </w:r>
      <w:r>
        <w:rPr/>
        <w:t>apa</w:t>
      </w:r>
      <w:r>
        <w:rPr>
          <w:spacing w:val="-9"/>
        </w:rPr>
        <w:t> </w:t>
      </w:r>
      <w:r>
        <w:rPr/>
        <w:t>yang</w:t>
      </w:r>
      <w:r>
        <w:rPr>
          <w:spacing w:val="-57"/>
        </w:rPr>
        <w:t> </w:t>
      </w:r>
      <w:r>
        <w:rPr/>
        <w:t>telah kami turunkan berupa keterangan-keterangan (yang</w:t>
      </w:r>
      <w:r>
        <w:rPr>
          <w:spacing w:val="1"/>
        </w:rPr>
        <w:t> </w:t>
      </w:r>
      <w:r>
        <w:rPr/>
        <w:t>jelas) dan petunjuk, setelah Kami menerangkannya kepada</w:t>
      </w:r>
      <w:r>
        <w:rPr>
          <w:spacing w:val="1"/>
        </w:rPr>
        <w:t> </w:t>
      </w:r>
      <w:r>
        <w:rPr/>
        <w:t>manusia dalam</w:t>
      </w:r>
      <w:r>
        <w:rPr>
          <w:spacing w:val="1"/>
        </w:rPr>
        <w:t> </w:t>
      </w:r>
      <w:r>
        <w:rPr/>
        <w:t>al-Kitab, mereka itu dilaknati Allah dan</w:t>
      </w:r>
      <w:r>
        <w:rPr>
          <w:spacing w:val="1"/>
        </w:rPr>
        <w:t> </w:t>
      </w:r>
      <w:r>
        <w:rPr/>
        <w:t>dilaknati</w:t>
      </w:r>
      <w:r>
        <w:rPr>
          <w:spacing w:val="1"/>
        </w:rPr>
        <w:t> </w:t>
      </w:r>
      <w:r>
        <w:rPr/>
        <w:t>(pula)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(makhluk)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>
          <w:spacing w:val="-1"/>
        </w:rPr>
        <w:t>melaknati.</w:t>
      </w:r>
      <w:r>
        <w:rPr/>
        <w:t> (QS.</w:t>
      </w:r>
      <w:r>
        <w:rPr>
          <w:spacing w:val="-15"/>
        </w:rPr>
        <w:t> </w:t>
      </w:r>
      <w:r>
        <w:rPr/>
        <w:t>Al-Baqarah [2]: 159)</w:t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numPr>
          <w:ilvl w:val="3"/>
          <w:numId w:val="13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875"/>
        <w:jc w:val="left"/>
      </w:pPr>
      <w:r>
        <w:rPr>
          <w:spacing w:val="-1"/>
        </w:rPr>
        <w:t>Karakteristik</w:t>
      </w:r>
      <w:r>
        <w:rPr>
          <w:spacing w:val="-4"/>
        </w:rPr>
        <w:t> </w:t>
      </w:r>
      <w:r>
        <w:rPr>
          <w:spacing w:val="-1"/>
        </w:rPr>
        <w:t>Transparansi</w:t>
      </w:r>
    </w:p>
    <w:p>
      <w:pPr>
        <w:pStyle w:val="BodyText"/>
        <w:spacing w:line="360" w:lineRule="auto" w:before="137"/>
        <w:ind w:left="1988" w:right="116" w:firstLine="720"/>
      </w:pPr>
      <w:r>
        <w:rPr/>
        <w:t>Transparansi</w:t>
      </w:r>
      <w:r>
        <w:rPr>
          <w:spacing w:val="31"/>
        </w:rPr>
        <w:t> </w:t>
      </w:r>
      <w:r>
        <w:rPr/>
        <w:t>merupakan</w:t>
      </w:r>
      <w:r>
        <w:rPr>
          <w:spacing w:val="35"/>
        </w:rPr>
        <w:t> </w:t>
      </w:r>
      <w:r>
        <w:rPr/>
        <w:t>sikap</w:t>
      </w:r>
      <w:r>
        <w:rPr>
          <w:spacing w:val="31"/>
        </w:rPr>
        <w:t> </w:t>
      </w:r>
      <w:r>
        <w:rPr/>
        <w:t>terbuka</w:t>
      </w:r>
      <w:r>
        <w:rPr>
          <w:spacing w:val="31"/>
        </w:rPr>
        <w:t> </w:t>
      </w:r>
      <w:r>
        <w:rPr/>
        <w:t>dalam</w:t>
      </w:r>
      <w:r>
        <w:rPr>
          <w:spacing w:val="32"/>
        </w:rPr>
        <w:t> </w:t>
      </w:r>
      <w:r>
        <w:rPr/>
        <w:t>segala</w:t>
      </w:r>
      <w:r>
        <w:rPr>
          <w:spacing w:val="31"/>
        </w:rPr>
        <w:t> </w:t>
      </w:r>
      <w:r>
        <w:rPr/>
        <w:t>tindakan</w:t>
      </w:r>
      <w:r>
        <w:rPr>
          <w:spacing w:val="-57"/>
        </w:rPr>
        <w:t> </w:t>
      </w:r>
      <w:r>
        <w:rPr/>
        <w:t>apapun.</w:t>
      </w:r>
      <w:hyperlink w:history="true" w:anchor="_bookmark33">
        <w:r>
          <w:rPr>
            <w:vertAlign w:val="superscript"/>
          </w:rPr>
          <w:t>21</w:t>
        </w:r>
        <w:r>
          <w:rPr>
            <w:vertAlign w:val="baseline"/>
          </w:rPr>
          <w:t> </w:t>
        </w:r>
      </w:hyperlink>
      <w:r>
        <w:rPr>
          <w:vertAlign w:val="baseline"/>
        </w:rPr>
        <w:t>Karakteristik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transparansi</w:t>
      </w:r>
      <w:r>
        <w:rPr>
          <w:spacing w:val="3"/>
          <w:vertAlign w:val="baseline"/>
        </w:rPr>
        <w:t> </w:t>
      </w:r>
      <w:r>
        <w:rPr>
          <w:vertAlign w:val="baseline"/>
        </w:rPr>
        <w:t>di antaranya</w:t>
      </w:r>
      <w:r>
        <w:rPr>
          <w:spacing w:val="-1"/>
          <w:vertAlign w:val="baseline"/>
        </w:rPr>
        <w:t> </w:t>
      </w:r>
      <w:r>
        <w:rPr>
          <w:vertAlign w:val="baseline"/>
        </w:rPr>
        <w:t>:</w:t>
      </w:r>
    </w:p>
    <w:p>
      <w:pPr>
        <w:pStyle w:val="ListParagraph"/>
        <w:numPr>
          <w:ilvl w:val="4"/>
          <w:numId w:val="13"/>
        </w:numPr>
        <w:tabs>
          <w:tab w:pos="2392" w:val="left" w:leader="none"/>
          <w:tab w:pos="2393" w:val="left" w:leader="none"/>
        </w:tabs>
        <w:spacing w:line="240" w:lineRule="auto" w:before="0" w:after="0"/>
        <w:ind w:left="2392" w:right="0" w:hanging="427"/>
        <w:jc w:val="left"/>
        <w:rPr>
          <w:sz w:val="24"/>
        </w:rPr>
      </w:pPr>
      <w:r>
        <w:rPr>
          <w:i/>
          <w:sz w:val="24"/>
        </w:rPr>
        <w:t>Informativeness</w:t>
      </w:r>
      <w:r>
        <w:rPr>
          <w:i/>
          <w:spacing w:val="-5"/>
          <w:sz w:val="24"/>
        </w:rPr>
        <w:t> </w:t>
      </w:r>
      <w:r>
        <w:rPr>
          <w:sz w:val="24"/>
        </w:rPr>
        <w:t>(Informatif)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2392" w:right="119" w:firstLine="316"/>
        <w:jc w:val="both"/>
      </w:pPr>
      <w:r>
        <w:rPr/>
        <w:t>Pemberian</w:t>
      </w:r>
      <w:r>
        <w:rPr>
          <w:spacing w:val="1"/>
        </w:rPr>
        <w:t> </w:t>
      </w:r>
      <w:r>
        <w:rPr/>
        <w:t>arus</w:t>
      </w:r>
      <w:r>
        <w:rPr>
          <w:spacing w:val="1"/>
        </w:rPr>
        <w:t> </w:t>
      </w:r>
      <w:r>
        <w:rPr/>
        <w:t>infomasi,</w:t>
      </w:r>
      <w:r>
        <w:rPr>
          <w:spacing w:val="1"/>
        </w:rPr>
        <w:t> </w:t>
      </w:r>
      <w:r>
        <w:rPr/>
        <w:t>berita,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mekanisme,</w:t>
      </w:r>
      <w:r>
        <w:rPr>
          <w:spacing w:val="1"/>
        </w:rPr>
        <w:t> </w:t>
      </w:r>
      <w:r>
        <w:rPr/>
        <w:t>prosedur,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fakta,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informasi</w:t>
      </w:r>
      <w:r>
        <w:rPr>
          <w:spacing w:val="-1"/>
        </w:rPr>
        <w:t> </w:t>
      </w:r>
      <w:r>
        <w:rPr/>
        <w:t>secara</w:t>
      </w:r>
      <w:r>
        <w:rPr>
          <w:spacing w:val="-3"/>
        </w:rPr>
        <w:t> </w:t>
      </w:r>
      <w:r>
        <w:rPr/>
        <w:t>jelas dan akurat.</w:t>
      </w:r>
    </w:p>
    <w:p>
      <w:pPr>
        <w:pStyle w:val="ListParagraph"/>
        <w:numPr>
          <w:ilvl w:val="4"/>
          <w:numId w:val="13"/>
        </w:numPr>
        <w:tabs>
          <w:tab w:pos="2393" w:val="left" w:leader="none"/>
        </w:tabs>
        <w:spacing w:line="270" w:lineRule="exact" w:before="0" w:after="0"/>
        <w:ind w:left="2392" w:right="0" w:hanging="427"/>
        <w:jc w:val="both"/>
        <w:rPr>
          <w:sz w:val="24"/>
        </w:rPr>
      </w:pPr>
      <w:r>
        <w:rPr>
          <w:i/>
          <w:sz w:val="24"/>
        </w:rPr>
        <w:t>Openness</w:t>
      </w:r>
      <w:r>
        <w:rPr>
          <w:i/>
          <w:spacing w:val="-9"/>
          <w:sz w:val="24"/>
        </w:rPr>
        <w:t> </w:t>
      </w:r>
      <w:r>
        <w:rPr>
          <w:sz w:val="24"/>
        </w:rPr>
        <w:t>(Keterbukaan)</w:t>
      </w:r>
    </w:p>
    <w:p>
      <w:pPr>
        <w:pStyle w:val="BodyText"/>
        <w:spacing w:line="360" w:lineRule="auto" w:before="141"/>
        <w:ind w:left="2392" w:right="117" w:firstLine="316"/>
        <w:jc w:val="both"/>
      </w:pPr>
      <w:r>
        <w:rPr/>
        <w:t>Keterbukaan</w:t>
      </w:r>
      <w:r>
        <w:rPr>
          <w:spacing w:val="-10"/>
        </w:rPr>
        <w:t> </w:t>
      </w:r>
      <w:r>
        <w:rPr/>
        <w:t>informasi</w:t>
      </w:r>
      <w:r>
        <w:rPr>
          <w:spacing w:val="-9"/>
        </w:rPr>
        <w:t> </w:t>
      </w:r>
      <w:r>
        <w:rPr/>
        <w:t>publik</w:t>
      </w:r>
      <w:r>
        <w:rPr>
          <w:spacing w:val="-9"/>
        </w:rPr>
        <w:t> </w:t>
      </w:r>
      <w:r>
        <w:rPr/>
        <w:t>memberi</w:t>
      </w:r>
      <w:r>
        <w:rPr>
          <w:spacing w:val="-10"/>
        </w:rPr>
        <w:t> </w:t>
      </w:r>
      <w:r>
        <w:rPr/>
        <w:t>hak</w:t>
      </w:r>
      <w:r>
        <w:rPr>
          <w:spacing w:val="-8"/>
        </w:rPr>
        <w:t> </w:t>
      </w:r>
      <w:r>
        <w:rPr/>
        <w:t>kepada</w:t>
      </w:r>
      <w:r>
        <w:rPr>
          <w:spacing w:val="-11"/>
        </w:rPr>
        <w:t> </w:t>
      </w:r>
      <w:r>
        <w:rPr/>
        <w:t>setiap</w:t>
      </w:r>
      <w:r>
        <w:rPr>
          <w:spacing w:val="-7"/>
        </w:rPr>
        <w:t> </w:t>
      </w:r>
      <w:r>
        <w:rPr/>
        <w:t>orang</w:t>
      </w:r>
      <w:r>
        <w:rPr>
          <w:spacing w:val="-58"/>
        </w:rPr>
        <w:t> </w:t>
      </w:r>
      <w:r>
        <w:rPr/>
        <w:t>untuk memperoleh informasi dengan mengakses data yang ada di</w:t>
      </w:r>
      <w:r>
        <w:rPr>
          <w:spacing w:val="1"/>
        </w:rPr>
        <w:t> </w:t>
      </w:r>
      <w:r>
        <w:rPr/>
        <w:t>badan publik, dan menegaskan bahwa setiap informasi publik ini</w:t>
      </w:r>
      <w:r>
        <w:rPr>
          <w:spacing w:val="1"/>
        </w:rPr>
        <w:t> </w:t>
      </w:r>
      <w:r>
        <w:rPr/>
        <w:t>harus bersifat terbuka dan dapat diakses oleh pengguna informasi</w:t>
      </w:r>
      <w:r>
        <w:rPr>
          <w:spacing w:val="1"/>
        </w:rPr>
        <w:t> </w:t>
      </w:r>
      <w:r>
        <w:rPr/>
        <w:t>public, selain dari informasi yang dikecualikan yang diatur oleh</w:t>
      </w:r>
      <w:r>
        <w:rPr>
          <w:spacing w:val="1"/>
        </w:rPr>
        <w:t> </w:t>
      </w:r>
      <w:r>
        <w:rPr/>
        <w:t>Undang-Undang.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113.419998pt;margin-top:11.783093pt;width:144.020pt;height:.599980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both"/>
        <w:rPr>
          <w:sz w:val="20"/>
        </w:rPr>
      </w:pPr>
      <w:bookmarkStart w:name="_bookmark32" w:id="53"/>
      <w:bookmarkEnd w:id="53"/>
      <w:r>
        <w:rPr/>
      </w:r>
      <w:r>
        <w:rPr>
          <w:spacing w:val="-1"/>
          <w:sz w:val="20"/>
          <w:vertAlign w:val="superscript"/>
        </w:rPr>
        <w:t>20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Mahmudi,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2010,</w:t>
      </w:r>
      <w:r>
        <w:rPr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Manajemen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kinerja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sektor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publik,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UPP</w:t>
      </w:r>
      <w:r>
        <w:rPr>
          <w:spacing w:val="-13"/>
          <w:sz w:val="20"/>
          <w:vertAlign w:val="baseline"/>
        </w:rPr>
        <w:t> </w:t>
      </w:r>
      <w:r>
        <w:rPr>
          <w:sz w:val="20"/>
          <w:vertAlign w:val="baseline"/>
        </w:rPr>
        <w:t>STIM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YKP,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Yogyakarta</w:t>
      </w:r>
    </w:p>
    <w:p>
      <w:pPr>
        <w:spacing w:line="240" w:lineRule="auto" w:before="1"/>
        <w:ind w:left="548" w:right="125" w:firstLine="0"/>
        <w:jc w:val="both"/>
        <w:rPr>
          <w:sz w:val="20"/>
        </w:rPr>
      </w:pPr>
      <w:bookmarkStart w:name="_bookmark33" w:id="54"/>
      <w:bookmarkEnd w:id="54"/>
      <w:r>
        <w:rPr/>
      </w:r>
      <w:r>
        <w:rPr>
          <w:sz w:val="20"/>
          <w:vertAlign w:val="superscript"/>
        </w:rPr>
        <w:t>21</w:t>
      </w:r>
      <w:r>
        <w:rPr>
          <w:sz w:val="20"/>
          <w:vertAlign w:val="baseline"/>
        </w:rPr>
        <w:t> Mardiasmo, 2004, Otonomi dan Manajemen Keuangan Daerah, Good Governence Democratization,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Local Government Financial Management, Public Policy, Reinventing Government, Accountability</w:t>
      </w:r>
      <w:r>
        <w:rPr>
          <w:spacing w:val="1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Probity,</w:t>
      </w:r>
      <w:r>
        <w:rPr>
          <w:spacing w:val="-4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Value</w:t>
      </w:r>
      <w:r>
        <w:rPr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for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Money,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Participatory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Development,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Serial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Otonomi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Daerah,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Andi,</w:t>
      </w:r>
      <w:r>
        <w:rPr>
          <w:spacing w:val="-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Yogyakarta</w:t>
      </w:r>
    </w:p>
    <w:p>
      <w:pPr>
        <w:spacing w:after="0" w:line="240" w:lineRule="auto"/>
        <w:jc w:val="both"/>
        <w:rPr>
          <w:sz w:val="20"/>
        </w:rPr>
        <w:sectPr>
          <w:type w:val="continuous"/>
          <w:pgSz w:w="12240" w:h="15840"/>
          <w:pgMar w:top="1600" w:bottom="28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4"/>
          <w:numId w:val="13"/>
        </w:numPr>
        <w:tabs>
          <w:tab w:pos="2393" w:val="left" w:leader="none"/>
        </w:tabs>
        <w:spacing w:line="240" w:lineRule="auto" w:before="90" w:after="0"/>
        <w:ind w:left="2392" w:right="0" w:hanging="427"/>
        <w:jc w:val="both"/>
        <w:rPr>
          <w:sz w:val="24"/>
        </w:rPr>
      </w:pPr>
      <w:r>
        <w:rPr>
          <w:i/>
          <w:sz w:val="24"/>
        </w:rPr>
        <w:t>Disclosure</w:t>
      </w:r>
      <w:r>
        <w:rPr>
          <w:i/>
          <w:spacing w:val="-11"/>
          <w:sz w:val="24"/>
        </w:rPr>
        <w:t> </w:t>
      </w:r>
      <w:r>
        <w:rPr>
          <w:sz w:val="24"/>
        </w:rPr>
        <w:t>(Pengungkapan)</w:t>
      </w:r>
    </w:p>
    <w:p>
      <w:pPr>
        <w:pStyle w:val="BodyText"/>
        <w:spacing w:line="360" w:lineRule="auto" w:before="137"/>
        <w:ind w:left="2392" w:right="115" w:firstLine="316"/>
        <w:jc w:val="both"/>
      </w:pPr>
      <w:r>
        <w:rPr/>
        <w:t>Pengungkapan kepada masyarakat atau publik atas aktivitasdan</w:t>
      </w:r>
      <w:r>
        <w:rPr>
          <w:spacing w:val="-57"/>
        </w:rPr>
        <w:t> </w:t>
      </w:r>
      <w:r>
        <w:rPr/>
        <w:t>kinerja</w:t>
      </w:r>
      <w:r>
        <w:rPr>
          <w:spacing w:val="56"/>
        </w:rPr>
        <w:t> </w:t>
      </w:r>
      <w:r>
        <w:rPr/>
        <w:t>finansial.</w:t>
      </w:r>
      <w:r>
        <w:rPr>
          <w:spacing w:val="56"/>
        </w:rPr>
        <w:t> </w:t>
      </w:r>
      <w:r>
        <w:rPr/>
        <w:t>Pengungkapan</w:t>
      </w:r>
      <w:r>
        <w:rPr>
          <w:spacing w:val="58"/>
        </w:rPr>
        <w:t> </w:t>
      </w:r>
      <w:r>
        <w:rPr/>
        <w:t>sendiri</w:t>
      </w:r>
      <w:r>
        <w:rPr>
          <w:spacing w:val="56"/>
        </w:rPr>
        <w:t> </w:t>
      </w:r>
      <w:r>
        <w:rPr/>
        <w:t>dibedakan</w:t>
      </w:r>
      <w:r>
        <w:rPr>
          <w:spacing w:val="56"/>
        </w:rPr>
        <w:t> </w:t>
      </w:r>
      <w:r>
        <w:rPr/>
        <w:t>menjadi</w:t>
      </w:r>
      <w:r>
        <w:rPr>
          <w:spacing w:val="-6"/>
        </w:rPr>
        <w:t> </w:t>
      </w:r>
      <w:r>
        <w:rPr/>
        <w:t>dua,</w:t>
      </w:r>
      <w:r>
        <w:rPr>
          <w:spacing w:val="-58"/>
        </w:rPr>
        <w:t> </w:t>
      </w:r>
      <w:r>
        <w:rPr/>
        <w:t>yaitu pengungkapan wajib dan sukarela. Pengungkapan sukarela</w:t>
      </w:r>
      <w:r>
        <w:rPr>
          <w:spacing w:val="1"/>
        </w:rPr>
        <w:t> </w:t>
      </w:r>
      <w:r>
        <w:rPr/>
        <w:t>adalah pengungkapan yang dilakukan oleh perusahaan diluar apa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diwajibkan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akuntansi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pengawas.</w:t>
      </w:r>
    </w:p>
    <w:p>
      <w:pPr>
        <w:pStyle w:val="Heading1"/>
        <w:numPr>
          <w:ilvl w:val="3"/>
          <w:numId w:val="13"/>
        </w:numPr>
        <w:tabs>
          <w:tab w:pos="1989" w:val="left" w:leader="none"/>
        </w:tabs>
        <w:spacing w:line="240" w:lineRule="auto" w:before="1" w:after="0"/>
        <w:ind w:left="1988" w:right="0" w:hanging="875"/>
        <w:jc w:val="both"/>
      </w:pPr>
      <w:r>
        <w:rPr>
          <w:spacing w:val="-1"/>
        </w:rPr>
        <w:t>Indikator</w:t>
      </w:r>
      <w:r>
        <w:rPr>
          <w:spacing w:val="-12"/>
        </w:rPr>
        <w:t> </w:t>
      </w:r>
      <w:r>
        <w:rPr>
          <w:spacing w:val="-1"/>
        </w:rPr>
        <w:t>Transparansi</w:t>
      </w:r>
    </w:p>
    <w:p>
      <w:pPr>
        <w:pStyle w:val="BodyText"/>
        <w:spacing w:line="360" w:lineRule="auto" w:before="139"/>
        <w:ind w:left="1988" w:right="114" w:firstLine="720"/>
        <w:jc w:val="both"/>
      </w:pPr>
      <w:r>
        <w:rPr/>
        <w:t>Transparansi merupakan alat untuk menjembatani kebutuhan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keingintahuan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jalannya</w:t>
      </w:r>
      <w:r>
        <w:rPr>
          <w:spacing w:val="-57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desa.</w:t>
      </w:r>
      <w:hyperlink w:history="true" w:anchor="_bookmark34">
        <w:r>
          <w:rPr>
            <w:vertAlign w:val="superscript"/>
          </w:rPr>
          <w:t>22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Ada</w:t>
      </w:r>
      <w:r>
        <w:rPr>
          <w:spacing w:val="1"/>
          <w:vertAlign w:val="baseline"/>
        </w:rPr>
        <w:t> </w:t>
      </w:r>
      <w:r>
        <w:rPr>
          <w:vertAlign w:val="baseline"/>
        </w:rPr>
        <w:t>beberapa</w:t>
      </w:r>
      <w:r>
        <w:rPr>
          <w:spacing w:val="1"/>
          <w:vertAlign w:val="baseline"/>
        </w:rPr>
        <w:t> </w:t>
      </w:r>
      <w:r>
        <w:rPr>
          <w:vertAlign w:val="baseline"/>
        </w:rPr>
        <w:t>indikator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mengukur</w:t>
      </w:r>
      <w:r>
        <w:rPr>
          <w:spacing w:val="-57"/>
          <w:vertAlign w:val="baseline"/>
        </w:rPr>
        <w:t> </w:t>
      </w:r>
      <w:r>
        <w:rPr>
          <w:vertAlign w:val="baseline"/>
        </w:rPr>
        <w:t>transparansi</w:t>
      </w:r>
      <w:r>
        <w:rPr>
          <w:spacing w:val="2"/>
          <w:vertAlign w:val="baseline"/>
        </w:rPr>
        <w:t> </w:t>
      </w:r>
      <w:r>
        <w:rPr>
          <w:vertAlign w:val="baseline"/>
        </w:rPr>
        <w:t>diantaranya</w:t>
      </w:r>
      <w:r>
        <w:rPr>
          <w:spacing w:val="1"/>
          <w:vertAlign w:val="baseline"/>
        </w:rPr>
        <w:t> </w:t>
      </w:r>
      <w:r>
        <w:rPr>
          <w:vertAlign w:val="baseline"/>
        </w:rPr>
        <w:t>:</w:t>
      </w:r>
    </w:p>
    <w:p>
      <w:pPr>
        <w:pStyle w:val="ListParagraph"/>
        <w:numPr>
          <w:ilvl w:val="4"/>
          <w:numId w:val="13"/>
        </w:numPr>
        <w:tabs>
          <w:tab w:pos="2393" w:val="left" w:leader="none"/>
        </w:tabs>
        <w:spacing w:line="240" w:lineRule="auto" w:before="0" w:after="0"/>
        <w:ind w:left="2392" w:right="0" w:hanging="427"/>
        <w:jc w:val="both"/>
        <w:rPr>
          <w:sz w:val="24"/>
        </w:rPr>
      </w:pPr>
      <w:r>
        <w:rPr>
          <w:sz w:val="24"/>
        </w:rPr>
        <w:t>Penyediaan</w:t>
      </w:r>
      <w:r>
        <w:rPr>
          <w:spacing w:val="-5"/>
          <w:sz w:val="24"/>
        </w:rPr>
        <w:t> </w:t>
      </w:r>
      <w:r>
        <w:rPr>
          <w:sz w:val="24"/>
        </w:rPr>
        <w:t>informasi</w:t>
      </w:r>
      <w:r>
        <w:rPr>
          <w:spacing w:val="-4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jelas.</w:t>
      </w:r>
    </w:p>
    <w:p>
      <w:pPr>
        <w:pStyle w:val="ListParagraph"/>
        <w:numPr>
          <w:ilvl w:val="4"/>
          <w:numId w:val="13"/>
        </w:numPr>
        <w:tabs>
          <w:tab w:pos="2393" w:val="left" w:leader="none"/>
        </w:tabs>
        <w:spacing w:line="240" w:lineRule="auto" w:before="137" w:after="0"/>
        <w:ind w:left="2392" w:right="0" w:hanging="427"/>
        <w:jc w:val="both"/>
        <w:rPr>
          <w:sz w:val="24"/>
        </w:rPr>
      </w:pPr>
      <w:r>
        <w:rPr>
          <w:sz w:val="24"/>
        </w:rPr>
        <w:t>Kemudahan</w:t>
      </w:r>
      <w:r>
        <w:rPr>
          <w:spacing w:val="-4"/>
          <w:sz w:val="24"/>
        </w:rPr>
        <w:t> </w:t>
      </w:r>
      <w:r>
        <w:rPr>
          <w:sz w:val="24"/>
        </w:rPr>
        <w:t>akses</w:t>
      </w:r>
      <w:r>
        <w:rPr>
          <w:spacing w:val="-8"/>
          <w:sz w:val="24"/>
        </w:rPr>
        <w:t> </w:t>
      </w:r>
      <w:r>
        <w:rPr>
          <w:sz w:val="24"/>
        </w:rPr>
        <w:t>informasi.</w:t>
      </w:r>
    </w:p>
    <w:p>
      <w:pPr>
        <w:pStyle w:val="ListParagraph"/>
        <w:numPr>
          <w:ilvl w:val="4"/>
          <w:numId w:val="13"/>
        </w:numPr>
        <w:tabs>
          <w:tab w:pos="2393" w:val="left" w:leader="none"/>
        </w:tabs>
        <w:spacing w:line="360" w:lineRule="auto" w:before="231" w:after="0"/>
        <w:ind w:left="2392" w:right="168" w:hanging="426"/>
        <w:jc w:val="both"/>
        <w:rPr>
          <w:sz w:val="24"/>
        </w:rPr>
      </w:pPr>
      <w:r>
        <w:rPr>
          <w:sz w:val="24"/>
        </w:rPr>
        <w:t>Menyusun suatu mekanisme pengaduan jika ada peraturanyang</w:t>
      </w:r>
      <w:r>
        <w:rPr>
          <w:spacing w:val="1"/>
          <w:sz w:val="24"/>
        </w:rPr>
        <w:t> </w:t>
      </w:r>
      <w:r>
        <w:rPr>
          <w:sz w:val="24"/>
        </w:rPr>
        <w:t>dilanggar</w:t>
      </w:r>
      <w:r>
        <w:rPr>
          <w:spacing w:val="-2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permintaan untuk membayar</w:t>
      </w:r>
      <w:r>
        <w:rPr>
          <w:spacing w:val="-2"/>
          <w:sz w:val="24"/>
        </w:rPr>
        <w:t> </w:t>
      </w:r>
      <w:r>
        <w:rPr>
          <w:sz w:val="24"/>
        </w:rPr>
        <w:t>uang suap.</w:t>
      </w:r>
    </w:p>
    <w:p>
      <w:pPr>
        <w:pStyle w:val="ListParagraph"/>
        <w:numPr>
          <w:ilvl w:val="4"/>
          <w:numId w:val="13"/>
        </w:numPr>
        <w:tabs>
          <w:tab w:pos="2393" w:val="left" w:leader="none"/>
        </w:tabs>
        <w:spacing w:line="360" w:lineRule="auto" w:before="0" w:after="0"/>
        <w:ind w:left="2392" w:right="168" w:hanging="426"/>
        <w:jc w:val="both"/>
        <w:rPr>
          <w:sz w:val="24"/>
        </w:rPr>
      </w:pPr>
      <w:r>
        <w:rPr>
          <w:sz w:val="24"/>
        </w:rPr>
        <w:t>Meningkatkan arus informasi</w:t>
      </w:r>
      <w:r>
        <w:rPr>
          <w:spacing w:val="1"/>
          <w:sz w:val="24"/>
        </w:rPr>
        <w:t> </w:t>
      </w:r>
      <w:r>
        <w:rPr>
          <w:sz w:val="24"/>
        </w:rPr>
        <w:t>melalui</w:t>
      </w:r>
      <w:r>
        <w:rPr>
          <w:spacing w:val="1"/>
          <w:sz w:val="24"/>
        </w:rPr>
        <w:t> </w:t>
      </w:r>
      <w:r>
        <w:rPr>
          <w:sz w:val="24"/>
        </w:rPr>
        <w:t>kerjasama dengan media</w:t>
      </w:r>
      <w:r>
        <w:rPr>
          <w:spacing w:val="1"/>
          <w:sz w:val="24"/>
        </w:rPr>
        <w:t> </w:t>
      </w:r>
      <w:r>
        <w:rPr>
          <w:sz w:val="24"/>
        </w:rPr>
        <w:t>massa</w:t>
      </w:r>
      <w:r>
        <w:rPr>
          <w:spacing w:val="-5"/>
          <w:sz w:val="24"/>
        </w:rPr>
        <w:t> </w:t>
      </w:r>
      <w:r>
        <w:rPr>
          <w:sz w:val="24"/>
        </w:rPr>
        <w:t>dan lembaga</w:t>
      </w:r>
      <w:r>
        <w:rPr>
          <w:spacing w:val="-1"/>
          <w:sz w:val="24"/>
        </w:rPr>
        <w:t> </w:t>
      </w:r>
      <w:r>
        <w:rPr>
          <w:sz w:val="24"/>
        </w:rPr>
        <w:t>non</w:t>
      </w:r>
      <w:r>
        <w:rPr>
          <w:spacing w:val="2"/>
          <w:sz w:val="24"/>
        </w:rPr>
        <w:t> </w:t>
      </w:r>
      <w:r>
        <w:rPr>
          <w:sz w:val="24"/>
        </w:rPr>
        <w:t>pemerintah.</w:t>
      </w:r>
    </w:p>
    <w:p>
      <w:pPr>
        <w:pStyle w:val="BodyText"/>
        <w:spacing w:line="360" w:lineRule="auto"/>
        <w:ind w:left="1966" w:right="118" w:firstLine="720"/>
        <w:jc w:val="both"/>
      </w:pPr>
      <w:r>
        <w:rPr/>
        <w:t>Adanya beberapa indikator tersebut merupakan hal yang sangat</w:t>
      </w:r>
      <w:r>
        <w:rPr>
          <w:spacing w:val="-57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menghimpun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keingintahuan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jalannya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sendiri. Ada</w:t>
      </w:r>
      <w:r>
        <w:rPr>
          <w:spacing w:val="1"/>
        </w:rPr>
        <w:t> </w:t>
      </w:r>
      <w:r>
        <w:rPr/>
        <w:t>beberapa</w:t>
      </w:r>
      <w:r>
        <w:rPr>
          <w:spacing w:val="-3"/>
        </w:rPr>
        <w:t> </w:t>
      </w:r>
      <w:r>
        <w:rPr/>
        <w:t>alat ukur transparansi,</w:t>
      </w:r>
      <w:r>
        <w:rPr>
          <w:spacing w:val="-1"/>
        </w:rPr>
        <w:t> </w:t>
      </w:r>
      <w:r>
        <w:rPr/>
        <w:t>yaitu :</w:t>
      </w:r>
    </w:p>
    <w:p>
      <w:pPr>
        <w:pStyle w:val="ListParagraph"/>
        <w:numPr>
          <w:ilvl w:val="0"/>
          <w:numId w:val="14"/>
        </w:numPr>
        <w:tabs>
          <w:tab w:pos="2393" w:val="left" w:leader="none"/>
        </w:tabs>
        <w:spacing w:line="360" w:lineRule="auto" w:before="0" w:after="0"/>
        <w:ind w:left="2392" w:right="166" w:hanging="361"/>
        <w:jc w:val="both"/>
        <w:rPr>
          <w:sz w:val="24"/>
        </w:rPr>
      </w:pPr>
      <w:r>
        <w:rPr>
          <w:sz w:val="24"/>
        </w:rPr>
        <w:t>Publikasi kebijakan publik melalui alat-alat komunikasi :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brosur,</w:t>
      </w:r>
      <w:r>
        <w:rPr>
          <w:spacing w:val="1"/>
          <w:sz w:val="24"/>
        </w:rPr>
        <w:t> </w:t>
      </w:r>
      <w:r>
        <w:rPr>
          <w:sz w:val="24"/>
        </w:rPr>
        <w:t>leaflet,</w:t>
      </w:r>
      <w:r>
        <w:rPr>
          <w:spacing w:val="1"/>
          <w:sz w:val="24"/>
        </w:rPr>
        <w:t> </w:t>
      </w:r>
      <w:r>
        <w:rPr>
          <w:sz w:val="24"/>
        </w:rPr>
        <w:t>pusat</w:t>
      </w:r>
      <w:r>
        <w:rPr>
          <w:spacing w:val="1"/>
          <w:sz w:val="24"/>
        </w:rPr>
        <w:t> </w:t>
      </w:r>
      <w:r>
        <w:rPr>
          <w:sz w:val="24"/>
        </w:rPr>
        <w:t>informasi,</w:t>
      </w:r>
      <w:r>
        <w:rPr>
          <w:spacing w:val="1"/>
          <w:sz w:val="24"/>
        </w:rPr>
        <w:t> </w:t>
      </w:r>
      <w:r>
        <w:rPr>
          <w:sz w:val="24"/>
        </w:rPr>
        <w:t>telepon</w:t>
      </w:r>
      <w:r>
        <w:rPr>
          <w:spacing w:val="1"/>
          <w:sz w:val="24"/>
        </w:rPr>
        <w:t> </w:t>
      </w:r>
      <w:r>
        <w:rPr>
          <w:sz w:val="24"/>
        </w:rPr>
        <w:t>bebas</w:t>
      </w:r>
      <w:r>
        <w:rPr>
          <w:spacing w:val="1"/>
          <w:sz w:val="24"/>
        </w:rPr>
        <w:t> </w:t>
      </w:r>
      <w:r>
        <w:rPr>
          <w:sz w:val="24"/>
        </w:rPr>
        <w:t>pulsa,</w:t>
      </w:r>
      <w:r>
        <w:rPr>
          <w:spacing w:val="1"/>
          <w:sz w:val="24"/>
        </w:rPr>
        <w:t> </w:t>
      </w:r>
      <w:r>
        <w:rPr>
          <w:sz w:val="24"/>
        </w:rPr>
        <w:t>liputan</w:t>
      </w:r>
      <w:r>
        <w:rPr>
          <w:spacing w:val="1"/>
          <w:sz w:val="24"/>
        </w:rPr>
        <w:t> </w:t>
      </w:r>
      <w:r>
        <w:rPr>
          <w:sz w:val="24"/>
        </w:rPr>
        <w:t>media,</w:t>
      </w:r>
      <w:r>
        <w:rPr>
          <w:spacing w:val="1"/>
          <w:sz w:val="24"/>
        </w:rPr>
        <w:t> </w:t>
      </w:r>
      <w:r>
        <w:rPr>
          <w:sz w:val="24"/>
        </w:rPr>
        <w:t>iklan</w:t>
      </w:r>
      <w:r>
        <w:rPr>
          <w:spacing w:val="1"/>
          <w:sz w:val="24"/>
        </w:rPr>
        <w:t> </w:t>
      </w:r>
      <w:r>
        <w:rPr>
          <w:sz w:val="24"/>
        </w:rPr>
        <w:t>layanan</w:t>
      </w:r>
      <w:r>
        <w:rPr>
          <w:spacing w:val="1"/>
          <w:sz w:val="24"/>
        </w:rPr>
        <w:t> </w:t>
      </w:r>
      <w:r>
        <w:rPr>
          <w:sz w:val="24"/>
        </w:rPr>
        <w:t>masyarakat,</w:t>
      </w:r>
      <w:r>
        <w:rPr>
          <w:spacing w:val="1"/>
          <w:sz w:val="24"/>
        </w:rPr>
        <w:t> </w:t>
      </w:r>
      <w:r>
        <w:rPr>
          <w:sz w:val="24"/>
        </w:rPr>
        <w:t>website,</w:t>
      </w:r>
      <w:r>
        <w:rPr>
          <w:spacing w:val="1"/>
          <w:sz w:val="24"/>
        </w:rPr>
        <w:t> </w:t>
      </w:r>
      <w:r>
        <w:rPr>
          <w:sz w:val="24"/>
        </w:rPr>
        <w:t>papan</w:t>
      </w:r>
      <w:r>
        <w:rPr>
          <w:spacing w:val="1"/>
          <w:sz w:val="24"/>
        </w:rPr>
        <w:t> </w:t>
      </w:r>
      <w:r>
        <w:rPr>
          <w:sz w:val="24"/>
        </w:rPr>
        <w:t>pengumuman,</w:t>
      </w:r>
      <w:r>
        <w:rPr>
          <w:spacing w:val="-1"/>
          <w:sz w:val="24"/>
        </w:rPr>
        <w:t> </w:t>
      </w:r>
      <w:r>
        <w:rPr>
          <w:sz w:val="24"/>
        </w:rPr>
        <w:t>dan koran</w:t>
      </w:r>
      <w:r>
        <w:rPr>
          <w:spacing w:val="5"/>
          <w:sz w:val="24"/>
        </w:rPr>
        <w:t> </w:t>
      </w:r>
      <w:r>
        <w:rPr>
          <w:sz w:val="24"/>
        </w:rPr>
        <w:t>lokal.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rect style="position:absolute;margin-left:113.419998pt;margin-top:10.687128pt;width:144.020pt;height:.60004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48" w:right="0" w:firstLine="0"/>
        <w:jc w:val="left"/>
        <w:rPr>
          <w:sz w:val="20"/>
        </w:rPr>
      </w:pPr>
      <w:bookmarkStart w:name="_bookmark34" w:id="55"/>
      <w:bookmarkEnd w:id="55"/>
      <w:r>
        <w:rPr/>
      </w:r>
      <w:r>
        <w:rPr>
          <w:sz w:val="20"/>
          <w:vertAlign w:val="superscript"/>
        </w:rPr>
        <w:t>22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Krina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L.P.L.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2003.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Indikator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Alat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Ukur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Prinsip</w:t>
      </w:r>
      <w:r>
        <w:rPr>
          <w:spacing w:val="22"/>
          <w:sz w:val="20"/>
          <w:vertAlign w:val="baseline"/>
        </w:rPr>
        <w:t> </w:t>
      </w:r>
      <w:r>
        <w:rPr>
          <w:sz w:val="20"/>
          <w:vertAlign w:val="baseline"/>
        </w:rPr>
        <w:t>Akuntabilitas,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Transparansi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Partisipasi.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Jakarta: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Perencanaan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Pembangunan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Nasional.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14"/>
        </w:numPr>
        <w:tabs>
          <w:tab w:pos="2393" w:val="left" w:leader="none"/>
        </w:tabs>
        <w:spacing w:line="360" w:lineRule="auto" w:before="90" w:after="0"/>
        <w:ind w:left="2392" w:right="172" w:hanging="361"/>
        <w:jc w:val="both"/>
        <w:rPr>
          <w:sz w:val="24"/>
        </w:rPr>
      </w:pP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diajukan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acuan</w:t>
      </w:r>
      <w:r>
        <w:rPr>
          <w:spacing w:val="1"/>
          <w:sz w:val="24"/>
        </w:rPr>
        <w:t> </w:t>
      </w:r>
      <w:r>
        <w:rPr>
          <w:sz w:val="24"/>
        </w:rPr>
        <w:t>pelayanan,</w:t>
      </w:r>
      <w:r>
        <w:rPr>
          <w:spacing w:val="1"/>
          <w:sz w:val="24"/>
        </w:rPr>
        <w:t> </w:t>
      </w:r>
      <w:r>
        <w:rPr>
          <w:sz w:val="24"/>
        </w:rPr>
        <w:t>perawatan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laporan</w:t>
      </w:r>
      <w:r>
        <w:rPr>
          <w:spacing w:val="-2"/>
          <w:sz w:val="24"/>
        </w:rPr>
        <w:t> </w:t>
      </w:r>
      <w:r>
        <w:rPr>
          <w:sz w:val="24"/>
        </w:rPr>
        <w:t>kegiatan public,</w:t>
      </w:r>
      <w:r>
        <w:rPr>
          <w:spacing w:val="5"/>
          <w:sz w:val="24"/>
        </w:rPr>
        <w:t> </w:t>
      </w:r>
      <w:r>
        <w:rPr>
          <w:sz w:val="24"/>
        </w:rPr>
        <w:t>prosedur keluhan.</w:t>
      </w:r>
    </w:p>
    <w:p>
      <w:pPr>
        <w:pStyle w:val="ListParagraph"/>
        <w:numPr>
          <w:ilvl w:val="0"/>
          <w:numId w:val="14"/>
        </w:numPr>
        <w:tabs>
          <w:tab w:pos="2393" w:val="left" w:leader="none"/>
        </w:tabs>
        <w:spacing w:line="360" w:lineRule="auto" w:before="0" w:after="0"/>
        <w:ind w:left="2392" w:right="165" w:hanging="361"/>
        <w:jc w:val="both"/>
        <w:rPr>
          <w:sz w:val="24"/>
        </w:rPr>
      </w:pPr>
      <w:r>
        <w:rPr>
          <w:sz w:val="24"/>
        </w:rPr>
        <w:t>Penanganan keluhan : berita-berita kota di media massa dan lokal,</w:t>
      </w:r>
      <w:r>
        <w:rPr>
          <w:spacing w:val="-57"/>
          <w:sz w:val="24"/>
        </w:rPr>
        <w:t> </w:t>
      </w:r>
      <w:r>
        <w:rPr>
          <w:sz w:val="24"/>
        </w:rPr>
        <w:t>notice of</w:t>
      </w:r>
      <w:r>
        <w:rPr>
          <w:spacing w:val="1"/>
          <w:sz w:val="24"/>
        </w:rPr>
        <w:t> </w:t>
      </w:r>
      <w:r>
        <w:rPr>
          <w:sz w:val="24"/>
        </w:rPr>
        <w:t>respon,</w:t>
      </w:r>
      <w:r>
        <w:rPr>
          <w:spacing w:val="1"/>
          <w:sz w:val="24"/>
        </w:rPr>
        <w:t> </w:t>
      </w:r>
      <w:r>
        <w:rPr>
          <w:sz w:val="24"/>
        </w:rPr>
        <w:t>limit waktu</w:t>
      </w:r>
      <w:r>
        <w:rPr>
          <w:spacing w:val="1"/>
          <w:sz w:val="24"/>
        </w:rPr>
        <w:t> </w:t>
      </w:r>
      <w:r>
        <w:rPr>
          <w:sz w:val="24"/>
        </w:rPr>
        <w:t>respon,</w:t>
      </w:r>
      <w:r>
        <w:rPr>
          <w:spacing w:val="1"/>
          <w:sz w:val="24"/>
        </w:rPr>
        <w:t> </w:t>
      </w:r>
      <w:r>
        <w:rPr>
          <w:sz w:val="24"/>
        </w:rPr>
        <w:t>opinion pools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survey</w:t>
      </w:r>
      <w:r>
        <w:rPr>
          <w:spacing w:val="1"/>
          <w:sz w:val="24"/>
        </w:rPr>
        <w:t> </w:t>
      </w:r>
      <w:r>
        <w:rPr>
          <w:sz w:val="24"/>
        </w:rPr>
        <w:t>tentang isu-isu kebijakan publik, komentar &amp; catatan untuk draft</w:t>
      </w:r>
      <w:r>
        <w:rPr>
          <w:spacing w:val="1"/>
          <w:sz w:val="24"/>
        </w:rPr>
        <w:t> </w:t>
      </w:r>
      <w:r>
        <w:rPr>
          <w:sz w:val="24"/>
        </w:rPr>
        <w:t>kebijakan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peraturan,</w:t>
      </w:r>
      <w:r>
        <w:rPr>
          <w:spacing w:val="-1"/>
          <w:sz w:val="24"/>
        </w:rPr>
        <w:t> </w:t>
      </w:r>
      <w:r>
        <w:rPr>
          <w:sz w:val="24"/>
        </w:rPr>
        <w:t>sevice</w:t>
      </w:r>
      <w:r>
        <w:rPr>
          <w:spacing w:val="-4"/>
          <w:sz w:val="24"/>
        </w:rPr>
        <w:t> </w:t>
      </w: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survey.</w:t>
      </w:r>
    </w:p>
    <w:p>
      <w:pPr>
        <w:pStyle w:val="ListParagraph"/>
        <w:numPr>
          <w:ilvl w:val="0"/>
          <w:numId w:val="14"/>
        </w:numPr>
        <w:tabs>
          <w:tab w:pos="2393" w:val="left" w:leader="none"/>
        </w:tabs>
        <w:spacing w:line="360" w:lineRule="auto" w:before="1" w:after="0"/>
        <w:ind w:left="2392" w:right="165" w:hanging="361"/>
        <w:jc w:val="both"/>
        <w:rPr>
          <w:sz w:val="24"/>
        </w:rPr>
      </w:pPr>
      <w:r>
        <w:rPr>
          <w:sz w:val="24"/>
        </w:rPr>
        <w:t>Intitusi dan organisasi daerah : bawasda, kantor pmd/bpm, kantor</w:t>
      </w:r>
      <w:r>
        <w:rPr>
          <w:spacing w:val="1"/>
          <w:sz w:val="24"/>
        </w:rPr>
        <w:t> </w:t>
      </w:r>
      <w:r>
        <w:rPr>
          <w:sz w:val="24"/>
        </w:rPr>
        <w:t>humas,</w:t>
      </w:r>
      <w:r>
        <w:rPr>
          <w:spacing w:val="-2"/>
          <w:sz w:val="24"/>
        </w:rPr>
        <w:t> </w:t>
      </w:r>
      <w:r>
        <w:rPr>
          <w:sz w:val="24"/>
        </w:rPr>
        <w:t>dinas</w:t>
      </w:r>
      <w:r>
        <w:rPr>
          <w:spacing w:val="-1"/>
          <w:sz w:val="24"/>
        </w:rPr>
        <w:t> </w:t>
      </w:r>
      <w:r>
        <w:rPr>
          <w:sz w:val="24"/>
        </w:rPr>
        <w:t>kominfo, forum lintas pelaku.</w:t>
      </w:r>
    </w:p>
    <w:p>
      <w:pPr>
        <w:pStyle w:val="ListParagraph"/>
        <w:numPr>
          <w:ilvl w:val="0"/>
          <w:numId w:val="14"/>
        </w:numPr>
        <w:tabs>
          <w:tab w:pos="2393" w:val="left" w:leader="none"/>
        </w:tabs>
        <w:spacing w:line="240" w:lineRule="auto" w:before="0" w:after="0"/>
        <w:ind w:left="2392" w:right="0" w:hanging="364"/>
        <w:jc w:val="both"/>
        <w:rPr>
          <w:sz w:val="24"/>
        </w:rPr>
      </w:pPr>
      <w:r>
        <w:rPr>
          <w:sz w:val="24"/>
        </w:rPr>
        <w:t>Pertemuan</w:t>
      </w:r>
      <w:r>
        <w:rPr>
          <w:spacing w:val="-9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0"/>
          <w:numId w:val="14"/>
        </w:numPr>
        <w:tabs>
          <w:tab w:pos="2393" w:val="left" w:leader="none"/>
        </w:tabs>
        <w:spacing w:line="240" w:lineRule="auto" w:before="137" w:after="0"/>
        <w:ind w:left="2392" w:right="0" w:hanging="364"/>
        <w:jc w:val="both"/>
        <w:rPr>
          <w:sz w:val="24"/>
        </w:rPr>
      </w:pPr>
      <w:r>
        <w:rPr>
          <w:sz w:val="24"/>
        </w:rPr>
        <w:t>Mimbar</w:t>
      </w:r>
      <w:r>
        <w:rPr>
          <w:spacing w:val="-6"/>
          <w:sz w:val="24"/>
        </w:rPr>
        <w:t> </w:t>
      </w:r>
      <w:r>
        <w:rPr>
          <w:sz w:val="24"/>
        </w:rPr>
        <w:t>rakyat</w:t>
      </w:r>
    </w:p>
    <w:p>
      <w:pPr>
        <w:pStyle w:val="BodyText"/>
        <w:spacing w:line="360" w:lineRule="auto" w:before="139"/>
        <w:ind w:left="1988" w:right="117" w:firstLine="720"/>
        <w:jc w:val="both"/>
      </w:pPr>
      <w:r>
        <w:rPr/>
        <w:t>Melalui penjelasan tersebut dapat dipahami bahwaseharusnya</w:t>
      </w:r>
      <w:r>
        <w:rPr>
          <w:spacing w:val="1"/>
        </w:rPr>
        <w:t> </w:t>
      </w:r>
      <w:r>
        <w:rPr/>
        <w:t>pemerintah bisa memuaskan rasa keingintahuan masyarakat 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mentransparansikan</w:t>
      </w:r>
      <w:r>
        <w:rPr>
          <w:spacing w:val="1"/>
        </w:rPr>
        <w:t> </w:t>
      </w:r>
      <w:r>
        <w:rPr/>
        <w:t>laporan-laporan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pemerintah dapat mengetahui aspirasi dengan menyediakan alat-alat</w:t>
      </w:r>
      <w:r>
        <w:rPr>
          <w:spacing w:val="1"/>
        </w:rPr>
        <w:t> </w:t>
      </w:r>
      <w:r>
        <w:rPr>
          <w:spacing w:val="-1"/>
        </w:rPr>
        <w:t>bagi masyarakat </w:t>
      </w:r>
      <w:r>
        <w:rPr/>
        <w:t>sehingga masyarakat dapat</w:t>
      </w:r>
      <w:r>
        <w:rPr>
          <w:spacing w:val="1"/>
        </w:rPr>
        <w:t> </w:t>
      </w:r>
      <w:r>
        <w:rPr/>
        <w:t>mengontrol</w:t>
      </w:r>
      <w:r>
        <w:rPr>
          <w:spacing w:val="1"/>
        </w:rPr>
        <w:t> </w:t>
      </w:r>
      <w:r>
        <w:rPr/>
        <w:t>berjalannya</w:t>
      </w:r>
      <w:r>
        <w:rPr>
          <w:spacing w:val="1"/>
        </w:rPr>
        <w:t> </w:t>
      </w:r>
      <w:r>
        <w:rPr/>
        <w:t>pemerintah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sendiri.</w:t>
      </w:r>
    </w:p>
    <w:p>
      <w:pPr>
        <w:pStyle w:val="BodyText"/>
        <w:spacing w:before="11"/>
        <w:rPr>
          <w:sz w:val="35"/>
        </w:rPr>
      </w:pPr>
    </w:p>
    <w:p>
      <w:pPr>
        <w:pStyle w:val="Heading1"/>
        <w:numPr>
          <w:ilvl w:val="2"/>
          <w:numId w:val="12"/>
        </w:numPr>
        <w:tabs>
          <w:tab w:pos="1542" w:val="left" w:leader="none"/>
        </w:tabs>
        <w:spacing w:line="240" w:lineRule="auto" w:before="0" w:after="0"/>
        <w:ind w:left="1542" w:right="0" w:hanging="569"/>
        <w:jc w:val="left"/>
      </w:pPr>
      <w:bookmarkStart w:name="_bookmark35" w:id="56"/>
      <w:bookmarkEnd w:id="56"/>
      <w:r>
        <w:rPr>
          <w:b w:val="0"/>
        </w:rPr>
      </w:r>
      <w:bookmarkStart w:name="_bookmark35" w:id="57"/>
      <w:bookmarkEnd w:id="57"/>
      <w:r>
        <w:rPr/>
        <w:t>M</w:t>
      </w:r>
      <w:r>
        <w:rPr/>
        <w:t>oralitas</w:t>
      </w:r>
    </w:p>
    <w:p>
      <w:pPr>
        <w:pStyle w:val="ListParagraph"/>
        <w:numPr>
          <w:ilvl w:val="3"/>
          <w:numId w:val="12"/>
        </w:numPr>
        <w:tabs>
          <w:tab w:pos="1989" w:val="left" w:leader="none"/>
        </w:tabs>
        <w:spacing w:line="240" w:lineRule="auto" w:before="139" w:after="0"/>
        <w:ind w:left="1988" w:right="0" w:hanging="875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Moralitas</w:t>
      </w:r>
    </w:p>
    <w:p>
      <w:pPr>
        <w:pStyle w:val="BodyText"/>
        <w:spacing w:line="259" w:lineRule="auto" w:before="137"/>
        <w:ind w:left="1988" w:right="118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Kamus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(KBBI)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mempunyai</w:t>
      </w:r>
      <w:r>
        <w:rPr>
          <w:spacing w:val="-1"/>
        </w:rPr>
        <w:t> </w:t>
      </w:r>
      <w:r>
        <w:rPr/>
        <w:t>dua</w:t>
      </w:r>
      <w:r>
        <w:rPr>
          <w:spacing w:val="-1"/>
        </w:rPr>
        <w:t> </w:t>
      </w:r>
      <w:r>
        <w:rPr/>
        <w:t>pengertian yaitu :</w:t>
      </w:r>
    </w:p>
    <w:p>
      <w:pPr>
        <w:pStyle w:val="ListParagraph"/>
        <w:numPr>
          <w:ilvl w:val="4"/>
          <w:numId w:val="12"/>
        </w:numPr>
        <w:tabs>
          <w:tab w:pos="2534" w:val="left" w:leader="none"/>
        </w:tabs>
        <w:spacing w:line="360" w:lineRule="auto" w:before="160" w:after="0"/>
        <w:ind w:left="2533" w:right="659" w:hanging="425"/>
        <w:jc w:val="both"/>
        <w:rPr>
          <w:sz w:val="24"/>
        </w:rPr>
      </w:pPr>
      <w:r>
        <w:rPr>
          <w:sz w:val="24"/>
        </w:rPr>
        <w:t>Ajaran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buruk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diterima</w:t>
      </w:r>
      <w:r>
        <w:rPr>
          <w:spacing w:val="1"/>
          <w:sz w:val="24"/>
        </w:rPr>
        <w:t> </w:t>
      </w:r>
      <w:r>
        <w:rPr>
          <w:sz w:val="24"/>
        </w:rPr>
        <w:t>umum</w:t>
      </w:r>
      <w:r>
        <w:rPr>
          <w:spacing w:val="1"/>
          <w:sz w:val="24"/>
        </w:rPr>
        <w:t> </w:t>
      </w:r>
      <w:r>
        <w:rPr>
          <w:sz w:val="24"/>
        </w:rPr>
        <w:t>mengenaiperbuatan,</w:t>
      </w:r>
      <w:r>
        <w:rPr>
          <w:spacing w:val="-2"/>
          <w:sz w:val="24"/>
        </w:rPr>
        <w:t> </w:t>
      </w:r>
      <w:r>
        <w:rPr>
          <w:sz w:val="24"/>
        </w:rPr>
        <w:t>sikap, dan kewajiban.</w:t>
      </w:r>
    </w:p>
    <w:p>
      <w:pPr>
        <w:pStyle w:val="ListParagraph"/>
        <w:numPr>
          <w:ilvl w:val="4"/>
          <w:numId w:val="12"/>
        </w:numPr>
        <w:tabs>
          <w:tab w:pos="2534" w:val="left" w:leader="none"/>
        </w:tabs>
        <w:spacing w:line="360" w:lineRule="auto" w:before="1" w:after="0"/>
        <w:ind w:left="2533" w:right="654" w:hanging="425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mental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membuat</w:t>
      </w:r>
      <w:r>
        <w:rPr>
          <w:spacing w:val="1"/>
          <w:sz w:val="24"/>
        </w:rPr>
        <w:t> </w:t>
      </w:r>
      <w:r>
        <w:rPr>
          <w:sz w:val="24"/>
        </w:rPr>
        <w:t>orang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berani,</w:t>
      </w:r>
      <w:r>
        <w:rPr>
          <w:spacing w:val="1"/>
          <w:sz w:val="24"/>
        </w:rPr>
        <w:t> </w:t>
      </w:r>
      <w:r>
        <w:rPr>
          <w:sz w:val="24"/>
        </w:rPr>
        <w:t>bersemangat, bergirah, dna berdisiplin. Secara etimologis,</w:t>
      </w:r>
      <w:r>
        <w:rPr>
          <w:spacing w:val="1"/>
          <w:sz w:val="24"/>
        </w:rPr>
        <w:t> </w:t>
      </w:r>
      <w:r>
        <w:rPr>
          <w:sz w:val="24"/>
        </w:rPr>
        <w:t>moral</w:t>
      </w:r>
      <w:r>
        <w:rPr>
          <w:spacing w:val="-1"/>
          <w:sz w:val="24"/>
        </w:rPr>
        <w:t> </w:t>
      </w:r>
      <w:r>
        <w:rPr>
          <w:sz w:val="24"/>
        </w:rPr>
        <w:t>memiliki arti kebiasaan atau</w:t>
      </w:r>
      <w:r>
        <w:rPr>
          <w:spacing w:val="1"/>
          <w:sz w:val="24"/>
        </w:rPr>
        <w:t> </w:t>
      </w:r>
      <w:r>
        <w:rPr>
          <w:sz w:val="24"/>
        </w:rPr>
        <w:t>adat.</w:t>
      </w:r>
    </w:p>
    <w:p>
      <w:pPr>
        <w:pStyle w:val="BodyText"/>
        <w:spacing w:line="360" w:lineRule="auto" w:before="1"/>
        <w:ind w:left="2108" w:right="118" w:firstLine="720"/>
        <w:jc w:val="both"/>
      </w:pPr>
      <w:r>
        <w:rPr/>
        <w:t>Dengan kata lain, moral adalah nilai-nilai dan norma-norma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pegangan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tingkah</w:t>
      </w:r>
      <w:r>
        <w:rPr>
          <w:spacing w:val="1"/>
        </w:rPr>
        <w:t> </w:t>
      </w:r>
      <w:r>
        <w:rPr>
          <w:spacing w:val="-1"/>
        </w:rPr>
        <w:t>lakunya.</w:t>
      </w:r>
      <w:r>
        <w:rPr>
          <w:spacing w:val="-15"/>
        </w:rPr>
        <w:t> </w:t>
      </w:r>
      <w:r>
        <w:rPr>
          <w:spacing w:val="-1"/>
        </w:rPr>
        <w:t>Perilaku</w:t>
      </w:r>
      <w:r>
        <w:rPr>
          <w:spacing w:val="-11"/>
        </w:rPr>
        <w:t> </w:t>
      </w:r>
      <w:r>
        <w:rPr/>
        <w:t>moral</w:t>
      </w:r>
      <w:r>
        <w:rPr>
          <w:spacing w:val="-11"/>
        </w:rPr>
        <w:t> </w:t>
      </w:r>
      <w:r>
        <w:rPr/>
        <w:t>adalah</w:t>
      </w:r>
      <w:r>
        <w:rPr>
          <w:spacing w:val="-14"/>
        </w:rPr>
        <w:t> </w:t>
      </w:r>
      <w:r>
        <w:rPr/>
        <w:t>perilaku</w:t>
      </w:r>
      <w:r>
        <w:rPr>
          <w:spacing w:val="-11"/>
        </w:rPr>
        <w:t> </w:t>
      </w:r>
      <w:r>
        <w:rPr/>
        <w:t>seseorang</w:t>
      </w:r>
      <w:r>
        <w:rPr>
          <w:spacing w:val="-9"/>
        </w:rPr>
        <w:t> </w:t>
      </w:r>
      <w:r>
        <w:rPr/>
        <w:t>dalam</w:t>
      </w:r>
      <w:r>
        <w:rPr>
          <w:spacing w:val="-13"/>
        </w:rPr>
        <w:t> </w:t>
      </w:r>
      <w:r>
        <w:rPr/>
        <w:t>berhubungan</w:t>
      </w:r>
    </w:p>
    <w:p>
      <w:pPr>
        <w:spacing w:after="0" w:line="360" w:lineRule="auto"/>
        <w:jc w:val="both"/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108" w:right="117"/>
        <w:jc w:val="both"/>
      </w:pPr>
      <w:r>
        <w:rPr/>
        <w:t>dengan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seperangkat</w:t>
      </w:r>
      <w:r>
        <w:rPr>
          <w:spacing w:val="1"/>
        </w:rPr>
        <w:t> </w:t>
      </w:r>
      <w:r>
        <w:rPr/>
        <w:t>peraturan,</w:t>
      </w:r>
      <w:r>
        <w:rPr>
          <w:spacing w:val="1"/>
        </w:rPr>
        <w:t> </w:t>
      </w:r>
      <w:r>
        <w:rPr/>
        <w:t>kebiasaan, dan prinsip-prinsip tertentu yang berlaku dalam sebuah</w:t>
      </w:r>
      <w:r>
        <w:rPr>
          <w:spacing w:val="1"/>
        </w:rPr>
        <w:t> </w:t>
      </w:r>
      <w:r>
        <w:rPr/>
        <w:t>lingkungan</w:t>
      </w:r>
      <w:hyperlink w:history="true" w:anchor="_bookmark36">
        <w:r>
          <w:rPr>
            <w:vertAlign w:val="superscript"/>
          </w:rPr>
          <w:t>23</w:t>
        </w:r>
      </w:hyperlink>
      <w:r>
        <w:rPr>
          <w:vertAlign w:val="baseline"/>
        </w:rPr>
        <w:t>. Moralitas erat</w:t>
      </w:r>
      <w:r>
        <w:rPr>
          <w:spacing w:val="1"/>
          <w:vertAlign w:val="baseline"/>
        </w:rPr>
        <w:t> </w:t>
      </w:r>
      <w:r>
        <w:rPr>
          <w:vertAlign w:val="baseline"/>
        </w:rPr>
        <w:t>kaitannya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sikap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tindakan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masyarakat. Semakin sensitive kepekaan moral seseorang, semakin</w:t>
      </w:r>
      <w:r>
        <w:rPr>
          <w:spacing w:val="1"/>
          <w:vertAlign w:val="baseline"/>
        </w:rPr>
        <w:t> </w:t>
      </w:r>
      <w:r>
        <w:rPr>
          <w:vertAlign w:val="baseline"/>
        </w:rPr>
        <w:t>besar kemungkinan dia melakukan hal yang benar. Sebaliknya jika</w:t>
      </w:r>
      <w:r>
        <w:rPr>
          <w:spacing w:val="1"/>
          <w:vertAlign w:val="baseline"/>
        </w:rPr>
        <w:t> </w:t>
      </w:r>
      <w:r>
        <w:rPr>
          <w:vertAlign w:val="baseline"/>
        </w:rPr>
        <w:t>sensitivitas</w:t>
      </w:r>
      <w:r>
        <w:rPr>
          <w:spacing w:val="1"/>
          <w:vertAlign w:val="baseline"/>
        </w:rPr>
        <w:t> </w:t>
      </w:r>
      <w:r>
        <w:rPr>
          <w:vertAlign w:val="baseline"/>
        </w:rPr>
        <w:t>moral</w:t>
      </w:r>
      <w:r>
        <w:rPr>
          <w:spacing w:val="1"/>
          <w:vertAlign w:val="baseline"/>
        </w:rPr>
        <w:t> </w:t>
      </w:r>
      <w:r>
        <w:rPr>
          <w:vertAlign w:val="baseline"/>
        </w:rPr>
        <w:t>seseorang</w:t>
      </w:r>
      <w:r>
        <w:rPr>
          <w:spacing w:val="1"/>
          <w:vertAlign w:val="baseline"/>
        </w:rPr>
        <w:t> </w:t>
      </w:r>
      <w:r>
        <w:rPr>
          <w:vertAlign w:val="baseline"/>
        </w:rPr>
        <w:t>rendah,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semakin</w:t>
      </w:r>
      <w:r>
        <w:rPr>
          <w:spacing w:val="1"/>
          <w:vertAlign w:val="baseline"/>
        </w:rPr>
        <w:t> </w:t>
      </w:r>
      <w:r>
        <w:rPr>
          <w:vertAlign w:val="baseline"/>
        </w:rPr>
        <w:t>tinggi</w:t>
      </w:r>
      <w:r>
        <w:rPr>
          <w:spacing w:val="1"/>
          <w:vertAlign w:val="baseline"/>
        </w:rPr>
        <w:t> </w:t>
      </w:r>
      <w:r>
        <w:rPr>
          <w:vertAlign w:val="baseline"/>
        </w:rPr>
        <w:t>potensi</w:t>
      </w:r>
      <w:r>
        <w:rPr>
          <w:spacing w:val="-57"/>
          <w:vertAlign w:val="baseline"/>
        </w:rPr>
        <w:t> </w:t>
      </w:r>
      <w:r>
        <w:rPr>
          <w:vertAlign w:val="baseline"/>
        </w:rPr>
        <w:t>perilaku tidak etis dan memiliki kecenderungan lebih tinggi 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-1"/>
          <w:vertAlign w:val="baseline"/>
        </w:rPr>
        <w:t> </w:t>
      </w:r>
      <w:r>
        <w:rPr>
          <w:vertAlign w:val="baseline"/>
        </w:rPr>
        <w:t>kecurangan dalam pengelolaan</w:t>
      </w:r>
      <w:r>
        <w:rPr>
          <w:spacing w:val="1"/>
          <w:vertAlign w:val="baseline"/>
        </w:rPr>
        <w:t> </w:t>
      </w:r>
      <w:r>
        <w:rPr>
          <w:vertAlign w:val="baseline"/>
        </w:rPr>
        <w:t>dana</w:t>
      </w:r>
      <w:r>
        <w:rPr>
          <w:spacing w:val="-1"/>
          <w:vertAlign w:val="baseline"/>
        </w:rPr>
        <w:t> </w:t>
      </w:r>
      <w:r>
        <w:rPr>
          <w:vertAlign w:val="baseline"/>
        </w:rPr>
        <w:t>desa.</w:t>
      </w:r>
    </w:p>
    <w:p>
      <w:pPr>
        <w:pStyle w:val="BodyText"/>
        <w:spacing w:line="360" w:lineRule="auto" w:before="1"/>
        <w:ind w:left="2108" w:right="115" w:firstLine="720"/>
        <w:jc w:val="both"/>
      </w:pPr>
      <w:r>
        <w:rPr/>
        <w:t>Moralitas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perbuatan</w:t>
      </w:r>
      <w:r>
        <w:rPr>
          <w:spacing w:val="1"/>
        </w:rPr>
        <w:t> </w:t>
      </w:r>
      <w:r>
        <w:rPr/>
        <w:t>manusia yang memperlihatkan bahwa perbuatan itu baik atau buruk.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bertingkah</w:t>
      </w:r>
      <w:r>
        <w:rPr>
          <w:spacing w:val="1"/>
        </w:rPr>
        <w:t> </w:t>
      </w:r>
      <w:r>
        <w:rPr/>
        <w:t>laku</w:t>
      </w:r>
      <w:r>
        <w:rPr>
          <w:spacing w:val="1"/>
        </w:rPr>
        <w:t> </w:t>
      </w:r>
      <w:r>
        <w:rPr/>
        <w:t>sesuai</w:t>
      </w:r>
      <w:r>
        <w:rPr>
          <w:spacing w:val="-57"/>
        </w:rPr>
        <w:t> </w:t>
      </w:r>
      <w:r>
        <w:rPr/>
        <w:t>dengan norma yang ada di masyarakat yang mana memiliki sikap dan</w:t>
      </w:r>
      <w:r>
        <w:rPr>
          <w:spacing w:val="-57"/>
        </w:rPr>
        <w:t> </w:t>
      </w:r>
      <w:r>
        <w:rPr/>
        <w:t>perilaku yang baik</w:t>
      </w:r>
      <w:hyperlink w:history="true" w:anchor="_bookmark37">
        <w:r>
          <w:rPr>
            <w:vertAlign w:val="superscript"/>
          </w:rPr>
          <w:t>24</w:t>
        </w:r>
      </w:hyperlink>
      <w:r>
        <w:rPr>
          <w:vertAlign w:val="baseline"/>
        </w:rPr>
        <w:t>.</w:t>
      </w:r>
    </w:p>
    <w:p>
      <w:pPr>
        <w:pStyle w:val="BodyText"/>
        <w:spacing w:line="360" w:lineRule="auto"/>
        <w:ind w:left="2108" w:right="120" w:firstLine="720"/>
        <w:jc w:val="both"/>
      </w:pPr>
      <w:r>
        <w:rPr/>
        <w:t>Sensitivitas adalah kemampuan seseorang untuk mendeteksi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merespon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perubahan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umum,</w:t>
      </w:r>
      <w:r>
        <w:rPr>
          <w:spacing w:val="1"/>
        </w:rPr>
        <w:t> </w:t>
      </w:r>
      <w:r>
        <w:rPr/>
        <w:t>sesitifitas</w:t>
      </w:r>
      <w:r>
        <w:rPr>
          <w:spacing w:val="1"/>
        </w:rPr>
        <w:t> </w:t>
      </w:r>
      <w:r>
        <w:rPr/>
        <w:t>menggambarkan</w:t>
      </w:r>
      <w:r>
        <w:rPr>
          <w:spacing w:val="1"/>
        </w:rPr>
        <w:t> </w:t>
      </w:r>
      <w:r>
        <w:rPr/>
        <w:t>kemampuan</w:t>
      </w:r>
      <w:r>
        <w:rPr>
          <w:spacing w:val="-57"/>
        </w:rPr>
        <w:t> </w:t>
      </w:r>
      <w:r>
        <w:rPr/>
        <w:t>individu untuk merasakan dan memahami perasaan atau kebutuhan</w:t>
      </w:r>
      <w:r>
        <w:rPr>
          <w:spacing w:val="1"/>
        </w:rPr>
        <w:t> </w:t>
      </w:r>
      <w:r>
        <w:rPr/>
        <w:t>orang</w:t>
      </w:r>
      <w:r>
        <w:rPr>
          <w:spacing w:val="-1"/>
        </w:rPr>
        <w:t> </w:t>
      </w:r>
      <w:r>
        <w:rPr/>
        <w:t>lain serta</w:t>
      </w:r>
      <w:r>
        <w:rPr>
          <w:spacing w:val="-1"/>
        </w:rPr>
        <w:t> </w:t>
      </w:r>
      <w:r>
        <w:rPr/>
        <w:t>responsif</w:t>
      </w:r>
      <w:r>
        <w:rPr>
          <w:spacing w:val="1"/>
        </w:rPr>
        <w:t> </w:t>
      </w:r>
      <w:r>
        <w:rPr/>
        <w:t>terhadap perubahan</w:t>
      </w:r>
      <w:r>
        <w:rPr>
          <w:spacing w:val="-1"/>
        </w:rPr>
        <w:t> </w:t>
      </w:r>
      <w:r>
        <w:rPr/>
        <w:t>situasi</w:t>
      </w:r>
      <w:hyperlink w:history="true" w:anchor="_bookmark38">
        <w:r>
          <w:rPr>
            <w:vertAlign w:val="superscript"/>
          </w:rPr>
          <w:t>25</w:t>
        </w:r>
      </w:hyperlink>
      <w:r>
        <w:rPr>
          <w:vertAlign w:val="baseline"/>
        </w:rPr>
        <w:t>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3"/>
          <w:numId w:val="12"/>
        </w:numPr>
        <w:tabs>
          <w:tab w:pos="1988" w:val="left" w:leader="none"/>
          <w:tab w:pos="1989" w:val="left" w:leader="none"/>
        </w:tabs>
        <w:spacing w:line="240" w:lineRule="auto" w:before="0" w:after="0"/>
        <w:ind w:left="1988" w:right="0" w:hanging="875"/>
        <w:jc w:val="left"/>
      </w:pPr>
      <w:r>
        <w:rPr/>
        <w:t>Aspek-Aspek</w:t>
      </w:r>
      <w:r>
        <w:rPr>
          <w:spacing w:val="-5"/>
        </w:rPr>
        <w:t> </w:t>
      </w:r>
      <w:r>
        <w:rPr/>
        <w:t>Perilaku</w:t>
      </w:r>
      <w:r>
        <w:rPr>
          <w:spacing w:val="-4"/>
        </w:rPr>
        <w:t> </w:t>
      </w:r>
      <w:r>
        <w:rPr/>
        <w:t>Moral</w:t>
      </w:r>
    </w:p>
    <w:p>
      <w:pPr>
        <w:pStyle w:val="BodyText"/>
        <w:tabs>
          <w:tab w:pos="3940" w:val="left" w:leader="none"/>
          <w:tab w:pos="4710" w:val="left" w:leader="none"/>
          <w:tab w:pos="5891" w:val="left" w:leader="none"/>
          <w:tab w:pos="7007" w:val="left" w:leader="none"/>
          <w:tab w:pos="7953" w:val="left" w:leader="none"/>
        </w:tabs>
        <w:spacing w:line="360" w:lineRule="auto" w:before="139"/>
        <w:ind w:left="1988" w:right="116" w:firstLine="720"/>
      </w:pPr>
      <w:r>
        <w:rPr/>
        <w:t>Seseorang</w:t>
        <w:tab/>
        <w:t>dapat</w:t>
        <w:tab/>
        <w:t>dikatakan</w:t>
        <w:tab/>
        <w:t>bermoral</w:t>
        <w:tab/>
        <w:t>apabila</w:t>
        <w:tab/>
      </w:r>
      <w:r>
        <w:rPr>
          <w:spacing w:val="-1"/>
        </w:rPr>
        <w:t>memiliki</w:t>
      </w:r>
      <w:r>
        <w:rPr>
          <w:spacing w:val="-57"/>
        </w:rPr>
        <w:t> </w:t>
      </w:r>
      <w:r>
        <w:rPr/>
        <w:t>beberapa</w:t>
      </w:r>
      <w:r>
        <w:rPr>
          <w:spacing w:val="-3"/>
        </w:rPr>
        <w:t> </w:t>
      </w:r>
      <w:r>
        <w:rPr/>
        <w:t>perilaku sebagai berikut</w:t>
      </w:r>
      <w:hyperlink w:history="true" w:anchor="_bookmark39">
        <w:r>
          <w:rPr>
            <w:vertAlign w:val="superscript"/>
          </w:rPr>
          <w:t>26</w:t>
        </w:r>
        <w:r>
          <w:rPr>
            <w:spacing w:val="1"/>
            <w:vertAlign w:val="baseline"/>
          </w:rPr>
          <w:t> </w:t>
        </w:r>
      </w:hyperlink>
      <w:r>
        <w:rPr>
          <w:vertAlign w:val="baseline"/>
        </w:rPr>
        <w:t>:</w:t>
      </w:r>
    </w:p>
    <w:p>
      <w:pPr>
        <w:pStyle w:val="ListParagraph"/>
        <w:numPr>
          <w:ilvl w:val="4"/>
          <w:numId w:val="12"/>
        </w:numPr>
        <w:tabs>
          <w:tab w:pos="2392" w:val="left" w:leader="none"/>
          <w:tab w:pos="2393" w:val="left" w:leader="none"/>
        </w:tabs>
        <w:spacing w:line="360" w:lineRule="auto" w:before="0" w:after="0"/>
        <w:ind w:left="2392" w:right="662" w:hanging="426"/>
        <w:jc w:val="left"/>
        <w:rPr>
          <w:sz w:val="24"/>
        </w:rPr>
      </w:pPr>
      <w:r>
        <w:rPr>
          <w:sz w:val="24"/>
        </w:rPr>
        <w:t>Berkata</w:t>
      </w:r>
      <w:r>
        <w:rPr>
          <w:spacing w:val="30"/>
          <w:sz w:val="24"/>
        </w:rPr>
        <w:t> </w:t>
      </w:r>
      <w:r>
        <w:rPr>
          <w:sz w:val="24"/>
        </w:rPr>
        <w:t>jujur,</w:t>
      </w:r>
      <w:r>
        <w:rPr>
          <w:spacing w:val="32"/>
          <w:sz w:val="24"/>
        </w:rPr>
        <w:t> </w:t>
      </w:r>
      <w:r>
        <w:rPr>
          <w:sz w:val="24"/>
        </w:rPr>
        <w:t>yaitu</w:t>
      </w:r>
      <w:r>
        <w:rPr>
          <w:spacing w:val="32"/>
          <w:sz w:val="24"/>
        </w:rPr>
        <w:t> </w:t>
      </w:r>
      <w:r>
        <w:rPr>
          <w:sz w:val="24"/>
        </w:rPr>
        <w:t>berani</w:t>
      </w:r>
      <w:r>
        <w:rPr>
          <w:spacing w:val="33"/>
          <w:sz w:val="24"/>
        </w:rPr>
        <w:t> </w:t>
      </w:r>
      <w:r>
        <w:rPr>
          <w:sz w:val="24"/>
        </w:rPr>
        <w:t>mengungkapkan</w:t>
      </w:r>
      <w:r>
        <w:rPr>
          <w:spacing w:val="31"/>
          <w:sz w:val="24"/>
        </w:rPr>
        <w:t> </w:t>
      </w:r>
      <w:r>
        <w:rPr>
          <w:sz w:val="24"/>
        </w:rPr>
        <w:t>perkataan</w:t>
      </w:r>
      <w:r>
        <w:rPr>
          <w:spacing w:val="32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2"/>
          <w:sz w:val="24"/>
        </w:rPr>
        <w:t> </w:t>
      </w:r>
      <w:r>
        <w:rPr>
          <w:sz w:val="24"/>
        </w:rPr>
        <w:t>apa</w:t>
      </w:r>
      <w:r>
        <w:rPr>
          <w:spacing w:val="-1"/>
          <w:sz w:val="24"/>
        </w:rPr>
        <w:t> </w:t>
      </w:r>
      <w:r>
        <w:rPr>
          <w:sz w:val="24"/>
        </w:rPr>
        <w:t>yang terjadi.</w:t>
      </w:r>
    </w:p>
    <w:p>
      <w:pPr>
        <w:pStyle w:val="BodyText"/>
        <w:spacing w:before="10"/>
        <w:rPr>
          <w:sz w:val="14"/>
        </w:rPr>
      </w:pPr>
      <w:r>
        <w:rPr/>
        <w:pict>
          <v:rect style="position:absolute;margin-left:113.419998pt;margin-top:10.534453pt;width:144.020pt;height:.599980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sz w:val="20"/>
        </w:rPr>
      </w:pPr>
      <w:bookmarkStart w:name="_bookmark36" w:id="58"/>
      <w:bookmarkEnd w:id="58"/>
      <w:r>
        <w:rPr/>
      </w:r>
      <w:r>
        <w:rPr>
          <w:spacing w:val="-1"/>
          <w:sz w:val="20"/>
          <w:vertAlign w:val="superscript"/>
        </w:rPr>
        <w:t>23</w:t>
      </w:r>
      <w:r>
        <w:rPr>
          <w:spacing w:val="-12"/>
          <w:sz w:val="20"/>
          <w:vertAlign w:val="baseline"/>
        </w:rPr>
        <w:t> </w:t>
      </w:r>
      <w:bookmarkStart w:name="_bookmark37" w:id="59"/>
      <w:bookmarkEnd w:id="59"/>
      <w:r>
        <w:rPr>
          <w:spacing w:val="-1"/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gus Santoso,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Hukum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Moral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Keadilan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(Jakarta: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Kencana, 2012),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83.</w:t>
      </w:r>
    </w:p>
    <w:p>
      <w:pPr>
        <w:spacing w:before="1"/>
        <w:ind w:left="548" w:right="0" w:firstLine="0"/>
        <w:jc w:val="left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Miswadi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at.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el.,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Etika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Moralitas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Penegak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Hukum,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Jurnal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Kajian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Ilmiah,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(Januari,</w:t>
      </w:r>
      <w:r>
        <w:rPr>
          <w:spacing w:val="-47"/>
          <w:sz w:val="20"/>
          <w:vertAlign w:val="baseline"/>
        </w:rPr>
        <w:t> </w:t>
      </w:r>
      <w:bookmarkStart w:name="_bookmark38" w:id="60"/>
      <w:bookmarkEnd w:id="60"/>
      <w:r>
        <w:rPr>
          <w:sz w:val="20"/>
          <w:vertAlign w:val="baseline"/>
        </w:rPr>
        <w:t>2</w:t>
      </w:r>
      <w:r>
        <w:rPr>
          <w:sz w:val="20"/>
          <w:vertAlign w:val="baseline"/>
        </w:rPr>
        <w:t>021),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152.</w:t>
      </w:r>
    </w:p>
    <w:p>
      <w:pPr>
        <w:spacing w:before="1"/>
        <w:ind w:left="548" w:right="0" w:firstLine="0"/>
        <w:jc w:val="left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Santoso,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Didik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(2017).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Tim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UB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Press,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Tim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UB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Press,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ed.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Pengukuran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Stress</w:t>
      </w:r>
      <w:r>
        <w:rPr>
          <w:i/>
          <w:spacing w:val="14"/>
          <w:sz w:val="20"/>
          <w:vertAlign w:val="baseline"/>
        </w:rPr>
        <w:t> </w:t>
      </w:r>
      <w:r>
        <w:rPr>
          <w:i/>
          <w:sz w:val="20"/>
          <w:vertAlign w:val="baseline"/>
        </w:rPr>
        <w:t>Mekanik</w:t>
      </w:r>
      <w:r>
        <w:rPr>
          <w:i/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Berbasis</w:t>
      </w:r>
      <w:r>
        <w:rPr>
          <w:i/>
          <w:spacing w:val="-47"/>
          <w:sz w:val="20"/>
          <w:vertAlign w:val="baseline"/>
        </w:rPr>
        <w:t> </w:t>
      </w:r>
      <w:bookmarkStart w:name="_bookmark39" w:id="61"/>
      <w:bookmarkEnd w:id="61"/>
      <w:r>
        <w:rPr>
          <w:i/>
          <w:sz w:val="20"/>
          <w:vertAlign w:val="baseline"/>
        </w:rPr>
        <w:t>S</w:t>
      </w:r>
      <w:r>
        <w:rPr>
          <w:i/>
          <w:sz w:val="20"/>
          <w:vertAlign w:val="baseline"/>
        </w:rPr>
        <w:t>ensor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Piezoelektrik: Prinsip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Desain dan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Implementasi</w:t>
      </w:r>
      <w:r>
        <w:rPr>
          <w:sz w:val="20"/>
          <w:vertAlign w:val="baseline"/>
        </w:rPr>
        <w:t>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Malang: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UB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hlm.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9.</w:t>
      </w:r>
    </w:p>
    <w:p>
      <w:pPr>
        <w:spacing w:before="0"/>
        <w:ind w:left="548" w:right="0" w:firstLine="0"/>
        <w:jc w:val="left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Mumung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Munawaroh,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“Hubungan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Antara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Identitas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Moral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Perilaku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Moral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23"/>
          <w:sz w:val="20"/>
          <w:vertAlign w:val="baseline"/>
        </w:rPr>
        <w:t> </w:t>
      </w:r>
      <w:r>
        <w:rPr>
          <w:sz w:val="20"/>
          <w:vertAlign w:val="baseline"/>
        </w:rPr>
        <w:t>Remaja”,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Naskah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Publikasi,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Fakultas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Psikologi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Islam Negeri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Sunan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Ampel,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Surabaya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2017.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360" w:lineRule="auto" w:before="90" w:after="0"/>
        <w:ind w:left="2392" w:right="660" w:hanging="426"/>
        <w:jc w:val="both"/>
        <w:rPr>
          <w:sz w:val="24"/>
        </w:rPr>
      </w:pPr>
      <w:r>
        <w:rPr>
          <w:sz w:val="24"/>
        </w:rPr>
        <w:t>Berbuat</w:t>
      </w:r>
      <w:r>
        <w:rPr>
          <w:spacing w:val="-10"/>
          <w:sz w:val="24"/>
        </w:rPr>
        <w:t> </w:t>
      </w:r>
      <w:r>
        <w:rPr>
          <w:sz w:val="24"/>
        </w:rPr>
        <w:t>benar,</w:t>
      </w:r>
      <w:r>
        <w:rPr>
          <w:spacing w:val="-10"/>
          <w:sz w:val="24"/>
        </w:rPr>
        <w:t> </w:t>
      </w:r>
      <w:r>
        <w:rPr>
          <w:sz w:val="24"/>
        </w:rPr>
        <w:t>yaitu</w:t>
      </w:r>
      <w:r>
        <w:rPr>
          <w:spacing w:val="-9"/>
          <w:sz w:val="24"/>
        </w:rPr>
        <w:t> </w:t>
      </w:r>
      <w:r>
        <w:rPr>
          <w:sz w:val="24"/>
        </w:rPr>
        <w:t>perbuatan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10"/>
          <w:sz w:val="24"/>
        </w:rPr>
        <w:t> </w:t>
      </w:r>
      <w:r>
        <w:rPr>
          <w:sz w:val="24"/>
        </w:rPr>
        <w:t>sesuai</w:t>
      </w:r>
      <w:r>
        <w:rPr>
          <w:spacing w:val="-10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aturan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kaidah</w:t>
      </w:r>
      <w:r>
        <w:rPr>
          <w:spacing w:val="-2"/>
          <w:sz w:val="24"/>
        </w:rPr>
        <w:t> </w:t>
      </w:r>
      <w:r>
        <w:rPr>
          <w:sz w:val="24"/>
        </w:rPr>
        <w:t>yang terlah ditetapkan.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0" w:after="0"/>
        <w:ind w:left="2392" w:right="0" w:hanging="427"/>
        <w:jc w:val="both"/>
        <w:rPr>
          <w:sz w:val="24"/>
        </w:rPr>
      </w:pPr>
      <w:r>
        <w:rPr>
          <w:sz w:val="24"/>
        </w:rPr>
        <w:t>Berlaku</w:t>
      </w:r>
      <w:r>
        <w:rPr>
          <w:spacing w:val="-5"/>
          <w:sz w:val="24"/>
        </w:rPr>
        <w:t> </w:t>
      </w:r>
      <w:r>
        <w:rPr>
          <w:sz w:val="24"/>
        </w:rPr>
        <w:t>adil,</w:t>
      </w:r>
      <w:r>
        <w:rPr>
          <w:spacing w:val="-2"/>
          <w:sz w:val="24"/>
        </w:rPr>
        <w:t> </w:t>
      </w:r>
      <w:r>
        <w:rPr>
          <w:sz w:val="24"/>
        </w:rPr>
        <w:t>yaitu</w:t>
      </w:r>
      <w:r>
        <w:rPr>
          <w:spacing w:val="-4"/>
          <w:sz w:val="24"/>
        </w:rPr>
        <w:t> </w:t>
      </w:r>
      <w:r>
        <w:rPr>
          <w:sz w:val="24"/>
        </w:rPr>
        <w:t>menempatkan</w:t>
      </w:r>
      <w:r>
        <w:rPr>
          <w:spacing w:val="-2"/>
          <w:sz w:val="24"/>
        </w:rPr>
        <w:t> </w:t>
      </w:r>
      <w:r>
        <w:rPr>
          <w:sz w:val="24"/>
        </w:rPr>
        <w:t>sesuatu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tempatnya.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360" w:lineRule="auto" w:before="137" w:after="0"/>
        <w:ind w:left="2392" w:right="122" w:hanging="426"/>
        <w:jc w:val="both"/>
        <w:rPr>
          <w:sz w:val="24"/>
        </w:rPr>
      </w:pPr>
      <w:r>
        <w:rPr>
          <w:sz w:val="24"/>
        </w:rPr>
        <w:t>Tanggungjawab, yaitu melakukan semua tugas dan kewajibannya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sungguh-sungguh.</w:t>
      </w:r>
    </w:p>
    <w:p>
      <w:pPr>
        <w:pStyle w:val="BodyText"/>
        <w:spacing w:line="360" w:lineRule="auto"/>
        <w:ind w:left="1966" w:right="116" w:firstLine="720"/>
        <w:jc w:val="both"/>
      </w:pPr>
      <w:r>
        <w:rPr/>
        <w:t>Apabila</w:t>
      </w:r>
      <w:r>
        <w:rPr>
          <w:spacing w:val="-8"/>
        </w:rPr>
        <w:t> </w:t>
      </w:r>
      <w:r>
        <w:rPr/>
        <w:t>aspek-aspek</w:t>
      </w:r>
      <w:r>
        <w:rPr>
          <w:spacing w:val="-7"/>
        </w:rPr>
        <w:t> </w:t>
      </w:r>
      <w:r>
        <w:rPr/>
        <w:t>tersebut</w:t>
      </w:r>
      <w:r>
        <w:rPr>
          <w:spacing w:val="-7"/>
        </w:rPr>
        <w:t> </w:t>
      </w:r>
      <w:r>
        <w:rPr/>
        <w:t>dimiliki</w:t>
      </w:r>
      <w:r>
        <w:rPr>
          <w:spacing w:val="-6"/>
        </w:rPr>
        <w:t> </w:t>
      </w:r>
      <w:r>
        <w:rPr/>
        <w:t>oleh</w:t>
      </w:r>
      <w:r>
        <w:rPr>
          <w:spacing w:val="-8"/>
        </w:rPr>
        <w:t> </w:t>
      </w:r>
      <w:r>
        <w:rPr/>
        <w:t>pengelola</w:t>
      </w:r>
      <w:r>
        <w:rPr>
          <w:spacing w:val="-8"/>
        </w:rPr>
        <w:t> </w:t>
      </w:r>
      <w:r>
        <w:rPr/>
        <w:t>desa</w:t>
      </w:r>
      <w:r>
        <w:rPr>
          <w:spacing w:val="-5"/>
        </w:rPr>
        <w:t> </w:t>
      </w:r>
      <w:r>
        <w:rPr/>
        <w:t>maka</w:t>
      </w:r>
      <w:r>
        <w:rPr>
          <w:spacing w:val="-57"/>
        </w:rPr>
        <w:t> </w:t>
      </w:r>
      <w:r>
        <w:rPr/>
        <w:t>akan</w:t>
      </w:r>
      <w:r>
        <w:rPr>
          <w:spacing w:val="1"/>
        </w:rPr>
        <w:t> </w:t>
      </w:r>
      <w:r>
        <w:rPr/>
        <w:t>tercipta iklim</w:t>
      </w:r>
      <w:r>
        <w:rPr>
          <w:spacing w:val="1"/>
        </w:rPr>
        <w:t> </w:t>
      </w:r>
      <w:r>
        <w:rPr/>
        <w:t>yang kondusif dalam kehidupan bermasyarakat.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sifat-sifat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pertumbuhan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perkembangan</w:t>
      </w:r>
      <w:r>
        <w:rPr>
          <w:spacing w:val="-1"/>
        </w:rPr>
        <w:t> </w:t>
      </w:r>
      <w:r>
        <w:rPr/>
        <w:t>desa yang</w:t>
      </w:r>
      <w:r>
        <w:rPr>
          <w:spacing w:val="2"/>
        </w:rPr>
        <w:t> </w:t>
      </w:r>
      <w:r>
        <w:rPr/>
        <w:t>intensif.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2"/>
          <w:numId w:val="12"/>
        </w:numPr>
        <w:tabs>
          <w:tab w:pos="1542" w:val="left" w:leader="none"/>
        </w:tabs>
        <w:spacing w:line="240" w:lineRule="auto" w:before="0" w:after="0"/>
        <w:ind w:left="1542" w:right="0" w:hanging="569"/>
        <w:jc w:val="both"/>
      </w:pPr>
      <w:bookmarkStart w:name="_bookmark40" w:id="62"/>
      <w:bookmarkEnd w:id="62"/>
      <w:r>
        <w:rPr>
          <w:b w:val="0"/>
        </w:rPr>
      </w:r>
      <w:bookmarkStart w:name="_bookmark40" w:id="63"/>
      <w:bookmarkEnd w:id="63"/>
      <w:r>
        <w:rPr/>
        <w:t>P</w:t>
      </w:r>
      <w:r>
        <w:rPr/>
        <w:t>engelolaan</w:t>
      </w:r>
      <w:r>
        <w:rPr>
          <w:spacing w:val="-6"/>
        </w:rPr>
        <w:t> </w:t>
      </w:r>
      <w:r>
        <w:rPr/>
        <w:t>Dana</w:t>
      </w:r>
      <w:r>
        <w:rPr>
          <w:spacing w:val="-5"/>
        </w:rPr>
        <w:t> </w:t>
      </w:r>
      <w:r>
        <w:rPr/>
        <w:t>Desa</w:t>
      </w:r>
    </w:p>
    <w:p>
      <w:pPr>
        <w:pStyle w:val="ListParagraph"/>
        <w:numPr>
          <w:ilvl w:val="3"/>
          <w:numId w:val="12"/>
        </w:numPr>
        <w:tabs>
          <w:tab w:pos="1989" w:val="left" w:leader="none"/>
        </w:tabs>
        <w:spacing w:line="240" w:lineRule="auto" w:before="137" w:after="0"/>
        <w:ind w:left="1988" w:right="0" w:hanging="875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Dana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Desa</w:t>
      </w:r>
    </w:p>
    <w:p>
      <w:pPr>
        <w:pStyle w:val="BodyText"/>
        <w:spacing w:line="360" w:lineRule="auto" w:before="139"/>
        <w:ind w:left="1988" w:right="117" w:firstLine="720"/>
        <w:jc w:val="both"/>
      </w:pPr>
      <w:r>
        <w:rPr/>
        <w:t>Berdasarkan Permendagri No. 113 Tahun 2014 keuangandesa</w:t>
      </w:r>
      <w:r>
        <w:rPr>
          <w:spacing w:val="1"/>
        </w:rPr>
        <w:t> </w:t>
      </w:r>
      <w:r>
        <w:rPr/>
        <w:t>adalah Semua hak dan kewajiban Desa yang dapat dinilai dengan uang</w:t>
      </w:r>
      <w:r>
        <w:rPr>
          <w:spacing w:val="-57"/>
        </w:rPr>
        <w:t> </w:t>
      </w:r>
      <w:r>
        <w:rPr/>
        <w:t>serta segala sesuatu berupa uang dan barang yang berhubungan dengan</w:t>
      </w:r>
      <w:r>
        <w:rPr>
          <w:spacing w:val="-57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Permendagri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113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pertanggung</w:t>
      </w:r>
      <w:r>
        <w:rPr>
          <w:spacing w:val="1"/>
        </w:rPr>
        <w:t> </w:t>
      </w:r>
      <w:r>
        <w:rPr/>
        <w:t>jawaban yang 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satu tahun anggaran, terhitung dari</w:t>
      </w:r>
      <w:r>
        <w:rPr>
          <w:spacing w:val="1"/>
        </w:rPr>
        <w:t> </w:t>
      </w:r>
      <w:r>
        <w:rPr/>
        <w:t>tanggal</w:t>
      </w:r>
      <w:r>
        <w:rPr>
          <w:spacing w:val="-14"/>
        </w:rPr>
        <w:t> </w:t>
      </w:r>
      <w:r>
        <w:rPr/>
        <w:t>1</w:t>
      </w:r>
      <w:r>
        <w:rPr>
          <w:spacing w:val="-13"/>
        </w:rPr>
        <w:t> </w:t>
      </w:r>
      <w:r>
        <w:rPr/>
        <w:t>Januari</w:t>
      </w:r>
      <w:r>
        <w:rPr>
          <w:spacing w:val="-15"/>
        </w:rPr>
        <w:t> </w:t>
      </w:r>
      <w:r>
        <w:rPr/>
        <w:t>sampai</w:t>
      </w:r>
      <w:r>
        <w:rPr>
          <w:spacing w:val="-11"/>
        </w:rPr>
        <w:t> </w:t>
      </w:r>
      <w:r>
        <w:rPr/>
        <w:t>31</w:t>
      </w:r>
      <w:r>
        <w:rPr>
          <w:spacing w:val="-14"/>
        </w:rPr>
        <w:t> </w:t>
      </w:r>
      <w:r>
        <w:rPr/>
        <w:t>Desember</w:t>
      </w:r>
      <w:r>
        <w:rPr>
          <w:spacing w:val="-13"/>
        </w:rPr>
        <w:t> </w:t>
      </w:r>
      <w:r>
        <w:rPr/>
        <w:t>yang</w:t>
      </w:r>
      <w:r>
        <w:rPr>
          <w:spacing w:val="-14"/>
        </w:rPr>
        <w:t> </w:t>
      </w:r>
      <w:r>
        <w:rPr/>
        <w:t>mencakup</w:t>
      </w:r>
      <w:r>
        <w:rPr>
          <w:spacing w:val="-13"/>
        </w:rPr>
        <w:t> </w:t>
      </w:r>
      <w:r>
        <w:rPr/>
        <w:t>selurh</w:t>
      </w:r>
      <w:r>
        <w:rPr>
          <w:spacing w:val="-14"/>
        </w:rPr>
        <w:t> </w:t>
      </w:r>
      <w:r>
        <w:rPr/>
        <w:t>rangkaian</w:t>
      </w:r>
      <w:r>
        <w:rPr>
          <w:spacing w:val="-58"/>
        </w:rPr>
        <w:t> </w:t>
      </w:r>
      <w:r>
        <w:rPr/>
        <w:t>kegiatan</w:t>
      </w:r>
      <w:r>
        <w:rPr>
          <w:spacing w:val="58"/>
        </w:rPr>
        <w:t> </w:t>
      </w:r>
      <w:r>
        <w:rPr/>
        <w:t>yang</w:t>
      </w:r>
      <w:r>
        <w:rPr>
          <w:spacing w:val="57"/>
        </w:rPr>
        <w:t> </w:t>
      </w:r>
      <w:r>
        <w:rPr/>
        <w:t>dimulai</w:t>
      </w:r>
      <w:r>
        <w:rPr>
          <w:spacing w:val="59"/>
        </w:rPr>
        <w:t> </w:t>
      </w:r>
      <w:r>
        <w:rPr/>
        <w:t>dari</w:t>
      </w:r>
      <w:r>
        <w:rPr>
          <w:spacing w:val="57"/>
        </w:rPr>
        <w:t> </w:t>
      </w:r>
      <w:r>
        <w:rPr/>
        <w:t>tahap</w:t>
      </w:r>
      <w:r>
        <w:rPr>
          <w:spacing w:val="60"/>
        </w:rPr>
        <w:t> </w:t>
      </w:r>
      <w:r>
        <w:rPr/>
        <w:t>perencanaan,</w:t>
      </w:r>
      <w:r>
        <w:rPr>
          <w:spacing w:val="58"/>
        </w:rPr>
        <w:t> </w:t>
      </w:r>
      <w:r>
        <w:rPr/>
        <w:t>pelaksanaan,</w:t>
      </w:r>
      <w:r>
        <w:rPr>
          <w:spacing w:val="-58"/>
        </w:rPr>
        <w:t> </w:t>
      </w:r>
      <w:r>
        <w:rPr/>
        <w:t>penatausahaan,</w:t>
      </w:r>
      <w:r>
        <w:rPr>
          <w:spacing w:val="-1"/>
        </w:rPr>
        <w:t> </w:t>
      </w:r>
      <w:r>
        <w:rPr/>
        <w:t>hingga</w:t>
      </w:r>
      <w:r>
        <w:rPr>
          <w:spacing w:val="-1"/>
        </w:rPr>
        <w:t> </w:t>
      </w:r>
      <w:r>
        <w:rPr/>
        <w:t>pelaporan keuangan desa</w:t>
      </w:r>
    </w:p>
    <w:p>
      <w:pPr>
        <w:pStyle w:val="Heading1"/>
        <w:numPr>
          <w:ilvl w:val="3"/>
          <w:numId w:val="12"/>
        </w:numPr>
        <w:tabs>
          <w:tab w:pos="1989" w:val="left" w:leader="none"/>
        </w:tabs>
        <w:spacing w:line="275" w:lineRule="exact" w:before="0" w:after="0"/>
        <w:ind w:left="1988" w:right="0" w:hanging="875"/>
        <w:jc w:val="both"/>
      </w:pPr>
      <w:r>
        <w:rPr/>
        <w:t>Asas-Asas</w:t>
      </w:r>
      <w:r>
        <w:rPr>
          <w:spacing w:val="-5"/>
        </w:rPr>
        <w:t> </w:t>
      </w:r>
      <w:r>
        <w:rPr/>
        <w:t>Pengelolaan</w:t>
      </w:r>
      <w:r>
        <w:rPr>
          <w:spacing w:val="-4"/>
        </w:rPr>
        <w:t> </w:t>
      </w:r>
      <w:r>
        <w:rPr/>
        <w:t>Dana</w:t>
      </w:r>
      <w:r>
        <w:rPr>
          <w:spacing w:val="-5"/>
        </w:rPr>
        <w:t> </w:t>
      </w:r>
      <w:r>
        <w:rPr/>
        <w:t>Desa</w:t>
      </w:r>
    </w:p>
    <w:p>
      <w:pPr>
        <w:pStyle w:val="BodyText"/>
        <w:spacing w:before="140"/>
        <w:ind w:left="2709"/>
        <w:jc w:val="both"/>
      </w:pPr>
      <w:r>
        <w:rPr/>
        <w:t>Pengelolaan</w:t>
      </w:r>
      <w:r>
        <w:rPr>
          <w:spacing w:val="3"/>
        </w:rPr>
        <w:t> </w:t>
      </w:r>
      <w:r>
        <w:rPr/>
        <w:t>keuangan</w:t>
      </w:r>
      <w:r>
        <w:rPr>
          <w:spacing w:val="4"/>
        </w:rPr>
        <w:t> </w:t>
      </w:r>
      <w:r>
        <w:rPr/>
        <w:t>desa</w:t>
      </w:r>
      <w:r>
        <w:rPr>
          <w:spacing w:val="3"/>
        </w:rPr>
        <w:t> </w:t>
      </w:r>
      <w:r>
        <w:rPr/>
        <w:t>berdasarkan</w:t>
      </w:r>
      <w:r>
        <w:rPr>
          <w:spacing w:val="4"/>
        </w:rPr>
        <w:t> </w:t>
      </w:r>
      <w:r>
        <w:rPr/>
        <w:t>pada</w:t>
      </w:r>
      <w:r>
        <w:rPr>
          <w:spacing w:val="3"/>
        </w:rPr>
        <w:t> </w:t>
      </w:r>
      <w:r>
        <w:rPr/>
        <w:t>Permendagri</w:t>
      </w:r>
      <w:r>
        <w:rPr>
          <w:spacing w:val="10"/>
        </w:rPr>
        <w:t> </w:t>
      </w:r>
      <w:r>
        <w:rPr/>
        <w:t>No.</w:t>
      </w:r>
    </w:p>
    <w:p>
      <w:pPr>
        <w:pStyle w:val="BodyText"/>
        <w:spacing w:before="137"/>
        <w:ind w:left="1988"/>
        <w:jc w:val="both"/>
      </w:pPr>
      <w:r>
        <w:rPr/>
        <w:t>113</w:t>
      </w:r>
      <w:r>
        <w:rPr>
          <w:spacing w:val="-3"/>
        </w:rPr>
        <w:t> </w:t>
      </w:r>
      <w:r>
        <w:rPr/>
        <w:t>tahun</w:t>
      </w:r>
      <w:r>
        <w:rPr>
          <w:spacing w:val="-3"/>
        </w:rPr>
        <w:t> </w:t>
      </w:r>
      <w:r>
        <w:rPr/>
        <w:t>2014</w:t>
      </w:r>
      <w:r>
        <w:rPr>
          <w:spacing w:val="-3"/>
        </w:rPr>
        <w:t> </w:t>
      </w:r>
      <w:r>
        <w:rPr/>
        <w:t>berupa:</w:t>
      </w:r>
    </w:p>
    <w:p>
      <w:pPr>
        <w:pStyle w:val="ListParagraph"/>
        <w:numPr>
          <w:ilvl w:val="0"/>
          <w:numId w:val="15"/>
        </w:numPr>
        <w:tabs>
          <w:tab w:pos="2393" w:val="left" w:leader="none"/>
        </w:tabs>
        <w:spacing w:line="360" w:lineRule="auto" w:before="139" w:after="0"/>
        <w:ind w:left="2392" w:right="164" w:hanging="426"/>
        <w:jc w:val="both"/>
        <w:rPr>
          <w:sz w:val="24"/>
        </w:rPr>
      </w:pPr>
      <w:r>
        <w:rPr>
          <w:sz w:val="24"/>
        </w:rPr>
        <w:t>Asas</w:t>
      </w:r>
      <w:r>
        <w:rPr>
          <w:spacing w:val="1"/>
          <w:sz w:val="24"/>
        </w:rPr>
        <w:t> </w:t>
      </w:r>
      <w:r>
        <w:rPr>
          <w:sz w:val="24"/>
        </w:rPr>
        <w:t>transparan,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keterbukaan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-57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mendapat</w:t>
      </w:r>
      <w:r>
        <w:rPr>
          <w:spacing w:val="1"/>
          <w:sz w:val="24"/>
        </w:rPr>
        <w:t> </w:t>
      </w:r>
      <w:r>
        <w:rPr>
          <w:sz w:val="24"/>
        </w:rPr>
        <w:t>akses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seluas-luasnya</w:t>
      </w:r>
      <w:r>
        <w:rPr>
          <w:spacing w:val="-5"/>
          <w:sz w:val="24"/>
        </w:rPr>
        <w:t> </w:t>
      </w:r>
      <w:r>
        <w:rPr>
          <w:sz w:val="24"/>
        </w:rPr>
        <w:t>tentang keuangan desa.</w:t>
      </w:r>
    </w:p>
    <w:p>
      <w:pPr>
        <w:pStyle w:val="ListParagraph"/>
        <w:numPr>
          <w:ilvl w:val="0"/>
          <w:numId w:val="15"/>
        </w:numPr>
        <w:tabs>
          <w:tab w:pos="2393" w:val="left" w:leader="none"/>
          <w:tab w:pos="3524" w:val="left" w:leader="none"/>
          <w:tab w:pos="5183" w:val="left" w:leader="none"/>
          <w:tab w:pos="6570" w:val="left" w:leader="none"/>
          <w:tab w:pos="8222" w:val="left" w:leader="none"/>
        </w:tabs>
        <w:spacing w:line="360" w:lineRule="auto" w:before="1" w:after="0"/>
        <w:ind w:left="2392" w:right="167" w:hanging="426"/>
        <w:jc w:val="both"/>
        <w:rPr>
          <w:sz w:val="24"/>
        </w:rPr>
      </w:pPr>
      <w:r>
        <w:rPr>
          <w:sz w:val="24"/>
        </w:rPr>
        <w:t>Asas</w:t>
        <w:tab/>
        <w:t>akuntabel,</w:t>
        <w:tab/>
        <w:t>sebagai</w:t>
        <w:tab/>
        <w:t>kewajiban</w:t>
        <w:tab/>
      </w:r>
      <w:r>
        <w:rPr>
          <w:spacing w:val="-1"/>
          <w:sz w:val="24"/>
        </w:rPr>
        <w:t>untuk</w:t>
      </w:r>
      <w:r>
        <w:rPr>
          <w:spacing w:val="-58"/>
          <w:sz w:val="24"/>
        </w:rPr>
        <w:t> </w:t>
      </w:r>
      <w:r>
        <w:rPr>
          <w:sz w:val="24"/>
        </w:rPr>
        <w:t>mempertanggungjawabkan</w:t>
      </w:r>
      <w:r>
        <w:rPr>
          <w:spacing w:val="9"/>
          <w:sz w:val="24"/>
        </w:rPr>
        <w:t> </w:t>
      </w:r>
      <w:r>
        <w:rPr>
          <w:sz w:val="24"/>
        </w:rPr>
        <w:t>pengelolaan</w:t>
      </w:r>
      <w:r>
        <w:rPr>
          <w:spacing w:val="9"/>
          <w:sz w:val="24"/>
        </w:rPr>
        <w:t> </w:t>
      </w:r>
      <w:r>
        <w:rPr>
          <w:sz w:val="24"/>
        </w:rPr>
        <w:t>dan</w:t>
      </w:r>
      <w:r>
        <w:rPr>
          <w:spacing w:val="10"/>
          <w:sz w:val="24"/>
        </w:rPr>
        <w:t> </w:t>
      </w:r>
      <w:r>
        <w:rPr>
          <w:sz w:val="24"/>
        </w:rPr>
        <w:t>pengendalian</w:t>
      </w:r>
      <w:r>
        <w:rPr>
          <w:spacing w:val="10"/>
          <w:sz w:val="24"/>
        </w:rPr>
        <w:t> </w:t>
      </w:r>
      <w:r>
        <w:rPr>
          <w:sz w:val="24"/>
        </w:rPr>
        <w:t>sumber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392" w:right="164"/>
        <w:jc w:val="both"/>
      </w:pPr>
      <w:r>
        <w:rPr/>
        <w:t>daya dan pelaksanaan kebijakan yang dipercayakan dalam rangka</w:t>
      </w:r>
      <w:r>
        <w:rPr>
          <w:spacing w:val="1"/>
        </w:rPr>
        <w:t> </w:t>
      </w:r>
      <w:r>
        <w:rPr/>
        <w:t>pencapaian</w:t>
      </w:r>
      <w:r>
        <w:rPr>
          <w:spacing w:val="-1"/>
        </w:rPr>
        <w:t> </w:t>
      </w:r>
      <w:r>
        <w:rPr/>
        <w:t>tujuan yang telah</w:t>
      </w:r>
      <w:r>
        <w:rPr>
          <w:spacing w:val="-1"/>
        </w:rPr>
        <w:t> </w:t>
      </w:r>
      <w:r>
        <w:rPr/>
        <w:t>ditetapkan.</w:t>
      </w:r>
    </w:p>
    <w:p>
      <w:pPr>
        <w:pStyle w:val="ListParagraph"/>
        <w:numPr>
          <w:ilvl w:val="0"/>
          <w:numId w:val="15"/>
        </w:numPr>
        <w:tabs>
          <w:tab w:pos="2393" w:val="left" w:leader="none"/>
        </w:tabs>
        <w:spacing w:line="360" w:lineRule="auto" w:before="0" w:after="0"/>
        <w:ind w:left="2392" w:right="163" w:hanging="426"/>
        <w:jc w:val="both"/>
        <w:rPr>
          <w:sz w:val="24"/>
        </w:rPr>
      </w:pPr>
      <w:r>
        <w:rPr>
          <w:sz w:val="24"/>
        </w:rPr>
        <w:t>Asas partisipatif, yaitu penyelenggaraan pemerintahan desayang</w:t>
      </w:r>
      <w:r>
        <w:rPr>
          <w:spacing w:val="1"/>
          <w:sz w:val="24"/>
        </w:rPr>
        <w:t> </w:t>
      </w:r>
      <w:r>
        <w:rPr>
          <w:sz w:val="24"/>
        </w:rPr>
        <w:t>mengikutsertakan kelembagaan desa dan unsur masyarakat desa.</w:t>
      </w:r>
      <w:hyperlink w:history="true" w:anchor="_bookmark41">
        <w:r>
          <w:rPr>
            <w:sz w:val="24"/>
            <w:vertAlign w:val="superscript"/>
          </w:rPr>
          <w:t>27</w:t>
        </w:r>
      </w:hyperlink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Partisipasi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sangat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diperlukan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namun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tetap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harus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ada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bagian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khusus</w:t>
      </w:r>
      <w:r>
        <w:rPr>
          <w:spacing w:val="-58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yang</w:t>
      </w:r>
      <w:r>
        <w:rPr>
          <w:spacing w:val="-21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dibentuk(bidang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keuangan)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yang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akan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melakukan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secara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aktif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proses pengelolaan keuangan, dan ini memerlukan pelatihan agar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bagian tersebut dapat melakukan pengelolaan dengan benar dan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tepat.</w:t>
      </w:r>
    </w:p>
    <w:p>
      <w:pPr>
        <w:pStyle w:val="ListParagraph"/>
        <w:numPr>
          <w:ilvl w:val="0"/>
          <w:numId w:val="15"/>
        </w:numPr>
        <w:tabs>
          <w:tab w:pos="2393" w:val="left" w:leader="none"/>
        </w:tabs>
        <w:spacing w:line="360" w:lineRule="auto" w:before="2" w:after="0"/>
        <w:ind w:left="2392" w:right="167" w:hanging="426"/>
        <w:jc w:val="both"/>
        <w:rPr>
          <w:sz w:val="24"/>
        </w:rPr>
      </w:pPr>
      <w:r>
        <w:rPr>
          <w:spacing w:val="-1"/>
          <w:sz w:val="24"/>
        </w:rPr>
        <w:t>Asas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tertib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4"/>
          <w:sz w:val="24"/>
        </w:rPr>
        <w:t> </w:t>
      </w:r>
      <w:r>
        <w:rPr>
          <w:sz w:val="24"/>
        </w:rPr>
        <w:t>disiplin</w:t>
      </w:r>
      <w:r>
        <w:rPr>
          <w:spacing w:val="-15"/>
          <w:sz w:val="24"/>
        </w:rPr>
        <w:t> </w:t>
      </w:r>
      <w:r>
        <w:rPr>
          <w:sz w:val="24"/>
        </w:rPr>
        <w:t>anggaran,</w:t>
      </w:r>
      <w:r>
        <w:rPr>
          <w:spacing w:val="-12"/>
          <w:sz w:val="24"/>
        </w:rPr>
        <w:t> </w:t>
      </w:r>
      <w:r>
        <w:rPr>
          <w:sz w:val="24"/>
        </w:rPr>
        <w:t>pengelolaan</w:t>
      </w:r>
      <w:r>
        <w:rPr>
          <w:spacing w:val="-15"/>
          <w:sz w:val="24"/>
        </w:rPr>
        <w:t> </w:t>
      </w:r>
      <w:r>
        <w:rPr>
          <w:sz w:val="24"/>
        </w:rPr>
        <w:t>keuangan</w:t>
      </w:r>
      <w:r>
        <w:rPr>
          <w:spacing w:val="-14"/>
          <w:sz w:val="24"/>
        </w:rPr>
        <w:t> </w:t>
      </w:r>
      <w:r>
        <w:rPr>
          <w:sz w:val="24"/>
        </w:rPr>
        <w:t>desa</w:t>
      </w:r>
      <w:r>
        <w:rPr>
          <w:spacing w:val="-12"/>
          <w:sz w:val="24"/>
        </w:rPr>
        <w:t> </w:t>
      </w:r>
      <w:r>
        <w:rPr>
          <w:sz w:val="24"/>
        </w:rPr>
        <w:t>harus</w:t>
      </w:r>
      <w:r>
        <w:rPr>
          <w:spacing w:val="-57"/>
          <w:sz w:val="24"/>
        </w:rPr>
        <w:t> </w:t>
      </w:r>
      <w:r>
        <w:rPr>
          <w:sz w:val="24"/>
        </w:rPr>
        <w:t>mengacu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aturan atau</w:t>
      </w:r>
      <w:r>
        <w:rPr>
          <w:spacing w:val="-1"/>
          <w:sz w:val="24"/>
        </w:rPr>
        <w:t> </w:t>
      </w:r>
      <w:r>
        <w:rPr>
          <w:sz w:val="24"/>
        </w:rPr>
        <w:t>pedoman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melandasinya.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3"/>
          <w:numId w:val="12"/>
        </w:numPr>
        <w:tabs>
          <w:tab w:pos="1989" w:val="left" w:leader="none"/>
        </w:tabs>
        <w:spacing w:line="240" w:lineRule="auto" w:before="0" w:after="0"/>
        <w:ind w:left="1988" w:right="0" w:hanging="875"/>
        <w:jc w:val="both"/>
      </w:pPr>
      <w:r>
        <w:rPr/>
        <w:t>Tahap</w:t>
      </w:r>
      <w:r>
        <w:rPr>
          <w:spacing w:val="-8"/>
        </w:rPr>
        <w:t> </w:t>
      </w:r>
      <w:r>
        <w:rPr/>
        <w:t>Pengelolaan</w:t>
      </w:r>
      <w:r>
        <w:rPr>
          <w:spacing w:val="-8"/>
        </w:rPr>
        <w:t> </w:t>
      </w:r>
      <w:r>
        <w:rPr/>
        <w:t>Dana</w:t>
      </w:r>
      <w:r>
        <w:rPr>
          <w:spacing w:val="-8"/>
        </w:rPr>
        <w:t> </w:t>
      </w:r>
      <w:r>
        <w:rPr/>
        <w:t>Desa</w:t>
      </w:r>
    </w:p>
    <w:p>
      <w:pPr>
        <w:pStyle w:val="BodyText"/>
        <w:spacing w:line="360" w:lineRule="auto" w:before="137"/>
        <w:ind w:left="1988" w:right="119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Permendagri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113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Pengelolaan Keuangan Desa, terdapat 5 (lima) tahap dalam melakukan</w:t>
      </w:r>
      <w:r>
        <w:rPr>
          <w:spacing w:val="-57"/>
        </w:rPr>
        <w:t> </w:t>
      </w:r>
      <w:r>
        <w:rPr/>
        <w:t>Pengelolaan</w:t>
      </w:r>
      <w:r>
        <w:rPr>
          <w:spacing w:val="2"/>
        </w:rPr>
        <w:t> </w:t>
      </w:r>
      <w:r>
        <w:rPr/>
        <w:t>keuangan desa, yaitu: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4" w:after="0"/>
        <w:ind w:left="2392" w:right="0" w:hanging="427"/>
        <w:jc w:val="both"/>
        <w:rPr>
          <w:sz w:val="24"/>
        </w:rPr>
      </w:pPr>
      <w:r>
        <w:rPr>
          <w:sz w:val="24"/>
        </w:rPr>
        <w:t>Perencanaan</w:t>
      </w:r>
    </w:p>
    <w:p>
      <w:pPr>
        <w:pStyle w:val="BodyText"/>
        <w:spacing w:line="360" w:lineRule="auto" w:before="136"/>
        <w:ind w:left="2392" w:right="165" w:firstLine="316"/>
        <w:jc w:val="both"/>
      </w:pPr>
      <w:r>
        <w:rPr/>
        <w:t>Perencanaan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menyangkut beberapa persoalan, antara lain penyusunan Raperdes</w:t>
      </w:r>
      <w:r>
        <w:rPr>
          <w:spacing w:val="-57"/>
        </w:rPr>
        <w:t> </w:t>
      </w:r>
      <w:r>
        <w:rPr/>
        <w:t>APBDesa bersama kades dan BPD, penilaian oleh gubernur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walikota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kalurahan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Oktober, APBDesa oleh</w:t>
      </w:r>
      <w:r>
        <w:rPr>
          <w:spacing w:val="1"/>
        </w:rPr>
        <w:t> </w:t>
      </w:r>
      <w:r>
        <w:rPr/>
        <w:t>gubernur atau paling lambat 20 hari untuk walikota dan 7 hari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dihitung.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1"/>
        </w:rPr>
        <w:t> </w:t>
      </w:r>
      <w:r>
        <w:rPr/>
        <w:t>pemanfaatan dan prioritas desa ditentukan oleh BPD, Pemdes dan</w:t>
      </w:r>
      <w:r>
        <w:rPr>
          <w:spacing w:val="-57"/>
        </w:rPr>
        <w:t> </w:t>
      </w:r>
      <w:r>
        <w:rPr/>
        <w:t>dinas sosial pada saat musyawarah desa. Dalam Undang-Undang</w:t>
      </w:r>
      <w:r>
        <w:rPr>
          <w:spacing w:val="1"/>
        </w:rPr>
        <w:t> </w:t>
      </w:r>
      <w:r>
        <w:rPr/>
        <w:t>Nomor</w:t>
      </w:r>
      <w:r>
        <w:rPr>
          <w:spacing w:val="6"/>
        </w:rPr>
        <w:t> </w:t>
      </w:r>
      <w:r>
        <w:rPr/>
        <w:t>6</w:t>
      </w:r>
      <w:r>
        <w:rPr>
          <w:spacing w:val="8"/>
        </w:rPr>
        <w:t> </w:t>
      </w:r>
      <w:r>
        <w:rPr/>
        <w:t>Tahun</w:t>
      </w:r>
      <w:r>
        <w:rPr>
          <w:spacing w:val="7"/>
        </w:rPr>
        <w:t> </w:t>
      </w:r>
      <w:r>
        <w:rPr/>
        <w:t>2014</w:t>
      </w:r>
      <w:r>
        <w:rPr>
          <w:spacing w:val="8"/>
        </w:rPr>
        <w:t> </w:t>
      </w:r>
      <w:r>
        <w:rPr/>
        <w:t>pasal</w:t>
      </w:r>
      <w:r>
        <w:rPr>
          <w:spacing w:val="8"/>
        </w:rPr>
        <w:t> </w:t>
      </w:r>
      <w:r>
        <w:rPr/>
        <w:t>79</w:t>
      </w:r>
      <w:r>
        <w:rPr>
          <w:spacing w:val="9"/>
        </w:rPr>
        <w:t> </w:t>
      </w:r>
      <w:r>
        <w:rPr/>
        <w:t>ayat</w:t>
      </w:r>
      <w:r>
        <w:rPr>
          <w:spacing w:val="9"/>
        </w:rPr>
        <w:t> </w:t>
      </w:r>
      <w:r>
        <w:rPr/>
        <w:t>2,</w:t>
      </w:r>
      <w:r>
        <w:rPr>
          <w:spacing w:val="10"/>
        </w:rPr>
        <w:t> </w:t>
      </w:r>
      <w:r>
        <w:rPr/>
        <w:t>perencanaan</w:t>
      </w:r>
      <w:r>
        <w:rPr>
          <w:spacing w:val="9"/>
        </w:rPr>
        <w:t> </w:t>
      </w:r>
      <w:r>
        <w:rPr/>
        <w:t>pembangunan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  <w:r>
        <w:rPr/>
        <w:pict>
          <v:rect style="position:absolute;margin-left:113.419998pt;margin-top:15.0883pt;width:144.020pt;height:.60004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48" w:right="0" w:firstLine="0"/>
        <w:jc w:val="left"/>
        <w:rPr>
          <w:sz w:val="20"/>
        </w:rPr>
      </w:pPr>
      <w:bookmarkStart w:name="_bookmark41" w:id="64"/>
      <w:bookmarkEnd w:id="64"/>
      <w:r>
        <w:rPr/>
      </w:r>
      <w:r>
        <w:rPr>
          <w:sz w:val="20"/>
          <w:vertAlign w:val="superscript"/>
        </w:rPr>
        <w:t>27</w:t>
      </w:r>
      <w:r>
        <w:rPr>
          <w:spacing w:val="31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Kazimoto.</w:t>
      </w:r>
      <w:r>
        <w:rPr>
          <w:color w:val="222222"/>
          <w:spacing w:val="30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(2013).</w:t>
      </w:r>
      <w:r>
        <w:rPr>
          <w:color w:val="222222"/>
          <w:spacing w:val="12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Analysis</w:t>
      </w:r>
      <w:r>
        <w:rPr>
          <w:color w:val="222222"/>
          <w:spacing w:val="31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of</w:t>
      </w:r>
      <w:r>
        <w:rPr>
          <w:color w:val="222222"/>
          <w:spacing w:val="31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Conflict</w:t>
      </w:r>
      <w:r>
        <w:rPr>
          <w:color w:val="222222"/>
          <w:spacing w:val="31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Management</w:t>
      </w:r>
      <w:r>
        <w:rPr>
          <w:color w:val="222222"/>
          <w:spacing w:val="29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and</w:t>
      </w:r>
      <w:r>
        <w:rPr>
          <w:color w:val="222222"/>
          <w:spacing w:val="29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Leadership</w:t>
      </w:r>
      <w:r>
        <w:rPr>
          <w:color w:val="222222"/>
          <w:spacing w:val="30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for</w:t>
      </w:r>
      <w:r>
        <w:rPr>
          <w:color w:val="222222"/>
          <w:spacing w:val="30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Organizational</w:t>
      </w:r>
      <w:r>
        <w:rPr>
          <w:color w:val="222222"/>
          <w:spacing w:val="31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Change.</w:t>
      </w:r>
      <w:r>
        <w:rPr>
          <w:color w:val="222222"/>
          <w:spacing w:val="-47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International</w:t>
      </w:r>
      <w:r>
        <w:rPr>
          <w:color w:val="222222"/>
          <w:spacing w:val="-1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Journal</w:t>
      </w:r>
      <w:r>
        <w:rPr>
          <w:color w:val="222222"/>
          <w:spacing w:val="-2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of Research</w:t>
      </w:r>
      <w:r>
        <w:rPr>
          <w:color w:val="222222"/>
          <w:spacing w:val="1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in</w:t>
      </w:r>
      <w:r>
        <w:rPr>
          <w:color w:val="222222"/>
          <w:spacing w:val="1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Social</w:t>
      </w:r>
      <w:r>
        <w:rPr>
          <w:color w:val="222222"/>
          <w:spacing w:val="-1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Sciences, 3,</w:t>
      </w:r>
      <w:r>
        <w:rPr>
          <w:color w:val="222222"/>
          <w:spacing w:val="-2"/>
          <w:sz w:val="20"/>
          <w:vertAlign w:val="baseline"/>
        </w:rPr>
        <w:t> </w:t>
      </w:r>
      <w:r>
        <w:rPr>
          <w:color w:val="222222"/>
          <w:sz w:val="20"/>
          <w:vertAlign w:val="baseline"/>
        </w:rPr>
        <w:t>16-25.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392" w:right="167"/>
        <w:jc w:val="both"/>
      </w:pPr>
      <w:r>
        <w:rPr/>
        <w:t>desa</w:t>
      </w:r>
      <w:r>
        <w:rPr>
          <w:spacing w:val="-7"/>
        </w:rPr>
        <w:t> </w:t>
      </w:r>
      <w:r>
        <w:rPr/>
        <w:t>disusun</w:t>
      </w:r>
      <w:r>
        <w:rPr>
          <w:spacing w:val="-5"/>
        </w:rPr>
        <w:t> </w:t>
      </w:r>
      <w:r>
        <w:rPr/>
        <w:t>secaraberjangka</w:t>
      </w:r>
      <w:r>
        <w:rPr>
          <w:spacing w:val="-6"/>
        </w:rPr>
        <w:t> </w:t>
      </w:r>
      <w:r>
        <w:rPr/>
        <w:t>meliputi:</w:t>
      </w:r>
      <w:r>
        <w:rPr>
          <w:spacing w:val="-4"/>
        </w:rPr>
        <w:t> </w:t>
      </w:r>
      <w:r>
        <w:rPr/>
        <w:t>(1)</w:t>
      </w:r>
      <w:r>
        <w:rPr>
          <w:spacing w:val="-5"/>
        </w:rPr>
        <w:t> </w:t>
      </w:r>
      <w:r>
        <w:rPr/>
        <w:t>Rencana</w:t>
      </w:r>
      <w:r>
        <w:rPr>
          <w:spacing w:val="-5"/>
        </w:rPr>
        <w:t> </w:t>
      </w:r>
      <w:r>
        <w:rPr/>
        <w:t>Pembangunan</w:t>
      </w:r>
      <w:r>
        <w:rPr>
          <w:spacing w:val="-58"/>
        </w:rPr>
        <w:t> </w:t>
      </w:r>
      <w:r>
        <w:rPr/>
        <w:t>Jangka</w:t>
      </w:r>
      <w:r>
        <w:rPr>
          <w:spacing w:val="1"/>
        </w:rPr>
        <w:t> </w:t>
      </w:r>
      <w:r>
        <w:rPr/>
        <w:t>Menengah</w:t>
      </w:r>
      <w:r>
        <w:rPr>
          <w:spacing w:val="2"/>
        </w:rPr>
        <w:t> </w:t>
      </w:r>
      <w:r>
        <w:rPr/>
        <w:t>Desa</w:t>
      </w:r>
      <w:r>
        <w:rPr>
          <w:spacing w:val="2"/>
        </w:rPr>
        <w:t> </w:t>
      </w:r>
      <w:r>
        <w:rPr/>
        <w:t>(RPJM)</w:t>
      </w:r>
      <w:r>
        <w:rPr>
          <w:spacing w:val="2"/>
        </w:rPr>
        <w:t> </w:t>
      </w:r>
      <w:r>
        <w:rPr/>
        <w:t>untuk jangka</w:t>
      </w:r>
      <w:r>
        <w:rPr>
          <w:spacing w:val="2"/>
        </w:rPr>
        <w:t> </w:t>
      </w:r>
      <w:r>
        <w:rPr/>
        <w:t>waktu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/>
        <w:t>tahun.</w:t>
      </w:r>
      <w:r>
        <w:rPr>
          <w:spacing w:val="2"/>
        </w:rPr>
        <w:t> </w:t>
      </w:r>
      <w:r>
        <w:rPr/>
        <w:t>Dan</w:t>
      </w:r>
    </w:p>
    <w:p>
      <w:pPr>
        <w:pStyle w:val="BodyText"/>
        <w:spacing w:line="360" w:lineRule="auto"/>
        <w:ind w:left="2392" w:right="165"/>
        <w:jc w:val="both"/>
      </w:pPr>
      <w:r>
        <w:rPr>
          <w:spacing w:val="-1"/>
        </w:rPr>
        <w:t>(2) </w:t>
      </w:r>
      <w:r>
        <w:rPr/>
        <w:t>Rencana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Tahunan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Pemerintah</w:t>
      </w:r>
      <w:r>
        <w:rPr>
          <w:spacing w:val="-12"/>
        </w:rPr>
        <w:t> </w:t>
      </w:r>
      <w:r>
        <w:rPr/>
        <w:t>Desa</w:t>
      </w:r>
      <w:r>
        <w:rPr>
          <w:spacing w:val="-12"/>
        </w:rPr>
        <w:t> </w:t>
      </w:r>
      <w:r>
        <w:rPr/>
        <w:t>(RKD)</w:t>
      </w:r>
      <w:r>
        <w:rPr>
          <w:spacing w:val="-8"/>
        </w:rPr>
        <w:t> </w:t>
      </w:r>
      <w:r>
        <w:rPr/>
        <w:t>yang</w:t>
      </w:r>
      <w:r>
        <w:rPr>
          <w:spacing w:val="-11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penjabaran</w:t>
      </w:r>
      <w:r>
        <w:rPr>
          <w:spacing w:val="-11"/>
        </w:rPr>
        <w:t> </w:t>
      </w:r>
      <w:r>
        <w:rPr/>
        <w:t>dari</w:t>
      </w:r>
      <w:r>
        <w:rPr>
          <w:spacing w:val="-11"/>
        </w:rPr>
        <w:t> </w:t>
      </w:r>
      <w:r>
        <w:rPr/>
        <w:t>Rencana</w:t>
      </w:r>
      <w:r>
        <w:rPr>
          <w:spacing w:val="-58"/>
        </w:rPr>
        <w:t> </w:t>
      </w:r>
      <w:r>
        <w:rPr>
          <w:spacing w:val="-1"/>
        </w:rPr>
        <w:t>Pembangunan</w:t>
      </w:r>
      <w:r>
        <w:rPr>
          <w:spacing w:val="-15"/>
        </w:rPr>
        <w:t> </w:t>
      </w:r>
      <w:r>
        <w:rPr/>
        <w:t>Jangka</w:t>
      </w:r>
      <w:r>
        <w:rPr>
          <w:spacing w:val="-15"/>
        </w:rPr>
        <w:t> </w:t>
      </w:r>
      <w:r>
        <w:rPr/>
        <w:t>Menengah</w:t>
      </w:r>
      <w:r>
        <w:rPr>
          <w:spacing w:val="-14"/>
        </w:rPr>
        <w:t> </w:t>
      </w:r>
      <w:r>
        <w:rPr/>
        <w:t>Desa</w:t>
      </w:r>
      <w:r>
        <w:rPr>
          <w:spacing w:val="-16"/>
        </w:rPr>
        <w:t> </w:t>
      </w:r>
      <w:r>
        <w:rPr/>
        <w:t>untuk</w:t>
      </w:r>
      <w:r>
        <w:rPr>
          <w:spacing w:val="-11"/>
        </w:rPr>
        <w:t> </w:t>
      </w:r>
      <w:r>
        <w:rPr/>
        <w:t>jangka</w:t>
      </w:r>
      <w:r>
        <w:rPr>
          <w:spacing w:val="-12"/>
        </w:rPr>
        <w:t> </w:t>
      </w:r>
      <w:r>
        <w:rPr/>
        <w:t>waktu</w:t>
      </w:r>
      <w:r>
        <w:rPr>
          <w:spacing w:val="-13"/>
        </w:rPr>
        <w:t> </w:t>
      </w:r>
      <w:r>
        <w:rPr/>
        <w:t>1</w:t>
      </w:r>
      <w:r>
        <w:rPr>
          <w:spacing w:val="-12"/>
        </w:rPr>
        <w:t> </w:t>
      </w:r>
      <w:r>
        <w:rPr/>
        <w:t>tahun.</w:t>
      </w:r>
      <w:r>
        <w:rPr>
          <w:spacing w:val="-57"/>
        </w:rPr>
        <w:t> </w:t>
      </w:r>
      <w:r>
        <w:rPr/>
        <w:t>Perencanaan dan penganggaran merupakan rangkaian dalam satu</w:t>
      </w:r>
      <w:r>
        <w:rPr>
          <w:spacing w:val="1"/>
        </w:rPr>
        <w:t> </w:t>
      </w:r>
      <w:r>
        <w:rPr/>
        <w:t>kesatuan. Anggaran Pendapatan dan Belanja Desa (APB Desa)</w:t>
      </w:r>
      <w:r>
        <w:rPr>
          <w:spacing w:val="1"/>
        </w:rPr>
        <w:t> </w:t>
      </w:r>
      <w:r>
        <w:rPr/>
        <w:t>adalah</w:t>
      </w:r>
      <w:r>
        <w:rPr>
          <w:spacing w:val="-5"/>
        </w:rPr>
        <w:t> </w:t>
      </w:r>
      <w:r>
        <w:rPr/>
        <w:t>rencana</w:t>
      </w:r>
      <w:r>
        <w:rPr>
          <w:spacing w:val="-5"/>
        </w:rPr>
        <w:t> </w:t>
      </w:r>
      <w:r>
        <w:rPr/>
        <w:t>keuangan</w:t>
      </w:r>
      <w:r>
        <w:rPr>
          <w:spacing w:val="-4"/>
        </w:rPr>
        <w:t> </w:t>
      </w:r>
      <w:r>
        <w:rPr/>
        <w:t>tahunan</w:t>
      </w:r>
      <w:r>
        <w:rPr>
          <w:spacing w:val="-3"/>
        </w:rPr>
        <w:t> </w:t>
      </w:r>
      <w:r>
        <w:rPr/>
        <w:t>pemerintahan</w:t>
      </w:r>
      <w:r>
        <w:rPr>
          <w:spacing w:val="-4"/>
        </w:rPr>
        <w:t> </w:t>
      </w:r>
      <w:r>
        <w:rPr/>
        <w:t>desa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dibahas</w:t>
      </w:r>
      <w:r>
        <w:rPr>
          <w:spacing w:val="-58"/>
        </w:rPr>
        <w:t> </w:t>
      </w:r>
      <w:r>
        <w:rPr/>
        <w:t>dan</w:t>
      </w:r>
      <w:r>
        <w:rPr>
          <w:spacing w:val="1"/>
        </w:rPr>
        <w:t> </w:t>
      </w:r>
      <w:r>
        <w:rPr/>
        <w:t>disetujui</w:t>
      </w:r>
      <w:r>
        <w:rPr>
          <w:spacing w:val="1"/>
        </w:rPr>
        <w:t> </w:t>
      </w:r>
      <w:r>
        <w:rPr/>
        <w:t>bersama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Permusyawaratan Desa,</w:t>
      </w:r>
      <w:r>
        <w:rPr>
          <w:spacing w:val="3"/>
        </w:rPr>
        <w:t> </w:t>
      </w:r>
      <w:r>
        <w:rPr/>
        <w:t>dan</w:t>
      </w:r>
      <w:r>
        <w:rPr>
          <w:spacing w:val="-1"/>
        </w:rPr>
        <w:t> </w:t>
      </w:r>
      <w:r>
        <w:rPr/>
        <w:t>ditetapkan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peraturan</w:t>
      </w:r>
      <w:r>
        <w:rPr>
          <w:spacing w:val="-2"/>
        </w:rPr>
        <w:t> </w:t>
      </w:r>
      <w:r>
        <w:rPr/>
        <w:t>desa.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1" w:after="0"/>
        <w:ind w:left="2392" w:right="0" w:hanging="568"/>
        <w:jc w:val="both"/>
        <w:rPr>
          <w:sz w:val="24"/>
        </w:rPr>
      </w:pPr>
      <w:r>
        <w:rPr>
          <w:sz w:val="24"/>
        </w:rPr>
        <w:t>Pelaksanaan</w:t>
      </w:r>
    </w:p>
    <w:p>
      <w:pPr>
        <w:pStyle w:val="BodyText"/>
        <w:spacing w:line="360" w:lineRule="auto" w:before="137"/>
        <w:ind w:left="2392" w:right="162" w:firstLine="316"/>
        <w:jc w:val="both"/>
      </w:pPr>
      <w:r>
        <w:rPr/>
        <w:t>Pelaksanaan</w:t>
      </w:r>
      <w:r>
        <w:rPr>
          <w:spacing w:val="-7"/>
        </w:rPr>
        <w:t> </w:t>
      </w:r>
      <w:r>
        <w:rPr/>
        <w:t>atau</w:t>
      </w:r>
      <w:r>
        <w:rPr>
          <w:spacing w:val="-10"/>
        </w:rPr>
        <w:t> </w:t>
      </w:r>
      <w:r>
        <w:rPr/>
        <w:t>penyelenggaraan</w:t>
      </w:r>
      <w:r>
        <w:rPr>
          <w:spacing w:val="-8"/>
        </w:rPr>
        <w:t> </w:t>
      </w:r>
      <w:r>
        <w:rPr/>
        <w:t>dana</w:t>
      </w:r>
      <w:r>
        <w:rPr>
          <w:spacing w:val="-11"/>
        </w:rPr>
        <w:t> </w:t>
      </w:r>
      <w:r>
        <w:rPr/>
        <w:t>desa</w:t>
      </w:r>
      <w:r>
        <w:rPr>
          <w:spacing w:val="-10"/>
        </w:rPr>
        <w:t> </w:t>
      </w:r>
      <w:r>
        <w:rPr/>
        <w:t>yaitu</w:t>
      </w:r>
      <w:r>
        <w:rPr>
          <w:spacing w:val="-10"/>
        </w:rPr>
        <w:t> </w:t>
      </w:r>
      <w:r>
        <w:rPr/>
        <w:t>pembayaran</w:t>
      </w:r>
      <w:r>
        <w:rPr>
          <w:spacing w:val="-57"/>
        </w:rPr>
        <w:t> </w:t>
      </w:r>
      <w:r>
        <w:rPr/>
        <w:t>dan penerimaan dana desa melalui rekening yang dilarang oleh</w:t>
      </w:r>
      <w:r>
        <w:rPr>
          <w:spacing w:val="1"/>
        </w:rPr>
        <w:t> </w:t>
      </w:r>
      <w:r>
        <w:rPr/>
        <w:t>pemerintah</w:t>
      </w:r>
      <w:r>
        <w:rPr>
          <w:spacing w:val="-6"/>
        </w:rPr>
        <w:t> </w:t>
      </w:r>
      <w:r>
        <w:rPr/>
        <w:t>desa,</w:t>
      </w:r>
      <w:r>
        <w:rPr>
          <w:spacing w:val="-6"/>
        </w:rPr>
        <w:t> </w:t>
      </w:r>
      <w:r>
        <w:rPr/>
        <w:t>kecuali</w:t>
      </w:r>
      <w:r>
        <w:rPr>
          <w:spacing w:val="-5"/>
        </w:rPr>
        <w:t> </w:t>
      </w:r>
      <w:r>
        <w:rPr/>
        <w:t>ditentukan</w:t>
      </w:r>
      <w:r>
        <w:rPr>
          <w:spacing w:val="-6"/>
        </w:rPr>
        <w:t> </w:t>
      </w:r>
      <w:r>
        <w:rPr/>
        <w:t>lain</w:t>
      </w:r>
      <w:r>
        <w:rPr>
          <w:spacing w:val="-6"/>
        </w:rPr>
        <w:t> </w:t>
      </w:r>
      <w:r>
        <w:rPr/>
        <w:t>dengan</w:t>
      </w:r>
      <w:r>
        <w:rPr>
          <w:spacing w:val="-6"/>
        </w:rPr>
        <w:t> </w:t>
      </w:r>
      <w:r>
        <w:rPr/>
        <w:t>kesepakatan</w:t>
      </w:r>
      <w:r>
        <w:rPr>
          <w:spacing w:val="-5"/>
        </w:rPr>
        <w:t> </w:t>
      </w:r>
      <w:r>
        <w:rPr/>
        <w:t>desa.</w:t>
      </w:r>
      <w:r>
        <w:rPr>
          <w:spacing w:val="-58"/>
        </w:rPr>
        <w:t> </w:t>
      </w:r>
      <w:r>
        <w:rPr/>
        <w:t>Bendahara</w:t>
      </w:r>
      <w:r>
        <w:rPr>
          <w:spacing w:val="-13"/>
        </w:rPr>
        <w:t> </w:t>
      </w:r>
      <w:r>
        <w:rPr/>
        <w:t>dapat</w:t>
      </w:r>
      <w:r>
        <w:rPr>
          <w:spacing w:val="-12"/>
        </w:rPr>
        <w:t> </w:t>
      </w:r>
      <w:r>
        <w:rPr/>
        <w:t>menyimpan</w:t>
      </w:r>
      <w:r>
        <w:rPr>
          <w:spacing w:val="-12"/>
        </w:rPr>
        <w:t> </w:t>
      </w:r>
      <w:r>
        <w:rPr/>
        <w:t>uang</w:t>
      </w:r>
      <w:r>
        <w:rPr>
          <w:spacing w:val="-10"/>
        </w:rPr>
        <w:t> </w:t>
      </w:r>
      <w:r>
        <w:rPr/>
        <w:t>tunai</w:t>
      </w:r>
      <w:r>
        <w:rPr>
          <w:spacing w:val="-13"/>
        </w:rPr>
        <w:t> </w:t>
      </w:r>
      <w:r>
        <w:rPr/>
        <w:t>di</w:t>
      </w:r>
      <w:r>
        <w:rPr>
          <w:spacing w:val="-12"/>
        </w:rPr>
        <w:t> </w:t>
      </w:r>
      <w:r>
        <w:rPr/>
        <w:t>kas</w:t>
      </w:r>
      <w:r>
        <w:rPr>
          <w:spacing w:val="-12"/>
        </w:rPr>
        <w:t> </w:t>
      </w:r>
      <w:r>
        <w:rPr/>
        <w:t>desa,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besarnya</w:t>
      </w:r>
      <w:r>
        <w:rPr>
          <w:spacing w:val="-58"/>
        </w:rPr>
        <w:t> </w:t>
      </w:r>
      <w:r>
        <w:rPr/>
        <w:t>ditentukan atas kebijaksanaan gubernur atau walikota. Pembelian</w:t>
      </w:r>
      <w:r>
        <w:rPr>
          <w:spacing w:val="1"/>
        </w:rPr>
        <w:t> </w:t>
      </w:r>
      <w:r>
        <w:rPr/>
        <w:t>barang</w:t>
      </w:r>
      <w:r>
        <w:rPr>
          <w:spacing w:val="-1"/>
        </w:rPr>
        <w:t> </w:t>
      </w:r>
      <w:r>
        <w:rPr/>
        <w:t>dan jasa</w:t>
      </w:r>
      <w:r>
        <w:rPr>
          <w:spacing w:val="-2"/>
        </w:rPr>
        <w:t> </w:t>
      </w:r>
      <w:r>
        <w:rPr/>
        <w:t>diatur</w:t>
      </w:r>
      <w:r>
        <w:rPr>
          <w:spacing w:val="-1"/>
        </w:rPr>
        <w:t> </w:t>
      </w:r>
      <w:r>
        <w:rPr/>
        <w:t>dengan perintah bupati</w:t>
      </w:r>
      <w:r>
        <w:rPr>
          <w:spacing w:val="1"/>
        </w:rPr>
        <w:t> </w:t>
      </w:r>
      <w:r>
        <w:rPr/>
        <w:t>atau walikota.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1" w:after="0"/>
        <w:ind w:left="2392" w:right="0" w:hanging="568"/>
        <w:jc w:val="both"/>
        <w:rPr>
          <w:sz w:val="24"/>
        </w:rPr>
      </w:pPr>
      <w:r>
        <w:rPr>
          <w:sz w:val="24"/>
        </w:rPr>
        <w:t>Penatausahaan</w:t>
      </w:r>
    </w:p>
    <w:p>
      <w:pPr>
        <w:pStyle w:val="BodyText"/>
        <w:spacing w:line="360" w:lineRule="auto" w:before="139"/>
        <w:ind w:left="2392" w:right="165" w:firstLine="316"/>
        <w:jc w:val="both"/>
      </w:pPr>
      <w:r>
        <w:rPr/>
        <w:t>Penatausahaan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Bendahara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Pencatatan</w:t>
      </w:r>
      <w:r>
        <w:rPr>
          <w:spacing w:val="1"/>
        </w:rPr>
        <w:t> </w:t>
      </w:r>
      <w:r>
        <w:rPr/>
        <w:t>setiap penerimaan dan pengeluaran, tutup bukusetiap akhir bulan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tertib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wajib</w:t>
      </w:r>
      <w:r>
        <w:rPr>
          <w:spacing w:val="1"/>
        </w:rPr>
        <w:t> </w:t>
      </w:r>
      <w:r>
        <w:rPr/>
        <w:t>mempertanggungjawabkan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melalui</w:t>
      </w:r>
      <w:r>
        <w:rPr>
          <w:spacing w:val="-1"/>
        </w:rPr>
        <w:t> </w:t>
      </w:r>
      <w:r>
        <w:rPr/>
        <w:t>laporan pertanggungjawaban</w:t>
      </w:r>
      <w:r>
        <w:rPr>
          <w:spacing w:val="-3"/>
        </w:rPr>
        <w:t> </w:t>
      </w:r>
      <w:r>
        <w:rPr/>
        <w:t>Bendahara</w:t>
      </w:r>
      <w:r>
        <w:rPr>
          <w:spacing w:val="-1"/>
        </w:rPr>
        <w:t> </w:t>
      </w:r>
      <w:r>
        <w:rPr/>
        <w:t>Desa.</w:t>
      </w: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0" w:after="0"/>
        <w:ind w:left="2392" w:right="0" w:hanging="549"/>
        <w:jc w:val="both"/>
        <w:rPr>
          <w:sz w:val="24"/>
        </w:rPr>
      </w:pPr>
      <w:r>
        <w:rPr>
          <w:sz w:val="24"/>
        </w:rPr>
        <w:t>Pelaporan</w:t>
      </w:r>
    </w:p>
    <w:p>
      <w:pPr>
        <w:pStyle w:val="BodyText"/>
        <w:spacing w:line="360" w:lineRule="auto" w:before="137"/>
        <w:ind w:left="2392" w:right="165" w:firstLine="283"/>
        <w:jc w:val="both"/>
      </w:pPr>
      <w:r>
        <w:rPr/>
        <w:t>Pelaporan Laporan realisasi pelaksanaan anggaran pendapatan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belanja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disampaikan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Bupati/Walikota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semester</w:t>
      </w:r>
      <w:r>
        <w:rPr>
          <w:spacing w:val="1"/>
        </w:rPr>
        <w:t> </w:t>
      </w:r>
      <w:r>
        <w:rPr/>
        <w:t>pertama disampaikan</w:t>
      </w:r>
      <w:r>
        <w:rPr>
          <w:spacing w:val="-57"/>
        </w:rPr>
        <w:t> </w:t>
      </w:r>
      <w:r>
        <w:rPr/>
        <w:t>paling lambat pada akhir bulan Juli tahun berjalan, dan laporan</w:t>
      </w:r>
      <w:r>
        <w:rPr>
          <w:spacing w:val="1"/>
        </w:rPr>
        <w:t> </w:t>
      </w:r>
      <w:r>
        <w:rPr/>
        <w:t>semester akhir tahun yang disampaikan paling lambat pada akhir</w:t>
      </w:r>
      <w:r>
        <w:rPr>
          <w:spacing w:val="1"/>
        </w:rPr>
        <w:t> </w:t>
      </w:r>
      <w:r>
        <w:rPr/>
        <w:t>bulan</w:t>
      </w:r>
      <w:r>
        <w:rPr>
          <w:spacing w:val="-1"/>
        </w:rPr>
        <w:t> </w:t>
      </w:r>
      <w:r>
        <w:rPr/>
        <w:t>Januari</w:t>
      </w:r>
      <w:r>
        <w:rPr>
          <w:spacing w:val="-1"/>
        </w:rPr>
        <w:t> </w:t>
      </w:r>
      <w:r>
        <w:rPr/>
        <w:t>tahun berikutnya.</w:t>
      </w:r>
    </w:p>
    <w:p>
      <w:pPr>
        <w:spacing w:after="0" w:line="360" w:lineRule="auto"/>
        <w:jc w:val="both"/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4"/>
          <w:numId w:val="12"/>
        </w:numPr>
        <w:tabs>
          <w:tab w:pos="2393" w:val="left" w:leader="none"/>
        </w:tabs>
        <w:spacing w:line="240" w:lineRule="auto" w:before="90" w:after="0"/>
        <w:ind w:left="2392" w:right="0" w:hanging="427"/>
        <w:jc w:val="both"/>
        <w:rPr>
          <w:sz w:val="24"/>
        </w:rPr>
      </w:pPr>
      <w:r>
        <w:rPr>
          <w:sz w:val="24"/>
        </w:rPr>
        <w:t>Pertanggungjawaban</w:t>
      </w:r>
    </w:p>
    <w:p>
      <w:pPr>
        <w:pStyle w:val="BodyText"/>
        <w:spacing w:line="360" w:lineRule="auto" w:before="137"/>
        <w:ind w:left="2392" w:right="162" w:firstLine="316"/>
        <w:jc w:val="both"/>
      </w:pPr>
      <w:r>
        <w:rPr/>
        <w:t>Pertanggungjawaban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belanja</w:t>
      </w:r>
      <w:r>
        <w:rPr>
          <w:spacing w:val="1"/>
        </w:rPr>
        <w:t> </w:t>
      </w:r>
      <w:r>
        <w:rPr/>
        <w:t>desa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pendapatan,</w:t>
      </w:r>
      <w:r>
        <w:rPr>
          <w:spacing w:val="1"/>
        </w:rPr>
        <w:t> </w:t>
      </w:r>
      <w:r>
        <w:rPr/>
        <w:t>belanja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pembiayaan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disampaikan</w:t>
      </w:r>
      <w:r>
        <w:rPr>
          <w:spacing w:val="-8"/>
        </w:rPr>
        <w:t> </w:t>
      </w:r>
      <w:r>
        <w:rPr/>
        <w:t>oleh</w:t>
      </w:r>
      <w:r>
        <w:rPr>
          <w:spacing w:val="-7"/>
        </w:rPr>
        <w:t> </w:t>
      </w:r>
      <w:r>
        <w:rPr/>
        <w:t>kepala</w:t>
      </w:r>
      <w:r>
        <w:rPr>
          <w:spacing w:val="-8"/>
        </w:rPr>
        <w:t> </w:t>
      </w:r>
      <w:r>
        <w:rPr/>
        <w:t>desa</w:t>
      </w:r>
      <w:r>
        <w:rPr>
          <w:spacing w:val="-7"/>
        </w:rPr>
        <w:t> </w:t>
      </w:r>
      <w:r>
        <w:rPr/>
        <w:t>kepada</w:t>
      </w:r>
      <w:r>
        <w:rPr>
          <w:spacing w:val="-8"/>
        </w:rPr>
        <w:t> </w:t>
      </w:r>
      <w:r>
        <w:rPr/>
        <w:t>Bupati/Walikota</w:t>
      </w:r>
      <w:r>
        <w:rPr>
          <w:spacing w:val="-5"/>
        </w:rPr>
        <w:t> </w:t>
      </w:r>
      <w:r>
        <w:rPr/>
        <w:t>setiap</w:t>
      </w:r>
      <w:r>
        <w:rPr>
          <w:spacing w:val="-7"/>
        </w:rPr>
        <w:t> </w:t>
      </w:r>
      <w:r>
        <w:rPr/>
        <w:t>akhir</w:t>
      </w:r>
      <w:r>
        <w:rPr>
          <w:spacing w:val="-58"/>
        </w:rPr>
        <w:t> </w:t>
      </w:r>
      <w:r>
        <w:rPr/>
        <w:t>tahun anggaran. Laporan pertanggungjawaban realisasi APBDesa</w:t>
      </w:r>
      <w:r>
        <w:rPr>
          <w:spacing w:val="1"/>
        </w:rPr>
        <w:t> </w:t>
      </w:r>
      <w:r>
        <w:rPr>
          <w:spacing w:val="-1"/>
        </w:rPr>
        <w:t>ditetapkan dengan Peraturan Desa. </w:t>
      </w:r>
      <w:r>
        <w:rPr/>
        <w:t>Laporan realisasi dan laporan</w:t>
      </w:r>
      <w:r>
        <w:rPr>
          <w:spacing w:val="1"/>
        </w:rPr>
        <w:t> </w:t>
      </w:r>
      <w:r>
        <w:rPr/>
        <w:t>pertanggungjawaban</w:t>
      </w:r>
      <w:r>
        <w:rPr>
          <w:spacing w:val="1"/>
        </w:rPr>
        <w:t> </w:t>
      </w:r>
      <w:r>
        <w:rPr/>
        <w:t>realisasi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APBDesa</w:t>
      </w:r>
      <w:r>
        <w:rPr>
          <w:spacing w:val="-57"/>
        </w:rPr>
        <w:t> </w:t>
      </w:r>
      <w:r>
        <w:rPr>
          <w:spacing w:val="-1"/>
        </w:rPr>
        <w:t>diinformasikan</w:t>
      </w:r>
      <w:r>
        <w:rPr>
          <w:spacing w:val="-15"/>
        </w:rPr>
        <w:t> </w:t>
      </w:r>
      <w:r>
        <w:rPr>
          <w:spacing w:val="-1"/>
        </w:rPr>
        <w:t>kepada</w:t>
      </w:r>
      <w:r>
        <w:rPr>
          <w:spacing w:val="-16"/>
        </w:rPr>
        <w:t> </w:t>
      </w:r>
      <w:r>
        <w:rPr/>
        <w:t>masyarakat</w:t>
      </w:r>
      <w:r>
        <w:rPr>
          <w:spacing w:val="-13"/>
        </w:rPr>
        <w:t> </w:t>
      </w:r>
      <w:r>
        <w:rPr/>
        <w:t>secara</w:t>
      </w:r>
      <w:r>
        <w:rPr>
          <w:spacing w:val="-31"/>
        </w:rPr>
        <w:t> </w:t>
      </w:r>
      <w:r>
        <w:rPr/>
        <w:t>tertulis</w:t>
      </w:r>
      <w:r>
        <w:rPr>
          <w:spacing w:val="-24"/>
        </w:rPr>
        <w:t> </w:t>
      </w:r>
      <w:r>
        <w:rPr/>
        <w:t>dan</w:t>
      </w:r>
      <w:r>
        <w:rPr>
          <w:spacing w:val="-26"/>
        </w:rPr>
        <w:t> </w:t>
      </w:r>
      <w:r>
        <w:rPr/>
        <w:t>dengan</w:t>
      </w:r>
      <w:r>
        <w:rPr>
          <w:spacing w:val="-24"/>
        </w:rPr>
        <w:t> </w:t>
      </w:r>
      <w:r>
        <w:rPr/>
        <w:t>media</w:t>
      </w:r>
      <w:r>
        <w:rPr>
          <w:spacing w:val="-57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diakses oleh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papan</w:t>
      </w:r>
      <w:r>
        <w:rPr>
          <w:spacing w:val="1"/>
        </w:rPr>
        <w:t> </w:t>
      </w:r>
      <w:r>
        <w:rPr/>
        <w:t>pengumuman,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komunitas, dan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realisasi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pertanggungjawaban</w:t>
      </w:r>
      <w:r>
        <w:rPr>
          <w:spacing w:val="1"/>
        </w:rPr>
        <w:t> </w:t>
      </w:r>
      <w:r>
        <w:rPr/>
        <w:t>realisasi</w:t>
      </w:r>
      <w:r>
        <w:rPr>
          <w:spacing w:val="-57"/>
        </w:rPr>
        <w:t> </w:t>
      </w:r>
      <w:r>
        <w:rPr/>
        <w:t>pelaksanaanAPBDesa</w:t>
      </w:r>
      <w:r>
        <w:rPr>
          <w:spacing w:val="1"/>
        </w:rPr>
        <w:t> </w:t>
      </w:r>
      <w:r>
        <w:rPr/>
        <w:t>disampaikan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Bupati/Walikota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camat</w:t>
      </w:r>
      <w:r>
        <w:rPr>
          <w:spacing w:val="1"/>
        </w:rPr>
        <w:t> </w:t>
      </w:r>
      <w:r>
        <w:rPr/>
        <w:t>palinglambat</w:t>
      </w:r>
      <w:r>
        <w:rPr>
          <w:spacing w:val="1"/>
        </w:rPr>
        <w:t> </w:t>
      </w:r>
      <w:r>
        <w:rPr/>
        <w:t>1 (satu)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tahun</w:t>
      </w:r>
      <w:r>
        <w:rPr>
          <w:spacing w:val="-57"/>
        </w:rPr>
        <w:t> </w:t>
      </w:r>
      <w:r>
        <w:rPr/>
        <w:t>anggaran</w:t>
      </w:r>
      <w:r>
        <w:rPr>
          <w:spacing w:val="-1"/>
        </w:rPr>
        <w:t> </w:t>
      </w:r>
      <w:r>
        <w:rPr/>
        <w:t>berkenaan.</w:t>
      </w:r>
    </w:p>
    <w:p>
      <w:pPr>
        <w:spacing w:after="0" w:line="360" w:lineRule="auto"/>
        <w:jc w:val="both"/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1"/>
          <w:numId w:val="12"/>
        </w:numPr>
        <w:tabs>
          <w:tab w:pos="976" w:val="left" w:leader="none"/>
        </w:tabs>
        <w:spacing w:line="240" w:lineRule="auto" w:before="90" w:after="0"/>
        <w:ind w:left="975" w:right="0" w:hanging="428"/>
        <w:jc w:val="left"/>
      </w:pPr>
      <w:bookmarkStart w:name="_bookmark42" w:id="65"/>
      <w:bookmarkEnd w:id="65"/>
      <w:r>
        <w:rPr>
          <w:b w:val="0"/>
        </w:rPr>
      </w:r>
      <w:bookmarkStart w:name="_bookmark42" w:id="66"/>
      <w:bookmarkEnd w:id="66"/>
      <w:r>
        <w:rPr>
          <w:spacing w:val="-1"/>
        </w:rPr>
        <w:t>P</w:t>
      </w:r>
      <w:r>
        <w:rPr>
          <w:spacing w:val="-1"/>
        </w:rPr>
        <w:t>enelitian</w:t>
      </w:r>
      <w:r>
        <w:rPr>
          <w:spacing w:val="-10"/>
        </w:rPr>
        <w:t> </w:t>
      </w:r>
      <w:r>
        <w:rPr>
          <w:spacing w:val="-1"/>
        </w:rPr>
        <w:t>Terdahulu</w:t>
      </w:r>
    </w:p>
    <w:p>
      <w:pPr>
        <w:spacing w:before="137"/>
        <w:ind w:left="3234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2.2</w:t>
      </w:r>
      <w:r>
        <w:rPr>
          <w:b/>
          <w:spacing w:val="-11"/>
          <w:sz w:val="24"/>
        </w:rPr>
        <w:t> </w:t>
      </w:r>
      <w:r>
        <w:rPr>
          <w:sz w:val="24"/>
        </w:rPr>
        <w:t>Penelitian</w:t>
      </w:r>
      <w:r>
        <w:rPr>
          <w:spacing w:val="-10"/>
          <w:sz w:val="24"/>
        </w:rPr>
        <w:t> </w:t>
      </w:r>
      <w:r>
        <w:rPr>
          <w:sz w:val="24"/>
        </w:rPr>
        <w:t>terdahulu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1287"/>
        <w:gridCol w:w="2048"/>
        <w:gridCol w:w="2098"/>
        <w:gridCol w:w="1820"/>
      </w:tblGrid>
      <w:tr>
        <w:trPr>
          <w:trHeight w:val="827" w:hRule="atLeast"/>
        </w:trPr>
        <w:tc>
          <w:tcPr>
            <w:tcW w:w="689" w:type="dxa"/>
          </w:tcPr>
          <w:p>
            <w:pPr>
              <w:pStyle w:val="TableParagraph"/>
              <w:spacing w:before="10"/>
              <w:jc w:val="left"/>
              <w:rPr>
                <w:sz w:val="32"/>
              </w:rPr>
            </w:pPr>
          </w:p>
          <w:p>
            <w:pPr>
              <w:pStyle w:val="TableParagraph"/>
              <w:ind w:left="180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87" w:type="dxa"/>
          </w:tcPr>
          <w:p>
            <w:pPr>
              <w:pStyle w:val="TableParagraph"/>
              <w:spacing w:before="66"/>
              <w:ind w:left="5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  <w:p>
            <w:pPr>
              <w:pStyle w:val="TableParagraph"/>
              <w:spacing w:before="139"/>
              <w:ind w:left="38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Peneliti</w:t>
            </w:r>
          </w:p>
        </w:tc>
        <w:tc>
          <w:tcPr>
            <w:tcW w:w="2048" w:type="dxa"/>
          </w:tcPr>
          <w:p>
            <w:pPr>
              <w:pStyle w:val="TableParagraph"/>
              <w:spacing w:before="10"/>
              <w:jc w:val="left"/>
              <w:rPr>
                <w:sz w:val="32"/>
              </w:rPr>
            </w:pPr>
          </w:p>
          <w:p>
            <w:pPr>
              <w:pStyle w:val="TableParagraph"/>
              <w:ind w:left="128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</w:p>
        </w:tc>
        <w:tc>
          <w:tcPr>
            <w:tcW w:w="2098" w:type="dxa"/>
          </w:tcPr>
          <w:p>
            <w:pPr>
              <w:pStyle w:val="TableParagraph"/>
              <w:spacing w:before="66"/>
              <w:ind w:left="9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</w:p>
          <w:p>
            <w:pPr>
              <w:pStyle w:val="TableParagraph"/>
              <w:spacing w:before="139"/>
              <w:ind w:left="88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Penelitian</w:t>
            </w:r>
          </w:p>
        </w:tc>
        <w:tc>
          <w:tcPr>
            <w:tcW w:w="1820" w:type="dxa"/>
          </w:tcPr>
          <w:p>
            <w:pPr>
              <w:pStyle w:val="TableParagraph"/>
              <w:spacing w:before="66"/>
              <w:ind w:left="5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Perbedaan</w:t>
            </w:r>
          </w:p>
          <w:p>
            <w:pPr>
              <w:pStyle w:val="TableParagraph"/>
              <w:spacing w:before="139"/>
              <w:ind w:left="5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Penelitian</w:t>
            </w:r>
          </w:p>
        </w:tc>
      </w:tr>
      <w:tr>
        <w:trPr>
          <w:trHeight w:val="414" w:hRule="atLeast"/>
        </w:trPr>
        <w:tc>
          <w:tcPr>
            <w:tcW w:w="6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Pengaruh</w:t>
            </w:r>
          </w:p>
        </w:tc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20" w:type="dxa"/>
            <w:vMerge w:val="restart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sz w:val="30"/>
              </w:rPr>
            </w:pPr>
          </w:p>
          <w:p>
            <w:pPr>
              <w:pStyle w:val="TableParagraph"/>
              <w:spacing w:line="360" w:lineRule="auto"/>
              <w:ind w:left="111" w:right="98" w:firstLine="1"/>
              <w:jc w:val="center"/>
              <w:rPr>
                <w:sz w:val="24"/>
              </w:rPr>
            </w:pPr>
            <w:r>
              <w:rPr>
                <w:sz w:val="24"/>
              </w:rPr>
              <w:t>Subjek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objek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lainnya</w:t>
            </w:r>
          </w:p>
        </w:tc>
      </w:tr>
      <w:tr>
        <w:trPr>
          <w:trHeight w:val="47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akuntabilitas,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96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Akuntabilitas,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transparansi,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9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transparansi,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komitmen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6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pengawasan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organisasi,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9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6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37"/>
              </w:rPr>
            </w:pPr>
          </w:p>
          <w:p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jc w:val="left"/>
              <w:rPr>
                <w:sz w:val="28"/>
              </w:rPr>
            </w:pPr>
          </w:p>
          <w:p>
            <w:pPr>
              <w:pStyle w:val="TableParagraph"/>
              <w:spacing w:line="360" w:lineRule="auto"/>
              <w:ind w:left="378" w:right="356" w:firstLine="2"/>
              <w:jc w:val="both"/>
              <w:rPr>
                <w:sz w:val="24"/>
              </w:rPr>
            </w:pPr>
            <w:r>
              <w:rPr>
                <w:sz w:val="24"/>
              </w:rPr>
              <w:t>Ketut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Novi,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dkk</w:t>
            </w:r>
            <w:hyperlink w:history="true" w:anchor="_bookmark43">
              <w:r>
                <w:rPr>
                  <w:sz w:val="24"/>
                  <w:vertAlign w:val="superscript"/>
                </w:rPr>
                <w:t>28</w:t>
              </w:r>
            </w:hyperlink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/>
              <w:ind w:left="128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pengawasan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pengelolaan</w:t>
            </w:r>
          </w:p>
          <w:p>
            <w:pPr>
              <w:pStyle w:val="TableParagraph"/>
              <w:spacing w:line="275" w:lineRule="exact"/>
              <w:ind w:left="128" w:right="115"/>
              <w:jc w:val="center"/>
              <w:rPr>
                <w:sz w:val="24"/>
              </w:rPr>
            </w:pPr>
            <w:r>
              <w:rPr>
                <w:sz w:val="24"/>
              </w:rPr>
              <w:t>anggaran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126"/>
              <w:ind w:left="128" w:right="114" w:firstLine="3"/>
              <w:jc w:val="center"/>
              <w:rPr>
                <w:sz w:val="24"/>
              </w:rPr>
            </w:pP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signifikan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pengelolaan</w:t>
            </w:r>
          </w:p>
          <w:p>
            <w:pPr>
              <w:pStyle w:val="TableParagraph"/>
              <w:spacing w:line="256" w:lineRule="exact" w:before="2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128" w:right="11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berkonsep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26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desa</w:t>
            </w: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6" w:hRule="atLeast"/>
        </w:trPr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money</w:t>
            </w:r>
          </w:p>
        </w:tc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rect style="position:absolute;margin-left:113.419998pt;margin-top:10.565645pt;width:144.020pt;height:.599980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59" w:lineRule="auto" w:before="73"/>
        <w:ind w:left="1681" w:right="114" w:hanging="1133"/>
        <w:jc w:val="both"/>
      </w:pPr>
      <w:bookmarkStart w:name="_bookmark43" w:id="67"/>
      <w:bookmarkEnd w:id="67"/>
      <w:r>
        <w:rPr/>
      </w:r>
      <w:r>
        <w:rPr>
          <w:vertAlign w:val="superscript"/>
        </w:rPr>
        <w:t>28</w:t>
      </w:r>
      <w:r>
        <w:rPr>
          <w:vertAlign w:val="baseline"/>
        </w:rPr>
        <w:t> Ketut, Sudewi Novi, Herawati, Nyoman Trisna, dan Yuniarta, Adi Gede. (2017)</w:t>
      </w:r>
      <w:r>
        <w:rPr>
          <w:spacing w:val="1"/>
          <w:vertAlign w:val="baseline"/>
        </w:rPr>
        <w:t> </w:t>
      </w:r>
      <w:r>
        <w:rPr>
          <w:vertAlign w:val="baseline"/>
        </w:rPr>
        <w:t>“Pengaruh</w:t>
      </w:r>
      <w:r>
        <w:rPr>
          <w:spacing w:val="1"/>
          <w:vertAlign w:val="baseline"/>
        </w:rPr>
        <w:t> </w:t>
      </w:r>
      <w:r>
        <w:rPr>
          <w:vertAlign w:val="baseline"/>
        </w:rPr>
        <w:t>Akuntabilitas,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Transparansi,</w:t>
      </w:r>
      <w:r>
        <w:rPr>
          <w:spacing w:val="1"/>
          <w:vertAlign w:val="baseline"/>
        </w:rPr>
        <w:t> </w:t>
      </w:r>
      <w:r>
        <w:rPr>
          <w:vertAlign w:val="baseline"/>
        </w:rPr>
        <w:t>Komitmen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Organisasi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Pengawasan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Pengelolaan</w:t>
      </w:r>
      <w:r>
        <w:rPr>
          <w:spacing w:val="1"/>
          <w:vertAlign w:val="baseline"/>
        </w:rPr>
        <w:t> </w:t>
      </w:r>
      <w:r>
        <w:rPr>
          <w:vertAlign w:val="baseline"/>
        </w:rPr>
        <w:t>Anggaran</w:t>
      </w:r>
      <w:r>
        <w:rPr>
          <w:spacing w:val="1"/>
          <w:vertAlign w:val="baseline"/>
        </w:rPr>
        <w:t> </w:t>
      </w:r>
      <w:r>
        <w:rPr>
          <w:vertAlign w:val="baseline"/>
        </w:rPr>
        <w:t>Berkonsep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Money”.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Jimat (Jurnal Ilmiah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Mahasiswa</w:t>
      </w:r>
      <w:r>
        <w:rPr>
          <w:i/>
          <w:spacing w:val="-5"/>
          <w:vertAlign w:val="baseline"/>
        </w:rPr>
        <w:t> </w:t>
      </w:r>
      <w:r>
        <w:rPr>
          <w:i/>
          <w:vertAlign w:val="baseline"/>
        </w:rPr>
        <w:t>Akuntansi) </w:t>
      </w:r>
      <w:r>
        <w:rPr>
          <w:vertAlign w:val="baseline"/>
        </w:rPr>
        <w:t>8,</w:t>
      </w:r>
      <w:r>
        <w:rPr>
          <w:spacing w:val="-1"/>
          <w:vertAlign w:val="baseline"/>
        </w:rPr>
        <w:t> </w:t>
      </w:r>
      <w:r>
        <w:rPr>
          <w:vertAlign w:val="baseline"/>
        </w:rPr>
        <w:t>no. 2</w:t>
      </w:r>
    </w:p>
    <w:p>
      <w:pPr>
        <w:spacing w:after="0" w:line="259" w:lineRule="auto"/>
        <w:jc w:val="both"/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1287"/>
        <w:gridCol w:w="2048"/>
        <w:gridCol w:w="2098"/>
        <w:gridCol w:w="1820"/>
      </w:tblGrid>
      <w:tr>
        <w:trPr>
          <w:trHeight w:val="3724" w:hRule="atLeast"/>
        </w:trPr>
        <w:tc>
          <w:tcPr>
            <w:tcW w:w="689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59"/>
              <w:ind w:right="2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7" w:type="dxa"/>
          </w:tcPr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spacing w:line="360" w:lineRule="auto" w:before="249"/>
              <w:ind w:left="134" w:right="108" w:firstLine="100"/>
              <w:jc w:val="center"/>
              <w:rPr>
                <w:sz w:val="24"/>
              </w:rPr>
            </w:pPr>
            <w:r>
              <w:rPr>
                <w:sz w:val="24"/>
              </w:rPr>
              <w:t>Frisian j.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Lolowang, dkk</w:t>
            </w:r>
            <w:hyperlink w:history="true" w:anchor="_bookmark44">
              <w:r>
                <w:rPr>
                  <w:sz w:val="24"/>
                  <w:vertAlign w:val="superscript"/>
                </w:rPr>
                <w:t>29</w:t>
              </w:r>
            </w:hyperlink>
          </w:p>
        </w:tc>
        <w:tc>
          <w:tcPr>
            <w:tcW w:w="2048" w:type="dxa"/>
          </w:tcPr>
          <w:p>
            <w:pPr>
              <w:pStyle w:val="TableParagraph"/>
              <w:spacing w:before="9"/>
              <w:jc w:val="left"/>
              <w:rPr>
                <w:sz w:val="26"/>
              </w:rPr>
            </w:pPr>
          </w:p>
          <w:p>
            <w:pPr>
              <w:pStyle w:val="TableParagraph"/>
              <w:spacing w:line="360" w:lineRule="auto"/>
              <w:ind w:left="155" w:right="145" w:firstLine="10"/>
              <w:jc w:val="center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pengawasan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pengelolaan dana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 di desa kayu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wisata kecamatan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kawangkoan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barat</w:t>
            </w:r>
          </w:p>
        </w:tc>
        <w:tc>
          <w:tcPr>
            <w:tcW w:w="2098" w:type="dxa"/>
          </w:tcPr>
          <w:p>
            <w:pPr>
              <w:pStyle w:val="TableParagraph"/>
              <w:spacing w:line="360" w:lineRule="auto" w:before="68"/>
              <w:ind w:left="114" w:right="99" w:hanging="3"/>
              <w:jc w:val="center"/>
              <w:rPr>
                <w:sz w:val="24"/>
              </w:rPr>
            </w:pPr>
            <w:r>
              <w:rPr>
                <w:sz w:val="24"/>
              </w:rPr>
              <w:t>Pengawasan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 positif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dan signifikan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 daya 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 desa kayu wisata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kecamatan</w:t>
            </w:r>
          </w:p>
          <w:p>
            <w:pPr>
              <w:pStyle w:val="TableParagraph"/>
              <w:spacing w:line="274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kawangkoan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barat</w:t>
            </w:r>
          </w:p>
        </w:tc>
        <w:tc>
          <w:tcPr>
            <w:tcW w:w="1820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7"/>
              <w:jc w:val="left"/>
              <w:rPr>
                <w:sz w:val="31"/>
              </w:rPr>
            </w:pPr>
          </w:p>
          <w:p>
            <w:pPr>
              <w:pStyle w:val="TableParagraph"/>
              <w:spacing w:line="360" w:lineRule="auto"/>
              <w:ind w:left="145" w:right="138" w:firstLine="3"/>
              <w:jc w:val="center"/>
              <w:rPr>
                <w:sz w:val="24"/>
              </w:rPr>
            </w:pPr>
            <w:r>
              <w:rPr>
                <w:sz w:val="24"/>
              </w:rPr>
              <w:t>Subjek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penelitian dan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objek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penelitian</w:t>
            </w:r>
          </w:p>
        </w:tc>
      </w:tr>
      <w:tr>
        <w:trPr>
          <w:trHeight w:val="1377" w:hRule="atLeast"/>
        </w:trPr>
        <w:tc>
          <w:tcPr>
            <w:tcW w:w="6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37"/>
              </w:rPr>
            </w:pPr>
          </w:p>
          <w:p>
            <w:pPr>
              <w:pStyle w:val="TableParagraph"/>
              <w:spacing w:before="1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Pengaruh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spacing w:line="360" w:lineRule="auto"/>
              <w:ind w:left="119" w:right="108" w:hanging="2"/>
              <w:jc w:val="center"/>
              <w:rPr>
                <w:sz w:val="24"/>
              </w:rPr>
            </w:pPr>
            <w:r>
              <w:rPr>
                <w:sz w:val="24"/>
              </w:rPr>
              <w:t>Akuntabilitas,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transparansi,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partisipasi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berpengaruh positif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pengelolaan dana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 di Desa Luk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Kecamatan Rhee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Kabupaten</w:t>
            </w:r>
          </w:p>
          <w:p>
            <w:pPr>
              <w:pStyle w:val="TableParagraph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Sumbawa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transaparansi,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20" w:right="18"/>
              <w:jc w:val="center"/>
              <w:rPr>
                <w:sz w:val="24"/>
              </w:rPr>
            </w:pPr>
            <w:r>
              <w:rPr>
                <w:sz w:val="24"/>
              </w:rPr>
              <w:t>Subjek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penelitian,</w:t>
            </w:r>
          </w:p>
        </w:tc>
      </w:tr>
      <w:tr>
        <w:trPr>
          <w:trHeight w:val="330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58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akuntabilitas,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 w:before="58"/>
              <w:ind w:left="20" w:right="16"/>
              <w:jc w:val="center"/>
              <w:rPr>
                <w:sz w:val="24"/>
              </w:rPr>
            </w:pPr>
            <w:r>
              <w:rPr>
                <w:sz w:val="24"/>
              </w:rPr>
              <w:t>objek penelitian,</w:t>
            </w:r>
          </w:p>
        </w:tc>
      </w:tr>
      <w:tr>
        <w:trPr>
          <w:trHeight w:val="477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4" w:lineRule="exact"/>
              <w:ind w:right="26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0" w:right="18"/>
              <w:jc w:val="center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indikator</w:t>
            </w:r>
          </w:p>
        </w:tc>
      </w:tr>
      <w:tr>
        <w:trPr>
          <w:trHeight w:val="816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78" w:right="56" w:firstLine="285"/>
              <w:jc w:val="left"/>
              <w:rPr>
                <w:sz w:val="24"/>
              </w:rPr>
            </w:pPr>
            <w:r>
              <w:rPr>
                <w:sz w:val="24"/>
              </w:rPr>
              <w:t>Matia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Andriyani</w:t>
            </w:r>
            <w:hyperlink w:history="true" w:anchor="_bookmark45">
              <w:r>
                <w:rPr>
                  <w:spacing w:val="-1"/>
                  <w:sz w:val="24"/>
                  <w:vertAlign w:val="superscript"/>
                </w:rPr>
                <w:t>30</w:t>
              </w:r>
            </w:hyperlink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  <w:p>
            <w:pPr>
              <w:pStyle w:val="TableParagraph"/>
              <w:spacing w:before="137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20" w:right="17"/>
              <w:jc w:val="center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</w:tc>
      </w:tr>
      <w:tr>
        <w:trPr>
          <w:trHeight w:val="40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682" w:hRule="atLeast"/>
        </w:trPr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desa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113.419998pt;margin-top:11.399786pt;width:144.020pt;height:.599980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sz w:val="20"/>
        </w:rPr>
      </w:pPr>
      <w:bookmarkStart w:name="_bookmark44" w:id="68"/>
      <w:bookmarkEnd w:id="68"/>
      <w:r>
        <w:rPr/>
      </w:r>
      <w:r>
        <w:rPr>
          <w:sz w:val="20"/>
          <w:vertAlign w:val="superscript"/>
        </w:rPr>
        <w:t>29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Lolowang,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J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Frisiane,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dkk.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(2018).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“Pengaruh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Pengawasan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Masyarakat Terhadap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Pengelolaan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Dana</w:t>
      </w:r>
      <w:r>
        <w:rPr>
          <w:spacing w:val="-47"/>
          <w:sz w:val="20"/>
          <w:vertAlign w:val="baseline"/>
        </w:rPr>
        <w:t> </w:t>
      </w:r>
      <w:bookmarkStart w:name="_bookmark45" w:id="69"/>
      <w:bookmarkEnd w:id="69"/>
      <w:r>
        <w:rPr>
          <w:sz w:val="20"/>
          <w:vertAlign w:val="baseline"/>
        </w:rPr>
        <w:t>Des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 Desa Kayuuwi Satu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Kec. Kawangkoan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Barat”</w:t>
      </w:r>
    </w:p>
    <w:p>
      <w:pPr>
        <w:spacing w:before="0"/>
        <w:ind w:left="548" w:right="0" w:firstLine="0"/>
        <w:jc w:val="left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Andriani,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(2019).</w:t>
      </w:r>
      <w:r>
        <w:rPr>
          <w:spacing w:val="30"/>
          <w:sz w:val="20"/>
          <w:vertAlign w:val="baseline"/>
        </w:rPr>
        <w:t> </w:t>
      </w:r>
      <w:r>
        <w:rPr>
          <w:sz w:val="20"/>
          <w:vertAlign w:val="baseline"/>
        </w:rPr>
        <w:t>“Pengaruh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Transparansi,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Akuntabilitas,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Partisipasi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Masyarakat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Pengelolaan Dana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Desa”. Journal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Accounting,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Finance, and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Auditing, 1(2),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1–13.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1287"/>
        <w:gridCol w:w="2048"/>
        <w:gridCol w:w="2098"/>
        <w:gridCol w:w="1820"/>
      </w:tblGrid>
      <w:tr>
        <w:trPr>
          <w:trHeight w:val="349" w:hRule="atLeast"/>
        </w:trPr>
        <w:tc>
          <w:tcPr>
            <w:tcW w:w="6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Akuntabilitas,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6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transparansi,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Pengaruh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akuntabilitas,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transparansi,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90" w:right="82"/>
              <w:jc w:val="center"/>
              <w:rPr>
                <w:sz w:val="24"/>
              </w:rPr>
            </w:pPr>
            <w:r>
              <w:rPr>
                <w:sz w:val="24"/>
              </w:rPr>
              <w:t>berdampak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positif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9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 w:before="117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7" w:lineRule="exact"/>
              <w:ind w:right="269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1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masyarakat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7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efektivitas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24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31"/>
              </w:rPr>
            </w:pPr>
          </w:p>
          <w:p>
            <w:pPr>
              <w:pStyle w:val="TableParagraph"/>
              <w:spacing w:before="1"/>
              <w:ind w:left="62" w:right="45" w:firstLine="240"/>
              <w:jc w:val="left"/>
              <w:rPr>
                <w:sz w:val="24"/>
              </w:rPr>
            </w:pPr>
            <w:r>
              <w:rPr>
                <w:sz w:val="24"/>
              </w:rPr>
              <w:t>I Made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Yoga,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dkk</w:t>
            </w:r>
            <w:hyperlink w:history="true" w:anchor="_bookmark46">
              <w:r>
                <w:rPr>
                  <w:sz w:val="24"/>
                  <w:vertAlign w:val="superscript"/>
                </w:rPr>
                <w:t>31</w:t>
              </w:r>
            </w:hyperlink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11"/>
              <w:ind w:left="189" w:right="175" w:hanging="2"/>
              <w:jc w:val="center"/>
              <w:rPr>
                <w:sz w:val="24"/>
              </w:rPr>
            </w:pPr>
            <w:r>
              <w:rPr>
                <w:sz w:val="24"/>
              </w:rPr>
              <w:t>efektivitas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pengelolaan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  <w:p>
            <w:pPr>
              <w:pStyle w:val="TableParagraph"/>
              <w:spacing w:line="274" w:lineRule="exact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kecamatan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117"/>
              <w:ind w:left="236" w:right="197" w:hanging="24"/>
              <w:jc w:val="left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daya</w:t>
            </w:r>
          </w:p>
          <w:p>
            <w:pPr>
              <w:pStyle w:val="TableParagraph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kecamatan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jc w:val="left"/>
              <w:rPr>
                <w:sz w:val="29"/>
              </w:rPr>
            </w:pPr>
          </w:p>
          <w:p>
            <w:pPr>
              <w:pStyle w:val="TableParagraph"/>
              <w:spacing w:line="410" w:lineRule="atLeast"/>
              <w:ind w:left="150" w:right="146" w:firstLine="343"/>
              <w:jc w:val="left"/>
              <w:rPr>
                <w:sz w:val="24"/>
              </w:rPr>
            </w:pP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independen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</w:tr>
      <w:tr>
        <w:trPr>
          <w:trHeight w:val="41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abisemal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left="91" w:right="82"/>
              <w:jc w:val="center"/>
              <w:rPr>
                <w:sz w:val="24"/>
              </w:rPr>
            </w:pPr>
            <w:r>
              <w:rPr>
                <w:sz w:val="24"/>
              </w:rPr>
              <w:t>abisemal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objek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</w:tr>
      <w:tr>
        <w:trPr>
          <w:trHeight w:val="531" w:hRule="atLeast"/>
        </w:trPr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</w:tcBorders>
          </w:tcPr>
          <w:p>
            <w:pPr>
              <w:pStyle w:val="TableParagraph"/>
              <w:spacing w:before="10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badung</w:t>
            </w:r>
          </w:p>
        </w:tc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spacing w:before="118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badung</w:t>
            </w: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6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Akuntabilitas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9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Pengaruh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90" w:right="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berpengaruh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positif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akuntabilitas,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transparansi,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87" w:right="82"/>
              <w:jc w:val="center"/>
              <w:rPr>
                <w:sz w:val="24"/>
              </w:rPr>
            </w:pPr>
            <w:r>
              <w:rPr>
                <w:sz w:val="24"/>
              </w:rPr>
              <w:t>signifikan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terhadap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96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right="269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jc w:val="left"/>
              <w:rPr>
                <w:sz w:val="28"/>
              </w:rPr>
            </w:pPr>
          </w:p>
          <w:p>
            <w:pPr>
              <w:pStyle w:val="TableParagraph"/>
              <w:spacing w:before="10"/>
              <w:jc w:val="left"/>
              <w:rPr>
                <w:sz w:val="28"/>
              </w:rPr>
            </w:pPr>
          </w:p>
          <w:p>
            <w:pPr>
              <w:pStyle w:val="TableParagraph"/>
              <w:ind w:left="222" w:right="81" w:hanging="113"/>
              <w:jc w:val="left"/>
              <w:rPr>
                <w:sz w:val="24"/>
              </w:rPr>
            </w:pPr>
            <w:r>
              <w:rPr>
                <w:sz w:val="24"/>
              </w:rPr>
              <w:t>Roundhotu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Jannati</w:t>
            </w:r>
            <w:hyperlink w:history="true" w:anchor="_bookmark47">
              <w:r>
                <w:rPr>
                  <w:sz w:val="24"/>
                  <w:vertAlign w:val="superscript"/>
                </w:rPr>
                <w:t>32</w:t>
              </w:r>
            </w:hyperlink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spacing w:line="357" w:lineRule="auto"/>
              <w:ind w:left="182" w:right="171" w:firstLine="6"/>
              <w:jc w:val="center"/>
              <w:rPr>
                <w:sz w:val="24"/>
              </w:rPr>
            </w:pPr>
            <w:r>
              <w:rPr>
                <w:sz w:val="24"/>
              </w:rPr>
              <w:t>masyarakat, dan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pengawasan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  <w:p>
            <w:pPr>
              <w:pStyle w:val="TableParagraph"/>
              <w:spacing w:before="3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terhadap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11"/>
              <w:ind w:left="215" w:right="199" w:firstLine="1"/>
              <w:jc w:val="center"/>
              <w:rPr>
                <w:sz w:val="24"/>
              </w:rPr>
            </w:pPr>
            <w:r>
              <w:rPr>
                <w:sz w:val="24"/>
              </w:rPr>
              <w:t>Efektivitas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desa. Sedangkan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transparansi</w:t>
            </w:r>
          </w:p>
          <w:p>
            <w:pPr>
              <w:pStyle w:val="TableParagraph"/>
              <w:spacing w:line="274" w:lineRule="exact"/>
              <w:ind w:left="94" w:right="82"/>
              <w:jc w:val="center"/>
              <w:rPr>
                <w:sz w:val="24"/>
              </w:rPr>
            </w:pPr>
            <w:r>
              <w:rPr>
                <w:sz w:val="24"/>
              </w:rPr>
              <w:t>berpengaruh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positif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218"/>
              <w:ind w:left="24" w:righ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Objek </w:t>
            </w:r>
            <w:r>
              <w:rPr>
                <w:spacing w:val="-1"/>
                <w:sz w:val="24"/>
              </w:rPr>
              <w:t>penelitian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lainnya</w:t>
            </w:r>
          </w:p>
        </w:tc>
      </w:tr>
      <w:tr>
        <w:trPr>
          <w:trHeight w:val="41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efektivitas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efektivitas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66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desa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desa</w:t>
            </w: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sz w:val="16"/>
        </w:rPr>
      </w:pPr>
      <w:r>
        <w:rPr/>
        <w:pict>
          <v:rect style="position:absolute;margin-left:113.419998pt;margin-top:11.28002pt;width:144.020pt;height:.599980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127" w:firstLine="0"/>
        <w:jc w:val="both"/>
        <w:rPr>
          <w:sz w:val="20"/>
        </w:rPr>
      </w:pPr>
      <w:bookmarkStart w:name="_bookmark46" w:id="70"/>
      <w:bookmarkEnd w:id="70"/>
      <w:r>
        <w:rPr/>
      </w:r>
      <w:r>
        <w:rPr>
          <w:sz w:val="20"/>
          <w:vertAlign w:val="superscript"/>
        </w:rPr>
        <w:t>31</w:t>
      </w:r>
      <w:r>
        <w:rPr>
          <w:sz w:val="20"/>
          <w:vertAlign w:val="baseline"/>
        </w:rPr>
        <w:t> Putra, Made Yoga, dkk. (2019). Pengaruh Akuntabilitas, Transparansi, dan Partisipasi Masyarakat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Efektivitas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Pengelolaan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Dana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Desa.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Jurnal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Akuntansi.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Vol.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28 No.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</w:p>
    <w:p>
      <w:pPr>
        <w:spacing w:line="240" w:lineRule="auto" w:before="1"/>
        <w:ind w:left="548" w:right="122" w:firstLine="0"/>
        <w:jc w:val="both"/>
        <w:rPr>
          <w:sz w:val="20"/>
        </w:rPr>
      </w:pPr>
      <w:bookmarkStart w:name="_bookmark47" w:id="71"/>
      <w:bookmarkEnd w:id="71"/>
      <w:r>
        <w:rPr/>
      </w:r>
      <w:r>
        <w:rPr>
          <w:sz w:val="20"/>
          <w:vertAlign w:val="superscript"/>
        </w:rPr>
        <w:t>32</w:t>
      </w:r>
      <w:r>
        <w:rPr>
          <w:sz w:val="20"/>
          <w:vertAlign w:val="baseline"/>
        </w:rPr>
        <w:t> Jannati, Roundhotu. (2020). “Pengaruh Akuntabilitas, Transparansi, Partisipasi Masyarakat, 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Pengawasan Dana Desa Terhadap Efektifitas Pengelolaan Dana Desa di Desa Krikilan Kecamatan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Sumber Kabupaten Rembang”.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Islam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Negeri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Walisongo.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1287"/>
        <w:gridCol w:w="2048"/>
        <w:gridCol w:w="2098"/>
        <w:gridCol w:w="1820"/>
      </w:tblGrid>
      <w:tr>
        <w:trPr>
          <w:trHeight w:val="349" w:hRule="atLeast"/>
        </w:trPr>
        <w:tc>
          <w:tcPr>
            <w:tcW w:w="6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right="117"/>
              <w:rPr>
                <w:sz w:val="24"/>
              </w:rPr>
            </w:pPr>
            <w:r>
              <w:rPr>
                <w:sz w:val="24"/>
              </w:rPr>
              <w:t>Moralitas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individu,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488"/>
              <w:jc w:val="left"/>
              <w:rPr>
                <w:sz w:val="24"/>
              </w:rPr>
            </w:pPr>
            <w:r>
              <w:rPr>
                <w:sz w:val="24"/>
              </w:rPr>
              <w:t>kompentnsi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aparatu,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sistem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pengendalian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450"/>
              <w:jc w:val="left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Pengaruh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right="175"/>
              <w:rPr>
                <w:sz w:val="24"/>
              </w:rPr>
            </w:pPr>
            <w:r>
              <w:rPr>
                <w:sz w:val="24"/>
              </w:rPr>
              <w:t>budaya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organisasi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moralitas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400"/>
              <w:jc w:val="left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parsial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individu,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7"/>
              <w:ind w:right="108"/>
              <w:rPr>
                <w:sz w:val="24"/>
              </w:rPr>
            </w:pPr>
            <w:r>
              <w:rPr>
                <w:spacing w:val="-1"/>
                <w:sz w:val="24"/>
              </w:rPr>
              <w:t>berpengaruh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positif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41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 w:before="62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kompetensi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 w:before="64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signifikan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9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aparatur,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sistem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8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2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pengendalian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pencegahan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fraud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20" w:right="17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</w:tr>
      <w:tr>
        <w:trPr>
          <w:trHeight w:val="41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2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internal,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7"/>
              <w:ind w:left="469"/>
              <w:jc w:val="left"/>
              <w:rPr>
                <w:sz w:val="24"/>
              </w:rPr>
            </w:pPr>
            <w:r>
              <w:rPr>
                <w:sz w:val="24"/>
              </w:rPr>
              <w:t>pengelolaan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20" w:right="17"/>
              <w:jc w:val="center"/>
              <w:rPr>
                <w:sz w:val="24"/>
              </w:rPr>
            </w:pPr>
            <w:r>
              <w:rPr>
                <w:sz w:val="24"/>
              </w:rPr>
              <w:t>moralitas</w:t>
            </w:r>
          </w:p>
        </w:tc>
      </w:tr>
      <w:tr>
        <w:trPr>
          <w:trHeight w:val="39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 w:before="112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budaya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organisasi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115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keuangan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20" w:right="16"/>
              <w:jc w:val="center"/>
              <w:rPr>
                <w:sz w:val="24"/>
              </w:rPr>
            </w:pPr>
            <w:r>
              <w:rPr>
                <w:sz w:val="24"/>
              </w:rPr>
              <w:t>individu, subjek</w:t>
            </w:r>
          </w:p>
        </w:tc>
      </w:tr>
      <w:tr>
        <w:trPr>
          <w:trHeight w:val="430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Wahyudi</w:t>
            </w:r>
            <w:hyperlink w:history="true" w:anchor="_bookmark48">
              <w:r>
                <w:rPr>
                  <w:sz w:val="24"/>
                  <w:vertAlign w:val="superscript"/>
                </w:rPr>
                <w:t>33</w:t>
              </w:r>
            </w:hyperlink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pemerintah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8"/>
              <w:ind w:left="19" w:right="18"/>
              <w:jc w:val="center"/>
              <w:rPr>
                <w:sz w:val="24"/>
              </w:rPr>
            </w:pPr>
            <w:r>
              <w:rPr>
                <w:sz w:val="24"/>
              </w:rPr>
              <w:t>penelitian,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</w:tr>
      <w:tr>
        <w:trPr>
          <w:trHeight w:val="464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4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pencegahan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fraud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6"/>
              <w:ind w:right="160"/>
              <w:rPr>
                <w:sz w:val="24"/>
              </w:rPr>
            </w:pPr>
            <w:r>
              <w:rPr>
                <w:sz w:val="24"/>
              </w:rPr>
              <w:t>desa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kecamatan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"/>
              <w:ind w:left="18" w:right="18"/>
              <w:jc w:val="center"/>
              <w:rPr>
                <w:sz w:val="24"/>
              </w:rPr>
            </w:pPr>
            <w:r>
              <w:rPr>
                <w:sz w:val="24"/>
              </w:rPr>
              <w:t>objek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</w:tr>
      <w:tr>
        <w:trPr>
          <w:trHeight w:val="41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28" w:right="123"/>
              <w:jc w:val="center"/>
              <w:rPr>
                <w:sz w:val="24"/>
              </w:rPr>
            </w:pPr>
            <w:r>
              <w:rPr>
                <w:sz w:val="24"/>
              </w:rPr>
              <w:t>pengelolaan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352"/>
              <w:jc w:val="left"/>
              <w:rPr>
                <w:sz w:val="24"/>
              </w:rPr>
            </w:pPr>
            <w:r>
              <w:rPr>
                <w:sz w:val="24"/>
              </w:rPr>
              <w:t>bathin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solapan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keuangan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556"/>
              <w:jc w:val="left"/>
              <w:rPr>
                <w:sz w:val="24"/>
              </w:rPr>
            </w:pPr>
            <w:r>
              <w:rPr>
                <w:sz w:val="24"/>
              </w:rPr>
              <w:t>kabupaten</w:t>
            </w: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560"/>
              <w:jc w:val="left"/>
              <w:rPr>
                <w:sz w:val="24"/>
              </w:rPr>
            </w:pPr>
            <w:r>
              <w:rPr>
                <w:sz w:val="24"/>
              </w:rPr>
              <w:t>bengkalis.</w:t>
            </w: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113.419998pt;margin-top:18.803633pt;width:144.020pt;height:.60004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4"/>
        <w:ind w:left="548" w:right="117" w:firstLine="0"/>
        <w:jc w:val="both"/>
        <w:rPr>
          <w:sz w:val="20"/>
        </w:rPr>
      </w:pPr>
      <w:bookmarkStart w:name="_bookmark48" w:id="72"/>
      <w:bookmarkEnd w:id="72"/>
      <w:r>
        <w:rPr/>
      </w:r>
      <w:r>
        <w:rPr>
          <w:sz w:val="20"/>
          <w:vertAlign w:val="superscript"/>
        </w:rPr>
        <w:t>33</w:t>
      </w:r>
      <w:r>
        <w:rPr>
          <w:sz w:val="20"/>
          <w:vertAlign w:val="baseline"/>
        </w:rPr>
        <w:t> Fajrin, Wahyudi. (2021). “Pengaruh moralitas individu,kompetensi aparatur, sistem pengendalian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internal, dan budaya organisasi terhadap pencegahan fraud pengelolaan keuangan desa”.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Islam Negeri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Sultan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Syarif Kasim Riau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9"/>
        <w:gridCol w:w="1287"/>
        <w:gridCol w:w="2048"/>
        <w:gridCol w:w="2098"/>
        <w:gridCol w:w="1820"/>
      </w:tblGrid>
      <w:tr>
        <w:trPr>
          <w:trHeight w:val="1781" w:hRule="atLeast"/>
        </w:trPr>
        <w:tc>
          <w:tcPr>
            <w:tcW w:w="689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ind w:left="128" w:right="111"/>
              <w:jc w:val="center"/>
              <w:rPr>
                <w:sz w:val="24"/>
              </w:rPr>
            </w:pPr>
            <w:r>
              <w:rPr>
                <w:sz w:val="24"/>
              </w:rPr>
              <w:t>Pengrauh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spacing w:line="360" w:lineRule="auto"/>
              <w:ind w:left="131" w:right="121" w:firstLine="1"/>
              <w:jc w:val="center"/>
              <w:rPr>
                <w:sz w:val="24"/>
              </w:rPr>
            </w:pPr>
            <w:r>
              <w:rPr>
                <w:sz w:val="24"/>
              </w:rPr>
              <w:t>Partisipapsi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signifikan 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akuntabilitas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pengelolaan dana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desa, sedangkan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pengawasan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berpengaruh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signifikan 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akuntabilitas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pengelolaan dana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 di 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Brakas Kecamatan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Dempet</w:t>
            </w:r>
          </w:p>
          <w:p>
            <w:pPr>
              <w:pStyle w:val="TableParagraph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Kabupaten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Demak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partisipasi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pengawasan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04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61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9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9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terhadap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74"/>
              <w:ind w:left="20" w:right="18"/>
              <w:jc w:val="center"/>
              <w:rPr>
                <w:sz w:val="24"/>
              </w:rPr>
            </w:pPr>
            <w:r>
              <w:rPr>
                <w:sz w:val="24"/>
              </w:rPr>
              <w:t>Subjek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penelitian,</w:t>
            </w:r>
          </w:p>
        </w:tc>
      </w:tr>
      <w:tr>
        <w:trPr>
          <w:trHeight w:val="403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z w:val="24"/>
              </w:rPr>
              <w:t>akuntabilitas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8" w:lineRule="exact" w:before="116"/>
              <w:ind w:left="20" w:right="16"/>
              <w:jc w:val="center"/>
              <w:rPr>
                <w:sz w:val="24"/>
              </w:rPr>
            </w:pPr>
            <w:r>
              <w:rPr>
                <w:sz w:val="24"/>
              </w:rPr>
              <w:t>objek penelitian,</w:t>
            </w:r>
          </w:p>
        </w:tc>
      </w:tr>
      <w:tr>
        <w:trPr>
          <w:trHeight w:val="1231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31"/>
              </w:rPr>
            </w:pPr>
          </w:p>
          <w:p>
            <w:pPr>
              <w:pStyle w:val="TableParagraph"/>
              <w:ind w:left="294" w:right="269" w:firstLine="48"/>
              <w:jc w:val="left"/>
              <w:rPr>
                <w:sz w:val="24"/>
              </w:rPr>
            </w:pPr>
            <w:r>
              <w:rPr>
                <w:sz w:val="24"/>
              </w:rPr>
              <w:t>Ainun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Naim</w:t>
            </w:r>
            <w:hyperlink w:history="true" w:anchor="_bookmark49">
              <w:r>
                <w:rPr>
                  <w:sz w:val="24"/>
                  <w:vertAlign w:val="superscript"/>
                </w:rPr>
                <w:t>34</w:t>
              </w:r>
            </w:hyperlink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2"/>
              <w:ind w:left="443" w:right="157" w:hanging="255"/>
              <w:jc w:val="left"/>
              <w:rPr>
                <w:sz w:val="24"/>
              </w:rPr>
            </w:pPr>
            <w:r>
              <w:rPr>
                <w:sz w:val="24"/>
              </w:rPr>
              <w:t>pengelolaan dana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 desa</w:t>
            </w:r>
          </w:p>
          <w:p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brakas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kecamatan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60" w:lineRule="auto" w:before="117"/>
              <w:ind w:left="20" w:right="13"/>
              <w:jc w:val="center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independen</w:t>
            </w:r>
          </w:p>
          <w:p>
            <w:pPr>
              <w:pStyle w:val="TableParagraph"/>
              <w:spacing w:line="267" w:lineRule="exact"/>
              <w:ind w:left="20" w:right="16"/>
              <w:jc w:val="center"/>
              <w:rPr>
                <w:sz w:val="24"/>
              </w:rPr>
            </w:pPr>
            <w:r>
              <w:rPr>
                <w:sz w:val="24"/>
              </w:rPr>
              <w:t>lainnya</w:t>
            </w:r>
          </w:p>
        </w:tc>
      </w:tr>
      <w:tr>
        <w:trPr>
          <w:trHeight w:val="346" w:hRule="atLeast"/>
        </w:trPr>
        <w:tc>
          <w:tcPr>
            <w:tcW w:w="689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ind w:left="128" w:right="1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dempet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kabupaten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6" w:hRule="atLeast"/>
        </w:trPr>
        <w:tc>
          <w:tcPr>
            <w:tcW w:w="689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048" w:type="dxa"/>
            <w:tcBorders>
              <w:top w:val="nil"/>
            </w:tcBorders>
          </w:tcPr>
          <w:p>
            <w:pPr>
              <w:pStyle w:val="TableParagraph"/>
              <w:spacing w:before="59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demak</w:t>
            </w: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27"/>
        <w:ind w:left="1268" w:right="120" w:firstLine="720"/>
        <w:jc w:val="both"/>
      </w:pPr>
      <w:r>
        <w:rPr/>
        <w:t>Mengacu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terdahulu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hal</w:t>
      </w:r>
      <w:r>
        <w:rPr>
          <w:spacing w:val="60"/>
        </w:rPr>
        <w:t> </w:t>
      </w:r>
      <w:r>
        <w:rPr/>
        <w:t>yang</w:t>
      </w:r>
      <w:r>
        <w:rPr>
          <w:spacing w:val="1"/>
        </w:rPr>
        <w:t> </w:t>
      </w:r>
      <w:r>
        <w:rPr/>
        <w:t>berbeda</w:t>
      </w:r>
      <w:r>
        <w:rPr>
          <w:spacing w:val="-2"/>
        </w:rPr>
        <w:t> </w:t>
      </w:r>
      <w:r>
        <w:rPr/>
        <w:t>dengan</w:t>
      </w:r>
      <w:r>
        <w:rPr>
          <w:spacing w:val="-1"/>
        </w:rPr>
        <w:t> </w:t>
      </w:r>
      <w:r>
        <w:rPr/>
        <w:t>penelitian yang</w:t>
      </w:r>
      <w:r>
        <w:rPr>
          <w:spacing w:val="-1"/>
        </w:rPr>
        <w:t> </w:t>
      </w:r>
      <w:r>
        <w:rPr/>
        <w:t>akan</w:t>
      </w:r>
      <w:r>
        <w:rPr>
          <w:spacing w:val="-1"/>
        </w:rPr>
        <w:t> </w:t>
      </w:r>
      <w:r>
        <w:rPr/>
        <w:t>dilakukan oleh</w:t>
      </w:r>
      <w:r>
        <w:rPr>
          <w:spacing w:val="-1"/>
        </w:rPr>
        <w:t> </w:t>
      </w:r>
      <w:r>
        <w:rPr/>
        <w:t>peneliti,</w:t>
      </w:r>
      <w:r>
        <w:rPr>
          <w:spacing w:val="-1"/>
        </w:rPr>
        <w:t> </w:t>
      </w:r>
      <w:r>
        <w:rPr/>
        <w:t>antara</w:t>
      </w:r>
      <w:r>
        <w:rPr>
          <w:spacing w:val="-3"/>
        </w:rPr>
        <w:t> </w:t>
      </w:r>
      <w:r>
        <w:rPr/>
        <w:t>lain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360" w:lineRule="auto" w:before="0" w:after="0"/>
        <w:ind w:left="1681" w:right="167" w:hanging="360"/>
        <w:jc w:val="both"/>
        <w:rPr>
          <w:sz w:val="24"/>
        </w:rPr>
      </w:pPr>
      <w:r>
        <w:rPr>
          <w:sz w:val="24"/>
        </w:rPr>
        <w:t>Objek penelitian ini adalah efektifitas pengelolaan dana desa, berbeda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sebelumnya yang</w:t>
      </w:r>
      <w:r>
        <w:rPr>
          <w:spacing w:val="-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objek bervariasi</w:t>
      </w: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360" w:lineRule="auto" w:before="0" w:after="0"/>
        <w:ind w:left="1681" w:right="168" w:hanging="360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perbedaan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indikator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digunakan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independen</w:t>
      </w:r>
      <w:r>
        <w:rPr>
          <w:spacing w:val="1"/>
          <w:sz w:val="24"/>
        </w:rPr>
        <w:t> </w:t>
      </w:r>
      <w:r>
        <w:rPr>
          <w:sz w:val="24"/>
        </w:rPr>
        <w:t>maupun</w:t>
      </w:r>
      <w:r>
        <w:rPr>
          <w:spacing w:val="1"/>
          <w:sz w:val="24"/>
        </w:rPr>
        <w:t> </w:t>
      </w:r>
      <w:r>
        <w:rPr>
          <w:sz w:val="24"/>
        </w:rPr>
        <w:t>dependen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antaranya</w:t>
      </w:r>
      <w:r>
        <w:rPr>
          <w:spacing w:val="1"/>
          <w:sz w:val="24"/>
        </w:rPr>
        <w:t> </w:t>
      </w:r>
      <w:r>
        <w:rPr>
          <w:sz w:val="24"/>
        </w:rPr>
        <w:t>indikator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partisipasi</w:t>
      </w:r>
      <w:r>
        <w:rPr>
          <w:spacing w:val="35"/>
          <w:sz w:val="24"/>
        </w:rPr>
        <w:t> </w:t>
      </w:r>
      <w:r>
        <w:rPr>
          <w:sz w:val="24"/>
        </w:rPr>
        <w:t>masyarakat</w:t>
      </w:r>
      <w:r>
        <w:rPr>
          <w:spacing w:val="37"/>
          <w:sz w:val="24"/>
        </w:rPr>
        <w:t> </w:t>
      </w:r>
      <w:r>
        <w:rPr>
          <w:sz w:val="24"/>
        </w:rPr>
        <w:t>yang</w:t>
      </w:r>
      <w:r>
        <w:rPr>
          <w:spacing w:val="34"/>
          <w:sz w:val="24"/>
        </w:rPr>
        <w:t> </w:t>
      </w:r>
      <w:r>
        <w:rPr>
          <w:sz w:val="24"/>
        </w:rPr>
        <w:t>terdiri</w:t>
      </w:r>
      <w:r>
        <w:rPr>
          <w:spacing w:val="35"/>
          <w:sz w:val="24"/>
        </w:rPr>
        <w:t> </w:t>
      </w:r>
      <w:r>
        <w:rPr>
          <w:sz w:val="24"/>
        </w:rPr>
        <w:t>dari</w:t>
      </w:r>
      <w:r>
        <w:rPr>
          <w:spacing w:val="34"/>
          <w:sz w:val="24"/>
        </w:rPr>
        <w:t> </w:t>
      </w:r>
      <w:r>
        <w:rPr>
          <w:sz w:val="24"/>
        </w:rPr>
        <w:t>keterlibatan</w:t>
      </w:r>
      <w:r>
        <w:rPr>
          <w:spacing w:val="34"/>
          <w:sz w:val="24"/>
        </w:rPr>
        <w:t> </w:t>
      </w:r>
      <w:r>
        <w:rPr>
          <w:sz w:val="24"/>
        </w:rPr>
        <w:t>masyarakat,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pict>
          <v:rect style="position:absolute;margin-left:113.419998pt;margin-top:17.234278pt;width:144.020pt;height:.599980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66" w:lineRule="auto" w:before="58"/>
        <w:ind w:left="831" w:right="122" w:hanging="284"/>
        <w:jc w:val="both"/>
        <w:rPr>
          <w:sz w:val="20"/>
        </w:rPr>
      </w:pPr>
      <w:bookmarkStart w:name="_bookmark49" w:id="73"/>
      <w:bookmarkEnd w:id="73"/>
      <w:r>
        <w:rPr/>
      </w:r>
      <w:r>
        <w:rPr>
          <w:position w:val="9"/>
          <w:sz w:val="16"/>
        </w:rPr>
        <w:t>34</w:t>
      </w:r>
      <w:r>
        <w:rPr>
          <w:spacing w:val="1"/>
          <w:position w:val="9"/>
          <w:sz w:val="16"/>
        </w:rPr>
        <w:t> </w:t>
      </w:r>
      <w:r>
        <w:rPr>
          <w:sz w:val="20"/>
        </w:rPr>
        <w:t>Naim, Ainun. (2023). “Pengaruh Partisipasi Masyarakat dan Pengawasan Masyarakat Terhadap</w:t>
      </w:r>
      <w:r>
        <w:rPr>
          <w:spacing w:val="1"/>
          <w:sz w:val="20"/>
        </w:rPr>
        <w:t> </w:t>
      </w:r>
      <w:r>
        <w:rPr>
          <w:sz w:val="20"/>
        </w:rPr>
        <w:t>Akuntabilitas Pengelolaan Dana Desa di Desa Brakas Kecamatan Dempet Kabupaten Demak”.</w:t>
      </w:r>
      <w:r>
        <w:rPr>
          <w:spacing w:val="1"/>
          <w:sz w:val="20"/>
        </w:rPr>
        <w:t> </w:t>
      </w:r>
      <w:r>
        <w:rPr>
          <w:sz w:val="20"/>
        </w:rPr>
        <w:t>Universitas</w:t>
      </w:r>
      <w:r>
        <w:rPr>
          <w:spacing w:val="-2"/>
          <w:sz w:val="20"/>
        </w:rPr>
        <w:t> </w:t>
      </w:r>
      <w:r>
        <w:rPr>
          <w:sz w:val="20"/>
        </w:rPr>
        <w:t>Islam</w:t>
      </w:r>
      <w:r>
        <w:rPr>
          <w:spacing w:val="1"/>
          <w:sz w:val="20"/>
        </w:rPr>
        <w:t> </w:t>
      </w:r>
      <w:r>
        <w:rPr>
          <w:sz w:val="20"/>
        </w:rPr>
        <w:t>Negeri</w:t>
      </w:r>
      <w:r>
        <w:rPr>
          <w:spacing w:val="-5"/>
          <w:sz w:val="20"/>
        </w:rPr>
        <w:t> </w:t>
      </w:r>
      <w:r>
        <w:rPr>
          <w:sz w:val="20"/>
        </w:rPr>
        <w:t>Walisongo.</w:t>
      </w:r>
    </w:p>
    <w:p>
      <w:pPr>
        <w:spacing w:after="0" w:line="266" w:lineRule="auto"/>
        <w:jc w:val="both"/>
        <w:rPr>
          <w:sz w:val="20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681" w:right="170"/>
        <w:jc w:val="both"/>
      </w:pPr>
      <w:r>
        <w:rPr/>
        <w:t>pengambilan keputusan, dan proses evaluasi; variabel transparansi terdiri</w:t>
      </w:r>
      <w:r>
        <w:rPr>
          <w:spacing w:val="1"/>
        </w:rPr>
        <w:t> </w:t>
      </w:r>
      <w:r>
        <w:rPr/>
        <w:t>dari akses informasi yang terbuka dan keterbukaan perencanaan; variabel</w:t>
      </w:r>
      <w:r>
        <w:rPr>
          <w:spacing w:val="-57"/>
        </w:rPr>
        <w:t> </w:t>
      </w:r>
      <w:r>
        <w:rPr/>
        <w:t>moralitas terdiri dari kesadaran seseorang terhadap tanggungjawab, nilai</w:t>
      </w:r>
      <w:r>
        <w:rPr>
          <w:spacing w:val="1"/>
        </w:rPr>
        <w:t> </w:t>
      </w:r>
      <w:r>
        <w:rPr/>
        <w:t>kejujuran, dan menaati setiap aturan yang ada; variabel pengelolaan 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pelaksanaan,</w:t>
      </w:r>
      <w:r>
        <w:rPr>
          <w:spacing w:val="1"/>
        </w:rPr>
        <w:t> </w:t>
      </w:r>
      <w:r>
        <w:rPr/>
        <w:t>penatausahaan,</w:t>
      </w:r>
      <w:r>
        <w:rPr>
          <w:spacing w:val="1"/>
        </w:rPr>
        <w:t> </w:t>
      </w:r>
      <w:r>
        <w:rPr/>
        <w:t>pelaporan,</w:t>
      </w:r>
      <w:r>
        <w:rPr>
          <w:spacing w:val="-1"/>
        </w:rPr>
        <w:t> </w:t>
      </w:r>
      <w:r>
        <w:rPr/>
        <w:t>dan pertanggungjawaban</w:t>
      </w:r>
      <w:r>
        <w:rPr>
          <w:spacing w:val="-1"/>
        </w:rPr>
        <w:t> </w:t>
      </w:r>
      <w:r>
        <w:rPr/>
        <w:t>dalam pengelolaan dana</w:t>
      </w:r>
      <w:r>
        <w:rPr>
          <w:spacing w:val="-2"/>
        </w:rPr>
        <w:t> </w:t>
      </w:r>
      <w:r>
        <w:rPr/>
        <w:t>desa.</w:t>
      </w: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360" w:lineRule="auto" w:before="1" w:after="0"/>
        <w:ind w:left="1681" w:right="165" w:hanging="360"/>
        <w:jc w:val="both"/>
        <w:rPr>
          <w:sz w:val="24"/>
        </w:rPr>
      </w:pPr>
      <w:r>
        <w:rPr>
          <w:sz w:val="24"/>
        </w:rPr>
        <w:t>Perbedaan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independen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beberapa penelitian</w:t>
      </w:r>
      <w:r>
        <w:rPr>
          <w:spacing w:val="1"/>
          <w:sz w:val="24"/>
        </w:rPr>
        <w:t> </w:t>
      </w:r>
      <w:r>
        <w:rPr>
          <w:sz w:val="24"/>
        </w:rPr>
        <w:t>terdahulu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-57"/>
          <w:sz w:val="24"/>
        </w:rPr>
        <w:t> </w:t>
      </w:r>
      <w:r>
        <w:rPr>
          <w:sz w:val="24"/>
        </w:rPr>
        <w:t>variabel</w:t>
      </w:r>
      <w:r>
        <w:rPr>
          <w:spacing w:val="-1"/>
          <w:sz w:val="24"/>
        </w:rPr>
        <w:t> </w:t>
      </w:r>
      <w:r>
        <w:rPr>
          <w:sz w:val="24"/>
        </w:rPr>
        <w:t>moralitas.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2"/>
        </w:numPr>
        <w:tabs>
          <w:tab w:pos="1401" w:val="left" w:leader="none"/>
        </w:tabs>
        <w:spacing w:line="240" w:lineRule="auto" w:before="155" w:after="0"/>
        <w:ind w:left="1400" w:right="0" w:hanging="428"/>
        <w:jc w:val="left"/>
      </w:pPr>
      <w:bookmarkStart w:name="_bookmark50" w:id="74"/>
      <w:bookmarkEnd w:id="74"/>
      <w:r>
        <w:rPr>
          <w:b w:val="0"/>
        </w:rPr>
      </w:r>
      <w:bookmarkStart w:name="_bookmark50" w:id="75"/>
      <w:bookmarkEnd w:id="75"/>
      <w:r>
        <w:rPr/>
        <w:t>Ke</w:t>
      </w:r>
      <w:r>
        <w:rPr/>
        <w:t>rangka</w:t>
      </w:r>
      <w:r>
        <w:rPr>
          <w:spacing w:val="-3"/>
        </w:rPr>
        <w:t> </w:t>
      </w:r>
      <w:r>
        <w:rPr/>
        <w:t>Berpikir</w:t>
      </w:r>
    </w:p>
    <w:p>
      <w:pPr>
        <w:pStyle w:val="BodyText"/>
        <w:spacing w:line="360" w:lineRule="auto" w:before="230"/>
        <w:ind w:left="1400" w:right="661" w:firstLine="720"/>
        <w:jc w:val="both"/>
      </w:pPr>
      <w:r>
        <w:rPr/>
        <w:pict>
          <v:shape style="position:absolute;margin-left:266.970001pt;margin-top:234.269775pt;width:85.25pt;height:39.4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756" w:right="624"/>
                    <w:jc w:val="center"/>
                  </w:pPr>
                  <w:r>
                    <w:rPr/>
                    <w:t>H₁</w:t>
                  </w:r>
                </w:p>
                <w:p>
                  <w:pPr>
                    <w:pStyle w:val="BodyText"/>
                    <w:spacing w:before="3"/>
                    <w:rPr>
                      <w:sz w:val="21"/>
                    </w:rPr>
                  </w:pPr>
                </w:p>
                <w:p>
                  <w:pPr>
                    <w:pStyle w:val="BodyText"/>
                    <w:spacing w:before="1"/>
                    <w:ind w:left="736" w:right="643"/>
                    <w:jc w:val="center"/>
                  </w:pPr>
                  <w:r>
                    <w:rPr/>
                    <w:t>H₂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300003pt;margin-top:256.713135pt;width:152.9pt;height:24.95pt;mso-position-horizontal-relative:page;mso-position-vertical-relative:paragraph;z-index:1574297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1"/>
                    <w:ind w:left="141"/>
                  </w:pPr>
                  <w:r>
                    <w:rPr/>
                    <w:t>Transparansi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(X₂)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50.75pt;margin-top:251.613129pt;width:169.95pt;height:51.75pt;mso-position-horizontal-relative:page;mso-position-vertical-relative:paragraph;z-index:1574348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line="259" w:lineRule="auto" w:before="73"/>
                    <w:ind w:left="145" w:right="320"/>
                    <w:jc w:val="both"/>
                  </w:pPr>
                  <w:r>
                    <w:rPr/>
                    <w:t>Pengelolaan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Dana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Desa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di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Bantarkawung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Kabupaten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Brebes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(Y)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66.970001pt;margin-top:235.073135pt;width:85.25pt;height:31pt;mso-position-horizontal-relative:page;mso-position-vertical-relative:paragraph;z-index:15744000" coordorigin="5339,4701" coordsize="1705,620" path="m6929,5269l6911,5321,7044,5304,7016,5276,6948,5276,6929,5269xm6932,5260l6929,5269,6948,5276,6951,5266,6932,5260xm6951,5208l6932,5260,6951,5266,6948,5276,7016,5276,6951,5208xm5343,4701l5339,4711,6929,5269,6932,5260,5343,4701xe" filled="true" fillcolor="#000000" stroked="false">
            <v:path arrowok="t"/>
            <v:fill type="solid"/>
            <w10:wrap type="none"/>
          </v:shape>
        </w:pict>
      </w:r>
      <w:r>
        <w:rPr/>
        <w:t>Kerangka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landasan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mencakup</w:t>
      </w:r>
      <w:r>
        <w:rPr>
          <w:spacing w:val="-57"/>
        </w:rPr>
        <w:t> </w:t>
      </w:r>
      <w:r>
        <w:rPr/>
        <w:t>perpaduan antara teori, fakta, observasi, dan kajian pustaka, yang akan</w:t>
      </w:r>
      <w:r>
        <w:rPr>
          <w:spacing w:val="1"/>
        </w:rPr>
        <w:t> </w:t>
      </w:r>
      <w:r>
        <w:rPr/>
        <w:t>menjadi dasar dalam kepenulisan</w:t>
      </w:r>
      <w:r>
        <w:rPr>
          <w:spacing w:val="1"/>
        </w:rPr>
        <w:t> </w:t>
      </w:r>
      <w:r>
        <w:rPr/>
        <w:t>artikel</w:t>
      </w:r>
      <w:r>
        <w:rPr>
          <w:spacing w:val="1"/>
        </w:rPr>
        <w:t> </w:t>
      </w:r>
      <w:r>
        <w:rPr/>
        <w:t>ilmiah.</w:t>
      </w:r>
      <w:r>
        <w:rPr>
          <w:spacing w:val="1"/>
        </w:rPr>
        <w:t> </w:t>
      </w:r>
      <w:r>
        <w:rPr/>
        <w:t>Kerangka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mempresentasikan konsep penelitian. Dalam penelitian</w:t>
      </w:r>
      <w:r>
        <w:rPr>
          <w:spacing w:val="1"/>
        </w:rPr>
        <w:t> </w:t>
      </w:r>
      <w:r>
        <w:rPr/>
        <w:t>ini, variabel independen yang ingin diteliti yaitu pertisipasi masyarakat</w:t>
      </w:r>
      <w:r>
        <w:rPr>
          <w:spacing w:val="1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transparansi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),</w:t>
      </w:r>
      <w:r>
        <w:rPr>
          <w:spacing w:val="1"/>
          <w:position w:val="2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>
          <w:position w:val="2"/>
        </w:rPr>
        <w:t>moralitas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i/>
          <w:position w:val="2"/>
        </w:rPr>
        <w:t>.</w:t>
      </w:r>
      <w:r>
        <w:rPr>
          <w:i/>
          <w:spacing w:val="1"/>
          <w:position w:val="2"/>
        </w:rPr>
        <w:t> </w:t>
      </w:r>
      <w:r>
        <w:rPr>
          <w:position w:val="2"/>
        </w:rPr>
        <w:t>Sedangkan,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/>
        <w:t>dependen yang diteliti adalah pengelolaan dana desa (Y). Berdasarkan</w:t>
      </w:r>
      <w:r>
        <w:rPr>
          <w:spacing w:val="1"/>
        </w:rPr>
        <w:t> </w:t>
      </w:r>
      <w:r>
        <w:rPr/>
        <w:t>landasan teori dan penelitian terdahulu, maka dapat disusun kerangka</w:t>
      </w:r>
      <w:r>
        <w:rPr>
          <w:spacing w:val="1"/>
        </w:rPr>
        <w:t> </w:t>
      </w:r>
      <w:r>
        <w:rPr/>
        <w:t>berpikir</w:t>
      </w:r>
      <w:r>
        <w:rPr>
          <w:spacing w:val="-1"/>
        </w:rPr>
        <w:t> </w:t>
      </w:r>
      <w:r>
        <w:rPr/>
        <w:t>dalam penelitian ini sebagai</w:t>
      </w:r>
      <w:r>
        <w:rPr>
          <w:spacing w:val="-1"/>
        </w:rPr>
        <w:t> </w:t>
      </w:r>
      <w:r>
        <w:rPr/>
        <w:t>berikut 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113.559998pt;margin-top:13.221367pt;width:152.9pt;height:24.95pt;mso-position-horizontal-relative:page;mso-position-vertical-relative:paragraph;z-index:-1571686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9"/>
                    <w:ind w:left="143"/>
                  </w:pPr>
                  <w:r>
                    <w:rPr/>
                    <w:t>Partisipasi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Masyarkat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(X₁)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spacing w:before="0"/>
        <w:ind w:left="3429" w:right="0" w:firstLine="0"/>
        <w:jc w:val="left"/>
        <w:rPr>
          <w:sz w:val="24"/>
        </w:rPr>
      </w:pPr>
      <w:r>
        <w:rPr/>
        <w:pict>
          <v:shape style="position:absolute;margin-left:266.940002pt;margin-top:-52.126869pt;width:85.85pt;height:6.85pt;mso-position-horizontal-relative:page;mso-position-vertical-relative:paragraph;z-index:15740928" coordorigin="5339,-1043" coordsize="1717,137" path="m6935,-961l6932,-906,7054,-960,6955,-960,6935,-961xm6935,-971l6935,-961,6955,-960,6955,-970,6935,-971xm6938,-1026l6935,-971,6955,-970,6955,-960,7054,-960,7055,-961,6938,-1026xm5339,-1043l5339,-1033,6935,-961,6935,-971,5339,-10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6.890015pt;margin-top:-36.690228pt;width:84.1pt;height:23.35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774" w:right="621"/>
                    <w:jc w:val="center"/>
                  </w:pPr>
                  <w:r>
                    <w:rPr/>
                    <w:t>H₃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970001pt;margin-top:-31.576868pt;width:152.9pt;height:25.25pt;mso-position-horizontal-relative:page;mso-position-vertical-relative:paragraph;z-index:15742464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2"/>
                    <w:ind w:left="144"/>
                  </w:pPr>
                  <w:r>
                    <w:rPr/>
                    <w:t>Moralitas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(X₃)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66.890015pt;margin-top:-35.666870pt;width:84.1pt;height:22.3pt;mso-position-horizontal-relative:page;mso-position-vertical-relative:paragraph;z-index:15744512" coordorigin="5338,-713" coordsize="1682,446" path="m6901,-660l5338,-278,5340,-268,6904,-650,6901,-660xm6997,-665l6921,-665,6923,-655,6904,-650,6917,-597,6997,-665xm6921,-665l6901,-660,6904,-650,6923,-655,6921,-665xm6888,-713l6901,-660,6921,-665,6997,-665,7019,-684,6888,-713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Gambar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2.3</w:t>
      </w:r>
      <w:r>
        <w:rPr>
          <w:b/>
          <w:spacing w:val="-1"/>
          <w:sz w:val="24"/>
        </w:rPr>
        <w:t> </w:t>
      </w:r>
      <w:r>
        <w:rPr>
          <w:sz w:val="24"/>
        </w:rPr>
        <w:t>Kerangka</w:t>
      </w:r>
      <w:r>
        <w:rPr>
          <w:spacing w:val="-2"/>
          <w:sz w:val="24"/>
        </w:rPr>
        <w:t> </w:t>
      </w:r>
      <w:r>
        <w:rPr>
          <w:sz w:val="24"/>
        </w:rPr>
        <w:t>berpikir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61" w:top="1500" w:bottom="12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976" w:val="left" w:leader="none"/>
        </w:tabs>
        <w:spacing w:line="240" w:lineRule="auto" w:before="90" w:after="0"/>
        <w:ind w:left="975" w:right="0" w:hanging="428"/>
        <w:jc w:val="both"/>
      </w:pPr>
      <w:bookmarkStart w:name="_bookmark51" w:id="76"/>
      <w:bookmarkEnd w:id="76"/>
      <w:r>
        <w:rPr>
          <w:b w:val="0"/>
        </w:rPr>
      </w:r>
      <w:bookmarkStart w:name="_bookmark51" w:id="77"/>
      <w:bookmarkEnd w:id="77"/>
      <w:r>
        <w:rPr/>
        <w:t>Hipot</w:t>
      </w:r>
      <w:r>
        <w:rPr/>
        <w:t>esis</w:t>
      </w:r>
      <w:r>
        <w:rPr>
          <w:spacing w:val="-7"/>
        </w:rPr>
        <w:t> </w:t>
      </w:r>
      <w:r>
        <w:rPr/>
        <w:t>Penelitian</w:t>
      </w:r>
    </w:p>
    <w:p>
      <w:pPr>
        <w:pStyle w:val="BodyText"/>
        <w:spacing w:line="360" w:lineRule="auto" w:before="137"/>
        <w:ind w:left="975" w:right="120" w:firstLine="720"/>
        <w:jc w:val="both"/>
      </w:pPr>
      <w:r>
        <w:rPr/>
        <w:t>Hipotesis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dugaan</w:t>
      </w:r>
      <w:r>
        <w:rPr>
          <w:spacing w:val="1"/>
        </w:rPr>
        <w:t> </w:t>
      </w:r>
      <w:r>
        <w:rPr/>
        <w:t>awal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dibuktikan dengan data yang akan dikumpulkan. Berdasarkan uraian tinjauan</w:t>
      </w:r>
      <w:r>
        <w:rPr>
          <w:spacing w:val="1"/>
        </w:rPr>
        <w:t> </w:t>
      </w:r>
      <w:r>
        <w:rPr/>
        <w:t>pustaka</w:t>
      </w:r>
      <w:r>
        <w:rPr>
          <w:spacing w:val="-5"/>
        </w:rPr>
        <w:t> </w:t>
      </w:r>
      <w:r>
        <w:rPr/>
        <w:t>dan kerangka</w:t>
      </w:r>
      <w:r>
        <w:rPr>
          <w:spacing w:val="-4"/>
        </w:rPr>
        <w:t> </w:t>
      </w:r>
      <w:r>
        <w:rPr/>
        <w:t>kerja diatas,</w:t>
      </w:r>
      <w:r>
        <w:rPr>
          <w:spacing w:val="-1"/>
        </w:rPr>
        <w:t> </w:t>
      </w:r>
      <w:r>
        <w:rPr/>
        <w:t>maka</w:t>
      </w:r>
      <w:r>
        <w:rPr>
          <w:spacing w:val="-3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penelitian ini adalah</w:t>
      </w:r>
    </w:p>
    <w:p>
      <w:pPr>
        <w:pStyle w:val="Heading1"/>
        <w:numPr>
          <w:ilvl w:val="0"/>
          <w:numId w:val="17"/>
        </w:numPr>
        <w:tabs>
          <w:tab w:pos="1257" w:val="left" w:leader="none"/>
        </w:tabs>
        <w:spacing w:line="360" w:lineRule="auto" w:before="1" w:after="0"/>
        <w:ind w:left="1256" w:right="170" w:hanging="360"/>
        <w:jc w:val="both"/>
      </w:pPr>
      <w:r>
        <w:rPr/>
        <w:t>Partisipasi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</w:t>
      </w:r>
      <w:r>
        <w:rPr>
          <w:spacing w:val="-1"/>
        </w:rPr>
        <w:t> </w:t>
      </w:r>
      <w:r>
        <w:rPr/>
        <w:t>Kabupaten Brebes</w:t>
      </w:r>
    </w:p>
    <w:p>
      <w:pPr>
        <w:pStyle w:val="BodyText"/>
        <w:spacing w:line="360" w:lineRule="auto" w:before="1"/>
        <w:ind w:left="1256" w:right="166" w:firstLine="720"/>
        <w:jc w:val="both"/>
      </w:pPr>
      <w:r>
        <w:rPr/>
        <w:t>Pengelolaan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diperkuat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</w:t>
      </w:r>
      <w:hyperlink w:history="true" w:anchor="_bookmark52">
        <w:r>
          <w:rPr>
            <w:vertAlign w:val="superscript"/>
          </w:rPr>
          <w:t>35</w:t>
        </w:r>
      </w:hyperlink>
      <w:r>
        <w:rPr>
          <w:vertAlign w:val="baseline"/>
        </w:rPr>
        <w:t>. Peran masyarakat untuk ikut berpartisipasi dalam perencanaan,</w:t>
      </w:r>
      <w:r>
        <w:rPr>
          <w:spacing w:val="1"/>
          <w:vertAlign w:val="baseline"/>
        </w:rPr>
        <w:t> </w:t>
      </w:r>
      <w:r>
        <w:rPr>
          <w:vertAlign w:val="baseline"/>
        </w:rPr>
        <w:t>pelaksanaan,</w:t>
      </w:r>
      <w:r>
        <w:rPr>
          <w:spacing w:val="1"/>
          <w:vertAlign w:val="baseline"/>
        </w:rPr>
        <w:t> </w:t>
      </w:r>
      <w:r>
        <w:rPr>
          <w:vertAlign w:val="baseline"/>
        </w:rPr>
        <w:t>pengendalian,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pengawasan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pembangunan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meningkatkan</w:t>
      </w:r>
      <w:r>
        <w:rPr>
          <w:spacing w:val="1"/>
          <w:vertAlign w:val="baseline"/>
        </w:rPr>
        <w:t> </w:t>
      </w:r>
      <w:r>
        <w:rPr>
          <w:vertAlign w:val="baseline"/>
        </w:rPr>
        <w:t>kinerja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1"/>
          <w:vertAlign w:val="baseline"/>
        </w:rPr>
        <w:t> </w:t>
      </w:r>
      <w:r>
        <w:rPr>
          <w:vertAlign w:val="baseline"/>
        </w:rPr>
        <w:t>secara</w:t>
      </w:r>
      <w:r>
        <w:rPr>
          <w:spacing w:val="1"/>
          <w:vertAlign w:val="baseline"/>
        </w:rPr>
        <w:t> </w:t>
      </w:r>
      <w:r>
        <w:rPr>
          <w:vertAlign w:val="baseline"/>
        </w:rPr>
        <w:t>efektif,</w:t>
      </w:r>
      <w:r>
        <w:rPr>
          <w:spacing w:val="1"/>
          <w:vertAlign w:val="baseline"/>
        </w:rPr>
        <w:t> </w:t>
      </w:r>
      <w:r>
        <w:rPr>
          <w:vertAlign w:val="baseline"/>
        </w:rPr>
        <w:t>efisien,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transparan,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akuntabel. Pengelolaan dana desa membutuhkan masyarakat sebab prioritas</w:t>
      </w:r>
      <w:r>
        <w:rPr>
          <w:spacing w:val="1"/>
          <w:vertAlign w:val="baseline"/>
        </w:rPr>
        <w:t> </w:t>
      </w:r>
      <w:r>
        <w:rPr>
          <w:vertAlign w:val="baseline"/>
        </w:rPr>
        <w:t>penggunaan</w:t>
      </w:r>
      <w:r>
        <w:rPr>
          <w:spacing w:val="1"/>
          <w:vertAlign w:val="baseline"/>
        </w:rPr>
        <w:t> </w:t>
      </w:r>
      <w:r>
        <w:rPr>
          <w:vertAlign w:val="baseline"/>
        </w:rPr>
        <w:t>dana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salah</w:t>
      </w:r>
      <w:r>
        <w:rPr>
          <w:spacing w:val="1"/>
          <w:vertAlign w:val="baseline"/>
        </w:rPr>
        <w:t> </w:t>
      </w:r>
      <w:r>
        <w:rPr>
          <w:vertAlign w:val="baseline"/>
        </w:rPr>
        <w:t>satunya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pemberdayaan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masyarakat.</w:t>
      </w:r>
      <w:r>
        <w:rPr>
          <w:spacing w:val="1"/>
          <w:vertAlign w:val="baseline"/>
        </w:rPr>
        <w:t> </w:t>
      </w:r>
      <w:r>
        <w:rPr>
          <w:vertAlign w:val="baseline"/>
        </w:rPr>
        <w:t>Pemberdayaan masyarakat hanya mampu tercapai apabila masyarakat terlibat</w:t>
      </w:r>
      <w:r>
        <w:rPr>
          <w:spacing w:val="1"/>
          <w:vertAlign w:val="baseline"/>
        </w:rPr>
        <w:t> </w:t>
      </w:r>
      <w:r>
        <w:rPr>
          <w:vertAlign w:val="baseline"/>
        </w:rPr>
        <w:t>partisipasi aktif dalam kegiatan desa. Pelaksanaan kegiatan pemerintah desa</w:t>
      </w:r>
      <w:r>
        <w:rPr>
          <w:spacing w:val="1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menjalankan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program-program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sudah</w:t>
      </w:r>
      <w:r>
        <w:rPr>
          <w:spacing w:val="1"/>
          <w:vertAlign w:val="baseline"/>
        </w:rPr>
        <w:t> </w:t>
      </w:r>
      <w:r>
        <w:rPr>
          <w:vertAlign w:val="baseline"/>
        </w:rPr>
        <w:t>ditetapkan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 adanya dorongan partisipasi masyarakat sebagai bentuk kontribusi</w:t>
      </w:r>
      <w:r>
        <w:rPr>
          <w:spacing w:val="1"/>
          <w:vertAlign w:val="baseline"/>
        </w:rPr>
        <w:t> </w:t>
      </w:r>
      <w:r>
        <w:rPr>
          <w:vertAlign w:val="baseline"/>
        </w:rPr>
        <w:t>langsung</w:t>
      </w:r>
      <w:r>
        <w:rPr>
          <w:spacing w:val="-15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13"/>
          <w:vertAlign w:val="baseline"/>
        </w:rPr>
        <w:t> </w:t>
      </w:r>
      <w:r>
        <w:rPr>
          <w:vertAlign w:val="baseline"/>
        </w:rPr>
        <w:t>kepada</w:t>
      </w:r>
      <w:r>
        <w:rPr>
          <w:spacing w:val="-15"/>
          <w:vertAlign w:val="baseline"/>
        </w:rPr>
        <w:t> </w:t>
      </w:r>
      <w:r>
        <w:rPr>
          <w:vertAlign w:val="baseline"/>
        </w:rPr>
        <w:t>desa.</w:t>
      </w:r>
      <w:r>
        <w:rPr>
          <w:spacing w:val="-13"/>
          <w:vertAlign w:val="baseline"/>
        </w:rPr>
        <w:t> </w:t>
      </w:r>
      <w:r>
        <w:rPr>
          <w:vertAlign w:val="baseline"/>
        </w:rPr>
        <w:t>Partisipasi</w:t>
      </w:r>
      <w:r>
        <w:rPr>
          <w:spacing w:val="-14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13"/>
          <w:vertAlign w:val="baseline"/>
        </w:rPr>
        <w:t> </w:t>
      </w:r>
      <w:r>
        <w:rPr>
          <w:vertAlign w:val="baseline"/>
        </w:rPr>
        <w:t>dapat</w:t>
      </w:r>
      <w:r>
        <w:rPr>
          <w:spacing w:val="-14"/>
          <w:vertAlign w:val="baseline"/>
        </w:rPr>
        <w:t> </w:t>
      </w:r>
      <w:r>
        <w:rPr>
          <w:vertAlign w:val="baseline"/>
        </w:rPr>
        <w:t>mempengaruhi</w:t>
      </w:r>
      <w:r>
        <w:rPr>
          <w:spacing w:val="-58"/>
          <w:vertAlign w:val="baseline"/>
        </w:rPr>
        <w:t> </w:t>
      </w:r>
      <w:r>
        <w:rPr>
          <w:vertAlign w:val="baseline"/>
        </w:rPr>
        <w:t>pengelolaan dana desa berdasarkan teori </w:t>
      </w:r>
      <w:r>
        <w:rPr>
          <w:i/>
          <w:vertAlign w:val="baseline"/>
        </w:rPr>
        <w:t>Stewardship </w:t>
      </w:r>
      <w:r>
        <w:rPr>
          <w:vertAlign w:val="baseline"/>
        </w:rPr>
        <w:t>karena kepercayaan dari</w:t>
      </w:r>
      <w:r>
        <w:rPr>
          <w:spacing w:val="-58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13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principal</w:t>
      </w:r>
      <w:r>
        <w:rPr>
          <w:vertAlign w:val="baseline"/>
        </w:rPr>
        <w:t>)</w:t>
      </w:r>
      <w:r>
        <w:rPr>
          <w:spacing w:val="-14"/>
          <w:vertAlign w:val="baseline"/>
        </w:rPr>
        <w:t> </w:t>
      </w:r>
      <w:r>
        <w:rPr>
          <w:vertAlign w:val="baseline"/>
        </w:rPr>
        <w:t>yang</w:t>
      </w:r>
      <w:r>
        <w:rPr>
          <w:spacing w:val="-13"/>
          <w:vertAlign w:val="baseline"/>
        </w:rPr>
        <w:t> </w:t>
      </w:r>
      <w:r>
        <w:rPr>
          <w:vertAlign w:val="baseline"/>
        </w:rPr>
        <w:t>diberikan</w:t>
      </w:r>
      <w:r>
        <w:rPr>
          <w:spacing w:val="-14"/>
          <w:vertAlign w:val="baseline"/>
        </w:rPr>
        <w:t> </w:t>
      </w:r>
      <w:r>
        <w:rPr>
          <w:vertAlign w:val="baseline"/>
        </w:rPr>
        <w:t>kepada</w:t>
      </w:r>
      <w:r>
        <w:rPr>
          <w:spacing w:val="-14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-13"/>
          <w:vertAlign w:val="baseline"/>
        </w:rPr>
        <w:t> </w:t>
      </w:r>
      <w:r>
        <w:rPr>
          <w:vertAlign w:val="baseline"/>
        </w:rPr>
        <w:t>desa</w:t>
      </w:r>
      <w:r>
        <w:rPr>
          <w:spacing w:val="-13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steward</w:t>
      </w:r>
      <w:r>
        <w:rPr>
          <w:vertAlign w:val="baseline"/>
        </w:rPr>
        <w:t>)</w:t>
      </w:r>
      <w:r>
        <w:rPr>
          <w:spacing w:val="-14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8"/>
          <w:vertAlign w:val="baseline"/>
        </w:rPr>
        <w:t> </w:t>
      </w:r>
      <w:r>
        <w:rPr>
          <w:vertAlign w:val="baseline"/>
        </w:rPr>
        <w:t>terjadi</w:t>
      </w:r>
      <w:r>
        <w:rPr>
          <w:spacing w:val="1"/>
          <w:vertAlign w:val="baseline"/>
        </w:rPr>
        <w:t> </w:t>
      </w:r>
      <w:r>
        <w:rPr>
          <w:vertAlign w:val="baseline"/>
        </w:rPr>
        <w:t>apabila</w:t>
      </w:r>
      <w:r>
        <w:rPr>
          <w:spacing w:val="1"/>
          <w:vertAlign w:val="baseline"/>
        </w:rPr>
        <w:t> </w:t>
      </w:r>
      <w:r>
        <w:rPr>
          <w:vertAlign w:val="baseline"/>
        </w:rPr>
        <w:t>bertindak</w:t>
      </w:r>
      <w:r>
        <w:rPr>
          <w:spacing w:val="1"/>
          <w:vertAlign w:val="baseline"/>
        </w:rPr>
        <w:t> </w:t>
      </w:r>
      <w:r>
        <w:rPr>
          <w:vertAlign w:val="baseline"/>
        </w:rPr>
        <w:t>sesuai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kepentingan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muncul</w:t>
      </w:r>
      <w:r>
        <w:rPr>
          <w:spacing w:val="1"/>
          <w:vertAlign w:val="baseline"/>
        </w:rPr>
        <w:t> </w:t>
      </w:r>
      <w:r>
        <w:rPr>
          <w:vertAlign w:val="baseline"/>
        </w:rPr>
        <w:t>yaitu</w:t>
      </w:r>
      <w:r>
        <w:rPr>
          <w:spacing w:val="1"/>
          <w:vertAlign w:val="baseline"/>
        </w:rPr>
        <w:t> </w:t>
      </w:r>
      <w:r>
        <w:rPr>
          <w:vertAlign w:val="baseline"/>
        </w:rPr>
        <w:t>kepentingan publik.</w:t>
      </w:r>
      <w:hyperlink w:history="true" w:anchor="_bookmark53">
        <w:r>
          <w:rPr>
            <w:vertAlign w:val="superscript"/>
          </w:rPr>
          <w:t>36</w:t>
        </w:r>
      </w:hyperlink>
      <w:r>
        <w:rPr>
          <w:vertAlign w:val="baseline"/>
        </w:rPr>
        <w:t> Undang-Undang Nomor 6 Tahun 2014 pasal 68 telah</w:t>
      </w:r>
      <w:r>
        <w:rPr>
          <w:spacing w:val="1"/>
          <w:vertAlign w:val="baseline"/>
        </w:rPr>
        <w:t> </w:t>
      </w:r>
      <w:r>
        <w:rPr>
          <w:vertAlign w:val="baseline"/>
        </w:rPr>
        <w:t>mengatur</w:t>
      </w:r>
      <w:r>
        <w:rPr>
          <w:spacing w:val="-11"/>
          <w:vertAlign w:val="baseline"/>
        </w:rPr>
        <w:t> </w:t>
      </w:r>
      <w:r>
        <w:rPr>
          <w:vertAlign w:val="baseline"/>
        </w:rPr>
        <w:t>bahwasannya</w:t>
      </w:r>
      <w:r>
        <w:rPr>
          <w:spacing w:val="-10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10"/>
          <w:vertAlign w:val="baseline"/>
        </w:rPr>
        <w:t> </w:t>
      </w:r>
      <w:r>
        <w:rPr>
          <w:vertAlign w:val="baseline"/>
        </w:rPr>
        <w:t>desa</w:t>
      </w:r>
      <w:r>
        <w:rPr>
          <w:spacing w:val="-9"/>
          <w:vertAlign w:val="baseline"/>
        </w:rPr>
        <w:t> </w:t>
      </w:r>
      <w:r>
        <w:rPr>
          <w:vertAlign w:val="baseline"/>
        </w:rPr>
        <w:t>berhak</w:t>
      </w:r>
      <w:r>
        <w:rPr>
          <w:spacing w:val="-8"/>
          <w:vertAlign w:val="baseline"/>
        </w:rPr>
        <w:t> </w:t>
      </w:r>
      <w:r>
        <w:rPr>
          <w:vertAlign w:val="baseline"/>
        </w:rPr>
        <w:t>menyampaikan</w:t>
      </w:r>
      <w:r>
        <w:rPr>
          <w:spacing w:val="-8"/>
          <w:vertAlign w:val="baseline"/>
        </w:rPr>
        <w:t> </w:t>
      </w:r>
      <w:r>
        <w:rPr>
          <w:vertAlign w:val="baseline"/>
        </w:rPr>
        <w:t>aspirasi,</w:t>
      </w:r>
      <w:r>
        <w:rPr>
          <w:spacing w:val="-8"/>
          <w:vertAlign w:val="baseline"/>
        </w:rPr>
        <w:t> </w:t>
      </w:r>
      <w:r>
        <w:rPr>
          <w:vertAlign w:val="baseline"/>
        </w:rPr>
        <w:t>saran</w:t>
      </w:r>
      <w:r>
        <w:rPr>
          <w:spacing w:val="-58"/>
          <w:vertAlign w:val="baseline"/>
        </w:rPr>
        <w:t> </w:t>
      </w:r>
      <w:r>
        <w:rPr>
          <w:vertAlign w:val="baseline"/>
        </w:rPr>
        <w:t>dan pendapat lisan atau tertulis secara bertanggungjawab tentang kegiatan</w:t>
      </w:r>
      <w:r>
        <w:rPr>
          <w:spacing w:val="1"/>
          <w:vertAlign w:val="baseline"/>
        </w:rPr>
        <w:t> </w:t>
      </w:r>
      <w:r>
        <w:rPr>
          <w:vertAlign w:val="baseline"/>
        </w:rPr>
        <w:t>penyelenggaraan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pemerintahan</w:t>
      </w:r>
      <w:r>
        <w:rPr>
          <w:spacing w:val="1"/>
          <w:vertAlign w:val="baseline"/>
        </w:rPr>
        <w:t> </w:t>
      </w:r>
      <w:r>
        <w:rPr>
          <w:vertAlign w:val="baseline"/>
        </w:rPr>
        <w:t>desa,</w:t>
      </w:r>
      <w:r>
        <w:rPr>
          <w:spacing w:val="1"/>
          <w:vertAlign w:val="baseline"/>
        </w:rPr>
        <w:t> </w:t>
      </w:r>
      <w:r>
        <w:rPr>
          <w:vertAlign w:val="baseline"/>
        </w:rPr>
        <w:t>pelaksanaan</w:t>
      </w:r>
      <w:r>
        <w:rPr>
          <w:spacing w:val="1"/>
          <w:vertAlign w:val="baseline"/>
        </w:rPr>
        <w:t> </w:t>
      </w:r>
      <w:r>
        <w:rPr>
          <w:vertAlign w:val="baseline"/>
        </w:rPr>
        <w:t>pembangunan</w:t>
      </w:r>
      <w:r>
        <w:rPr>
          <w:spacing w:val="1"/>
          <w:vertAlign w:val="baseline"/>
        </w:rPr>
        <w:t> </w:t>
      </w:r>
      <w:r>
        <w:rPr>
          <w:vertAlign w:val="baseline"/>
        </w:rPr>
        <w:t>desa,</w:t>
      </w:r>
      <w:r>
        <w:rPr>
          <w:spacing w:val="1"/>
          <w:vertAlign w:val="baseline"/>
        </w:rPr>
        <w:t> </w:t>
      </w:r>
      <w:r>
        <w:rPr>
          <w:vertAlign w:val="baseline"/>
        </w:rPr>
        <w:t>pembinaan</w:t>
      </w:r>
      <w:r>
        <w:rPr>
          <w:spacing w:val="-1"/>
          <w:vertAlign w:val="baseline"/>
        </w:rPr>
        <w:t> </w:t>
      </w:r>
      <w:r>
        <w:rPr>
          <w:vertAlign w:val="baseline"/>
        </w:rPr>
        <w:t>kemasyarakatan</w:t>
      </w:r>
      <w:r>
        <w:rPr>
          <w:spacing w:val="-1"/>
          <w:vertAlign w:val="baseline"/>
        </w:rPr>
        <w:t> </w:t>
      </w:r>
      <w:r>
        <w:rPr>
          <w:vertAlign w:val="baseline"/>
        </w:rPr>
        <w:t>desa,</w:t>
      </w:r>
      <w:r>
        <w:rPr>
          <w:spacing w:val="-1"/>
          <w:vertAlign w:val="baseline"/>
        </w:rPr>
        <w:t> </w:t>
      </w:r>
      <w:r>
        <w:rPr>
          <w:vertAlign w:val="baseline"/>
        </w:rPr>
        <w:t>dan pemberdayaan</w:t>
      </w:r>
      <w:r>
        <w:rPr>
          <w:spacing w:val="-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1"/>
          <w:vertAlign w:val="baseline"/>
        </w:rPr>
        <w:t> </w:t>
      </w:r>
      <w:r>
        <w:rPr>
          <w:vertAlign w:val="baseline"/>
        </w:rPr>
        <w:t>desa.</w:t>
      </w: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113.419998pt;margin-top:10.876407pt;width:144.020pt;height:.599980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124" w:firstLine="0"/>
        <w:jc w:val="both"/>
        <w:rPr>
          <w:sz w:val="20"/>
        </w:rPr>
      </w:pPr>
      <w:bookmarkStart w:name="_bookmark52" w:id="78"/>
      <w:bookmarkEnd w:id="78"/>
      <w:r>
        <w:rPr/>
      </w:r>
      <w:r>
        <w:rPr>
          <w:sz w:val="20"/>
          <w:vertAlign w:val="superscript"/>
        </w:rPr>
        <w:t>35</w:t>
      </w:r>
      <w:r>
        <w:rPr>
          <w:sz w:val="20"/>
          <w:vertAlign w:val="baseline"/>
        </w:rPr>
        <w:t> Fauzi, Achmad. (2018). “Faktor-Faktor Yang Mempengaruhi Akuntabilitas Pengelolaan Dana Desa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Kecamatan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Tempuran Kabupaten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Magelang”. 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Muhammadiyah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Magelang.</w:t>
      </w:r>
    </w:p>
    <w:p>
      <w:pPr>
        <w:spacing w:line="240" w:lineRule="auto" w:before="1"/>
        <w:ind w:left="548" w:right="120" w:firstLine="0"/>
        <w:jc w:val="both"/>
        <w:rPr>
          <w:sz w:val="20"/>
        </w:rPr>
      </w:pPr>
      <w:bookmarkStart w:name="_bookmark53" w:id="79"/>
      <w:bookmarkEnd w:id="79"/>
      <w:r>
        <w:rPr/>
      </w:r>
      <w:r>
        <w:rPr>
          <w:sz w:val="20"/>
          <w:vertAlign w:val="superscript"/>
        </w:rPr>
        <w:t>36</w:t>
      </w:r>
      <w:r>
        <w:rPr>
          <w:sz w:val="20"/>
          <w:vertAlign w:val="baseline"/>
        </w:rPr>
        <w:t> Fahisa, M., dkk (2023). “Pengaruh Akuntabilitas, Transparansi, dan Partisipasi Masyarakat terhadap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Pengelolaan Dana Desa : Studi Empiris pada Nagari di Kabupaten Tanah Datar”. </w:t>
      </w:r>
      <w:r>
        <w:rPr>
          <w:i/>
          <w:sz w:val="20"/>
          <w:vertAlign w:val="baseline"/>
        </w:rPr>
        <w:t>Jurnal Eksplorasi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Akuntansi.</w:t>
      </w:r>
      <w:r>
        <w:rPr>
          <w:i/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Vol. 5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2.</w:t>
      </w:r>
    </w:p>
    <w:p>
      <w:pPr>
        <w:spacing w:after="0" w:line="240" w:lineRule="auto"/>
        <w:jc w:val="both"/>
        <w:rPr>
          <w:sz w:val="20"/>
        </w:rPr>
        <w:sectPr>
          <w:footerReference w:type="default" r:id="rId15"/>
          <w:pgSz w:w="12240" w:h="15840"/>
          <w:pgMar w:footer="340" w:header="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256" w:right="169" w:firstLine="720"/>
        <w:jc w:val="both"/>
      </w:pPr>
      <w:r>
        <w:rPr/>
        <w:t>Kaitannya dengan teori </w:t>
      </w:r>
      <w:r>
        <w:rPr>
          <w:i/>
        </w:rPr>
        <w:t>Stewardship</w:t>
      </w:r>
      <w:r>
        <w:rPr/>
        <w:t>, bahwa rakyat adalah principal</w:t>
      </w:r>
      <w:r>
        <w:rPr>
          <w:spacing w:val="1"/>
        </w:rPr>
        <w:t> </w:t>
      </w:r>
      <w:r>
        <w:rPr>
          <w:spacing w:val="-1"/>
        </w:rPr>
        <w:t>sedangkan</w:t>
      </w:r>
      <w:r>
        <w:rPr>
          <w:spacing w:val="-15"/>
        </w:rPr>
        <w:t> </w:t>
      </w:r>
      <w:r>
        <w:rPr>
          <w:spacing w:val="-1"/>
        </w:rPr>
        <w:t>pemerintah</w:t>
      </w:r>
      <w:r>
        <w:rPr>
          <w:spacing w:val="-14"/>
        </w:rPr>
        <w:t> </w:t>
      </w:r>
      <w:r>
        <w:rPr/>
        <w:t>desa</w:t>
      </w:r>
      <w:r>
        <w:rPr>
          <w:spacing w:val="-15"/>
        </w:rPr>
        <w:t> </w:t>
      </w:r>
      <w:r>
        <w:rPr/>
        <w:t>adalah</w:t>
      </w:r>
      <w:r>
        <w:rPr>
          <w:spacing w:val="-12"/>
        </w:rPr>
        <w:t> </w:t>
      </w:r>
      <w:r>
        <w:rPr/>
        <w:t>steward.</w:t>
      </w:r>
      <w:r>
        <w:rPr>
          <w:spacing w:val="-15"/>
        </w:rPr>
        <w:t> </w:t>
      </w:r>
      <w:r>
        <w:rPr/>
        <w:t>Dalam</w:t>
      </w:r>
      <w:r>
        <w:rPr>
          <w:spacing w:val="-13"/>
        </w:rPr>
        <w:t> </w:t>
      </w:r>
      <w:r>
        <w:rPr/>
        <w:t>pelaksanaannya</w:t>
      </w:r>
      <w:r>
        <w:rPr>
          <w:spacing w:val="-13"/>
        </w:rPr>
        <w:t> </w:t>
      </w:r>
      <w:r>
        <w:rPr/>
        <w:t>pemerintah</w:t>
      </w:r>
      <w:r>
        <w:rPr>
          <w:spacing w:val="-57"/>
        </w:rPr>
        <w:t> </w:t>
      </w:r>
      <w:r>
        <w:rPr/>
        <w:t>desa</w:t>
      </w:r>
      <w:r>
        <w:rPr>
          <w:spacing w:val="1"/>
        </w:rPr>
        <w:t> </w:t>
      </w:r>
      <w:r>
        <w:rPr/>
        <w:t>akam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mengutamakan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rakyat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melibatkan</w:t>
      </w:r>
      <w:r>
        <w:rPr>
          <w:spacing w:val="1"/>
        </w:rPr>
        <w:t> </w:t>
      </w:r>
      <w:r>
        <w:rPr/>
        <w:t>masyarakat dalam pengambilan keputusan. Partisipasi masyarakat diperlukan</w:t>
      </w:r>
      <w:r>
        <w:rPr>
          <w:spacing w:val="1"/>
        </w:rPr>
        <w:t> </w:t>
      </w:r>
      <w:r>
        <w:rPr/>
        <w:t>guna</w:t>
      </w:r>
      <w:r>
        <w:rPr>
          <w:spacing w:val="-7"/>
        </w:rPr>
        <w:t> </w:t>
      </w:r>
      <w:r>
        <w:rPr/>
        <w:t>mencegah</w:t>
      </w:r>
      <w:r>
        <w:rPr>
          <w:spacing w:val="-4"/>
        </w:rPr>
        <w:t> </w:t>
      </w:r>
      <w:r>
        <w:rPr/>
        <w:t>adanya</w:t>
      </w:r>
      <w:r>
        <w:rPr>
          <w:spacing w:val="-7"/>
        </w:rPr>
        <w:t> </w:t>
      </w:r>
      <w:r>
        <w:rPr/>
        <w:t>kesalahpahaman</w:t>
      </w:r>
      <w:r>
        <w:rPr>
          <w:spacing w:val="-4"/>
        </w:rPr>
        <w:t> </w:t>
      </w:r>
      <w:r>
        <w:rPr/>
        <w:t>anggaran</w:t>
      </w:r>
      <w:r>
        <w:rPr>
          <w:spacing w:val="-4"/>
        </w:rPr>
        <w:t> </w:t>
      </w:r>
      <w:r>
        <w:rPr/>
        <w:t>dana</w:t>
      </w:r>
      <w:r>
        <w:rPr>
          <w:spacing w:val="-5"/>
        </w:rPr>
        <w:t> </w:t>
      </w:r>
      <w:r>
        <w:rPr/>
        <w:t>desa</w:t>
      </w:r>
      <w:r>
        <w:rPr>
          <w:spacing w:val="-4"/>
        </w:rPr>
        <w:t> </w:t>
      </w:r>
      <w:r>
        <w:rPr/>
        <w:t>mengingat</w:t>
      </w:r>
      <w:r>
        <w:rPr>
          <w:spacing w:val="-6"/>
        </w:rPr>
        <w:t> </w:t>
      </w:r>
      <w:r>
        <w:rPr/>
        <w:t>sering</w:t>
      </w:r>
      <w:r>
        <w:rPr>
          <w:spacing w:val="-58"/>
        </w:rPr>
        <w:t> </w:t>
      </w:r>
      <w:r>
        <w:rPr/>
        <w:t>terjadi</w:t>
      </w:r>
      <w:r>
        <w:rPr>
          <w:spacing w:val="-1"/>
        </w:rPr>
        <w:t> </w:t>
      </w:r>
      <w:r>
        <w:rPr/>
        <w:t>penyelewengan dana</w:t>
      </w:r>
      <w:r>
        <w:rPr>
          <w:spacing w:val="-1"/>
        </w:rPr>
        <w:t> </w:t>
      </w:r>
      <w:r>
        <w:rPr/>
        <w:t>desa</w:t>
      </w:r>
      <w:r>
        <w:rPr>
          <w:spacing w:val="-1"/>
        </w:rPr>
        <w:t> </w:t>
      </w:r>
      <w:r>
        <w:rPr/>
        <w:t>di berbagai daerah.</w:t>
      </w:r>
    </w:p>
    <w:p>
      <w:pPr>
        <w:pStyle w:val="BodyText"/>
        <w:spacing w:line="360" w:lineRule="auto" w:before="1"/>
        <w:ind w:left="1256" w:right="169" w:firstLine="720"/>
        <w:jc w:val="both"/>
      </w:pPr>
      <w:r>
        <w:rPr/>
        <w:t>Mardiasmo menjelaskan bahwa partisipasi adalah adanya keterlibatan</w:t>
      </w:r>
      <w:r>
        <w:rPr>
          <w:spacing w:val="1"/>
        </w:rPr>
        <w:t> </w:t>
      </w:r>
      <w:r>
        <w:rPr/>
        <w:t>dari pihak masyarakat dengan menyuarakan aspirasi terhadap pembuatan atau</w:t>
      </w:r>
      <w:r>
        <w:rPr>
          <w:spacing w:val="-57"/>
        </w:rPr>
        <w:t> </w:t>
      </w:r>
      <w:r>
        <w:rPr/>
        <w:t>pengambilan keputusan. Bentuk partisipasi bisa dilakukan secara langsung</w:t>
      </w:r>
      <w:r>
        <w:rPr>
          <w:spacing w:val="1"/>
        </w:rPr>
        <w:t> </w:t>
      </w:r>
      <w:r>
        <w:rPr/>
        <w:t>maupun</w:t>
      </w:r>
      <w:r>
        <w:rPr>
          <w:spacing w:val="-5"/>
        </w:rPr>
        <w:t> </w:t>
      </w:r>
      <w:r>
        <w:rPr/>
        <w:t>seacara</w:t>
      </w:r>
      <w:r>
        <w:rPr>
          <w:spacing w:val="-7"/>
        </w:rPr>
        <w:t> </w:t>
      </w:r>
      <w:r>
        <w:rPr/>
        <w:t>tidak</w:t>
      </w:r>
      <w:r>
        <w:rPr>
          <w:spacing w:val="-5"/>
        </w:rPr>
        <w:t> </w:t>
      </w:r>
      <w:r>
        <w:rPr/>
        <w:t>langsung.</w:t>
      </w:r>
      <w:r>
        <w:rPr>
          <w:spacing w:val="-4"/>
        </w:rPr>
        <w:t> </w:t>
      </w:r>
      <w:r>
        <w:rPr/>
        <w:t>Dasar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dibangun</w:t>
      </w:r>
      <w:r>
        <w:rPr>
          <w:spacing w:val="-5"/>
        </w:rPr>
        <w:t> </w:t>
      </w:r>
      <w:r>
        <w:rPr/>
        <w:t>dalam</w:t>
      </w:r>
      <w:r>
        <w:rPr>
          <w:spacing w:val="-4"/>
        </w:rPr>
        <w:t> </w:t>
      </w:r>
      <w:r>
        <w:rPr/>
        <w:t>partisipasi</w:t>
      </w:r>
      <w:r>
        <w:rPr>
          <w:spacing w:val="-4"/>
        </w:rPr>
        <w:t> </w:t>
      </w:r>
      <w:r>
        <w:rPr/>
        <w:t>adalah</w:t>
      </w:r>
      <w:r>
        <w:rPr>
          <w:spacing w:val="-58"/>
        </w:rPr>
        <w:t> </w:t>
      </w:r>
      <w:r>
        <w:rPr/>
        <w:t>atas</w:t>
      </w:r>
      <w:r>
        <w:rPr>
          <w:spacing w:val="-1"/>
        </w:rPr>
        <w:t> </w:t>
      </w:r>
      <w:r>
        <w:rPr/>
        <w:t>dasar kebebasan bersosialisasi</w:t>
      </w:r>
      <w:r>
        <w:rPr>
          <w:spacing w:val="-2"/>
        </w:rPr>
        <w:t> </w:t>
      </w:r>
      <w:r>
        <w:rPr/>
        <w:t>serta</w:t>
      </w:r>
      <w:r>
        <w:rPr>
          <w:spacing w:val="-2"/>
        </w:rPr>
        <w:t> </w:t>
      </w:r>
      <w:r>
        <w:rPr/>
        <w:t>kebebasan berbicara.</w:t>
      </w:r>
      <w:hyperlink w:history="true" w:anchor="_bookmark54">
        <w:r>
          <w:rPr>
            <w:vertAlign w:val="superscript"/>
          </w:rPr>
          <w:t>37</w:t>
        </w:r>
      </w:hyperlink>
    </w:p>
    <w:p>
      <w:pPr>
        <w:pStyle w:val="BodyText"/>
        <w:spacing w:line="360" w:lineRule="auto"/>
        <w:ind w:left="1256" w:right="163" w:firstLine="720"/>
        <w:jc w:val="both"/>
      </w:pPr>
      <w:r>
        <w:rPr/>
        <w:t>Penelitian yang dilakukan oleh Matia Andriyani menjelaskan bahwa</w:t>
      </w:r>
      <w:r>
        <w:rPr>
          <w:spacing w:val="1"/>
        </w:rPr>
        <w:t> </w:t>
      </w:r>
      <w:r>
        <w:rPr/>
        <w:t>partisipasi masyarakat memiliki pengaruh positif terhadap pengelolaan dana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Ardiyanti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partisipasi masyarakat berpengaruh positif terhadap pengelolaan dana desa.</w:t>
      </w:r>
      <w:r>
        <w:rPr>
          <w:spacing w:val="1"/>
        </w:rPr>
        <w:t> </w:t>
      </w:r>
      <w:r>
        <w:rPr/>
        <w:t>Berbeda dengan Fahrul yang menunjukkan hasil penelitian bahwa partisipasi</w:t>
      </w:r>
      <w:r>
        <w:rPr>
          <w:spacing w:val="1"/>
        </w:rPr>
        <w:t> </w:t>
      </w:r>
      <w:r>
        <w:rPr/>
        <w:t>masyarakat tidak berpengaruh terhadap efektivitas pengelolaan dana desa</w:t>
      </w:r>
      <w:hyperlink w:history="true" w:anchor="_bookmark55">
        <w:r>
          <w:rPr>
            <w:vertAlign w:val="superscript"/>
          </w:rPr>
          <w:t>38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Dari</w:t>
      </w:r>
      <w:r>
        <w:rPr>
          <w:spacing w:val="-1"/>
          <w:vertAlign w:val="baseline"/>
        </w:rPr>
        <w:t> </w:t>
      </w:r>
      <w:r>
        <w:rPr>
          <w:vertAlign w:val="baseline"/>
        </w:rPr>
        <w:t>uraian</w:t>
      </w:r>
      <w:r>
        <w:rPr>
          <w:spacing w:val="-1"/>
          <w:vertAlign w:val="baseline"/>
        </w:rPr>
        <w:t> </w:t>
      </w:r>
      <w:r>
        <w:rPr>
          <w:vertAlign w:val="baseline"/>
        </w:rPr>
        <w:t>tersebut</w:t>
      </w:r>
      <w:r>
        <w:rPr>
          <w:spacing w:val="-1"/>
          <w:vertAlign w:val="baseline"/>
        </w:rPr>
        <w:t> </w:t>
      </w:r>
      <w:r>
        <w:rPr>
          <w:vertAlign w:val="baseline"/>
        </w:rPr>
        <w:t>peneliti</w:t>
      </w:r>
      <w:r>
        <w:rPr>
          <w:spacing w:val="-1"/>
          <w:vertAlign w:val="baseline"/>
        </w:rPr>
        <w:t> </w:t>
      </w:r>
      <w:r>
        <w:rPr>
          <w:vertAlign w:val="baseline"/>
        </w:rPr>
        <w:t>merumuskan</w:t>
      </w:r>
      <w:r>
        <w:rPr>
          <w:spacing w:val="-1"/>
          <w:vertAlign w:val="baseline"/>
        </w:rPr>
        <w:t> </w:t>
      </w:r>
      <w:r>
        <w:rPr>
          <w:vertAlign w:val="baseline"/>
        </w:rPr>
        <w:t>hipotesis</w:t>
      </w:r>
      <w:r>
        <w:rPr>
          <w:spacing w:val="-2"/>
          <w:vertAlign w:val="baseline"/>
        </w:rPr>
        <w:t> </w:t>
      </w:r>
      <w:r>
        <w:rPr>
          <w:vertAlign w:val="baseline"/>
        </w:rPr>
        <w:t>sebagai berikut:</w:t>
      </w:r>
    </w:p>
    <w:p>
      <w:pPr>
        <w:pStyle w:val="Heading1"/>
        <w:spacing w:line="360" w:lineRule="auto" w:before="1"/>
        <w:ind w:left="1256" w:right="168"/>
        <w:jc w:val="both"/>
      </w:pPr>
      <w:r>
        <w:rPr>
          <w:position w:val="1"/>
        </w:rPr>
        <w:t>H</w:t>
      </w:r>
      <w:r>
        <w:rPr>
          <w:sz w:val="16"/>
        </w:rPr>
        <w:t>1</w:t>
      </w:r>
      <w:r>
        <w:rPr>
          <w:spacing w:val="8"/>
          <w:sz w:val="16"/>
        </w:rPr>
        <w:t> </w:t>
      </w:r>
      <w:r>
        <w:rPr>
          <w:position w:val="1"/>
        </w:rPr>
        <w:t>:</w:t>
      </w:r>
      <w:r>
        <w:rPr>
          <w:spacing w:val="-13"/>
          <w:position w:val="1"/>
        </w:rPr>
        <w:t> </w:t>
      </w:r>
      <w:r>
        <w:rPr>
          <w:position w:val="1"/>
        </w:rPr>
        <w:t>Partisipasi</w:t>
      </w:r>
      <w:r>
        <w:rPr>
          <w:spacing w:val="-11"/>
          <w:position w:val="1"/>
        </w:rPr>
        <w:t> </w:t>
      </w:r>
      <w:r>
        <w:rPr>
          <w:position w:val="1"/>
        </w:rPr>
        <w:t>masyarakat</w:t>
      </w:r>
      <w:r>
        <w:rPr>
          <w:spacing w:val="-13"/>
          <w:position w:val="1"/>
        </w:rPr>
        <w:t> </w:t>
      </w:r>
      <w:r>
        <w:rPr>
          <w:position w:val="1"/>
        </w:rPr>
        <w:t>berpengaruh</w:t>
      </w:r>
      <w:r>
        <w:rPr>
          <w:spacing w:val="-11"/>
          <w:position w:val="1"/>
        </w:rPr>
        <w:t> </w:t>
      </w:r>
      <w:r>
        <w:rPr>
          <w:position w:val="1"/>
        </w:rPr>
        <w:t>terhadap</w:t>
      </w:r>
      <w:r>
        <w:rPr>
          <w:spacing w:val="-12"/>
          <w:position w:val="1"/>
        </w:rPr>
        <w:t> </w:t>
      </w:r>
      <w:r>
        <w:rPr>
          <w:position w:val="1"/>
        </w:rPr>
        <w:t>pengelolaan</w:t>
      </w:r>
      <w:r>
        <w:rPr>
          <w:spacing w:val="-8"/>
          <w:position w:val="1"/>
        </w:rPr>
        <w:t> </w:t>
      </w:r>
      <w:r>
        <w:rPr>
          <w:position w:val="1"/>
        </w:rPr>
        <w:t>dana</w:t>
      </w:r>
      <w:r>
        <w:rPr>
          <w:spacing w:val="-12"/>
          <w:position w:val="1"/>
        </w:rPr>
        <w:t> </w:t>
      </w:r>
      <w:r>
        <w:rPr>
          <w:position w:val="1"/>
        </w:rPr>
        <w:t>desa</w:t>
      </w:r>
      <w:r>
        <w:rPr>
          <w:spacing w:val="-58"/>
          <w:position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Bantarkawung Kabupaten</w:t>
      </w:r>
      <w:r>
        <w:rPr>
          <w:spacing w:val="-1"/>
        </w:rPr>
        <w:t> </w:t>
      </w:r>
      <w:r>
        <w:rPr/>
        <w:t>Brebes.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</w:tabs>
        <w:spacing w:line="360" w:lineRule="auto" w:before="0" w:after="0"/>
        <w:ind w:left="1256" w:right="166" w:hanging="360"/>
        <w:jc w:val="both"/>
        <w:rPr>
          <w:b/>
          <w:sz w:val="24"/>
        </w:rPr>
      </w:pPr>
      <w:r>
        <w:rPr>
          <w:b/>
          <w:sz w:val="24"/>
        </w:rPr>
        <w:t>Transparansi Terhadap Pengelolaan Dana Desa 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Desa se-Kecamatan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Bantarkawung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Kabupaten Brebes</w:t>
      </w:r>
    </w:p>
    <w:p>
      <w:pPr>
        <w:pStyle w:val="BodyText"/>
        <w:spacing w:line="360" w:lineRule="auto"/>
        <w:ind w:left="1256" w:right="170" w:firstLine="720"/>
        <w:jc w:val="both"/>
      </w:pPr>
      <w:r>
        <w:rPr/>
        <w:t>Transparansi adalah proses pemberian layanan publik yang bersifat</w:t>
      </w:r>
      <w:r>
        <w:rPr>
          <w:spacing w:val="1"/>
        </w:rPr>
        <w:t> </w:t>
      </w:r>
      <w:r>
        <w:rPr/>
        <w:t>terbuka, mudah dan dapat diakses oleh semua pihak yang membutuhkan,</w:t>
      </w:r>
      <w:r>
        <w:rPr>
          <w:spacing w:val="1"/>
        </w:rPr>
        <w:t> </w:t>
      </w:r>
      <w:r>
        <w:rPr/>
        <w:t>disediakan</w:t>
      </w:r>
      <w:r>
        <w:rPr>
          <w:spacing w:val="33"/>
        </w:rPr>
        <w:t> </w:t>
      </w:r>
      <w:r>
        <w:rPr/>
        <w:t>secara</w:t>
      </w:r>
      <w:r>
        <w:rPr>
          <w:spacing w:val="33"/>
        </w:rPr>
        <w:t> </w:t>
      </w:r>
      <w:r>
        <w:rPr/>
        <w:t>memadai</w:t>
      </w:r>
      <w:r>
        <w:rPr>
          <w:spacing w:val="35"/>
        </w:rPr>
        <w:t> </w:t>
      </w:r>
      <w:r>
        <w:rPr/>
        <w:t>serta</w:t>
      </w:r>
      <w:r>
        <w:rPr>
          <w:spacing w:val="33"/>
        </w:rPr>
        <w:t> </w:t>
      </w:r>
      <w:r>
        <w:rPr/>
        <w:t>mudah</w:t>
      </w:r>
      <w:r>
        <w:rPr>
          <w:spacing w:val="34"/>
        </w:rPr>
        <w:t> </w:t>
      </w:r>
      <w:r>
        <w:rPr/>
        <w:t>dimengerti.</w:t>
      </w:r>
      <w:r>
        <w:rPr>
          <w:spacing w:val="35"/>
        </w:rPr>
        <w:t> </w:t>
      </w:r>
      <w:r>
        <w:rPr/>
        <w:t>Transparansi</w:t>
      </w:r>
      <w:r>
        <w:rPr>
          <w:spacing w:val="35"/>
        </w:rPr>
        <w:t> </w:t>
      </w:r>
      <w:r>
        <w:rPr/>
        <w:t>dibangun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rect style="position:absolute;margin-left:113.419998pt;margin-top:12.897774pt;width:144.020pt;height:.599980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548" w:right="0" w:firstLine="0"/>
        <w:jc w:val="left"/>
        <w:rPr>
          <w:sz w:val="13"/>
        </w:rPr>
      </w:pPr>
      <w:bookmarkStart w:name="_bookmark54" w:id="80"/>
      <w:bookmarkEnd w:id="80"/>
      <w:r>
        <w:rPr/>
      </w:r>
      <w:r>
        <w:rPr>
          <w:sz w:val="13"/>
        </w:rPr>
        <w:t>37</w:t>
      </w:r>
    </w:p>
    <w:p>
      <w:pPr>
        <w:spacing w:line="240" w:lineRule="auto" w:before="85"/>
        <w:ind w:left="548" w:right="118" w:firstLine="0"/>
        <w:jc w:val="both"/>
        <w:rPr>
          <w:sz w:val="20"/>
        </w:rPr>
      </w:pPr>
      <w:bookmarkStart w:name="_bookmark55" w:id="81"/>
      <w:bookmarkEnd w:id="81"/>
      <w:r>
        <w:rPr/>
      </w:r>
      <w:r>
        <w:rPr>
          <w:sz w:val="20"/>
          <w:vertAlign w:val="superscript"/>
        </w:rPr>
        <w:t>38</w:t>
      </w:r>
      <w:r>
        <w:rPr>
          <w:sz w:val="20"/>
          <w:vertAlign w:val="baseline"/>
        </w:rPr>
        <w:t> Rizky, Fahrul. (2023). “Pengaruh Akuntabilitas, Partisipasi Masyarakat, Dan Transparansi Terhadap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Pengelolaan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Dana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(Studi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Kasus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Sumpur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Kecamatan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Batipuh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Selatan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Tanah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Datar)”. </w:t>
      </w:r>
      <w:r>
        <w:rPr>
          <w:i/>
          <w:sz w:val="20"/>
          <w:vertAlign w:val="baseline"/>
        </w:rPr>
        <w:t>Jurnal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Sosial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Humaniora.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Vol. 1 No. 1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111"/>
        <w:ind w:left="1256" w:right="164"/>
        <w:jc w:val="both"/>
      </w:pPr>
      <w:r>
        <w:rPr/>
        <w:t>atas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kebebasan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informasi</w:t>
      </w:r>
      <w:hyperlink w:history="true" w:anchor="_bookmark56">
        <w:r>
          <w:rPr>
            <w:vertAlign w:val="superscript"/>
          </w:rPr>
          <w:t>39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Transparansi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-57"/>
          <w:vertAlign w:val="baseline"/>
        </w:rPr>
        <w:t> </w:t>
      </w:r>
      <w:r>
        <w:rPr>
          <w:vertAlign w:val="baseline"/>
        </w:rPr>
        <w:t>pengelolaan</w:t>
      </w:r>
      <w:r>
        <w:rPr>
          <w:spacing w:val="-7"/>
          <w:vertAlign w:val="baseline"/>
        </w:rPr>
        <w:t> </w:t>
      </w:r>
      <w:r>
        <w:rPr>
          <w:vertAlign w:val="baseline"/>
        </w:rPr>
        <w:t>dana</w:t>
      </w:r>
      <w:r>
        <w:rPr>
          <w:spacing w:val="-7"/>
          <w:vertAlign w:val="baseline"/>
        </w:rPr>
        <w:t> </w:t>
      </w:r>
      <w:r>
        <w:rPr>
          <w:vertAlign w:val="baseline"/>
        </w:rPr>
        <w:t>desa</w:t>
      </w:r>
      <w:r>
        <w:rPr>
          <w:spacing w:val="-7"/>
          <w:vertAlign w:val="baseline"/>
        </w:rPr>
        <w:t> </w:t>
      </w:r>
      <w:r>
        <w:rPr>
          <w:vertAlign w:val="baseline"/>
        </w:rPr>
        <w:t>dapat</w:t>
      </w:r>
      <w:r>
        <w:rPr>
          <w:spacing w:val="-6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-6"/>
          <w:vertAlign w:val="baseline"/>
        </w:rPr>
        <w:t> </w:t>
      </w:r>
      <w:r>
        <w:rPr>
          <w:vertAlign w:val="baseline"/>
        </w:rPr>
        <w:t>oleh</w:t>
      </w:r>
      <w:r>
        <w:rPr>
          <w:spacing w:val="-8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-6"/>
          <w:vertAlign w:val="baseline"/>
        </w:rPr>
        <w:t> </w:t>
      </w:r>
      <w:r>
        <w:rPr>
          <w:vertAlign w:val="baseline"/>
        </w:rPr>
        <w:t>desa</w:t>
      </w:r>
      <w:r>
        <w:rPr>
          <w:spacing w:val="-7"/>
          <w:vertAlign w:val="baseline"/>
        </w:rPr>
        <w:t> </w:t>
      </w:r>
      <w:r>
        <w:rPr>
          <w:vertAlign w:val="baseline"/>
        </w:rPr>
        <w:t>(steward)</w:t>
      </w:r>
      <w:r>
        <w:rPr>
          <w:spacing w:val="-7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58"/>
          <w:vertAlign w:val="baseline"/>
        </w:rPr>
        <w:t> </w:t>
      </w:r>
      <w:r>
        <w:rPr>
          <w:vertAlign w:val="baseline"/>
        </w:rPr>
        <w:t>memberikan</w:t>
      </w:r>
      <w:r>
        <w:rPr>
          <w:spacing w:val="-4"/>
          <w:vertAlign w:val="baseline"/>
        </w:rPr>
        <w:t> </w:t>
      </w:r>
      <w:r>
        <w:rPr>
          <w:vertAlign w:val="baseline"/>
        </w:rPr>
        <w:t>informasi</w:t>
      </w:r>
      <w:r>
        <w:rPr>
          <w:spacing w:val="-2"/>
          <w:vertAlign w:val="baseline"/>
        </w:rPr>
        <w:t> </w:t>
      </w:r>
      <w:r>
        <w:rPr>
          <w:vertAlign w:val="baseline"/>
        </w:rPr>
        <w:t>secara</w:t>
      </w:r>
      <w:r>
        <w:rPr>
          <w:spacing w:val="-3"/>
          <w:vertAlign w:val="baseline"/>
        </w:rPr>
        <w:t> </w:t>
      </w:r>
      <w:r>
        <w:rPr>
          <w:vertAlign w:val="baseline"/>
        </w:rPr>
        <w:t>jujur</w:t>
      </w:r>
      <w:r>
        <w:rPr>
          <w:spacing w:val="-4"/>
          <w:vertAlign w:val="baseline"/>
        </w:rPr>
        <w:t> </w:t>
      </w:r>
      <w:r>
        <w:rPr>
          <w:vertAlign w:val="baseline"/>
        </w:rPr>
        <w:t>dan</w:t>
      </w:r>
      <w:r>
        <w:rPr>
          <w:spacing w:val="-3"/>
          <w:vertAlign w:val="baseline"/>
        </w:rPr>
        <w:t> </w:t>
      </w:r>
      <w:r>
        <w:rPr>
          <w:vertAlign w:val="baseline"/>
        </w:rPr>
        <w:t>terbuka</w:t>
      </w:r>
      <w:r>
        <w:rPr>
          <w:spacing w:val="-6"/>
          <w:vertAlign w:val="baseline"/>
        </w:rPr>
        <w:t> </w:t>
      </w:r>
      <w:r>
        <w:rPr>
          <w:vertAlign w:val="baseline"/>
        </w:rPr>
        <w:t>kepada</w:t>
      </w:r>
      <w:r>
        <w:rPr>
          <w:spacing w:val="-4"/>
          <w:vertAlign w:val="baseline"/>
        </w:rPr>
        <w:t> </w:t>
      </w:r>
      <w:r>
        <w:rPr>
          <w:vertAlign w:val="baseline"/>
        </w:rPr>
        <w:t>masyarakat (</w:t>
      </w:r>
      <w:r>
        <w:rPr>
          <w:i/>
          <w:vertAlign w:val="baseline"/>
        </w:rPr>
        <w:t>principal</w:t>
      </w:r>
      <w:r>
        <w:rPr>
          <w:vertAlign w:val="baseline"/>
        </w:rPr>
        <w:t>)</w:t>
      </w:r>
      <w:r>
        <w:rPr>
          <w:spacing w:val="-58"/>
          <w:vertAlign w:val="baseline"/>
        </w:rPr>
        <w:t> </w:t>
      </w:r>
      <w:r>
        <w:rPr>
          <w:vertAlign w:val="baseline"/>
        </w:rPr>
        <w:t>yang memiliki hak untuk mengetahui pertanggungjawaban pemerintah 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pengelolaan</w:t>
      </w:r>
      <w:r>
        <w:rPr>
          <w:spacing w:val="-1"/>
          <w:vertAlign w:val="baseline"/>
        </w:rPr>
        <w:t> </w:t>
      </w:r>
      <w:r>
        <w:rPr>
          <w:vertAlign w:val="baseline"/>
        </w:rPr>
        <w:t>keuangan desa</w:t>
      </w:r>
      <w:r>
        <w:rPr>
          <w:spacing w:val="-2"/>
          <w:vertAlign w:val="baseline"/>
        </w:rPr>
        <w:t> </w:t>
      </w:r>
      <w:r>
        <w:rPr>
          <w:vertAlign w:val="baseline"/>
        </w:rPr>
        <w:t>sesuai dengan</w:t>
      </w:r>
      <w:r>
        <w:rPr>
          <w:spacing w:val="-1"/>
          <w:vertAlign w:val="baseline"/>
        </w:rPr>
        <w:t> </w:t>
      </w:r>
      <w:r>
        <w:rPr>
          <w:vertAlign w:val="baseline"/>
        </w:rPr>
        <w:t>peraturan yang</w:t>
      </w:r>
      <w:r>
        <w:rPr>
          <w:spacing w:val="-1"/>
          <w:vertAlign w:val="baseline"/>
        </w:rPr>
        <w:t> </w:t>
      </w:r>
      <w:r>
        <w:rPr>
          <w:vertAlign w:val="baseline"/>
        </w:rPr>
        <w:t>berlaku.</w:t>
      </w:r>
    </w:p>
    <w:p>
      <w:pPr>
        <w:pStyle w:val="BodyText"/>
        <w:spacing w:line="360" w:lineRule="auto"/>
        <w:ind w:left="1256" w:right="165" w:firstLine="720"/>
        <w:jc w:val="both"/>
      </w:pPr>
      <w:r>
        <w:rPr/>
        <w:t>Transparansi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 terkait dengan aktivitas pengelolaan sumber daya publik kepada</w:t>
      </w:r>
      <w:r>
        <w:rPr>
          <w:spacing w:val="1"/>
        </w:rPr>
        <w:t> </w:t>
      </w:r>
      <w:r>
        <w:rPr/>
        <w:t>pihak-pihak yang memberikan informasi</w:t>
      </w:r>
      <w:hyperlink w:history="true" w:anchor="_bookmark57">
        <w:r>
          <w:rPr>
            <w:vertAlign w:val="superscript"/>
          </w:rPr>
          <w:t>40</w:t>
        </w:r>
      </w:hyperlink>
      <w:r>
        <w:rPr>
          <w:vertAlign w:val="baseline"/>
        </w:rPr>
        <w:t>. Dalam hal ini pemerintah desa</w:t>
      </w:r>
      <w:r>
        <w:rPr>
          <w:spacing w:val="1"/>
          <w:vertAlign w:val="baseline"/>
        </w:rPr>
        <w:t> </w:t>
      </w:r>
      <w:r>
        <w:rPr>
          <w:vertAlign w:val="baseline"/>
        </w:rPr>
        <w:t>selaku</w:t>
      </w:r>
      <w:r>
        <w:rPr>
          <w:spacing w:val="1"/>
          <w:vertAlign w:val="baseline"/>
        </w:rPr>
        <w:t> </w:t>
      </w:r>
      <w:r>
        <w:rPr>
          <w:vertAlign w:val="baseline"/>
        </w:rPr>
        <w:t>pihak</w:t>
      </w:r>
      <w:r>
        <w:rPr>
          <w:spacing w:val="1"/>
          <w:vertAlign w:val="baseline"/>
        </w:rPr>
        <w:t> </w:t>
      </w:r>
      <w:r>
        <w:rPr>
          <w:vertAlign w:val="baseline"/>
        </w:rPr>
        <w:t>penyelenggara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pemegang</w:t>
      </w:r>
      <w:r>
        <w:rPr>
          <w:spacing w:val="1"/>
          <w:vertAlign w:val="baseline"/>
        </w:rPr>
        <w:t> </w:t>
      </w:r>
      <w:r>
        <w:rPr>
          <w:vertAlign w:val="baseline"/>
        </w:rPr>
        <w:t>amanah</w:t>
      </w:r>
      <w:r>
        <w:rPr>
          <w:spacing w:val="1"/>
          <w:vertAlign w:val="baseline"/>
        </w:rPr>
        <w:t> </w:t>
      </w:r>
      <w:r>
        <w:rPr>
          <w:vertAlign w:val="baseline"/>
        </w:rPr>
        <w:t>maka</w:t>
      </w:r>
      <w:r>
        <w:rPr>
          <w:spacing w:val="1"/>
          <w:vertAlign w:val="baseline"/>
        </w:rPr>
        <w:t> </w:t>
      </w:r>
      <w:r>
        <w:rPr>
          <w:vertAlign w:val="baseline"/>
        </w:rPr>
        <w:t>harus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memastikan bahwa masyarakat memiliki akses untuk mendapatkan informasi</w:t>
      </w:r>
      <w:r>
        <w:rPr>
          <w:spacing w:val="1"/>
          <w:vertAlign w:val="baseline"/>
        </w:rPr>
        <w:t> </w:t>
      </w:r>
      <w:r>
        <w:rPr>
          <w:vertAlign w:val="baseline"/>
        </w:rPr>
        <w:t>yang seluas-luasnya terkait dengan penyelenggara pemerintah desa kepada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1"/>
          <w:vertAlign w:val="baseline"/>
        </w:rPr>
        <w:t> </w:t>
      </w:r>
      <w:r>
        <w:rPr>
          <w:vertAlign w:val="baseline"/>
        </w:rPr>
        <w:t>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meminimalisir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terjadinya</w:t>
      </w:r>
      <w:r>
        <w:rPr>
          <w:spacing w:val="1"/>
          <w:vertAlign w:val="baseline"/>
        </w:rPr>
        <w:t> </w:t>
      </w:r>
      <w:r>
        <w:rPr>
          <w:vertAlign w:val="baseline"/>
        </w:rPr>
        <w:t>konflik</w:t>
      </w:r>
      <w:r>
        <w:rPr>
          <w:spacing w:val="1"/>
          <w:vertAlign w:val="baseline"/>
        </w:rPr>
        <w:t> </w:t>
      </w:r>
      <w:r>
        <w:rPr>
          <w:vertAlign w:val="baseline"/>
        </w:rPr>
        <w:t>antar</w:t>
      </w:r>
      <w:r>
        <w:rPr>
          <w:spacing w:val="1"/>
          <w:vertAlign w:val="baseline"/>
        </w:rPr>
        <w:t> </w:t>
      </w:r>
      <w:r>
        <w:rPr>
          <w:vertAlign w:val="baseline"/>
        </w:rPr>
        <w:t>kedua</w:t>
      </w:r>
      <w:r>
        <w:rPr>
          <w:spacing w:val="1"/>
          <w:vertAlign w:val="baseline"/>
        </w:rPr>
        <w:t> </w:t>
      </w:r>
      <w:r>
        <w:rPr>
          <w:vertAlign w:val="baseline"/>
        </w:rPr>
        <w:t>pihak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-57"/>
          <w:vertAlign w:val="baseline"/>
        </w:rPr>
        <w:t> </w:t>
      </w:r>
      <w:r>
        <w:rPr>
          <w:vertAlign w:val="baseline"/>
        </w:rPr>
        <w:t>dengan adanya keterbukaan pemerintah desa maka akan dapat meningkatkan</w:t>
      </w:r>
      <w:r>
        <w:rPr>
          <w:spacing w:val="1"/>
          <w:vertAlign w:val="baseline"/>
        </w:rPr>
        <w:t> </w:t>
      </w:r>
      <w:r>
        <w:rPr>
          <w:vertAlign w:val="baseline"/>
        </w:rPr>
        <w:t>kepercayaan</w:t>
      </w:r>
      <w:r>
        <w:rPr>
          <w:spacing w:val="-6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2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-5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-5"/>
          <w:vertAlign w:val="baseline"/>
        </w:rPr>
        <w:t> </w:t>
      </w:r>
      <w:r>
        <w:rPr>
          <w:vertAlign w:val="baseline"/>
        </w:rPr>
        <w:t>desa.</w:t>
      </w:r>
      <w:r>
        <w:rPr>
          <w:spacing w:val="-5"/>
          <w:vertAlign w:val="baseline"/>
        </w:rPr>
        <w:t> </w:t>
      </w:r>
      <w:r>
        <w:rPr>
          <w:vertAlign w:val="baseline"/>
        </w:rPr>
        <w:t>Di</w:t>
      </w:r>
      <w:r>
        <w:rPr>
          <w:spacing w:val="-5"/>
          <w:vertAlign w:val="baseline"/>
        </w:rPr>
        <w:t> </w:t>
      </w:r>
      <w:r>
        <w:rPr>
          <w:vertAlign w:val="baseline"/>
        </w:rPr>
        <w:t>dalam</w:t>
      </w:r>
      <w:r>
        <w:rPr>
          <w:spacing w:val="-5"/>
          <w:vertAlign w:val="baseline"/>
        </w:rPr>
        <w:t> </w:t>
      </w:r>
      <w:r>
        <w:rPr>
          <w:vertAlign w:val="baseline"/>
        </w:rPr>
        <w:t>Undang-Undang</w:t>
      </w:r>
      <w:r>
        <w:rPr>
          <w:spacing w:val="-57"/>
          <w:vertAlign w:val="baseline"/>
        </w:rPr>
        <w:t> </w:t>
      </w:r>
      <w:r>
        <w:rPr>
          <w:vertAlign w:val="baseline"/>
        </w:rPr>
        <w:t>Nomor 6 Tahun 2014 tentang desa telah diatur bahwa transparansi merupakan</w:t>
      </w:r>
      <w:r>
        <w:rPr>
          <w:spacing w:val="-57"/>
          <w:vertAlign w:val="baseline"/>
        </w:rPr>
        <w:t> </w:t>
      </w:r>
      <w:r>
        <w:rPr>
          <w:vertAlign w:val="baseline"/>
        </w:rPr>
        <w:t>kewajiban yang harus ditaati oleh semua pihak dalam pengelolaan dana desa.</w:t>
      </w:r>
      <w:r>
        <w:rPr>
          <w:spacing w:val="1"/>
          <w:vertAlign w:val="baseline"/>
        </w:rPr>
        <w:t> </w:t>
      </w:r>
      <w:r>
        <w:rPr>
          <w:vertAlign w:val="baseline"/>
        </w:rPr>
        <w:t>Khususnya</w:t>
      </w:r>
      <w:r>
        <w:rPr>
          <w:spacing w:val="1"/>
          <w:vertAlign w:val="baseline"/>
        </w:rPr>
        <w:t> </w:t>
      </w:r>
      <w:r>
        <w:rPr>
          <w:vertAlign w:val="baseline"/>
        </w:rPr>
        <w:t>terdapat</w:t>
      </w:r>
      <w:r>
        <w:rPr>
          <w:spacing w:val="1"/>
          <w:vertAlign w:val="baseline"/>
        </w:rPr>
        <w:t> </w:t>
      </w:r>
      <w:r>
        <w:rPr>
          <w:vertAlign w:val="baseline"/>
        </w:rPr>
        <w:t>pada</w:t>
      </w:r>
      <w:r>
        <w:rPr>
          <w:spacing w:val="1"/>
          <w:vertAlign w:val="baseline"/>
        </w:rPr>
        <w:t> </w:t>
      </w:r>
      <w:r>
        <w:rPr>
          <w:vertAlign w:val="baseline"/>
        </w:rPr>
        <w:t>pasal</w:t>
      </w:r>
      <w:r>
        <w:rPr>
          <w:spacing w:val="1"/>
          <w:vertAlign w:val="baseline"/>
        </w:rPr>
        <w:t> </w:t>
      </w:r>
      <w:r>
        <w:rPr>
          <w:vertAlign w:val="baseline"/>
        </w:rPr>
        <w:t>26</w:t>
      </w:r>
      <w:r>
        <w:rPr>
          <w:spacing w:val="1"/>
          <w:vertAlign w:val="baseline"/>
        </w:rPr>
        <w:t> </w:t>
      </w:r>
      <w:r>
        <w:rPr>
          <w:vertAlign w:val="baseline"/>
        </w:rPr>
        <w:t>disebutkan</w:t>
      </w:r>
      <w:r>
        <w:rPr>
          <w:spacing w:val="1"/>
          <w:vertAlign w:val="baseline"/>
        </w:rPr>
        <w:t> </w:t>
      </w:r>
      <w:r>
        <w:rPr>
          <w:vertAlign w:val="baseline"/>
        </w:rPr>
        <w:t>bahwa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berkewajiban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melaksanakan</w:t>
      </w:r>
      <w:r>
        <w:rPr>
          <w:spacing w:val="1"/>
          <w:vertAlign w:val="baseline"/>
        </w:rPr>
        <w:t> </w:t>
      </w:r>
      <w:r>
        <w:rPr>
          <w:vertAlign w:val="baseline"/>
        </w:rPr>
        <w:t>prinsip</w:t>
      </w:r>
      <w:r>
        <w:rPr>
          <w:spacing w:val="1"/>
          <w:vertAlign w:val="baseline"/>
        </w:rPr>
        <w:t> </w:t>
      </w:r>
      <w:r>
        <w:rPr>
          <w:vertAlign w:val="baseline"/>
        </w:rPr>
        <w:t>tata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pemerintahan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akuntabel, transparan, profesional, efektif dan efisien, bersih, serta bebas dari</w:t>
      </w:r>
      <w:r>
        <w:rPr>
          <w:spacing w:val="1"/>
          <w:vertAlign w:val="baseline"/>
        </w:rPr>
        <w:t> </w:t>
      </w:r>
      <w:r>
        <w:rPr>
          <w:vertAlign w:val="baseline"/>
        </w:rPr>
        <w:t>kolusi,</w:t>
      </w:r>
      <w:r>
        <w:rPr>
          <w:spacing w:val="-1"/>
          <w:vertAlign w:val="baseline"/>
        </w:rPr>
        <w:t> </w:t>
      </w:r>
      <w:r>
        <w:rPr>
          <w:vertAlign w:val="baseline"/>
        </w:rPr>
        <w:t>korupsi, dan nepotisme.</w:t>
      </w:r>
    </w:p>
    <w:p>
      <w:pPr>
        <w:pStyle w:val="BodyText"/>
        <w:spacing w:line="360" w:lineRule="auto" w:before="1"/>
        <w:ind w:left="1256" w:right="165" w:firstLine="720"/>
        <w:jc w:val="both"/>
      </w:pPr>
      <w:r>
        <w:rPr/>
        <w:t>Teori</w:t>
      </w:r>
      <w:r>
        <w:rPr>
          <w:spacing w:val="-7"/>
        </w:rPr>
        <w:t> </w:t>
      </w:r>
      <w:r>
        <w:rPr>
          <w:i/>
        </w:rPr>
        <w:t>Stewardship</w:t>
      </w:r>
      <w:r>
        <w:rPr>
          <w:i/>
          <w:spacing w:val="-6"/>
        </w:rPr>
        <w:t> </w:t>
      </w:r>
      <w:r>
        <w:rPr/>
        <w:t>dibuat</w:t>
      </w:r>
      <w:r>
        <w:rPr>
          <w:spacing w:val="-4"/>
        </w:rPr>
        <w:t> </w:t>
      </w:r>
      <w:r>
        <w:rPr/>
        <w:t>agar</w:t>
      </w:r>
      <w:r>
        <w:rPr>
          <w:spacing w:val="-6"/>
        </w:rPr>
        <w:t> </w:t>
      </w:r>
      <w:r>
        <w:rPr/>
        <w:t>steward</w:t>
      </w:r>
      <w:r>
        <w:rPr>
          <w:spacing w:val="-7"/>
        </w:rPr>
        <w:t> </w:t>
      </w:r>
      <w:r>
        <w:rPr/>
        <w:t>selaku</w:t>
      </w:r>
      <w:r>
        <w:rPr>
          <w:spacing w:val="-6"/>
        </w:rPr>
        <w:t> </w:t>
      </w:r>
      <w:r>
        <w:rPr/>
        <w:t>pihak</w:t>
      </w:r>
      <w:r>
        <w:rPr>
          <w:spacing w:val="-7"/>
        </w:rPr>
        <w:t> </w:t>
      </w:r>
      <w:r>
        <w:rPr/>
        <w:t>pemegang</w:t>
      </w:r>
      <w:r>
        <w:rPr>
          <w:spacing w:val="-1"/>
        </w:rPr>
        <w:t> </w:t>
      </w:r>
      <w:r>
        <w:rPr/>
        <w:t>amanah</w:t>
      </w:r>
      <w:r>
        <w:rPr>
          <w:spacing w:val="-58"/>
        </w:rPr>
        <w:t> </w:t>
      </w:r>
      <w:r>
        <w:rPr/>
        <w:t>dapat</w:t>
      </w:r>
      <w:r>
        <w:rPr>
          <w:spacing w:val="1"/>
        </w:rPr>
        <w:t> </w:t>
      </w:r>
      <w:r>
        <w:rPr/>
        <w:t>bertindak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termotivasi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bertindak sesuai dengan tujuan individu. Dari teori ini menjelaskan 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keterbukaan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menciptakan</w:t>
      </w:r>
      <w:r>
        <w:rPr>
          <w:spacing w:val="41"/>
        </w:rPr>
        <w:t> </w:t>
      </w:r>
      <w:r>
        <w:rPr/>
        <w:t>pemerintahan</w:t>
      </w:r>
      <w:r>
        <w:rPr>
          <w:spacing w:val="41"/>
        </w:rPr>
        <w:t> </w:t>
      </w:r>
      <w:r>
        <w:rPr/>
        <w:t>yang</w:t>
      </w:r>
      <w:r>
        <w:rPr>
          <w:spacing w:val="41"/>
        </w:rPr>
        <w:t> </w:t>
      </w:r>
      <w:r>
        <w:rPr/>
        <w:t>bersih,</w:t>
      </w:r>
      <w:r>
        <w:rPr>
          <w:spacing w:val="44"/>
        </w:rPr>
        <w:t> </w:t>
      </w:r>
      <w:r>
        <w:rPr/>
        <w:t>efektif,</w:t>
      </w:r>
      <w:r>
        <w:rPr>
          <w:spacing w:val="41"/>
        </w:rPr>
        <w:t> </w:t>
      </w:r>
      <w:r>
        <w:rPr/>
        <w:t>efisien,</w:t>
      </w:r>
      <w:r>
        <w:rPr>
          <w:spacing w:val="41"/>
        </w:rPr>
        <w:t> </w:t>
      </w:r>
      <w:r>
        <w:rPr/>
        <w:t>akuntabel,</w:t>
      </w:r>
      <w:r>
        <w:rPr>
          <w:spacing w:val="42"/>
        </w:rPr>
        <w:t> </w:t>
      </w:r>
      <w:r>
        <w:rPr/>
        <w:t>dan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98"/>
        <w:ind w:left="548" w:right="0" w:firstLine="0"/>
        <w:jc w:val="both"/>
        <w:rPr>
          <w:sz w:val="20"/>
        </w:rPr>
      </w:pPr>
      <w:bookmarkStart w:name="_bookmark56" w:id="82"/>
      <w:bookmarkEnd w:id="82"/>
      <w:r>
        <w:rPr/>
      </w:r>
      <w:r>
        <w:rPr>
          <w:sz w:val="20"/>
          <w:vertAlign w:val="superscript"/>
        </w:rPr>
        <w:t>39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Mahmudi.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(2015).</w:t>
      </w:r>
      <w:r>
        <w:rPr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Manajemen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Kinerja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Sektor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Publik,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edisi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revisi</w:t>
      </w:r>
      <w:r>
        <w:rPr>
          <w:sz w:val="20"/>
          <w:vertAlign w:val="baseline"/>
        </w:rPr>
        <w:t>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Yogyakarta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: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UPP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STIM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YKPN.</w:t>
      </w:r>
    </w:p>
    <w:p>
      <w:pPr>
        <w:spacing w:line="240" w:lineRule="auto" w:before="1"/>
        <w:ind w:left="548" w:right="123" w:firstLine="0"/>
        <w:jc w:val="both"/>
        <w:rPr>
          <w:sz w:val="20"/>
        </w:rPr>
      </w:pPr>
      <w:bookmarkStart w:name="_bookmark57" w:id="83"/>
      <w:bookmarkEnd w:id="83"/>
      <w:r>
        <w:rPr/>
      </w:r>
      <w:r>
        <w:rPr>
          <w:spacing w:val="-1"/>
          <w:sz w:val="20"/>
          <w:vertAlign w:val="superscript"/>
        </w:rPr>
        <w:t>40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Mardiasmo,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(2004),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Otonomi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Manajemen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Keuangan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Daerah,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Good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Governence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Democratization,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Local Government Financial Management, Public Policy, Reinventing Government, Accountability</w:t>
      </w:r>
      <w:r>
        <w:rPr>
          <w:spacing w:val="1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Probity,</w:t>
      </w:r>
      <w:r>
        <w:rPr>
          <w:spacing w:val="-4"/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Value</w:t>
      </w:r>
      <w:r>
        <w:rPr>
          <w:sz w:val="20"/>
          <w:vertAlign w:val="baseline"/>
        </w:rPr>
        <w:t> </w:t>
      </w:r>
      <w:r>
        <w:rPr>
          <w:spacing w:val="-2"/>
          <w:sz w:val="20"/>
          <w:vertAlign w:val="baseline"/>
        </w:rPr>
        <w:t>for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Money,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Participatory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Development.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Serial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Otonomi Daerah,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Andi,</w:t>
      </w:r>
      <w:r>
        <w:rPr>
          <w:spacing w:val="-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Yogyakarta</w:t>
      </w:r>
    </w:p>
    <w:p>
      <w:pPr>
        <w:spacing w:after="0" w:line="240" w:lineRule="auto"/>
        <w:jc w:val="both"/>
        <w:rPr>
          <w:sz w:val="20"/>
        </w:rPr>
        <w:sectPr>
          <w:footerReference w:type="default" r:id="rId16"/>
          <w:pgSz w:w="12240" w:h="15840"/>
          <w:pgMar w:footer="1420" w:header="0" w:top="1500" w:bottom="160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256" w:right="174"/>
        <w:jc w:val="both"/>
      </w:pPr>
      <w:r>
        <w:rPr/>
        <w:t>responsive terhadap</w:t>
      </w:r>
      <w:r>
        <w:rPr>
          <w:spacing w:val="1"/>
        </w:rPr>
        <w:t> </w:t>
      </w:r>
      <w:r>
        <w:rPr/>
        <w:t>aspirasi dan kepentingan</w:t>
      </w:r>
      <w:r>
        <w:rPr>
          <w:spacing w:val="1"/>
        </w:rPr>
        <w:t> </w:t>
      </w:r>
      <w:r>
        <w:rPr/>
        <w:t>masyarakat. Sehingga peran</w:t>
      </w:r>
      <w:r>
        <w:rPr>
          <w:spacing w:val="1"/>
        </w:rPr>
        <w:t> </w:t>
      </w:r>
      <w:r>
        <w:rPr/>
        <w:t>keterbukaan</w:t>
      </w:r>
      <w:r>
        <w:rPr>
          <w:spacing w:val="-1"/>
        </w:rPr>
        <w:t> </w:t>
      </w:r>
      <w:r>
        <w:rPr/>
        <w:t>sangat penting dalam alokasi dana</w:t>
      </w:r>
      <w:r>
        <w:rPr>
          <w:spacing w:val="-1"/>
        </w:rPr>
        <w:t> </w:t>
      </w:r>
      <w:r>
        <w:rPr/>
        <w:t>desa.</w:t>
      </w:r>
    </w:p>
    <w:p>
      <w:pPr>
        <w:pStyle w:val="BodyText"/>
        <w:spacing w:line="360" w:lineRule="auto"/>
        <w:ind w:left="1256" w:right="167" w:firstLine="720"/>
        <w:jc w:val="both"/>
      </w:pPr>
      <w:r>
        <w:rPr/>
        <w:t>Penelitian yang dilakukan oleh Roudhotu Jannati menjelaskan bahwa</w:t>
      </w:r>
      <w:r>
        <w:rPr>
          <w:spacing w:val="1"/>
        </w:rPr>
        <w:t> </w:t>
      </w:r>
      <w:r>
        <w:rPr/>
        <w:t>transparansi berpengaruh signifikan terhadap pengelolaan dana desa. Namun</w:t>
      </w:r>
      <w:r>
        <w:rPr>
          <w:spacing w:val="1"/>
        </w:rPr>
        <w:t> </w:t>
      </w:r>
      <w:r>
        <w:rPr/>
        <w:t>penelitian (Sukmawati &amp; Nurfitriani, 2019) menemukan bahwa transparansi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uraian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peneliti</w:t>
      </w:r>
      <w:r>
        <w:rPr>
          <w:spacing w:val="-1"/>
        </w:rPr>
        <w:t> </w:t>
      </w:r>
      <w:r>
        <w:rPr/>
        <w:t>merumuskan hipotesis sebagai</w:t>
      </w:r>
      <w:r>
        <w:rPr>
          <w:spacing w:val="-1"/>
        </w:rPr>
        <w:t> </w:t>
      </w:r>
      <w:r>
        <w:rPr/>
        <w:t>berikut :</w:t>
      </w:r>
    </w:p>
    <w:p>
      <w:pPr>
        <w:pStyle w:val="Heading1"/>
        <w:spacing w:line="362" w:lineRule="auto"/>
        <w:ind w:left="1256" w:right="167"/>
        <w:jc w:val="both"/>
      </w:pPr>
      <w:r>
        <w:rPr>
          <w:position w:val="1"/>
        </w:rPr>
        <w:t>H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1"/>
        </w:rPr>
        <w:t>: Transparansi pemerintah desa berpengaruh terhadap pengelolaan</w:t>
      </w:r>
      <w:r>
        <w:rPr>
          <w:spacing w:val="1"/>
          <w:position w:val="1"/>
        </w:rPr>
        <w:t> </w:t>
      </w:r>
      <w:r>
        <w:rPr/>
        <w:t>dana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 Kabupaten Brebes.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</w:tabs>
        <w:spacing w:line="360" w:lineRule="auto" w:before="0" w:after="0"/>
        <w:ind w:left="1256" w:right="172" w:hanging="360"/>
        <w:jc w:val="both"/>
        <w:rPr>
          <w:b/>
          <w:sz w:val="24"/>
        </w:rPr>
      </w:pPr>
      <w:r>
        <w:rPr>
          <w:b/>
          <w:sz w:val="24"/>
        </w:rPr>
        <w:t>Moralitas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Kecamatan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Bantarkawung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Kabupaten Brebes</w:t>
      </w:r>
    </w:p>
    <w:p>
      <w:pPr>
        <w:pStyle w:val="BodyText"/>
        <w:spacing w:line="360" w:lineRule="auto"/>
        <w:ind w:left="1256" w:right="166" w:firstLine="720"/>
        <w:jc w:val="both"/>
      </w:pPr>
      <w:r>
        <w:rPr/>
        <w:t>Moralitas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emosional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-57"/>
        </w:rPr>
        <w:t> </w:t>
      </w:r>
      <w:r>
        <w:rPr>
          <w:spacing w:val="-1"/>
        </w:rPr>
        <w:t>seseorang</w:t>
      </w:r>
      <w:r>
        <w:rPr>
          <w:spacing w:val="-15"/>
        </w:rPr>
        <w:t> </w:t>
      </w:r>
      <w:r>
        <w:rPr>
          <w:spacing w:val="-1"/>
        </w:rPr>
        <w:t>terhadap</w:t>
      </w:r>
      <w:r>
        <w:rPr>
          <w:spacing w:val="-15"/>
        </w:rPr>
        <w:t> </w:t>
      </w:r>
      <w:r>
        <w:rPr/>
        <w:t>orang</w:t>
      </w:r>
      <w:r>
        <w:rPr>
          <w:spacing w:val="-12"/>
        </w:rPr>
        <w:t> </w:t>
      </w:r>
      <w:r>
        <w:rPr/>
        <w:t>lain.</w:t>
      </w:r>
      <w:r>
        <w:rPr>
          <w:spacing w:val="-15"/>
        </w:rPr>
        <w:t> </w:t>
      </w:r>
      <w:r>
        <w:rPr/>
        <w:t>Sensitivitas</w:t>
      </w:r>
      <w:r>
        <w:rPr>
          <w:spacing w:val="-15"/>
        </w:rPr>
        <w:t> </w:t>
      </w:r>
      <w:r>
        <w:rPr/>
        <w:t>moral</w:t>
      </w:r>
      <w:r>
        <w:rPr>
          <w:spacing w:val="-14"/>
        </w:rPr>
        <w:t> </w:t>
      </w:r>
      <w:r>
        <w:rPr/>
        <w:t>melibatkan</w:t>
      </w:r>
      <w:r>
        <w:rPr>
          <w:spacing w:val="-15"/>
        </w:rPr>
        <w:t> </w:t>
      </w:r>
      <w:r>
        <w:rPr/>
        <w:t>pemikiran</w:t>
      </w:r>
      <w:r>
        <w:rPr>
          <w:spacing w:val="-15"/>
        </w:rPr>
        <w:t> </w:t>
      </w:r>
      <w:r>
        <w:rPr/>
        <w:t>tentnag</w:t>
      </w:r>
      <w:r>
        <w:rPr>
          <w:spacing w:val="-58"/>
        </w:rPr>
        <w:t> </w:t>
      </w:r>
      <w:r>
        <w:rPr/>
        <w:t>skenario yang ada imajinatif tepat, empati dan keahlian mengambil peran.</w:t>
      </w:r>
      <w:r>
        <w:rPr>
          <w:spacing w:val="1"/>
        </w:rPr>
        <w:t> </w:t>
      </w:r>
      <w:r>
        <w:rPr/>
        <w:t>Moralitas berkaitan dengan sikap dan Tindakan seseorang. Semakin tinggi</w:t>
      </w:r>
      <w:r>
        <w:rPr>
          <w:spacing w:val="1"/>
        </w:rPr>
        <w:t> </w:t>
      </w:r>
      <w:r>
        <w:rPr/>
        <w:t>Tingkat penalaran moral, semakin besar kemungkinan seseorang melakukan</w:t>
      </w:r>
      <w:r>
        <w:rPr>
          <w:spacing w:val="1"/>
        </w:rPr>
        <w:t> </w:t>
      </w:r>
      <w:r>
        <w:rPr/>
        <w:t>hal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baik.</w:t>
      </w:r>
      <w:r>
        <w:rPr>
          <w:spacing w:val="-12"/>
        </w:rPr>
        <w:t> </w:t>
      </w:r>
      <w:r>
        <w:rPr/>
        <w:t>Sebaliknya,</w:t>
      </w:r>
      <w:r>
        <w:rPr>
          <w:spacing w:val="-13"/>
        </w:rPr>
        <w:t> </w:t>
      </w:r>
      <w:r>
        <w:rPr/>
        <w:t>apabila</w:t>
      </w:r>
      <w:r>
        <w:rPr>
          <w:spacing w:val="-13"/>
        </w:rPr>
        <w:t> </w:t>
      </w:r>
      <w:r>
        <w:rPr/>
        <w:t>semakin</w:t>
      </w:r>
      <w:r>
        <w:rPr>
          <w:spacing w:val="-13"/>
        </w:rPr>
        <w:t> </w:t>
      </w:r>
      <w:r>
        <w:rPr/>
        <w:t>rendah</w:t>
      </w:r>
      <w:r>
        <w:rPr>
          <w:spacing w:val="-9"/>
        </w:rPr>
        <w:t> </w:t>
      </w:r>
      <w:r>
        <w:rPr/>
        <w:t>penilaian</w:t>
      </w:r>
      <w:r>
        <w:rPr>
          <w:spacing w:val="-13"/>
        </w:rPr>
        <w:t> </w:t>
      </w:r>
      <w:r>
        <w:rPr/>
        <w:t>moral</w:t>
      </w:r>
      <w:r>
        <w:rPr>
          <w:spacing w:val="-11"/>
        </w:rPr>
        <w:t> </w:t>
      </w:r>
      <w:r>
        <w:rPr/>
        <w:t>maka</w:t>
      </w:r>
      <w:r>
        <w:rPr>
          <w:spacing w:val="-14"/>
        </w:rPr>
        <w:t> </w:t>
      </w:r>
      <w:r>
        <w:rPr/>
        <w:t>tinggi</w:t>
      </w:r>
      <w:r>
        <w:rPr>
          <w:spacing w:val="-58"/>
        </w:rPr>
        <w:t> </w:t>
      </w:r>
      <w:r>
        <w:rPr/>
        <w:t>potensi perilaku tidak etis dan semakin tinggi kecenderungan kecuarangan</w:t>
      </w:r>
      <w:r>
        <w:rPr>
          <w:spacing w:val="1"/>
        </w:rPr>
        <w:t> </w:t>
      </w:r>
      <w:r>
        <w:rPr/>
        <w:t>dalam pengelolaan dana desa terjadi. Teori “Model Segitiga Penipuan Baru”</w:t>
      </w:r>
      <w:r>
        <w:rPr>
          <w:spacing w:val="1"/>
        </w:rPr>
        <w:t> </w:t>
      </w:r>
      <w:r>
        <w:rPr/>
        <w:t>dikenal sebagai teori yang bertujuan untuk mendidik auditor eksternal tentang</w:t>
      </w:r>
      <w:r>
        <w:rPr>
          <w:spacing w:val="-57"/>
        </w:rPr>
        <w:t> </w:t>
      </w:r>
      <w:r>
        <w:rPr/>
        <w:t>penipuan. Terdapat tiga faktor utama terjadinya kecurangan dalam hal ini</w:t>
      </w:r>
      <w:r>
        <w:rPr>
          <w:spacing w:val="1"/>
        </w:rPr>
        <w:t> </w:t>
      </w:r>
      <w:r>
        <w:rPr/>
        <w:t>pengelolaan dana desa, yaitu : tekanan (</w:t>
      </w:r>
      <w:r>
        <w:rPr>
          <w:i/>
        </w:rPr>
        <w:t>pressure</w:t>
      </w:r>
      <w:r>
        <w:rPr/>
        <w:t>), kesempatan (</w:t>
      </w:r>
      <w:r>
        <w:rPr>
          <w:i/>
        </w:rPr>
        <w:t>oppotunity</w:t>
      </w:r>
      <w:r>
        <w:rPr/>
        <w:t>),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rasionalisasi</w:t>
      </w:r>
      <w:r>
        <w:rPr>
          <w:spacing w:val="-1"/>
        </w:rPr>
        <w:t> </w:t>
      </w:r>
      <w:r>
        <w:rPr/>
        <w:t>(</w:t>
      </w:r>
      <w:r>
        <w:rPr>
          <w:i/>
        </w:rPr>
        <w:t>rationalization</w:t>
      </w:r>
      <w:r>
        <w:rPr/>
        <w:t>).</w:t>
      </w:r>
      <w:hyperlink w:history="true" w:anchor="_bookmark58">
        <w:r>
          <w:rPr>
            <w:vertAlign w:val="superscript"/>
          </w:rPr>
          <w:t>41</w:t>
        </w:r>
      </w:hyperlink>
    </w:p>
    <w:p>
      <w:pPr>
        <w:pStyle w:val="BodyText"/>
        <w:spacing w:line="360" w:lineRule="auto"/>
        <w:ind w:left="1256" w:right="168" w:firstLine="720"/>
        <w:jc w:val="both"/>
      </w:pPr>
      <w:r>
        <w:rPr/>
        <w:t>Pemerintah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(Steward)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integritas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</w:t>
      </w:r>
      <w:r>
        <w:rPr>
          <w:spacing w:val="-9"/>
        </w:rPr>
        <w:t> </w:t>
      </w:r>
      <w:r>
        <w:rPr/>
        <w:t>program-program</w:t>
      </w:r>
      <w:r>
        <w:rPr>
          <w:spacing w:val="-8"/>
        </w:rPr>
        <w:t> </w:t>
      </w:r>
      <w:r>
        <w:rPr/>
        <w:t>desa.</w:t>
      </w:r>
      <w:r>
        <w:rPr>
          <w:spacing w:val="-9"/>
        </w:rPr>
        <w:t> </w:t>
      </w:r>
      <w:r>
        <w:rPr/>
        <w:t>Pada</w:t>
      </w:r>
      <w:r>
        <w:rPr>
          <w:spacing w:val="-7"/>
        </w:rPr>
        <w:t> </w:t>
      </w:r>
      <w:r>
        <w:rPr/>
        <w:t>teori</w:t>
      </w:r>
      <w:r>
        <w:rPr>
          <w:spacing w:val="-7"/>
        </w:rPr>
        <w:t> </w:t>
      </w:r>
      <w:r>
        <w:rPr>
          <w:i/>
        </w:rPr>
        <w:t>Stewardship</w:t>
      </w:r>
      <w:r>
        <w:rPr>
          <w:i/>
          <w:spacing w:val="-8"/>
        </w:rPr>
        <w:t> </w:t>
      </w:r>
      <w:r>
        <w:rPr/>
        <w:t>ini</w:t>
      </w:r>
      <w:r>
        <w:rPr>
          <w:spacing w:val="-7"/>
        </w:rPr>
        <w:t> </w:t>
      </w:r>
      <w:r>
        <w:rPr/>
        <w:t>mengacu</w:t>
      </w:r>
      <w:r>
        <w:rPr>
          <w:spacing w:val="-9"/>
        </w:rPr>
        <w:t> </w:t>
      </w:r>
      <w:r>
        <w:rPr/>
        <w:t>pada</w:t>
      </w:r>
      <w:r>
        <w:rPr>
          <w:spacing w:val="-58"/>
        </w:rPr>
        <w:t> </w:t>
      </w:r>
      <w:r>
        <w:rPr/>
        <w:t>perilaku</w:t>
      </w:r>
      <w:r>
        <w:rPr>
          <w:spacing w:val="56"/>
        </w:rPr>
        <w:t> </w:t>
      </w:r>
      <w:r>
        <w:rPr/>
        <w:t>untuk</w:t>
      </w:r>
      <w:r>
        <w:rPr>
          <w:spacing w:val="56"/>
        </w:rPr>
        <w:t> </w:t>
      </w:r>
      <w:r>
        <w:rPr/>
        <w:t>saling</w:t>
      </w:r>
      <w:r>
        <w:rPr>
          <w:spacing w:val="56"/>
        </w:rPr>
        <w:t> </w:t>
      </w:r>
      <w:r>
        <w:rPr/>
        <w:t>bekerjasama</w:t>
      </w:r>
      <w:r>
        <w:rPr>
          <w:spacing w:val="55"/>
        </w:rPr>
        <w:t> </w:t>
      </w:r>
      <w:r>
        <w:rPr/>
        <w:t>dan</w:t>
      </w:r>
      <w:r>
        <w:rPr>
          <w:spacing w:val="56"/>
        </w:rPr>
        <w:t> </w:t>
      </w:r>
      <w:r>
        <w:rPr/>
        <w:t>kooperatif</w:t>
      </w:r>
      <w:r>
        <w:rPr>
          <w:spacing w:val="55"/>
        </w:rPr>
        <w:t> </w:t>
      </w:r>
      <w:r>
        <w:rPr/>
        <w:t>dalam</w:t>
      </w:r>
      <w:r>
        <w:rPr>
          <w:spacing w:val="56"/>
        </w:rPr>
        <w:t> </w:t>
      </w:r>
      <w:r>
        <w:rPr/>
        <w:t>suatu</w:t>
      </w:r>
      <w:r>
        <w:rPr>
          <w:spacing w:val="59"/>
        </w:rPr>
        <w:t> </w:t>
      </w:r>
      <w:r>
        <w:rPr/>
        <w:t>organisasi.</w:t>
      </w: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113.419998pt;margin-top:15.042519pt;width:144.020pt;height:.60004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4"/>
        <w:ind w:left="548" w:right="120" w:firstLine="0"/>
        <w:jc w:val="both"/>
        <w:rPr>
          <w:sz w:val="20"/>
        </w:rPr>
      </w:pPr>
      <w:bookmarkStart w:name="_bookmark58" w:id="84"/>
      <w:bookmarkEnd w:id="84"/>
      <w:r>
        <w:rPr/>
      </w:r>
      <w:r>
        <w:rPr>
          <w:sz w:val="20"/>
          <w:vertAlign w:val="superscript"/>
        </w:rPr>
        <w:t>41</w:t>
      </w:r>
      <w:r>
        <w:rPr>
          <w:sz w:val="20"/>
          <w:vertAlign w:val="baseline"/>
        </w:rPr>
        <w:t> Wonar, K </w:t>
      </w:r>
      <w:r>
        <w:rPr>
          <w:i/>
          <w:sz w:val="20"/>
          <w:vertAlign w:val="baseline"/>
        </w:rPr>
        <w:t>et al</w:t>
      </w:r>
      <w:r>
        <w:rPr>
          <w:sz w:val="20"/>
          <w:vertAlign w:val="baseline"/>
        </w:rPr>
        <w:t>. (2018). “Pengaruh Kompetensi Aparatur Desa, Ketaatan Pelaporan Keuangan dan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Sistem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Pengendalian</w:t>
      </w:r>
      <w:r>
        <w:rPr>
          <w:spacing w:val="-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Intern</w:t>
      </w:r>
      <w:r>
        <w:rPr>
          <w:spacing w:val="-1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Terhadap</w:t>
      </w:r>
      <w:r>
        <w:rPr>
          <w:spacing w:val="-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Pencegahan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Fraud</w:t>
      </w:r>
      <w:r>
        <w:rPr>
          <w:spacing w:val="-5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Dengan</w:t>
      </w:r>
      <w:r>
        <w:rPr>
          <w:spacing w:val="-6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Moralitas</w:t>
      </w:r>
      <w:r>
        <w:rPr>
          <w:spacing w:val="-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Sebagai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Variabel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Moderasi”.</w:t>
      </w:r>
      <w:r>
        <w:rPr>
          <w:spacing w:val="-48"/>
          <w:sz w:val="20"/>
          <w:vertAlign w:val="baseline"/>
        </w:rPr>
        <w:t> </w:t>
      </w:r>
      <w:r>
        <w:rPr>
          <w:i/>
          <w:sz w:val="20"/>
          <w:vertAlign w:val="baseline"/>
        </w:rPr>
        <w:t>Jurnal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Akuntansi,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Audit,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Aset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(AAA).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Vol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(63-89).</w:t>
      </w:r>
    </w:p>
    <w:p>
      <w:pPr>
        <w:spacing w:after="0" w:line="240" w:lineRule="auto"/>
        <w:jc w:val="both"/>
        <w:rPr>
          <w:sz w:val="20"/>
        </w:rPr>
        <w:sectPr>
          <w:footerReference w:type="default" r:id="rId17"/>
          <w:pgSz w:w="12240" w:h="15840"/>
          <w:pgMar w:footer="340" w:header="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256" w:right="169"/>
        <w:jc w:val="both"/>
      </w:pPr>
      <w:r>
        <w:rPr/>
        <w:t>Nilai-</w:t>
      </w:r>
      <w:r>
        <w:rPr>
          <w:spacing w:val="-14"/>
        </w:rPr>
        <w:t> </w:t>
      </w:r>
      <w:r>
        <w:rPr/>
        <w:t>nilai</w:t>
      </w:r>
      <w:r>
        <w:rPr>
          <w:spacing w:val="-12"/>
        </w:rPr>
        <w:t> </w:t>
      </w:r>
      <w:r>
        <w:rPr/>
        <w:t>serta</w:t>
      </w:r>
      <w:r>
        <w:rPr>
          <w:spacing w:val="-13"/>
        </w:rPr>
        <w:t> </w:t>
      </w:r>
      <w:r>
        <w:rPr/>
        <w:t>norma-norma</w:t>
      </w:r>
      <w:r>
        <w:rPr>
          <w:spacing w:val="-13"/>
        </w:rPr>
        <w:t> </w:t>
      </w:r>
      <w:r>
        <w:rPr/>
        <w:t>tentu</w:t>
      </w:r>
      <w:r>
        <w:rPr>
          <w:spacing w:val="-12"/>
        </w:rPr>
        <w:t> </w:t>
      </w:r>
      <w:r>
        <w:rPr/>
        <w:t>harus</w:t>
      </w:r>
      <w:r>
        <w:rPr>
          <w:spacing w:val="-13"/>
        </w:rPr>
        <w:t> </w:t>
      </w:r>
      <w:r>
        <w:rPr/>
        <w:t>sangat</w:t>
      </w:r>
      <w:r>
        <w:rPr>
          <w:spacing w:val="-13"/>
        </w:rPr>
        <w:t> </w:t>
      </w:r>
      <w:r>
        <w:rPr/>
        <w:t>dihargai</w:t>
      </w:r>
      <w:r>
        <w:rPr>
          <w:spacing w:val="-12"/>
        </w:rPr>
        <w:t> </w:t>
      </w:r>
      <w:r>
        <w:rPr/>
        <w:t>dalam</w:t>
      </w:r>
      <w:r>
        <w:rPr>
          <w:spacing w:val="-12"/>
        </w:rPr>
        <w:t> </w:t>
      </w:r>
      <w:r>
        <w:rPr/>
        <w:t>teori</w:t>
      </w:r>
      <w:r>
        <w:rPr>
          <w:spacing w:val="-12"/>
        </w:rPr>
        <w:t> </w:t>
      </w:r>
      <w:r>
        <w:rPr/>
        <w:t>ini</w:t>
      </w:r>
      <w:r>
        <w:rPr>
          <w:spacing w:val="-12"/>
        </w:rPr>
        <w:t> </w:t>
      </w:r>
      <w:r>
        <w:rPr/>
        <w:t>sebab</w:t>
      </w:r>
      <w:r>
        <w:rPr>
          <w:spacing w:val="-57"/>
        </w:rPr>
        <w:t> </w:t>
      </w:r>
      <w:r>
        <w:rPr/>
        <w:t>pemerintah dan masyarakat memiliki tujuan yang sama demi kesejahteraan.</w:t>
      </w:r>
      <w:r>
        <w:rPr>
          <w:spacing w:val="1"/>
        </w:rPr>
        <w:t> </w:t>
      </w:r>
      <w:r>
        <w:rPr/>
        <w:t>Perkembangan pengetahuan moral menjadi indikasi pembuatan Keputusan</w:t>
      </w:r>
      <w:r>
        <w:rPr>
          <w:spacing w:val="1"/>
        </w:rPr>
        <w:t> </w:t>
      </w:r>
      <w:r>
        <w:rPr/>
        <w:t>yang secara etis serta positif berkaitan dengan perilaku pertanggungjawaban</w:t>
      </w:r>
      <w:r>
        <w:rPr>
          <w:spacing w:val="1"/>
        </w:rPr>
        <w:t> </w:t>
      </w:r>
      <w:r>
        <w:rPr/>
        <w:t>sosial. Karena adanya kesadaran tanggung jawab sosial, manajemen dengan</w:t>
      </w:r>
      <w:r>
        <w:rPr>
          <w:spacing w:val="1"/>
        </w:rPr>
        <w:t> </w:t>
      </w:r>
      <w:r>
        <w:rPr/>
        <w:t>moralitas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menyimpang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kecurangan</w:t>
      </w:r>
      <w:r>
        <w:rPr>
          <w:spacing w:val="-1"/>
        </w:rPr>
        <w:t> </w:t>
      </w:r>
      <w:r>
        <w:rPr/>
        <w:t>dalam kinerjanya.</w:t>
      </w:r>
    </w:p>
    <w:p>
      <w:pPr>
        <w:pStyle w:val="BodyText"/>
        <w:spacing w:line="360" w:lineRule="auto"/>
        <w:ind w:left="1256" w:right="167" w:firstLine="720"/>
        <w:jc w:val="both"/>
      </w:pPr>
      <w:r>
        <w:rPr/>
        <w:t>Moralitas teradi apabila orang mengambil yang baik karena ia sadar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kewajiban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mencari</w:t>
      </w:r>
      <w:r>
        <w:rPr>
          <w:spacing w:val="1"/>
        </w:rPr>
        <w:t> </w:t>
      </w:r>
      <w:r>
        <w:rPr/>
        <w:t>keuntungan</w:t>
      </w:r>
      <w:hyperlink w:history="true" w:anchor="_bookmark59">
        <w:r>
          <w:rPr>
            <w:vertAlign w:val="superscript"/>
          </w:rPr>
          <w:t>42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Moralitas</w:t>
      </w:r>
      <w:r>
        <w:rPr>
          <w:spacing w:val="1"/>
          <w:vertAlign w:val="baseline"/>
        </w:rPr>
        <w:t> </w:t>
      </w:r>
      <w:r>
        <w:rPr>
          <w:vertAlign w:val="baseline"/>
        </w:rPr>
        <w:t>berkaitan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sikap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perilaku</w:t>
      </w:r>
      <w:r>
        <w:rPr>
          <w:spacing w:val="1"/>
          <w:vertAlign w:val="baseline"/>
        </w:rPr>
        <w:t> </w:t>
      </w:r>
      <w:r>
        <w:rPr>
          <w:vertAlign w:val="baseline"/>
        </w:rPr>
        <w:t>seseorang.</w:t>
      </w:r>
      <w:r>
        <w:rPr>
          <w:spacing w:val="1"/>
          <w:vertAlign w:val="baseline"/>
        </w:rPr>
        <w:t> </w:t>
      </w:r>
      <w:r>
        <w:rPr>
          <w:vertAlign w:val="baseline"/>
        </w:rPr>
        <w:t>Semakin</w:t>
      </w:r>
      <w:r>
        <w:rPr>
          <w:spacing w:val="-5"/>
          <w:vertAlign w:val="baseline"/>
        </w:rPr>
        <w:t> </w:t>
      </w:r>
      <w:r>
        <w:rPr>
          <w:vertAlign w:val="baseline"/>
        </w:rPr>
        <w:t>tinggi</w:t>
      </w:r>
      <w:r>
        <w:rPr>
          <w:spacing w:val="-3"/>
          <w:vertAlign w:val="baseline"/>
        </w:rPr>
        <w:t> </w:t>
      </w:r>
      <w:r>
        <w:rPr>
          <w:vertAlign w:val="baseline"/>
        </w:rPr>
        <w:t>level</w:t>
      </w:r>
      <w:r>
        <w:rPr>
          <w:spacing w:val="-3"/>
          <w:vertAlign w:val="baseline"/>
        </w:rPr>
        <w:t> </w:t>
      </w:r>
      <w:r>
        <w:rPr>
          <w:vertAlign w:val="baseline"/>
        </w:rPr>
        <w:t>penelaran</w:t>
      </w:r>
      <w:r>
        <w:rPr>
          <w:spacing w:val="-4"/>
          <w:vertAlign w:val="baseline"/>
        </w:rPr>
        <w:t> </w:t>
      </w:r>
      <w:r>
        <w:rPr>
          <w:vertAlign w:val="baseline"/>
        </w:rPr>
        <w:t>moral</w:t>
      </w:r>
      <w:r>
        <w:rPr>
          <w:spacing w:val="-3"/>
          <w:vertAlign w:val="baseline"/>
        </w:rPr>
        <w:t> </w:t>
      </w:r>
      <w:r>
        <w:rPr>
          <w:vertAlign w:val="baseline"/>
        </w:rPr>
        <w:t>seseorang,</w:t>
      </w:r>
      <w:r>
        <w:rPr>
          <w:spacing w:val="-1"/>
          <w:vertAlign w:val="baseline"/>
        </w:rPr>
        <w:t> </w:t>
      </w:r>
      <w:r>
        <w:rPr>
          <w:vertAlign w:val="baseline"/>
        </w:rPr>
        <w:t>maka</w:t>
      </w:r>
      <w:r>
        <w:rPr>
          <w:spacing w:val="-5"/>
          <w:vertAlign w:val="baseline"/>
        </w:rPr>
        <w:t> </w:t>
      </w:r>
      <w:r>
        <w:rPr>
          <w:vertAlign w:val="baseline"/>
        </w:rPr>
        <w:t>akan</w:t>
      </w:r>
      <w:r>
        <w:rPr>
          <w:spacing w:val="-4"/>
          <w:vertAlign w:val="baseline"/>
        </w:rPr>
        <w:t> </w:t>
      </w:r>
      <w:r>
        <w:rPr>
          <w:vertAlign w:val="baseline"/>
        </w:rPr>
        <w:t>semakin</w:t>
      </w:r>
      <w:r>
        <w:rPr>
          <w:spacing w:val="-4"/>
          <w:vertAlign w:val="baseline"/>
        </w:rPr>
        <w:t> </w:t>
      </w:r>
      <w:r>
        <w:rPr>
          <w:vertAlign w:val="baseline"/>
        </w:rPr>
        <w:t>mungkin</w:t>
      </w:r>
      <w:r>
        <w:rPr>
          <w:spacing w:val="-58"/>
          <w:vertAlign w:val="baseline"/>
        </w:rPr>
        <w:t> </w:t>
      </w:r>
      <w:r>
        <w:rPr>
          <w:vertAlign w:val="baseline"/>
        </w:rPr>
        <w:t>untuk</w:t>
      </w:r>
      <w:r>
        <w:rPr>
          <w:spacing w:val="-12"/>
          <w:vertAlign w:val="baseline"/>
        </w:rPr>
        <w:t> </w:t>
      </w:r>
      <w:r>
        <w:rPr>
          <w:vertAlign w:val="baseline"/>
        </w:rPr>
        <w:t>melakukan</w:t>
      </w:r>
      <w:r>
        <w:rPr>
          <w:spacing w:val="-12"/>
          <w:vertAlign w:val="baseline"/>
        </w:rPr>
        <w:t> </w:t>
      </w:r>
      <w:r>
        <w:rPr>
          <w:vertAlign w:val="baseline"/>
        </w:rPr>
        <w:t>hal</w:t>
      </w:r>
      <w:r>
        <w:rPr>
          <w:spacing w:val="-11"/>
          <w:vertAlign w:val="baseline"/>
        </w:rPr>
        <w:t> </w:t>
      </w:r>
      <w:r>
        <w:rPr>
          <w:vertAlign w:val="baseline"/>
        </w:rPr>
        <w:t>yang</w:t>
      </w:r>
      <w:r>
        <w:rPr>
          <w:spacing w:val="-12"/>
          <w:vertAlign w:val="baseline"/>
        </w:rPr>
        <w:t> </w:t>
      </w:r>
      <w:r>
        <w:rPr>
          <w:vertAlign w:val="baseline"/>
        </w:rPr>
        <w:t>benar.</w:t>
      </w:r>
      <w:r>
        <w:rPr>
          <w:spacing w:val="-12"/>
          <w:vertAlign w:val="baseline"/>
        </w:rPr>
        <w:t> </w:t>
      </w:r>
      <w:r>
        <w:rPr>
          <w:vertAlign w:val="baseline"/>
        </w:rPr>
        <w:t>Moralitas</w:t>
      </w:r>
      <w:r>
        <w:rPr>
          <w:spacing w:val="-11"/>
          <w:vertAlign w:val="baseline"/>
        </w:rPr>
        <w:t> </w:t>
      </w:r>
      <w:r>
        <w:rPr>
          <w:vertAlign w:val="baseline"/>
        </w:rPr>
        <w:t>dalam</w:t>
      </w:r>
      <w:r>
        <w:rPr>
          <w:spacing w:val="-12"/>
          <w:vertAlign w:val="baseline"/>
        </w:rPr>
        <w:t> </w:t>
      </w:r>
      <w:r>
        <w:rPr>
          <w:vertAlign w:val="baseline"/>
        </w:rPr>
        <w:t>pengelolaan</w:t>
      </w:r>
      <w:r>
        <w:rPr>
          <w:spacing w:val="-12"/>
          <w:vertAlign w:val="baseline"/>
        </w:rPr>
        <w:t> </w:t>
      </w:r>
      <w:r>
        <w:rPr>
          <w:vertAlign w:val="baseline"/>
        </w:rPr>
        <w:t>dana</w:t>
      </w:r>
      <w:r>
        <w:rPr>
          <w:spacing w:val="-12"/>
          <w:vertAlign w:val="baseline"/>
        </w:rPr>
        <w:t> </w:t>
      </w:r>
      <w:r>
        <w:rPr>
          <w:vertAlign w:val="baseline"/>
        </w:rPr>
        <w:t>desa</w:t>
      </w:r>
      <w:r>
        <w:rPr>
          <w:spacing w:val="-13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7"/>
          <w:vertAlign w:val="baseline"/>
        </w:rPr>
        <w:t> </w:t>
      </w:r>
      <w:r>
        <w:rPr>
          <w:vertAlign w:val="baseline"/>
        </w:rPr>
        <w:t>dilakukan</w:t>
      </w:r>
      <w:r>
        <w:rPr>
          <w:spacing w:val="1"/>
          <w:vertAlign w:val="baseline"/>
        </w:rPr>
        <w:t> </w:t>
      </w:r>
      <w:r>
        <w:rPr>
          <w:vertAlign w:val="baseline"/>
        </w:rPr>
        <w:t>oleh</w:t>
      </w:r>
      <w:r>
        <w:rPr>
          <w:spacing w:val="1"/>
          <w:vertAlign w:val="baseline"/>
        </w:rPr>
        <w:t> </w:t>
      </w:r>
      <w:r>
        <w:rPr>
          <w:vertAlign w:val="baseline"/>
        </w:rPr>
        <w:t>perangkat</w:t>
      </w:r>
      <w:r>
        <w:rPr>
          <w:spacing w:val="1"/>
          <w:vertAlign w:val="baseline"/>
        </w:rPr>
        <w:t> </w:t>
      </w:r>
      <w:r>
        <w:rPr>
          <w:vertAlign w:val="baseline"/>
        </w:rPr>
        <w:t>atau</w:t>
      </w:r>
      <w:r>
        <w:rPr>
          <w:spacing w:val="1"/>
          <w:vertAlign w:val="baseline"/>
        </w:rPr>
        <w:t> </w:t>
      </w:r>
      <w:r>
        <w:rPr>
          <w:vertAlign w:val="baseline"/>
        </w:rPr>
        <w:t>pemerintah</w:t>
      </w:r>
      <w:r>
        <w:rPr>
          <w:spacing w:val="1"/>
          <w:vertAlign w:val="baseline"/>
        </w:rPr>
        <w:t> </w:t>
      </w:r>
      <w:r>
        <w:rPr>
          <w:vertAlign w:val="baseline"/>
        </w:rPr>
        <w:t>desa</w:t>
      </w:r>
      <w:r>
        <w:rPr>
          <w:spacing w:val="1"/>
          <w:vertAlign w:val="baseline"/>
        </w:rPr>
        <w:t> </w:t>
      </w:r>
      <w:r>
        <w:rPr>
          <w:vertAlign w:val="baseline"/>
        </w:rPr>
        <w:t>(Steward)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menunjukkan</w:t>
      </w:r>
      <w:r>
        <w:rPr>
          <w:spacing w:val="1"/>
          <w:vertAlign w:val="baseline"/>
        </w:rPr>
        <w:t> </w:t>
      </w:r>
      <w:r>
        <w:rPr>
          <w:vertAlign w:val="baseline"/>
        </w:rPr>
        <w:t>sikap</w:t>
      </w:r>
      <w:r>
        <w:rPr>
          <w:spacing w:val="1"/>
          <w:vertAlign w:val="baseline"/>
        </w:rPr>
        <w:t> </w:t>
      </w:r>
      <w:r>
        <w:rPr>
          <w:vertAlign w:val="baseline"/>
        </w:rPr>
        <w:t>tanggungjawab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kejujurannya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vertAlign w:val="baseline"/>
        </w:rPr>
        <w:t>pelaksanaan</w:t>
      </w:r>
      <w:r>
        <w:rPr>
          <w:spacing w:val="1"/>
          <w:vertAlign w:val="baseline"/>
        </w:rPr>
        <w:t> </w:t>
      </w:r>
      <w:r>
        <w:rPr>
          <w:vertAlign w:val="baseline"/>
        </w:rPr>
        <w:t>perncanaan</w:t>
      </w:r>
      <w:r>
        <w:rPr>
          <w:spacing w:val="-1"/>
          <w:vertAlign w:val="baseline"/>
        </w:rPr>
        <w:t> </w:t>
      </w:r>
      <w:r>
        <w:rPr>
          <w:vertAlign w:val="baseline"/>
        </w:rPr>
        <w:t>hingga proses</w:t>
      </w:r>
      <w:r>
        <w:rPr>
          <w:spacing w:val="-1"/>
          <w:vertAlign w:val="baseline"/>
        </w:rPr>
        <w:t> </w:t>
      </w:r>
      <w:r>
        <w:rPr>
          <w:vertAlign w:val="baseline"/>
        </w:rPr>
        <w:t>evaluasi</w:t>
      </w:r>
      <w:r>
        <w:rPr>
          <w:spacing w:val="-1"/>
          <w:vertAlign w:val="baseline"/>
        </w:rPr>
        <w:t> </w:t>
      </w:r>
      <w:r>
        <w:rPr>
          <w:vertAlign w:val="baseline"/>
        </w:rPr>
        <w:t>program pembangunan desa.</w:t>
      </w:r>
    </w:p>
    <w:p>
      <w:pPr>
        <w:spacing w:line="360" w:lineRule="auto" w:before="1"/>
        <w:ind w:left="1256" w:right="166" w:firstLine="720"/>
        <w:jc w:val="both"/>
        <w:rPr>
          <w:b/>
          <w:sz w:val="24"/>
        </w:rPr>
      </w:pPr>
      <w:r>
        <w:rPr>
          <w:sz w:val="24"/>
        </w:rPr>
        <w:t>Dalam penelitian yang dilakukan oleh Wahyudi menjelaskan bahwa</w:t>
      </w:r>
      <w:r>
        <w:rPr>
          <w:spacing w:val="1"/>
          <w:sz w:val="24"/>
        </w:rPr>
        <w:t> </w:t>
      </w:r>
      <w:r>
        <w:rPr>
          <w:sz w:val="24"/>
        </w:rPr>
        <w:t>moralitas berpengaruh positif terhadap pencegahan fraud pada pengelolaan</w:t>
      </w:r>
      <w:r>
        <w:rPr>
          <w:spacing w:val="1"/>
          <w:sz w:val="24"/>
        </w:rPr>
        <w:t> </w:t>
      </w:r>
      <w:r>
        <w:rPr>
          <w:sz w:val="24"/>
        </w:rPr>
        <w:t>dana</w:t>
      </w:r>
      <w:r>
        <w:rPr>
          <w:spacing w:val="-7"/>
          <w:sz w:val="24"/>
        </w:rPr>
        <w:t> </w:t>
      </w:r>
      <w:r>
        <w:rPr>
          <w:sz w:val="24"/>
        </w:rPr>
        <w:t>desa.</w:t>
      </w:r>
      <w:r>
        <w:rPr>
          <w:spacing w:val="-6"/>
          <w:sz w:val="24"/>
        </w:rPr>
        <w:t> </w:t>
      </w:r>
      <w:r>
        <w:rPr>
          <w:sz w:val="24"/>
        </w:rPr>
        <w:t>Dari</w:t>
      </w:r>
      <w:r>
        <w:rPr>
          <w:spacing w:val="-5"/>
          <w:sz w:val="24"/>
        </w:rPr>
        <w:t> </w:t>
      </w:r>
      <w:r>
        <w:rPr>
          <w:sz w:val="24"/>
        </w:rPr>
        <w:t>uraian</w:t>
      </w:r>
      <w:r>
        <w:rPr>
          <w:spacing w:val="-6"/>
          <w:sz w:val="24"/>
        </w:rPr>
        <w:t> </w:t>
      </w:r>
      <w:r>
        <w:rPr>
          <w:sz w:val="24"/>
        </w:rPr>
        <w:t>tersebut</w:t>
      </w:r>
      <w:r>
        <w:rPr>
          <w:spacing w:val="-4"/>
          <w:sz w:val="24"/>
        </w:rPr>
        <w:t> </w:t>
      </w:r>
      <w:r>
        <w:rPr>
          <w:sz w:val="24"/>
        </w:rPr>
        <w:t>peneliti</w:t>
      </w:r>
      <w:r>
        <w:rPr>
          <w:spacing w:val="-5"/>
          <w:sz w:val="24"/>
        </w:rPr>
        <w:t> </w:t>
      </w:r>
      <w:r>
        <w:rPr>
          <w:sz w:val="24"/>
        </w:rPr>
        <w:t>merumuskan</w:t>
      </w:r>
      <w:r>
        <w:rPr>
          <w:spacing w:val="-5"/>
          <w:sz w:val="24"/>
        </w:rPr>
        <w:t> </w:t>
      </w:r>
      <w:r>
        <w:rPr>
          <w:sz w:val="24"/>
        </w:rPr>
        <w:t>hipotesis</w:t>
      </w:r>
      <w:r>
        <w:rPr>
          <w:spacing w:val="-5"/>
          <w:sz w:val="24"/>
        </w:rPr>
        <w:t> </w:t>
      </w:r>
      <w:r>
        <w:rPr>
          <w:sz w:val="24"/>
        </w:rPr>
        <w:t>sebagai</w:t>
      </w:r>
      <w:r>
        <w:rPr>
          <w:spacing w:val="-5"/>
          <w:sz w:val="24"/>
        </w:rPr>
        <w:t> </w:t>
      </w:r>
      <w:r>
        <w:rPr>
          <w:sz w:val="24"/>
        </w:rPr>
        <w:t>berikut:</w:t>
      </w:r>
      <w:r>
        <w:rPr>
          <w:spacing w:val="-57"/>
          <w:sz w:val="24"/>
        </w:rPr>
        <w:t> </w:t>
      </w:r>
      <w:r>
        <w:rPr>
          <w:b/>
          <w:position w:val="1"/>
          <w:sz w:val="24"/>
        </w:rPr>
        <w:t>H</w:t>
      </w:r>
      <w:r>
        <w:rPr>
          <w:b/>
          <w:sz w:val="16"/>
        </w:rPr>
        <w:t>3 </w:t>
      </w:r>
      <w:r>
        <w:rPr>
          <w:b/>
          <w:position w:val="1"/>
          <w:sz w:val="24"/>
        </w:rPr>
        <w:t>: </w:t>
      </w:r>
      <w:r>
        <w:rPr>
          <w:b/>
          <w:i/>
          <w:position w:val="1"/>
          <w:sz w:val="24"/>
        </w:rPr>
        <w:t>Moralitas </w:t>
      </w:r>
      <w:r>
        <w:rPr>
          <w:b/>
          <w:position w:val="1"/>
          <w:sz w:val="24"/>
        </w:rPr>
        <w:t>pemerintah desa berpengaruh terhadap pengelolaan dana</w:t>
      </w:r>
      <w:r>
        <w:rPr>
          <w:b/>
          <w:spacing w:val="1"/>
          <w:position w:val="1"/>
          <w:sz w:val="24"/>
        </w:rPr>
        <w:t> </w:t>
      </w:r>
      <w:r>
        <w:rPr>
          <w:b/>
          <w:sz w:val="24"/>
        </w:rPr>
        <w:t>desa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 Kecamatan Bantarkawung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Kabupaten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Brebes.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spacing w:line="240" w:lineRule="auto" w:before="99"/>
        <w:ind w:left="548" w:right="115" w:firstLine="0"/>
        <w:jc w:val="both"/>
        <w:rPr>
          <w:sz w:val="20"/>
        </w:rPr>
      </w:pPr>
      <w:bookmarkStart w:name="_bookmark59" w:id="85"/>
      <w:bookmarkEnd w:id="85"/>
      <w:r>
        <w:rPr/>
      </w:r>
      <w:r>
        <w:rPr>
          <w:sz w:val="20"/>
          <w:vertAlign w:val="superscript"/>
        </w:rPr>
        <w:t>42</w:t>
      </w:r>
      <w:r>
        <w:rPr>
          <w:sz w:val="20"/>
          <w:vertAlign w:val="baseline"/>
        </w:rPr>
        <w:t> Nurhayati, Enung dkk. (2022). “Penyajian Laporan Keuangan Desa, Lingkungan Pengendalian,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Moralitas Individu Dan Whistleblowing System Terhadap Pencegahan Fraud Dana Desa”. </w:t>
      </w:r>
      <w:r>
        <w:rPr>
          <w:i/>
          <w:sz w:val="20"/>
          <w:vertAlign w:val="baseline"/>
        </w:rPr>
        <w:t>Jurnal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Ekonomi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Akuntansi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dan Manajemen.</w:t>
      </w:r>
      <w:r>
        <w:rPr>
          <w:i/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Vol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No.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</w:t>
      </w:r>
    </w:p>
    <w:p>
      <w:pPr>
        <w:spacing w:after="0" w:line="240" w:lineRule="auto"/>
        <w:jc w:val="both"/>
        <w:rPr>
          <w:sz w:val="20"/>
        </w:rPr>
        <w:sectPr>
          <w:footerReference w:type="default" r:id="rId18"/>
          <w:pgSz w:w="12240" w:h="15840"/>
          <w:pgMar w:footer="1420" w:header="0" w:top="1500" w:bottom="160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line="259" w:lineRule="auto" w:before="90"/>
        <w:ind w:left="3376" w:right="2942" w:firstLine="890"/>
      </w:pPr>
      <w:bookmarkStart w:name="_bookmark60" w:id="86"/>
      <w:bookmarkEnd w:id="86"/>
      <w:r>
        <w:rPr>
          <w:b w:val="0"/>
        </w:rPr>
      </w:r>
      <w:r>
        <w:rPr/>
        <w:t>BAB III</w:t>
      </w:r>
      <w:r>
        <w:rPr>
          <w:spacing w:val="1"/>
        </w:rPr>
        <w:t> </w:t>
      </w:r>
      <w:r>
        <w:rPr>
          <w:spacing w:val="-1"/>
        </w:rPr>
        <w:t>METODE</w:t>
      </w:r>
      <w:r>
        <w:rPr>
          <w:spacing w:val="-13"/>
        </w:rPr>
        <w:t> </w:t>
      </w:r>
      <w:r>
        <w:rPr/>
        <w:t>PENELITIAN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8"/>
        </w:numPr>
        <w:tabs>
          <w:tab w:pos="976" w:val="left" w:leader="none"/>
        </w:tabs>
        <w:spacing w:line="240" w:lineRule="auto" w:before="159" w:after="0"/>
        <w:ind w:left="975" w:right="0" w:hanging="428"/>
        <w:jc w:val="both"/>
      </w:pPr>
      <w:bookmarkStart w:name="_bookmark61" w:id="87"/>
      <w:bookmarkEnd w:id="87"/>
      <w:r>
        <w:rPr>
          <w:b w:val="0"/>
        </w:rPr>
      </w:r>
      <w:bookmarkStart w:name="_bookmark61" w:id="88"/>
      <w:bookmarkEnd w:id="88"/>
      <w:r>
        <w:rPr/>
        <w:t>J</w:t>
      </w:r>
      <w:r>
        <w:rPr/>
        <w:t>enis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Sumber</w:t>
      </w:r>
      <w:r>
        <w:rPr>
          <w:spacing w:val="-6"/>
        </w:rPr>
        <w:t> </w:t>
      </w:r>
      <w:r>
        <w:rPr/>
        <w:t>Data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line="360" w:lineRule="auto" w:before="137"/>
        <w:ind w:left="975" w:right="115" w:firstLine="720"/>
        <w:jc w:val="both"/>
      </w:pPr>
      <w:r>
        <w:rPr/>
        <w:t>Jenis</w:t>
      </w:r>
      <w:r>
        <w:rPr>
          <w:spacing w:val="-6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ini</w:t>
      </w:r>
      <w:r>
        <w:rPr>
          <w:spacing w:val="-6"/>
        </w:rPr>
        <w:t> </w:t>
      </w:r>
      <w:r>
        <w:rPr/>
        <w:t>merupakan</w:t>
      </w:r>
      <w:r>
        <w:rPr>
          <w:spacing w:val="-6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lapangan</w:t>
      </w:r>
      <w:r>
        <w:rPr>
          <w:spacing w:val="-6"/>
        </w:rPr>
        <w:t> </w:t>
      </w:r>
      <w:r>
        <w:rPr/>
        <w:t>(</w:t>
      </w:r>
      <w:r>
        <w:rPr>
          <w:i/>
        </w:rPr>
        <w:t>field</w:t>
      </w:r>
      <w:r>
        <w:rPr>
          <w:i/>
          <w:spacing w:val="-6"/>
        </w:rPr>
        <w:t> </w:t>
      </w:r>
      <w:r>
        <w:rPr>
          <w:i/>
        </w:rPr>
        <w:t>research</w:t>
      </w:r>
      <w:r>
        <w:rPr/>
        <w:t>)</w:t>
      </w:r>
      <w:r>
        <w:rPr>
          <w:spacing w:val="-4"/>
        </w:rPr>
        <w:t> </w:t>
      </w:r>
      <w:r>
        <w:rPr/>
        <w:t>dengan</w:t>
      </w:r>
      <w:r>
        <w:rPr>
          <w:spacing w:val="-58"/>
        </w:rPr>
        <w:t> </w:t>
      </w:r>
      <w:r>
        <w:rPr/>
        <w:t>menggunakan pendekatan kuantitatif. Penelitian kuantitatif merupakan penelitian</w:t>
      </w:r>
      <w:r>
        <w:rPr>
          <w:spacing w:val="-57"/>
        </w:rPr>
        <w:t> </w:t>
      </w:r>
      <w:r>
        <w:rPr/>
        <w:t>yang memerlukan penggunaan sejumlah data, interpretasi data, dan penampilan</w:t>
      </w:r>
      <w:r>
        <w:rPr>
          <w:spacing w:val="1"/>
        </w:rPr>
        <w:t> </w:t>
      </w:r>
      <w:r>
        <w:rPr>
          <w:spacing w:val="-1"/>
        </w:rPr>
        <w:t>hasil dari</w:t>
      </w:r>
      <w:r>
        <w:rPr/>
        <w:t> 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diolah.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berlandaskan</w:t>
      </w:r>
      <w:r>
        <w:rPr>
          <w:spacing w:val="-3"/>
        </w:rPr>
        <w:t> </w:t>
      </w:r>
      <w:r>
        <w:rPr/>
        <w:t>pada</w:t>
      </w:r>
      <w:r>
        <w:rPr>
          <w:spacing w:val="-2"/>
        </w:rPr>
        <w:t> </w:t>
      </w:r>
      <w:r>
        <w:rPr/>
        <w:t>filsafat</w:t>
      </w:r>
      <w:r>
        <w:rPr>
          <w:spacing w:val="-3"/>
        </w:rPr>
        <w:t> </w:t>
      </w:r>
      <w:r>
        <w:rPr/>
        <w:t>positivisme,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menekankan</w:t>
      </w:r>
      <w:r>
        <w:rPr>
          <w:spacing w:val="-4"/>
        </w:rPr>
        <w:t> </w:t>
      </w:r>
      <w:r>
        <w:rPr/>
        <w:t>pada</w:t>
      </w:r>
      <w:r>
        <w:rPr>
          <w:spacing w:val="-1"/>
        </w:rPr>
        <w:t> </w:t>
      </w:r>
      <w:r>
        <w:rPr/>
        <w:t>fenomena</w:t>
      </w:r>
      <w:r>
        <w:rPr>
          <w:spacing w:val="-3"/>
        </w:rPr>
        <w:t> </w:t>
      </w:r>
      <w:r>
        <w:rPr/>
        <w:t>objektif</w:t>
      </w:r>
      <w:r>
        <w:rPr>
          <w:spacing w:val="-58"/>
        </w:rPr>
        <w:t> </w:t>
      </w:r>
      <w:r>
        <w:rPr/>
        <w:t>yang dipelajari secara kuantitatif.</w:t>
      </w:r>
      <w:hyperlink w:history="true" w:anchor="_bookmark64">
        <w:r>
          <w:rPr>
            <w:vertAlign w:val="superscript"/>
          </w:rPr>
          <w:t>43</w:t>
        </w:r>
      </w:hyperlink>
      <w:r>
        <w:rPr>
          <w:vertAlign w:val="baseline"/>
        </w:rPr>
        <w:t> Selain itu, penelitian ini juga menggunakan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metode kerja lapangan yang dilakukan dalam situasi kehidupan nyata. Subjek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penelitian</w:t>
      </w:r>
      <w:r>
        <w:rPr>
          <w:vertAlign w:val="baseline"/>
        </w:rPr>
        <w:t> </w:t>
      </w:r>
      <w:r>
        <w:rPr>
          <w:spacing w:val="-1"/>
          <w:vertAlign w:val="baseline"/>
        </w:rPr>
        <w:t>berada </w:t>
      </w:r>
      <w:r>
        <w:rPr>
          <w:vertAlign w:val="baseline"/>
        </w:rPr>
        <w:t>di Kecamatan Bantarkawung</w:t>
      </w:r>
      <w:r>
        <w:rPr>
          <w:spacing w:val="2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15"/>
          <w:vertAlign w:val="baseline"/>
        </w:rPr>
        <w:t> </w:t>
      </w:r>
      <w:r>
        <w:rPr>
          <w:vertAlign w:val="baseline"/>
        </w:rPr>
        <w:t>Brebes.</w:t>
      </w:r>
    </w:p>
    <w:p>
      <w:pPr>
        <w:pStyle w:val="BodyText"/>
        <w:spacing w:line="360" w:lineRule="auto" w:before="1"/>
        <w:ind w:left="975" w:right="115" w:firstLine="720"/>
        <w:jc w:val="both"/>
      </w:pPr>
      <w:r>
        <w:rPr/>
        <w:t>Sumber</w:t>
      </w:r>
      <w:r>
        <w:rPr>
          <w:spacing w:val="-9"/>
        </w:rPr>
        <w:t> </w:t>
      </w:r>
      <w:r>
        <w:rPr/>
        <w:t>data</w:t>
      </w:r>
      <w:r>
        <w:rPr>
          <w:spacing w:val="-8"/>
        </w:rPr>
        <w:t> </w:t>
      </w:r>
      <w:r>
        <w:rPr/>
        <w:t>dalam</w:t>
      </w:r>
      <w:r>
        <w:rPr>
          <w:spacing w:val="-7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ini</w:t>
      </w:r>
      <w:r>
        <w:rPr>
          <w:spacing w:val="-6"/>
        </w:rPr>
        <w:t> </w:t>
      </w:r>
      <w:r>
        <w:rPr/>
        <w:t>menggunakan</w:t>
      </w:r>
      <w:r>
        <w:rPr>
          <w:spacing w:val="-7"/>
        </w:rPr>
        <w:t> </w:t>
      </w:r>
      <w:r>
        <w:rPr/>
        <w:t>data</w:t>
      </w:r>
      <w:r>
        <w:rPr>
          <w:spacing w:val="11"/>
        </w:rPr>
        <w:t> </w:t>
      </w:r>
      <w:r>
        <w:rPr/>
        <w:t>primer</w:t>
      </w:r>
      <w:r>
        <w:rPr>
          <w:spacing w:val="9"/>
        </w:rPr>
        <w:t> </w:t>
      </w:r>
      <w:r>
        <w:rPr/>
        <w:t>dan</w:t>
      </w:r>
      <w:r>
        <w:rPr>
          <w:spacing w:val="8"/>
        </w:rPr>
        <w:t> </w:t>
      </w:r>
      <w:r>
        <w:rPr/>
        <w:t>sekunder.</w:t>
      </w:r>
      <w:r>
        <w:rPr>
          <w:spacing w:val="-58"/>
        </w:rPr>
        <w:t> </w:t>
      </w:r>
      <w:r>
        <w:rPr/>
        <w:t>Data primer adalah data yang bersumber langsung dari objek sumbernya. Peneliti</w:t>
      </w:r>
      <w:r>
        <w:rPr>
          <w:spacing w:val="-57"/>
        </w:rPr>
        <w:t> </w:t>
      </w:r>
      <w:r>
        <w:rPr/>
        <w:t>menggunakan penelitian lapangan dengan menyebarkan kuesioner. Responden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3"/>
        </w:rPr>
        <w:t> </w:t>
      </w:r>
      <w:r>
        <w:rPr>
          <w:spacing w:val="-1"/>
        </w:rPr>
        <w:t>terpilih</w:t>
      </w:r>
      <w:r>
        <w:rPr>
          <w:spacing w:val="-2"/>
        </w:rPr>
        <w:t> </w:t>
      </w:r>
      <w:r>
        <w:rPr>
          <w:spacing w:val="-1"/>
        </w:rPr>
        <w:t>mengisi</w:t>
      </w:r>
      <w:r>
        <w:rPr>
          <w:spacing w:val="-2"/>
        </w:rPr>
        <w:t> </w:t>
      </w:r>
      <w:r>
        <w:rPr/>
        <w:t>data</w:t>
      </w:r>
      <w:r>
        <w:rPr>
          <w:spacing w:val="-4"/>
        </w:rPr>
        <w:t> </w:t>
      </w:r>
      <w:r>
        <w:rPr/>
        <w:t>kuesioner</w:t>
      </w:r>
      <w:r>
        <w:rPr>
          <w:spacing w:val="-4"/>
        </w:rPr>
        <w:t> </w:t>
      </w:r>
      <w:r>
        <w:rPr/>
        <w:t>yang</w:t>
      </w:r>
      <w:r>
        <w:rPr>
          <w:spacing w:val="-2"/>
        </w:rPr>
        <w:t> </w:t>
      </w:r>
      <w:r>
        <w:rPr/>
        <w:t>telah</w:t>
      </w:r>
      <w:r>
        <w:rPr>
          <w:spacing w:val="-3"/>
        </w:rPr>
        <w:t> </w:t>
      </w:r>
      <w:r>
        <w:rPr/>
        <w:t>dibuat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diberikan</w:t>
      </w:r>
      <w:r>
        <w:rPr>
          <w:spacing w:val="-1"/>
        </w:rPr>
        <w:t> </w:t>
      </w:r>
      <w:r>
        <w:rPr/>
        <w:t>oleh</w:t>
      </w:r>
      <w:r>
        <w:rPr>
          <w:spacing w:val="-15"/>
        </w:rPr>
        <w:t> </w:t>
      </w:r>
      <w:r>
        <w:rPr/>
        <w:t>peneliti.</w:t>
      </w:r>
      <w:r>
        <w:rPr>
          <w:spacing w:val="-57"/>
        </w:rPr>
        <w:t> </w:t>
      </w:r>
      <w:r>
        <w:rPr/>
        <w:t>Sedangkan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sekunder</w:t>
      </w:r>
      <w:r>
        <w:rPr>
          <w:spacing w:val="-10"/>
        </w:rPr>
        <w:t> </w:t>
      </w:r>
      <w:r>
        <w:rPr/>
        <w:t>dalam</w:t>
      </w:r>
      <w:r>
        <w:rPr>
          <w:spacing w:val="-11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ini</w:t>
      </w:r>
      <w:r>
        <w:rPr>
          <w:spacing w:val="-10"/>
        </w:rPr>
        <w:t> </w:t>
      </w:r>
      <w:r>
        <w:rPr/>
        <w:t>diambil</w:t>
      </w:r>
      <w:r>
        <w:rPr>
          <w:spacing w:val="-11"/>
        </w:rPr>
        <w:t> </w:t>
      </w:r>
      <w:r>
        <w:rPr/>
        <w:t>dari</w:t>
      </w:r>
      <w:r>
        <w:rPr>
          <w:spacing w:val="-9"/>
        </w:rPr>
        <w:t> </w:t>
      </w:r>
      <w:r>
        <w:rPr/>
        <w:t>skripsi,</w:t>
      </w:r>
      <w:r>
        <w:rPr>
          <w:spacing w:val="-12"/>
        </w:rPr>
        <w:t> </w:t>
      </w:r>
      <w:r>
        <w:rPr/>
        <w:t>jurnal,</w:t>
      </w:r>
      <w:r>
        <w:rPr>
          <w:spacing w:val="-8"/>
        </w:rPr>
        <w:t> </w:t>
      </w:r>
      <w:r>
        <w:rPr/>
        <w:t>dan</w:t>
      </w:r>
      <w:r>
        <w:rPr>
          <w:spacing w:val="-11"/>
        </w:rPr>
        <w:t> </w:t>
      </w:r>
      <w:r>
        <w:rPr/>
        <w:t>web</w:t>
      </w:r>
      <w:r>
        <w:rPr>
          <w:spacing w:val="-57"/>
        </w:rPr>
        <w:t> </w:t>
      </w:r>
      <w:r>
        <w:rPr/>
        <w:t>yang</w:t>
      </w:r>
      <w:r>
        <w:rPr>
          <w:spacing w:val="-1"/>
        </w:rPr>
        <w:t> </w:t>
      </w:r>
      <w:r>
        <w:rPr/>
        <w:t>berkenaan dengan penelitian yang sedang</w:t>
      </w:r>
      <w:r>
        <w:rPr>
          <w:spacing w:val="-1"/>
        </w:rPr>
        <w:t> </w:t>
      </w:r>
      <w:r>
        <w:rPr/>
        <w:t>dilakukan</w:t>
      </w:r>
    </w:p>
    <w:p>
      <w:pPr>
        <w:pStyle w:val="Heading1"/>
        <w:numPr>
          <w:ilvl w:val="1"/>
          <w:numId w:val="18"/>
        </w:numPr>
        <w:tabs>
          <w:tab w:pos="976" w:val="left" w:leader="none"/>
        </w:tabs>
        <w:spacing w:line="240" w:lineRule="auto" w:before="0" w:after="0"/>
        <w:ind w:left="975" w:right="0" w:hanging="428"/>
        <w:jc w:val="both"/>
      </w:pPr>
      <w:bookmarkStart w:name="_bookmark62" w:id="89"/>
      <w:bookmarkEnd w:id="89"/>
      <w:r>
        <w:rPr>
          <w:b w:val="0"/>
        </w:rPr>
      </w:r>
      <w:bookmarkStart w:name="_bookmark62" w:id="90"/>
      <w:bookmarkEnd w:id="90"/>
      <w:r>
        <w:rPr/>
        <w:t>Populasi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Sampel</w:t>
      </w:r>
    </w:p>
    <w:p>
      <w:pPr>
        <w:pStyle w:val="Heading1"/>
        <w:numPr>
          <w:ilvl w:val="2"/>
          <w:numId w:val="18"/>
        </w:numPr>
        <w:tabs>
          <w:tab w:pos="1682" w:val="left" w:leader="none"/>
        </w:tabs>
        <w:spacing w:line="240" w:lineRule="auto" w:before="139" w:after="0"/>
        <w:ind w:left="1681" w:right="0" w:hanging="642"/>
        <w:jc w:val="both"/>
      </w:pPr>
      <w:bookmarkStart w:name="_bookmark63" w:id="91"/>
      <w:bookmarkEnd w:id="91"/>
      <w:r>
        <w:rPr>
          <w:b w:val="0"/>
        </w:rPr>
      </w:r>
      <w:bookmarkStart w:name="_bookmark63" w:id="92"/>
      <w:bookmarkEnd w:id="92"/>
      <w:r>
        <w:rPr/>
        <w:t>Populasi</w:t>
      </w:r>
    </w:p>
    <w:p>
      <w:pPr>
        <w:pStyle w:val="BodyText"/>
        <w:spacing w:line="360" w:lineRule="auto" w:before="137"/>
        <w:ind w:left="1681" w:right="115" w:firstLine="720"/>
        <w:jc w:val="both"/>
      </w:pPr>
      <w:r>
        <w:rPr/>
        <w:t>Populasi merupakan jumlah orang atau penduduk yang memiliki</w:t>
      </w:r>
      <w:r>
        <w:rPr>
          <w:spacing w:val="1"/>
        </w:rPr>
        <w:t> </w:t>
      </w:r>
      <w:r>
        <w:rPr/>
        <w:t>ciri-ciri yang sama. Populasi penelitian disebut kelompok yang memenuhi</w:t>
      </w:r>
      <w:r>
        <w:rPr>
          <w:spacing w:val="-57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Populasi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 dari orang, hewan,benda, peristiwa, dan gejala yang menunjukkan</w:t>
      </w:r>
      <w:r>
        <w:rPr>
          <w:spacing w:val="1"/>
        </w:rPr>
        <w:t> </w:t>
      </w:r>
      <w:r>
        <w:rPr/>
        <w:t>ciri-ciri tertentu dalam penelitian yang dilakukan</w:t>
      </w:r>
      <w:hyperlink w:history="true" w:anchor="_bookmark65">
        <w:r>
          <w:rPr>
            <w:vertAlign w:val="superscript"/>
          </w:rPr>
          <w:t>44</w:t>
        </w:r>
      </w:hyperlink>
      <w:r>
        <w:rPr>
          <w:vertAlign w:val="baseline"/>
        </w:rPr>
        <w:t>. Populasi merupakan</w:t>
      </w:r>
      <w:r>
        <w:rPr>
          <w:spacing w:val="1"/>
          <w:vertAlign w:val="baseline"/>
        </w:rPr>
        <w:t> </w:t>
      </w:r>
      <w:r>
        <w:rPr>
          <w:vertAlign w:val="baseline"/>
        </w:rPr>
        <w:t>objek</w:t>
      </w:r>
      <w:r>
        <w:rPr>
          <w:spacing w:val="54"/>
          <w:vertAlign w:val="baseline"/>
        </w:rPr>
        <w:t> </w:t>
      </w:r>
      <w:r>
        <w:rPr>
          <w:vertAlign w:val="baseline"/>
        </w:rPr>
        <w:t>yang</w:t>
      </w:r>
      <w:r>
        <w:rPr>
          <w:spacing w:val="54"/>
          <w:vertAlign w:val="baseline"/>
        </w:rPr>
        <w:t> </w:t>
      </w:r>
      <w:r>
        <w:rPr>
          <w:vertAlign w:val="baseline"/>
        </w:rPr>
        <w:t>memiliki</w:t>
      </w:r>
      <w:r>
        <w:rPr>
          <w:spacing w:val="57"/>
          <w:vertAlign w:val="baseline"/>
        </w:rPr>
        <w:t> </w:t>
      </w:r>
      <w:r>
        <w:rPr>
          <w:vertAlign w:val="baseline"/>
        </w:rPr>
        <w:t>karakteristik</w:t>
      </w:r>
      <w:r>
        <w:rPr>
          <w:spacing w:val="49"/>
          <w:vertAlign w:val="baseline"/>
        </w:rPr>
        <w:t> </w:t>
      </w:r>
      <w:r>
        <w:rPr>
          <w:vertAlign w:val="baseline"/>
        </w:rPr>
        <w:t>untuk</w:t>
      </w:r>
      <w:r>
        <w:rPr>
          <w:spacing w:val="60"/>
          <w:vertAlign w:val="baseline"/>
        </w:rPr>
        <w:t> </w:t>
      </w:r>
      <w:r>
        <w:rPr>
          <w:vertAlign w:val="baseline"/>
        </w:rPr>
        <w:t>dipelajari</w:t>
      </w:r>
      <w:r>
        <w:rPr>
          <w:spacing w:val="57"/>
          <w:vertAlign w:val="baseline"/>
        </w:rPr>
        <w:t> </w:t>
      </w:r>
      <w:r>
        <w:rPr>
          <w:vertAlign w:val="baseline"/>
        </w:rPr>
        <w:t>dan</w:t>
      </w:r>
      <w:r>
        <w:rPr>
          <w:spacing w:val="49"/>
          <w:vertAlign w:val="baseline"/>
        </w:rPr>
        <w:t> </w:t>
      </w:r>
      <w:r>
        <w:rPr>
          <w:vertAlign w:val="baseline"/>
        </w:rPr>
        <w:t>ditarik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113.419998pt;margin-top:13.229218pt;width:144.020pt;height:.60004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48" w:right="0" w:firstLine="0"/>
        <w:jc w:val="left"/>
        <w:rPr>
          <w:sz w:val="20"/>
        </w:rPr>
      </w:pPr>
      <w:bookmarkStart w:name="_bookmark64" w:id="93"/>
      <w:bookmarkEnd w:id="93"/>
      <w:r>
        <w:rPr/>
      </w:r>
      <w:r>
        <w:rPr>
          <w:sz w:val="20"/>
          <w:vertAlign w:val="superscript"/>
        </w:rPr>
        <w:t>43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Nugroho,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Untung.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Metode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Kuantitaif,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Grobogan,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CV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Sarnu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Untung,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2015,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hal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10.</w:t>
      </w:r>
    </w:p>
    <w:p>
      <w:pPr>
        <w:spacing w:before="0"/>
        <w:ind w:left="548" w:right="0" w:firstLine="0"/>
        <w:jc w:val="left"/>
        <w:rPr>
          <w:sz w:val="20"/>
        </w:rPr>
      </w:pPr>
      <w:bookmarkStart w:name="_bookmark65" w:id="94"/>
      <w:bookmarkEnd w:id="94"/>
      <w:r>
        <w:rPr/>
      </w:r>
      <w:r>
        <w:rPr>
          <w:sz w:val="20"/>
          <w:vertAlign w:val="superscript"/>
        </w:rPr>
        <w:t>44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Nawawi,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Hadari.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1983.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Metode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Deskriptif.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Gajah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Mada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University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Press.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Yogyakarta.</w:t>
      </w:r>
    </w:p>
    <w:p>
      <w:pPr>
        <w:spacing w:after="0"/>
        <w:jc w:val="left"/>
        <w:rPr>
          <w:sz w:val="20"/>
        </w:rPr>
        <w:sectPr>
          <w:footerReference w:type="default" r:id="rId19"/>
          <w:pgSz w:w="12240" w:h="15840"/>
          <w:pgMar w:footer="260" w:header="0" w:top="1500" w:bottom="4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360" w:lineRule="auto" w:before="111"/>
        <w:ind w:left="1681" w:right="114"/>
        <w:jc w:val="both"/>
      </w:pPr>
      <w:r>
        <w:rPr/>
        <w:t>kesimpulan</w:t>
      </w:r>
      <w:hyperlink w:history="true" w:anchor="_bookmark67">
        <w:r>
          <w:rPr>
            <w:vertAlign w:val="superscript"/>
          </w:rPr>
          <w:t>45</w:t>
        </w:r>
      </w:hyperlink>
      <w:r>
        <w:rPr>
          <w:vertAlign w:val="baseline"/>
        </w:rPr>
        <w:t>.</w:t>
      </w:r>
      <w:r>
        <w:rPr>
          <w:spacing w:val="-7"/>
          <w:vertAlign w:val="baseline"/>
        </w:rPr>
        <w:t> </w:t>
      </w:r>
      <w:r>
        <w:rPr>
          <w:vertAlign w:val="baseline"/>
        </w:rPr>
        <w:t>Populasi</w:t>
      </w:r>
      <w:r>
        <w:rPr>
          <w:spacing w:val="-7"/>
          <w:vertAlign w:val="baseline"/>
        </w:rPr>
        <w:t> </w:t>
      </w:r>
      <w:r>
        <w:rPr>
          <w:vertAlign w:val="baseline"/>
        </w:rPr>
        <w:t>dapat</w:t>
      </w:r>
      <w:r>
        <w:rPr>
          <w:spacing w:val="-7"/>
          <w:vertAlign w:val="baseline"/>
        </w:rPr>
        <w:t> </w:t>
      </w:r>
      <w:r>
        <w:rPr>
          <w:vertAlign w:val="baseline"/>
        </w:rPr>
        <w:t>diartikan</w:t>
      </w:r>
      <w:r>
        <w:rPr>
          <w:spacing w:val="-7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7"/>
          <w:vertAlign w:val="baseline"/>
        </w:rPr>
        <w:t> </w:t>
      </w:r>
      <w:r>
        <w:rPr>
          <w:vertAlign w:val="baseline"/>
        </w:rPr>
        <w:t>suatu</w:t>
      </w:r>
      <w:r>
        <w:rPr>
          <w:spacing w:val="-5"/>
          <w:vertAlign w:val="baseline"/>
        </w:rPr>
        <w:t> </w:t>
      </w:r>
      <w:r>
        <w:rPr>
          <w:vertAlign w:val="baseline"/>
        </w:rPr>
        <w:t>kumpulan</w:t>
      </w:r>
      <w:r>
        <w:rPr>
          <w:spacing w:val="-4"/>
          <w:vertAlign w:val="baseline"/>
        </w:rPr>
        <w:t> </w:t>
      </w:r>
      <w:r>
        <w:rPr>
          <w:vertAlign w:val="baseline"/>
        </w:rPr>
        <w:t>dari</w:t>
      </w:r>
      <w:r>
        <w:rPr>
          <w:spacing w:val="-8"/>
          <w:vertAlign w:val="baseline"/>
        </w:rPr>
        <w:t> </w:t>
      </w:r>
      <w:r>
        <w:rPr>
          <w:vertAlign w:val="baseline"/>
        </w:rPr>
        <w:t>semua</w:t>
      </w:r>
      <w:r>
        <w:rPr>
          <w:spacing w:val="-58"/>
          <w:vertAlign w:val="baseline"/>
        </w:rPr>
        <w:t> </w:t>
      </w:r>
      <w:r>
        <w:rPr>
          <w:vertAlign w:val="baseline"/>
        </w:rPr>
        <w:t>kemungkinan</w:t>
      </w:r>
      <w:r>
        <w:rPr>
          <w:spacing w:val="1"/>
          <w:vertAlign w:val="baseline"/>
        </w:rPr>
        <w:t> </w:t>
      </w:r>
      <w:r>
        <w:rPr>
          <w:vertAlign w:val="baseline"/>
        </w:rPr>
        <w:t>orang-orang, benda-benda,</w:t>
      </w:r>
      <w:r>
        <w:rPr>
          <w:spacing w:val="1"/>
          <w:vertAlign w:val="baseline"/>
        </w:rPr>
        <w:t> </w:t>
      </w:r>
      <w:r>
        <w:rPr>
          <w:vertAlign w:val="baseline"/>
        </w:rPr>
        <w:t>ataupun ukuran</w:t>
      </w:r>
      <w:r>
        <w:rPr>
          <w:spacing w:val="1"/>
          <w:vertAlign w:val="baseline"/>
        </w:rPr>
        <w:t> </w:t>
      </w:r>
      <w:r>
        <w:rPr>
          <w:vertAlign w:val="baseline"/>
        </w:rPr>
        <w:t>lainnya</w:t>
      </w:r>
      <w:r>
        <w:rPr>
          <w:spacing w:val="1"/>
          <w:vertAlign w:val="baseline"/>
        </w:rPr>
        <w:t> </w:t>
      </w:r>
      <w:r>
        <w:rPr>
          <w:vertAlign w:val="baseline"/>
        </w:rPr>
        <w:t>yang</w:t>
      </w:r>
      <w:r>
        <w:rPr>
          <w:spacing w:val="1"/>
          <w:vertAlign w:val="baseline"/>
        </w:rPr>
        <w:t> </w:t>
      </w:r>
      <w:r>
        <w:rPr>
          <w:vertAlign w:val="baseline"/>
        </w:rPr>
        <w:t>dapat menjadi objek perhatian atau penelitian</w:t>
      </w:r>
      <w:hyperlink w:history="true" w:anchor="_bookmark68">
        <w:r>
          <w:rPr>
            <w:vertAlign w:val="superscript"/>
          </w:rPr>
          <w:t>46</w:t>
        </w:r>
      </w:hyperlink>
      <w:r>
        <w:rPr>
          <w:vertAlign w:val="baseline"/>
        </w:rPr>
        <w:t>. Populasi pada penelitian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Bantarkawung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1"/>
          <w:vertAlign w:val="baseline"/>
        </w:rPr>
        <w:t> </w:t>
      </w:r>
      <w:r>
        <w:rPr>
          <w:vertAlign w:val="baseline"/>
        </w:rPr>
        <w:t>Brebes</w:t>
      </w:r>
      <w:r>
        <w:rPr>
          <w:spacing w:val="1"/>
          <w:vertAlign w:val="baseline"/>
        </w:rPr>
        <w:t> </w:t>
      </w:r>
      <w:r>
        <w:rPr>
          <w:vertAlign w:val="baseline"/>
        </w:rPr>
        <w:t>sejumlah 61.815 orang.</w:t>
      </w:r>
      <w:hyperlink w:history="true" w:anchor="_bookmark69">
        <w:r>
          <w:rPr>
            <w:vertAlign w:val="superscript"/>
          </w:rPr>
          <w:t>47</w:t>
        </w:r>
      </w:hyperlink>
    </w:p>
    <w:p>
      <w:pPr>
        <w:pStyle w:val="Heading1"/>
        <w:numPr>
          <w:ilvl w:val="2"/>
          <w:numId w:val="18"/>
        </w:numPr>
        <w:tabs>
          <w:tab w:pos="1682" w:val="left" w:leader="none"/>
        </w:tabs>
        <w:spacing w:line="275" w:lineRule="exact" w:before="0" w:after="0"/>
        <w:ind w:left="1681" w:right="0" w:hanging="642"/>
        <w:jc w:val="both"/>
      </w:pPr>
      <w:bookmarkStart w:name="_bookmark66" w:id="95"/>
      <w:bookmarkEnd w:id="95"/>
      <w:r>
        <w:rPr>
          <w:b w:val="0"/>
        </w:rPr>
      </w:r>
      <w:bookmarkStart w:name="_bookmark66" w:id="96"/>
      <w:bookmarkEnd w:id="96"/>
      <w:r>
        <w:rPr/>
        <w:t>Sa</w:t>
      </w:r>
      <w:r>
        <w:rPr/>
        <w:t>mpel</w:t>
      </w:r>
    </w:p>
    <w:p>
      <w:pPr>
        <w:pStyle w:val="BodyText"/>
        <w:spacing w:line="360" w:lineRule="auto" w:before="140"/>
        <w:ind w:left="1681" w:right="117" w:firstLine="720"/>
        <w:jc w:val="both"/>
      </w:pPr>
      <w:r>
        <w:rPr/>
        <w:t>Sampel adalah sebagian dari suatu populasi yang dapat dikatakan</w:t>
      </w:r>
      <w:r>
        <w:rPr>
          <w:spacing w:val="1"/>
        </w:rPr>
        <w:t> </w:t>
      </w:r>
      <w:r>
        <w:rPr>
          <w:spacing w:val="-1"/>
        </w:rPr>
        <w:t>sebagai</w:t>
      </w:r>
      <w:r>
        <w:rPr>
          <w:spacing w:val="-14"/>
        </w:rPr>
        <w:t> </w:t>
      </w:r>
      <w:r>
        <w:rPr>
          <w:spacing w:val="-1"/>
        </w:rPr>
        <w:t>perwakilan</w:t>
      </w:r>
      <w:r>
        <w:rPr>
          <w:spacing w:val="-12"/>
        </w:rPr>
        <w:t> </w:t>
      </w:r>
      <w:r>
        <w:rPr/>
        <w:t>dari</w:t>
      </w:r>
      <w:r>
        <w:rPr>
          <w:spacing w:val="-15"/>
        </w:rPr>
        <w:t> </w:t>
      </w:r>
      <w:r>
        <w:rPr/>
        <w:t>populasi,</w:t>
      </w:r>
      <w:r>
        <w:rPr>
          <w:spacing w:val="-13"/>
        </w:rPr>
        <w:t> </w:t>
      </w:r>
      <w:r>
        <w:rPr/>
        <w:t>sehingga</w:t>
      </w:r>
      <w:r>
        <w:rPr>
          <w:spacing w:val="-15"/>
        </w:rPr>
        <w:t> </w:t>
      </w:r>
      <w:r>
        <w:rPr/>
        <w:t>mewakili</w:t>
      </w:r>
      <w:r>
        <w:rPr>
          <w:spacing w:val="-14"/>
        </w:rPr>
        <w:t> </w:t>
      </w:r>
      <w:r>
        <w:rPr/>
        <w:t>keseluruhan</w:t>
      </w:r>
      <w:r>
        <w:rPr>
          <w:spacing w:val="-14"/>
        </w:rPr>
        <w:t> </w:t>
      </w:r>
      <w:r>
        <w:rPr/>
        <w:t>populasi.</w:t>
      </w:r>
      <w:r>
        <w:rPr>
          <w:spacing w:val="-57"/>
        </w:rPr>
        <w:t> </w:t>
      </w:r>
      <w:r>
        <w:rPr/>
        <w:t>Sampel ini dapat diperoleh melalui pengukuran statistik. Sampel dalam</w:t>
      </w:r>
      <w:r>
        <w:rPr>
          <w:spacing w:val="1"/>
        </w:rPr>
        <w:t> </w:t>
      </w:r>
      <w:r>
        <w:rPr/>
        <w:t>penelitian ini merupakan perangkat desa dan masyarakat se-Kecamatan</w:t>
      </w:r>
      <w:r>
        <w:rPr>
          <w:spacing w:val="1"/>
        </w:rPr>
        <w:t> </w:t>
      </w:r>
      <w:r>
        <w:rPr/>
        <w:t>Bantarkawung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Brebes.</w:t>
      </w:r>
      <w:r>
        <w:rPr>
          <w:spacing w:val="1"/>
        </w:rPr>
        <w:t> </w:t>
      </w:r>
      <w:r>
        <w:rPr/>
        <w:t>Penentuan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menggunakan</w:t>
      </w:r>
      <w:r>
        <w:rPr>
          <w:spacing w:val="-57"/>
        </w:rPr>
        <w:t> </w:t>
      </w:r>
      <w:r>
        <w:rPr>
          <w:i/>
        </w:rPr>
        <w:t>purposive</w:t>
      </w:r>
      <w:r>
        <w:rPr>
          <w:i/>
          <w:spacing w:val="1"/>
        </w:rPr>
        <w:t> </w:t>
      </w:r>
      <w:r>
        <w:rPr>
          <w:i/>
        </w:rPr>
        <w:t>sampling</w:t>
      </w:r>
      <w:r>
        <w:rPr>
          <w:i/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kriteria</w:t>
      </w:r>
      <w:r>
        <w:rPr>
          <w:spacing w:val="1"/>
        </w:rPr>
        <w:t> </w:t>
      </w:r>
      <w:r>
        <w:rPr/>
        <w:t>tertenu.</w:t>
      </w:r>
      <w:r>
        <w:rPr>
          <w:spacing w:val="1"/>
        </w:rPr>
        <w:t> </w:t>
      </w:r>
      <w:r>
        <w:rPr>
          <w:i/>
        </w:rPr>
        <w:t>Purposive</w:t>
      </w:r>
      <w:r>
        <w:rPr>
          <w:i/>
          <w:spacing w:val="1"/>
        </w:rPr>
        <w:t> </w:t>
      </w:r>
      <w:r>
        <w:rPr>
          <w:i/>
        </w:rPr>
        <w:t>Sampling</w:t>
      </w:r>
      <w:r>
        <w:rPr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penelitan</w:t>
      </w:r>
      <w:r>
        <w:rPr>
          <w:spacing w:val="1"/>
        </w:rPr>
        <w:t> </w:t>
      </w:r>
      <w:r>
        <w:rPr/>
        <w:t>ini dengan memperhatikan</w:t>
      </w:r>
      <w:r>
        <w:rPr>
          <w:spacing w:val="1"/>
        </w:rPr>
        <w:t> </w:t>
      </w:r>
      <w:r>
        <w:rPr/>
        <w:t>kriteria</w:t>
      </w:r>
      <w:r>
        <w:rPr>
          <w:spacing w:val="-3"/>
        </w:rPr>
        <w:t> </w:t>
      </w:r>
      <w:r>
        <w:rPr/>
        <w:t>responden yaitu</w:t>
      </w:r>
      <w:r>
        <w:rPr>
          <w:spacing w:val="1"/>
        </w:rPr>
        <w:t> </w:t>
      </w:r>
      <w:r>
        <w:rPr/>
        <w:t>:</w:t>
      </w:r>
    </w:p>
    <w:p>
      <w:pPr>
        <w:pStyle w:val="ListParagraph"/>
        <w:numPr>
          <w:ilvl w:val="3"/>
          <w:numId w:val="18"/>
        </w:numPr>
        <w:tabs>
          <w:tab w:pos="2042" w:val="left" w:leader="none"/>
        </w:tabs>
        <w:spacing w:line="240" w:lineRule="auto" w:before="0" w:after="0"/>
        <w:ind w:left="2041" w:right="0" w:hanging="361"/>
        <w:jc w:val="both"/>
        <w:rPr>
          <w:sz w:val="24"/>
        </w:rPr>
      </w:pPr>
      <w:r>
        <w:rPr>
          <w:sz w:val="24"/>
        </w:rPr>
        <w:t>Perangkat</w:t>
      </w:r>
      <w:r>
        <w:rPr>
          <w:spacing w:val="-2"/>
          <w:sz w:val="24"/>
        </w:rPr>
        <w:t> </w:t>
      </w:r>
      <w:r>
        <w:rPr>
          <w:sz w:val="24"/>
        </w:rPr>
        <w:t>desa,</w:t>
      </w:r>
      <w:r>
        <w:rPr>
          <w:spacing w:val="-2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pengelola</w:t>
      </w:r>
      <w:r>
        <w:rPr>
          <w:spacing w:val="-3"/>
          <w:sz w:val="24"/>
        </w:rPr>
        <w:t> </w:t>
      </w:r>
      <w:r>
        <w:rPr>
          <w:sz w:val="24"/>
        </w:rPr>
        <w:t>dana</w:t>
      </w:r>
      <w:r>
        <w:rPr>
          <w:spacing w:val="-2"/>
          <w:sz w:val="24"/>
        </w:rPr>
        <w:t> </w:t>
      </w:r>
      <w:r>
        <w:rPr>
          <w:sz w:val="24"/>
        </w:rPr>
        <w:t>desa</w:t>
      </w:r>
    </w:p>
    <w:p>
      <w:pPr>
        <w:pStyle w:val="ListParagraph"/>
        <w:numPr>
          <w:ilvl w:val="3"/>
          <w:numId w:val="18"/>
        </w:numPr>
        <w:tabs>
          <w:tab w:pos="2042" w:val="left" w:leader="none"/>
        </w:tabs>
        <w:spacing w:line="240" w:lineRule="auto" w:before="137" w:after="0"/>
        <w:ind w:left="2041" w:right="0" w:hanging="361"/>
        <w:jc w:val="both"/>
        <w:rPr>
          <w:sz w:val="24"/>
        </w:rPr>
      </w:pPr>
      <w:r>
        <w:rPr>
          <w:sz w:val="24"/>
        </w:rPr>
        <w:t>Berusia</w:t>
      </w:r>
      <w:r>
        <w:rPr>
          <w:spacing w:val="-2"/>
          <w:sz w:val="24"/>
        </w:rPr>
        <w:t> </w:t>
      </w:r>
      <w:r>
        <w:rPr>
          <w:sz w:val="24"/>
        </w:rPr>
        <w:t>25 -</w:t>
      </w:r>
      <w:r>
        <w:rPr>
          <w:spacing w:val="-1"/>
          <w:sz w:val="24"/>
        </w:rPr>
        <w:t> </w:t>
      </w:r>
      <w:r>
        <w:rPr>
          <w:sz w:val="24"/>
        </w:rPr>
        <w:t>60 tahun</w:t>
      </w:r>
    </w:p>
    <w:p>
      <w:pPr>
        <w:pStyle w:val="BodyText"/>
        <w:spacing w:line="360" w:lineRule="auto" w:before="139"/>
        <w:ind w:left="1681" w:right="122" w:firstLine="720"/>
        <w:jc w:val="both"/>
      </w:pPr>
      <w:r>
        <w:rPr/>
        <w:t>Metode penentuan sampel yang digunakan dalam penelitian ini</w:t>
      </w:r>
      <w:r>
        <w:rPr>
          <w:spacing w:val="1"/>
        </w:rPr>
        <w:t> </w:t>
      </w:r>
      <w:r>
        <w:rPr/>
        <w:t>adalah</w:t>
      </w:r>
      <w:r>
        <w:rPr>
          <w:spacing w:val="-1"/>
        </w:rPr>
        <w:t> </w:t>
      </w:r>
      <w:r>
        <w:rPr/>
        <w:t>metode</w:t>
      </w:r>
      <w:r>
        <w:rPr>
          <w:spacing w:val="-1"/>
        </w:rPr>
        <w:t> </w:t>
      </w:r>
      <w:r>
        <w:rPr/>
        <w:t>Slovin, yaitu: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spacing w:line="232" w:lineRule="exact" w:before="59"/>
        <w:ind w:right="621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𝑵</w:t>
      </w:r>
    </w:p>
    <w:p>
      <w:pPr>
        <w:pStyle w:val="BodyText"/>
        <w:spacing w:line="392" w:lineRule="exact"/>
        <w:ind w:left="1966"/>
        <w:rPr>
          <w:rFonts w:ascii="Cambria Math" w:eastAsia="Cambria Math"/>
        </w:rPr>
      </w:pPr>
      <w:r>
        <w:rPr/>
        <w:pict>
          <v:rect style="position:absolute;margin-left:207.770004pt;margin-top:5.068135pt;width:51.96pt;height:.84003pt;mso-position-horizontal-relative:page;mso-position-vertical-relative:paragraph;z-index:-2554777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16"/>
        </w:rPr>
        <w:t>𝒏</w:t>
      </w:r>
      <w:r>
        <w:rPr>
          <w:rFonts w:ascii="Cambria Math" w:eastAsia="Cambria Math"/>
          <w:spacing w:val="14"/>
          <w:position w:val="16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7"/>
          <w:position w:val="16"/>
        </w:rPr>
        <w:t> </w:t>
      </w:r>
      <w:r>
        <w:rPr>
          <w:rFonts w:ascii="Cambria Math" w:eastAsia="Cambria Math"/>
        </w:rPr>
        <w:t>𝟏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𝐍(𝒆)</w:t>
      </w:r>
      <w:r>
        <w:rPr>
          <w:rFonts w:ascii="Cambria Math" w:eastAsia="Cambria Math"/>
          <w:vertAlign w:val="superscript"/>
        </w:rPr>
        <w:t>𝟐</w:t>
      </w:r>
    </w:p>
    <w:p>
      <w:pPr>
        <w:tabs>
          <w:tab w:pos="2783" w:val="left" w:leader="none"/>
        </w:tabs>
        <w:spacing w:line="168" w:lineRule="auto" w:before="306"/>
        <w:ind w:left="1966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07.770004pt;margin-top:25.295984pt;width:62.04pt;height:.83997pt;mso-position-horizontal-relative:page;mso-position-vertical-relative:paragraph;z-index:-255472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𝒏</w:t>
      </w:r>
      <w:r>
        <w:rPr>
          <w:rFonts w:ascii="Cambria Math" w:eastAsia="Cambria Math"/>
          <w:spacing w:val="13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sz w:val="17"/>
        </w:rPr>
        <w:t>𝟔𝟏.𝟖𝟏𝟓</w:t>
      </w:r>
    </w:p>
    <w:p>
      <w:pPr>
        <w:spacing w:line="164" w:lineRule="exact" w:before="0"/>
        <w:ind w:left="2435" w:right="33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sz w:val="17"/>
        </w:rPr>
        <w:t>𝟏+𝟔𝟏𝟖𝟏𝟓</w:t>
      </w:r>
      <w:r>
        <w:rPr>
          <w:rFonts w:ascii="Cambria Math" w:eastAsia="Cambria Math"/>
          <w:spacing w:val="1"/>
          <w:sz w:val="17"/>
        </w:rPr>
        <w:t> </w:t>
      </w:r>
      <w:r>
        <w:rPr>
          <w:rFonts w:ascii="Cambria Math" w:eastAsia="Cambria Math"/>
          <w:sz w:val="17"/>
        </w:rPr>
        <w:t>(𝟎,𝟏)</w:t>
      </w:r>
      <w:r>
        <w:rPr>
          <w:rFonts w:ascii="Cambria Math" w:eastAsia="Cambria Math"/>
          <w:position w:val="5"/>
          <w:sz w:val="14"/>
        </w:rPr>
        <w:t>𝟐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rPr>
          <w:rFonts w:ascii="Cambria Math"/>
        </w:rPr>
      </w:pPr>
    </w:p>
    <w:p>
      <w:pPr>
        <w:pStyle w:val="BodyText"/>
        <w:rPr>
          <w:rFonts w:ascii="Cambria Math"/>
        </w:rPr>
      </w:pPr>
    </w:p>
    <w:p>
      <w:pPr>
        <w:pStyle w:val="BodyText"/>
        <w:spacing w:before="194"/>
        <w:ind w:left="440"/>
        <w:rPr>
          <w:rFonts w:ascii="Cambria Math" w:eastAsia="Cambria Math"/>
        </w:rPr>
      </w:pPr>
      <w:r>
        <w:rPr>
          <w:rFonts w:ascii="Cambria Math" w:eastAsia="Cambria Math"/>
        </w:rPr>
        <w:t>𝒏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𝟗𝟗,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𝟓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600" w:bottom="280" w:left="1720" w:right="1580"/>
          <w:cols w:num="2" w:equalWidth="0">
            <w:col w:w="3669" w:space="40"/>
            <w:col w:w="5231"/>
          </w:cols>
        </w:sectPr>
      </w:pPr>
    </w:p>
    <w:p>
      <w:pPr>
        <w:pStyle w:val="BodyText"/>
        <w:spacing w:before="6"/>
        <w:rPr>
          <w:rFonts w:ascii="Cambria Math"/>
          <w:sz w:val="16"/>
        </w:rPr>
      </w:pPr>
    </w:p>
    <w:p>
      <w:pPr>
        <w:pStyle w:val="BodyText"/>
        <w:spacing w:line="360" w:lineRule="auto" w:before="90"/>
        <w:ind w:left="1681" w:right="122" w:firstLine="720"/>
        <w:jc w:val="both"/>
      </w:pPr>
      <w:r>
        <w:rPr/>
        <w:t>Berdasarkan perhitungan diatas diperoleh sampel sebanyak 100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Jadi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dilakukan</w:t>
      </w:r>
      <w:r>
        <w:rPr>
          <w:spacing w:val="-57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108 responden</w:t>
      </w:r>
      <w:r>
        <w:rPr>
          <w:spacing w:val="2"/>
        </w:rPr>
        <w:t> </w:t>
      </w:r>
      <w:r>
        <w:rPr/>
        <w:t>(n =108).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113.419998pt;margin-top:12.25424pt;width:144.020pt;height:.60004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74"/>
        <w:ind w:left="548" w:right="0" w:firstLine="0"/>
        <w:jc w:val="left"/>
        <w:rPr>
          <w:sz w:val="20"/>
        </w:rPr>
      </w:pPr>
      <w:bookmarkStart w:name="_bookmark67" w:id="97"/>
      <w:bookmarkEnd w:id="97"/>
      <w:r>
        <w:rPr/>
      </w:r>
      <w:r>
        <w:rPr>
          <w:spacing w:val="-1"/>
          <w:sz w:val="20"/>
          <w:vertAlign w:val="superscript"/>
        </w:rPr>
        <w:t>45</w:t>
      </w:r>
      <w:r>
        <w:rPr>
          <w:sz w:val="20"/>
          <w:vertAlign w:val="baseline"/>
        </w:rPr>
        <w:t> </w:t>
      </w:r>
      <w:bookmarkStart w:name="_bookmark68" w:id="98"/>
      <w:bookmarkEnd w:id="98"/>
      <w:r>
        <w:rPr>
          <w:spacing w:val="-1"/>
          <w:sz w:val="20"/>
          <w:vertAlign w:val="baseline"/>
        </w:rPr>
        <w:t>S</w:t>
      </w:r>
      <w:r>
        <w:rPr>
          <w:spacing w:val="-1"/>
          <w:sz w:val="20"/>
          <w:vertAlign w:val="baseline"/>
        </w:rPr>
        <w:t>ugiyono.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1997. Metodologi</w:t>
      </w:r>
      <w:r>
        <w:rPr>
          <w:spacing w:val="-3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Penelitian</w:t>
      </w:r>
      <w:r>
        <w:rPr>
          <w:spacing w:val="-10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Administrasi.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Yogjakarta: CV</w:t>
      </w:r>
      <w:r>
        <w:rPr>
          <w:spacing w:val="-16"/>
          <w:sz w:val="20"/>
          <w:vertAlign w:val="baseline"/>
        </w:rPr>
        <w:t> </w:t>
      </w:r>
      <w:r>
        <w:rPr>
          <w:sz w:val="20"/>
          <w:vertAlign w:val="baseline"/>
        </w:rPr>
        <w:t>Alfabeta</w:t>
      </w:r>
    </w:p>
    <w:p>
      <w:pPr>
        <w:spacing w:line="229" w:lineRule="exact" w:before="0"/>
        <w:ind w:left="548" w:right="0" w:firstLine="0"/>
        <w:jc w:val="left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Suharyadi,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2009.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Statistika.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Salemba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Empat,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7.</w:t>
      </w:r>
    </w:p>
    <w:p>
      <w:pPr>
        <w:spacing w:before="1"/>
        <w:ind w:left="548" w:right="0" w:firstLine="0"/>
        <w:jc w:val="left"/>
        <w:rPr>
          <w:sz w:val="20"/>
        </w:rPr>
      </w:pPr>
      <w:bookmarkStart w:name="_bookmark69" w:id="99"/>
      <w:bookmarkEnd w:id="99"/>
      <w:r>
        <w:rPr/>
      </w:r>
      <w:r>
        <w:rPr>
          <w:w w:val="95"/>
          <w:sz w:val="20"/>
          <w:vertAlign w:val="superscript"/>
        </w:rPr>
        <w:t>47</w:t>
      </w:r>
      <w:r>
        <w:rPr>
          <w:spacing w:val="3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Badan</w:t>
      </w:r>
      <w:r>
        <w:rPr>
          <w:spacing w:val="3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Pusat</w:t>
      </w:r>
      <w:r>
        <w:rPr>
          <w:spacing w:val="3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Statistik.</w:t>
      </w:r>
      <w:r>
        <w:rPr>
          <w:spacing w:val="3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(2024).</w:t>
      </w:r>
      <w:r>
        <w:rPr>
          <w:spacing w:val="35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“Kabupaten</w:t>
      </w:r>
      <w:r>
        <w:rPr>
          <w:spacing w:val="40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Brebes</w:t>
      </w:r>
      <w:r>
        <w:rPr>
          <w:spacing w:val="36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Dalam</w:t>
      </w:r>
      <w:r>
        <w:rPr>
          <w:spacing w:val="19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Angka</w:t>
      </w:r>
      <w:r>
        <w:rPr>
          <w:spacing w:val="3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2023”.</w:t>
      </w:r>
      <w:r>
        <w:rPr>
          <w:spacing w:val="38"/>
          <w:w w:val="95"/>
          <w:sz w:val="20"/>
          <w:vertAlign w:val="baseline"/>
        </w:rPr>
        <w:t> </w:t>
      </w:r>
      <w:r>
        <w:rPr>
          <w:w w:val="95"/>
          <w:sz w:val="20"/>
          <w:vertAlign w:val="baseline"/>
        </w:rPr>
        <w:t>https://brebeskab.bps.go.id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600" w:bottom="28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1"/>
          <w:numId w:val="18"/>
        </w:numPr>
        <w:tabs>
          <w:tab w:pos="976" w:val="left" w:leader="none"/>
        </w:tabs>
        <w:spacing w:line="240" w:lineRule="auto" w:before="90" w:after="0"/>
        <w:ind w:left="975" w:right="0" w:hanging="428"/>
        <w:jc w:val="both"/>
      </w:pPr>
      <w:bookmarkStart w:name="_bookmark70" w:id="100"/>
      <w:bookmarkEnd w:id="100"/>
      <w:r>
        <w:rPr>
          <w:b w:val="0"/>
        </w:rPr>
      </w:r>
      <w:bookmarkStart w:name="_bookmark70" w:id="101"/>
      <w:bookmarkEnd w:id="101"/>
      <w:r>
        <w:rPr>
          <w:spacing w:val="-1"/>
        </w:rPr>
        <w:t>T</w:t>
      </w:r>
      <w:r>
        <w:rPr>
          <w:spacing w:val="-1"/>
        </w:rPr>
        <w:t>eknik</w:t>
      </w:r>
      <w:r>
        <w:rPr>
          <w:spacing w:val="-13"/>
        </w:rPr>
        <w:t> </w:t>
      </w:r>
      <w:r>
        <w:rPr/>
        <w:t>Pengumpulan</w:t>
      </w:r>
      <w:r>
        <w:rPr>
          <w:spacing w:val="-13"/>
        </w:rPr>
        <w:t> </w:t>
      </w:r>
      <w:r>
        <w:rPr/>
        <w:t>Data</w:t>
      </w:r>
    </w:p>
    <w:p>
      <w:pPr>
        <w:pStyle w:val="BodyText"/>
        <w:spacing w:line="360" w:lineRule="auto" w:before="137"/>
        <w:ind w:left="975" w:right="114" w:firstLine="720"/>
        <w:jc w:val="both"/>
      </w:pPr>
      <w:r>
        <w:rPr/>
        <w:t>Teknik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informasi yang diperlukan untuk mencapai tujuan penelitian. Sebelum memulai</w:t>
      </w:r>
      <w:r>
        <w:rPr>
          <w:spacing w:val="1"/>
        </w:rPr>
        <w:t> </w:t>
      </w:r>
      <w:r>
        <w:rPr/>
        <w:t>suatu penelitian, peneliti biasanya merumuskan beberapa hipotesis berdasarkan</w:t>
      </w:r>
      <w:r>
        <w:rPr>
          <w:spacing w:val="1"/>
        </w:rPr>
        <w:t> </w:t>
      </w:r>
      <w:r>
        <w:rPr/>
        <w:t>teori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digunakannya,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biasa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hipotesis.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membuktikan suatu hipotesis secara empiris, peneliti perlu mengumpulkan data</w:t>
      </w:r>
      <w:r>
        <w:rPr>
          <w:spacing w:val="1"/>
        </w:rPr>
        <w:t> </w:t>
      </w:r>
      <w:r>
        <w:rPr/>
        <w:t>untuk pengujian lebih lanjut. Proses pengumpulan data ditentukan oleh variabel</w:t>
      </w:r>
      <w:r>
        <w:rPr>
          <w:spacing w:val="1"/>
        </w:rPr>
        <w:t> </w:t>
      </w:r>
      <w:r>
        <w:rPr/>
        <w:t>yang</w:t>
      </w:r>
      <w:r>
        <w:rPr>
          <w:spacing w:val="-13"/>
        </w:rPr>
        <w:t> </w:t>
      </w:r>
      <w:r>
        <w:rPr/>
        <w:t>dihipotesiskan.</w:t>
      </w:r>
      <w:r>
        <w:rPr>
          <w:spacing w:val="-14"/>
        </w:rPr>
        <w:t> </w:t>
      </w:r>
      <w:r>
        <w:rPr/>
        <w:t>Pengumpulan</w:t>
      </w:r>
      <w:r>
        <w:rPr>
          <w:spacing w:val="-13"/>
        </w:rPr>
        <w:t> </w:t>
      </w:r>
      <w:r>
        <w:rPr/>
        <w:t>data</w:t>
      </w:r>
      <w:r>
        <w:rPr>
          <w:spacing w:val="-14"/>
        </w:rPr>
        <w:t> </w:t>
      </w:r>
      <w:r>
        <w:rPr/>
        <w:t>didasarkan</w:t>
      </w:r>
      <w:r>
        <w:rPr>
          <w:spacing w:val="-13"/>
        </w:rPr>
        <w:t> </w:t>
      </w:r>
      <w:r>
        <w:rPr/>
        <w:t>pada</w:t>
      </w:r>
      <w:r>
        <w:rPr>
          <w:spacing w:val="-11"/>
        </w:rPr>
        <w:t> </w:t>
      </w:r>
      <w:r>
        <w:rPr/>
        <w:t>model</w:t>
      </w:r>
      <w:r>
        <w:rPr>
          <w:spacing w:val="-13"/>
        </w:rPr>
        <w:t> </w:t>
      </w:r>
      <w:r>
        <w:rPr/>
        <w:t>tertentu.</w:t>
      </w:r>
      <w:r>
        <w:rPr>
          <w:spacing w:val="-7"/>
        </w:rPr>
        <w:t> </w:t>
      </w:r>
      <w:r>
        <w:rPr/>
        <w:t>Informasi</w:t>
      </w:r>
      <w:r>
        <w:rPr>
          <w:spacing w:val="-58"/>
        </w:rPr>
        <w:t> </w:t>
      </w:r>
      <w:r>
        <w:rPr/>
        <w:t>datang dalam berbagai bentuk seperti gambar, suara, huruf, angka, bahasa,simbol</w:t>
      </w:r>
      <w:r>
        <w:rPr>
          <w:spacing w:val="-57"/>
        </w:rPr>
        <w:t> </w:t>
      </w:r>
      <w:r>
        <w:rPr/>
        <w:t>dan bahkan situasi. Data yang digunakan dalam penelian ini adalah data primer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sekunder,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memecahkan masalah yang berkaitan dengan subjek penelitian dan menggunakan</w:t>
      </w:r>
      <w:r>
        <w:rPr>
          <w:spacing w:val="-58"/>
        </w:rPr>
        <w:t> </w:t>
      </w:r>
      <w:r>
        <w:rPr/>
        <w:t>buku,</w:t>
      </w:r>
      <w:r>
        <w:rPr>
          <w:spacing w:val="-1"/>
        </w:rPr>
        <w:t> </w:t>
      </w:r>
      <w:r>
        <w:rPr/>
        <w:t>skripsi, jurnal,</w:t>
      </w:r>
      <w:r>
        <w:rPr>
          <w:spacing w:val="-1"/>
        </w:rPr>
        <w:t> </w:t>
      </w:r>
      <w:r>
        <w:rPr/>
        <w:t>dan web</w:t>
      </w:r>
      <w:r>
        <w:rPr>
          <w:spacing w:val="-1"/>
        </w:rPr>
        <w:t> </w:t>
      </w:r>
      <w:r>
        <w:rPr/>
        <w:t>yang berkenaan</w:t>
      </w:r>
      <w:r>
        <w:rPr>
          <w:spacing w:val="-1"/>
        </w:rPr>
        <w:t> </w:t>
      </w:r>
      <w:r>
        <w:rPr/>
        <w:t>dengan penelitian</w:t>
      </w:r>
      <w:r>
        <w:rPr>
          <w:spacing w:val="-1"/>
        </w:rPr>
        <w:t> </w:t>
      </w:r>
      <w:r>
        <w:rPr/>
        <w:t>ini.</w:t>
      </w:r>
    </w:p>
    <w:p>
      <w:pPr>
        <w:pStyle w:val="BodyText"/>
        <w:spacing w:line="360" w:lineRule="auto" w:before="1"/>
        <w:ind w:left="975" w:right="115" w:firstLine="720"/>
        <w:jc w:val="both"/>
      </w:pPr>
      <w:r>
        <w:rPr/>
        <w:t>Pengumpulan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penyebaran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responden penelitian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mengajukan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beserta</w:t>
      </w:r>
      <w:r>
        <w:rPr>
          <w:spacing w:val="1"/>
        </w:rPr>
        <w:t> </w:t>
      </w:r>
      <w:r>
        <w:rPr/>
        <w:t>alternatif</w:t>
      </w:r>
      <w:r>
        <w:rPr>
          <w:spacing w:val="1"/>
        </w:rPr>
        <w:t> </w:t>
      </w:r>
      <w:r>
        <w:rPr/>
        <w:t>jawaban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memudahkan mereka dalam menjawab.</w:t>
      </w:r>
      <w:r>
        <w:rPr>
          <w:spacing w:val="1"/>
        </w:rPr>
        <w:t> </w:t>
      </w:r>
      <w:r>
        <w:rPr/>
        <w:t>Dalam penelitian ini responden 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</w:t>
      </w:r>
      <w:r>
        <w:rPr>
          <w:spacing w:val="-57"/>
        </w:rPr>
        <w:t> </w:t>
      </w:r>
      <w:r>
        <w:rPr/>
        <w:t>Kabupaten</w:t>
      </w:r>
      <w:r>
        <w:rPr>
          <w:spacing w:val="-5"/>
        </w:rPr>
        <w:t> </w:t>
      </w:r>
      <w:r>
        <w:rPr/>
        <w:t>Brebes.</w:t>
      </w:r>
      <w:r>
        <w:rPr>
          <w:spacing w:val="-10"/>
        </w:rPr>
        <w:t> </w:t>
      </w:r>
      <w:r>
        <w:rPr/>
        <w:t>Survey</w:t>
      </w:r>
      <w:r>
        <w:rPr>
          <w:spacing w:val="-11"/>
        </w:rPr>
        <w:t> </w:t>
      </w:r>
      <w:r>
        <w:rPr/>
        <w:t>ini</w:t>
      </w:r>
      <w:r>
        <w:rPr>
          <w:spacing w:val="-10"/>
        </w:rPr>
        <w:t> </w:t>
      </w:r>
      <w:r>
        <w:rPr/>
        <w:t>dilakukan</w:t>
      </w:r>
      <w:r>
        <w:rPr>
          <w:spacing w:val="-10"/>
        </w:rPr>
        <w:t> </w:t>
      </w:r>
      <w:r>
        <w:rPr/>
        <w:t>secara</w:t>
      </w:r>
      <w:r>
        <w:rPr>
          <w:spacing w:val="-11"/>
        </w:rPr>
        <w:t> </w:t>
      </w:r>
      <w:r>
        <w:rPr/>
        <w:t>langsung</w:t>
      </w:r>
      <w:r>
        <w:rPr>
          <w:spacing w:val="-9"/>
        </w:rPr>
        <w:t> </w:t>
      </w:r>
      <w:r>
        <w:rPr/>
        <w:t>untuk</w:t>
      </w:r>
      <w:r>
        <w:rPr>
          <w:spacing w:val="-1"/>
        </w:rPr>
        <w:t> </w:t>
      </w:r>
      <w:r>
        <w:rPr/>
        <w:t>pengumpulan</w:t>
      </w:r>
      <w:r>
        <w:rPr>
          <w:spacing w:val="-4"/>
        </w:rPr>
        <w:t> </w:t>
      </w:r>
      <w:r>
        <w:rPr/>
        <w:t>data</w:t>
      </w:r>
      <w:r>
        <w:rPr>
          <w:spacing w:val="-58"/>
        </w:rPr>
        <w:t> </w:t>
      </w:r>
      <w:r>
        <w:rPr/>
        <w:t>kemudian diuji dengan uji validitas, uji reliabilitas dan uji analisis data. Peneliti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skripsi,</w:t>
      </w:r>
      <w:r>
        <w:rPr>
          <w:spacing w:val="1"/>
        </w:rPr>
        <w:t> </w:t>
      </w:r>
      <w:r>
        <w:rPr/>
        <w:t>jurnal,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1"/>
          <w:numId w:val="18"/>
        </w:numPr>
        <w:tabs>
          <w:tab w:pos="976" w:val="left" w:leader="none"/>
        </w:tabs>
        <w:spacing w:line="240" w:lineRule="auto" w:before="0" w:after="0"/>
        <w:ind w:left="975" w:right="0" w:hanging="428"/>
        <w:jc w:val="both"/>
      </w:pPr>
      <w:bookmarkStart w:name="_bookmark71" w:id="102"/>
      <w:bookmarkEnd w:id="102"/>
      <w:r>
        <w:rPr>
          <w:b w:val="0"/>
        </w:rPr>
      </w:r>
      <w:bookmarkStart w:name="_bookmark71" w:id="103"/>
      <w:bookmarkEnd w:id="103"/>
      <w:r>
        <w:rPr/>
        <w:t>V</w:t>
      </w:r>
      <w:r>
        <w:rPr/>
        <w:t>ariabel</w:t>
      </w:r>
      <w:r>
        <w:rPr>
          <w:spacing w:val="-9"/>
        </w:rPr>
        <w:t> </w:t>
      </w:r>
      <w:r>
        <w:rPr/>
        <w:t>Penelitian</w:t>
      </w:r>
      <w:r>
        <w:rPr>
          <w:spacing w:val="-8"/>
        </w:rPr>
        <w:t> </w:t>
      </w:r>
      <w:r>
        <w:rPr/>
        <w:t>dan</w:t>
      </w:r>
      <w:r>
        <w:rPr>
          <w:spacing w:val="-10"/>
        </w:rPr>
        <w:t> </w:t>
      </w:r>
      <w:r>
        <w:rPr/>
        <w:t>Pengukuran</w:t>
      </w:r>
      <w:r>
        <w:rPr>
          <w:spacing w:val="-8"/>
        </w:rPr>
        <w:t> </w:t>
      </w:r>
      <w:r>
        <w:rPr/>
        <w:t>Data</w:t>
      </w:r>
    </w:p>
    <w:p>
      <w:pPr>
        <w:pStyle w:val="BodyText"/>
        <w:spacing w:line="360" w:lineRule="auto" w:before="140"/>
        <w:ind w:left="975" w:right="115" w:firstLine="720"/>
        <w:jc w:val="both"/>
      </w:pPr>
      <w:r>
        <w:rPr/>
        <w:t>Variabel penelitian merupakan suatu nilai atau ciri dari sesuatu yang akan</w:t>
      </w:r>
      <w:r>
        <w:rPr>
          <w:spacing w:val="-57"/>
        </w:rPr>
        <w:t> </w:t>
      </w:r>
      <w:r>
        <w:rPr/>
        <w:t>diteliti baik individu atau kegiatan yang mempunyai keberagaman antara satu</w:t>
      </w:r>
      <w:r>
        <w:rPr>
          <w:spacing w:val="1"/>
        </w:rPr>
        <w:t> </w:t>
      </w:r>
      <w:r>
        <w:rPr/>
        <w:t>objek</w:t>
      </w:r>
      <w:r>
        <w:rPr>
          <w:spacing w:val="-9"/>
        </w:rPr>
        <w:t> </w:t>
      </w:r>
      <w:r>
        <w:rPr/>
        <w:t>dengan</w:t>
      </w:r>
      <w:r>
        <w:rPr>
          <w:spacing w:val="-9"/>
        </w:rPr>
        <w:t> </w:t>
      </w:r>
      <w:r>
        <w:rPr/>
        <w:t>objek</w:t>
      </w:r>
      <w:r>
        <w:rPr>
          <w:spacing w:val="-8"/>
        </w:rPr>
        <w:t> </w:t>
      </w:r>
      <w:r>
        <w:rPr/>
        <w:t>lainnya.</w:t>
      </w:r>
      <w:r>
        <w:rPr>
          <w:spacing w:val="-9"/>
        </w:rPr>
        <w:t> </w:t>
      </w:r>
      <w:r>
        <w:rPr/>
        <w:t>Skala</w:t>
      </w:r>
      <w:r>
        <w:rPr>
          <w:spacing w:val="-9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suatu</w:t>
      </w:r>
      <w:r>
        <w:rPr>
          <w:spacing w:val="-8"/>
        </w:rPr>
        <w:t> </w:t>
      </w:r>
      <w:r>
        <w:rPr/>
        <w:t>ukuran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digunakan</w:t>
      </w:r>
      <w:r>
        <w:rPr>
          <w:spacing w:val="-6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pendek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panjangnya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satuan</w:t>
      </w:r>
      <w:r>
        <w:rPr>
          <w:spacing w:val="1"/>
        </w:rPr>
        <w:t> </w:t>
      </w:r>
      <w:r>
        <w:rPr/>
        <w:t>pengukuran.</w:t>
      </w:r>
      <w:r>
        <w:rPr>
          <w:spacing w:val="-6"/>
        </w:rPr>
        <w:t> </w:t>
      </w:r>
      <w:r>
        <w:rPr/>
        <w:t>Pengukuran</w:t>
      </w:r>
      <w:r>
        <w:rPr>
          <w:spacing w:val="20"/>
        </w:rPr>
        <w:t> </w:t>
      </w:r>
      <w:r>
        <w:rPr/>
        <w:t>penting</w:t>
      </w:r>
      <w:r>
        <w:rPr>
          <w:spacing w:val="20"/>
        </w:rPr>
        <w:t> </w:t>
      </w:r>
      <w:r>
        <w:rPr/>
        <w:t>bagi</w:t>
      </w:r>
      <w:r>
        <w:rPr>
          <w:spacing w:val="21"/>
        </w:rPr>
        <w:t> </w:t>
      </w:r>
      <w:r>
        <w:rPr/>
        <w:t>penelitian</w:t>
      </w:r>
      <w:r>
        <w:rPr>
          <w:spacing w:val="19"/>
        </w:rPr>
        <w:t> </w:t>
      </w:r>
      <w:r>
        <w:rPr/>
        <w:t>karena</w:t>
      </w:r>
      <w:r>
        <w:rPr>
          <w:spacing w:val="19"/>
        </w:rPr>
        <w:t> </w:t>
      </w:r>
      <w:r>
        <w:rPr/>
        <w:t>dengan</w:t>
      </w:r>
      <w:r>
        <w:rPr>
          <w:spacing w:val="21"/>
        </w:rPr>
        <w:t> </w:t>
      </w:r>
      <w:r>
        <w:rPr/>
        <w:t>pengukuran,</w:t>
      </w:r>
    </w:p>
    <w:p>
      <w:pPr>
        <w:spacing w:after="0" w:line="360" w:lineRule="auto"/>
        <w:jc w:val="both"/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975" w:right="115"/>
        <w:jc w:val="both"/>
      </w:pPr>
      <w:r>
        <w:rPr/>
        <w:t>penelitian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menghubungkan</w:t>
      </w:r>
      <w:r>
        <w:rPr>
          <w:spacing w:val="1"/>
        </w:rPr>
        <w:t> </w:t>
      </w:r>
      <w:r>
        <w:rPr/>
        <w:t>konsep-konsep</w:t>
      </w:r>
      <w:r>
        <w:rPr>
          <w:spacing w:val="1"/>
        </w:rPr>
        <w:t> </w:t>
      </w:r>
      <w:r>
        <w:rPr/>
        <w:t>abstrak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kenyataan.</w:t>
      </w:r>
      <w:r>
        <w:rPr>
          <w:spacing w:val="-57"/>
        </w:rPr>
        <w:t> </w:t>
      </w:r>
      <w:r>
        <w:rPr/>
        <w:t>Tujuan dari penelitian ini adalah untuk mengkaji bagaimana peran partisipasi dan</w:t>
      </w:r>
      <w:r>
        <w:rPr>
          <w:spacing w:val="-57"/>
        </w:rPr>
        <w:t> </w:t>
      </w:r>
      <w:r>
        <w:rPr/>
        <w:t>pengawasan mempengaruhi pengelolaan dana desa. Penelitian ini menggunakan</w:t>
      </w:r>
      <w:r>
        <w:rPr>
          <w:spacing w:val="1"/>
        </w:rPr>
        <w:t> </w:t>
      </w:r>
      <w:r>
        <w:rPr/>
        <w:t>variabel bebas partisipasi masyarakat, transparansi, dan </w:t>
      </w:r>
      <w:r>
        <w:rPr>
          <w:i/>
        </w:rPr>
        <w:t>moralitas</w:t>
      </w:r>
      <w:r>
        <w:rPr/>
        <w:t>. Sedangkan</w:t>
      </w:r>
      <w:r>
        <w:rPr>
          <w:spacing w:val="1"/>
        </w:rPr>
        <w:t> </w:t>
      </w:r>
      <w:r>
        <w:rPr/>
        <w:t>variabel terikat pada penelitian adalah efektivitas pengelolaan dana desa. Adapun</w:t>
      </w:r>
      <w:r>
        <w:rPr>
          <w:spacing w:val="-57"/>
        </w:rPr>
        <w:t> </w:t>
      </w:r>
      <w:r>
        <w:rPr/>
        <w:t>perasional</w:t>
      </w:r>
      <w:r>
        <w:rPr>
          <w:spacing w:val="-2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/>
        <w:t>dapat</w:t>
      </w:r>
      <w:r>
        <w:rPr>
          <w:spacing w:val="2"/>
        </w:rPr>
        <w:t> </w:t>
      </w:r>
      <w:r>
        <w:rPr/>
        <w:t>dilihat dari</w:t>
      </w:r>
      <w:r>
        <w:rPr>
          <w:spacing w:val="-1"/>
        </w:rPr>
        <w:t> </w:t>
      </w:r>
      <w:r>
        <w:rPr/>
        <w:t>tabel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bawah</w:t>
      </w:r>
      <w:r>
        <w:rPr>
          <w:spacing w:val="-1"/>
        </w:rPr>
        <w:t> </w:t>
      </w:r>
      <w:r>
        <w:rPr/>
        <w:t>ini:</w:t>
      </w:r>
    </w:p>
    <w:p>
      <w:pPr>
        <w:pStyle w:val="BodyText"/>
        <w:rPr>
          <w:sz w:val="36"/>
        </w:rPr>
      </w:pPr>
    </w:p>
    <w:p>
      <w:pPr>
        <w:pStyle w:val="BodyText"/>
        <w:ind w:left="1526" w:right="1103"/>
        <w:jc w:val="center"/>
      </w:pPr>
      <w:r>
        <w:rPr>
          <w:b/>
        </w:rPr>
        <w:t>Tabel</w:t>
      </w:r>
      <w:r>
        <w:rPr>
          <w:b/>
          <w:spacing w:val="-9"/>
        </w:rPr>
        <w:t> </w:t>
      </w:r>
      <w:r>
        <w:rPr>
          <w:b/>
        </w:rPr>
        <w:t>3.4</w:t>
      </w:r>
      <w:r>
        <w:rPr>
          <w:b/>
          <w:spacing w:val="-7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penelitian,</w:t>
      </w:r>
      <w:r>
        <w:rPr>
          <w:spacing w:val="-8"/>
        </w:rPr>
        <w:t> </w:t>
      </w:r>
      <w:r>
        <w:rPr/>
        <w:t>definisi,</w:t>
      </w:r>
      <w:r>
        <w:rPr>
          <w:spacing w:val="-8"/>
        </w:rPr>
        <w:t> </w:t>
      </w:r>
      <w:r>
        <w:rPr/>
        <w:t>indikator,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pengukuran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1733"/>
        <w:gridCol w:w="2950"/>
        <w:gridCol w:w="1618"/>
      </w:tblGrid>
      <w:tr>
        <w:trPr>
          <w:trHeight w:val="455" w:hRule="atLeast"/>
        </w:trPr>
        <w:tc>
          <w:tcPr>
            <w:tcW w:w="1539" w:type="dxa"/>
          </w:tcPr>
          <w:p>
            <w:pPr>
              <w:pStyle w:val="TableParagraph"/>
              <w:spacing w:before="20"/>
              <w:ind w:left="125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733" w:type="dxa"/>
          </w:tcPr>
          <w:p>
            <w:pPr>
              <w:pStyle w:val="TableParagraph"/>
              <w:spacing w:before="20"/>
              <w:ind w:left="4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</w:p>
        </w:tc>
        <w:tc>
          <w:tcPr>
            <w:tcW w:w="2950" w:type="dxa"/>
          </w:tcPr>
          <w:p>
            <w:pPr>
              <w:pStyle w:val="TableParagraph"/>
              <w:spacing w:before="20"/>
              <w:ind w:left="9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618" w:type="dxa"/>
          </w:tcPr>
          <w:p>
            <w:pPr>
              <w:pStyle w:val="TableParagraph"/>
              <w:spacing w:before="20"/>
              <w:ind w:left="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Pengukuran</w:t>
            </w:r>
          </w:p>
        </w:tc>
      </w:tr>
      <w:tr>
        <w:trPr>
          <w:trHeight w:val="5380" w:hRule="atLeast"/>
        </w:trPr>
        <w:tc>
          <w:tcPr>
            <w:tcW w:w="1539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line="360" w:lineRule="auto" w:before="184"/>
              <w:ind w:left="206" w:right="193" w:firstLine="60"/>
              <w:jc w:val="left"/>
              <w:rPr>
                <w:sz w:val="24"/>
              </w:rPr>
            </w:pPr>
            <w:r>
              <w:rPr>
                <w:sz w:val="24"/>
              </w:rPr>
              <w:t>Partisipasi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Masyarakat</w:t>
            </w:r>
          </w:p>
        </w:tc>
        <w:tc>
          <w:tcPr>
            <w:tcW w:w="1733" w:type="dxa"/>
          </w:tcPr>
          <w:p>
            <w:pPr>
              <w:pStyle w:val="TableParagraph"/>
              <w:spacing w:line="360" w:lineRule="auto"/>
              <w:ind w:left="143" w:right="133" w:hanging="3"/>
              <w:jc w:val="center"/>
              <w:rPr>
                <w:sz w:val="24"/>
              </w:rPr>
            </w:pPr>
            <w:r>
              <w:rPr>
                <w:sz w:val="24"/>
              </w:rPr>
              <w:t>Partisipasi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sebuah proses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keterlibatan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pembuatan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baik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bentuknya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langsung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maupun tidak</w:t>
            </w:r>
          </w:p>
          <w:p>
            <w:pPr>
              <w:pStyle w:val="TableParagraph"/>
              <w:ind w:left="108" w:right="101"/>
              <w:jc w:val="center"/>
              <w:rPr>
                <w:sz w:val="24"/>
              </w:rPr>
            </w:pPr>
            <w:r>
              <w:rPr>
                <w:sz w:val="24"/>
              </w:rPr>
              <w:t>langsung</w:t>
            </w:r>
          </w:p>
        </w:tc>
        <w:tc>
          <w:tcPr>
            <w:tcW w:w="2950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362" w:lineRule="auto" w:before="160" w:after="0"/>
              <w:ind w:left="828" w:right="926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Keterlibatan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masyarakat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360" w:lineRule="auto" w:before="0" w:after="0"/>
              <w:ind w:left="828" w:right="856" w:hanging="360"/>
              <w:jc w:val="left"/>
              <w:rPr>
                <w:sz w:val="24"/>
              </w:rPr>
            </w:pPr>
            <w:r>
              <w:rPr>
                <w:sz w:val="24"/>
              </w:rPr>
              <w:t>Pengambilan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Keputusan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8" w:val="left" w:leader="none"/>
              </w:tabs>
              <w:spacing w:line="240" w:lineRule="auto" w:before="0" w:after="0"/>
              <w:ind w:left="82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evaluasi</w:t>
            </w:r>
          </w:p>
        </w:tc>
        <w:tc>
          <w:tcPr>
            <w:tcW w:w="161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sz w:val="21"/>
              </w:rPr>
            </w:pPr>
          </w:p>
          <w:p>
            <w:pPr>
              <w:pStyle w:val="TableParagraph"/>
              <w:spacing w:line="360" w:lineRule="auto"/>
              <w:ind w:left="137" w:right="124" w:hanging="3"/>
              <w:jc w:val="center"/>
              <w:rPr>
                <w:sz w:val="24"/>
              </w:rPr>
            </w:pPr>
            <w:r>
              <w:rPr>
                <w:sz w:val="24"/>
              </w:rPr>
              <w:t>Diukur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kuisioner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skala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2486" w:hRule="atLeast"/>
        </w:trPr>
        <w:tc>
          <w:tcPr>
            <w:tcW w:w="1539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"/>
              <w:jc w:val="left"/>
              <w:rPr>
                <w:sz w:val="38"/>
              </w:rPr>
            </w:pPr>
          </w:p>
          <w:p>
            <w:pPr>
              <w:pStyle w:val="TableParagraph"/>
              <w:ind w:left="125" w:right="124"/>
              <w:jc w:val="center"/>
              <w:rPr>
                <w:sz w:val="24"/>
              </w:rPr>
            </w:pPr>
            <w:r>
              <w:rPr>
                <w:sz w:val="24"/>
              </w:rPr>
              <w:t>Transparansi</w:t>
            </w:r>
          </w:p>
        </w:tc>
        <w:tc>
          <w:tcPr>
            <w:tcW w:w="1733" w:type="dxa"/>
          </w:tcPr>
          <w:p>
            <w:pPr>
              <w:pStyle w:val="TableParagraph"/>
              <w:spacing w:line="360" w:lineRule="auto" w:before="2"/>
              <w:ind w:left="110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Transparansi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 prinsip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keterbukaan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mana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masyarakat</w:t>
            </w:r>
          </w:p>
          <w:p>
            <w:pPr>
              <w:pStyle w:val="TableParagraph"/>
              <w:spacing w:line="275" w:lineRule="exac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mengetahui</w:t>
            </w:r>
          </w:p>
        </w:tc>
        <w:tc>
          <w:tcPr>
            <w:tcW w:w="2950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</w:tabs>
              <w:spacing w:line="360" w:lineRule="auto" w:before="2" w:after="0"/>
              <w:ind w:left="828" w:right="545" w:hanging="360"/>
              <w:jc w:val="left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terbuka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</w:tabs>
              <w:spacing w:line="360" w:lineRule="auto" w:before="0" w:after="0"/>
              <w:ind w:left="828" w:right="886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Keterbukaan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perencanaan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828" w:val="left" w:leader="none"/>
              </w:tabs>
              <w:spacing w:line="274" w:lineRule="exact" w:before="0" w:after="0"/>
              <w:ind w:left="82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  <w:p>
            <w:pPr>
              <w:pStyle w:val="TableParagraph"/>
              <w:spacing w:before="139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desa.</w:t>
            </w:r>
          </w:p>
        </w:tc>
        <w:tc>
          <w:tcPr>
            <w:tcW w:w="1618" w:type="dxa"/>
          </w:tcPr>
          <w:p>
            <w:pPr>
              <w:pStyle w:val="TableParagraph"/>
              <w:spacing w:line="360" w:lineRule="auto" w:before="2"/>
              <w:ind w:left="137" w:right="124" w:hanging="3"/>
              <w:jc w:val="center"/>
              <w:rPr>
                <w:sz w:val="24"/>
              </w:rPr>
            </w:pPr>
            <w:r>
              <w:rPr>
                <w:sz w:val="24"/>
              </w:rPr>
              <w:t>Diukur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kuisioner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menggunakan</w:t>
            </w:r>
          </w:p>
          <w:p>
            <w:pPr>
              <w:pStyle w:val="TableParagraph"/>
              <w:spacing w:line="275" w:lineRule="exact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skala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interval.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1733"/>
        <w:gridCol w:w="2950"/>
        <w:gridCol w:w="1618"/>
      </w:tblGrid>
      <w:tr>
        <w:trPr>
          <w:trHeight w:val="1242" w:hRule="atLeast"/>
        </w:trPr>
        <w:tc>
          <w:tcPr>
            <w:tcW w:w="153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33" w:type="dxa"/>
          </w:tcPr>
          <w:p>
            <w:pPr>
              <w:pStyle w:val="TableParagraph"/>
              <w:spacing w:line="275" w:lineRule="exact"/>
              <w:ind w:left="117" w:firstLine="79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mendapat</w:t>
            </w:r>
          </w:p>
          <w:p>
            <w:pPr>
              <w:pStyle w:val="TableParagraph"/>
              <w:spacing w:line="410" w:lineRule="atLeast" w:before="5"/>
              <w:ind w:left="165" w:right="105" w:hanging="48"/>
              <w:jc w:val="left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seluas-luasnya</w:t>
            </w:r>
          </w:p>
        </w:tc>
        <w:tc>
          <w:tcPr>
            <w:tcW w:w="295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1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968" w:hRule="atLeast"/>
        </w:trPr>
        <w:tc>
          <w:tcPr>
            <w:tcW w:w="1539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82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Moralitas</w:t>
            </w:r>
          </w:p>
        </w:tc>
        <w:tc>
          <w:tcPr>
            <w:tcW w:w="1733" w:type="dxa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spacing w:line="360" w:lineRule="auto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Moralitas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merupakan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keseluruhan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asas dan nilai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yang </w:t>
            </w:r>
            <w:r>
              <w:rPr>
                <w:sz w:val="24"/>
              </w:rPr>
              <w:t>berkenaan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 buruknya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sifat 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manusia</w:t>
            </w:r>
          </w:p>
        </w:tc>
        <w:tc>
          <w:tcPr>
            <w:tcW w:w="2950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828" w:val="left" w:leader="none"/>
              </w:tabs>
              <w:spacing w:line="360" w:lineRule="auto" w:before="0" w:after="0"/>
              <w:ind w:left="828" w:right="294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Kesadaran </w:t>
            </w:r>
            <w:r>
              <w:rPr>
                <w:sz w:val="24"/>
              </w:rPr>
              <w:t>seorang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individu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tanggungjawab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entitas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8" w:val="left" w:leader="none"/>
              </w:tabs>
              <w:spacing w:line="360" w:lineRule="auto" w:before="0" w:after="0"/>
              <w:ind w:left="828" w:right="259" w:hanging="360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kejujuran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etika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8" w:val="left" w:leader="none"/>
              </w:tabs>
              <w:spacing w:line="360" w:lineRule="auto" w:before="0" w:after="0"/>
              <w:ind w:left="828" w:right="207" w:hanging="360"/>
              <w:jc w:val="left"/>
              <w:rPr>
                <w:sz w:val="24"/>
              </w:rPr>
            </w:pPr>
            <w:r>
              <w:rPr>
                <w:sz w:val="24"/>
              </w:rPr>
              <w:t>Menaati setiap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aturan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berlaku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entitas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8" w:val="left" w:leader="none"/>
              </w:tabs>
              <w:spacing w:line="275" w:lineRule="exact" w:before="0" w:after="0"/>
              <w:ind w:left="82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Sikap individu</w:t>
            </w:r>
          </w:p>
          <w:p>
            <w:pPr>
              <w:pStyle w:val="TableParagraph"/>
              <w:spacing w:line="410" w:lineRule="atLeast" w:before="5"/>
              <w:ind w:left="828" w:right="39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dalam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tindakan</w:t>
            </w:r>
          </w:p>
        </w:tc>
        <w:tc>
          <w:tcPr>
            <w:tcW w:w="161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Diukur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kuisioner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skala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interval.</w:t>
            </w:r>
          </w:p>
        </w:tc>
      </w:tr>
      <w:tr>
        <w:trPr>
          <w:trHeight w:val="4552" w:hRule="atLeast"/>
        </w:trPr>
        <w:tc>
          <w:tcPr>
            <w:tcW w:w="1539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0"/>
              <w:jc w:val="left"/>
              <w:rPr>
                <w:sz w:val="31"/>
              </w:rPr>
            </w:pPr>
          </w:p>
          <w:p>
            <w:pPr>
              <w:pStyle w:val="TableParagraph"/>
              <w:spacing w:line="360" w:lineRule="auto"/>
              <w:ind w:left="242" w:right="168" w:hanging="6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Pengelolaan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1733" w:type="dxa"/>
          </w:tcPr>
          <w:p>
            <w:pPr>
              <w:pStyle w:val="TableParagraph"/>
              <w:spacing w:line="360" w:lineRule="auto"/>
              <w:ind w:left="134" w:right="122" w:hanging="1"/>
              <w:jc w:val="center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sumber daya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 diartikan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 segala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kegiatan 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menyangkut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perencanaan,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pelaksanaan,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tanggungjawab</w:t>
            </w:r>
          </w:p>
          <w:p>
            <w:pPr>
              <w:pStyle w:val="TableParagraph"/>
              <w:ind w:left="105" w:right="101"/>
              <w:jc w:val="center"/>
              <w:rPr>
                <w:sz w:val="24"/>
              </w:rPr>
            </w:pPr>
            <w:r>
              <w:rPr>
                <w:sz w:val="24"/>
              </w:rPr>
              <w:t>keuangan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desa.</w:t>
            </w:r>
          </w:p>
        </w:tc>
        <w:tc>
          <w:tcPr>
            <w:tcW w:w="2950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229" w:after="0"/>
              <w:ind w:left="82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Perencanaan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137" w:after="0"/>
              <w:ind w:left="82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Pelaksanaan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139" w:after="0"/>
              <w:ind w:left="82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Penatausahaan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137" w:after="0"/>
              <w:ind w:left="82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Pelaporan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360" w:lineRule="auto" w:before="139" w:after="0"/>
              <w:ind w:left="828" w:right="99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Pertanggungjawaban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 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161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37"/>
              </w:rPr>
            </w:pPr>
          </w:p>
          <w:p>
            <w:pPr>
              <w:pStyle w:val="TableParagraph"/>
              <w:spacing w:line="360" w:lineRule="auto" w:before="1"/>
              <w:ind w:left="137" w:right="124" w:hanging="2"/>
              <w:jc w:val="center"/>
              <w:rPr>
                <w:sz w:val="24"/>
              </w:rPr>
            </w:pPr>
            <w:r>
              <w:rPr>
                <w:sz w:val="24"/>
              </w:rPr>
              <w:t>Diukur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kuisioner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skala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</w:tbl>
    <w:p>
      <w:pPr>
        <w:spacing w:after="0" w:line="360" w:lineRule="auto"/>
        <w:jc w:val="center"/>
        <w:rPr>
          <w:sz w:val="24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1"/>
          <w:numId w:val="18"/>
        </w:numPr>
        <w:tabs>
          <w:tab w:pos="976" w:val="left" w:leader="none"/>
        </w:tabs>
        <w:spacing w:line="240" w:lineRule="auto" w:before="90" w:after="0"/>
        <w:ind w:left="975" w:right="0" w:hanging="428"/>
        <w:jc w:val="both"/>
      </w:pPr>
      <w:bookmarkStart w:name="_bookmark72" w:id="104"/>
      <w:bookmarkEnd w:id="104"/>
      <w:r>
        <w:rPr>
          <w:b w:val="0"/>
        </w:rPr>
      </w:r>
      <w:bookmarkStart w:name="_bookmark72" w:id="105"/>
      <w:bookmarkEnd w:id="105"/>
      <w:r>
        <w:rPr>
          <w:spacing w:val="-2"/>
        </w:rPr>
        <w:t>T</w:t>
      </w:r>
      <w:r>
        <w:rPr>
          <w:spacing w:val="-2"/>
        </w:rPr>
        <w:t>eknik</w:t>
      </w:r>
      <w:r>
        <w:rPr>
          <w:spacing w:val="-13"/>
        </w:rPr>
        <w:t> </w:t>
      </w:r>
      <w:r>
        <w:rPr>
          <w:spacing w:val="-2"/>
        </w:rPr>
        <w:t>Analisis</w:t>
      </w:r>
      <w:r>
        <w:rPr>
          <w:spacing w:val="1"/>
        </w:rPr>
        <w:t> </w:t>
      </w:r>
      <w:r>
        <w:rPr>
          <w:spacing w:val="-1"/>
        </w:rPr>
        <w:t>Data</w:t>
      </w:r>
    </w:p>
    <w:p>
      <w:pPr>
        <w:pStyle w:val="BodyText"/>
        <w:spacing w:line="360" w:lineRule="auto" w:before="137"/>
        <w:ind w:left="975" w:right="114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diartikan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mengubah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informasi yang diperolah menjadi informasi baru dengan tujuan supaya lebih</w:t>
      </w:r>
      <w:r>
        <w:rPr>
          <w:spacing w:val="1"/>
        </w:rPr>
        <w:t> </w:t>
      </w:r>
      <w:r>
        <w:rPr/>
        <w:t>mudah dipahami dan bermanfaat sebagai solusi dari suatu masalah, khususnya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dipahami. Selain itu, respon yang diperoleh dari penelitian ini dihitung dengan</w:t>
      </w:r>
      <w:r>
        <w:rPr>
          <w:spacing w:val="1"/>
        </w:rPr>
        <w:t> </w:t>
      </w:r>
      <w:r>
        <w:rPr/>
        <w:t>menggunakan skala interval dengan menggunakan metode skala Likert. Tujuan</w:t>
      </w:r>
      <w:r>
        <w:rPr>
          <w:spacing w:val="1"/>
        </w:rPr>
        <w:t> </w:t>
      </w:r>
      <w:r>
        <w:rPr/>
        <w:t>analisis deskriptif ini yaitu untuk memberikan gambaran terhadap data, sehingga</w:t>
      </w:r>
      <w:r>
        <w:rPr>
          <w:spacing w:val="1"/>
        </w:rPr>
        <w:t> </w:t>
      </w:r>
      <w:r>
        <w:rPr/>
        <w:t>data</w:t>
      </w:r>
      <w:r>
        <w:rPr>
          <w:spacing w:val="-14"/>
        </w:rPr>
        <w:t> </w:t>
      </w:r>
      <w:r>
        <w:rPr/>
        <w:t>yang</w:t>
      </w:r>
      <w:r>
        <w:rPr>
          <w:spacing w:val="-11"/>
        </w:rPr>
        <w:t> </w:t>
      </w:r>
      <w:r>
        <w:rPr/>
        <w:t>dikumpulkan</w:t>
      </w:r>
      <w:r>
        <w:rPr>
          <w:spacing w:val="-11"/>
        </w:rPr>
        <w:t> </w:t>
      </w:r>
      <w:r>
        <w:rPr/>
        <w:t>mudah</w:t>
      </w:r>
      <w:r>
        <w:rPr>
          <w:spacing w:val="-14"/>
        </w:rPr>
        <w:t> </w:t>
      </w:r>
      <w:r>
        <w:rPr/>
        <w:t>dipahami.</w:t>
      </w:r>
      <w:r>
        <w:rPr>
          <w:spacing w:val="-13"/>
        </w:rPr>
        <w:t> </w:t>
      </w:r>
      <w:r>
        <w:rPr/>
        <w:t>Sehingga</w:t>
      </w:r>
      <w:r>
        <w:rPr>
          <w:spacing w:val="-13"/>
        </w:rPr>
        <w:t> </w:t>
      </w:r>
      <w:r>
        <w:rPr/>
        <w:t>jawaban</w:t>
      </w:r>
      <w:r>
        <w:rPr>
          <w:spacing w:val="-13"/>
        </w:rPr>
        <w:t> </w:t>
      </w:r>
      <w:r>
        <w:rPr/>
        <w:t>datanya</w:t>
      </w:r>
      <w:r>
        <w:rPr>
          <w:spacing w:val="-13"/>
        </w:rPr>
        <w:t> </w:t>
      </w:r>
      <w:r>
        <w:rPr/>
        <w:t>menjadi</w:t>
      </w:r>
      <w:r>
        <w:rPr>
          <w:spacing w:val="-8"/>
        </w:rPr>
        <w:t> </w:t>
      </w:r>
      <w:r>
        <w:rPr/>
        <w:t>hasil</w:t>
      </w:r>
      <w:r>
        <w:rPr>
          <w:spacing w:val="-58"/>
        </w:rPr>
        <w:t> </w:t>
      </w:r>
      <w:r>
        <w:rPr/>
        <w:t>dari penelitian yang berbentuk nilai rata-rata (mean), standar devisiasi, varian,</w:t>
      </w:r>
      <w:r>
        <w:rPr>
          <w:spacing w:val="1"/>
        </w:rPr>
        <w:t> </w:t>
      </w:r>
      <w:r>
        <w:rPr/>
        <w:t>maksimum,</w:t>
      </w:r>
      <w:r>
        <w:rPr>
          <w:spacing w:val="1"/>
        </w:rPr>
        <w:t> </w:t>
      </w:r>
      <w:r>
        <w:rPr/>
        <w:t>sum,</w:t>
      </w:r>
      <w:r>
        <w:rPr>
          <w:spacing w:val="1"/>
        </w:rPr>
        <w:t> </w:t>
      </w:r>
      <w:r>
        <w:rPr/>
        <w:t>range,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sebagainya.</w:t>
      </w:r>
      <w:r>
        <w:rPr>
          <w:spacing w:val="1"/>
        </w:rPr>
        <w:t> </w:t>
      </w:r>
      <w:r>
        <w:rPr/>
        <w:t>Tahapan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yaitu:</w:t>
      </w:r>
    </w:p>
    <w:p>
      <w:pPr>
        <w:pStyle w:val="Heading1"/>
        <w:numPr>
          <w:ilvl w:val="2"/>
          <w:numId w:val="18"/>
        </w:numPr>
        <w:tabs>
          <w:tab w:pos="1682" w:val="left" w:leader="none"/>
        </w:tabs>
        <w:spacing w:line="240" w:lineRule="auto" w:before="1" w:after="0"/>
        <w:ind w:left="1681" w:right="0" w:hanging="568"/>
        <w:jc w:val="left"/>
      </w:pPr>
      <w:bookmarkStart w:name="_bookmark73" w:id="106"/>
      <w:bookmarkEnd w:id="106"/>
      <w:r>
        <w:rPr>
          <w:b w:val="0"/>
        </w:rPr>
      </w:r>
      <w:bookmarkStart w:name="_bookmark73" w:id="107"/>
      <w:bookmarkEnd w:id="107"/>
      <w:r>
        <w:rPr>
          <w:spacing w:val="-2"/>
        </w:rPr>
        <w:t>U</w:t>
      </w:r>
      <w:r>
        <w:rPr>
          <w:spacing w:val="-2"/>
        </w:rPr>
        <w:t>ji</w:t>
      </w:r>
      <w:r>
        <w:rPr>
          <w:spacing w:val="-7"/>
        </w:rPr>
        <w:t> </w:t>
      </w:r>
      <w:r>
        <w:rPr>
          <w:spacing w:val="-2"/>
        </w:rPr>
        <w:t>Validitas</w:t>
      </w:r>
    </w:p>
    <w:p>
      <w:pPr>
        <w:pStyle w:val="BodyText"/>
        <w:spacing w:line="360" w:lineRule="auto" w:before="140"/>
        <w:ind w:left="1681" w:right="115" w:firstLine="720"/>
        <w:jc w:val="both"/>
      </w:pPr>
      <w:r>
        <w:rPr/>
        <w:t>Uji validitas menunjukkan apakah kuesioner tersebut valid atau</w:t>
      </w:r>
      <w:r>
        <w:rPr>
          <w:spacing w:val="1"/>
        </w:rPr>
        <w:t> </w:t>
      </w:r>
      <w:r>
        <w:rPr/>
        <w:t>tidak.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memeriksa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survei,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dianggap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pertanyaan dalam kuesioner dapat menunjukkan apa yang diukur dalam</w:t>
      </w:r>
      <w:r>
        <w:rPr>
          <w:spacing w:val="1"/>
        </w:rPr>
        <w:t> </w:t>
      </w:r>
      <w:r>
        <w:rPr/>
        <w:t>survei.</w:t>
      </w:r>
      <w:r>
        <w:rPr>
          <w:spacing w:val="-8"/>
        </w:rPr>
        <w:t> </w:t>
      </w:r>
      <w:r>
        <w:rPr/>
        <w:t>Dalam</w:t>
      </w:r>
      <w:r>
        <w:rPr>
          <w:spacing w:val="-9"/>
        </w:rPr>
        <w:t> </w:t>
      </w:r>
      <w:r>
        <w:rPr/>
        <w:t>uji</w:t>
      </w:r>
      <w:r>
        <w:rPr>
          <w:spacing w:val="-6"/>
        </w:rPr>
        <w:t> </w:t>
      </w:r>
      <w:r>
        <w:rPr/>
        <w:t>validitas,</w:t>
      </w:r>
      <w:r>
        <w:rPr>
          <w:spacing w:val="-8"/>
        </w:rPr>
        <w:t> </w:t>
      </w:r>
      <w:r>
        <w:rPr/>
        <w:t>kuesioner</w:t>
      </w:r>
      <w:r>
        <w:rPr>
          <w:spacing w:val="-9"/>
        </w:rPr>
        <w:t> </w:t>
      </w:r>
      <w:r>
        <w:rPr/>
        <w:t>dikatakan</w:t>
      </w:r>
      <w:r>
        <w:rPr>
          <w:spacing w:val="-10"/>
        </w:rPr>
        <w:t> </w:t>
      </w:r>
      <w:r>
        <w:rPr/>
        <w:t>valid</w:t>
      </w:r>
      <w:r>
        <w:rPr>
          <w:spacing w:val="-9"/>
        </w:rPr>
        <w:t> </w:t>
      </w:r>
      <w:r>
        <w:rPr/>
        <w:t>yaitu</w:t>
      </w:r>
      <w:r>
        <w:rPr>
          <w:spacing w:val="-10"/>
        </w:rPr>
        <w:t> </w:t>
      </w:r>
      <w:r>
        <w:rPr/>
        <w:t>jika</w:t>
      </w:r>
      <w:r>
        <w:rPr>
          <w:spacing w:val="-10"/>
        </w:rPr>
        <w:t> </w:t>
      </w:r>
      <w:r>
        <w:rPr/>
        <w:t>pertanyaan</w:t>
      </w:r>
      <w:r>
        <w:rPr>
          <w:spacing w:val="-58"/>
        </w:rPr>
        <w:t> </w:t>
      </w:r>
      <w:r>
        <w:rPr/>
        <w:t>dalam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mampu mengungkapkan</w:t>
      </w:r>
      <w:r>
        <w:rPr>
          <w:spacing w:val="1"/>
        </w:rPr>
        <w:t> </w:t>
      </w:r>
      <w:r>
        <w:rPr/>
        <w:t>sesuatu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diukur dalam kuesioner tersebut</w:t>
      </w:r>
      <w:hyperlink w:history="true" w:anchor="_bookmark75">
        <w:r>
          <w:rPr>
            <w:vertAlign w:val="superscript"/>
          </w:rPr>
          <w:t>48</w:t>
        </w:r>
      </w:hyperlink>
      <w:r>
        <w:rPr>
          <w:vertAlign w:val="baseline"/>
        </w:rPr>
        <w:t>. Dalam penelitian ini, uji signifikan</w:t>
      </w:r>
      <w:r>
        <w:rPr>
          <w:spacing w:val="1"/>
          <w:vertAlign w:val="baseline"/>
        </w:rPr>
        <w:t> </w:t>
      </w:r>
      <w:r>
        <w:rPr>
          <w:vertAlign w:val="baseline"/>
        </w:rPr>
        <w:t>digunakan</w:t>
      </w:r>
      <w:r>
        <w:rPr>
          <w:spacing w:val="1"/>
          <w:vertAlign w:val="baseline"/>
        </w:rPr>
        <w:t> </w:t>
      </w:r>
      <w:r>
        <w:rPr>
          <w:vertAlign w:val="baseline"/>
        </w:rPr>
        <w:t>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membandingkan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1"/>
          <w:vertAlign w:val="baseline"/>
        </w:rPr>
        <w:t> </w:t>
      </w:r>
      <w:r>
        <w:rPr>
          <w:vertAlign w:val="baseline"/>
        </w:rPr>
        <w:t>(nilai</w:t>
      </w:r>
      <w:r>
        <w:rPr>
          <w:spacing w:val="1"/>
          <w:vertAlign w:val="baseline"/>
        </w:rPr>
        <w:t> </w:t>
      </w:r>
      <w:r>
        <w:rPr>
          <w:vertAlign w:val="baseline"/>
        </w:rPr>
        <w:t>Corrected</w:t>
      </w:r>
      <w:r>
        <w:rPr>
          <w:spacing w:val="1"/>
          <w:vertAlign w:val="baseline"/>
        </w:rPr>
        <w:t> </w:t>
      </w:r>
      <w:r>
        <w:rPr>
          <w:vertAlign w:val="baseline"/>
        </w:rPr>
        <w:t>item-total</w:t>
      </w:r>
      <w:r>
        <w:rPr>
          <w:spacing w:val="1"/>
          <w:vertAlign w:val="baseline"/>
        </w:rPr>
        <w:t> </w:t>
      </w:r>
      <w:r>
        <w:rPr>
          <w:vertAlign w:val="baseline"/>
        </w:rPr>
        <w:t>corelation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terhadap</w:t>
      </w:r>
      <w:r>
        <w:rPr>
          <w:spacing w:val="1"/>
          <w:vertAlign w:val="baseline"/>
        </w:rPr>
        <w:t> </w:t>
      </w:r>
      <w:r>
        <w:rPr>
          <w:vertAlign w:val="baseline"/>
        </w:rPr>
        <w:t>output</w:t>
      </w:r>
      <w:r>
        <w:rPr>
          <w:spacing w:val="1"/>
          <w:vertAlign w:val="baseline"/>
        </w:rPr>
        <w:t> </w:t>
      </w:r>
      <w:r>
        <w:rPr>
          <w:vertAlign w:val="baseline"/>
        </w:rPr>
        <w:t>croncbach</w:t>
      </w:r>
      <w:r>
        <w:rPr>
          <w:spacing w:val="1"/>
          <w:vertAlign w:val="baseline"/>
        </w:rPr>
        <w:t> </w:t>
      </w:r>
      <w:r>
        <w:rPr>
          <w:vertAlign w:val="baseline"/>
        </w:rPr>
        <w:t>alpha).</w:t>
      </w:r>
      <w:r>
        <w:rPr>
          <w:spacing w:val="1"/>
          <w:vertAlign w:val="baseline"/>
        </w:rPr>
        <w:t> </w:t>
      </w:r>
      <w:r>
        <w:rPr>
          <w:vertAlign w:val="baseline"/>
        </w:rPr>
        <w:t>Hal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1"/>
          <w:vertAlign w:val="baseline"/>
        </w:rPr>
        <w:t> </w:t>
      </w:r>
      <w:r>
        <w:rPr>
          <w:vertAlign w:val="baseline"/>
        </w:rPr>
        <w:t>sesuai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perhitungan</w:t>
      </w:r>
      <w:r>
        <w:rPr>
          <w:vertAlign w:val="baseline"/>
        </w:rPr>
        <w:t> korelasi bivariate.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dasar</w:t>
      </w:r>
      <w:r>
        <w:rPr>
          <w:spacing w:val="1"/>
          <w:vertAlign w:val="baseline"/>
        </w:rPr>
        <w:t> </w:t>
      </w:r>
      <w:r>
        <w:rPr>
          <w:vertAlign w:val="baseline"/>
        </w:rPr>
        <w:t>pengambilan</w:t>
      </w:r>
      <w:r>
        <w:rPr>
          <w:spacing w:val="1"/>
          <w:vertAlign w:val="baseline"/>
        </w:rPr>
        <w:t> </w:t>
      </w:r>
      <w:r>
        <w:rPr>
          <w:vertAlign w:val="baseline"/>
        </w:rPr>
        <w:t>keputusan</w:t>
      </w:r>
      <w:r>
        <w:rPr>
          <w:spacing w:val="1"/>
          <w:vertAlign w:val="baseline"/>
        </w:rPr>
        <w:t> </w:t>
      </w:r>
      <w:r>
        <w:rPr>
          <w:vertAlign w:val="baseline"/>
        </w:rPr>
        <w:t>r</w:t>
      </w:r>
      <w:r>
        <w:rPr>
          <w:spacing w:val="-57"/>
          <w:vertAlign w:val="baseline"/>
        </w:rPr>
        <w:t> </w:t>
      </w:r>
      <w:r>
        <w:rPr>
          <w:vertAlign w:val="baseline"/>
        </w:rPr>
        <w:t>hitung</w:t>
      </w:r>
      <w:r>
        <w:rPr>
          <w:spacing w:val="-1"/>
          <w:vertAlign w:val="baseline"/>
        </w:rPr>
        <w:t> </w:t>
      </w:r>
      <w:r>
        <w:rPr>
          <w:vertAlign w:val="baseline"/>
        </w:rPr>
        <w:t>lebih besar</w:t>
      </w:r>
      <w:r>
        <w:rPr>
          <w:spacing w:val="1"/>
          <w:vertAlign w:val="baseline"/>
        </w:rPr>
        <w:t> </w:t>
      </w:r>
      <w:r>
        <w:rPr>
          <w:vertAlign w:val="baseline"/>
        </w:rPr>
        <w:t>dibanding r</w:t>
      </w:r>
      <w:r>
        <w:rPr>
          <w:spacing w:val="-1"/>
          <w:vertAlign w:val="baseline"/>
        </w:rPr>
        <w:t> </w:t>
      </w:r>
      <w:r>
        <w:rPr>
          <w:vertAlign w:val="baseline"/>
        </w:rPr>
        <w:t>tabel.</w:t>
      </w:r>
    </w:p>
    <w:p>
      <w:pPr>
        <w:pStyle w:val="Heading1"/>
        <w:numPr>
          <w:ilvl w:val="2"/>
          <w:numId w:val="18"/>
        </w:numPr>
        <w:tabs>
          <w:tab w:pos="1682" w:val="left" w:leader="none"/>
        </w:tabs>
        <w:spacing w:line="240" w:lineRule="auto" w:before="1" w:after="0"/>
        <w:ind w:left="1681" w:right="0" w:hanging="568"/>
        <w:jc w:val="both"/>
      </w:pPr>
      <w:bookmarkStart w:name="_bookmark74" w:id="108"/>
      <w:bookmarkEnd w:id="108"/>
      <w:r>
        <w:rPr>
          <w:b w:val="0"/>
        </w:rPr>
      </w:r>
      <w:bookmarkStart w:name="_bookmark74" w:id="109"/>
      <w:bookmarkEnd w:id="109"/>
      <w:r>
        <w:rPr/>
        <w:t>U</w:t>
      </w:r>
      <w:r>
        <w:rPr/>
        <w:t>ji</w:t>
      </w:r>
      <w:r>
        <w:rPr>
          <w:spacing w:val="-5"/>
        </w:rPr>
        <w:t> </w:t>
      </w:r>
      <w:r>
        <w:rPr/>
        <w:t>Reabilitas</w:t>
      </w:r>
    </w:p>
    <w:p>
      <w:pPr>
        <w:pStyle w:val="BodyText"/>
        <w:spacing w:line="360" w:lineRule="auto" w:before="137"/>
        <w:ind w:left="1681" w:right="119" w:firstLine="720"/>
        <w:jc w:val="both"/>
      </w:pPr>
      <w:r>
        <w:rPr/>
        <w:t>Uji reliabilitas meliputi pengecekan konsistensi alat ukur, apakah</w:t>
      </w:r>
      <w:r>
        <w:rPr>
          <w:spacing w:val="1"/>
        </w:rPr>
        <w:t> </w:t>
      </w:r>
      <w:r>
        <w:rPr/>
        <w:t>hasilnya</w:t>
      </w:r>
      <w:r>
        <w:rPr>
          <w:spacing w:val="23"/>
        </w:rPr>
        <w:t> </w:t>
      </w:r>
      <w:r>
        <w:rPr/>
        <w:t>konsisten</w:t>
      </w:r>
      <w:r>
        <w:rPr>
          <w:spacing w:val="25"/>
        </w:rPr>
        <w:t> </w:t>
      </w:r>
      <w:r>
        <w:rPr/>
        <w:t>atau</w:t>
      </w:r>
      <w:r>
        <w:rPr>
          <w:spacing w:val="24"/>
        </w:rPr>
        <w:t> </w:t>
      </w:r>
      <w:r>
        <w:rPr/>
        <w:t>tidak</w:t>
      </w:r>
      <w:r>
        <w:rPr>
          <w:spacing w:val="23"/>
        </w:rPr>
        <w:t> </w:t>
      </w:r>
      <w:r>
        <w:rPr/>
        <w:t>jika</w:t>
      </w:r>
      <w:r>
        <w:rPr>
          <w:spacing w:val="22"/>
        </w:rPr>
        <w:t> </w:t>
      </w:r>
      <w:r>
        <w:rPr/>
        <w:t>pengukuran</w:t>
      </w:r>
      <w:r>
        <w:rPr>
          <w:spacing w:val="24"/>
        </w:rPr>
        <w:t> </w:t>
      </w:r>
      <w:r>
        <w:rPr/>
        <w:t>dilakukan</w:t>
      </w:r>
      <w:r>
        <w:rPr>
          <w:spacing w:val="23"/>
        </w:rPr>
        <w:t> </w:t>
      </w:r>
      <w:r>
        <w:rPr/>
        <w:t>berulang-ulang.</w:t>
      </w:r>
    </w:p>
    <w:p>
      <w:pPr>
        <w:pStyle w:val="BodyText"/>
        <w:spacing w:before="10"/>
        <w:rPr>
          <w:sz w:val="26"/>
        </w:rPr>
      </w:pPr>
      <w:r>
        <w:rPr/>
        <w:pict>
          <v:rect style="position:absolute;margin-left:113.419998pt;margin-top:17.438555pt;width:144.020pt;height:.599980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sz w:val="20"/>
        </w:rPr>
      </w:pPr>
      <w:bookmarkStart w:name="_bookmark75" w:id="110"/>
      <w:bookmarkEnd w:id="110"/>
      <w:r>
        <w:rPr/>
      </w:r>
      <w:r>
        <w:rPr>
          <w:spacing w:val="-1"/>
          <w:sz w:val="20"/>
          <w:vertAlign w:val="superscript"/>
        </w:rPr>
        <w:t>48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Sugiyono,Metode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Penelitian Bisnis,</w:t>
      </w:r>
      <w:r>
        <w:rPr>
          <w:spacing w:val="3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Bandung,</w:t>
      </w:r>
      <w:r>
        <w:rPr>
          <w:spacing w:val="1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CV.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Alfabeta,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2010,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173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681" w:right="116"/>
        <w:jc w:val="both"/>
      </w:pPr>
      <w:r>
        <w:rPr>
          <w:spacing w:val="-1"/>
        </w:rPr>
        <w:t>Uji</w:t>
      </w:r>
      <w:r>
        <w:rPr/>
        <w:t> </w:t>
      </w:r>
      <w:r>
        <w:rPr>
          <w:spacing w:val="-1"/>
        </w:rPr>
        <w:t>reliabilitas</w:t>
      </w:r>
      <w:r>
        <w:rPr/>
        <w:t> </w:t>
      </w:r>
      <w:r>
        <w:rPr>
          <w:spacing w:val="-1"/>
        </w:rPr>
        <w:t>diartikan</w:t>
      </w:r>
      <w:r>
        <w:rPr/>
        <w:t> sebagai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data yang</w:t>
      </w:r>
      <w:r>
        <w:rPr>
          <w:spacing w:val="1"/>
        </w:rPr>
        <w:t> </w:t>
      </w:r>
      <w:r>
        <w:rPr/>
        <w:t>memiliki</w:t>
      </w:r>
      <w:r>
        <w:rPr>
          <w:spacing w:val="-57"/>
        </w:rPr>
        <w:t> </w:t>
      </w:r>
      <w:r>
        <w:rPr/>
        <w:t>tujuan untuk kestabilan dan konsistensi dari responden dalam menjawab</w:t>
      </w:r>
      <w:r>
        <w:rPr>
          <w:spacing w:val="1"/>
        </w:rPr>
        <w:t> </w:t>
      </w:r>
      <w:r>
        <w:rPr>
          <w:spacing w:val="-1"/>
        </w:rPr>
        <w:t>pertanyaan</w:t>
      </w:r>
      <w:r>
        <w:rPr/>
        <w:t> </w:t>
      </w:r>
      <w:r>
        <w:rPr>
          <w:spacing w:val="-1"/>
        </w:rPr>
        <w:t>berupa</w:t>
      </w:r>
      <w:r>
        <w:rPr/>
        <w:t> kuesioner</w:t>
      </w:r>
      <w:hyperlink w:history="true" w:anchor="_bookmark77">
        <w:r>
          <w:rPr>
            <w:vertAlign w:val="superscript"/>
          </w:rPr>
          <w:t>49</w:t>
        </w:r>
      </w:hyperlink>
      <w:r>
        <w:rPr>
          <w:vertAlign w:val="baseline"/>
        </w:rPr>
        <w:t>. Kuesioner</w:t>
      </w:r>
      <w:r>
        <w:rPr>
          <w:spacing w:val="1"/>
          <w:vertAlign w:val="baseline"/>
        </w:rPr>
        <w:t> </w:t>
      </w:r>
      <w:r>
        <w:rPr>
          <w:vertAlign w:val="baseline"/>
        </w:rPr>
        <w:t>dapat</w:t>
      </w:r>
      <w:r>
        <w:rPr>
          <w:spacing w:val="1"/>
          <w:vertAlign w:val="baseline"/>
        </w:rPr>
        <w:t> </w:t>
      </w:r>
      <w:r>
        <w:rPr>
          <w:vertAlign w:val="baseline"/>
        </w:rPr>
        <w:t>dikatakan</w:t>
      </w:r>
      <w:r>
        <w:rPr>
          <w:spacing w:val="1"/>
          <w:vertAlign w:val="baseline"/>
        </w:rPr>
        <w:t> </w:t>
      </w:r>
      <w:r>
        <w:rPr>
          <w:vertAlign w:val="baseline"/>
        </w:rPr>
        <w:t>reliable</w:t>
      </w:r>
      <w:r>
        <w:rPr>
          <w:spacing w:val="1"/>
          <w:vertAlign w:val="baseline"/>
        </w:rPr>
        <w:t> </w:t>
      </w:r>
      <w:r>
        <w:rPr>
          <w:vertAlign w:val="baseline"/>
        </w:rPr>
        <w:t>jika</w:t>
      </w:r>
      <w:r>
        <w:rPr>
          <w:spacing w:val="-57"/>
          <w:vertAlign w:val="baseline"/>
        </w:rPr>
        <w:t> </w:t>
      </w:r>
      <w:r>
        <w:rPr>
          <w:vertAlign w:val="baseline"/>
        </w:rPr>
        <w:t>jawaban dari responden adalahkonsisten. Uji reliabilitas diperlukan untuk</w:t>
      </w:r>
      <w:r>
        <w:rPr>
          <w:spacing w:val="1"/>
          <w:vertAlign w:val="baseline"/>
        </w:rPr>
        <w:t> </w:t>
      </w:r>
      <w:r>
        <w:rPr>
          <w:vertAlign w:val="baseline"/>
        </w:rPr>
        <w:t>mengukur</w:t>
      </w:r>
      <w:r>
        <w:rPr>
          <w:spacing w:val="1"/>
          <w:vertAlign w:val="baseline"/>
        </w:rPr>
        <w:t> </w:t>
      </w:r>
      <w:r>
        <w:rPr>
          <w:vertAlign w:val="baseline"/>
        </w:rPr>
        <w:t>pertanyaan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indikator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variabel.</w:t>
      </w:r>
      <w:r>
        <w:rPr>
          <w:spacing w:val="1"/>
          <w:vertAlign w:val="baseline"/>
        </w:rPr>
        <w:t> </w:t>
      </w:r>
      <w:r>
        <w:rPr>
          <w:vertAlign w:val="baseline"/>
        </w:rPr>
        <w:t>Perhitungan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pengujian</w:t>
      </w:r>
      <w:r>
        <w:rPr>
          <w:vertAlign w:val="baseline"/>
        </w:rPr>
        <w:t> </w:t>
      </w:r>
      <w:r>
        <w:rPr>
          <w:spacing w:val="-1"/>
          <w:vertAlign w:val="baseline"/>
        </w:rPr>
        <w:t>ini</w:t>
      </w:r>
      <w:r>
        <w:rPr>
          <w:vertAlign w:val="baseline"/>
        </w:rPr>
        <w:t> adalah koefisien</w:t>
      </w:r>
      <w:r>
        <w:rPr>
          <w:spacing w:val="1"/>
          <w:vertAlign w:val="baseline"/>
        </w:rPr>
        <w:t> </w:t>
      </w:r>
      <w:r>
        <w:rPr>
          <w:vertAlign w:val="baseline"/>
        </w:rPr>
        <w:t>Cronbach's Alpha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menggunakan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SPSS</w:t>
      </w:r>
      <w:r>
        <w:rPr>
          <w:spacing w:val="-5"/>
          <w:vertAlign w:val="baseline"/>
        </w:rPr>
        <w:t> </w:t>
      </w:r>
      <w:r>
        <w:rPr>
          <w:spacing w:val="-1"/>
          <w:vertAlign w:val="baseline"/>
        </w:rPr>
        <w:t>dimana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suatu</w:t>
      </w:r>
      <w:r>
        <w:rPr>
          <w:vertAlign w:val="baseline"/>
        </w:rPr>
        <w:t> </w:t>
      </w:r>
      <w:r>
        <w:rPr>
          <w:spacing w:val="-1"/>
          <w:vertAlign w:val="baseline"/>
        </w:rPr>
        <w:t>variabel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disebut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fungsi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jika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memiliki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Cronbach’s</w:t>
      </w:r>
      <w:r>
        <w:rPr>
          <w:spacing w:val="-21"/>
          <w:vertAlign w:val="baseline"/>
        </w:rPr>
        <w:t> </w:t>
      </w:r>
      <w:r>
        <w:rPr>
          <w:vertAlign w:val="baseline"/>
        </w:rPr>
        <w:t>Alpha</w:t>
      </w:r>
    </w:p>
    <w:p>
      <w:pPr>
        <w:pStyle w:val="BodyText"/>
        <w:spacing w:line="276" w:lineRule="exact"/>
        <w:ind w:left="1681"/>
        <w:jc w:val="both"/>
      </w:pPr>
      <w:r>
        <w:rPr>
          <w:spacing w:val="-1"/>
        </w:rPr>
        <w:t>&gt;</w:t>
      </w:r>
      <w:r>
        <w:rPr>
          <w:spacing w:val="-11"/>
        </w:rPr>
        <w:t> </w:t>
      </w:r>
      <w:r>
        <w:rPr>
          <w:spacing w:val="-1"/>
        </w:rPr>
        <w:t>0,60</w:t>
      </w:r>
      <w:r>
        <w:rPr>
          <w:spacing w:val="-9"/>
        </w:rPr>
        <w:t> </w:t>
      </w:r>
      <w:r>
        <w:rPr>
          <w:spacing w:val="-1"/>
        </w:rPr>
        <w:t>sehinggaCronbach’s</w:t>
      </w:r>
      <w:r>
        <w:rPr>
          <w:spacing w:val="-17"/>
        </w:rPr>
        <w:t> </w:t>
      </w:r>
      <w:r>
        <w:rPr>
          <w:spacing w:val="-1"/>
        </w:rPr>
        <w:t>Alpha</w:t>
      </w:r>
      <w:r>
        <w:rPr>
          <w:spacing w:val="-4"/>
        </w:rPr>
        <w:t> </w:t>
      </w:r>
      <w:r>
        <w:rPr>
          <w:spacing w:val="-1"/>
        </w:rPr>
        <w:t>setiap</w:t>
      </w:r>
      <w:r>
        <w:rPr>
          <w:spacing w:val="3"/>
        </w:rPr>
        <w:t> </w:t>
      </w:r>
      <w:r>
        <w:rPr>
          <w:spacing w:val="-1"/>
        </w:rPr>
        <w:t>variabel</w:t>
      </w:r>
      <w:r>
        <w:rPr>
          <w:spacing w:val="-2"/>
        </w:rPr>
        <w:t> </w:t>
      </w:r>
      <w:r>
        <w:rPr/>
        <w:t>memiliki</w:t>
      </w:r>
      <w:r>
        <w:rPr>
          <w:spacing w:val="1"/>
        </w:rPr>
        <w:t> </w:t>
      </w:r>
      <w:r>
        <w:rPr/>
        <w:t>nilai &gt;</w:t>
      </w:r>
      <w:r>
        <w:rPr>
          <w:spacing w:val="-1"/>
        </w:rPr>
        <w:t> </w:t>
      </w:r>
      <w:r>
        <w:rPr/>
        <w:t>0,60.</w:t>
      </w:r>
    </w:p>
    <w:p>
      <w:pPr>
        <w:pStyle w:val="Heading1"/>
        <w:numPr>
          <w:ilvl w:val="2"/>
          <w:numId w:val="18"/>
        </w:numPr>
        <w:tabs>
          <w:tab w:pos="1682" w:val="left" w:leader="none"/>
        </w:tabs>
        <w:spacing w:line="240" w:lineRule="auto" w:before="140" w:after="0"/>
        <w:ind w:left="1681" w:right="5403" w:hanging="1682"/>
        <w:jc w:val="right"/>
      </w:pPr>
      <w:bookmarkStart w:name="_bookmark76" w:id="111"/>
      <w:bookmarkEnd w:id="111"/>
      <w:r>
        <w:rPr>
          <w:b w:val="0"/>
        </w:rPr>
      </w:r>
      <w:bookmarkStart w:name="_bookmark76" w:id="112"/>
      <w:bookmarkEnd w:id="112"/>
      <w:r>
        <w:rPr>
          <w:spacing w:val="-1"/>
        </w:rPr>
        <w:t>U</w:t>
      </w:r>
      <w:r>
        <w:rPr>
          <w:spacing w:val="-1"/>
        </w:rPr>
        <w:t>ji</w:t>
      </w:r>
      <w:r>
        <w:rPr>
          <w:spacing w:val="-14"/>
        </w:rPr>
        <w:t> </w:t>
      </w:r>
      <w:r>
        <w:rPr>
          <w:spacing w:val="-1"/>
        </w:rPr>
        <w:t>Asumsi</w:t>
      </w:r>
      <w:r>
        <w:rPr>
          <w:spacing w:val="1"/>
        </w:rPr>
        <w:t> </w:t>
      </w:r>
      <w:r>
        <w:rPr/>
        <w:t>Klasik</w:t>
      </w:r>
    </w:p>
    <w:p>
      <w:pPr>
        <w:pStyle w:val="ListParagraph"/>
        <w:numPr>
          <w:ilvl w:val="0"/>
          <w:numId w:val="23"/>
        </w:numPr>
        <w:tabs>
          <w:tab w:pos="361" w:val="left" w:leader="none"/>
        </w:tabs>
        <w:spacing w:line="240" w:lineRule="auto" w:before="136" w:after="0"/>
        <w:ind w:left="2109" w:right="5398" w:hanging="2109"/>
        <w:jc w:val="right"/>
        <w:rPr>
          <w:sz w:val="24"/>
        </w:rPr>
      </w:pPr>
      <w:r>
        <w:rPr>
          <w:sz w:val="24"/>
        </w:rPr>
        <w:t>Uji</w:t>
      </w:r>
      <w:r>
        <w:rPr>
          <w:spacing w:val="-7"/>
          <w:sz w:val="24"/>
        </w:rPr>
        <w:t> </w:t>
      </w:r>
      <w:r>
        <w:rPr>
          <w:sz w:val="24"/>
        </w:rPr>
        <w:t>Normalitas</w:t>
      </w:r>
    </w:p>
    <w:p>
      <w:pPr>
        <w:pStyle w:val="BodyText"/>
        <w:spacing w:line="360" w:lineRule="auto" w:before="22"/>
        <w:ind w:left="2108" w:right="116" w:firstLine="600"/>
        <w:jc w:val="both"/>
      </w:pPr>
      <w:r>
        <w:rPr/>
        <w:t>Uji normalitas adalah sebuah perhitungan data yang bertujuan</w:t>
      </w:r>
      <w:r>
        <w:rPr>
          <w:spacing w:val="1"/>
        </w:rPr>
        <w:t> </w:t>
      </w:r>
      <w:r>
        <w:rPr/>
        <w:t>untuk menguji atau menilai sebaran data dalam suatu kelompok atau</w:t>
      </w:r>
      <w:r>
        <w:rPr>
          <w:spacing w:val="1"/>
        </w:rPr>
        <w:t> </w:t>
      </w:r>
      <w:r>
        <w:rPr/>
        <w:t>variabel. Penelitian ini menggunakan uji normalitas melalui analisis</w:t>
      </w:r>
      <w:r>
        <w:rPr>
          <w:spacing w:val="1"/>
        </w:rPr>
        <w:t> </w:t>
      </w:r>
      <w:r>
        <w:rPr/>
        <w:t>grafik,</w:t>
      </w:r>
      <w:r>
        <w:rPr>
          <w:spacing w:val="-12"/>
        </w:rPr>
        <w:t> </w:t>
      </w:r>
      <w:r>
        <w:rPr/>
        <w:t>dimana</w:t>
      </w:r>
      <w:r>
        <w:rPr>
          <w:spacing w:val="-12"/>
        </w:rPr>
        <w:t> </w:t>
      </w:r>
      <w:r>
        <w:rPr/>
        <w:t>normalitas</w:t>
      </w:r>
      <w:r>
        <w:rPr>
          <w:spacing w:val="-8"/>
        </w:rPr>
        <w:t> </w:t>
      </w:r>
      <w:r>
        <w:rPr/>
        <w:t>dapat</w:t>
      </w:r>
      <w:r>
        <w:rPr>
          <w:spacing w:val="-8"/>
        </w:rPr>
        <w:t> </w:t>
      </w:r>
      <w:r>
        <w:rPr/>
        <w:t>dideteksi</w:t>
      </w:r>
      <w:r>
        <w:rPr>
          <w:spacing w:val="-10"/>
        </w:rPr>
        <w:t> </w:t>
      </w:r>
      <w:r>
        <w:rPr/>
        <w:t>dengan</w:t>
      </w:r>
      <w:r>
        <w:rPr>
          <w:spacing w:val="-2"/>
        </w:rPr>
        <w:t> </w:t>
      </w:r>
      <w:r>
        <w:rPr/>
        <w:t>melihat</w:t>
      </w:r>
      <w:r>
        <w:rPr>
          <w:spacing w:val="-10"/>
        </w:rPr>
        <w:t> </w:t>
      </w:r>
      <w:r>
        <w:rPr/>
        <w:t>sebaran</w:t>
      </w:r>
      <w:r>
        <w:rPr>
          <w:spacing w:val="1"/>
        </w:rPr>
        <w:t> </w:t>
      </w:r>
      <w:r>
        <w:rPr/>
        <w:t>data</w:t>
      </w:r>
      <w:r>
        <w:rPr>
          <w:spacing w:val="-58"/>
        </w:rPr>
        <w:t> </w:t>
      </w:r>
      <w:r>
        <w:rPr/>
        <w:t>pada sumbu diagonal histogram atau dengan melihat histogramplot</w:t>
      </w:r>
      <w:r>
        <w:rPr>
          <w:spacing w:val="1"/>
        </w:rPr>
        <w:t> </w:t>
      </w:r>
      <w:r>
        <w:rPr/>
        <w:t>residual. Jika data tersebar di sekitar diagonal dan sepanjang diagonal</w:t>
      </w:r>
      <w:r>
        <w:rPr>
          <w:spacing w:val="-57"/>
        </w:rPr>
        <w:t> </w:t>
      </w:r>
      <w:r>
        <w:rPr/>
        <w:t>atau histogram,</w:t>
      </w:r>
      <w:r>
        <w:rPr>
          <w:spacing w:val="1"/>
        </w:rPr>
        <w:t> </w:t>
      </w:r>
      <w:r>
        <w:rPr/>
        <w:t>hasilnya menunjukkan distribusi</w:t>
      </w:r>
      <w:r>
        <w:rPr>
          <w:spacing w:val="1"/>
        </w:rPr>
        <w:t> </w:t>
      </w:r>
      <w:r>
        <w:rPr/>
        <w:t>normal, sehingga</w:t>
      </w:r>
      <w:r>
        <w:rPr>
          <w:spacing w:val="1"/>
        </w:rPr>
        <w:t> </w:t>
      </w:r>
      <w:r>
        <w:rPr/>
        <w:t>model</w:t>
      </w:r>
      <w:r>
        <w:rPr>
          <w:spacing w:val="-10"/>
        </w:rPr>
        <w:t> </w:t>
      </w:r>
      <w:r>
        <w:rPr/>
        <w:t>regresi</w:t>
      </w:r>
      <w:r>
        <w:rPr>
          <w:spacing w:val="-10"/>
        </w:rPr>
        <w:t> </w:t>
      </w:r>
      <w:r>
        <w:rPr/>
        <w:t>memenuhi</w:t>
      </w:r>
      <w:r>
        <w:rPr>
          <w:spacing w:val="-7"/>
        </w:rPr>
        <w:t> </w:t>
      </w:r>
      <w:r>
        <w:rPr/>
        <w:t>asumsi</w:t>
      </w:r>
      <w:r>
        <w:rPr>
          <w:spacing w:val="-8"/>
        </w:rPr>
        <w:t> </w:t>
      </w:r>
      <w:r>
        <w:rPr/>
        <w:t>normalitas.</w:t>
      </w:r>
      <w:r>
        <w:rPr>
          <w:spacing w:val="-10"/>
        </w:rPr>
        <w:t> </w:t>
      </w:r>
      <w:r>
        <w:rPr/>
        <w:t>Sebaliknya,</w:t>
      </w:r>
      <w:r>
        <w:rPr>
          <w:spacing w:val="-10"/>
        </w:rPr>
        <w:t> </w:t>
      </w:r>
      <w:r>
        <w:rPr/>
        <w:t>jika</w:t>
      </w:r>
      <w:r>
        <w:rPr>
          <w:spacing w:val="-11"/>
        </w:rPr>
        <w:t> </w:t>
      </w:r>
      <w:r>
        <w:rPr/>
        <w:t>data</w:t>
      </w:r>
      <w:r>
        <w:rPr>
          <w:spacing w:val="-10"/>
        </w:rPr>
        <w:t> </w:t>
      </w:r>
      <w:r>
        <w:rPr/>
        <w:t>atau</w:t>
      </w:r>
      <w:r>
        <w:rPr>
          <w:spacing w:val="-57"/>
        </w:rPr>
        <w:t> </w:t>
      </w:r>
      <w:r>
        <w:rPr/>
        <w:t>grafik memanjang melintasi diagonal dan tidak mengikuti arah garis</w:t>
      </w:r>
      <w:r>
        <w:rPr>
          <w:spacing w:val="1"/>
        </w:rPr>
        <w:t> </w:t>
      </w:r>
      <w:r>
        <w:rPr/>
        <w:t>diagonal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histogram,</w:t>
      </w:r>
      <w:r>
        <w:rPr>
          <w:spacing w:val="1"/>
        </w:rPr>
        <w:t> </w:t>
      </w:r>
      <w:r>
        <w:rPr/>
        <w:t>hasilnya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normal,</w:t>
      </w:r>
      <w:r>
        <w:rPr>
          <w:spacing w:val="-2"/>
        </w:rPr>
        <w:t> </w:t>
      </w:r>
      <w:r>
        <w:rPr/>
        <w:t>sehingga model</w:t>
      </w:r>
      <w:r>
        <w:rPr>
          <w:spacing w:val="-2"/>
        </w:rPr>
        <w:t> </w:t>
      </w:r>
      <w:r>
        <w:rPr/>
        <w:t>regresi</w:t>
      </w:r>
      <w:r>
        <w:rPr>
          <w:spacing w:val="-3"/>
        </w:rPr>
        <w:t> </w:t>
      </w:r>
      <w:r>
        <w:rPr/>
        <w:t>gagal</w:t>
      </w:r>
      <w:r>
        <w:rPr>
          <w:spacing w:val="-1"/>
        </w:rPr>
        <w:t> </w:t>
      </w:r>
      <w:r>
        <w:rPr/>
        <w:t>memenuhi</w:t>
      </w:r>
      <w:r>
        <w:rPr>
          <w:spacing w:val="-2"/>
        </w:rPr>
        <w:t> </w:t>
      </w:r>
      <w:r>
        <w:rPr/>
        <w:t>asumsi normalitas.</w:t>
      </w:r>
      <w:hyperlink w:history="true" w:anchor="_bookmark78">
        <w:r>
          <w:rPr>
            <w:vertAlign w:val="superscript"/>
          </w:rPr>
          <w:t>50</w:t>
        </w:r>
      </w:hyperlink>
    </w:p>
    <w:p>
      <w:pPr>
        <w:pStyle w:val="ListParagraph"/>
        <w:numPr>
          <w:ilvl w:val="0"/>
          <w:numId w:val="23"/>
        </w:numPr>
        <w:tabs>
          <w:tab w:pos="2109" w:val="left" w:leader="none"/>
        </w:tabs>
        <w:spacing w:line="240" w:lineRule="auto" w:before="2" w:after="0"/>
        <w:ind w:left="2109" w:right="0" w:hanging="361"/>
        <w:jc w:val="both"/>
        <w:rPr>
          <w:sz w:val="24"/>
        </w:rPr>
      </w:pP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sz w:val="24"/>
        </w:rPr>
        <w:t>Multikolonieritas</w:t>
      </w:r>
    </w:p>
    <w:p>
      <w:pPr>
        <w:pStyle w:val="BodyText"/>
        <w:spacing w:line="360" w:lineRule="auto" w:before="22"/>
        <w:ind w:left="2108" w:right="116" w:firstLine="600"/>
        <w:jc w:val="both"/>
      </w:pPr>
      <w:r>
        <w:rPr/>
        <w:t>Uji</w:t>
      </w:r>
      <w:r>
        <w:rPr>
          <w:spacing w:val="1"/>
        </w:rPr>
        <w:t> </w:t>
      </w:r>
      <w:r>
        <w:rPr/>
        <w:t>multikolinearitas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membuktikan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menguji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Multikolinearitas</w:t>
      </w:r>
      <w:r>
        <w:rPr>
          <w:spacing w:val="26"/>
        </w:rPr>
        <w:t> </w:t>
      </w:r>
      <w:r>
        <w:rPr/>
        <w:t>adalah</w:t>
      </w:r>
      <w:r>
        <w:rPr>
          <w:spacing w:val="33"/>
        </w:rPr>
        <w:t> </w:t>
      </w:r>
      <w:r>
        <w:rPr/>
        <w:t>keadaan</w:t>
      </w:r>
      <w:r>
        <w:rPr>
          <w:spacing w:val="29"/>
        </w:rPr>
        <w:t> </w:t>
      </w:r>
      <w:r>
        <w:rPr/>
        <w:t>di</w:t>
      </w:r>
      <w:r>
        <w:rPr>
          <w:spacing w:val="29"/>
        </w:rPr>
        <w:t> </w:t>
      </w:r>
      <w:r>
        <w:rPr/>
        <w:t>mana</w:t>
      </w:r>
      <w:r>
        <w:rPr>
          <w:spacing w:val="24"/>
        </w:rPr>
        <w:t> </w:t>
      </w:r>
      <w:r>
        <w:rPr/>
        <w:t>terdapat</w:t>
      </w:r>
      <w:r>
        <w:rPr>
          <w:spacing w:val="32"/>
        </w:rPr>
        <w:t> </w:t>
      </w:r>
      <w:r>
        <w:rPr/>
        <w:t>hubungan</w:t>
      </w:r>
      <w:r>
        <w:rPr>
          <w:spacing w:val="29"/>
        </w:rPr>
        <w:t> </w:t>
      </w:r>
      <w:r>
        <w:rPr/>
        <w:t>antara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rect style="position:absolute;margin-left:113.419998pt;margin-top:15.334828pt;width:144.020pt;height:.60004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76"/>
        <w:ind w:left="548" w:right="0" w:firstLine="0"/>
        <w:jc w:val="left"/>
        <w:rPr>
          <w:sz w:val="20"/>
        </w:rPr>
      </w:pPr>
      <w:bookmarkStart w:name="_bookmark77" w:id="113"/>
      <w:bookmarkEnd w:id="113"/>
      <w:r>
        <w:rPr/>
      </w:r>
      <w:r>
        <w:rPr>
          <w:sz w:val="20"/>
          <w:vertAlign w:val="superscript"/>
        </w:rPr>
        <w:t>49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Tim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Penyusun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Fakultas</w:t>
      </w:r>
      <w:r>
        <w:rPr>
          <w:spacing w:val="37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Manajemen,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Modul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Praktikum: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Metode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Riset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Untuk</w:t>
      </w:r>
      <w:r>
        <w:rPr>
          <w:spacing w:val="39"/>
          <w:sz w:val="20"/>
          <w:vertAlign w:val="baseline"/>
        </w:rPr>
        <w:t> </w:t>
      </w:r>
      <w:r>
        <w:rPr>
          <w:sz w:val="20"/>
          <w:vertAlign w:val="baseline"/>
        </w:rPr>
        <w:t>Bisnis</w:t>
      </w:r>
      <w:r>
        <w:rPr>
          <w:spacing w:val="38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Manajemen,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Badan Penerbit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Utama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Widyatama,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2007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24</w:t>
      </w:r>
    </w:p>
    <w:p>
      <w:pPr>
        <w:spacing w:before="1"/>
        <w:ind w:left="548" w:right="0" w:firstLine="0"/>
        <w:jc w:val="left"/>
        <w:rPr>
          <w:sz w:val="20"/>
        </w:rPr>
      </w:pPr>
      <w:bookmarkStart w:name="_bookmark78" w:id="114"/>
      <w:bookmarkEnd w:id="114"/>
      <w:r>
        <w:rPr/>
      </w:r>
      <w:r>
        <w:rPr>
          <w:sz w:val="20"/>
          <w:vertAlign w:val="superscript"/>
        </w:rPr>
        <w:t>50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Santoso,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Statistika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Hospital, Sleman,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CV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Budi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Utama,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2018,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187.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108" w:right="115"/>
        <w:jc w:val="both"/>
      </w:pPr>
      <w:r>
        <w:rPr/>
        <w:t>variabel</w:t>
      </w:r>
      <w:r>
        <w:rPr>
          <w:spacing w:val="-10"/>
        </w:rPr>
        <w:t> </w:t>
      </w:r>
      <w:r>
        <w:rPr/>
        <w:t>bebas</w:t>
      </w:r>
      <w:r>
        <w:rPr>
          <w:spacing w:val="-13"/>
        </w:rPr>
        <w:t> </w:t>
      </w:r>
      <w:r>
        <w:rPr/>
        <w:t>(independen)</w:t>
      </w:r>
      <w:r>
        <w:rPr>
          <w:spacing w:val="-13"/>
        </w:rPr>
        <w:t> </w:t>
      </w:r>
      <w:r>
        <w:rPr/>
        <w:t>yang</w:t>
      </w:r>
      <w:r>
        <w:rPr>
          <w:spacing w:val="-11"/>
        </w:rPr>
        <w:t> </w:t>
      </w:r>
      <w:r>
        <w:rPr/>
        <w:t>satu</w:t>
      </w:r>
      <w:r>
        <w:rPr>
          <w:spacing w:val="-11"/>
        </w:rPr>
        <w:t> </w:t>
      </w:r>
      <w:r>
        <w:rPr/>
        <w:t>dengan</w:t>
      </w:r>
      <w:r>
        <w:rPr>
          <w:spacing w:val="-13"/>
        </w:rPr>
        <w:t> </w:t>
      </w:r>
      <w:r>
        <w:rPr/>
        <w:t>yang</w:t>
      </w:r>
      <w:r>
        <w:rPr>
          <w:spacing w:val="-12"/>
        </w:rPr>
        <w:t> </w:t>
      </w:r>
      <w:r>
        <w:rPr/>
        <w:t>lainnya.</w:t>
      </w:r>
      <w:r>
        <w:rPr>
          <w:spacing w:val="-11"/>
        </w:rPr>
        <w:t> </w:t>
      </w:r>
      <w:r>
        <w:rPr/>
        <w:t>Dalam</w:t>
      </w:r>
      <w:r>
        <w:rPr>
          <w:spacing w:val="-4"/>
        </w:rPr>
        <w:t> </w:t>
      </w:r>
      <w:r>
        <w:rPr/>
        <w:t>uji</w:t>
      </w:r>
      <w:r>
        <w:rPr>
          <w:spacing w:val="-58"/>
        </w:rPr>
        <w:t> </w:t>
      </w:r>
      <w:r>
        <w:rPr/>
        <w:t>multikoler,</w:t>
      </w:r>
      <w:r>
        <w:rPr>
          <w:spacing w:val="-4"/>
        </w:rPr>
        <w:t> </w:t>
      </w:r>
      <w:r>
        <w:rPr/>
        <w:t>korelasi</w:t>
      </w:r>
      <w:r>
        <w:rPr>
          <w:spacing w:val="-3"/>
        </w:rPr>
        <w:t> </w:t>
      </w:r>
      <w:r>
        <w:rPr/>
        <w:t>antar</w:t>
      </w:r>
      <w:r>
        <w:rPr>
          <w:spacing w:val="-3"/>
        </w:rPr>
        <w:t> </w:t>
      </w:r>
      <w:r>
        <w:rPr/>
        <w:t>variabel</w:t>
      </w:r>
      <w:r>
        <w:rPr>
          <w:spacing w:val="-4"/>
        </w:rPr>
        <w:t> </w:t>
      </w:r>
      <w:r>
        <w:rPr/>
        <w:t>independen</w:t>
      </w:r>
      <w:r>
        <w:rPr>
          <w:spacing w:val="-3"/>
        </w:rPr>
        <w:t> </w:t>
      </w:r>
      <w:r>
        <w:rPr/>
        <w:t>sebaiknya</w:t>
      </w:r>
      <w:r>
        <w:rPr>
          <w:spacing w:val="-3"/>
        </w:rPr>
        <w:t> </w:t>
      </w:r>
      <w:r>
        <w:rPr/>
        <w:t>kecil.</w:t>
      </w:r>
      <w:r>
        <w:rPr>
          <w:spacing w:val="-2"/>
        </w:rPr>
        <w:t> </w:t>
      </w:r>
      <w:r>
        <w:rPr/>
        <w:t>Dalam</w:t>
      </w:r>
      <w:r>
        <w:rPr>
          <w:spacing w:val="-57"/>
        </w:rPr>
        <w:t> </w:t>
      </w:r>
      <w:r>
        <w:rPr>
          <w:spacing w:val="-1"/>
        </w:rPr>
        <w:t>uji</w:t>
      </w:r>
      <w:r>
        <w:rPr>
          <w:spacing w:val="-6"/>
        </w:rPr>
        <w:t> </w:t>
      </w:r>
      <w:r>
        <w:rPr>
          <w:spacing w:val="-1"/>
        </w:rPr>
        <w:t>multikolonietas,</w:t>
      </w:r>
      <w:r>
        <w:rPr>
          <w:spacing w:val="-7"/>
        </w:rPr>
        <w:t> </w:t>
      </w:r>
      <w:r>
        <w:rPr>
          <w:spacing w:val="-1"/>
        </w:rPr>
        <w:t>pendeteksian</w:t>
      </w:r>
      <w:r>
        <w:rPr>
          <w:spacing w:val="-6"/>
        </w:rPr>
        <w:t> </w:t>
      </w:r>
      <w:r>
        <w:rPr/>
        <w:t>dapat</w:t>
      </w:r>
      <w:r>
        <w:rPr>
          <w:spacing w:val="-6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dengan</w:t>
      </w:r>
      <w:r>
        <w:rPr>
          <w:spacing w:val="-5"/>
        </w:rPr>
        <w:t> </w:t>
      </w:r>
      <w:r>
        <w:rPr/>
        <w:t>melihat</w:t>
      </w:r>
      <w:r>
        <w:rPr>
          <w:spacing w:val="-18"/>
        </w:rPr>
        <w:t> </w:t>
      </w:r>
      <w:r>
        <w:rPr/>
        <w:t>nilai</w:t>
      </w:r>
      <w:r>
        <w:rPr>
          <w:spacing w:val="-57"/>
        </w:rPr>
        <w:t> </w:t>
      </w:r>
      <w:r>
        <w:rPr>
          <w:spacing w:val="-1"/>
        </w:rPr>
        <w:t>tolerance</w:t>
      </w:r>
      <w:r>
        <w:rPr>
          <w:spacing w:val="-11"/>
        </w:rPr>
        <w:t> </w:t>
      </w:r>
      <w:r>
        <w:rPr>
          <w:spacing w:val="-1"/>
        </w:rPr>
        <w:t>serta</w:t>
      </w:r>
      <w:r>
        <w:rPr>
          <w:spacing w:val="-14"/>
        </w:rPr>
        <w:t> </w:t>
      </w:r>
      <w:r>
        <w:rPr>
          <w:spacing w:val="-1"/>
        </w:rPr>
        <w:t>VIF.</w:t>
      </w:r>
      <w:r>
        <w:rPr>
          <w:spacing w:val="-10"/>
        </w:rPr>
        <w:t> </w:t>
      </w:r>
      <w:r>
        <w:rPr>
          <w:spacing w:val="-1"/>
        </w:rPr>
        <w:t>Semakin</w:t>
      </w:r>
      <w:r>
        <w:rPr>
          <w:spacing w:val="-8"/>
        </w:rPr>
        <w:t> </w:t>
      </w:r>
      <w:r>
        <w:rPr>
          <w:spacing w:val="-1"/>
        </w:rPr>
        <w:t>kecil</w:t>
      </w:r>
      <w:r>
        <w:rPr>
          <w:spacing w:val="-7"/>
        </w:rPr>
        <w:t> </w:t>
      </w:r>
      <w:r>
        <w:rPr>
          <w:spacing w:val="-1"/>
        </w:rPr>
        <w:t>nilai</w:t>
      </w:r>
      <w:r>
        <w:rPr>
          <w:spacing w:val="-7"/>
        </w:rPr>
        <w:t> </w:t>
      </w:r>
      <w:r>
        <w:rPr/>
        <w:t>tolerance</w:t>
      </w:r>
      <w:r>
        <w:rPr>
          <w:spacing w:val="-10"/>
        </w:rPr>
        <w:t> </w:t>
      </w:r>
      <w:r>
        <w:rPr/>
        <w:t>sertabesar</w:t>
      </w:r>
      <w:r>
        <w:rPr>
          <w:spacing w:val="-6"/>
        </w:rPr>
        <w:t> </w:t>
      </w:r>
      <w:r>
        <w:rPr/>
        <w:t>VIF</w:t>
      </w:r>
      <w:r>
        <w:rPr>
          <w:spacing w:val="2"/>
        </w:rPr>
        <w:t> </w:t>
      </w:r>
      <w:r>
        <w:rPr/>
        <w:t>maka</w:t>
      </w:r>
      <w:r>
        <w:rPr>
          <w:spacing w:val="-57"/>
        </w:rPr>
        <w:t> </w:t>
      </w:r>
      <w:r>
        <w:rPr/>
        <w:t>mendekati</w:t>
      </w:r>
      <w:r>
        <w:rPr>
          <w:spacing w:val="-1"/>
        </w:rPr>
        <w:t> </w:t>
      </w:r>
      <w:r>
        <w:rPr/>
        <w:t>multikolonietas.</w:t>
      </w:r>
    </w:p>
    <w:p>
      <w:pPr>
        <w:pStyle w:val="ListParagraph"/>
        <w:numPr>
          <w:ilvl w:val="0"/>
          <w:numId w:val="23"/>
        </w:numPr>
        <w:tabs>
          <w:tab w:pos="2109" w:val="left" w:leader="none"/>
        </w:tabs>
        <w:spacing w:line="275" w:lineRule="exact" w:before="0" w:after="0"/>
        <w:ind w:left="2109" w:right="0" w:hanging="361"/>
        <w:jc w:val="both"/>
        <w:rPr>
          <w:sz w:val="24"/>
        </w:rPr>
      </w:pPr>
      <w:r>
        <w:rPr>
          <w:sz w:val="24"/>
        </w:rPr>
        <w:t>Uji</w:t>
      </w:r>
      <w:r>
        <w:rPr>
          <w:spacing w:val="-6"/>
          <w:sz w:val="24"/>
        </w:rPr>
        <w:t> </w:t>
      </w:r>
      <w:r>
        <w:rPr>
          <w:sz w:val="24"/>
        </w:rPr>
        <w:t>Heteroskedastisitas</w:t>
      </w:r>
    </w:p>
    <w:p>
      <w:pPr>
        <w:pStyle w:val="BodyText"/>
        <w:spacing w:line="360" w:lineRule="auto" w:before="24"/>
        <w:ind w:left="2108" w:right="116" w:firstLine="600"/>
        <w:jc w:val="both"/>
      </w:pPr>
      <w:r>
        <w:rPr/>
        <w:t>Uji Heteroskedastisitas adalah perhitungan data yangdigunakan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mengevaluasi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varians</w:t>
      </w:r>
      <w:r>
        <w:rPr>
          <w:spacing w:val="1"/>
        </w:rPr>
        <w:t> </w:t>
      </w:r>
      <w:r>
        <w:rPr/>
        <w:t>antarr</w:t>
      </w:r>
      <w:r>
        <w:rPr>
          <w:spacing w:val="1"/>
        </w:rPr>
        <w:t> </w:t>
      </w:r>
      <w:r>
        <w:rPr/>
        <w:t>objek</w:t>
      </w:r>
      <w:r>
        <w:rPr>
          <w:spacing w:val="1"/>
        </w:rPr>
        <w:t> </w:t>
      </w:r>
      <w:r>
        <w:rPr/>
        <w:t>pengamatan dalam regresi linier. Uji ini harus dimasukkan dalam uji</w:t>
      </w:r>
      <w:r>
        <w:rPr>
          <w:spacing w:val="1"/>
        </w:rPr>
        <w:t> </w:t>
      </w:r>
      <w:r>
        <w:rPr/>
        <w:t>hipotesis klasik karena jika varian variabel tidak terpenuhi, regresi</w:t>
      </w:r>
      <w:r>
        <w:rPr>
          <w:spacing w:val="1"/>
        </w:rPr>
        <w:t> </w:t>
      </w:r>
      <w:r>
        <w:rPr/>
        <w:t>dianggap tidak valid. Tes ini dapat dilakukan dengan menggunakan</w:t>
      </w:r>
      <w:r>
        <w:rPr>
          <w:spacing w:val="1"/>
        </w:rPr>
        <w:t> </w:t>
      </w:r>
      <w:r>
        <w:rPr/>
        <w:t>scatter plot antara variabel dependen ZPREDdan SRESID. Selain itu</w:t>
      </w:r>
      <w:r>
        <w:rPr>
          <w:spacing w:val="1"/>
        </w:rPr>
        <w:t> </w:t>
      </w:r>
      <w:r>
        <w:rPr>
          <w:spacing w:val="-1"/>
        </w:rPr>
        <w:t>juga</w:t>
      </w:r>
      <w:r>
        <w:rPr>
          <w:spacing w:val="-13"/>
        </w:rPr>
        <w:t> </w:t>
      </w:r>
      <w:r>
        <w:rPr>
          <w:spacing w:val="-1"/>
        </w:rPr>
        <w:t>dapat</w:t>
      </w:r>
      <w:r>
        <w:rPr>
          <w:spacing w:val="-10"/>
        </w:rPr>
        <w:t> </w:t>
      </w:r>
      <w:r>
        <w:rPr>
          <w:spacing w:val="-1"/>
        </w:rPr>
        <w:t>dilakukan</w:t>
      </w:r>
      <w:r>
        <w:rPr>
          <w:spacing w:val="-13"/>
        </w:rPr>
        <w:t> </w:t>
      </w:r>
      <w:r>
        <w:rPr>
          <w:spacing w:val="-1"/>
        </w:rPr>
        <w:t>dengan</w:t>
      </w:r>
      <w:r>
        <w:rPr>
          <w:spacing w:val="-12"/>
        </w:rPr>
        <w:t> </w:t>
      </w:r>
      <w:r>
        <w:rPr>
          <w:spacing w:val="-1"/>
        </w:rPr>
        <w:t>menggunakanmetode</w:t>
      </w:r>
      <w:r>
        <w:rPr>
          <w:spacing w:val="-3"/>
        </w:rPr>
        <w:t> </w:t>
      </w:r>
      <w:r>
        <w:rPr/>
        <w:t>Glejser.</w:t>
      </w:r>
      <w:r>
        <w:rPr>
          <w:spacing w:val="-6"/>
        </w:rPr>
        <w:t> </w:t>
      </w:r>
      <w:r>
        <w:rPr/>
        <w:t>Uji</w:t>
      </w:r>
      <w:r>
        <w:rPr>
          <w:spacing w:val="-1"/>
        </w:rPr>
        <w:t> </w:t>
      </w:r>
      <w:r>
        <w:rPr/>
        <w:t>Glejser</w:t>
      </w:r>
      <w:r>
        <w:rPr>
          <w:spacing w:val="-58"/>
        </w:rPr>
        <w:t> </w:t>
      </w:r>
      <w:r>
        <w:rPr/>
        <w:t>digunakan untuk melihat jika tingkat kepercayaan lebih besar dari 5%</w:t>
      </w:r>
      <w:r>
        <w:rPr>
          <w:spacing w:val="-57"/>
        </w:rPr>
        <w:t> </w:t>
      </w:r>
      <w:r>
        <w:rPr/>
        <w:t>maka</w:t>
      </w:r>
      <w:r>
        <w:rPr>
          <w:spacing w:val="-3"/>
        </w:rPr>
        <w:t> </w:t>
      </w:r>
      <w:r>
        <w:rPr/>
        <w:t>model</w:t>
      </w:r>
      <w:r>
        <w:rPr>
          <w:spacing w:val="2"/>
        </w:rPr>
        <w:t> </w:t>
      </w:r>
      <w:r>
        <w:rPr/>
        <w:t>regresi</w:t>
      </w:r>
      <w:r>
        <w:rPr>
          <w:spacing w:val="1"/>
        </w:rPr>
        <w:t> </w:t>
      </w:r>
      <w:r>
        <w:rPr/>
        <w:t>tidak</w:t>
      </w:r>
      <w:r>
        <w:rPr>
          <w:spacing w:val="2"/>
        </w:rPr>
        <w:t> </w:t>
      </w:r>
      <w:r>
        <w:rPr/>
        <w:t>mengandung varians</w:t>
      </w:r>
      <w:r>
        <w:rPr>
          <w:spacing w:val="-1"/>
        </w:rPr>
        <w:t> </w:t>
      </w:r>
      <w:r>
        <w:rPr/>
        <w:t>variabel.</w:t>
      </w:r>
      <w:hyperlink w:history="true" w:anchor="_bookmark80">
        <w:r>
          <w:rPr>
            <w:vertAlign w:val="superscript"/>
          </w:rPr>
          <w:t>51</w:t>
        </w:r>
      </w:hyperlink>
    </w:p>
    <w:p>
      <w:pPr>
        <w:pStyle w:val="Heading1"/>
        <w:numPr>
          <w:ilvl w:val="2"/>
          <w:numId w:val="18"/>
        </w:numPr>
        <w:tabs>
          <w:tab w:pos="1682" w:val="left" w:leader="none"/>
        </w:tabs>
        <w:spacing w:line="240" w:lineRule="auto" w:before="0" w:after="0"/>
        <w:ind w:left="1681" w:right="0" w:hanging="568"/>
        <w:jc w:val="both"/>
      </w:pPr>
      <w:bookmarkStart w:name="_bookmark79" w:id="115"/>
      <w:bookmarkEnd w:id="115"/>
      <w:r>
        <w:rPr>
          <w:b w:val="0"/>
        </w:rPr>
      </w:r>
      <w:bookmarkStart w:name="_bookmark79" w:id="116"/>
      <w:bookmarkEnd w:id="116"/>
      <w:r>
        <w:rPr/>
        <w:t>Ana</w:t>
      </w:r>
      <w:r>
        <w:rPr/>
        <w:t>lisis</w:t>
      </w:r>
      <w:r>
        <w:rPr>
          <w:spacing w:val="-13"/>
        </w:rPr>
        <w:t> </w:t>
      </w:r>
      <w:r>
        <w:rPr/>
        <w:t>Regresi</w:t>
      </w:r>
    </w:p>
    <w:p>
      <w:pPr>
        <w:pStyle w:val="BodyText"/>
        <w:spacing w:line="360" w:lineRule="auto" w:before="228"/>
        <w:ind w:left="1681" w:right="165" w:firstLine="720"/>
        <w:jc w:val="both"/>
      </w:pPr>
      <w:r>
        <w:rPr/>
        <w:t>Analisis</w:t>
      </w:r>
      <w:r>
        <w:rPr>
          <w:spacing w:val="-12"/>
        </w:rPr>
        <w:t> </w:t>
      </w:r>
      <w:r>
        <w:rPr/>
        <w:t>regresi</w:t>
      </w:r>
      <w:r>
        <w:rPr>
          <w:spacing w:val="-12"/>
        </w:rPr>
        <w:t> </w:t>
      </w:r>
      <w:r>
        <w:rPr/>
        <w:t>pertama</w:t>
      </w:r>
      <w:r>
        <w:rPr>
          <w:spacing w:val="-11"/>
        </w:rPr>
        <w:t> </w:t>
      </w:r>
      <w:r>
        <w:rPr/>
        <w:t>kali</w:t>
      </w:r>
      <w:r>
        <w:rPr>
          <w:spacing w:val="-12"/>
        </w:rPr>
        <w:t> </w:t>
      </w:r>
      <w:r>
        <w:rPr/>
        <w:t>diperkenalkan</w:t>
      </w:r>
      <w:r>
        <w:rPr>
          <w:spacing w:val="-13"/>
        </w:rPr>
        <w:t> </w:t>
      </w:r>
      <w:r>
        <w:rPr/>
        <w:t>oleh</w:t>
      </w:r>
      <w:r>
        <w:rPr>
          <w:spacing w:val="-14"/>
        </w:rPr>
        <w:t> </w:t>
      </w:r>
      <w:r>
        <w:rPr/>
        <w:t>Sir</w:t>
      </w:r>
      <w:r>
        <w:rPr>
          <w:spacing w:val="-12"/>
        </w:rPr>
        <w:t> </w:t>
      </w:r>
      <w:r>
        <w:rPr/>
        <w:t>Fransis</w:t>
      </w:r>
      <w:r>
        <w:rPr>
          <w:spacing w:val="-10"/>
        </w:rPr>
        <w:t> </w:t>
      </w:r>
      <w:r>
        <w:rPr/>
        <w:t>Galton</w:t>
      </w:r>
      <w:r>
        <w:rPr>
          <w:spacing w:val="-58"/>
        </w:rPr>
        <w:t> </w:t>
      </w:r>
      <w:r>
        <w:rPr/>
        <w:t>pada akhir abad ke-19 saat melakukan studi mengenai hubungantinggi</w:t>
      </w:r>
      <w:r>
        <w:rPr>
          <w:spacing w:val="1"/>
        </w:rPr>
        <w:t> </w:t>
      </w:r>
      <w:r>
        <w:rPr/>
        <w:t>badan ayah dan anak. Konsep dasar regresi yaitu segala sesuatu memiliki</w:t>
      </w:r>
      <w:r>
        <w:rPr>
          <w:spacing w:val="1"/>
        </w:rPr>
        <w:t> </w:t>
      </w:r>
      <w:r>
        <w:rPr/>
        <w:t>keterkaitan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awal.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yaitu untuk</w:t>
      </w:r>
      <w:r>
        <w:rPr>
          <w:spacing w:val="1"/>
        </w:rPr>
        <w:t> </w:t>
      </w:r>
      <w:r>
        <w:rPr/>
        <w:t>mengukur</w:t>
      </w:r>
      <w:r>
        <w:rPr>
          <w:spacing w:val="-7"/>
        </w:rPr>
        <w:t> </w:t>
      </w:r>
      <w:r>
        <w:rPr/>
        <w:t>keterkaitan</w:t>
      </w:r>
      <w:r>
        <w:rPr>
          <w:spacing w:val="-6"/>
        </w:rPr>
        <w:t> </w:t>
      </w:r>
      <w:r>
        <w:rPr/>
        <w:t>antara</w:t>
      </w:r>
      <w:r>
        <w:rPr>
          <w:spacing w:val="-7"/>
        </w:rPr>
        <w:t> </w:t>
      </w:r>
      <w:r>
        <w:rPr/>
        <w:t>variabel</w:t>
      </w:r>
      <w:r>
        <w:rPr>
          <w:spacing w:val="-6"/>
        </w:rPr>
        <w:t> </w:t>
      </w:r>
      <w:r>
        <w:rPr/>
        <w:t>depeden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independen</w:t>
      </w:r>
      <w:r>
        <w:rPr>
          <w:spacing w:val="-3"/>
        </w:rPr>
        <w:t> </w:t>
      </w:r>
      <w:r>
        <w:rPr/>
        <w:t>serta</w:t>
      </w:r>
      <w:r>
        <w:rPr>
          <w:spacing w:val="-13"/>
        </w:rPr>
        <w:t> </w:t>
      </w:r>
      <w:r>
        <w:rPr/>
        <w:t>untuk</w:t>
      </w:r>
      <w:r>
        <w:rPr>
          <w:spacing w:val="-58"/>
        </w:rPr>
        <w:t> </w:t>
      </w:r>
      <w:r>
        <w:rPr/>
        <w:t>menunjukkan</w:t>
      </w:r>
      <w:r>
        <w:rPr>
          <w:spacing w:val="-4"/>
        </w:rPr>
        <w:t> </w:t>
      </w:r>
      <w:r>
        <w:rPr/>
        <w:t>arah</w:t>
      </w:r>
      <w:r>
        <w:rPr>
          <w:spacing w:val="-6"/>
        </w:rPr>
        <w:t> </w:t>
      </w:r>
      <w:r>
        <w:rPr/>
        <w:t>dari</w:t>
      </w:r>
      <w:r>
        <w:rPr>
          <w:spacing w:val="-6"/>
        </w:rPr>
        <w:t> </w:t>
      </w:r>
      <w:r>
        <w:rPr/>
        <w:t>kedua</w:t>
      </w:r>
      <w:r>
        <w:rPr>
          <w:spacing w:val="-6"/>
        </w:rPr>
        <w:t> </w:t>
      </w:r>
      <w:r>
        <w:rPr/>
        <w:t>variabel</w:t>
      </w:r>
      <w:r>
        <w:rPr>
          <w:spacing w:val="-3"/>
        </w:rPr>
        <w:t> </w:t>
      </w:r>
      <w:r>
        <w:rPr/>
        <w:t>tersebut</w:t>
      </w:r>
      <w:hyperlink w:history="true" w:anchor="_bookmark81">
        <w:r>
          <w:rPr>
            <w:vertAlign w:val="superscript"/>
          </w:rPr>
          <w:t>52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Langkah-langkah</w:t>
      </w:r>
      <w:r>
        <w:rPr>
          <w:spacing w:val="1"/>
          <w:vertAlign w:val="baseline"/>
        </w:rPr>
        <w:t> </w:t>
      </w:r>
      <w:r>
        <w:rPr>
          <w:vertAlign w:val="baseline"/>
        </w:rPr>
        <w:t>dalam</w:t>
      </w:r>
      <w:r>
        <w:rPr>
          <w:spacing w:val="-57"/>
          <w:vertAlign w:val="baseline"/>
        </w:rPr>
        <w:t> </w:t>
      </w:r>
      <w:r>
        <w:rPr>
          <w:vertAlign w:val="baseline"/>
        </w:rPr>
        <w:t>melaksanakan</w:t>
      </w:r>
      <w:r>
        <w:rPr>
          <w:spacing w:val="1"/>
          <w:vertAlign w:val="baseline"/>
        </w:rPr>
        <w:t> </w:t>
      </w:r>
      <w:r>
        <w:rPr>
          <w:vertAlign w:val="baseline"/>
        </w:rPr>
        <w:t>analisis regresi</w:t>
      </w:r>
      <w:r>
        <w:rPr>
          <w:spacing w:val="-2"/>
          <w:vertAlign w:val="baseline"/>
        </w:rPr>
        <w:t> </w:t>
      </w:r>
      <w:r>
        <w:rPr>
          <w:vertAlign w:val="baseline"/>
        </w:rPr>
        <w:t>adalah</w:t>
      </w:r>
      <w:r>
        <w:rPr>
          <w:spacing w:val="4"/>
          <w:vertAlign w:val="baseline"/>
        </w:rPr>
        <w:t> </w:t>
      </w:r>
      <w:r>
        <w:rPr>
          <w:vertAlign w:val="baseline"/>
        </w:rPr>
        <w:t>sebagai berikut:</w:t>
      </w:r>
    </w:p>
    <w:p>
      <w:pPr>
        <w:pStyle w:val="ListParagraph"/>
        <w:numPr>
          <w:ilvl w:val="0"/>
          <w:numId w:val="24"/>
        </w:numPr>
        <w:tabs>
          <w:tab w:pos="2109" w:val="left" w:leader="none"/>
        </w:tabs>
        <w:spacing w:line="276" w:lineRule="exact" w:before="0" w:after="0"/>
        <w:ind w:left="2109" w:right="0" w:hanging="363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8"/>
          <w:sz w:val="24"/>
        </w:rPr>
        <w:t> </w:t>
      </w:r>
      <w:r>
        <w:rPr>
          <w:sz w:val="24"/>
        </w:rPr>
        <w:t>Regresi</w:t>
      </w:r>
      <w:r>
        <w:rPr>
          <w:spacing w:val="-7"/>
          <w:sz w:val="24"/>
        </w:rPr>
        <w:t> </w:t>
      </w:r>
      <w:r>
        <w:rPr>
          <w:sz w:val="24"/>
        </w:rPr>
        <w:t>Linier</w:t>
      </w:r>
      <w:r>
        <w:rPr>
          <w:spacing w:val="-12"/>
          <w:sz w:val="24"/>
        </w:rPr>
        <w:t> </w:t>
      </w:r>
      <w:r>
        <w:rPr>
          <w:sz w:val="24"/>
        </w:rPr>
        <w:t>Berganda</w:t>
      </w:r>
    </w:p>
    <w:p>
      <w:pPr>
        <w:pStyle w:val="BodyText"/>
        <w:spacing w:line="360" w:lineRule="auto" w:before="140"/>
        <w:ind w:left="2108" w:right="118" w:firstLine="720"/>
        <w:jc w:val="both"/>
      </w:pPr>
      <w:r>
        <w:rPr/>
        <w:t>Analisis regresi berganda adalah alat analisis yang digunakan</w:t>
      </w:r>
      <w:r>
        <w:rPr>
          <w:spacing w:val="1"/>
        </w:rPr>
        <w:t> </w:t>
      </w:r>
      <w:r>
        <w:rPr>
          <w:spacing w:val="-1"/>
        </w:rPr>
        <w:t>untuk</w:t>
      </w:r>
      <w:r>
        <w:rPr>
          <w:spacing w:val="-14"/>
        </w:rPr>
        <w:t> </w:t>
      </w:r>
      <w:r>
        <w:rPr/>
        <w:t>menjabarkan</w:t>
      </w:r>
      <w:r>
        <w:rPr>
          <w:spacing w:val="-15"/>
        </w:rPr>
        <w:t> </w:t>
      </w:r>
      <w:r>
        <w:rPr/>
        <w:t>akibat-akibat</w:t>
      </w:r>
      <w:r>
        <w:rPr>
          <w:spacing w:val="-15"/>
        </w:rPr>
        <w:t> </w:t>
      </w:r>
      <w:r>
        <w:rPr/>
        <w:t>serta</w:t>
      </w:r>
      <w:r>
        <w:rPr>
          <w:spacing w:val="-15"/>
        </w:rPr>
        <w:t> </w:t>
      </w:r>
      <w:r>
        <w:rPr/>
        <w:t>besarnya</w:t>
      </w:r>
      <w:r>
        <w:rPr>
          <w:spacing w:val="-14"/>
        </w:rPr>
        <w:t> </w:t>
      </w:r>
      <w:r>
        <w:rPr/>
        <w:t>akibat</w:t>
      </w:r>
      <w:r>
        <w:rPr>
          <w:spacing w:val="-13"/>
        </w:rPr>
        <w:t> </w:t>
      </w:r>
      <w:r>
        <w:rPr/>
        <w:t>yang</w:t>
      </w:r>
      <w:r>
        <w:rPr>
          <w:spacing w:val="-13"/>
        </w:rPr>
        <w:t> </w:t>
      </w:r>
      <w:r>
        <w:rPr/>
        <w:t>dihasilkan</w:t>
      </w: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113.419998pt;margin-top:16.485645pt;width:144.020pt;height:.60004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7" w:lineRule="auto" w:before="76"/>
        <w:ind w:left="548" w:right="0" w:firstLine="0"/>
        <w:jc w:val="left"/>
        <w:rPr>
          <w:sz w:val="20"/>
        </w:rPr>
      </w:pPr>
      <w:bookmarkStart w:name="_bookmark80" w:id="117"/>
      <w:bookmarkEnd w:id="117"/>
      <w:r>
        <w:rPr/>
      </w:r>
      <w:r>
        <w:rPr>
          <w:sz w:val="20"/>
          <w:vertAlign w:val="superscript"/>
        </w:rPr>
        <w:t>51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Ghozali,</w:t>
      </w:r>
      <w:r>
        <w:rPr>
          <w:spacing w:val="11"/>
          <w:sz w:val="20"/>
          <w:vertAlign w:val="baseline"/>
        </w:rPr>
        <w:t> </w:t>
      </w:r>
      <w:r>
        <w:rPr>
          <w:sz w:val="20"/>
          <w:vertAlign w:val="baseline"/>
        </w:rPr>
        <w:t>Imam.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Aplikasi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Analisis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Multivariate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dengan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program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IBM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SPSS21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Update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PLS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Regresi,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Badan Penerbit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Diponegoro,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2013,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hal 54</w:t>
      </w:r>
    </w:p>
    <w:p>
      <w:pPr>
        <w:spacing w:before="1"/>
        <w:ind w:left="548" w:right="0" w:firstLine="0"/>
        <w:jc w:val="left"/>
        <w:rPr>
          <w:sz w:val="20"/>
        </w:rPr>
      </w:pPr>
      <w:bookmarkStart w:name="_bookmark81" w:id="118"/>
      <w:bookmarkEnd w:id="118"/>
      <w:r>
        <w:rPr/>
      </w:r>
      <w:r>
        <w:rPr>
          <w:sz w:val="20"/>
          <w:vertAlign w:val="superscript"/>
        </w:rPr>
        <w:t>52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Wibisono,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Dermawan.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Riset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Bisnis,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Jakarta,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PT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Gramedia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Pustaka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Utama,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2013</w:t>
      </w:r>
    </w:p>
    <w:p>
      <w:pPr>
        <w:spacing w:after="0"/>
        <w:jc w:val="left"/>
        <w:rPr>
          <w:sz w:val="20"/>
        </w:rPr>
        <w:sectPr>
          <w:footerReference w:type="default" r:id="rId20"/>
          <w:pgSz w:w="12240" w:h="15840"/>
          <w:pgMar w:footer="340" w:header="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108" w:right="117"/>
        <w:jc w:val="both"/>
      </w:pPr>
      <w:r>
        <w:rPr/>
        <w:t>oleh</w:t>
      </w:r>
      <w:r>
        <w:rPr>
          <w:spacing w:val="-9"/>
        </w:rPr>
        <w:t> </w:t>
      </w:r>
      <w:r>
        <w:rPr/>
        <w:t>lebih</w:t>
      </w:r>
      <w:r>
        <w:rPr>
          <w:spacing w:val="-7"/>
        </w:rPr>
        <w:t> </w:t>
      </w:r>
      <w:r>
        <w:rPr/>
        <w:t>dari</w:t>
      </w:r>
      <w:r>
        <w:rPr>
          <w:spacing w:val="-8"/>
        </w:rPr>
        <w:t> </w:t>
      </w:r>
      <w:r>
        <w:rPr/>
        <w:t>satu</w:t>
      </w:r>
      <w:r>
        <w:rPr>
          <w:spacing w:val="-7"/>
        </w:rPr>
        <w:t> </w:t>
      </w:r>
      <w:r>
        <w:rPr/>
        <w:t>variabel</w:t>
      </w:r>
      <w:r>
        <w:rPr>
          <w:spacing w:val="-7"/>
        </w:rPr>
        <w:t> </w:t>
      </w:r>
      <w:r>
        <w:rPr/>
        <w:t>bebas</w:t>
      </w:r>
      <w:r>
        <w:rPr>
          <w:spacing w:val="-7"/>
        </w:rPr>
        <w:t> </w:t>
      </w:r>
      <w:r>
        <w:rPr/>
        <w:t>(independen)</w:t>
      </w:r>
      <w:r>
        <w:rPr>
          <w:spacing w:val="-7"/>
        </w:rPr>
        <w:t> </w:t>
      </w:r>
      <w:r>
        <w:rPr/>
        <w:t>terhadap</w:t>
      </w:r>
      <w:r>
        <w:rPr>
          <w:spacing w:val="-7"/>
        </w:rPr>
        <w:t> </w:t>
      </w:r>
      <w:r>
        <w:rPr/>
        <w:t>satu</w:t>
      </w:r>
      <w:r>
        <w:rPr>
          <w:spacing w:val="-7"/>
        </w:rPr>
        <w:t> </w:t>
      </w:r>
      <w:r>
        <w:rPr/>
        <w:t>variabel</w:t>
      </w:r>
      <w:r>
        <w:rPr>
          <w:spacing w:val="-57"/>
        </w:rPr>
        <w:t> </w:t>
      </w:r>
      <w:r>
        <w:rPr/>
        <w:t>terikat</w:t>
      </w:r>
      <w:r>
        <w:rPr>
          <w:spacing w:val="1"/>
        </w:rPr>
        <w:t> </w:t>
      </w:r>
      <w:r>
        <w:rPr/>
        <w:t>(dependen).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linier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>
          <w:spacing w:val="-1"/>
        </w:rPr>
        <w:t>merupakan</w:t>
      </w:r>
      <w:r>
        <w:rPr>
          <w:spacing w:val="-10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bebas</w:t>
      </w:r>
      <w:r>
        <w:rPr>
          <w:spacing w:val="-11"/>
        </w:rPr>
        <w:t> </w:t>
      </w:r>
      <w:r>
        <w:rPr/>
        <w:t>tidak</w:t>
      </w:r>
      <w:r>
        <w:rPr>
          <w:spacing w:val="-11"/>
        </w:rPr>
        <w:t> </w:t>
      </w:r>
      <w:r>
        <w:rPr/>
        <w:t>berdirisendiri,</w:t>
      </w:r>
      <w:r>
        <w:rPr>
          <w:spacing w:val="-21"/>
        </w:rPr>
        <w:t> </w:t>
      </w:r>
      <w:r>
        <w:rPr/>
        <w:t>tetapi</w:t>
      </w:r>
      <w:r>
        <w:rPr>
          <w:spacing w:val="-20"/>
        </w:rPr>
        <w:t> </w:t>
      </w:r>
      <w:r>
        <w:rPr/>
        <w:t>mengikuti</w:t>
      </w:r>
      <w:r>
        <w:rPr>
          <w:spacing w:val="-21"/>
        </w:rPr>
        <w:t> </w:t>
      </w:r>
      <w:r>
        <w:rPr/>
        <w:t>tes</w:t>
      </w:r>
      <w:r>
        <w:rPr>
          <w:spacing w:val="-21"/>
        </w:rPr>
        <w:t> </w:t>
      </w:r>
      <w:r>
        <w:rPr/>
        <w:t>lain</w:t>
      </w:r>
      <w:r>
        <w:rPr>
          <w:spacing w:val="-57"/>
        </w:rPr>
        <w:t> </w:t>
      </w:r>
      <w:r>
        <w:rPr/>
        <w:t>yang saling mendukung dan terkait</w:t>
      </w:r>
      <w:hyperlink w:history="true" w:anchor="_bookmark82">
        <w:r>
          <w:rPr>
            <w:vertAlign w:val="superscript"/>
          </w:rPr>
          <w:t>53</w:t>
        </w:r>
      </w:hyperlink>
      <w:r>
        <w:rPr>
          <w:vertAlign w:val="baseline"/>
        </w:rPr>
        <w:t>. Rumus analisis regresi linier</w:t>
      </w:r>
      <w:r>
        <w:rPr>
          <w:spacing w:val="1"/>
          <w:vertAlign w:val="baseline"/>
        </w:rPr>
        <w:t> </w:t>
      </w:r>
      <w:r>
        <w:rPr>
          <w:vertAlign w:val="baseline"/>
        </w:rPr>
        <w:t>berganda</w:t>
      </w:r>
      <w:r>
        <w:rPr>
          <w:spacing w:val="-2"/>
          <w:vertAlign w:val="baseline"/>
        </w:rPr>
        <w:t> </w:t>
      </w:r>
      <w:r>
        <w:rPr>
          <w:vertAlign w:val="baseline"/>
        </w:rPr>
        <w:t>adalah</w:t>
      </w:r>
      <w:r>
        <w:rPr>
          <w:spacing w:val="-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1"/>
          <w:vertAlign w:val="baseline"/>
        </w:rPr>
        <w:t> </w:t>
      </w:r>
      <w:r>
        <w:rPr>
          <w:vertAlign w:val="baseline"/>
        </w:rPr>
        <w:t>berikut:</w:t>
      </w:r>
    </w:p>
    <w:p>
      <w:pPr>
        <w:pStyle w:val="BodyText"/>
        <w:spacing w:line="362" w:lineRule="auto"/>
        <w:ind w:left="2108" w:right="2942"/>
      </w:pPr>
      <w:r>
        <w:rPr/>
        <w:t>Y</w:t>
      </w:r>
      <w:r>
        <w:rPr>
          <w:spacing w:val="-12"/>
        </w:rPr>
        <w:t> </w:t>
      </w:r>
      <w:r>
        <w:rPr/>
        <w:t>=</w:t>
      </w:r>
      <w:r>
        <w:rPr>
          <w:spacing w:val="-3"/>
        </w:rPr>
        <w:t> </w:t>
      </w:r>
      <w:r>
        <w:rPr/>
        <w:t>ɑ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β₁X₁</w:t>
      </w:r>
      <w:r>
        <w:rPr>
          <w:spacing w:val="-4"/>
        </w:rPr>
        <w:t> </w:t>
      </w:r>
      <w:r>
        <w:rPr/>
        <w:t>+</w:t>
      </w:r>
      <w:r>
        <w:rPr>
          <w:spacing w:val="-2"/>
        </w:rPr>
        <w:t> </w:t>
      </w:r>
      <w:r>
        <w:rPr/>
        <w:t>+</w:t>
      </w:r>
      <w:r>
        <w:rPr>
          <w:spacing w:val="-3"/>
        </w:rPr>
        <w:t> </w:t>
      </w:r>
      <w:r>
        <w:rPr/>
        <w:t>β₂X₂</w:t>
      </w:r>
      <w:r>
        <w:rPr>
          <w:spacing w:val="1"/>
        </w:rPr>
        <w:t> </w:t>
      </w:r>
      <w:r>
        <w:rPr/>
        <w:t>+</w:t>
      </w:r>
      <w:r>
        <w:rPr>
          <w:spacing w:val="-2"/>
        </w:rPr>
        <w:t> </w:t>
      </w:r>
      <w:r>
        <w:rPr/>
        <w:t>β₃X₃</w:t>
      </w:r>
      <w:r>
        <w:rPr>
          <w:spacing w:val="-1"/>
        </w:rPr>
        <w:t> </w:t>
      </w:r>
      <w:r>
        <w:rPr/>
        <w:t>+</w:t>
      </w:r>
      <w:r>
        <w:rPr>
          <w:spacing w:val="-6"/>
        </w:rPr>
        <w:t> </w:t>
      </w:r>
      <w:r>
        <w:rPr/>
        <w:t>e</w:t>
      </w:r>
      <w:r>
        <w:rPr>
          <w:spacing w:val="-57"/>
        </w:rPr>
        <w:t> </w:t>
      </w:r>
      <w:r>
        <w:rPr/>
        <w:t>keterangan</w:t>
      </w:r>
      <w:r>
        <w:rPr>
          <w:spacing w:val="-4"/>
        </w:rPr>
        <w:t> </w:t>
      </w:r>
      <w:r>
        <w:rPr/>
        <w:t>:</w:t>
      </w:r>
    </w:p>
    <w:p>
      <w:pPr>
        <w:pStyle w:val="BodyText"/>
        <w:spacing w:line="360" w:lineRule="auto"/>
        <w:ind w:left="2111" w:right="4207" w:hanging="3"/>
      </w:pP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:</w:t>
      </w:r>
      <w:r>
        <w:rPr>
          <w:spacing w:val="-4"/>
        </w:rPr>
        <w:t> </w:t>
      </w:r>
      <w:r>
        <w:rPr>
          <w:spacing w:val="-1"/>
        </w:rPr>
        <w:t>Pengelolaan </w:t>
      </w:r>
      <w:r>
        <w:rPr/>
        <w:t>Dana</w:t>
      </w:r>
      <w:r>
        <w:rPr>
          <w:spacing w:val="-4"/>
        </w:rPr>
        <w:t> </w:t>
      </w:r>
      <w:r>
        <w:rPr/>
        <w:t>Desa</w:t>
      </w:r>
      <w:r>
        <w:rPr>
          <w:spacing w:val="-57"/>
        </w:rPr>
        <w:t> </w:t>
      </w:r>
      <w:r>
        <w:rPr/>
        <w:t>ɑ</w:t>
      </w:r>
      <w:r>
        <w:rPr>
          <w:spacing w:val="-1"/>
        </w:rPr>
        <w:t> </w:t>
      </w:r>
      <w:r>
        <w:rPr/>
        <w:t>: konstanta</w:t>
      </w:r>
    </w:p>
    <w:p>
      <w:pPr>
        <w:pStyle w:val="BodyText"/>
        <w:spacing w:line="360" w:lineRule="auto"/>
        <w:ind w:left="2111" w:right="4105" w:hanging="3"/>
      </w:pPr>
      <w:r>
        <w:rPr/>
        <w:t>β₁,</w:t>
      </w:r>
      <w:r>
        <w:rPr>
          <w:spacing w:val="-6"/>
        </w:rPr>
        <w:t> </w:t>
      </w:r>
      <w:r>
        <w:rPr/>
        <w:t>β₂,</w:t>
      </w:r>
      <w:r>
        <w:rPr>
          <w:spacing w:val="-6"/>
        </w:rPr>
        <w:t> </w:t>
      </w:r>
      <w:r>
        <w:rPr/>
        <w:t>β₃</w:t>
      </w:r>
      <w:r>
        <w:rPr>
          <w:spacing w:val="-4"/>
        </w:rPr>
        <w:t> </w:t>
      </w:r>
      <w:r>
        <w:rPr/>
        <w:t>:</w:t>
      </w:r>
      <w:r>
        <w:rPr>
          <w:spacing w:val="-6"/>
        </w:rPr>
        <w:t> </w:t>
      </w:r>
      <w:r>
        <w:rPr/>
        <w:t>Koefisien</w:t>
      </w:r>
      <w:r>
        <w:rPr>
          <w:spacing w:val="-7"/>
        </w:rPr>
        <w:t> </w:t>
      </w:r>
      <w:r>
        <w:rPr/>
        <w:t>Regresi</w:t>
      </w:r>
      <w:r>
        <w:rPr>
          <w:spacing w:val="-57"/>
        </w:rPr>
        <w:t> </w:t>
      </w:r>
      <w:r>
        <w:rPr/>
        <w:t>X₁ : partisipasi Masyarakat</w:t>
      </w:r>
      <w:r>
        <w:rPr>
          <w:spacing w:val="1"/>
        </w:rPr>
        <w:t> </w:t>
      </w:r>
      <w:r>
        <w:rPr/>
        <w:t>X₂</w:t>
      </w:r>
      <w:r>
        <w:rPr>
          <w:spacing w:val="-4"/>
        </w:rPr>
        <w:t> </w:t>
      </w:r>
      <w:r>
        <w:rPr/>
        <w:t>:</w:t>
      </w:r>
      <w:r>
        <w:rPr>
          <w:spacing w:val="-7"/>
        </w:rPr>
        <w:t> </w:t>
      </w:r>
      <w:r>
        <w:rPr/>
        <w:t>Transparansi</w:t>
      </w:r>
    </w:p>
    <w:p>
      <w:pPr>
        <w:spacing w:before="0"/>
        <w:ind w:left="2108" w:right="0" w:firstLine="0"/>
        <w:jc w:val="left"/>
        <w:rPr>
          <w:i/>
          <w:sz w:val="24"/>
        </w:rPr>
      </w:pPr>
      <w:r>
        <w:rPr>
          <w:sz w:val="24"/>
        </w:rPr>
        <w:t>X₃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i/>
          <w:sz w:val="24"/>
        </w:rPr>
        <w:t>Moralitas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2109" w:val="left" w:leader="none"/>
        </w:tabs>
        <w:spacing w:line="240" w:lineRule="auto" w:before="0" w:after="0"/>
        <w:ind w:left="2109" w:right="0" w:hanging="363"/>
        <w:jc w:val="both"/>
        <w:rPr>
          <w:sz w:val="24"/>
        </w:rPr>
      </w:pPr>
      <w:r>
        <w:rPr>
          <w:sz w:val="24"/>
        </w:rPr>
        <w:t>Koefisien</w:t>
      </w:r>
      <w:r>
        <w:rPr>
          <w:spacing w:val="-5"/>
          <w:sz w:val="24"/>
        </w:rPr>
        <w:t> </w:t>
      </w:r>
      <w:r>
        <w:rPr>
          <w:sz w:val="24"/>
        </w:rPr>
        <w:t>Determinan</w:t>
      </w:r>
      <w:r>
        <w:rPr>
          <w:spacing w:val="-1"/>
          <w:sz w:val="24"/>
        </w:rPr>
        <w:t> </w:t>
      </w:r>
      <w:r>
        <w:rPr>
          <w:sz w:val="24"/>
        </w:rPr>
        <w:t>(R2)</w:t>
      </w:r>
    </w:p>
    <w:p>
      <w:pPr>
        <w:pStyle w:val="BodyText"/>
        <w:spacing w:line="360" w:lineRule="auto" w:before="1"/>
        <w:ind w:left="2108" w:right="117" w:firstLine="720"/>
        <w:jc w:val="both"/>
      </w:pPr>
      <w:r>
        <w:rPr/>
        <w:t>Koefisien</w:t>
      </w:r>
      <w:r>
        <w:rPr>
          <w:spacing w:val="1"/>
        </w:rPr>
        <w:t> </w:t>
      </w:r>
      <w:r>
        <w:rPr/>
        <w:t>detrerminasi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pengukran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 seberapa besar variabel independen dalam menjelaskan</w:t>
      </w:r>
      <w:r>
        <w:rPr>
          <w:spacing w:val="-57"/>
        </w:rPr>
        <w:t> </w:t>
      </w:r>
      <w:r>
        <w:rPr/>
        <w:t>variabel</w:t>
      </w:r>
      <w:r>
        <w:rPr>
          <w:spacing w:val="-10"/>
        </w:rPr>
        <w:t> </w:t>
      </w:r>
      <w:r>
        <w:rPr/>
        <w:t>dependen.</w:t>
      </w:r>
      <w:r>
        <w:rPr>
          <w:spacing w:val="-7"/>
        </w:rPr>
        <w:t> </w:t>
      </w:r>
      <w:r>
        <w:rPr/>
        <w:t>Dalam</w:t>
      </w:r>
      <w:r>
        <w:rPr>
          <w:spacing w:val="-9"/>
        </w:rPr>
        <w:t> </w:t>
      </w:r>
      <w:r>
        <w:rPr/>
        <w:t>mengevaluasi</w:t>
      </w:r>
      <w:r>
        <w:rPr>
          <w:spacing w:val="-9"/>
        </w:rPr>
        <w:t> </w:t>
      </w:r>
      <w:r>
        <w:rPr/>
        <w:t>modelregresi</w:t>
      </w:r>
      <w:r>
        <w:rPr>
          <w:spacing w:val="-9"/>
        </w:rPr>
        <w:t> </w:t>
      </w:r>
      <w:r>
        <w:rPr/>
        <w:t>digunakan</w:t>
      </w:r>
      <w:r>
        <w:rPr>
          <w:spacing w:val="-10"/>
        </w:rPr>
        <w:t> </w:t>
      </w:r>
      <w:r>
        <w:rPr/>
        <w:t>nilai</w:t>
      </w:r>
      <w:r>
        <w:rPr>
          <w:spacing w:val="-57"/>
        </w:rPr>
        <w:t> </w:t>
      </w:r>
      <w:r>
        <w:rPr/>
        <w:t>adjusted R2. Semakin besar nilai R2, semakin baik mencerminkan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kontribusi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menambah</w:t>
      </w:r>
      <w:r>
        <w:rPr>
          <w:spacing w:val="-57"/>
        </w:rPr>
        <w:t> </w:t>
      </w:r>
      <w:r>
        <w:rPr/>
        <w:t>kesempurnaan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berdasarkan dengan penambahan variabel. Semakin banyak variabel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(variabel</w:t>
      </w:r>
      <w:r>
        <w:rPr>
          <w:spacing w:val="1"/>
        </w:rPr>
        <w:t> </w:t>
      </w:r>
      <w:r>
        <w:rPr/>
        <w:t>independen) maka</w:t>
      </w:r>
      <w:r>
        <w:rPr>
          <w:spacing w:val="1"/>
        </w:rPr>
        <w:t> </w:t>
      </w:r>
      <w:r>
        <w:rPr/>
        <w:t>kooefisien</w:t>
      </w:r>
      <w:r>
        <w:rPr>
          <w:spacing w:val="1"/>
        </w:rPr>
        <w:t> </w:t>
      </w:r>
      <w:r>
        <w:rPr/>
        <w:t>determinan</w:t>
      </w:r>
      <w:r>
        <w:rPr>
          <w:spacing w:val="1"/>
        </w:rPr>
        <w:t> </w:t>
      </w:r>
      <w:r>
        <w:rPr/>
        <w:t>(R2)</w:t>
      </w:r>
      <w:r>
        <w:rPr>
          <w:spacing w:val="1"/>
        </w:rPr>
        <w:t> </w:t>
      </w:r>
      <w:r>
        <w:rPr/>
        <w:t>semakin besar.</w:t>
      </w:r>
      <w:hyperlink w:history="true" w:anchor="_bookmark83">
        <w:r>
          <w:rPr>
            <w:vertAlign w:val="superscript"/>
          </w:rPr>
          <w:t>54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113.419998pt;margin-top:10.638837pt;width:144.020pt;height:.60004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48" w:right="0" w:firstLine="0"/>
        <w:jc w:val="left"/>
        <w:rPr>
          <w:sz w:val="20"/>
        </w:rPr>
      </w:pPr>
      <w:bookmarkStart w:name="_bookmark82" w:id="119"/>
      <w:bookmarkEnd w:id="119"/>
      <w:r>
        <w:rPr/>
      </w:r>
      <w:r>
        <w:rPr>
          <w:sz w:val="20"/>
          <w:vertAlign w:val="superscript"/>
        </w:rPr>
        <w:t>53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Rianto.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Metode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Riset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Kuantitatif,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Sleman,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Deepubliser,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2020</w:t>
      </w:r>
    </w:p>
    <w:p>
      <w:pPr>
        <w:spacing w:before="0"/>
        <w:ind w:left="548" w:right="0" w:firstLine="0"/>
        <w:jc w:val="left"/>
        <w:rPr>
          <w:sz w:val="20"/>
        </w:rPr>
      </w:pPr>
      <w:bookmarkStart w:name="_bookmark83" w:id="120"/>
      <w:bookmarkEnd w:id="120"/>
      <w:r>
        <w:rPr/>
      </w:r>
      <w:r>
        <w:rPr>
          <w:sz w:val="20"/>
          <w:vertAlign w:val="superscript"/>
        </w:rPr>
        <w:t>54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Sirilius.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Metode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Sosial,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Sleman,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CV.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Budi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Utama,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2020,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hal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190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4"/>
        </w:numPr>
        <w:tabs>
          <w:tab w:pos="2109" w:val="left" w:leader="none"/>
        </w:tabs>
        <w:spacing w:line="240" w:lineRule="auto" w:before="90" w:after="0"/>
        <w:ind w:left="2109" w:right="0" w:hanging="363"/>
        <w:jc w:val="both"/>
        <w:rPr>
          <w:sz w:val="24"/>
        </w:rPr>
      </w:pPr>
      <w:r>
        <w:rPr>
          <w:sz w:val="24"/>
        </w:rPr>
        <w:t>Uji</w:t>
      </w:r>
      <w:r>
        <w:rPr>
          <w:spacing w:val="-4"/>
          <w:sz w:val="24"/>
        </w:rPr>
        <w:t> </w:t>
      </w:r>
      <w:r>
        <w:rPr>
          <w:sz w:val="24"/>
        </w:rPr>
        <w:t>Signifikansi Simultan</w:t>
      </w:r>
      <w:r>
        <w:rPr>
          <w:spacing w:val="-6"/>
          <w:sz w:val="24"/>
        </w:rPr>
        <w:t> </w:t>
      </w:r>
      <w:r>
        <w:rPr>
          <w:sz w:val="24"/>
        </w:rPr>
        <w:t>(Uji</w:t>
      </w:r>
      <w:r>
        <w:rPr>
          <w:spacing w:val="-4"/>
          <w:sz w:val="24"/>
        </w:rPr>
        <w:t> </w:t>
      </w:r>
      <w:r>
        <w:rPr>
          <w:sz w:val="24"/>
        </w:rPr>
        <w:t>Statistik</w:t>
      </w:r>
      <w:r>
        <w:rPr>
          <w:spacing w:val="-3"/>
          <w:sz w:val="24"/>
        </w:rPr>
        <w:t> </w:t>
      </w:r>
      <w:r>
        <w:rPr>
          <w:sz w:val="24"/>
        </w:rPr>
        <w:t>F)</w:t>
      </w:r>
    </w:p>
    <w:p>
      <w:pPr>
        <w:pStyle w:val="BodyText"/>
        <w:spacing w:line="360" w:lineRule="auto" w:before="137"/>
        <w:ind w:left="2108" w:right="114" w:firstLine="720"/>
        <w:jc w:val="both"/>
      </w:pPr>
      <w:r>
        <w:rPr/>
        <w:t>Uji</w:t>
      </w:r>
      <w:r>
        <w:rPr>
          <w:spacing w:val="-8"/>
        </w:rPr>
        <w:t> </w:t>
      </w:r>
      <w:r>
        <w:rPr/>
        <w:t>f</w:t>
      </w:r>
      <w:r>
        <w:rPr>
          <w:spacing w:val="-9"/>
        </w:rPr>
        <w:t> </w:t>
      </w:r>
      <w:r>
        <w:rPr/>
        <w:t>digunakan</w:t>
      </w:r>
      <w:r>
        <w:rPr>
          <w:spacing w:val="-8"/>
        </w:rPr>
        <w:t> </w:t>
      </w:r>
      <w:r>
        <w:rPr/>
        <w:t>untuk</w:t>
      </w:r>
      <w:r>
        <w:rPr>
          <w:spacing w:val="-8"/>
        </w:rPr>
        <w:t> </w:t>
      </w:r>
      <w:r>
        <w:rPr/>
        <w:t>mengetahui</w:t>
      </w:r>
      <w:r>
        <w:rPr>
          <w:spacing w:val="-8"/>
        </w:rPr>
        <w:t> </w:t>
      </w:r>
      <w:r>
        <w:rPr/>
        <w:t>apakah</w:t>
      </w:r>
      <w:r>
        <w:rPr>
          <w:spacing w:val="-5"/>
        </w:rPr>
        <w:t> </w:t>
      </w:r>
      <w:r>
        <w:rPr/>
        <w:t>variabel</w:t>
      </w:r>
      <w:r>
        <w:rPr>
          <w:spacing w:val="-5"/>
        </w:rPr>
        <w:t> </w:t>
      </w:r>
      <w:r>
        <w:rPr/>
        <w:t>independen</w:t>
      </w:r>
      <w:r>
        <w:rPr>
          <w:spacing w:val="-58"/>
        </w:rPr>
        <w:t> </w:t>
      </w:r>
      <w:r>
        <w:rPr>
          <w:spacing w:val="-1"/>
        </w:rPr>
        <w:t>atau</w:t>
      </w:r>
      <w:r>
        <w:rPr>
          <w:spacing w:val="-15"/>
        </w:rPr>
        <w:t> </w:t>
      </w:r>
      <w:r>
        <w:rPr/>
        <w:t>bebas</w:t>
      </w:r>
      <w:r>
        <w:rPr>
          <w:spacing w:val="-15"/>
        </w:rPr>
        <w:t> </w:t>
      </w:r>
      <w:r>
        <w:rPr/>
        <w:t>yang</w:t>
      </w:r>
      <w:r>
        <w:rPr>
          <w:spacing w:val="-13"/>
        </w:rPr>
        <w:t> </w:t>
      </w:r>
      <w:r>
        <w:rPr/>
        <w:t>dimasukkan</w:t>
      </w:r>
      <w:r>
        <w:rPr>
          <w:spacing w:val="-14"/>
        </w:rPr>
        <w:t> </w:t>
      </w:r>
      <w:r>
        <w:rPr/>
        <w:t>dalam</w:t>
      </w:r>
      <w:r>
        <w:rPr>
          <w:spacing w:val="-15"/>
        </w:rPr>
        <w:t> </w:t>
      </w:r>
      <w:r>
        <w:rPr/>
        <w:t>model</w:t>
      </w:r>
      <w:r>
        <w:rPr>
          <w:spacing w:val="-14"/>
        </w:rPr>
        <w:t> </w:t>
      </w:r>
      <w:r>
        <w:rPr/>
        <w:t>mempunyaipengaruh</w:t>
      </w:r>
      <w:r>
        <w:rPr>
          <w:spacing w:val="-13"/>
        </w:rPr>
        <w:t> </w:t>
      </w:r>
      <w:r>
        <w:rPr/>
        <w:t>secara</w:t>
      </w:r>
      <w:r>
        <w:rPr>
          <w:spacing w:val="-57"/>
        </w:rPr>
        <w:t> </w:t>
      </w:r>
      <w:r>
        <w:rPr/>
        <w:t>bersama-sama terhadap variabel dependen atau terikat. Ada dua jenis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F-statistik, yaitu</w:t>
      </w:r>
      <w:r>
        <w:rPr>
          <w:spacing w:val="1"/>
        </w:rPr>
        <w:t> </w:t>
      </w:r>
      <w:r>
        <w:rPr/>
        <w:t>uji-F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F-tabel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uji-F</w:t>
      </w:r>
      <w:r>
        <w:rPr>
          <w:spacing w:val="1"/>
        </w:rPr>
        <w:t> </w:t>
      </w:r>
      <w:r>
        <w:rPr/>
        <w:t>aritmatika,</w:t>
      </w:r>
      <w:r>
        <w:rPr>
          <w:spacing w:val="1"/>
        </w:rPr>
        <w:t> </w:t>
      </w:r>
      <w:r>
        <w:rPr/>
        <w:t>di mana</w:t>
      </w:r>
      <w:r>
        <w:rPr>
          <w:spacing w:val="1"/>
        </w:rPr>
        <w:t> </w:t>
      </w:r>
      <w:r>
        <w:rPr/>
        <w:t>F-tabel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derajat</w:t>
      </w:r>
      <w:r>
        <w:rPr>
          <w:spacing w:val="1"/>
        </w:rPr>
        <w:t> </w:t>
      </w:r>
      <w:r>
        <w:rPr/>
        <w:t>F-tabel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alfa.</w:t>
      </w:r>
      <w:r>
        <w:rPr>
          <w:spacing w:val="1"/>
        </w:rPr>
        <w:t> </w:t>
      </w:r>
      <w:r>
        <w:rPr/>
        <w:t>Perhitungan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>
          <w:spacing w:val="-1"/>
        </w:rPr>
        <w:t>menggunakan</w:t>
      </w:r>
      <w:r>
        <w:rPr>
          <w:spacing w:val="-15"/>
        </w:rPr>
        <w:t> </w:t>
      </w:r>
      <w:r>
        <w:rPr/>
        <w:t>nilai</w:t>
      </w:r>
      <w:r>
        <w:rPr>
          <w:spacing w:val="-14"/>
        </w:rPr>
        <w:t> </w:t>
      </w:r>
      <w:r>
        <w:rPr/>
        <w:t>F</w:t>
      </w:r>
      <w:r>
        <w:rPr>
          <w:spacing w:val="-14"/>
        </w:rPr>
        <w:t> </w:t>
      </w:r>
      <w:r>
        <w:rPr/>
        <w:t>dan</w:t>
      </w:r>
      <w:r>
        <w:rPr>
          <w:spacing w:val="-12"/>
        </w:rPr>
        <w:t> </w:t>
      </w:r>
      <w:r>
        <w:rPr/>
        <w:t>nilai</w:t>
      </w:r>
      <w:r>
        <w:rPr>
          <w:spacing w:val="-14"/>
        </w:rPr>
        <w:t> </w:t>
      </w:r>
      <w:r>
        <w:rPr/>
        <w:t>signifikansi</w:t>
      </w:r>
      <w:r>
        <w:rPr>
          <w:spacing w:val="-14"/>
        </w:rPr>
        <w:t> </w:t>
      </w:r>
      <w:r>
        <w:rPr/>
        <w:t>5%</w:t>
      </w:r>
      <w:hyperlink w:history="true" w:anchor="_bookmark84">
        <w:r>
          <w:rPr/>
          <w:t>.</w:t>
        </w:r>
        <w:r>
          <w:rPr>
            <w:vertAlign w:val="superscript"/>
          </w:rPr>
          <w:t>55</w:t>
        </w:r>
      </w:hyperlink>
    </w:p>
    <w:p>
      <w:pPr>
        <w:pStyle w:val="ListParagraph"/>
        <w:numPr>
          <w:ilvl w:val="0"/>
          <w:numId w:val="24"/>
        </w:numPr>
        <w:tabs>
          <w:tab w:pos="2109" w:val="left" w:leader="none"/>
        </w:tabs>
        <w:spacing w:line="240" w:lineRule="auto" w:before="2" w:after="0"/>
        <w:ind w:left="2109" w:right="0" w:hanging="363"/>
        <w:jc w:val="both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Statistik</w:t>
      </w:r>
      <w:r>
        <w:rPr>
          <w:spacing w:val="-6"/>
          <w:sz w:val="24"/>
        </w:rPr>
        <w:t> </w:t>
      </w:r>
      <w:r>
        <w:rPr>
          <w:sz w:val="24"/>
        </w:rPr>
        <w:t>T</w:t>
      </w:r>
    </w:p>
    <w:p>
      <w:pPr>
        <w:pStyle w:val="BodyText"/>
      </w:pPr>
    </w:p>
    <w:p>
      <w:pPr>
        <w:pStyle w:val="BodyText"/>
        <w:spacing w:line="360" w:lineRule="auto"/>
        <w:ind w:left="2108" w:right="657" w:firstLine="720"/>
        <w:jc w:val="both"/>
      </w:pPr>
      <w:r>
        <w:rPr/>
        <w:t>Uji statistik t pada dasarnya menunjukan seberapa besar</w:t>
      </w:r>
      <w:r>
        <w:rPr>
          <w:spacing w:val="1"/>
        </w:rPr>
        <w:t> </w:t>
      </w:r>
      <w:r>
        <w:rPr/>
        <w:t>pengaruh dari satu variabel independen secara individual dalam</w:t>
      </w:r>
      <w:r>
        <w:rPr>
          <w:spacing w:val="1"/>
        </w:rPr>
        <w:t> </w:t>
      </w:r>
      <w:r>
        <w:rPr>
          <w:spacing w:val="-1"/>
        </w:rPr>
        <w:t>menerangkan</w:t>
      </w:r>
      <w:r>
        <w:rPr>
          <w:spacing w:val="-15"/>
        </w:rPr>
        <w:t> </w:t>
      </w:r>
      <w:r>
        <w:rPr/>
        <w:t>variabel</w:t>
      </w:r>
      <w:r>
        <w:rPr>
          <w:spacing w:val="-14"/>
        </w:rPr>
        <w:t> </w:t>
      </w:r>
      <w:r>
        <w:rPr/>
        <w:t>dependen.</w:t>
      </w:r>
      <w:r>
        <w:rPr>
          <w:spacing w:val="-15"/>
        </w:rPr>
        <w:t> </w:t>
      </w:r>
      <w:r>
        <w:rPr/>
        <w:t>Pengujian</w:t>
      </w:r>
      <w:r>
        <w:rPr>
          <w:spacing w:val="-15"/>
        </w:rPr>
        <w:t> </w:t>
      </w:r>
      <w:r>
        <w:rPr/>
        <w:t>ini</w:t>
      </w:r>
      <w:r>
        <w:rPr>
          <w:spacing w:val="-14"/>
        </w:rPr>
        <w:t> </w:t>
      </w:r>
      <w:r>
        <w:rPr/>
        <w:t>dilakukan</w:t>
      </w:r>
      <w:r>
        <w:rPr>
          <w:spacing w:val="-15"/>
        </w:rPr>
        <w:t> </w:t>
      </w:r>
      <w:r>
        <w:rPr/>
        <w:t>dengan</w:t>
      </w:r>
      <w:r>
        <w:rPr>
          <w:spacing w:val="-57"/>
        </w:rPr>
        <w:t> </w:t>
      </w:r>
      <w:r>
        <w:rPr/>
        <w:t>melihat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probabilitas.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membandingkan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signifikasi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bebas dengan α= 0,05. Pengujian ini dilakukan dengan kriteria</w:t>
      </w:r>
      <w:r>
        <w:rPr>
          <w:spacing w:val="1"/>
        </w:rPr>
        <w:t> </w:t>
      </w:r>
      <w:r>
        <w:rPr/>
        <w:t>pengujiansebagai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0"/>
          <w:numId w:val="25"/>
        </w:numPr>
        <w:tabs>
          <w:tab w:pos="2109" w:val="left" w:leader="none"/>
        </w:tabs>
        <w:spacing w:line="240" w:lineRule="auto" w:before="2" w:after="0"/>
        <w:ind w:left="2109" w:right="0" w:hanging="361"/>
        <w:jc w:val="both"/>
        <w:rPr>
          <w:sz w:val="24"/>
        </w:rPr>
      </w:pPr>
      <w:r>
        <w:rPr>
          <w:sz w:val="24"/>
        </w:rPr>
        <w:t>Jika</w:t>
      </w:r>
      <w:r>
        <w:rPr>
          <w:spacing w:val="-5"/>
          <w:sz w:val="24"/>
        </w:rPr>
        <w:t> </w:t>
      </w:r>
      <w:r>
        <w:rPr>
          <w:sz w:val="24"/>
        </w:rPr>
        <w:t>nilai</w:t>
      </w:r>
      <w:r>
        <w:rPr>
          <w:spacing w:val="-2"/>
          <w:sz w:val="24"/>
        </w:rPr>
        <w:t> </w:t>
      </w:r>
      <w:r>
        <w:rPr>
          <w:sz w:val="24"/>
        </w:rPr>
        <w:t>signifikansi</w:t>
      </w:r>
      <w:r>
        <w:rPr>
          <w:spacing w:val="-3"/>
          <w:sz w:val="24"/>
        </w:rPr>
        <w:t> </w:t>
      </w:r>
      <w:r>
        <w:rPr>
          <w:sz w:val="24"/>
        </w:rPr>
        <w:t>&gt;</w:t>
      </w:r>
      <w:r>
        <w:rPr>
          <w:spacing w:val="-3"/>
          <w:sz w:val="24"/>
        </w:rPr>
        <w:t> </w:t>
      </w:r>
      <w:r>
        <w:rPr>
          <w:sz w:val="24"/>
        </w:rPr>
        <w:t>0,05,</w:t>
      </w:r>
      <w:r>
        <w:rPr>
          <w:spacing w:val="-3"/>
          <w:sz w:val="24"/>
        </w:rPr>
        <w:t> </w:t>
      </w:r>
      <w:r>
        <w:rPr>
          <w:sz w:val="24"/>
        </w:rPr>
        <w:t>maka</w:t>
      </w:r>
      <w:r>
        <w:rPr>
          <w:spacing w:val="-6"/>
          <w:sz w:val="24"/>
        </w:rPr>
        <w:t> </w:t>
      </w:r>
      <w:r>
        <w:rPr>
          <w:sz w:val="24"/>
        </w:rPr>
        <w:t>Ha</w:t>
      </w:r>
      <w:r>
        <w:rPr>
          <w:spacing w:val="-5"/>
          <w:sz w:val="24"/>
        </w:rPr>
        <w:t> </w:t>
      </w:r>
      <w:r>
        <w:rPr>
          <w:sz w:val="24"/>
        </w:rPr>
        <w:t>ditolak</w:t>
      </w:r>
      <w:r>
        <w:rPr>
          <w:spacing w:val="-5"/>
          <w:sz w:val="24"/>
        </w:rPr>
        <w:t> </w:t>
      </w:r>
      <w:r>
        <w:rPr>
          <w:sz w:val="24"/>
        </w:rPr>
        <w:t>dan H0</w:t>
      </w:r>
      <w:r>
        <w:rPr>
          <w:spacing w:val="-3"/>
          <w:sz w:val="24"/>
        </w:rPr>
        <w:t> </w:t>
      </w:r>
      <w:r>
        <w:rPr>
          <w:sz w:val="24"/>
        </w:rPr>
        <w:t>diterima.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2109" w:val="left" w:leader="none"/>
        </w:tabs>
        <w:spacing w:line="240" w:lineRule="auto" w:before="0" w:after="0"/>
        <w:ind w:left="2109" w:right="0" w:hanging="361"/>
        <w:jc w:val="both"/>
        <w:rPr>
          <w:sz w:val="24"/>
        </w:rPr>
      </w:pPr>
      <w:r>
        <w:rPr>
          <w:sz w:val="24"/>
        </w:rPr>
        <w:t>Jika</w:t>
      </w:r>
      <w:r>
        <w:rPr>
          <w:spacing w:val="-5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signifikansi</w:t>
      </w:r>
      <w:r>
        <w:rPr>
          <w:spacing w:val="-1"/>
          <w:sz w:val="24"/>
        </w:rPr>
        <w:t> </w:t>
      </w:r>
      <w:r>
        <w:rPr>
          <w:sz w:val="24"/>
        </w:rPr>
        <w:t>&lt;</w:t>
      </w:r>
      <w:r>
        <w:rPr>
          <w:spacing w:val="-2"/>
          <w:sz w:val="24"/>
        </w:rPr>
        <w:t> </w:t>
      </w:r>
      <w:r>
        <w:rPr>
          <w:sz w:val="24"/>
        </w:rPr>
        <w:t>0,05</w:t>
      </w:r>
      <w:r>
        <w:rPr>
          <w:spacing w:val="-1"/>
          <w:sz w:val="24"/>
        </w:rPr>
        <w:t> </w:t>
      </w:r>
      <w:r>
        <w:rPr>
          <w:sz w:val="24"/>
        </w:rPr>
        <w:t>maka</w:t>
      </w:r>
      <w:r>
        <w:rPr>
          <w:spacing w:val="-5"/>
          <w:sz w:val="24"/>
        </w:rPr>
        <w:t> </w:t>
      </w:r>
      <w:r>
        <w:rPr>
          <w:sz w:val="24"/>
        </w:rPr>
        <w:t>Ha</w:t>
      </w:r>
      <w:r>
        <w:rPr>
          <w:spacing w:val="-6"/>
          <w:sz w:val="24"/>
        </w:rPr>
        <w:t> </w:t>
      </w:r>
      <w:r>
        <w:rPr>
          <w:sz w:val="24"/>
        </w:rPr>
        <w:t>diterima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H0</w:t>
      </w:r>
      <w:r>
        <w:rPr>
          <w:spacing w:val="-4"/>
          <w:sz w:val="24"/>
        </w:rPr>
        <w:t> </w:t>
      </w:r>
      <w:r>
        <w:rPr>
          <w:sz w:val="24"/>
        </w:rPr>
        <w:t>ditolak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113.419998pt;margin-top:12.790117pt;width:144.020pt;height:.599980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sz w:val="20"/>
        </w:rPr>
      </w:pPr>
      <w:bookmarkStart w:name="_bookmark84" w:id="121"/>
      <w:bookmarkEnd w:id="121"/>
      <w:r>
        <w:rPr/>
      </w:r>
      <w:r>
        <w:rPr>
          <w:sz w:val="20"/>
          <w:vertAlign w:val="superscript"/>
        </w:rPr>
        <w:t>55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Seran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Metodologi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Sosial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(Yogyakarta: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CV</w:t>
      </w:r>
      <w:r>
        <w:rPr>
          <w:spacing w:val="-9"/>
          <w:sz w:val="20"/>
          <w:vertAlign w:val="baseline"/>
        </w:rPr>
        <w:t> </w:t>
      </w:r>
      <w:r>
        <w:rPr>
          <w:sz w:val="20"/>
          <w:vertAlign w:val="baseline"/>
        </w:rPr>
        <w:t>Budi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Utama,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n.d.).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90"/>
        <w:ind w:left="1526" w:right="1094"/>
        <w:jc w:val="center"/>
      </w:pPr>
      <w:bookmarkStart w:name="_bookmark85" w:id="122"/>
      <w:bookmarkEnd w:id="122"/>
      <w:r>
        <w:rPr>
          <w:b w:val="0"/>
        </w:rPr>
      </w:r>
      <w:r>
        <w:rPr/>
        <w:t>BAB</w:t>
      </w:r>
      <w:r>
        <w:rPr>
          <w:spacing w:val="-4"/>
        </w:rPr>
        <w:t> </w:t>
      </w:r>
      <w:r>
        <w:rPr/>
        <w:t>IV</w:t>
      </w:r>
    </w:p>
    <w:p>
      <w:pPr>
        <w:spacing w:before="22"/>
        <w:ind w:left="1525" w:right="1103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HASIL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PENELITIAN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PEMBAHASAN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6"/>
        </w:numPr>
        <w:tabs>
          <w:tab w:pos="1396" w:val="left" w:leader="none"/>
        </w:tabs>
        <w:spacing w:line="240" w:lineRule="auto" w:before="181" w:after="0"/>
        <w:ind w:left="1395" w:right="0" w:hanging="421"/>
        <w:jc w:val="both"/>
      </w:pPr>
      <w:bookmarkStart w:name="_bookmark86" w:id="123"/>
      <w:bookmarkEnd w:id="123"/>
      <w:r>
        <w:rPr/>
        <w:t>Gambaran</w:t>
      </w:r>
      <w:r>
        <w:rPr>
          <w:spacing w:val="-1"/>
        </w:rPr>
        <w:t> </w:t>
      </w:r>
      <w:r>
        <w:rPr/>
        <w:t>Umum</w:t>
      </w:r>
      <w:r>
        <w:rPr>
          <w:spacing w:val="-1"/>
        </w:rPr>
        <w:t> </w:t>
      </w:r>
      <w:r>
        <w:rPr/>
        <w:t>Lokasi</w:t>
      </w:r>
      <w:r>
        <w:rPr>
          <w:spacing w:val="-1"/>
        </w:rPr>
        <w:t> </w:t>
      </w:r>
      <w:r>
        <w:rPr/>
        <w:t>Penelitian</w:t>
      </w:r>
    </w:p>
    <w:p>
      <w:pPr>
        <w:pStyle w:val="BodyText"/>
        <w:spacing w:line="360" w:lineRule="auto" w:before="137"/>
        <w:ind w:left="1400" w:right="117" w:firstLine="588"/>
        <w:jc w:val="both"/>
      </w:pPr>
      <w:r>
        <w:rPr/>
        <w:t>Penelitian ini dilakukan pada desa-desa yang berada di Kecamatan</w:t>
      </w:r>
      <w:r>
        <w:rPr>
          <w:spacing w:val="1"/>
        </w:rPr>
        <w:t> </w:t>
      </w:r>
      <w:r>
        <w:rPr/>
        <w:t>Bantarkawung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Brebes.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terluas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mencapai 208,18 Km</w:t>
      </w:r>
      <w:r>
        <w:rPr>
          <w:vertAlign w:val="superscript"/>
        </w:rPr>
        <w:t>2</w:t>
      </w:r>
      <w:r>
        <w:rPr>
          <w:vertAlign w:val="baseline"/>
        </w:rPr>
        <w:t> yang terbagi menjadi 18 desa. Sebagian besar wilayah</w:t>
      </w:r>
      <w:r>
        <w:rPr>
          <w:spacing w:val="-57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57"/>
          <w:vertAlign w:val="baseline"/>
        </w:rPr>
        <w:t> </w:t>
      </w:r>
      <w:r>
        <w:rPr>
          <w:vertAlign w:val="baseline"/>
        </w:rPr>
        <w:t>Bantarkawung</w:t>
      </w:r>
      <w:r>
        <w:rPr>
          <w:spacing w:val="57"/>
          <w:vertAlign w:val="baseline"/>
        </w:rPr>
        <w:t> </w:t>
      </w:r>
      <w:r>
        <w:rPr>
          <w:vertAlign w:val="baseline"/>
        </w:rPr>
        <w:t>berada</w:t>
      </w:r>
      <w:r>
        <w:rPr>
          <w:spacing w:val="56"/>
          <w:vertAlign w:val="baseline"/>
        </w:rPr>
        <w:t> </w:t>
      </w:r>
      <w:r>
        <w:rPr>
          <w:vertAlign w:val="baseline"/>
        </w:rPr>
        <w:t>pada</w:t>
      </w:r>
      <w:r>
        <w:rPr>
          <w:spacing w:val="56"/>
          <w:vertAlign w:val="baseline"/>
        </w:rPr>
        <w:t> </w:t>
      </w:r>
      <w:r>
        <w:rPr>
          <w:vertAlign w:val="baseline"/>
        </w:rPr>
        <w:t>bantaran</w:t>
      </w:r>
      <w:r>
        <w:rPr>
          <w:spacing w:val="57"/>
          <w:vertAlign w:val="baseline"/>
        </w:rPr>
        <w:t> </w:t>
      </w:r>
      <w:r>
        <w:rPr>
          <w:vertAlign w:val="baseline"/>
        </w:rPr>
        <w:t>Sungai</w:t>
      </w:r>
      <w:r>
        <w:rPr>
          <w:spacing w:val="58"/>
          <w:vertAlign w:val="baseline"/>
        </w:rPr>
        <w:t> </w:t>
      </w:r>
      <w:r>
        <w:rPr>
          <w:vertAlign w:val="baseline"/>
        </w:rPr>
        <w:t>Pemali</w:t>
      </w:r>
      <w:r>
        <w:rPr>
          <w:spacing w:val="58"/>
          <w:vertAlign w:val="baseline"/>
        </w:rPr>
        <w:t> </w:t>
      </w:r>
      <w:r>
        <w:rPr>
          <w:vertAlign w:val="baseline"/>
        </w:rPr>
        <w:t>sehingga</w:t>
      </w:r>
      <w:r>
        <w:rPr>
          <w:spacing w:val="-58"/>
          <w:vertAlign w:val="baseline"/>
        </w:rPr>
        <w:t> </w:t>
      </w:r>
      <w:r>
        <w:rPr>
          <w:vertAlign w:val="baseline"/>
        </w:rPr>
        <w:t>mayoritas</w:t>
      </w:r>
      <w:r>
        <w:rPr>
          <w:spacing w:val="-6"/>
          <w:vertAlign w:val="baseline"/>
        </w:rPr>
        <w:t> </w:t>
      </w:r>
      <w:r>
        <w:rPr>
          <w:vertAlign w:val="baseline"/>
        </w:rPr>
        <w:t>masyarakat</w:t>
      </w:r>
      <w:r>
        <w:rPr>
          <w:spacing w:val="-4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-5"/>
          <w:vertAlign w:val="baseline"/>
        </w:rPr>
        <w:t> </w:t>
      </w:r>
      <w:r>
        <w:rPr>
          <w:vertAlign w:val="baseline"/>
        </w:rPr>
        <w:t>Bantarkawung</w:t>
      </w:r>
      <w:r>
        <w:rPr>
          <w:spacing w:val="-5"/>
          <w:vertAlign w:val="baseline"/>
        </w:rPr>
        <w:t> </w:t>
      </w:r>
      <w:r>
        <w:rPr>
          <w:vertAlign w:val="baseline"/>
        </w:rPr>
        <w:t>bekerja</w:t>
      </w:r>
      <w:r>
        <w:rPr>
          <w:spacing w:val="-6"/>
          <w:vertAlign w:val="baseline"/>
        </w:rPr>
        <w:t> </w:t>
      </w:r>
      <w:r>
        <w:rPr>
          <w:vertAlign w:val="baseline"/>
        </w:rPr>
        <w:t>di</w:t>
      </w:r>
      <w:r>
        <w:rPr>
          <w:spacing w:val="-4"/>
          <w:vertAlign w:val="baseline"/>
        </w:rPr>
        <w:t> </w:t>
      </w:r>
      <w:r>
        <w:rPr>
          <w:vertAlign w:val="baseline"/>
        </w:rPr>
        <w:t>bidang</w:t>
      </w:r>
      <w:r>
        <w:rPr>
          <w:spacing w:val="-5"/>
          <w:vertAlign w:val="baseline"/>
        </w:rPr>
        <w:t> </w:t>
      </w:r>
      <w:r>
        <w:rPr>
          <w:vertAlign w:val="baseline"/>
        </w:rPr>
        <w:t>pertanian.</w:t>
      </w:r>
      <w:r>
        <w:rPr>
          <w:spacing w:val="-57"/>
          <w:vertAlign w:val="baseline"/>
        </w:rPr>
        <w:t> </w:t>
      </w:r>
      <w:r>
        <w:rPr>
          <w:vertAlign w:val="baseline"/>
        </w:rPr>
        <w:t>Kecamatan Bantarkawung berbatasan dengan Kabupaten Cilacap di sebelah</w:t>
      </w:r>
      <w:r>
        <w:rPr>
          <w:spacing w:val="1"/>
          <w:vertAlign w:val="baseline"/>
        </w:rPr>
        <w:t> </w:t>
      </w:r>
      <w:r>
        <w:rPr>
          <w:vertAlign w:val="baseline"/>
        </w:rPr>
        <w:t>Selatan,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Bumiayu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Tonjong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sebelah</w:t>
      </w:r>
      <w:r>
        <w:rPr>
          <w:spacing w:val="1"/>
          <w:vertAlign w:val="baseline"/>
        </w:rPr>
        <w:t> </w:t>
      </w:r>
      <w:r>
        <w:rPr>
          <w:vertAlign w:val="baseline"/>
        </w:rPr>
        <w:t>timur.</w:t>
      </w:r>
      <w:r>
        <w:rPr>
          <w:spacing w:val="1"/>
          <w:vertAlign w:val="baseline"/>
        </w:rPr>
        <w:t> </w:t>
      </w:r>
      <w:r>
        <w:rPr>
          <w:vertAlign w:val="baseline"/>
        </w:rPr>
        <w:t>Sedangkan</w:t>
      </w:r>
      <w:r>
        <w:rPr>
          <w:spacing w:val="-57"/>
          <w:vertAlign w:val="baseline"/>
        </w:rPr>
        <w:t> </w:t>
      </w:r>
      <w:r>
        <w:rPr>
          <w:vertAlign w:val="baseline"/>
        </w:rPr>
        <w:t>sebelah</w:t>
      </w:r>
      <w:r>
        <w:rPr>
          <w:spacing w:val="1"/>
          <w:vertAlign w:val="baseline"/>
        </w:rPr>
        <w:t> </w:t>
      </w:r>
      <w:r>
        <w:rPr>
          <w:vertAlign w:val="baseline"/>
        </w:rPr>
        <w:t>utara</w:t>
      </w:r>
      <w:r>
        <w:rPr>
          <w:spacing w:val="1"/>
          <w:vertAlign w:val="baseline"/>
        </w:rPr>
        <w:t> </w:t>
      </w:r>
      <w:r>
        <w:rPr>
          <w:vertAlign w:val="baseline"/>
        </w:rPr>
        <w:t>berbatasan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Larangan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Ketanggungan,</w:t>
      </w:r>
      <w:r>
        <w:rPr>
          <w:spacing w:val="-2"/>
          <w:vertAlign w:val="baseline"/>
        </w:rPr>
        <w:t> </w:t>
      </w:r>
      <w:r>
        <w:rPr>
          <w:vertAlign w:val="baseline"/>
        </w:rPr>
        <w:t>dan</w:t>
      </w:r>
      <w:r>
        <w:rPr>
          <w:spacing w:val="-1"/>
          <w:vertAlign w:val="baseline"/>
        </w:rPr>
        <w:t> </w:t>
      </w:r>
      <w:r>
        <w:rPr>
          <w:vertAlign w:val="baseline"/>
        </w:rPr>
        <w:t>berbatasan</w:t>
      </w:r>
      <w:r>
        <w:rPr>
          <w:spacing w:val="-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-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-1"/>
          <w:vertAlign w:val="baseline"/>
        </w:rPr>
        <w:t> </w:t>
      </w:r>
      <w:r>
        <w:rPr>
          <w:vertAlign w:val="baseline"/>
        </w:rPr>
        <w:t>Salem</w:t>
      </w:r>
      <w:r>
        <w:rPr>
          <w:spacing w:val="-1"/>
          <w:vertAlign w:val="baseline"/>
        </w:rPr>
        <w:t> </w:t>
      </w:r>
      <w:r>
        <w:rPr>
          <w:vertAlign w:val="baseline"/>
        </w:rPr>
        <w:t>di</w:t>
      </w:r>
      <w:r>
        <w:rPr>
          <w:spacing w:val="-1"/>
          <w:vertAlign w:val="baseline"/>
        </w:rPr>
        <w:t> </w:t>
      </w:r>
      <w:r>
        <w:rPr>
          <w:vertAlign w:val="baseline"/>
        </w:rPr>
        <w:t>sebelah</w:t>
      </w:r>
      <w:r>
        <w:rPr>
          <w:spacing w:val="-1"/>
          <w:vertAlign w:val="baseline"/>
        </w:rPr>
        <w:t> </w:t>
      </w:r>
      <w:r>
        <w:rPr>
          <w:vertAlign w:val="baseline"/>
        </w:rPr>
        <w:t>barat.</w:t>
      </w:r>
    </w:p>
    <w:p>
      <w:pPr>
        <w:pStyle w:val="BodyText"/>
        <w:spacing w:line="360" w:lineRule="auto" w:before="1"/>
        <w:ind w:left="1400" w:right="117" w:firstLine="588"/>
        <w:jc w:val="both"/>
      </w:pPr>
      <w:r>
        <w:rPr/>
        <w:t>Kecamatan</w:t>
      </w:r>
      <w:r>
        <w:rPr>
          <w:spacing w:val="1"/>
        </w:rPr>
        <w:t> </w:t>
      </w:r>
      <w:r>
        <w:rPr/>
        <w:t>Bantarkawung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104</w:t>
      </w:r>
      <w:r>
        <w:rPr>
          <w:spacing w:val="1"/>
        </w:rPr>
        <w:t> </w:t>
      </w:r>
      <w:r>
        <w:rPr/>
        <w:t>RW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445</w:t>
      </w:r>
      <w:r>
        <w:rPr>
          <w:spacing w:val="1"/>
        </w:rPr>
        <w:t> </w:t>
      </w:r>
      <w:r>
        <w:rPr/>
        <w:t>RT,</w:t>
      </w:r>
      <w:r>
        <w:rPr>
          <w:spacing w:val="1"/>
        </w:rPr>
        <w:t> </w:t>
      </w:r>
      <w:r>
        <w:rPr/>
        <w:t>Desa</w:t>
      </w:r>
      <w:r>
        <w:rPr>
          <w:spacing w:val="-57"/>
        </w:rPr>
        <w:t> </w:t>
      </w:r>
      <w:r>
        <w:rPr>
          <w:spacing w:val="-2"/>
        </w:rPr>
        <w:t>Pengarasan </w:t>
      </w:r>
      <w:r>
        <w:rPr>
          <w:spacing w:val="-1"/>
        </w:rPr>
        <w:t>merupakan desa dengan jumlah RT terbanyak yaitu 53 RT. Akses</w:t>
      </w:r>
      <w:r>
        <w:rPr>
          <w:spacing w:val="-57"/>
        </w:rPr>
        <w:t> </w:t>
      </w:r>
      <w:r>
        <w:rPr/>
        <w:t>jalan</w:t>
      </w:r>
      <w:r>
        <w:rPr>
          <w:spacing w:val="-7"/>
        </w:rPr>
        <w:t> </w:t>
      </w:r>
      <w:r>
        <w:rPr/>
        <w:t>menuju</w:t>
      </w:r>
      <w:r>
        <w:rPr>
          <w:spacing w:val="-6"/>
        </w:rPr>
        <w:t> </w:t>
      </w:r>
      <w:r>
        <w:rPr/>
        <w:t>desa-desa</w:t>
      </w:r>
      <w:r>
        <w:rPr>
          <w:spacing w:val="-7"/>
        </w:rPr>
        <w:t> </w:t>
      </w:r>
      <w:r>
        <w:rPr/>
        <w:t>di</w:t>
      </w:r>
      <w:r>
        <w:rPr>
          <w:spacing w:val="-6"/>
        </w:rPr>
        <w:t> </w:t>
      </w:r>
      <w:r>
        <w:rPr/>
        <w:t>Kecamatan</w:t>
      </w:r>
      <w:r>
        <w:rPr>
          <w:spacing w:val="-6"/>
        </w:rPr>
        <w:t> </w:t>
      </w:r>
      <w:r>
        <w:rPr/>
        <w:t>Bantarkawung</w:t>
      </w:r>
      <w:r>
        <w:rPr>
          <w:spacing w:val="-7"/>
        </w:rPr>
        <w:t> </w:t>
      </w:r>
      <w:r>
        <w:rPr/>
        <w:t>relatif</w:t>
      </w:r>
      <w:r>
        <w:rPr>
          <w:spacing w:val="-4"/>
        </w:rPr>
        <w:t> </w:t>
      </w:r>
      <w:r>
        <w:rPr/>
        <w:t>susah</w:t>
      </w:r>
      <w:r>
        <w:rPr>
          <w:spacing w:val="-7"/>
        </w:rPr>
        <w:t> </w:t>
      </w:r>
      <w:r>
        <w:rPr/>
        <w:t>disebabkan</w:t>
      </w:r>
      <w:r>
        <w:rPr>
          <w:spacing w:val="-58"/>
        </w:rPr>
        <w:t> </w:t>
      </w:r>
      <w:r>
        <w:rPr/>
        <w:t>sebagian</w:t>
      </w:r>
      <w:r>
        <w:rPr>
          <w:spacing w:val="-10"/>
        </w:rPr>
        <w:t> </w:t>
      </w:r>
      <w:r>
        <w:rPr/>
        <w:t>besar</w:t>
      </w:r>
      <w:r>
        <w:rPr>
          <w:spacing w:val="-11"/>
        </w:rPr>
        <w:t> </w:t>
      </w:r>
      <w:r>
        <w:rPr/>
        <w:t>desa-desa</w:t>
      </w:r>
      <w:r>
        <w:rPr>
          <w:spacing w:val="-8"/>
        </w:rPr>
        <w:t> </w:t>
      </w:r>
      <w:r>
        <w:rPr/>
        <w:t>tersebut</w:t>
      </w:r>
      <w:r>
        <w:rPr>
          <w:spacing w:val="-9"/>
        </w:rPr>
        <w:t> </w:t>
      </w:r>
      <w:r>
        <w:rPr/>
        <w:t>berada</w:t>
      </w:r>
      <w:r>
        <w:rPr>
          <w:spacing w:val="-11"/>
        </w:rPr>
        <w:t> </w:t>
      </w:r>
      <w:r>
        <w:rPr/>
        <w:t>di</w:t>
      </w:r>
      <w:r>
        <w:rPr>
          <w:spacing w:val="-9"/>
        </w:rPr>
        <w:t> </w:t>
      </w:r>
      <w:r>
        <w:rPr/>
        <w:t>daerah</w:t>
      </w:r>
      <w:r>
        <w:rPr>
          <w:spacing w:val="-8"/>
        </w:rPr>
        <w:t> </w:t>
      </w:r>
      <w:r>
        <w:rPr/>
        <w:t>pegunungan.</w:t>
      </w:r>
      <w:r>
        <w:rPr>
          <w:spacing w:val="-10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ini</w:t>
      </w:r>
      <w:r>
        <w:rPr>
          <w:spacing w:val="-57"/>
        </w:rPr>
        <w:t> </w:t>
      </w:r>
      <w:r>
        <w:rPr/>
        <w:t>dilakukan pada Desa se Kecamatan Bantarkawung, peneliti mengunjungi</w:t>
      </w:r>
      <w:r>
        <w:rPr>
          <w:spacing w:val="1"/>
        </w:rPr>
        <w:t> </w:t>
      </w:r>
      <w:r>
        <w:rPr/>
        <w:t>seluruh Balai Desa dan rumah masyarakat untuk menyebar sebanyak 108</w:t>
      </w:r>
      <w:r>
        <w:rPr>
          <w:spacing w:val="1"/>
        </w:rPr>
        <w:t> </w:t>
      </w:r>
      <w:r>
        <w:rPr/>
        <w:t>kuesioner.</w:t>
      </w:r>
    </w:p>
    <w:p>
      <w:pPr>
        <w:spacing w:before="2"/>
        <w:ind w:left="0" w:right="1960" w:firstLine="0"/>
        <w:jc w:val="righ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4.1</w:t>
      </w:r>
      <w:r>
        <w:rPr>
          <w:b/>
          <w:spacing w:val="-7"/>
          <w:sz w:val="24"/>
        </w:rPr>
        <w:t> </w:t>
      </w:r>
      <w:r>
        <w:rPr>
          <w:sz w:val="24"/>
        </w:rPr>
        <w:t>Penyebaran</w:t>
      </w:r>
      <w:r>
        <w:rPr>
          <w:spacing w:val="-7"/>
          <w:sz w:val="24"/>
        </w:rPr>
        <w:t> </w:t>
      </w:r>
      <w:r>
        <w:rPr>
          <w:sz w:val="24"/>
        </w:rPr>
        <w:t>Kuesioner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2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2407"/>
        <w:gridCol w:w="2412"/>
      </w:tblGrid>
      <w:tr>
        <w:trPr>
          <w:trHeight w:val="412" w:hRule="atLeast"/>
        </w:trPr>
        <w:tc>
          <w:tcPr>
            <w:tcW w:w="7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Kuisioner</w:t>
            </w:r>
          </w:p>
        </w:tc>
        <w:tc>
          <w:tcPr>
            <w:tcW w:w="24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799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>
        <w:trPr>
          <w:trHeight w:val="410" w:hRule="atLeast"/>
        </w:trPr>
        <w:tc>
          <w:tcPr>
            <w:tcW w:w="7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Disebar</w:t>
            </w:r>
          </w:p>
        </w:tc>
        <w:tc>
          <w:tcPr>
            <w:tcW w:w="24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7" w:type="dxa"/>
          </w:tcPr>
          <w:p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Kembali</w:t>
            </w:r>
          </w:p>
        </w:tc>
        <w:tc>
          <w:tcPr>
            <w:tcW w:w="2412" w:type="dxa"/>
          </w:tcPr>
          <w:p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4" w:hRule="atLeast"/>
        </w:trPr>
        <w:tc>
          <w:tcPr>
            <w:tcW w:w="710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7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Diolah</w:t>
            </w:r>
          </w:p>
        </w:tc>
        <w:tc>
          <w:tcPr>
            <w:tcW w:w="2412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14" w:hRule="atLeast"/>
        </w:trPr>
        <w:tc>
          <w:tcPr>
            <w:tcW w:w="3117" w:type="dxa"/>
            <w:gridSpan w:val="2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Respon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Rate</w:t>
            </w:r>
          </w:p>
        </w:tc>
        <w:tc>
          <w:tcPr>
            <w:tcW w:w="2412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ind w:right="2019"/>
        <w:jc w:val="right"/>
      </w:pPr>
      <w:r>
        <w:rPr/>
        <w:t>Sumber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Primer</w:t>
      </w:r>
      <w:r>
        <w:rPr>
          <w:spacing w:val="-2"/>
        </w:rPr>
        <w:t> </w:t>
      </w:r>
      <w:r>
        <w:rPr/>
        <w:t>(hasil</w:t>
      </w:r>
      <w:r>
        <w:rPr>
          <w:spacing w:val="-1"/>
        </w:rPr>
        <w:t> </w:t>
      </w:r>
      <w:r>
        <w:rPr/>
        <w:t>olah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2024)</w:t>
      </w:r>
    </w:p>
    <w:p>
      <w:pPr>
        <w:spacing w:after="0"/>
        <w:jc w:val="right"/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1"/>
          <w:numId w:val="26"/>
        </w:numPr>
        <w:tabs>
          <w:tab w:pos="1396" w:val="left" w:leader="none"/>
        </w:tabs>
        <w:spacing w:line="240" w:lineRule="auto" w:before="90" w:after="0"/>
        <w:ind w:left="1395" w:right="0" w:hanging="421"/>
        <w:jc w:val="both"/>
      </w:pPr>
      <w:bookmarkStart w:name="_bookmark87" w:id="124"/>
      <w:bookmarkEnd w:id="124"/>
      <w:r>
        <w:rPr/>
        <w:t>Karakt</w:t>
      </w:r>
      <w:r>
        <w:rPr/>
        <w:t>eristik</w:t>
      </w:r>
      <w:r>
        <w:rPr>
          <w:spacing w:val="-3"/>
        </w:rPr>
        <w:t> </w:t>
      </w:r>
      <w:r>
        <w:rPr/>
        <w:t>Responden</w:t>
      </w:r>
    </w:p>
    <w:p>
      <w:pPr>
        <w:pStyle w:val="BodyText"/>
        <w:spacing w:line="360" w:lineRule="auto" w:before="137"/>
        <w:ind w:left="1335" w:right="119" w:firstLine="720"/>
        <w:jc w:val="both"/>
      </w:pPr>
      <w:r>
        <w:rPr/>
        <w:t>Karakteristik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responden berupa kuisioner yang</w:t>
      </w:r>
      <w:r>
        <w:rPr>
          <w:spacing w:val="1"/>
        </w:rPr>
        <w:t> </w:t>
      </w:r>
      <w:r>
        <w:rPr/>
        <w:t>disebarkan peneliti, yang meliputi jenis</w:t>
      </w:r>
      <w:r>
        <w:rPr>
          <w:spacing w:val="1"/>
        </w:rPr>
        <w:t> </w:t>
      </w:r>
      <w:r>
        <w:rPr/>
        <w:t>kelamin,</w:t>
      </w:r>
      <w:r>
        <w:rPr>
          <w:spacing w:val="-7"/>
        </w:rPr>
        <w:t> </w:t>
      </w:r>
      <w:r>
        <w:rPr/>
        <w:t>usia</w:t>
      </w:r>
      <w:r>
        <w:rPr>
          <w:spacing w:val="-8"/>
        </w:rPr>
        <w:t> </w:t>
      </w:r>
      <w:r>
        <w:rPr/>
        <w:t>responden,</w:t>
      </w:r>
      <w:r>
        <w:rPr>
          <w:spacing w:val="-5"/>
        </w:rPr>
        <w:t> </w:t>
      </w:r>
      <w:r>
        <w:rPr/>
        <w:t>masa</w:t>
      </w:r>
      <w:r>
        <w:rPr>
          <w:spacing w:val="-7"/>
        </w:rPr>
        <w:t> </w:t>
      </w:r>
      <w:r>
        <w:rPr/>
        <w:t>jabatan</w:t>
      </w:r>
      <w:r>
        <w:rPr>
          <w:spacing w:val="-6"/>
        </w:rPr>
        <w:t> </w:t>
      </w:r>
      <w:r>
        <w:rPr/>
        <w:t>perangkat</w:t>
      </w:r>
      <w:r>
        <w:rPr>
          <w:spacing w:val="-7"/>
        </w:rPr>
        <w:t> </w:t>
      </w:r>
      <w:r>
        <w:rPr/>
        <w:t>desa,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jabatan.</w:t>
      </w:r>
      <w:r>
        <w:rPr>
          <w:spacing w:val="-5"/>
        </w:rPr>
        <w:t> </w:t>
      </w:r>
      <w:r>
        <w:rPr/>
        <w:t>Kemudian</w:t>
      </w:r>
      <w:r>
        <w:rPr>
          <w:spacing w:val="-57"/>
        </w:rPr>
        <w:t> </w:t>
      </w:r>
      <w:r>
        <w:rPr/>
        <w:t>data dari empat karakteristik tersebut disajikan dengan statistik deskriptif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spacing w:before="2"/>
        <w:ind w:left="3793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4.2</w:t>
      </w:r>
      <w:r>
        <w:rPr>
          <w:b/>
          <w:spacing w:val="-7"/>
          <w:sz w:val="24"/>
        </w:rPr>
        <w:t> </w:t>
      </w:r>
      <w:r>
        <w:rPr>
          <w:sz w:val="24"/>
        </w:rPr>
        <w:t>Karakteristik</w:t>
      </w:r>
      <w:r>
        <w:rPr>
          <w:spacing w:val="-8"/>
          <w:sz w:val="24"/>
        </w:rPr>
        <w:t> </w:t>
      </w:r>
      <w:r>
        <w:rPr>
          <w:sz w:val="24"/>
        </w:rPr>
        <w:t>responden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2383"/>
        <w:gridCol w:w="2458"/>
      </w:tblGrid>
      <w:tr>
        <w:trPr>
          <w:trHeight w:val="414" w:hRule="atLeast"/>
        </w:trPr>
        <w:tc>
          <w:tcPr>
            <w:tcW w:w="2633" w:type="dxa"/>
          </w:tcPr>
          <w:p>
            <w:pPr>
              <w:pStyle w:val="TableParagraph"/>
              <w:spacing w:before="1"/>
              <w:ind w:left="8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2383" w:type="dxa"/>
          </w:tcPr>
          <w:p>
            <w:pPr>
              <w:pStyle w:val="TableParagraph"/>
              <w:spacing w:before="1"/>
              <w:ind w:left="3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 (n = 108)</w:t>
            </w:r>
          </w:p>
        </w:tc>
        <w:tc>
          <w:tcPr>
            <w:tcW w:w="2458" w:type="dxa"/>
          </w:tcPr>
          <w:p>
            <w:pPr>
              <w:pStyle w:val="TableParagraph"/>
              <w:spacing w:before="1"/>
              <w:ind w:left="4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242" w:hRule="atLeast"/>
        </w:trPr>
        <w:tc>
          <w:tcPr>
            <w:tcW w:w="263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9" w:val="left" w:leader="none"/>
              </w:tabs>
              <w:spacing w:line="240" w:lineRule="auto" w:before="139" w:after="0"/>
              <w:ind w:left="82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9" w:val="left" w:leader="none"/>
              </w:tabs>
              <w:spacing w:line="240" w:lineRule="auto" w:before="137" w:after="0"/>
              <w:ind w:left="82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2383" w:type="dxa"/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  <w:p>
            <w:pPr>
              <w:pStyle w:val="TableParagraph"/>
              <w:spacing w:before="137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458" w:type="dxa"/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76%</w:t>
            </w:r>
          </w:p>
          <w:p>
            <w:pPr>
              <w:pStyle w:val="TableParagraph"/>
              <w:spacing w:before="137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24%</w:t>
            </w:r>
          </w:p>
        </w:tc>
      </w:tr>
      <w:tr>
        <w:trPr>
          <w:trHeight w:val="2068" w:hRule="atLeast"/>
        </w:trPr>
        <w:tc>
          <w:tcPr>
            <w:tcW w:w="263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Usia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29" w:val="left" w:leader="none"/>
              </w:tabs>
              <w:spacing w:line="240" w:lineRule="auto" w:before="137" w:after="0"/>
              <w:ind w:left="828" w:right="0" w:hanging="3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25-30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Tahun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29" w:val="left" w:leader="none"/>
              </w:tabs>
              <w:spacing w:line="240" w:lineRule="auto" w:before="139" w:after="0"/>
              <w:ind w:left="828" w:right="0" w:hanging="3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31-40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Tahun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29" w:val="left" w:leader="none"/>
              </w:tabs>
              <w:spacing w:line="240" w:lineRule="auto" w:before="137" w:after="0"/>
              <w:ind w:left="828" w:right="0" w:hanging="3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41-50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Tahun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29" w:val="left" w:leader="none"/>
              </w:tabs>
              <w:spacing w:line="240" w:lineRule="auto" w:before="139" w:after="0"/>
              <w:ind w:left="828" w:right="0" w:hanging="3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51-60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Tahun</w:t>
            </w:r>
          </w:p>
        </w:tc>
        <w:tc>
          <w:tcPr>
            <w:tcW w:w="2383" w:type="dxa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>
            <w:pPr>
              <w:pStyle w:val="TableParagraph"/>
              <w:spacing w:before="139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  <w:p>
            <w:pPr>
              <w:pStyle w:val="TableParagraph"/>
              <w:spacing w:before="137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>
            <w:pPr>
              <w:pStyle w:val="TableParagraph"/>
              <w:spacing w:before="140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458" w:type="dxa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21%</w:t>
            </w:r>
          </w:p>
          <w:p>
            <w:pPr>
              <w:pStyle w:val="TableParagraph"/>
              <w:spacing w:before="139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32%</w:t>
            </w:r>
          </w:p>
          <w:p>
            <w:pPr>
              <w:pStyle w:val="TableParagraph"/>
              <w:spacing w:before="137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  <w:p>
            <w:pPr>
              <w:pStyle w:val="TableParagraph"/>
              <w:spacing w:before="140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</w:tr>
      <w:tr>
        <w:trPr>
          <w:trHeight w:val="2899" w:hRule="atLeast"/>
        </w:trPr>
        <w:tc>
          <w:tcPr>
            <w:tcW w:w="263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Menjabat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9" w:val="left" w:leader="none"/>
              </w:tabs>
              <w:spacing w:line="240" w:lineRule="auto" w:before="139" w:after="0"/>
              <w:ind w:left="828" w:right="0" w:hanging="3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1-5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Tahun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9" w:val="left" w:leader="none"/>
              </w:tabs>
              <w:spacing w:line="240" w:lineRule="auto" w:before="137" w:after="0"/>
              <w:ind w:left="828" w:right="0" w:hanging="3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6-10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Tahun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9" w:val="left" w:leader="none"/>
              </w:tabs>
              <w:spacing w:line="240" w:lineRule="auto" w:before="139" w:after="0"/>
              <w:ind w:left="828" w:right="0" w:hanging="362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11-15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Tahun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9" w:val="left" w:leader="none"/>
              </w:tabs>
              <w:spacing w:line="240" w:lineRule="auto" w:before="137" w:after="0"/>
              <w:ind w:left="828" w:right="0" w:hanging="36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16-20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Tahun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9" w:val="left" w:leader="none"/>
              </w:tabs>
              <w:spacing w:line="410" w:lineRule="atLeast" w:before="5" w:after="0"/>
              <w:ind w:left="828" w:right="501" w:hanging="361"/>
              <w:jc w:val="left"/>
              <w:rPr>
                <w:sz w:val="24"/>
              </w:rPr>
            </w:pPr>
            <w:r>
              <w:rPr>
                <w:sz w:val="24"/>
              </w:rPr>
              <w:t>Lebih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2383" w:type="dxa"/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spacing w:before="137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spacing w:before="139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>
            <w:pPr>
              <w:pStyle w:val="TableParagraph"/>
              <w:spacing w:before="13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before="13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58" w:type="dxa"/>
          </w:tcPr>
          <w:p>
            <w:pPr>
              <w:pStyle w:val="TableParagraph"/>
              <w:jc w:val="left"/>
              <w:rPr>
                <w:sz w:val="36"/>
              </w:rPr>
            </w:pPr>
          </w:p>
          <w:p>
            <w:pPr>
              <w:pStyle w:val="TableParagraph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18%</w:t>
            </w:r>
          </w:p>
          <w:p>
            <w:pPr>
              <w:pStyle w:val="TableParagraph"/>
              <w:spacing w:before="137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21%</w:t>
            </w:r>
          </w:p>
          <w:p>
            <w:pPr>
              <w:pStyle w:val="TableParagraph"/>
              <w:spacing w:before="139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38%</w:t>
            </w:r>
          </w:p>
          <w:p>
            <w:pPr>
              <w:pStyle w:val="TableParagraph"/>
              <w:spacing w:before="137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12%</w:t>
            </w:r>
          </w:p>
          <w:p>
            <w:pPr>
              <w:pStyle w:val="TableParagraph"/>
              <w:spacing w:before="139"/>
              <w:ind w:left="986" w:right="976"/>
              <w:jc w:val="center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</w:tr>
      <w:tr>
        <w:trPr>
          <w:trHeight w:val="2070" w:hRule="atLeast"/>
        </w:trPr>
        <w:tc>
          <w:tcPr>
            <w:tcW w:w="263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9" w:val="left" w:leader="none"/>
              </w:tabs>
              <w:spacing w:line="240" w:lineRule="auto" w:before="137" w:after="0"/>
              <w:ind w:left="82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9" w:val="left" w:leader="none"/>
              </w:tabs>
              <w:spacing w:line="240" w:lineRule="auto" w:before="139" w:after="0"/>
              <w:ind w:left="82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Sekretaris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9" w:val="left" w:leader="none"/>
              </w:tabs>
              <w:spacing w:line="240" w:lineRule="auto" w:before="137" w:after="0"/>
              <w:ind w:left="82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Bendahara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9" w:val="left" w:leader="none"/>
              </w:tabs>
              <w:spacing w:line="240" w:lineRule="auto" w:before="139" w:after="0"/>
              <w:ind w:left="828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Kasi</w:t>
            </w:r>
          </w:p>
        </w:tc>
        <w:tc>
          <w:tcPr>
            <w:tcW w:w="2383" w:type="dxa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3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spacing w:before="13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>
            <w:pPr>
              <w:pStyle w:val="TableParagraph"/>
              <w:spacing w:before="139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458" w:type="dxa"/>
          </w:tcPr>
          <w:p>
            <w:pPr>
              <w:pStyle w:val="TableParagraph"/>
              <w:spacing w:before="9"/>
              <w:jc w:val="left"/>
              <w:rPr>
                <w:sz w:val="35"/>
              </w:rPr>
            </w:pPr>
          </w:p>
          <w:p>
            <w:pPr>
              <w:pStyle w:val="TableParagraph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3%</w:t>
            </w:r>
          </w:p>
          <w:p>
            <w:pPr>
              <w:pStyle w:val="TableParagraph"/>
              <w:spacing w:before="139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  <w:p>
            <w:pPr>
              <w:pStyle w:val="TableParagraph"/>
              <w:spacing w:before="137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8%</w:t>
            </w:r>
          </w:p>
          <w:p>
            <w:pPr>
              <w:pStyle w:val="TableParagraph"/>
              <w:spacing w:before="139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2383"/>
        <w:gridCol w:w="2458"/>
      </w:tblGrid>
      <w:tr>
        <w:trPr>
          <w:trHeight w:val="414" w:hRule="atLeast"/>
        </w:trPr>
        <w:tc>
          <w:tcPr>
            <w:tcW w:w="2633" w:type="dxa"/>
          </w:tcPr>
          <w:p>
            <w:pPr>
              <w:pStyle w:val="TableParagraph"/>
              <w:spacing w:line="275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Dusun</w:t>
            </w:r>
          </w:p>
        </w:tc>
        <w:tc>
          <w:tcPr>
            <w:tcW w:w="2383" w:type="dxa"/>
          </w:tcPr>
          <w:p>
            <w:pPr>
              <w:pStyle w:val="TableParagraph"/>
              <w:spacing w:line="275" w:lineRule="exact"/>
              <w:ind w:left="1051" w:right="104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58" w:type="dxa"/>
          </w:tcPr>
          <w:p>
            <w:pPr>
              <w:pStyle w:val="TableParagraph"/>
              <w:spacing w:line="275" w:lineRule="exact"/>
              <w:ind w:left="989" w:right="974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</w:tbl>
    <w:p>
      <w:pPr>
        <w:pStyle w:val="BodyText"/>
        <w:spacing w:line="275" w:lineRule="exact"/>
        <w:ind w:left="1400"/>
        <w:jc w:val="both"/>
      </w:pPr>
      <w:r>
        <w:rPr/>
        <w:t>Sumber</w:t>
      </w:r>
      <w:r>
        <w:rPr>
          <w:spacing w:val="-3"/>
        </w:rPr>
        <w:t> </w:t>
      </w:r>
      <w:r>
        <w:rPr/>
        <w:t>: Data</w:t>
      </w:r>
      <w:r>
        <w:rPr>
          <w:spacing w:val="-1"/>
        </w:rPr>
        <w:t> </w:t>
      </w:r>
      <w:r>
        <w:rPr/>
        <w:t>Primer</w:t>
      </w:r>
      <w:r>
        <w:rPr>
          <w:spacing w:val="-1"/>
        </w:rPr>
        <w:t> </w:t>
      </w:r>
      <w:r>
        <w:rPr/>
        <w:t>diolah</w:t>
      </w:r>
      <w:r>
        <w:rPr>
          <w:spacing w:val="-1"/>
        </w:rPr>
        <w:t> </w:t>
      </w:r>
      <w:r>
        <w:rPr/>
        <w:t>SPSS 2024</w:t>
      </w:r>
    </w:p>
    <w:p>
      <w:pPr>
        <w:pStyle w:val="BodyText"/>
        <w:spacing w:line="360" w:lineRule="auto" w:before="137"/>
        <w:ind w:left="1335" w:right="117" w:firstLine="652"/>
        <w:jc w:val="both"/>
      </w:pPr>
      <w:r>
        <w:rPr/>
        <w:t>Berdasarkan tabel 4.2 dengan total 108 responden dijelaskan bahwa</w:t>
      </w:r>
      <w:r>
        <w:rPr>
          <w:spacing w:val="1"/>
        </w:rPr>
        <w:t> </w:t>
      </w:r>
      <w:r>
        <w:rPr/>
        <w:t>jenis kelamin responden dengan presentase tertinggi adalah laki-laki dengan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82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76%.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mayoritas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 Kabupaten Brebes yang menjadi responden pada penelitian ini</w:t>
      </w:r>
      <w:r>
        <w:rPr>
          <w:spacing w:val="-57"/>
        </w:rPr>
        <w:t> </w:t>
      </w:r>
      <w:r>
        <w:rPr/>
        <w:t>adalah</w:t>
      </w:r>
      <w:r>
        <w:rPr>
          <w:spacing w:val="1"/>
        </w:rPr>
        <w:t> </w:t>
      </w:r>
      <w:r>
        <w:rPr/>
        <w:t>laki-laki.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presentase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adalah</w:t>
      </w:r>
      <w:r>
        <w:rPr>
          <w:spacing w:val="-15"/>
        </w:rPr>
        <w:t> </w:t>
      </w:r>
      <w:r>
        <w:rPr/>
        <w:t>41-50</w:t>
      </w:r>
      <w:r>
        <w:rPr>
          <w:spacing w:val="-12"/>
        </w:rPr>
        <w:t> </w:t>
      </w:r>
      <w:r>
        <w:rPr/>
        <w:t>tahun</w:t>
      </w:r>
      <w:r>
        <w:rPr>
          <w:spacing w:val="-14"/>
        </w:rPr>
        <w:t> </w:t>
      </w:r>
      <w:r>
        <w:rPr/>
        <w:t>dengan</w:t>
      </w:r>
      <w:r>
        <w:rPr>
          <w:spacing w:val="-14"/>
        </w:rPr>
        <w:t> </w:t>
      </w:r>
      <w:r>
        <w:rPr/>
        <w:t>total</w:t>
      </w:r>
      <w:r>
        <w:rPr>
          <w:spacing w:val="-14"/>
        </w:rPr>
        <w:t> </w:t>
      </w:r>
      <w:r>
        <w:rPr/>
        <w:t>35</w:t>
      </w:r>
      <w:r>
        <w:rPr>
          <w:spacing w:val="-13"/>
        </w:rPr>
        <w:t> </w:t>
      </w:r>
      <w:r>
        <w:rPr/>
        <w:t>responden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dengan</w:t>
      </w:r>
      <w:r>
        <w:rPr>
          <w:spacing w:val="-13"/>
        </w:rPr>
        <w:t> </w:t>
      </w:r>
      <w:r>
        <w:rPr/>
        <w:t>presentase</w:t>
      </w:r>
      <w:r>
        <w:rPr>
          <w:spacing w:val="-14"/>
        </w:rPr>
        <w:t> </w:t>
      </w:r>
      <w:r>
        <w:rPr/>
        <w:t>32%.</w:t>
      </w:r>
      <w:r>
        <w:rPr>
          <w:spacing w:val="-12"/>
        </w:rPr>
        <w:t> </w:t>
      </w:r>
      <w:r>
        <w:rPr/>
        <w:t>Hal</w:t>
      </w:r>
      <w:r>
        <w:rPr>
          <w:spacing w:val="-57"/>
        </w:rPr>
        <w:t> </w:t>
      </w:r>
      <w:r>
        <w:rPr/>
        <w:t>tersebut</w:t>
      </w:r>
      <w:r>
        <w:rPr>
          <w:spacing w:val="-5"/>
        </w:rPr>
        <w:t> </w:t>
      </w:r>
      <w:r>
        <w:rPr/>
        <w:t>menunjukkan</w:t>
      </w:r>
      <w:r>
        <w:rPr>
          <w:spacing w:val="-5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ini</w:t>
      </w:r>
      <w:r>
        <w:rPr>
          <w:spacing w:val="-4"/>
        </w:rPr>
        <w:t> </w:t>
      </w:r>
      <w:r>
        <w:rPr/>
        <w:t>didominasi</w:t>
      </w:r>
      <w:r>
        <w:rPr>
          <w:spacing w:val="-5"/>
        </w:rPr>
        <w:t> </w:t>
      </w:r>
      <w:r>
        <w:rPr/>
        <w:t>oleh</w:t>
      </w:r>
      <w:r>
        <w:rPr>
          <w:spacing w:val="-5"/>
        </w:rPr>
        <w:t> </w:t>
      </w:r>
      <w:r>
        <w:rPr/>
        <w:t>responden</w:t>
      </w:r>
      <w:r>
        <w:rPr>
          <w:spacing w:val="-5"/>
        </w:rPr>
        <w:t> </w:t>
      </w:r>
      <w:r>
        <w:rPr/>
        <w:t>dengan</w:t>
      </w:r>
      <w:r>
        <w:rPr>
          <w:spacing w:val="-5"/>
        </w:rPr>
        <w:t> </w:t>
      </w:r>
      <w:r>
        <w:rPr/>
        <w:t>rentan</w:t>
      </w:r>
      <w:r>
        <w:rPr>
          <w:spacing w:val="-57"/>
        </w:rPr>
        <w:t> </w:t>
      </w:r>
      <w:r>
        <w:rPr/>
        <w:t>usia</w:t>
      </w:r>
      <w:r>
        <w:rPr>
          <w:spacing w:val="-1"/>
        </w:rPr>
        <w:t> </w:t>
      </w:r>
      <w:r>
        <w:rPr/>
        <w:t>41-50 tahun.</w:t>
      </w:r>
    </w:p>
    <w:p>
      <w:pPr>
        <w:pStyle w:val="BodyText"/>
        <w:spacing w:line="360" w:lineRule="auto" w:before="2"/>
        <w:ind w:left="1335" w:right="119" w:firstLine="652"/>
        <w:jc w:val="both"/>
      </w:pPr>
      <w:r>
        <w:rPr/>
        <w:t>Jabatan perangkat desa berhenti karena meninggal dunia, permintaan</w:t>
      </w:r>
      <w:r>
        <w:rPr>
          <w:spacing w:val="1"/>
        </w:rPr>
        <w:t> </w:t>
      </w:r>
      <w:r>
        <w:rPr/>
        <w:t>sendiri, atau diberhentikan. Perangkat desa yang diberhentikan sebagaimana</w:t>
      </w:r>
      <w:r>
        <w:rPr>
          <w:spacing w:val="1"/>
        </w:rPr>
        <w:t> </w:t>
      </w:r>
      <w:r>
        <w:rPr/>
        <w:t>tercantum dalam Undang-Undang No. 6 Tahun 2014 adalah perangkat 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berhalangan</w:t>
      </w:r>
      <w:r>
        <w:rPr>
          <w:spacing w:val="1"/>
        </w:rPr>
        <w:t> </w:t>
      </w:r>
      <w:r>
        <w:rPr/>
        <w:t>tetap,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melanggar</w:t>
      </w:r>
      <w:r>
        <w:rPr>
          <w:spacing w:val="1"/>
        </w:rPr>
        <w:t> </w:t>
      </w:r>
      <w:r>
        <w:rPr/>
        <w:t>larangan</w:t>
      </w:r>
      <w:r>
        <w:rPr>
          <w:spacing w:val="-57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jabatan</w:t>
      </w:r>
      <w:r>
        <w:rPr>
          <w:spacing w:val="1"/>
        </w:rPr>
        <w:t> </w:t>
      </w:r>
      <w:r>
        <w:rPr/>
        <w:t>mayoritas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11-15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 responden</w:t>
      </w:r>
      <w:r>
        <w:rPr>
          <w:spacing w:val="1"/>
        </w:rPr>
        <w:t> </w:t>
      </w:r>
      <w:r>
        <w:rPr/>
        <w:t>dalam penelitian ini sudah memiliki pengalaman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-57"/>
        </w:rPr>
        <w:t> </w:t>
      </w:r>
      <w:r>
        <w:rPr/>
        <w:t>diatas, penelitian ini didominasi oleh responden dengan jabatan sebagai Kasi</w:t>
      </w:r>
      <w:r>
        <w:rPr>
          <w:spacing w:val="1"/>
        </w:rPr>
        <w:t> </w:t>
      </w:r>
      <w:r>
        <w:rPr/>
        <w:t>atau Kepala Seksi dengan frekuensi sebanyak 33 responden dan presentase</w:t>
      </w:r>
      <w:r>
        <w:rPr>
          <w:spacing w:val="1"/>
        </w:rPr>
        <w:t> </w:t>
      </w:r>
      <w:r>
        <w:rPr/>
        <w:t>sebesar</w:t>
      </w:r>
      <w:r>
        <w:rPr>
          <w:spacing w:val="-1"/>
        </w:rPr>
        <w:t> </w:t>
      </w:r>
      <w:r>
        <w:rPr/>
        <w:t>50%</w:t>
      </w:r>
      <w:r>
        <w:rPr>
          <w:spacing w:val="-1"/>
        </w:rPr>
        <w:t> </w:t>
      </w:r>
      <w:r>
        <w:rPr/>
        <w:t>dari total seluruh</w:t>
      </w:r>
      <w:r>
        <w:rPr>
          <w:spacing w:val="-2"/>
        </w:rPr>
        <w:t> </w:t>
      </w:r>
      <w:r>
        <w:rPr/>
        <w:t>responden.</w:t>
      </w:r>
    </w:p>
    <w:p>
      <w:pPr>
        <w:pStyle w:val="Heading2"/>
        <w:numPr>
          <w:ilvl w:val="1"/>
          <w:numId w:val="26"/>
        </w:numPr>
        <w:tabs>
          <w:tab w:pos="1396" w:val="left" w:leader="none"/>
        </w:tabs>
        <w:spacing w:line="240" w:lineRule="auto" w:before="41" w:after="0"/>
        <w:ind w:left="1395" w:right="0" w:hanging="421"/>
        <w:jc w:val="both"/>
      </w:pPr>
      <w:bookmarkStart w:name="_bookmark88" w:id="125"/>
      <w:bookmarkEnd w:id="125"/>
      <w:r>
        <w:rPr>
          <w:b w:val="0"/>
          <w:i w:val="0"/>
        </w:rPr>
      </w:r>
      <w:bookmarkStart w:name="_bookmark88" w:id="126"/>
      <w:bookmarkEnd w:id="126"/>
      <w:r>
        <w:rPr>
          <w:spacing w:val="-2"/>
        </w:rPr>
        <w:t>Pilot</w:t>
      </w:r>
      <w:r>
        <w:rPr>
          <w:spacing w:val="-10"/>
        </w:rPr>
        <w:t> </w:t>
      </w:r>
      <w:r>
        <w:rPr>
          <w:spacing w:val="-1"/>
        </w:rPr>
        <w:t>Test</w:t>
      </w:r>
    </w:p>
    <w:p>
      <w:pPr>
        <w:pStyle w:val="BodyText"/>
        <w:spacing w:line="360" w:lineRule="auto" w:before="136"/>
        <w:ind w:left="1335" w:right="117" w:firstLine="720"/>
        <w:jc w:val="both"/>
      </w:pPr>
      <w:r>
        <w:rPr>
          <w:i/>
        </w:rPr>
        <w:t>Pilot</w:t>
      </w:r>
      <w:r>
        <w:rPr>
          <w:i/>
          <w:spacing w:val="-7"/>
        </w:rPr>
        <w:t> </w:t>
      </w:r>
      <w:r>
        <w:rPr>
          <w:i/>
        </w:rPr>
        <w:t>Test</w:t>
      </w:r>
      <w:r>
        <w:rPr>
          <w:i/>
          <w:spacing w:val="-7"/>
        </w:rPr>
        <w:t> </w:t>
      </w:r>
      <w:r>
        <w:rPr/>
        <w:t>digunakan</w:t>
      </w:r>
      <w:r>
        <w:rPr>
          <w:spacing w:val="-7"/>
        </w:rPr>
        <w:t> </w:t>
      </w:r>
      <w:r>
        <w:rPr/>
        <w:t>untuk</w:t>
      </w:r>
      <w:r>
        <w:rPr>
          <w:spacing w:val="-8"/>
        </w:rPr>
        <w:t> </w:t>
      </w:r>
      <w:r>
        <w:rPr/>
        <w:t>menguji</w:t>
      </w:r>
      <w:r>
        <w:rPr>
          <w:spacing w:val="-7"/>
        </w:rPr>
        <w:t> </w:t>
      </w:r>
      <w:r>
        <w:rPr/>
        <w:t>validitas</w:t>
      </w:r>
      <w:r>
        <w:rPr>
          <w:spacing w:val="-8"/>
        </w:rPr>
        <w:t> </w:t>
      </w:r>
      <w:r>
        <w:rPr/>
        <w:t>dan</w:t>
      </w:r>
      <w:r>
        <w:rPr>
          <w:spacing w:val="-8"/>
        </w:rPr>
        <w:t> </w:t>
      </w:r>
      <w:r>
        <w:rPr/>
        <w:t>reliabilitas</w:t>
      </w:r>
      <w:r>
        <w:rPr>
          <w:spacing w:val="-8"/>
        </w:rPr>
        <w:t> </w:t>
      </w:r>
      <w:r>
        <w:rPr/>
        <w:t>instrumen</w:t>
      </w:r>
      <w:r>
        <w:rPr>
          <w:spacing w:val="-58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disebar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diuji</w:t>
      </w:r>
      <w:r>
        <w:rPr>
          <w:spacing w:val="1"/>
        </w:rPr>
        <w:t> </w:t>
      </w:r>
      <w:r>
        <w:rPr/>
        <w:t>coba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Bumiayu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Brebes.</w:t>
      </w:r>
      <w:r>
        <w:rPr>
          <w:spacing w:val="1"/>
        </w:rPr>
        <w:t> </w:t>
      </w:r>
      <w:r>
        <w:rPr/>
        <w:t>Data karakteristik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>
          <w:i/>
        </w:rPr>
        <w:t>pilot</w:t>
      </w:r>
      <w:r>
        <w:rPr>
          <w:i/>
          <w:spacing w:val="1"/>
        </w:rPr>
        <w:t> </w:t>
      </w:r>
      <w:r>
        <w:rPr>
          <w:i/>
        </w:rPr>
        <w:t>test</w:t>
      </w:r>
      <w:r>
        <w:rPr>
          <w:i/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berikut :</w:t>
      </w:r>
    </w:p>
    <w:p>
      <w:pPr>
        <w:spacing w:after="0" w:line="360" w:lineRule="auto"/>
        <w:jc w:val="both"/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1526" w:right="1100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4.3</w:t>
      </w:r>
      <w:r>
        <w:rPr>
          <w:b/>
          <w:spacing w:val="-8"/>
          <w:sz w:val="24"/>
        </w:rPr>
        <w:t> </w:t>
      </w:r>
      <w:r>
        <w:rPr>
          <w:sz w:val="24"/>
        </w:rPr>
        <w:t>Karakteristik</w:t>
      </w:r>
      <w:r>
        <w:rPr>
          <w:spacing w:val="-9"/>
          <w:sz w:val="24"/>
        </w:rPr>
        <w:t> </w:t>
      </w:r>
      <w:r>
        <w:rPr>
          <w:sz w:val="24"/>
        </w:rPr>
        <w:t>Responden</w:t>
      </w:r>
      <w:r>
        <w:rPr>
          <w:spacing w:val="-8"/>
          <w:sz w:val="24"/>
        </w:rPr>
        <w:t> </w:t>
      </w:r>
      <w:r>
        <w:rPr>
          <w:sz w:val="24"/>
        </w:rPr>
        <w:t>Pilot</w:t>
      </w:r>
      <w:r>
        <w:rPr>
          <w:spacing w:val="-13"/>
          <w:sz w:val="24"/>
        </w:rPr>
        <w:t> </w:t>
      </w:r>
      <w:r>
        <w:rPr>
          <w:sz w:val="24"/>
        </w:rPr>
        <w:t>Tes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985"/>
        <w:gridCol w:w="1985"/>
        <w:gridCol w:w="1746"/>
      </w:tblGrid>
      <w:tr>
        <w:trPr>
          <w:trHeight w:val="275" w:hRule="atLeast"/>
        </w:trPr>
        <w:tc>
          <w:tcPr>
            <w:tcW w:w="1700" w:type="dxa"/>
          </w:tcPr>
          <w:p>
            <w:pPr>
              <w:pStyle w:val="TableParagraph"/>
              <w:spacing w:line="256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Karakteristik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Kategori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Frekuensi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(n=30)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Presentase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1700" w:type="dxa"/>
            <w:vMerge w:val="restart"/>
          </w:tcPr>
          <w:p>
            <w:pPr>
              <w:pStyle w:val="TableParagraph"/>
              <w:spacing w:before="143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Kelamin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8" w:right="135"/>
              <w:jc w:val="center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</w:tr>
      <w:tr>
        <w:trPr>
          <w:trHeight w:val="275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  <w:tr>
        <w:trPr>
          <w:trHeight w:val="275" w:hRule="atLeast"/>
        </w:trPr>
        <w:tc>
          <w:tcPr>
            <w:tcW w:w="1700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37"/>
              </w:rPr>
            </w:pPr>
          </w:p>
          <w:p>
            <w:pPr>
              <w:pStyle w:val="TableParagraph"/>
              <w:ind w:left="610" w:right="599"/>
              <w:jc w:val="center"/>
              <w:rPr>
                <w:sz w:val="24"/>
              </w:rPr>
            </w:pPr>
            <w:r>
              <w:rPr>
                <w:sz w:val="24"/>
              </w:rPr>
              <w:t>Usia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17-30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rPr>
          <w:trHeight w:val="277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57" w:lineRule="exact" w:before="1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31-40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985" w:type="dxa"/>
          </w:tcPr>
          <w:p>
            <w:pPr>
              <w:pStyle w:val="TableParagraph"/>
              <w:spacing w:line="257" w:lineRule="exact" w:before="1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6" w:type="dxa"/>
          </w:tcPr>
          <w:p>
            <w:pPr>
              <w:pStyle w:val="TableParagraph"/>
              <w:spacing w:line="257" w:lineRule="exact" w:before="1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</w:tr>
      <w:tr>
        <w:trPr>
          <w:trHeight w:val="275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41-50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</w:p>
        </w:tc>
      </w:tr>
      <w:tr>
        <w:trPr>
          <w:trHeight w:val="275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3"/>
              <w:jc w:val="center"/>
              <w:rPr>
                <w:sz w:val="24"/>
              </w:rPr>
            </w:pPr>
            <w:r>
              <w:rPr>
                <w:sz w:val="24"/>
              </w:rPr>
              <w:t>51-60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13%</w:t>
            </w:r>
          </w:p>
        </w:tc>
      </w:tr>
      <w:tr>
        <w:trPr>
          <w:trHeight w:val="276" w:hRule="atLeast"/>
        </w:trPr>
        <w:tc>
          <w:tcPr>
            <w:tcW w:w="1700" w:type="dxa"/>
            <w:vMerge w:val="restart"/>
          </w:tcPr>
          <w:p>
            <w:pPr>
              <w:pStyle w:val="TableParagraph"/>
              <w:spacing w:before="3"/>
              <w:jc w:val="left"/>
              <w:rPr>
                <w:sz w:val="37"/>
              </w:rPr>
            </w:pPr>
          </w:p>
          <w:p>
            <w:pPr>
              <w:pStyle w:val="TableParagraph"/>
              <w:ind w:left="489"/>
              <w:jc w:val="left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rPr>
          <w:trHeight w:val="275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Sekretaris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rPr>
          <w:trHeight w:val="275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139" w:right="135"/>
              <w:jc w:val="center"/>
              <w:rPr>
                <w:sz w:val="24"/>
              </w:rPr>
            </w:pPr>
            <w:r>
              <w:rPr>
                <w:sz w:val="24"/>
              </w:rPr>
              <w:t>Bendahara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</w:tr>
      <w:tr>
        <w:trPr>
          <w:trHeight w:val="278" w:hRule="atLeast"/>
        </w:trPr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line="258" w:lineRule="exact"/>
              <w:ind w:left="139" w:right="131"/>
              <w:jc w:val="center"/>
              <w:rPr>
                <w:sz w:val="24"/>
              </w:rPr>
            </w:pPr>
            <w:r>
              <w:rPr>
                <w:sz w:val="24"/>
              </w:rPr>
              <w:t>Kasi</w:t>
            </w:r>
          </w:p>
        </w:tc>
        <w:tc>
          <w:tcPr>
            <w:tcW w:w="1985" w:type="dxa"/>
          </w:tcPr>
          <w:p>
            <w:pPr>
              <w:pStyle w:val="TableParagraph"/>
              <w:spacing w:line="258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46" w:type="dxa"/>
          </w:tcPr>
          <w:p>
            <w:pPr>
              <w:pStyle w:val="TableParagraph"/>
              <w:spacing w:line="258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70%</w:t>
            </w:r>
          </w:p>
        </w:tc>
      </w:tr>
    </w:tbl>
    <w:p>
      <w:pPr>
        <w:pStyle w:val="BodyText"/>
        <w:ind w:left="1388"/>
        <w:jc w:val="both"/>
      </w:pPr>
      <w:r>
        <w:rPr/>
        <w:t>Sumber</w:t>
      </w:r>
      <w:r>
        <w:rPr>
          <w:spacing w:val="-4"/>
        </w:rPr>
        <w:t> </w:t>
      </w:r>
      <w:r>
        <w:rPr/>
        <w:t>: Data</w:t>
      </w:r>
      <w:r>
        <w:rPr>
          <w:spacing w:val="-2"/>
        </w:rPr>
        <w:t> </w:t>
      </w:r>
      <w:r>
        <w:rPr/>
        <w:t>Primer</w:t>
      </w:r>
      <w:r>
        <w:rPr>
          <w:spacing w:val="-1"/>
        </w:rPr>
        <w:t> </w:t>
      </w:r>
      <w:r>
        <w:rPr/>
        <w:t>(hasil</w:t>
      </w:r>
      <w:r>
        <w:rPr>
          <w:spacing w:val="-2"/>
        </w:rPr>
        <w:t> </w:t>
      </w:r>
      <w:r>
        <w:rPr/>
        <w:t>olah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2024)</w:t>
      </w:r>
    </w:p>
    <w:p>
      <w:pPr>
        <w:pStyle w:val="BodyText"/>
        <w:spacing w:line="360" w:lineRule="auto" w:before="136"/>
        <w:ind w:left="1268" w:right="118" w:firstLine="720"/>
        <w:jc w:val="both"/>
      </w:pPr>
      <w:r>
        <w:rPr/>
        <w:t>Berdasarkan Tabel 4.3 dapat dilihat jumlah responden adalah sebanyak</w:t>
      </w:r>
      <w:r>
        <w:rPr>
          <w:spacing w:val="-57"/>
        </w:rPr>
        <w:t> </w:t>
      </w:r>
      <w:r>
        <w:rPr/>
        <w:t>30 responden, kuisioner kembali sebanyak 30 atau 100 persen. Sebagian besar</w:t>
      </w:r>
      <w:r>
        <w:rPr>
          <w:spacing w:val="-57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Responden didominasi perangkat desa berusia 41-50 tahun dengan presentase</w:t>
      </w:r>
      <w:r>
        <w:rPr>
          <w:spacing w:val="1"/>
        </w:rPr>
        <w:t> </w:t>
      </w:r>
      <w:r>
        <w:rPr>
          <w:spacing w:val="-1"/>
        </w:rPr>
        <w:t>49%</w:t>
      </w:r>
      <w:r>
        <w:rPr>
          <w:spacing w:val="-16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frekuensi</w:t>
      </w:r>
      <w:r>
        <w:rPr>
          <w:spacing w:val="-13"/>
        </w:rPr>
        <w:t> </w:t>
      </w:r>
      <w:r>
        <w:rPr>
          <w:spacing w:val="-1"/>
        </w:rPr>
        <w:t>14</w:t>
      </w:r>
      <w:r>
        <w:rPr>
          <w:spacing w:val="-12"/>
        </w:rPr>
        <w:t> </w:t>
      </w:r>
      <w:r>
        <w:rPr>
          <w:spacing w:val="-1"/>
        </w:rPr>
        <w:t>responden.</w:t>
      </w:r>
      <w:r>
        <w:rPr>
          <w:spacing w:val="-15"/>
        </w:rPr>
        <w:t> </w:t>
      </w:r>
      <w:r>
        <w:rPr/>
        <w:t>Jabatan</w:t>
      </w:r>
      <w:r>
        <w:rPr>
          <w:spacing w:val="-12"/>
        </w:rPr>
        <w:t> </w:t>
      </w:r>
      <w:r>
        <w:rPr/>
        <w:t>responden</w:t>
      </w:r>
      <w:r>
        <w:rPr>
          <w:spacing w:val="-14"/>
        </w:rPr>
        <w:t> </w:t>
      </w:r>
      <w:r>
        <w:rPr/>
        <w:t>mayoritas</w:t>
      </w:r>
      <w:r>
        <w:rPr>
          <w:spacing w:val="-11"/>
        </w:rPr>
        <w:t> </w:t>
      </w:r>
      <w:r>
        <w:rPr/>
        <w:t>adalah</w:t>
      </w:r>
      <w:r>
        <w:rPr>
          <w:spacing w:val="-13"/>
        </w:rPr>
        <w:t> </w:t>
      </w:r>
      <w:r>
        <w:rPr/>
        <w:t>Kasi</w:t>
      </w:r>
      <w:r>
        <w:rPr>
          <w:spacing w:val="-11"/>
        </w:rPr>
        <w:t> </w:t>
      </w:r>
      <w:r>
        <w:rPr/>
        <w:t>atau</w:t>
      </w:r>
      <w:r>
        <w:rPr>
          <w:spacing w:val="-57"/>
        </w:rPr>
        <w:t> </w:t>
      </w:r>
      <w:r>
        <w:rPr/>
        <w:t>Kepala Seksi dikarenakan peneliti hanya menyebar kuisioner kepada 3 kantor</w:t>
      </w:r>
      <w:r>
        <w:rPr>
          <w:spacing w:val="1"/>
        </w:rPr>
        <w:t> </w:t>
      </w:r>
      <w:r>
        <w:rPr/>
        <w:t>desa yang berada di Kecamatan Bumiayu Kabupaten Brebes, sebanyak 21</w:t>
      </w:r>
      <w:r>
        <w:rPr>
          <w:spacing w:val="1"/>
        </w:rPr>
        <w:t> </w:t>
      </w:r>
      <w:r>
        <w:rPr/>
        <w:t>responden memiliki jabatan sebagai Kasi dengan presentase 70%. Pilot test</w:t>
      </w:r>
      <w:r>
        <w:rPr>
          <w:spacing w:val="1"/>
        </w:rPr>
        <w:t> </w:t>
      </w:r>
      <w:r>
        <w:rPr/>
        <w:t>dilakukan sebanyak 1 kali</w:t>
      </w:r>
      <w:r>
        <w:rPr>
          <w:spacing w:val="1"/>
        </w:rPr>
        <w:t> </w:t>
      </w:r>
      <w:r>
        <w:rPr/>
        <w:t>dengan hasil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indikator dalam instrumen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menunjukkan</w:t>
      </w:r>
      <w:r>
        <w:rPr>
          <w:spacing w:val="2"/>
        </w:rPr>
        <w:t> </w:t>
      </w:r>
      <w:r>
        <w:rPr/>
        <w:t>hasil yang</w:t>
      </w:r>
      <w:r>
        <w:rPr>
          <w:spacing w:val="-1"/>
        </w:rPr>
        <w:t> </w:t>
      </w:r>
      <w:r>
        <w:rPr/>
        <w:t>valid dan reliabel.</w:t>
      </w:r>
    </w:p>
    <w:p>
      <w:pPr>
        <w:pStyle w:val="Heading1"/>
        <w:numPr>
          <w:ilvl w:val="1"/>
          <w:numId w:val="26"/>
        </w:numPr>
        <w:tabs>
          <w:tab w:pos="1396" w:val="left" w:leader="none"/>
        </w:tabs>
        <w:spacing w:line="240" w:lineRule="auto" w:before="41" w:after="0"/>
        <w:ind w:left="1395" w:right="0" w:hanging="421"/>
        <w:jc w:val="both"/>
      </w:pPr>
      <w:bookmarkStart w:name="_bookmark89" w:id="127"/>
      <w:bookmarkEnd w:id="127"/>
      <w:r>
        <w:rPr/>
        <w:t>M</w:t>
      </w:r>
      <w:r>
        <w:rPr/>
        <w:t>etode</w:t>
      </w:r>
      <w:r>
        <w:rPr>
          <w:spacing w:val="-15"/>
        </w:rPr>
        <w:t> </w:t>
      </w:r>
      <w:r>
        <w:rPr/>
        <w:t>Analisis</w:t>
      </w:r>
    </w:p>
    <w:p>
      <w:pPr>
        <w:pStyle w:val="BodyText"/>
        <w:spacing w:line="360" w:lineRule="auto" w:before="137"/>
        <w:ind w:left="1335" w:right="116" w:firstLine="720"/>
        <w:jc w:val="both"/>
      </w:pPr>
      <w:r>
        <w:rPr/>
        <w:t>Metode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tahapan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mengolah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penelitian yang telah diperoleh dan gabungan dari beberapa pertanyaan yang</w:t>
      </w:r>
      <w:r>
        <w:rPr>
          <w:spacing w:val="1"/>
        </w:rPr>
        <w:t> </w:t>
      </w:r>
      <w:r>
        <w:rPr/>
        <w:t>sudah disediakan dan diajukan kepada responden. Secara khusus tahap ini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pengelompokkan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pengelompokan variabel, mengurutkan data dari variabel, perhitungan untuk</w:t>
      </w:r>
      <w:r>
        <w:rPr>
          <w:spacing w:val="1"/>
        </w:rPr>
        <w:t> </w:t>
      </w:r>
      <w:r>
        <w:rPr/>
        <w:t>mengetahui</w:t>
      </w:r>
      <w:r>
        <w:rPr>
          <w:spacing w:val="-1"/>
        </w:rPr>
        <w:t> </w:t>
      </w:r>
      <w:r>
        <w:rPr/>
        <w:t>jawaban</w:t>
      </w:r>
      <w:r>
        <w:rPr>
          <w:spacing w:val="-1"/>
        </w:rPr>
        <w:t> </w:t>
      </w:r>
      <w:r>
        <w:rPr/>
        <w:t>dari rumusan</w:t>
      </w:r>
      <w:r>
        <w:rPr>
          <w:spacing w:val="-1"/>
        </w:rPr>
        <w:t> </w:t>
      </w:r>
      <w:r>
        <w:rPr/>
        <w:t>masalah serta</w:t>
      </w:r>
      <w:r>
        <w:rPr>
          <w:spacing w:val="-3"/>
        </w:rPr>
        <w:t> </w:t>
      </w:r>
      <w:r>
        <w:rPr/>
        <w:t>perhitungan</w:t>
      </w:r>
      <w:r>
        <w:rPr>
          <w:spacing w:val="-1"/>
        </w:rPr>
        <w:t> </w:t>
      </w:r>
      <w:r>
        <w:rPr/>
        <w:t>uji</w:t>
      </w:r>
      <w:r>
        <w:rPr>
          <w:spacing w:val="-1"/>
        </w:rPr>
        <w:t> </w:t>
      </w:r>
      <w:r>
        <w:rPr/>
        <w:t>hipotesis.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2"/>
          <w:numId w:val="26"/>
        </w:numPr>
        <w:tabs>
          <w:tab w:pos="2027" w:val="left" w:leader="none"/>
        </w:tabs>
        <w:spacing w:line="240" w:lineRule="auto" w:before="0" w:after="0"/>
        <w:ind w:left="2026" w:right="0" w:hanging="627"/>
        <w:jc w:val="left"/>
      </w:pPr>
      <w:r>
        <w:rPr/>
        <w:t>Statistik</w:t>
      </w:r>
      <w:r>
        <w:rPr>
          <w:spacing w:val="-4"/>
        </w:rPr>
        <w:t> </w:t>
      </w:r>
      <w:r>
        <w:rPr/>
        <w:t>Deskripstif</w:t>
      </w:r>
    </w:p>
    <w:p>
      <w:pPr>
        <w:spacing w:after="0" w:line="240" w:lineRule="auto"/>
        <w:jc w:val="left"/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360" w:lineRule="auto" w:before="90"/>
        <w:ind w:left="1988" w:right="121" w:firstLine="720"/>
        <w:jc w:val="both"/>
      </w:pPr>
      <w:r>
        <w:rPr/>
        <w:t>Statistik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mengalasis data dengan cara mendeskripsikan atau menggambarkan</w:t>
      </w:r>
      <w:r>
        <w:rPr>
          <w:spacing w:val="1"/>
        </w:rPr>
        <w:t> </w:t>
      </w:r>
      <w:r>
        <w:rPr/>
        <w:t>data yang telah terkumpul secara objektif tanpa bermaksud membuat</w:t>
      </w:r>
      <w:r>
        <w:rPr>
          <w:spacing w:val="1"/>
        </w:rPr>
        <w:t> </w:t>
      </w:r>
      <w:r>
        <w:rPr>
          <w:spacing w:val="-1"/>
        </w:rPr>
        <w:t>kesimpulan</w:t>
      </w:r>
      <w:r>
        <w:rPr>
          <w:spacing w:val="-6"/>
        </w:rPr>
        <w:t> </w:t>
      </w:r>
      <w:r>
        <w:rPr>
          <w:spacing w:val="-1"/>
        </w:rPr>
        <w:t>yang</w:t>
      </w:r>
      <w:r>
        <w:rPr>
          <w:spacing w:val="-5"/>
        </w:rPr>
        <w:t> </w:t>
      </w:r>
      <w:r>
        <w:rPr>
          <w:spacing w:val="-1"/>
        </w:rPr>
        <w:t>berlaku</w:t>
      </w:r>
      <w:r>
        <w:rPr>
          <w:spacing w:val="-3"/>
        </w:rPr>
        <w:t> </w:t>
      </w:r>
      <w:r>
        <w:rPr/>
        <w:t>untuk</w:t>
      </w:r>
      <w:r>
        <w:rPr>
          <w:spacing w:val="-4"/>
        </w:rPr>
        <w:t> </w:t>
      </w:r>
      <w:r>
        <w:rPr/>
        <w:t>umum</w:t>
      </w:r>
      <w:r>
        <w:rPr>
          <w:spacing w:val="-5"/>
        </w:rPr>
        <w:t> </w:t>
      </w:r>
      <w:r>
        <w:rPr/>
        <w:t>atau</w:t>
      </w:r>
      <w:r>
        <w:rPr>
          <w:spacing w:val="-6"/>
        </w:rPr>
        <w:t> </w:t>
      </w:r>
      <w:r>
        <w:rPr/>
        <w:t>tergenerilsasi.</w:t>
      </w:r>
      <w:r>
        <w:rPr>
          <w:spacing w:val="-19"/>
        </w:rPr>
        <w:t> </w:t>
      </w:r>
      <w:r>
        <w:rPr/>
        <w:t>Adapun</w:t>
      </w:r>
      <w:r>
        <w:rPr>
          <w:spacing w:val="-5"/>
        </w:rPr>
        <w:t> </w:t>
      </w:r>
      <w:r>
        <w:rPr/>
        <w:t>hasil</w:t>
      </w:r>
      <w:r>
        <w:rPr>
          <w:spacing w:val="-57"/>
        </w:rPr>
        <w:t> </w:t>
      </w:r>
      <w:r>
        <w:rPr/>
        <w:t>uji</w:t>
      </w:r>
      <w:r>
        <w:rPr>
          <w:spacing w:val="-1"/>
        </w:rPr>
        <w:t> </w:t>
      </w:r>
      <w:r>
        <w:rPr/>
        <w:t>statistik deskriptif</w:t>
      </w:r>
      <w:r>
        <w:rPr>
          <w:spacing w:val="-1"/>
        </w:rPr>
        <w:t> </w:t>
      </w:r>
      <w:r>
        <w:rPr/>
        <w:t>adalah sebagai berikut</w:t>
      </w:r>
      <w:r>
        <w:rPr>
          <w:spacing w:val="-1"/>
        </w:rPr>
        <w:t> </w:t>
      </w:r>
      <w:r>
        <w:rPr/>
        <w:t>:</w:t>
      </w:r>
    </w:p>
    <w:p>
      <w:pPr>
        <w:pStyle w:val="Heading1"/>
        <w:spacing w:line="362" w:lineRule="auto"/>
        <w:ind w:left="4427" w:right="2557" w:firstLine="514"/>
        <w:jc w:val="both"/>
      </w:pPr>
      <w:r>
        <w:rPr/>
        <w:t>Tabel 4.4</w:t>
      </w:r>
      <w:r>
        <w:rPr>
          <w:spacing w:val="1"/>
        </w:rPr>
        <w:t> </w:t>
      </w:r>
      <w:r>
        <w:rPr/>
        <w:t>Statsitik</w:t>
      </w:r>
      <w:r>
        <w:rPr>
          <w:spacing w:val="-9"/>
        </w:rPr>
        <w:t> </w:t>
      </w:r>
      <w:r>
        <w:rPr/>
        <w:t>Deskriptif</w:t>
      </w:r>
    </w:p>
    <w:tbl>
      <w:tblPr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8"/>
        <w:gridCol w:w="987"/>
        <w:gridCol w:w="985"/>
        <w:gridCol w:w="987"/>
        <w:gridCol w:w="1072"/>
        <w:gridCol w:w="1374"/>
      </w:tblGrid>
      <w:tr>
        <w:trPr>
          <w:trHeight w:val="830" w:hRule="atLeast"/>
        </w:trPr>
        <w:tc>
          <w:tcPr>
            <w:tcW w:w="1448" w:type="dxa"/>
          </w:tcPr>
          <w:p>
            <w:pPr>
              <w:pStyle w:val="TableParagraph"/>
              <w:spacing w:before="203"/>
              <w:ind w:left="8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987" w:type="dxa"/>
          </w:tcPr>
          <w:p>
            <w:pPr>
              <w:pStyle w:val="TableParagraph"/>
              <w:spacing w:before="20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985" w:type="dxa"/>
          </w:tcPr>
          <w:p>
            <w:pPr>
              <w:pStyle w:val="TableParagraph"/>
              <w:spacing w:before="203"/>
              <w:ind w:left="257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</w:t>
            </w:r>
          </w:p>
        </w:tc>
        <w:tc>
          <w:tcPr>
            <w:tcW w:w="987" w:type="dxa"/>
          </w:tcPr>
          <w:p>
            <w:pPr>
              <w:pStyle w:val="TableParagraph"/>
              <w:spacing w:before="203"/>
              <w:ind w:left="236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Max</w:t>
            </w:r>
          </w:p>
        </w:tc>
        <w:tc>
          <w:tcPr>
            <w:tcW w:w="1072" w:type="dxa"/>
          </w:tcPr>
          <w:p>
            <w:pPr>
              <w:pStyle w:val="TableParagraph"/>
              <w:spacing w:before="203"/>
              <w:ind w:left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74" w:type="dxa"/>
          </w:tcPr>
          <w:p>
            <w:pPr>
              <w:pStyle w:val="TableParagraph"/>
              <w:spacing w:line="273" w:lineRule="exact"/>
              <w:ind w:left="168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before="137"/>
              <w:ind w:left="168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Deviation</w:t>
            </w:r>
          </w:p>
        </w:tc>
      </w:tr>
      <w:tr>
        <w:trPr>
          <w:trHeight w:val="827" w:hRule="atLeast"/>
        </w:trPr>
        <w:tc>
          <w:tcPr>
            <w:tcW w:w="1448" w:type="dxa"/>
          </w:tcPr>
          <w:p>
            <w:pPr>
              <w:pStyle w:val="TableParagraph"/>
              <w:spacing w:line="270" w:lineRule="exact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  <w:p>
            <w:pPr>
              <w:pStyle w:val="TableParagraph"/>
              <w:spacing w:before="137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85" w:type="dxa"/>
          </w:tcPr>
          <w:p>
            <w:pPr>
              <w:pStyle w:val="TableParagraph"/>
              <w:spacing w:before="20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87" w:type="dxa"/>
          </w:tcPr>
          <w:p>
            <w:pPr>
              <w:pStyle w:val="TableParagraph"/>
              <w:spacing w:before="201"/>
              <w:ind w:left="236" w:right="2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72" w:type="dxa"/>
          </w:tcPr>
          <w:p>
            <w:pPr>
              <w:pStyle w:val="TableParagraph"/>
              <w:spacing w:before="201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12,58</w:t>
            </w:r>
          </w:p>
        </w:tc>
        <w:tc>
          <w:tcPr>
            <w:tcW w:w="1374" w:type="dxa"/>
          </w:tcPr>
          <w:p>
            <w:pPr>
              <w:pStyle w:val="TableParagraph"/>
              <w:spacing w:before="201"/>
              <w:ind w:left="411"/>
              <w:jc w:val="left"/>
              <w:rPr>
                <w:sz w:val="24"/>
              </w:rPr>
            </w:pPr>
            <w:r>
              <w:rPr>
                <w:sz w:val="24"/>
              </w:rPr>
              <w:t>1,613</w:t>
            </w:r>
          </w:p>
        </w:tc>
      </w:tr>
      <w:tr>
        <w:trPr>
          <w:trHeight w:val="412" w:hRule="atLeast"/>
        </w:trPr>
        <w:tc>
          <w:tcPr>
            <w:tcW w:w="1448" w:type="dxa"/>
          </w:tcPr>
          <w:p>
            <w:pPr>
              <w:pStyle w:val="TableParagraph"/>
              <w:spacing w:line="270" w:lineRule="exact"/>
              <w:ind w:left="81" w:right="76"/>
              <w:jc w:val="center"/>
              <w:rPr>
                <w:sz w:val="24"/>
              </w:rPr>
            </w:pPr>
            <w:r>
              <w:rPr>
                <w:sz w:val="24"/>
              </w:rPr>
              <w:t>Transparansi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85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236" w:right="2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72" w:type="dxa"/>
          </w:tcPr>
          <w:p>
            <w:pPr>
              <w:pStyle w:val="TableParagraph"/>
              <w:spacing w:line="270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12,90</w:t>
            </w:r>
          </w:p>
        </w:tc>
        <w:tc>
          <w:tcPr>
            <w:tcW w:w="1374" w:type="dxa"/>
          </w:tcPr>
          <w:p>
            <w:pPr>
              <w:pStyle w:val="TableParagraph"/>
              <w:spacing w:line="270" w:lineRule="exact"/>
              <w:ind w:left="411"/>
              <w:jc w:val="left"/>
              <w:rPr>
                <w:sz w:val="24"/>
              </w:rPr>
            </w:pPr>
            <w:r>
              <w:rPr>
                <w:sz w:val="24"/>
              </w:rPr>
              <w:t>1,510</w:t>
            </w:r>
          </w:p>
        </w:tc>
      </w:tr>
      <w:tr>
        <w:trPr>
          <w:trHeight w:val="414" w:hRule="atLeast"/>
        </w:trPr>
        <w:tc>
          <w:tcPr>
            <w:tcW w:w="1448" w:type="dxa"/>
          </w:tcPr>
          <w:p>
            <w:pPr>
              <w:pStyle w:val="TableParagraph"/>
              <w:spacing w:line="270" w:lineRule="exact"/>
              <w:ind w:left="81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Moralitas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85" w:type="dxa"/>
          </w:tcPr>
          <w:p>
            <w:pPr>
              <w:pStyle w:val="TableParagraph"/>
              <w:spacing w:line="270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236" w:right="23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72" w:type="dxa"/>
          </w:tcPr>
          <w:p>
            <w:pPr>
              <w:pStyle w:val="TableParagraph"/>
              <w:spacing w:line="270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22,34</w:t>
            </w:r>
          </w:p>
        </w:tc>
        <w:tc>
          <w:tcPr>
            <w:tcW w:w="1374" w:type="dxa"/>
          </w:tcPr>
          <w:p>
            <w:pPr>
              <w:pStyle w:val="TableParagraph"/>
              <w:spacing w:line="270" w:lineRule="exact"/>
              <w:ind w:left="411"/>
              <w:jc w:val="left"/>
              <w:rPr>
                <w:sz w:val="24"/>
              </w:rPr>
            </w:pPr>
            <w:r>
              <w:rPr>
                <w:sz w:val="24"/>
              </w:rPr>
              <w:t>1,905</w:t>
            </w:r>
          </w:p>
        </w:tc>
      </w:tr>
      <w:tr>
        <w:trPr>
          <w:trHeight w:val="827" w:hRule="atLeast"/>
        </w:trPr>
        <w:tc>
          <w:tcPr>
            <w:tcW w:w="1448" w:type="dxa"/>
          </w:tcPr>
          <w:p>
            <w:pPr>
              <w:pStyle w:val="TableParagraph"/>
              <w:spacing w:line="270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Pengelolaan</w:t>
            </w:r>
          </w:p>
          <w:p>
            <w:pPr>
              <w:pStyle w:val="TableParagraph"/>
              <w:spacing w:before="139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Dana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987" w:type="dxa"/>
          </w:tcPr>
          <w:p>
            <w:pPr>
              <w:pStyle w:val="TableParagraph"/>
              <w:spacing w:before="201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85" w:type="dxa"/>
          </w:tcPr>
          <w:p>
            <w:pPr>
              <w:pStyle w:val="TableParagraph"/>
              <w:spacing w:before="201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87" w:type="dxa"/>
          </w:tcPr>
          <w:p>
            <w:pPr>
              <w:pStyle w:val="TableParagraph"/>
              <w:spacing w:before="201"/>
              <w:ind w:left="236" w:right="233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72" w:type="dxa"/>
          </w:tcPr>
          <w:p>
            <w:pPr>
              <w:pStyle w:val="TableParagraph"/>
              <w:spacing w:before="201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38,94</w:t>
            </w:r>
          </w:p>
        </w:tc>
        <w:tc>
          <w:tcPr>
            <w:tcW w:w="1374" w:type="dxa"/>
          </w:tcPr>
          <w:p>
            <w:pPr>
              <w:pStyle w:val="TableParagraph"/>
              <w:spacing w:before="201"/>
              <w:ind w:left="411"/>
              <w:jc w:val="left"/>
              <w:rPr>
                <w:sz w:val="24"/>
              </w:rPr>
            </w:pPr>
            <w:r>
              <w:rPr>
                <w:sz w:val="24"/>
              </w:rPr>
              <w:t>3,807</w:t>
            </w:r>
          </w:p>
        </w:tc>
      </w:tr>
      <w:tr>
        <w:trPr>
          <w:trHeight w:val="414" w:hRule="atLeast"/>
        </w:trPr>
        <w:tc>
          <w:tcPr>
            <w:tcW w:w="1448" w:type="dxa"/>
          </w:tcPr>
          <w:p>
            <w:pPr>
              <w:pStyle w:val="TableParagraph"/>
              <w:spacing w:line="270" w:lineRule="exact"/>
              <w:ind w:left="81" w:right="74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987" w:type="dxa"/>
          </w:tcPr>
          <w:p>
            <w:pPr>
              <w:pStyle w:val="TableParagraph"/>
              <w:spacing w:line="270" w:lineRule="exact"/>
              <w:ind w:left="236" w:right="23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8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8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ind w:left="1988"/>
        <w:jc w:val="both"/>
      </w:pPr>
      <w:r>
        <w:rPr/>
        <w:t>Sumber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SPSS</w:t>
      </w:r>
      <w:r>
        <w:rPr>
          <w:spacing w:val="-2"/>
        </w:rPr>
        <w:t> </w:t>
      </w:r>
      <w:r>
        <w:rPr/>
        <w:t>(Data</w:t>
      </w:r>
      <w:r>
        <w:rPr>
          <w:spacing w:val="-2"/>
        </w:rPr>
        <w:t> </w:t>
      </w:r>
      <w:r>
        <w:rPr/>
        <w:t>Diolah</w:t>
      </w:r>
      <w:r>
        <w:rPr>
          <w:spacing w:val="-3"/>
        </w:rPr>
        <w:t> </w:t>
      </w:r>
      <w:r>
        <w:rPr/>
        <w:t>2024)</w:t>
      </w:r>
    </w:p>
    <w:p>
      <w:pPr>
        <w:pStyle w:val="BodyText"/>
        <w:spacing w:line="360" w:lineRule="auto" w:before="131"/>
        <w:ind w:left="1966" w:right="122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digambarkan</w:t>
      </w:r>
      <w:r>
        <w:rPr>
          <w:spacing w:val="1"/>
        </w:rPr>
        <w:t> </w:t>
      </w:r>
      <w:r>
        <w:rPr/>
        <w:t>distribusi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didapat oleh peneliti</w:t>
      </w:r>
      <w:r>
        <w:rPr>
          <w:spacing w:val="-1"/>
        </w:rPr>
        <w:t> </w:t>
      </w:r>
      <w:r>
        <w:rPr/>
        <w:t>sebagai</w:t>
      </w:r>
      <w:r>
        <w:rPr>
          <w:spacing w:val="2"/>
        </w:rPr>
        <w:t> </w:t>
      </w:r>
      <w:r>
        <w:rPr/>
        <w:t>berikut :</w:t>
      </w:r>
    </w:p>
    <w:p>
      <w:pPr>
        <w:pStyle w:val="ListParagraph"/>
        <w:numPr>
          <w:ilvl w:val="3"/>
          <w:numId w:val="26"/>
        </w:numPr>
        <w:tabs>
          <w:tab w:pos="2349" w:val="left" w:leader="none"/>
        </w:tabs>
        <w:spacing w:line="360" w:lineRule="auto" w:before="0" w:after="0"/>
        <w:ind w:left="2348" w:right="119" w:hanging="361"/>
        <w:jc w:val="both"/>
        <w:rPr>
          <w:sz w:val="24"/>
        </w:rPr>
      </w:pPr>
      <w:r>
        <w:rPr>
          <w:position w:val="2"/>
          <w:sz w:val="24"/>
        </w:rPr>
        <w:t>Variabel Pratisipasi Masyarakat (X</w:t>
      </w:r>
      <w:r>
        <w:rPr>
          <w:sz w:val="16"/>
        </w:rPr>
        <w:t>1</w:t>
      </w:r>
      <w:r>
        <w:rPr>
          <w:position w:val="2"/>
          <w:sz w:val="24"/>
        </w:rPr>
        <w:t>), sebagai variabel independen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memiliki nlai minimum sebesar 8 dan nilai maksimum sebesar 15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rata-rata</w:t>
      </w:r>
      <w:r>
        <w:rPr>
          <w:spacing w:val="1"/>
          <w:sz w:val="24"/>
        </w:rPr>
        <w:t> </w:t>
      </w:r>
      <w:r>
        <w:rPr>
          <w:sz w:val="24"/>
        </w:rPr>
        <w:t>(mean)</w:t>
      </w:r>
      <w:r>
        <w:rPr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12,58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-57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partisipasi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dana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cukup memadai. Selanjutnya standar deviasi yang dimiliki sebesar</w:t>
      </w:r>
      <w:r>
        <w:rPr>
          <w:spacing w:val="1"/>
          <w:sz w:val="24"/>
        </w:rPr>
        <w:t> </w:t>
      </w:r>
      <w:r>
        <w:rPr>
          <w:sz w:val="24"/>
        </w:rPr>
        <w:t>1,613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kecil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rata-rata,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-57"/>
          <w:sz w:val="24"/>
        </w:rPr>
        <w:t> </w:t>
      </w:r>
      <w:r>
        <w:rPr>
          <w:sz w:val="24"/>
        </w:rPr>
        <w:t>pertanyaan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instrumen penelitian</w:t>
      </w:r>
      <w:r>
        <w:rPr>
          <w:spacing w:val="-1"/>
          <w:sz w:val="24"/>
        </w:rPr>
        <w:t> </w:t>
      </w:r>
      <w:r>
        <w:rPr>
          <w:sz w:val="24"/>
        </w:rPr>
        <w:t>kurang bervariasi.</w:t>
      </w:r>
    </w:p>
    <w:p>
      <w:pPr>
        <w:pStyle w:val="ListParagraph"/>
        <w:numPr>
          <w:ilvl w:val="3"/>
          <w:numId w:val="26"/>
        </w:numPr>
        <w:tabs>
          <w:tab w:pos="2349" w:val="left" w:leader="none"/>
        </w:tabs>
        <w:spacing w:line="357" w:lineRule="auto" w:before="0" w:after="0"/>
        <w:ind w:left="2348" w:right="120" w:hanging="361"/>
        <w:jc w:val="both"/>
        <w:rPr>
          <w:sz w:val="24"/>
        </w:rPr>
      </w:pPr>
      <w:r>
        <w:rPr>
          <w:position w:val="2"/>
          <w:sz w:val="24"/>
        </w:rPr>
        <w:t>Variabel Transparansi (X</w:t>
      </w:r>
      <w:r>
        <w:rPr>
          <w:sz w:val="16"/>
        </w:rPr>
        <w:t>2</w:t>
      </w:r>
      <w:r>
        <w:rPr>
          <w:position w:val="2"/>
          <w:sz w:val="24"/>
        </w:rPr>
        <w:t>), dari data diatas dapat dideskripsikan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bahwa</w:t>
      </w:r>
      <w:r>
        <w:rPr>
          <w:spacing w:val="32"/>
          <w:sz w:val="24"/>
        </w:rPr>
        <w:t> </w:t>
      </w:r>
      <w:r>
        <w:rPr>
          <w:sz w:val="24"/>
        </w:rPr>
        <w:t>nilai</w:t>
      </w:r>
      <w:r>
        <w:rPr>
          <w:spacing w:val="37"/>
          <w:sz w:val="24"/>
        </w:rPr>
        <w:t> </w:t>
      </w:r>
      <w:r>
        <w:rPr>
          <w:sz w:val="24"/>
        </w:rPr>
        <w:t>minimum</w:t>
      </w:r>
      <w:r>
        <w:rPr>
          <w:spacing w:val="35"/>
          <w:sz w:val="24"/>
        </w:rPr>
        <w:t> </w:t>
      </w:r>
      <w:r>
        <w:rPr>
          <w:sz w:val="24"/>
        </w:rPr>
        <w:t>sebesar</w:t>
      </w:r>
      <w:r>
        <w:rPr>
          <w:spacing w:val="36"/>
          <w:sz w:val="24"/>
        </w:rPr>
        <w:t> </w:t>
      </w:r>
      <w:r>
        <w:rPr>
          <w:sz w:val="24"/>
        </w:rPr>
        <w:t>9</w:t>
      </w:r>
      <w:r>
        <w:rPr>
          <w:spacing w:val="33"/>
          <w:sz w:val="24"/>
        </w:rPr>
        <w:t> </w:t>
      </w:r>
      <w:r>
        <w:rPr>
          <w:sz w:val="24"/>
        </w:rPr>
        <w:t>dan</w:t>
      </w:r>
      <w:r>
        <w:rPr>
          <w:spacing w:val="34"/>
          <w:sz w:val="24"/>
        </w:rPr>
        <w:t> </w:t>
      </w:r>
      <w:r>
        <w:rPr>
          <w:sz w:val="24"/>
        </w:rPr>
        <w:t>nilai</w:t>
      </w:r>
      <w:r>
        <w:rPr>
          <w:spacing w:val="35"/>
          <w:sz w:val="24"/>
        </w:rPr>
        <w:t> </w:t>
      </w:r>
      <w:r>
        <w:rPr>
          <w:sz w:val="24"/>
        </w:rPr>
        <w:t>maksimum</w:t>
      </w:r>
      <w:r>
        <w:rPr>
          <w:spacing w:val="35"/>
          <w:sz w:val="24"/>
        </w:rPr>
        <w:t> </w:t>
      </w:r>
      <w:r>
        <w:rPr>
          <w:sz w:val="24"/>
        </w:rPr>
        <w:t>sebesar</w:t>
      </w:r>
      <w:r>
        <w:rPr>
          <w:spacing w:val="34"/>
          <w:sz w:val="24"/>
        </w:rPr>
        <w:t> </w:t>
      </w:r>
      <w:r>
        <w:rPr>
          <w:sz w:val="24"/>
        </w:rPr>
        <w:t>15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348" w:right="120"/>
        <w:jc w:val="both"/>
      </w:pPr>
      <w:r>
        <w:rPr/>
        <w:t>dengan</w:t>
      </w:r>
      <w:r>
        <w:rPr>
          <w:spacing w:val="56"/>
        </w:rPr>
        <w:t> </w:t>
      </w:r>
      <w:r>
        <w:rPr/>
        <w:t>nilai</w:t>
      </w:r>
      <w:r>
        <w:rPr>
          <w:spacing w:val="58"/>
        </w:rPr>
        <w:t> </w:t>
      </w:r>
      <w:r>
        <w:rPr/>
        <w:t>rata-rata</w:t>
      </w:r>
      <w:r>
        <w:rPr>
          <w:spacing w:val="56"/>
        </w:rPr>
        <w:t> </w:t>
      </w:r>
      <w:r>
        <w:rPr/>
        <w:t>sebesar</w:t>
      </w:r>
      <w:r>
        <w:rPr>
          <w:spacing w:val="57"/>
        </w:rPr>
        <w:t> </w:t>
      </w:r>
      <w:r>
        <w:rPr/>
        <w:t>12,90.</w:t>
      </w:r>
      <w:r>
        <w:rPr>
          <w:spacing w:val="57"/>
        </w:rPr>
        <w:t> </w:t>
      </w:r>
      <w:r>
        <w:rPr/>
        <w:t>Hal</w:t>
      </w:r>
      <w:r>
        <w:rPr>
          <w:spacing w:val="57"/>
        </w:rPr>
        <w:t> </w:t>
      </w:r>
      <w:r>
        <w:rPr/>
        <w:t>tersebut</w:t>
      </w:r>
      <w:r>
        <w:rPr>
          <w:spacing w:val="58"/>
        </w:rPr>
        <w:t> </w:t>
      </w:r>
      <w:r>
        <w:rPr/>
        <w:t>menunjukkan</w:t>
      </w:r>
      <w:r>
        <w:rPr>
          <w:spacing w:val="-58"/>
        </w:rPr>
        <w:t> </w:t>
      </w:r>
      <w:r>
        <w:rPr/>
        <w:t>bahwa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memadai. Standar deviasi variabel transparansi sebesar 1,150 yang</w:t>
      </w:r>
      <w:r>
        <w:rPr>
          <w:spacing w:val="-57"/>
        </w:rPr>
        <w:t> </w:t>
      </w:r>
      <w:r>
        <w:rPr/>
        <w:t>artinya lebih kecil dari nilai rata-rata, hal ini menunjukkan variasi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rendah dalam instrumen penelitian.</w:t>
      </w:r>
    </w:p>
    <w:p>
      <w:pPr>
        <w:pStyle w:val="ListParagraph"/>
        <w:numPr>
          <w:ilvl w:val="3"/>
          <w:numId w:val="26"/>
        </w:numPr>
        <w:tabs>
          <w:tab w:pos="2349" w:val="left" w:leader="none"/>
        </w:tabs>
        <w:spacing w:line="360" w:lineRule="auto" w:before="0" w:after="0"/>
        <w:ind w:left="2348" w:right="118" w:hanging="361"/>
        <w:jc w:val="both"/>
        <w:rPr>
          <w:sz w:val="24"/>
        </w:rPr>
      </w:pPr>
      <w:r>
        <w:rPr>
          <w:position w:val="2"/>
          <w:sz w:val="24"/>
        </w:rPr>
        <w:t>Variabel</w:t>
      </w:r>
      <w:r>
        <w:rPr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Moral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Sensitivty</w:t>
      </w:r>
      <w:r>
        <w:rPr>
          <w:i/>
          <w:spacing w:val="1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),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sebagai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independen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maksimum</w:t>
      </w:r>
      <w:r>
        <w:rPr>
          <w:spacing w:val="-4"/>
          <w:sz w:val="24"/>
        </w:rPr>
        <w:t> </w:t>
      </w:r>
      <w:r>
        <w:rPr>
          <w:sz w:val="24"/>
        </w:rPr>
        <w:t>sebesar</w:t>
      </w:r>
      <w:r>
        <w:rPr>
          <w:spacing w:val="-2"/>
          <w:sz w:val="24"/>
        </w:rPr>
        <w:t> </w:t>
      </w:r>
      <w:r>
        <w:rPr>
          <w:sz w:val="24"/>
        </w:rPr>
        <w:t>25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4"/>
          <w:sz w:val="24"/>
        </w:rPr>
        <w:t> </w:t>
      </w:r>
      <w:r>
        <w:rPr>
          <w:sz w:val="24"/>
        </w:rPr>
        <w:t>18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58"/>
          <w:sz w:val="24"/>
        </w:rPr>
        <w:t> </w:t>
      </w:r>
      <w:r>
        <w:rPr>
          <w:sz w:val="24"/>
        </w:rPr>
        <w:t>nilai rata-rata sebesar 22,34. Hal tersebut dapat diartikan </w:t>
      </w:r>
      <w:r>
        <w:rPr>
          <w:i/>
          <w:sz w:val="24"/>
        </w:rPr>
        <w:t>moralitas</w:t>
      </w:r>
      <w:r>
        <w:rPr>
          <w:i/>
          <w:spacing w:val="1"/>
          <w:sz w:val="24"/>
        </w:rPr>
        <w:t> </w:t>
      </w:r>
      <w:r>
        <w:rPr>
          <w:sz w:val="24"/>
        </w:rPr>
        <w:t>terhadap pengelolaan dana desa cukup memadai. Standar deviasi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dimiliki</w:t>
      </w:r>
      <w:r>
        <w:rPr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1,905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kecil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rata-rata,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pertanyaan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instrumen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kurang</w:t>
      </w:r>
      <w:r>
        <w:rPr>
          <w:spacing w:val="1"/>
          <w:sz w:val="24"/>
        </w:rPr>
        <w:t> </w:t>
      </w:r>
      <w:r>
        <w:rPr>
          <w:sz w:val="24"/>
        </w:rPr>
        <w:t>bervariasi.</w:t>
      </w:r>
    </w:p>
    <w:p>
      <w:pPr>
        <w:pStyle w:val="ListParagraph"/>
        <w:numPr>
          <w:ilvl w:val="3"/>
          <w:numId w:val="26"/>
        </w:numPr>
        <w:tabs>
          <w:tab w:pos="2349" w:val="left" w:leader="none"/>
        </w:tabs>
        <w:spacing w:line="360" w:lineRule="auto" w:before="0" w:after="0"/>
        <w:ind w:left="2348" w:right="118" w:hanging="361"/>
        <w:jc w:val="both"/>
        <w:rPr>
          <w:sz w:val="24"/>
        </w:rPr>
      </w:pPr>
      <w:r>
        <w:rPr>
          <w:sz w:val="24"/>
        </w:rPr>
        <w:t>Variabel Pengelolaan Dana Desa (Y), sebagai variabel dependen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-4"/>
          <w:sz w:val="24"/>
        </w:rPr>
        <w:t> </w:t>
      </w:r>
      <w:r>
        <w:rPr>
          <w:sz w:val="24"/>
        </w:rPr>
        <w:t>nilai</w:t>
      </w:r>
      <w:r>
        <w:rPr>
          <w:spacing w:val="-5"/>
          <w:sz w:val="24"/>
        </w:rPr>
        <w:t> </w:t>
      </w:r>
      <w:r>
        <w:rPr>
          <w:sz w:val="24"/>
        </w:rPr>
        <w:t>minimum</w:t>
      </w:r>
      <w:r>
        <w:rPr>
          <w:spacing w:val="-7"/>
          <w:sz w:val="24"/>
        </w:rPr>
        <w:t> </w:t>
      </w:r>
      <w:r>
        <w:rPr>
          <w:sz w:val="24"/>
        </w:rPr>
        <w:t>sebesar</w:t>
      </w:r>
      <w:r>
        <w:rPr>
          <w:spacing w:val="-5"/>
          <w:sz w:val="24"/>
        </w:rPr>
        <w:t> </w:t>
      </w:r>
      <w:r>
        <w:rPr>
          <w:sz w:val="24"/>
        </w:rPr>
        <w:t>32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nilai</w:t>
      </w:r>
      <w:r>
        <w:rPr>
          <w:spacing w:val="-3"/>
          <w:sz w:val="24"/>
        </w:rPr>
        <w:t> </w:t>
      </w:r>
      <w:r>
        <w:rPr>
          <w:sz w:val="24"/>
        </w:rPr>
        <w:t>maksimum</w:t>
      </w:r>
      <w:r>
        <w:rPr>
          <w:spacing w:val="-4"/>
          <w:sz w:val="24"/>
        </w:rPr>
        <w:t> </w:t>
      </w:r>
      <w:r>
        <w:rPr>
          <w:sz w:val="24"/>
        </w:rPr>
        <w:t>sebesar</w:t>
      </w:r>
      <w:r>
        <w:rPr>
          <w:spacing w:val="-6"/>
          <w:sz w:val="24"/>
        </w:rPr>
        <w:t> </w:t>
      </w:r>
      <w:r>
        <w:rPr>
          <w:sz w:val="24"/>
        </w:rPr>
        <w:t>45</w:t>
      </w:r>
      <w:r>
        <w:rPr>
          <w:spacing w:val="-58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nilai</w:t>
      </w:r>
      <w:r>
        <w:rPr>
          <w:spacing w:val="-7"/>
          <w:sz w:val="24"/>
        </w:rPr>
        <w:t> </w:t>
      </w:r>
      <w:r>
        <w:rPr>
          <w:sz w:val="24"/>
        </w:rPr>
        <w:t>rata-rata</w:t>
      </w:r>
      <w:r>
        <w:rPr>
          <w:spacing w:val="-8"/>
          <w:sz w:val="24"/>
        </w:rPr>
        <w:t> </w:t>
      </w:r>
      <w:r>
        <w:rPr>
          <w:sz w:val="24"/>
        </w:rPr>
        <w:t>38,94.</w:t>
      </w:r>
      <w:r>
        <w:rPr>
          <w:spacing w:val="-6"/>
          <w:sz w:val="24"/>
        </w:rPr>
        <w:t> </w:t>
      </w:r>
      <w:r>
        <w:rPr>
          <w:sz w:val="24"/>
        </w:rPr>
        <w:t>Hal</w:t>
      </w:r>
      <w:r>
        <w:rPr>
          <w:spacing w:val="-7"/>
          <w:sz w:val="24"/>
        </w:rPr>
        <w:t> </w:t>
      </w:r>
      <w:r>
        <w:rPr>
          <w:sz w:val="24"/>
        </w:rPr>
        <w:t>ini</w:t>
      </w:r>
      <w:r>
        <w:rPr>
          <w:spacing w:val="-9"/>
          <w:sz w:val="24"/>
        </w:rPr>
        <w:t> </w:t>
      </w:r>
      <w:r>
        <w:rPr>
          <w:sz w:val="24"/>
        </w:rPr>
        <w:t>menunjukkan</w:t>
      </w:r>
      <w:r>
        <w:rPr>
          <w:spacing w:val="-6"/>
          <w:sz w:val="24"/>
        </w:rPr>
        <w:t> </w:t>
      </w:r>
      <w:r>
        <w:rPr>
          <w:sz w:val="24"/>
        </w:rPr>
        <w:t>pengelolaan</w:t>
      </w:r>
      <w:r>
        <w:rPr>
          <w:spacing w:val="-7"/>
          <w:sz w:val="24"/>
        </w:rPr>
        <w:t> </w:t>
      </w:r>
      <w:r>
        <w:rPr>
          <w:sz w:val="24"/>
        </w:rPr>
        <w:t>dana</w:t>
      </w:r>
      <w:r>
        <w:rPr>
          <w:spacing w:val="-58"/>
          <w:sz w:val="24"/>
        </w:rPr>
        <w:t> </w:t>
      </w:r>
      <w:r>
        <w:rPr>
          <w:sz w:val="24"/>
        </w:rPr>
        <w:t>desa cukup memadai. Standar deviasi yang dimiliki sebesar 3,807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-10"/>
          <w:sz w:val="24"/>
        </w:rPr>
        <w:t> </w:t>
      </w:r>
      <w:r>
        <w:rPr>
          <w:sz w:val="24"/>
        </w:rPr>
        <w:t>kecil</w:t>
      </w:r>
      <w:r>
        <w:rPr>
          <w:spacing w:val="-8"/>
          <w:sz w:val="24"/>
        </w:rPr>
        <w:t> </w:t>
      </w:r>
      <w:r>
        <w:rPr>
          <w:sz w:val="24"/>
        </w:rPr>
        <w:t>dari</w:t>
      </w:r>
      <w:r>
        <w:rPr>
          <w:spacing w:val="-7"/>
          <w:sz w:val="24"/>
        </w:rPr>
        <w:t> </w:t>
      </w:r>
      <w:r>
        <w:rPr>
          <w:sz w:val="24"/>
        </w:rPr>
        <w:t>nilai</w:t>
      </w:r>
      <w:r>
        <w:rPr>
          <w:spacing w:val="-8"/>
          <w:sz w:val="24"/>
        </w:rPr>
        <w:t> </w:t>
      </w:r>
      <w:r>
        <w:rPr>
          <w:sz w:val="24"/>
        </w:rPr>
        <w:t>rata-rata,</w:t>
      </w:r>
      <w:r>
        <w:rPr>
          <w:spacing w:val="-9"/>
          <w:sz w:val="24"/>
        </w:rPr>
        <w:t> </w:t>
      </w:r>
      <w:r>
        <w:rPr>
          <w:sz w:val="24"/>
        </w:rPr>
        <w:t>hal</w:t>
      </w:r>
      <w:r>
        <w:rPr>
          <w:spacing w:val="-6"/>
          <w:sz w:val="24"/>
        </w:rPr>
        <w:t> </w:t>
      </w:r>
      <w:r>
        <w:rPr>
          <w:sz w:val="24"/>
        </w:rPr>
        <w:t>tersebut</w:t>
      </w:r>
      <w:r>
        <w:rPr>
          <w:spacing w:val="-8"/>
          <w:sz w:val="24"/>
        </w:rPr>
        <w:t> </w:t>
      </w:r>
      <w:r>
        <w:rPr>
          <w:sz w:val="24"/>
        </w:rPr>
        <w:t>dapat</w:t>
      </w:r>
      <w:r>
        <w:rPr>
          <w:spacing w:val="-8"/>
          <w:sz w:val="24"/>
        </w:rPr>
        <w:t> </w:t>
      </w:r>
      <w:r>
        <w:rPr>
          <w:sz w:val="24"/>
        </w:rPr>
        <w:t>diartikan</w:t>
      </w:r>
      <w:r>
        <w:rPr>
          <w:spacing w:val="-9"/>
          <w:sz w:val="24"/>
        </w:rPr>
        <w:t> </w:t>
      </w:r>
      <w:r>
        <w:rPr>
          <w:sz w:val="24"/>
        </w:rPr>
        <w:t>instrumen</w:t>
      </w:r>
      <w:r>
        <w:rPr>
          <w:spacing w:val="-58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kurang bervariasi.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  <w:numPr>
          <w:ilvl w:val="2"/>
          <w:numId w:val="26"/>
        </w:numPr>
        <w:tabs>
          <w:tab w:pos="2027" w:val="left" w:leader="none"/>
        </w:tabs>
        <w:spacing w:line="240" w:lineRule="auto" w:before="1" w:after="0"/>
        <w:ind w:left="2026" w:right="0" w:hanging="627"/>
        <w:jc w:val="left"/>
      </w:pPr>
      <w:r>
        <w:rPr/>
        <w:t>Uji</w:t>
      </w:r>
      <w:r>
        <w:rPr>
          <w:spacing w:val="-4"/>
        </w:rPr>
        <w:t> </w:t>
      </w:r>
      <w:r>
        <w:rPr/>
        <w:t>Instrumen</w:t>
      </w:r>
      <w:r>
        <w:rPr>
          <w:spacing w:val="-3"/>
        </w:rPr>
        <w:t> </w:t>
      </w:r>
      <w:r>
        <w:rPr/>
        <w:t>Penelitian</w:t>
      </w:r>
    </w:p>
    <w:p>
      <w:pPr>
        <w:pStyle w:val="ListParagraph"/>
        <w:numPr>
          <w:ilvl w:val="3"/>
          <w:numId w:val="31"/>
        </w:numPr>
        <w:tabs>
          <w:tab w:pos="2817" w:val="left" w:leader="none"/>
        </w:tabs>
        <w:spacing w:line="240" w:lineRule="auto" w:before="139" w:after="0"/>
        <w:ind w:left="2817" w:right="0" w:hanging="709"/>
        <w:jc w:val="both"/>
        <w:rPr>
          <w:b/>
          <w:sz w:val="24"/>
        </w:rPr>
      </w:pPr>
      <w:r>
        <w:rPr>
          <w:b/>
          <w:spacing w:val="-1"/>
          <w:sz w:val="24"/>
        </w:rPr>
        <w:t>Uji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Validitas</w:t>
      </w:r>
    </w:p>
    <w:p>
      <w:pPr>
        <w:pStyle w:val="BodyText"/>
        <w:spacing w:line="360" w:lineRule="auto" w:before="137"/>
        <w:ind w:left="2817" w:right="119" w:firstLine="720"/>
        <w:jc w:val="both"/>
      </w:pPr>
      <w:r>
        <w:rPr/>
        <w:t>Uji Validitas dilakukan untuk mengetahui valid atau</w:t>
      </w:r>
      <w:r>
        <w:rPr>
          <w:spacing w:val="1"/>
        </w:rPr>
        <w:t> </w:t>
      </w:r>
      <w:r>
        <w:rPr/>
        <w:t>tidaknya suatu instrumen penelitian. Menurut Digdowiseiso,</w:t>
      </w:r>
      <w:r>
        <w:rPr>
          <w:spacing w:val="1"/>
        </w:rPr>
        <w:t> </w:t>
      </w:r>
      <w:r>
        <w:rPr/>
        <w:t>uji</w:t>
      </w:r>
      <w:r>
        <w:rPr>
          <w:spacing w:val="-9"/>
        </w:rPr>
        <w:t> </w:t>
      </w:r>
      <w:r>
        <w:rPr/>
        <w:t>validitas</w:t>
      </w:r>
      <w:r>
        <w:rPr>
          <w:spacing w:val="-12"/>
        </w:rPr>
        <w:t> </w:t>
      </w:r>
      <w:r>
        <w:rPr/>
        <w:t>merupakan</w:t>
      </w:r>
      <w:r>
        <w:rPr>
          <w:spacing w:val="-10"/>
        </w:rPr>
        <w:t> </w:t>
      </w:r>
      <w:r>
        <w:rPr/>
        <w:t>langkah</w:t>
      </w:r>
      <w:r>
        <w:rPr>
          <w:spacing w:val="-10"/>
        </w:rPr>
        <w:t> </w:t>
      </w:r>
      <w:r>
        <w:rPr/>
        <w:t>pengujian</w:t>
      </w:r>
      <w:r>
        <w:rPr>
          <w:spacing w:val="-9"/>
        </w:rPr>
        <w:t> </w:t>
      </w:r>
      <w:r>
        <w:rPr/>
        <w:t>untuk</w:t>
      </w:r>
      <w:r>
        <w:rPr>
          <w:spacing w:val="-9"/>
        </w:rPr>
        <w:t> </w:t>
      </w:r>
      <w:r>
        <w:rPr/>
        <w:t>menunjukkan</w:t>
      </w:r>
      <w:r>
        <w:rPr>
          <w:spacing w:val="-58"/>
        </w:rPr>
        <w:t> </w:t>
      </w:r>
      <w:r>
        <w:rPr>
          <w:spacing w:val="-1"/>
        </w:rPr>
        <w:t>Tingkat</w:t>
      </w:r>
      <w:r>
        <w:rPr>
          <w:spacing w:val="-13"/>
        </w:rPr>
        <w:t> </w:t>
      </w:r>
      <w:r>
        <w:rPr/>
        <w:t>ketepatan</w:t>
      </w:r>
      <w:r>
        <w:rPr>
          <w:spacing w:val="-14"/>
        </w:rPr>
        <w:t> </w:t>
      </w:r>
      <w:r>
        <w:rPr/>
        <w:t>dalam</w:t>
      </w:r>
      <w:r>
        <w:rPr>
          <w:spacing w:val="-13"/>
        </w:rPr>
        <w:t> </w:t>
      </w:r>
      <w:r>
        <w:rPr/>
        <w:t>mengukur</w:t>
      </w:r>
      <w:r>
        <w:rPr>
          <w:spacing w:val="-15"/>
        </w:rPr>
        <w:t> </w:t>
      </w:r>
      <w:r>
        <w:rPr/>
        <w:t>apa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harus</w:t>
      </w:r>
      <w:r>
        <w:rPr>
          <w:spacing w:val="-11"/>
        </w:rPr>
        <w:t> </w:t>
      </w:r>
      <w:r>
        <w:rPr/>
        <w:t>diukur</w:t>
      </w:r>
      <w:r>
        <w:rPr>
          <w:spacing w:val="-14"/>
        </w:rPr>
        <w:t> </w:t>
      </w:r>
      <w:r>
        <w:rPr/>
        <w:t>serta</w:t>
      </w:r>
    </w:p>
    <w:p>
      <w:pPr>
        <w:spacing w:after="0" w:line="360" w:lineRule="auto"/>
        <w:jc w:val="both"/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817" w:right="124"/>
        <w:jc w:val="both"/>
      </w:pPr>
      <w:r>
        <w:rPr/>
        <w:t>berhubungan dengan tingkat akurasi dari suatu alat ukur yang</w:t>
      </w:r>
      <w:r>
        <w:rPr>
          <w:spacing w:val="1"/>
        </w:rPr>
        <w:t> </w:t>
      </w:r>
      <w:r>
        <w:rPr/>
        <w:t>ingin</w:t>
      </w:r>
      <w:r>
        <w:rPr>
          <w:spacing w:val="-1"/>
        </w:rPr>
        <w:t> </w:t>
      </w:r>
      <w:r>
        <w:rPr/>
        <w:t>diukur</w:t>
      </w:r>
      <w:hyperlink w:history="true" w:anchor="_bookmark90">
        <w:r>
          <w:rPr/>
          <w:t>.</w:t>
        </w:r>
        <w:r>
          <w:rPr>
            <w:vertAlign w:val="superscript"/>
          </w:rPr>
          <w:t>56</w:t>
        </w:r>
      </w:hyperlink>
    </w:p>
    <w:p>
      <w:pPr>
        <w:pStyle w:val="BodyText"/>
        <w:spacing w:line="360" w:lineRule="auto"/>
        <w:ind w:left="2817" w:right="116" w:firstLine="720"/>
        <w:jc w:val="both"/>
      </w:pPr>
      <w:r>
        <w:rPr>
          <w:position w:val="2"/>
        </w:rPr>
        <w:t>Instrumen</w:t>
      </w:r>
      <w:r>
        <w:rPr>
          <w:spacing w:val="-5"/>
          <w:position w:val="2"/>
        </w:rPr>
        <w:t> </w:t>
      </w:r>
      <w:r>
        <w:rPr>
          <w:position w:val="2"/>
        </w:rPr>
        <w:t>penelitian</w:t>
      </w:r>
      <w:r>
        <w:rPr>
          <w:spacing w:val="-5"/>
          <w:position w:val="2"/>
        </w:rPr>
        <w:t> </w:t>
      </w:r>
      <w:r>
        <w:rPr>
          <w:position w:val="2"/>
        </w:rPr>
        <w:t>dikatakan</w:t>
      </w:r>
      <w:r>
        <w:rPr>
          <w:spacing w:val="-5"/>
          <w:position w:val="2"/>
        </w:rPr>
        <w:t> </w:t>
      </w:r>
      <w:r>
        <w:rPr>
          <w:position w:val="2"/>
        </w:rPr>
        <w:t>valid</w:t>
      </w:r>
      <w:r>
        <w:rPr>
          <w:spacing w:val="-5"/>
          <w:position w:val="2"/>
        </w:rPr>
        <w:t> </w:t>
      </w:r>
      <w:r>
        <w:rPr>
          <w:position w:val="2"/>
        </w:rPr>
        <w:t>apabila</w:t>
      </w:r>
      <w:r>
        <w:rPr>
          <w:spacing w:val="-6"/>
          <w:position w:val="2"/>
        </w:rPr>
        <w:t> </w:t>
      </w:r>
      <w:r>
        <w:rPr>
          <w:position w:val="2"/>
        </w:rPr>
        <w:t>nilai</w:t>
      </w:r>
      <w:r>
        <w:rPr>
          <w:spacing w:val="-4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-37"/>
          <w:sz w:val="16"/>
        </w:rPr>
        <w:t> </w:t>
      </w:r>
      <w:r>
        <w:rPr>
          <w:position w:val="2"/>
        </w:rPr>
        <w:t>lebih</w:t>
      </w:r>
      <w:r>
        <w:rPr>
          <w:spacing w:val="1"/>
          <w:position w:val="2"/>
        </w:rPr>
        <w:t> </w:t>
      </w:r>
      <w:r>
        <w:rPr>
          <w:position w:val="2"/>
        </w:rPr>
        <w:t>besar</w:t>
      </w:r>
      <w:r>
        <w:rPr>
          <w:spacing w:val="1"/>
          <w:position w:val="2"/>
        </w:rPr>
        <w:t> </w:t>
      </w:r>
      <w:r>
        <w:rPr>
          <w:position w:val="2"/>
        </w:rPr>
        <w:t>dari</w:t>
      </w:r>
      <w:r>
        <w:rPr>
          <w:spacing w:val="1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spacing w:val="1"/>
          <w:sz w:val="16"/>
        </w:rPr>
        <w:t> </w:t>
      </w:r>
      <w:r>
        <w:rPr>
          <w:position w:val="2"/>
        </w:rPr>
        <w:t>(r</w:t>
      </w:r>
      <w:r>
        <w:rPr>
          <w:sz w:val="16"/>
        </w:rPr>
        <w:t>hitung</w:t>
      </w:r>
      <w:r>
        <w:rPr>
          <w:position w:val="2"/>
        </w:rPr>
        <w:t>&gt;r</w:t>
      </w:r>
      <w:r>
        <w:rPr>
          <w:sz w:val="16"/>
        </w:rPr>
        <w:t>tabel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>
          <w:position w:val="2"/>
        </w:rPr>
        <w:t>nilai</w:t>
      </w:r>
      <w:r>
        <w:rPr>
          <w:spacing w:val="1"/>
          <w:position w:val="2"/>
        </w:rPr>
        <w:t> </w:t>
      </w:r>
      <w:r>
        <w:rPr>
          <w:position w:val="2"/>
        </w:rPr>
        <w:t>signifikansinya</w:t>
      </w:r>
      <w:r>
        <w:rPr>
          <w:spacing w:val="-58"/>
          <w:position w:val="2"/>
        </w:rPr>
        <w:t> </w:t>
      </w:r>
      <w:r>
        <w:rPr>
          <w:position w:val="2"/>
        </w:rPr>
        <w:t>lebih kecil dari 0,05 (sig &lt; 0,05). Namun apabila nilai r</w:t>
      </w:r>
      <w:r>
        <w:rPr>
          <w:sz w:val="16"/>
        </w:rPr>
        <w:t>hitung</w:t>
      </w:r>
      <w:r>
        <w:rPr>
          <w:spacing w:val="1"/>
          <w:sz w:val="16"/>
        </w:rPr>
        <w:t> </w:t>
      </w:r>
      <w:r>
        <w:rPr>
          <w:position w:val="2"/>
        </w:rPr>
        <w:t>lebih kecil dari r</w:t>
      </w:r>
      <w:r>
        <w:rPr>
          <w:sz w:val="16"/>
        </w:rPr>
        <w:t>tabel </w:t>
      </w:r>
      <w:r>
        <w:rPr>
          <w:position w:val="2"/>
        </w:rPr>
        <w:t>dan nilai signifikansinya lebih besar dari</w:t>
      </w:r>
      <w:r>
        <w:rPr>
          <w:spacing w:val="1"/>
          <w:position w:val="2"/>
        </w:rPr>
        <w:t> </w:t>
      </w:r>
      <w:r>
        <w:rPr/>
        <w:t>0,05 maka instrumen penelitian dianggap tidak valid. Adapun</w:t>
      </w:r>
      <w:r>
        <w:rPr>
          <w:spacing w:val="1"/>
        </w:rPr>
        <w:t> </w:t>
      </w:r>
      <w:r>
        <w:rPr/>
        <w:t>nilai df (</w:t>
      </w:r>
      <w:r>
        <w:rPr>
          <w:i/>
        </w:rPr>
        <w:t>degree if freedom</w:t>
      </w:r>
      <w:r>
        <w:rPr/>
        <w:t>) dalam penelitian ini ditentukan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ng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 </w:t>
      </w:r>
      <w:r>
        <w:rPr/>
        <w:t>n</w:t>
      </w:r>
      <w:r>
        <w:rPr>
          <w:spacing w:val="4"/>
        </w:rPr>
        <w:t> </w:t>
      </w:r>
      <w:r>
        <w:rPr/>
        <w:t>(juml</w:t>
      </w:r>
      <w:r>
        <w:rPr>
          <w:spacing w:val="-1"/>
        </w:rPr>
        <w:t>a</w:t>
      </w:r>
      <w:r>
        <w:rPr/>
        <w:t>h</w:t>
      </w:r>
      <w:r>
        <w:rPr>
          <w:spacing w:val="2"/>
        </w:rPr>
        <w:t> </w:t>
      </w:r>
      <w:r>
        <w:rPr>
          <w:spacing w:val="-1"/>
        </w:rPr>
        <w:t>sa</w:t>
      </w:r>
      <w:r>
        <w:rPr/>
        <w:t>mpe</w:t>
      </w:r>
      <w:r>
        <w:rPr>
          <w:spacing w:val="2"/>
        </w:rPr>
        <w:t>l</w:t>
      </w:r>
      <w:r>
        <w:rPr/>
        <w:t>) </w:t>
      </w:r>
      <w:r>
        <w:rPr>
          <w:spacing w:val="1"/>
        </w:rPr>
        <w:t> </w:t>
      </w:r>
      <w:r>
        <w:rPr/>
        <w:t>̶ </w:t>
      </w:r>
      <w:r>
        <w:rPr>
          <w:spacing w:val="6"/>
        </w:rPr>
        <w:t> </w:t>
      </w:r>
      <w:r>
        <w:rPr/>
        <w:t>2.</w:t>
      </w:r>
      <w:r>
        <w:rPr>
          <w:spacing w:val="2"/>
        </w:rPr>
        <w:t> </w:t>
      </w:r>
      <w:r>
        <w:rPr>
          <w:spacing w:val="-1"/>
        </w:rPr>
        <w:t>Jum</w:t>
      </w:r>
      <w:r>
        <w:rPr/>
        <w:t>l</w:t>
      </w:r>
      <w:r>
        <w:rPr>
          <w:spacing w:val="-1"/>
        </w:rPr>
        <w:t>a</w:t>
      </w:r>
      <w:r>
        <w:rPr/>
        <w:t>h</w:t>
      </w:r>
      <w:r>
        <w:rPr>
          <w:spacing w:val="4"/>
        </w:rPr>
        <w:t> </w:t>
      </w:r>
      <w:r>
        <w:rPr>
          <w:spacing w:val="-1"/>
        </w:rPr>
        <w:t>sa</w:t>
      </w:r>
      <w:r>
        <w:rPr/>
        <w:t>mpel</w:t>
      </w:r>
      <w:r>
        <w:rPr>
          <w:spacing w:val="4"/>
        </w:rPr>
        <w:t> </w:t>
      </w:r>
      <w:r>
        <w:rPr/>
        <w:t>(1</w:t>
      </w:r>
      <w:r>
        <w:rPr>
          <w:spacing w:val="1"/>
        </w:rPr>
        <w:t>0</w:t>
      </w:r>
      <w:r>
        <w:rPr/>
        <w:t>8)</w:t>
      </w:r>
      <w:r>
        <w:rPr>
          <w:spacing w:val="1"/>
        </w:rPr>
        <w:t> </w:t>
      </w:r>
      <w:r>
        <w:rPr/>
        <w:t>dikur</w:t>
      </w:r>
      <w:r>
        <w:rPr>
          <w:spacing w:val="-2"/>
        </w:rPr>
        <w:t>a</w:t>
      </w:r>
      <w:r>
        <w:rPr/>
        <w:t>ngi 2, maka df nya 106 dengan taraf signifikansi 5%. Berdasarkan</w:t>
      </w:r>
      <w:r>
        <w:rPr>
          <w:spacing w:val="-57"/>
        </w:rPr>
        <w:t> </w:t>
      </w:r>
      <w:r>
        <w:rPr>
          <w:position w:val="2"/>
        </w:rPr>
        <w:t>hasil</w:t>
      </w:r>
      <w:r>
        <w:rPr>
          <w:spacing w:val="-2"/>
          <w:position w:val="2"/>
        </w:rPr>
        <w:t> </w:t>
      </w:r>
      <w:r>
        <w:rPr>
          <w:position w:val="2"/>
        </w:rPr>
        <w:t>pencarian</w:t>
      </w:r>
      <w:r>
        <w:rPr>
          <w:spacing w:val="-1"/>
          <w:position w:val="2"/>
        </w:rPr>
        <w:t> </w:t>
      </w:r>
      <w:r>
        <w:rPr>
          <w:position w:val="2"/>
        </w:rPr>
        <w:t>df</w:t>
      </w:r>
      <w:r>
        <w:rPr>
          <w:spacing w:val="-1"/>
          <w:position w:val="2"/>
        </w:rPr>
        <w:t> </w:t>
      </w:r>
      <w:r>
        <w:rPr>
          <w:position w:val="2"/>
        </w:rPr>
        <w:t>tersebut,</w:t>
      </w:r>
      <w:r>
        <w:rPr>
          <w:spacing w:val="-1"/>
          <w:position w:val="2"/>
        </w:rPr>
        <w:t> </w:t>
      </w:r>
      <w:r>
        <w:rPr>
          <w:position w:val="2"/>
        </w:rPr>
        <w:t>diketahui</w:t>
      </w:r>
      <w:r>
        <w:rPr>
          <w:spacing w:val="-1"/>
          <w:position w:val="2"/>
        </w:rPr>
        <w:t> </w:t>
      </w:r>
      <w:r>
        <w:rPr>
          <w:position w:val="2"/>
        </w:rPr>
        <w:t>nilai</w:t>
      </w:r>
      <w:r>
        <w:rPr>
          <w:spacing w:val="-1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tabel </w:t>
      </w:r>
      <w:r>
        <w:rPr>
          <w:position w:val="2"/>
        </w:rPr>
        <w:t>adalah</w:t>
      </w:r>
      <w:r>
        <w:rPr>
          <w:spacing w:val="-1"/>
          <w:position w:val="2"/>
        </w:rPr>
        <w:t> </w:t>
      </w:r>
      <w:r>
        <w:rPr>
          <w:position w:val="2"/>
        </w:rPr>
        <w:t>0,1576.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3052"/>
      </w:pPr>
      <w:r>
        <w:rPr>
          <w:b/>
          <w:position w:val="2"/>
        </w:rPr>
        <w:t>Tabel</w:t>
      </w:r>
      <w:r>
        <w:rPr>
          <w:b/>
          <w:spacing w:val="-8"/>
          <w:position w:val="2"/>
        </w:rPr>
        <w:t> </w:t>
      </w:r>
      <w:r>
        <w:rPr>
          <w:b/>
          <w:position w:val="2"/>
        </w:rPr>
        <w:t>4.5</w:t>
      </w:r>
      <w:r>
        <w:rPr>
          <w:b/>
          <w:spacing w:val="-8"/>
          <w:position w:val="2"/>
        </w:rPr>
        <w:t> </w:t>
      </w:r>
      <w:r>
        <w:rPr>
          <w:position w:val="2"/>
        </w:rPr>
        <w:t>Hasil</w:t>
      </w:r>
      <w:r>
        <w:rPr>
          <w:spacing w:val="-8"/>
          <w:position w:val="2"/>
        </w:rPr>
        <w:t> </w:t>
      </w:r>
      <w:r>
        <w:rPr>
          <w:position w:val="2"/>
        </w:rPr>
        <w:t>Uji</w:t>
      </w:r>
      <w:r>
        <w:rPr>
          <w:spacing w:val="-12"/>
          <w:position w:val="2"/>
        </w:rPr>
        <w:t> </w:t>
      </w:r>
      <w:r>
        <w:rPr>
          <w:position w:val="2"/>
        </w:rPr>
        <w:t>Variabel</w:t>
      </w:r>
      <w:r>
        <w:rPr>
          <w:spacing w:val="-7"/>
          <w:position w:val="2"/>
        </w:rPr>
        <w:t> </w:t>
      </w:r>
      <w:r>
        <w:rPr>
          <w:position w:val="2"/>
        </w:rPr>
        <w:t>Partisipasi</w:t>
      </w:r>
      <w:r>
        <w:rPr>
          <w:spacing w:val="-9"/>
          <w:position w:val="2"/>
        </w:rPr>
        <w:t> </w:t>
      </w:r>
      <w:r>
        <w:rPr>
          <w:position w:val="2"/>
        </w:rPr>
        <w:t>Masyarakat</w:t>
      </w:r>
      <w:r>
        <w:rPr>
          <w:spacing w:val="-8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2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1183"/>
        <w:gridCol w:w="1200"/>
        <w:gridCol w:w="1536"/>
        <w:gridCol w:w="1430"/>
      </w:tblGrid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4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3" w:right="287"/>
              <w:jc w:val="center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r</w:t>
            </w:r>
            <w:r>
              <w:rPr>
                <w:b/>
                <w:sz w:val="16"/>
              </w:rPr>
              <w:t>hitung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2"/>
              <w:jc w:val="center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r</w:t>
            </w:r>
            <w:r>
              <w:rPr>
                <w:b/>
                <w:sz w:val="16"/>
              </w:rPr>
              <w:t>tabel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4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Signifikansi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415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0,832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0,888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0,813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pStyle w:val="BodyText"/>
        <w:ind w:left="2829"/>
        <w:jc w:val="both"/>
      </w:pPr>
      <w:r>
        <w:rPr/>
        <w:t>Sumber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SPSS</w:t>
      </w:r>
      <w:r>
        <w:rPr>
          <w:spacing w:val="-3"/>
        </w:rPr>
        <w:t> </w:t>
      </w:r>
      <w:r>
        <w:rPr/>
        <w:t>(Diolah</w:t>
      </w:r>
      <w:r>
        <w:rPr>
          <w:spacing w:val="-3"/>
        </w:rPr>
        <w:t> </w:t>
      </w:r>
      <w:r>
        <w:rPr/>
        <w:t>2024)</w:t>
      </w:r>
    </w:p>
    <w:p>
      <w:pPr>
        <w:pStyle w:val="BodyText"/>
        <w:spacing w:line="357" w:lineRule="auto" w:before="138"/>
        <w:ind w:left="2709" w:right="117" w:firstLine="720"/>
        <w:jc w:val="both"/>
      </w:pPr>
      <w:r>
        <w:rPr/>
        <w:t>Berdasarkan hasil uji validitas pada variabel partisipasi</w:t>
      </w:r>
      <w:r>
        <w:rPr>
          <w:spacing w:val="1"/>
        </w:rPr>
        <w:t> </w:t>
      </w:r>
      <w:r>
        <w:rPr>
          <w:position w:val="2"/>
        </w:rPr>
        <w:t>masyarakat</w:t>
      </w:r>
      <w:r>
        <w:rPr>
          <w:spacing w:val="-12"/>
          <w:position w:val="2"/>
        </w:rPr>
        <w:t> </w:t>
      </w:r>
      <w:r>
        <w:rPr>
          <w:position w:val="2"/>
        </w:rPr>
        <w:t>diatas,</w:t>
      </w:r>
      <w:r>
        <w:rPr>
          <w:spacing w:val="-11"/>
          <w:position w:val="2"/>
        </w:rPr>
        <w:t> </w:t>
      </w:r>
      <w:r>
        <w:rPr>
          <w:position w:val="2"/>
        </w:rPr>
        <w:t>menunjukkan</w:t>
      </w:r>
      <w:r>
        <w:rPr>
          <w:spacing w:val="-12"/>
          <w:position w:val="2"/>
        </w:rPr>
        <w:t> </w:t>
      </w:r>
      <w:r>
        <w:rPr>
          <w:position w:val="2"/>
        </w:rPr>
        <w:t>nilai</w:t>
      </w:r>
      <w:r>
        <w:rPr>
          <w:spacing w:val="-11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-6"/>
          <w:sz w:val="16"/>
        </w:rPr>
        <w:t> </w:t>
      </w:r>
      <w:r>
        <w:rPr>
          <w:position w:val="2"/>
        </w:rPr>
        <w:t>lebih</w:t>
      </w:r>
      <w:r>
        <w:rPr>
          <w:spacing w:val="-13"/>
          <w:position w:val="2"/>
        </w:rPr>
        <w:t> </w:t>
      </w:r>
      <w:r>
        <w:rPr>
          <w:position w:val="2"/>
        </w:rPr>
        <w:t>besar</w:t>
      </w:r>
      <w:r>
        <w:rPr>
          <w:spacing w:val="-13"/>
          <w:position w:val="2"/>
        </w:rPr>
        <w:t> </w:t>
      </w:r>
      <w:r>
        <w:rPr>
          <w:position w:val="2"/>
        </w:rPr>
        <w:t>dari</w:t>
      </w:r>
      <w:r>
        <w:rPr>
          <w:spacing w:val="-11"/>
          <w:position w:val="2"/>
        </w:rPr>
        <w:t> </w:t>
      </w:r>
      <w:r>
        <w:rPr>
          <w:position w:val="2"/>
        </w:rPr>
        <w:t>nilai</w:t>
      </w:r>
      <w:r>
        <w:rPr>
          <w:spacing w:val="-57"/>
          <w:position w:val="2"/>
        </w:rPr>
        <w:t> </w:t>
      </w:r>
      <w:r>
        <w:rPr>
          <w:spacing w:val="-1"/>
          <w:position w:val="2"/>
        </w:rPr>
        <w:t>r</w:t>
      </w:r>
      <w:r>
        <w:rPr>
          <w:spacing w:val="-1"/>
          <w:sz w:val="16"/>
        </w:rPr>
        <w:t>tabel</w:t>
      </w:r>
      <w:r>
        <w:rPr>
          <w:spacing w:val="7"/>
          <w:sz w:val="16"/>
        </w:rPr>
        <w:t> </w:t>
      </w:r>
      <w:r>
        <w:rPr>
          <w:spacing w:val="-1"/>
          <w:position w:val="2"/>
        </w:rPr>
        <w:t>dan</w:t>
      </w:r>
      <w:r>
        <w:rPr>
          <w:spacing w:val="-11"/>
          <w:position w:val="2"/>
        </w:rPr>
        <w:t> </w:t>
      </w:r>
      <w:r>
        <w:rPr>
          <w:spacing w:val="-1"/>
          <w:position w:val="2"/>
        </w:rPr>
        <w:t>nilai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signifikansi</w:t>
      </w:r>
      <w:r>
        <w:rPr>
          <w:spacing w:val="-13"/>
          <w:position w:val="2"/>
        </w:rPr>
        <w:t> </w:t>
      </w:r>
      <w:r>
        <w:rPr>
          <w:position w:val="2"/>
        </w:rPr>
        <w:t>lebih</w:t>
      </w:r>
      <w:r>
        <w:rPr>
          <w:spacing w:val="-11"/>
          <w:position w:val="2"/>
        </w:rPr>
        <w:t> </w:t>
      </w:r>
      <w:r>
        <w:rPr>
          <w:position w:val="2"/>
        </w:rPr>
        <w:t>kecil</w:t>
      </w:r>
      <w:r>
        <w:rPr>
          <w:spacing w:val="-11"/>
          <w:position w:val="2"/>
        </w:rPr>
        <w:t> </w:t>
      </w:r>
      <w:r>
        <w:rPr>
          <w:position w:val="2"/>
        </w:rPr>
        <w:t>dari</w:t>
      </w:r>
      <w:r>
        <w:rPr>
          <w:spacing w:val="-12"/>
          <w:position w:val="2"/>
        </w:rPr>
        <w:t> </w:t>
      </w:r>
      <w:r>
        <w:rPr>
          <w:position w:val="2"/>
        </w:rPr>
        <w:t>0,05,</w:t>
      </w:r>
      <w:r>
        <w:rPr>
          <w:spacing w:val="-14"/>
          <w:position w:val="2"/>
        </w:rPr>
        <w:t> </w:t>
      </w:r>
      <w:r>
        <w:rPr>
          <w:position w:val="2"/>
        </w:rPr>
        <w:t>maka</w:t>
      </w:r>
      <w:r>
        <w:rPr>
          <w:spacing w:val="-13"/>
          <w:position w:val="2"/>
        </w:rPr>
        <w:t> </w:t>
      </w:r>
      <w:r>
        <w:rPr>
          <w:position w:val="2"/>
        </w:rPr>
        <w:t>semua</w:t>
      </w:r>
      <w:r>
        <w:rPr>
          <w:spacing w:val="-12"/>
          <w:position w:val="2"/>
        </w:rPr>
        <w:t> </w:t>
      </w:r>
      <w:r>
        <w:rPr>
          <w:position w:val="2"/>
        </w:rPr>
        <w:t>item</w:t>
      </w:r>
      <w:r>
        <w:rPr>
          <w:spacing w:val="-58"/>
          <w:position w:val="2"/>
        </w:rPr>
        <w:t> </w:t>
      </w:r>
      <w:r>
        <w:rPr>
          <w:position w:val="2"/>
        </w:rPr>
        <w:t>pertanyaan</w:t>
      </w:r>
      <w:r>
        <w:rPr>
          <w:spacing w:val="1"/>
          <w:position w:val="2"/>
        </w:rPr>
        <w:t> </w:t>
      </w:r>
      <w:r>
        <w:rPr>
          <w:position w:val="2"/>
        </w:rPr>
        <w:t>pada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partisipasi</w:t>
      </w:r>
      <w:r>
        <w:rPr>
          <w:spacing w:val="1"/>
          <w:position w:val="2"/>
        </w:rPr>
        <w:t> </w:t>
      </w:r>
      <w:r>
        <w:rPr>
          <w:position w:val="2"/>
        </w:rPr>
        <w:t>masyarakat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dinilai</w:t>
      </w:r>
      <w:r>
        <w:rPr>
          <w:spacing w:val="-57"/>
          <w:position w:val="2"/>
        </w:rPr>
        <w:t> </w:t>
      </w:r>
      <w:r>
        <w:rPr/>
        <w:t>valid.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113.419998pt;margin-top:17.611425pt;width:144.020pt;height:.60004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48" w:right="0" w:firstLine="0"/>
        <w:jc w:val="left"/>
        <w:rPr>
          <w:sz w:val="20"/>
        </w:rPr>
      </w:pPr>
      <w:bookmarkStart w:name="_bookmark90" w:id="128"/>
      <w:bookmarkEnd w:id="128"/>
      <w:r>
        <w:rPr/>
      </w:r>
      <w:r>
        <w:rPr>
          <w:sz w:val="20"/>
          <w:vertAlign w:val="superscript"/>
        </w:rPr>
        <w:t>56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KumAba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Digdowiseiso,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Metodologi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29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Bisnis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(Jakarta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Sselatan: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Lembaga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Penerbitan Universitas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Nasional (LPU-UNAS), 2017).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89"/>
        <w:ind w:left="3429" w:right="0" w:firstLine="0"/>
        <w:jc w:val="left"/>
        <w:rPr>
          <w:sz w:val="24"/>
        </w:rPr>
      </w:pPr>
      <w:r>
        <w:rPr>
          <w:b/>
          <w:position w:val="2"/>
          <w:sz w:val="24"/>
        </w:rPr>
        <w:t>Tabel</w:t>
      </w:r>
      <w:r>
        <w:rPr>
          <w:b/>
          <w:spacing w:val="-10"/>
          <w:position w:val="2"/>
          <w:sz w:val="24"/>
        </w:rPr>
        <w:t> </w:t>
      </w:r>
      <w:r>
        <w:rPr>
          <w:b/>
          <w:position w:val="2"/>
          <w:sz w:val="24"/>
        </w:rPr>
        <w:t>4.6</w:t>
      </w:r>
      <w:r>
        <w:rPr>
          <w:b/>
          <w:spacing w:val="-10"/>
          <w:position w:val="2"/>
          <w:sz w:val="24"/>
        </w:rPr>
        <w:t> </w:t>
      </w:r>
      <w:r>
        <w:rPr>
          <w:position w:val="2"/>
          <w:sz w:val="24"/>
        </w:rPr>
        <w:t>Hasil</w:t>
      </w:r>
      <w:r>
        <w:rPr>
          <w:spacing w:val="-9"/>
          <w:position w:val="2"/>
          <w:sz w:val="24"/>
        </w:rPr>
        <w:t> </w:t>
      </w:r>
      <w:r>
        <w:rPr>
          <w:position w:val="2"/>
          <w:sz w:val="24"/>
        </w:rPr>
        <w:t>Uji</w:t>
      </w:r>
      <w:r>
        <w:rPr>
          <w:spacing w:val="-14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-14"/>
          <w:position w:val="2"/>
          <w:sz w:val="24"/>
        </w:rPr>
        <w:t> </w:t>
      </w:r>
      <w:r>
        <w:rPr>
          <w:position w:val="2"/>
          <w:sz w:val="24"/>
        </w:rPr>
        <w:t>Transparansi</w:t>
      </w:r>
      <w:r>
        <w:rPr>
          <w:spacing w:val="-9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2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1183"/>
        <w:gridCol w:w="1200"/>
        <w:gridCol w:w="1536"/>
        <w:gridCol w:w="1430"/>
      </w:tblGrid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before="1"/>
              <w:ind w:left="154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"/>
              <w:ind w:left="293" w:right="287"/>
              <w:jc w:val="center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r</w:t>
            </w:r>
            <w:r>
              <w:rPr>
                <w:b/>
                <w:sz w:val="16"/>
              </w:rPr>
              <w:t>hitung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1"/>
              <w:ind w:left="247" w:right="242"/>
              <w:jc w:val="center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r</w:t>
            </w:r>
            <w:r>
              <w:rPr>
                <w:b/>
                <w:sz w:val="16"/>
              </w:rPr>
              <w:t>tabel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ind w:left="14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Signifikansi</w:t>
            </w:r>
          </w:p>
        </w:tc>
        <w:tc>
          <w:tcPr>
            <w:tcW w:w="1430" w:type="dxa"/>
          </w:tcPr>
          <w:p>
            <w:pPr>
              <w:pStyle w:val="TableParagraph"/>
              <w:spacing w:before="1"/>
              <w:ind w:left="8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0,758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0,810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before="1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83" w:type="dxa"/>
          </w:tcPr>
          <w:p>
            <w:pPr>
              <w:pStyle w:val="TableParagraph"/>
              <w:spacing w:before="1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0,829</w:t>
            </w:r>
          </w:p>
        </w:tc>
        <w:tc>
          <w:tcPr>
            <w:tcW w:w="1200" w:type="dxa"/>
          </w:tcPr>
          <w:p>
            <w:pPr>
              <w:pStyle w:val="TableParagraph"/>
              <w:spacing w:before="1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before="1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pStyle w:val="BodyText"/>
        <w:ind w:left="2829"/>
        <w:jc w:val="both"/>
      </w:pPr>
      <w:r>
        <w:rPr/>
        <w:t>Sumber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SPSS</w:t>
      </w:r>
      <w:r>
        <w:rPr>
          <w:spacing w:val="-3"/>
        </w:rPr>
        <w:t> </w:t>
      </w:r>
      <w:r>
        <w:rPr/>
        <w:t>(Diolah</w:t>
      </w:r>
      <w:r>
        <w:rPr>
          <w:spacing w:val="-3"/>
        </w:rPr>
        <w:t> </w:t>
      </w:r>
      <w:r>
        <w:rPr/>
        <w:t>2024)</w:t>
      </w:r>
    </w:p>
    <w:p>
      <w:pPr>
        <w:pStyle w:val="BodyText"/>
        <w:spacing w:line="357" w:lineRule="auto" w:before="139"/>
        <w:ind w:left="2817" w:right="118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validitas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>
          <w:position w:val="2"/>
        </w:rPr>
        <w:t>transparansi diatas menunjukkan nilai r</w:t>
      </w:r>
      <w:r>
        <w:rPr>
          <w:sz w:val="16"/>
        </w:rPr>
        <w:t>hitung </w:t>
      </w:r>
      <w:r>
        <w:rPr>
          <w:position w:val="2"/>
        </w:rPr>
        <w:t>lebih besar dari</w:t>
      </w:r>
      <w:r>
        <w:rPr>
          <w:spacing w:val="1"/>
          <w:position w:val="2"/>
        </w:rPr>
        <w:t> </w:t>
      </w:r>
      <w:r>
        <w:rPr>
          <w:position w:val="2"/>
        </w:rPr>
        <w:t>nilai r</w:t>
      </w:r>
      <w:r>
        <w:rPr>
          <w:sz w:val="16"/>
        </w:rPr>
        <w:t>tabel</w:t>
      </w:r>
      <w:r>
        <w:rPr>
          <w:spacing w:val="1"/>
          <w:sz w:val="16"/>
        </w:rPr>
        <w:t> </w:t>
      </w:r>
      <w:r>
        <w:rPr>
          <w:position w:val="2"/>
        </w:rPr>
        <w:t>dan nilai signifikansi lebih kecil dari 0,05, maka</w:t>
      </w:r>
      <w:r>
        <w:rPr>
          <w:spacing w:val="1"/>
          <w:position w:val="2"/>
        </w:rPr>
        <w:t> </w:t>
      </w:r>
      <w:r>
        <w:rPr/>
        <w:t>semua item pertanyaan kuisioner pada variabel transparansi</w:t>
      </w:r>
      <w:r>
        <w:rPr>
          <w:spacing w:val="1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-1"/>
          <w:position w:val="2"/>
        </w:rPr>
        <w:t> </w:t>
      </w:r>
      <w:r>
        <w:rPr>
          <w:position w:val="2"/>
        </w:rPr>
        <w:t>dinilai valid.</w:t>
      </w:r>
    </w:p>
    <w:p>
      <w:pPr>
        <w:spacing w:before="4"/>
        <w:ind w:left="4331" w:right="0" w:firstLine="0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4.7</w:t>
      </w:r>
      <w:r>
        <w:rPr>
          <w:b/>
          <w:spacing w:val="-9"/>
          <w:sz w:val="24"/>
        </w:rPr>
        <w:t> </w:t>
      </w:r>
      <w:r>
        <w:rPr>
          <w:sz w:val="24"/>
        </w:rPr>
        <w:t>Hasil</w:t>
      </w:r>
      <w:r>
        <w:rPr>
          <w:spacing w:val="-11"/>
          <w:sz w:val="24"/>
        </w:rPr>
        <w:t> </w:t>
      </w:r>
      <w:r>
        <w:rPr>
          <w:sz w:val="24"/>
        </w:rPr>
        <w:t>Uji</w:t>
      </w:r>
      <w:r>
        <w:rPr>
          <w:spacing w:val="-14"/>
          <w:sz w:val="24"/>
        </w:rPr>
        <w:t> </w:t>
      </w:r>
      <w:r>
        <w:rPr>
          <w:sz w:val="24"/>
        </w:rPr>
        <w:t>Variabel</w:t>
      </w:r>
      <w:r>
        <w:rPr>
          <w:spacing w:val="-10"/>
          <w:sz w:val="24"/>
        </w:rPr>
        <w:t> </w:t>
      </w:r>
      <w:r>
        <w:rPr>
          <w:sz w:val="24"/>
        </w:rPr>
        <w:t>Moralitas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1183"/>
        <w:gridCol w:w="1200"/>
        <w:gridCol w:w="1536"/>
        <w:gridCol w:w="1430"/>
      </w:tblGrid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4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3" w:right="287"/>
              <w:jc w:val="center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r</w:t>
            </w:r>
            <w:r>
              <w:rPr>
                <w:b/>
                <w:sz w:val="16"/>
              </w:rPr>
              <w:t>hitung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2"/>
              <w:jc w:val="center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r</w:t>
            </w:r>
            <w:r>
              <w:rPr>
                <w:b/>
                <w:sz w:val="16"/>
              </w:rPr>
              <w:t>tabel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42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Signifikansi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0,661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5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0,621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0,682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0,728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643" w:type="dxa"/>
          </w:tcPr>
          <w:p>
            <w:pPr>
              <w:pStyle w:val="TableParagraph"/>
              <w:spacing w:line="275" w:lineRule="exact"/>
              <w:ind w:left="152" w:right="14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83" w:type="dxa"/>
          </w:tcPr>
          <w:p>
            <w:pPr>
              <w:pStyle w:val="TableParagraph"/>
              <w:spacing w:line="275" w:lineRule="exact"/>
              <w:ind w:left="292" w:right="287"/>
              <w:jc w:val="center"/>
              <w:rPr>
                <w:sz w:val="24"/>
              </w:rPr>
            </w:pPr>
            <w:r>
              <w:rPr>
                <w:sz w:val="24"/>
              </w:rPr>
              <w:t>0,652</w:t>
            </w:r>
          </w:p>
        </w:tc>
        <w:tc>
          <w:tcPr>
            <w:tcW w:w="1200" w:type="dxa"/>
          </w:tcPr>
          <w:p>
            <w:pPr>
              <w:pStyle w:val="TableParagraph"/>
              <w:spacing w:line="275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36" w:type="dxa"/>
          </w:tcPr>
          <w:p>
            <w:pPr>
              <w:pStyle w:val="TableParagraph"/>
              <w:spacing w:line="275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30" w:type="dxa"/>
          </w:tcPr>
          <w:p>
            <w:pPr>
              <w:pStyle w:val="TableParagraph"/>
              <w:spacing w:line="275" w:lineRule="exact"/>
              <w:ind w:left="85" w:right="7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pStyle w:val="BodyText"/>
        <w:ind w:left="2829"/>
        <w:jc w:val="both"/>
      </w:pPr>
      <w:r>
        <w:rPr/>
        <w:t>Sumber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SPSS</w:t>
      </w:r>
      <w:r>
        <w:rPr>
          <w:spacing w:val="-3"/>
        </w:rPr>
        <w:t> </w:t>
      </w:r>
      <w:r>
        <w:rPr/>
        <w:t>(Diolah</w:t>
      </w:r>
      <w:r>
        <w:rPr>
          <w:spacing w:val="-3"/>
        </w:rPr>
        <w:t> </w:t>
      </w:r>
      <w:r>
        <w:rPr/>
        <w:t>2024)</w:t>
      </w:r>
    </w:p>
    <w:p>
      <w:pPr>
        <w:pStyle w:val="BodyText"/>
        <w:spacing w:line="360" w:lineRule="auto" w:before="136"/>
        <w:ind w:left="2817" w:right="115" w:firstLine="720"/>
        <w:jc w:val="both"/>
      </w:pPr>
      <w:r>
        <w:rPr/>
        <w:t>Berdasarkan hasil uji validitas pada variabel </w:t>
      </w:r>
      <w:r>
        <w:rPr>
          <w:i/>
        </w:rPr>
        <w:t>moralitas</w:t>
      </w:r>
      <w:r>
        <w:rPr>
          <w:i/>
          <w:spacing w:val="1"/>
        </w:rPr>
        <w:t> </w:t>
      </w:r>
      <w:r>
        <w:rPr>
          <w:position w:val="2"/>
        </w:rPr>
        <w:t>diatas menunjukkan nilai r</w:t>
      </w:r>
      <w:r>
        <w:rPr>
          <w:sz w:val="16"/>
        </w:rPr>
        <w:t>hitung </w:t>
      </w:r>
      <w:r>
        <w:rPr>
          <w:position w:val="2"/>
        </w:rPr>
        <w:t>lebih besar dari nilai r</w:t>
      </w:r>
      <w:r>
        <w:rPr>
          <w:sz w:val="16"/>
        </w:rPr>
        <w:t>tabel</w:t>
      </w:r>
      <w:r>
        <w:rPr>
          <w:spacing w:val="1"/>
          <w:sz w:val="16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/>
        <w:t>nilai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0,05,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>
          <w:position w:val="2"/>
        </w:rPr>
        <w:t>pertanyaan</w:t>
      </w:r>
      <w:r>
        <w:rPr>
          <w:spacing w:val="-12"/>
          <w:position w:val="2"/>
        </w:rPr>
        <w:t> </w:t>
      </w:r>
      <w:r>
        <w:rPr>
          <w:position w:val="2"/>
        </w:rPr>
        <w:t>kuisioner</w:t>
      </w:r>
      <w:r>
        <w:rPr>
          <w:spacing w:val="-13"/>
          <w:position w:val="2"/>
        </w:rPr>
        <w:t> </w:t>
      </w:r>
      <w:r>
        <w:rPr>
          <w:position w:val="2"/>
        </w:rPr>
        <w:t>pada</w:t>
      </w:r>
      <w:r>
        <w:rPr>
          <w:spacing w:val="-13"/>
          <w:position w:val="2"/>
        </w:rPr>
        <w:t> </w:t>
      </w:r>
      <w:r>
        <w:rPr>
          <w:position w:val="2"/>
        </w:rPr>
        <w:t>variabel</w:t>
      </w:r>
      <w:r>
        <w:rPr>
          <w:spacing w:val="-11"/>
          <w:position w:val="2"/>
        </w:rPr>
        <w:t> </w:t>
      </w:r>
      <w:r>
        <w:rPr>
          <w:i/>
          <w:position w:val="2"/>
        </w:rPr>
        <w:t>moralitas</w:t>
      </w:r>
      <w:r>
        <w:rPr>
          <w:i/>
          <w:spacing w:val="-1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-14"/>
          <w:position w:val="2"/>
        </w:rPr>
        <w:t> </w:t>
      </w:r>
      <w:r>
        <w:rPr>
          <w:position w:val="2"/>
        </w:rPr>
        <w:t>dinilai</w:t>
      </w:r>
      <w:r>
        <w:rPr>
          <w:spacing w:val="-12"/>
          <w:position w:val="2"/>
        </w:rPr>
        <w:t> </w:t>
      </w:r>
      <w:r>
        <w:rPr>
          <w:position w:val="2"/>
        </w:rPr>
        <w:t>valid.</w:t>
      </w:r>
    </w:p>
    <w:p>
      <w:pPr>
        <w:spacing w:after="0" w:line="360" w:lineRule="auto"/>
        <w:jc w:val="both"/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left="3112"/>
      </w:pPr>
      <w:r>
        <w:rPr>
          <w:b/>
        </w:rPr>
        <w:t>Tabel</w:t>
      </w:r>
      <w:r>
        <w:rPr>
          <w:b/>
          <w:spacing w:val="-8"/>
        </w:rPr>
        <w:t> </w:t>
      </w:r>
      <w:r>
        <w:rPr>
          <w:b/>
        </w:rPr>
        <w:t>4.8</w:t>
      </w:r>
      <w:r>
        <w:rPr>
          <w:b/>
          <w:spacing w:val="-7"/>
        </w:rPr>
        <w:t> </w:t>
      </w:r>
      <w:r>
        <w:rPr/>
        <w:t>Hasil</w:t>
      </w:r>
      <w:r>
        <w:rPr>
          <w:spacing w:val="-7"/>
        </w:rPr>
        <w:t> </w:t>
      </w:r>
      <w:r>
        <w:rPr/>
        <w:t>Uji</w:t>
      </w:r>
      <w:r>
        <w:rPr>
          <w:spacing w:val="-11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Pengelolaan</w:t>
      </w:r>
      <w:r>
        <w:rPr>
          <w:spacing w:val="-7"/>
        </w:rPr>
        <w:t> </w:t>
      </w:r>
      <w:r>
        <w:rPr/>
        <w:t>Dana</w:t>
      </w:r>
      <w:r>
        <w:rPr>
          <w:spacing w:val="-6"/>
        </w:rPr>
        <w:t> </w:t>
      </w:r>
      <w:r>
        <w:rPr/>
        <w:t>Desa</w:t>
      </w:r>
      <w:r>
        <w:rPr>
          <w:spacing w:val="-8"/>
        </w:rPr>
        <w:t> </w:t>
      </w:r>
      <w:r>
        <w:rPr/>
        <w:t>(Y)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2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135"/>
        <w:gridCol w:w="1133"/>
        <w:gridCol w:w="1560"/>
        <w:gridCol w:w="1461"/>
      </w:tblGrid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before="1"/>
              <w:ind w:right="19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r</w:t>
            </w:r>
            <w:r>
              <w:rPr>
                <w:b/>
                <w:sz w:val="16"/>
              </w:rPr>
              <w:t>hitung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15" w:right="206"/>
              <w:jc w:val="center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r</w:t>
            </w:r>
            <w:r>
              <w:rPr>
                <w:b/>
                <w:sz w:val="16"/>
              </w:rPr>
              <w:t>tabel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Signifikansi</w:t>
            </w:r>
          </w:p>
        </w:tc>
        <w:tc>
          <w:tcPr>
            <w:tcW w:w="1461" w:type="dxa"/>
          </w:tcPr>
          <w:p>
            <w:pPr>
              <w:pStyle w:val="TableParagraph"/>
              <w:spacing w:before="1"/>
              <w:ind w:left="101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right="24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35" w:type="dxa"/>
          </w:tcPr>
          <w:p>
            <w:pPr>
              <w:pStyle w:val="TableParagraph"/>
              <w:spacing w:line="275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0,564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61" w:type="dxa"/>
          </w:tcPr>
          <w:p>
            <w:pPr>
              <w:pStyle w:val="TableParagraph"/>
              <w:spacing w:line="275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right="24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35" w:type="dxa"/>
          </w:tcPr>
          <w:p>
            <w:pPr>
              <w:pStyle w:val="TableParagraph"/>
              <w:spacing w:line="275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0,619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61" w:type="dxa"/>
          </w:tcPr>
          <w:p>
            <w:pPr>
              <w:pStyle w:val="TableParagraph"/>
              <w:spacing w:line="275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before="1"/>
              <w:ind w:right="24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0,590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1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right="24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35" w:type="dxa"/>
          </w:tcPr>
          <w:p>
            <w:pPr>
              <w:pStyle w:val="TableParagraph"/>
              <w:spacing w:line="275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61" w:type="dxa"/>
          </w:tcPr>
          <w:p>
            <w:pPr>
              <w:pStyle w:val="TableParagraph"/>
              <w:spacing w:line="275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703" w:type="dxa"/>
          </w:tcPr>
          <w:p>
            <w:pPr>
              <w:pStyle w:val="TableParagraph"/>
              <w:spacing w:line="276" w:lineRule="exact"/>
              <w:ind w:right="24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35" w:type="dxa"/>
          </w:tcPr>
          <w:p>
            <w:pPr>
              <w:pStyle w:val="TableParagraph"/>
              <w:spacing w:line="276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0,717</w:t>
            </w:r>
          </w:p>
        </w:tc>
        <w:tc>
          <w:tcPr>
            <w:tcW w:w="1133" w:type="dxa"/>
          </w:tcPr>
          <w:p>
            <w:pPr>
              <w:pStyle w:val="TableParagraph"/>
              <w:spacing w:line="276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60" w:type="dxa"/>
          </w:tcPr>
          <w:p>
            <w:pPr>
              <w:pStyle w:val="TableParagraph"/>
              <w:spacing w:line="276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61" w:type="dxa"/>
          </w:tcPr>
          <w:p>
            <w:pPr>
              <w:pStyle w:val="TableParagraph"/>
              <w:spacing w:line="276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before="1"/>
              <w:ind w:right="24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0,782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1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right="24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35" w:type="dxa"/>
          </w:tcPr>
          <w:p>
            <w:pPr>
              <w:pStyle w:val="TableParagraph"/>
              <w:spacing w:line="275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0,702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61" w:type="dxa"/>
          </w:tcPr>
          <w:p>
            <w:pPr>
              <w:pStyle w:val="TableParagraph"/>
              <w:spacing w:line="275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2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right="24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35" w:type="dxa"/>
          </w:tcPr>
          <w:p>
            <w:pPr>
              <w:pStyle w:val="TableParagraph"/>
              <w:spacing w:line="275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0,788</w:t>
            </w:r>
          </w:p>
        </w:tc>
        <w:tc>
          <w:tcPr>
            <w:tcW w:w="1133" w:type="dxa"/>
          </w:tcPr>
          <w:p>
            <w:pPr>
              <w:pStyle w:val="TableParagraph"/>
              <w:spacing w:line="275" w:lineRule="exact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60" w:type="dxa"/>
          </w:tcPr>
          <w:p>
            <w:pPr>
              <w:pStyle w:val="TableParagraph"/>
              <w:spacing w:line="275" w:lineRule="exact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61" w:type="dxa"/>
          </w:tcPr>
          <w:p>
            <w:pPr>
              <w:pStyle w:val="TableParagraph"/>
              <w:spacing w:line="275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before="1"/>
              <w:ind w:right="24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0,730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215" w:right="207"/>
              <w:jc w:val="center"/>
              <w:rPr>
                <w:sz w:val="24"/>
              </w:rPr>
            </w:pPr>
            <w:r>
              <w:rPr>
                <w:sz w:val="24"/>
              </w:rPr>
              <w:t>0,1576</w:t>
            </w:r>
          </w:p>
        </w:tc>
        <w:tc>
          <w:tcPr>
            <w:tcW w:w="1560" w:type="dxa"/>
          </w:tcPr>
          <w:p>
            <w:pPr>
              <w:pStyle w:val="TableParagraph"/>
              <w:spacing w:before="1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461" w:type="dxa"/>
          </w:tcPr>
          <w:p>
            <w:pPr>
              <w:pStyle w:val="TableParagraph"/>
              <w:spacing w:before="1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>
      <w:pPr>
        <w:pStyle w:val="BodyText"/>
        <w:ind w:left="2829"/>
        <w:jc w:val="both"/>
      </w:pPr>
      <w:r>
        <w:rPr/>
        <w:t>Sumber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/>
        <w:t>Output</w:t>
      </w:r>
      <w:r>
        <w:rPr>
          <w:spacing w:val="-2"/>
        </w:rPr>
        <w:t> </w:t>
      </w:r>
      <w:r>
        <w:rPr/>
        <w:t>SPSS</w:t>
      </w:r>
      <w:r>
        <w:rPr>
          <w:spacing w:val="-2"/>
        </w:rPr>
        <w:t> </w:t>
      </w:r>
      <w:r>
        <w:rPr/>
        <w:t>(2024)</w:t>
      </w:r>
    </w:p>
    <w:p>
      <w:pPr>
        <w:pStyle w:val="BodyText"/>
        <w:spacing w:line="360" w:lineRule="auto" w:before="138"/>
        <w:ind w:left="2709" w:right="120" w:firstLine="720"/>
        <w:jc w:val="both"/>
      </w:pPr>
      <w:r>
        <w:rPr>
          <w:spacing w:val="-1"/>
        </w:rPr>
        <w:t>Berdasarkan</w:t>
      </w:r>
      <w:r>
        <w:rPr>
          <w:spacing w:val="-13"/>
        </w:rPr>
        <w:t> </w:t>
      </w:r>
      <w:r>
        <w:rPr/>
        <w:t>hasil</w:t>
      </w:r>
      <w:r>
        <w:rPr>
          <w:spacing w:val="-13"/>
        </w:rPr>
        <w:t> </w:t>
      </w:r>
      <w:r>
        <w:rPr/>
        <w:t>uji</w:t>
      </w:r>
      <w:r>
        <w:rPr>
          <w:spacing w:val="-12"/>
        </w:rPr>
        <w:t> </w:t>
      </w:r>
      <w:r>
        <w:rPr/>
        <w:t>validitas</w:t>
      </w:r>
      <w:r>
        <w:rPr>
          <w:spacing w:val="-13"/>
        </w:rPr>
        <w:t> </w:t>
      </w:r>
      <w:r>
        <w:rPr/>
        <w:t>pada</w:t>
      </w:r>
      <w:r>
        <w:rPr>
          <w:spacing w:val="-14"/>
        </w:rPr>
        <w:t> </w:t>
      </w:r>
      <w:r>
        <w:rPr/>
        <w:t>variabel</w:t>
      </w:r>
      <w:r>
        <w:rPr>
          <w:spacing w:val="-12"/>
        </w:rPr>
        <w:t> </w:t>
      </w:r>
      <w:r>
        <w:rPr/>
        <w:t>pengelolaan</w:t>
      </w:r>
      <w:r>
        <w:rPr>
          <w:spacing w:val="-58"/>
        </w:rPr>
        <w:t> </w:t>
      </w:r>
      <w:r>
        <w:rPr>
          <w:spacing w:val="-1"/>
          <w:position w:val="2"/>
        </w:rPr>
        <w:t>dana</w:t>
      </w:r>
      <w:r>
        <w:rPr>
          <w:spacing w:val="-16"/>
          <w:position w:val="2"/>
        </w:rPr>
        <w:t> </w:t>
      </w:r>
      <w:r>
        <w:rPr>
          <w:spacing w:val="-1"/>
          <w:position w:val="2"/>
        </w:rPr>
        <w:t>desa</w:t>
      </w:r>
      <w:r>
        <w:rPr>
          <w:spacing w:val="-13"/>
          <w:position w:val="2"/>
        </w:rPr>
        <w:t> </w:t>
      </w:r>
      <w:r>
        <w:rPr>
          <w:position w:val="2"/>
        </w:rPr>
        <w:t>(Y)</w:t>
      </w:r>
      <w:r>
        <w:rPr>
          <w:spacing w:val="-13"/>
          <w:position w:val="2"/>
        </w:rPr>
        <w:t> </w:t>
      </w:r>
      <w:r>
        <w:rPr>
          <w:position w:val="2"/>
        </w:rPr>
        <w:t>diatas</w:t>
      </w:r>
      <w:r>
        <w:rPr>
          <w:spacing w:val="-15"/>
          <w:position w:val="2"/>
        </w:rPr>
        <w:t> </w:t>
      </w:r>
      <w:r>
        <w:rPr>
          <w:position w:val="2"/>
        </w:rPr>
        <w:t>menujukkan</w:t>
      </w:r>
      <w:r>
        <w:rPr>
          <w:spacing w:val="-14"/>
          <w:position w:val="2"/>
        </w:rPr>
        <w:t> </w:t>
      </w:r>
      <w:r>
        <w:rPr>
          <w:position w:val="2"/>
        </w:rPr>
        <w:t>nilai</w:t>
      </w:r>
      <w:r>
        <w:rPr>
          <w:spacing w:val="-14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hitung</w:t>
      </w:r>
      <w:r>
        <w:rPr>
          <w:spacing w:val="-10"/>
          <w:sz w:val="16"/>
        </w:rPr>
        <w:t> </w:t>
      </w:r>
      <w:r>
        <w:rPr>
          <w:position w:val="2"/>
        </w:rPr>
        <w:t>lebih</w:t>
      </w:r>
      <w:r>
        <w:rPr>
          <w:spacing w:val="-15"/>
          <w:position w:val="2"/>
        </w:rPr>
        <w:t> </w:t>
      </w:r>
      <w:r>
        <w:rPr>
          <w:position w:val="2"/>
        </w:rPr>
        <w:t>besar</w:t>
      </w:r>
      <w:r>
        <w:rPr>
          <w:spacing w:val="-16"/>
          <w:position w:val="2"/>
        </w:rPr>
        <w:t> </w:t>
      </w:r>
      <w:r>
        <w:rPr>
          <w:position w:val="2"/>
        </w:rPr>
        <w:t>dari</w:t>
      </w:r>
      <w:r>
        <w:rPr>
          <w:spacing w:val="-15"/>
          <w:position w:val="2"/>
        </w:rPr>
        <w:t> </w:t>
      </w:r>
      <w:r>
        <w:rPr>
          <w:position w:val="2"/>
        </w:rPr>
        <w:t>nilai</w:t>
      </w:r>
      <w:r>
        <w:rPr>
          <w:spacing w:val="-57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tabel</w:t>
      </w:r>
      <w:r>
        <w:rPr>
          <w:spacing w:val="-9"/>
          <w:sz w:val="16"/>
        </w:rPr>
        <w:t> </w:t>
      </w:r>
      <w:r>
        <w:rPr>
          <w:position w:val="2"/>
        </w:rPr>
        <w:t>dan</w:t>
      </w:r>
      <w:r>
        <w:rPr>
          <w:spacing w:val="-14"/>
          <w:position w:val="2"/>
        </w:rPr>
        <w:t> </w:t>
      </w:r>
      <w:r>
        <w:rPr>
          <w:position w:val="2"/>
        </w:rPr>
        <w:t>nilai</w:t>
      </w:r>
      <w:r>
        <w:rPr>
          <w:spacing w:val="-13"/>
          <w:position w:val="2"/>
        </w:rPr>
        <w:t> </w:t>
      </w:r>
      <w:r>
        <w:rPr>
          <w:position w:val="2"/>
        </w:rPr>
        <w:t>signifikansi</w:t>
      </w:r>
      <w:r>
        <w:rPr>
          <w:spacing w:val="-13"/>
          <w:position w:val="2"/>
        </w:rPr>
        <w:t> </w:t>
      </w:r>
      <w:r>
        <w:rPr>
          <w:position w:val="2"/>
        </w:rPr>
        <w:t>lebih</w:t>
      </w:r>
      <w:r>
        <w:rPr>
          <w:spacing w:val="-13"/>
          <w:position w:val="2"/>
        </w:rPr>
        <w:t> </w:t>
      </w:r>
      <w:r>
        <w:rPr>
          <w:position w:val="2"/>
        </w:rPr>
        <w:t>kecil</w:t>
      </w:r>
      <w:r>
        <w:rPr>
          <w:spacing w:val="-14"/>
          <w:position w:val="2"/>
        </w:rPr>
        <w:t> </w:t>
      </w:r>
      <w:r>
        <w:rPr>
          <w:position w:val="2"/>
        </w:rPr>
        <w:t>dari</w:t>
      </w:r>
      <w:r>
        <w:rPr>
          <w:spacing w:val="-14"/>
          <w:position w:val="2"/>
        </w:rPr>
        <w:t> </w:t>
      </w:r>
      <w:r>
        <w:rPr>
          <w:position w:val="2"/>
        </w:rPr>
        <w:t>0,05,</w:t>
      </w:r>
      <w:r>
        <w:rPr>
          <w:spacing w:val="-13"/>
          <w:position w:val="2"/>
        </w:rPr>
        <w:t> </w:t>
      </w:r>
      <w:r>
        <w:rPr>
          <w:position w:val="2"/>
        </w:rPr>
        <w:t>maka</w:t>
      </w:r>
      <w:r>
        <w:rPr>
          <w:spacing w:val="-14"/>
          <w:position w:val="2"/>
        </w:rPr>
        <w:t> </w:t>
      </w:r>
      <w:r>
        <w:rPr>
          <w:position w:val="2"/>
        </w:rPr>
        <w:t>semua</w:t>
      </w:r>
      <w:r>
        <w:rPr>
          <w:spacing w:val="-14"/>
          <w:position w:val="2"/>
        </w:rPr>
        <w:t> </w:t>
      </w:r>
      <w:r>
        <w:rPr>
          <w:position w:val="2"/>
        </w:rPr>
        <w:t>item</w:t>
      </w:r>
      <w:r>
        <w:rPr>
          <w:spacing w:val="-58"/>
          <w:position w:val="2"/>
        </w:rPr>
        <w:t> </w:t>
      </w:r>
      <w:r>
        <w:rPr/>
        <w:t>pertanyaan kuisioner pada variabel pengelolaan dana desa (Y)</w:t>
      </w:r>
      <w:r>
        <w:rPr>
          <w:spacing w:val="1"/>
        </w:rPr>
        <w:t> </w:t>
      </w:r>
      <w:r>
        <w:rPr/>
        <w:t>dinilai</w:t>
      </w:r>
      <w:r>
        <w:rPr>
          <w:spacing w:val="-1"/>
        </w:rPr>
        <w:t> </w:t>
      </w:r>
      <w:r>
        <w:rPr/>
        <w:t>valid.</w:t>
      </w:r>
    </w:p>
    <w:p>
      <w:pPr>
        <w:pStyle w:val="Heading1"/>
        <w:numPr>
          <w:ilvl w:val="3"/>
          <w:numId w:val="31"/>
        </w:numPr>
        <w:tabs>
          <w:tab w:pos="2769" w:val="left" w:leader="none"/>
        </w:tabs>
        <w:spacing w:line="270" w:lineRule="exact" w:before="0" w:after="0"/>
        <w:ind w:left="2769" w:right="0" w:hanging="738"/>
        <w:jc w:val="both"/>
      </w:pPr>
      <w:r>
        <w:rPr/>
        <w:t>Uji</w:t>
      </w:r>
      <w:r>
        <w:rPr>
          <w:spacing w:val="-3"/>
        </w:rPr>
        <w:t> </w:t>
      </w:r>
      <w:r>
        <w:rPr/>
        <w:t>Reliabilitas</w:t>
      </w:r>
    </w:p>
    <w:p>
      <w:pPr>
        <w:pStyle w:val="BodyText"/>
        <w:spacing w:line="360" w:lineRule="auto" w:before="139"/>
        <w:ind w:left="2709" w:right="116" w:firstLine="720"/>
        <w:jc w:val="both"/>
      </w:pPr>
      <w:r>
        <w:rPr/>
        <w:t>Uji reliabilitas merupakan pengujian kehandalan atau</w:t>
      </w:r>
      <w:r>
        <w:rPr>
          <w:spacing w:val="1"/>
        </w:rPr>
        <w:t> </w:t>
      </w:r>
      <w:r>
        <w:rPr/>
        <w:t>tingkat kepercayaan suatu instrumen penelitian. Uji reliabilitas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konsisten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berulang</w:t>
      </w:r>
      <w:hyperlink w:history="true" w:anchor="_bookmark91">
        <w:r>
          <w:rPr>
            <w:vertAlign w:val="superscript"/>
          </w:rPr>
          <w:t>57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Uji</w:t>
      </w:r>
      <w:r>
        <w:rPr>
          <w:spacing w:val="1"/>
          <w:vertAlign w:val="baseline"/>
        </w:rPr>
        <w:t> </w:t>
      </w:r>
      <w:r>
        <w:rPr>
          <w:vertAlign w:val="baseline"/>
        </w:rPr>
        <w:t>reliabilitas pada penelitian ini menerapkan teknik </w:t>
      </w:r>
      <w:r>
        <w:rPr>
          <w:i/>
          <w:vertAlign w:val="baseline"/>
        </w:rPr>
        <w:t>Cronbach’s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Alpha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dimana</w:t>
      </w:r>
      <w:r>
        <w:rPr>
          <w:spacing w:val="1"/>
          <w:vertAlign w:val="baseline"/>
        </w:rPr>
        <w:t> </w:t>
      </w:r>
      <w:r>
        <w:rPr>
          <w:vertAlign w:val="baseline"/>
        </w:rPr>
        <w:t>siatu</w:t>
      </w:r>
      <w:r>
        <w:rPr>
          <w:spacing w:val="1"/>
          <w:vertAlign w:val="baseline"/>
        </w:rPr>
        <w:t> </w:t>
      </w:r>
      <w:r>
        <w:rPr>
          <w:vertAlign w:val="baseline"/>
        </w:rPr>
        <w:t>item</w:t>
      </w:r>
      <w:r>
        <w:rPr>
          <w:spacing w:val="1"/>
          <w:vertAlign w:val="baseline"/>
        </w:rPr>
        <w:t> </w:t>
      </w:r>
      <w:r>
        <w:rPr>
          <w:vertAlign w:val="baseline"/>
        </w:rPr>
        <w:t>ditetapkan</w:t>
      </w:r>
      <w:r>
        <w:rPr>
          <w:spacing w:val="1"/>
          <w:vertAlign w:val="baseline"/>
        </w:rPr>
        <w:t> </w:t>
      </w:r>
      <w:r>
        <w:rPr>
          <w:vertAlign w:val="baseline"/>
        </w:rPr>
        <w:t>reliabel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konsisten</w:t>
      </w:r>
      <w:r>
        <w:rPr>
          <w:spacing w:val="1"/>
          <w:vertAlign w:val="baseline"/>
        </w:rPr>
        <w:t> </w:t>
      </w:r>
      <w:r>
        <w:rPr>
          <w:vertAlign w:val="baseline"/>
        </w:rPr>
        <w:t>apabila</w:t>
      </w:r>
      <w:r>
        <w:rPr>
          <w:spacing w:val="-2"/>
          <w:vertAlign w:val="baseline"/>
        </w:rPr>
        <w:t> </w:t>
      </w:r>
      <w:r>
        <w:rPr>
          <w:vertAlign w:val="baseline"/>
        </w:rPr>
        <w:t>nilai Cronbach</w:t>
      </w:r>
      <w:r>
        <w:rPr>
          <w:spacing w:val="-13"/>
          <w:vertAlign w:val="baseline"/>
        </w:rPr>
        <w:t> </w:t>
      </w:r>
      <w:r>
        <w:rPr>
          <w:vertAlign w:val="baseline"/>
        </w:rPr>
        <w:t>Alpha</w:t>
      </w:r>
      <w:r>
        <w:rPr>
          <w:spacing w:val="1"/>
          <w:vertAlign w:val="baseline"/>
        </w:rPr>
        <w:t> </w:t>
      </w:r>
      <w:r>
        <w:rPr>
          <w:vertAlign w:val="baseline"/>
        </w:rPr>
        <w:t>&gt;</w:t>
      </w:r>
      <w:r>
        <w:rPr>
          <w:spacing w:val="-1"/>
          <w:vertAlign w:val="baseline"/>
        </w:rPr>
        <w:t> </w:t>
      </w:r>
      <w:r>
        <w:rPr>
          <w:vertAlign w:val="baseline"/>
        </w:rPr>
        <w:t>0,6.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rect style="position:absolute;margin-left:113.419998pt;margin-top:18.837606pt;width:144.020pt;height:.599980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sz w:val="20"/>
        </w:rPr>
      </w:pPr>
      <w:bookmarkStart w:name="_bookmark91" w:id="129"/>
      <w:bookmarkEnd w:id="129"/>
      <w:r>
        <w:rPr/>
      </w:r>
      <w:r>
        <w:rPr>
          <w:spacing w:val="-1"/>
          <w:sz w:val="20"/>
          <w:vertAlign w:val="superscript"/>
        </w:rPr>
        <w:t>57</w:t>
      </w:r>
      <w:r>
        <w:rPr>
          <w:spacing w:val="-1"/>
          <w:sz w:val="20"/>
          <w:vertAlign w:val="baseline"/>
        </w:rPr>
        <w:t> Ma’ruf</w:t>
      </w:r>
      <w:r>
        <w:rPr>
          <w:spacing w:val="-1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Abdullah,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Metode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Kuantitatif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(Aswaja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Pressindo, n.d.)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34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4900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4.9</w:t>
      </w:r>
      <w:r>
        <w:rPr>
          <w:b/>
          <w:spacing w:val="-6"/>
          <w:sz w:val="24"/>
        </w:rPr>
        <w:t> </w:t>
      </w:r>
      <w:r>
        <w:rPr>
          <w:sz w:val="24"/>
        </w:rPr>
        <w:t>Uji</w:t>
      </w:r>
      <w:r>
        <w:rPr>
          <w:spacing w:val="-8"/>
          <w:sz w:val="24"/>
        </w:rPr>
        <w:t> </w:t>
      </w:r>
      <w:r>
        <w:rPr>
          <w:sz w:val="24"/>
        </w:rPr>
        <w:t>Reliabilitas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2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4"/>
        <w:gridCol w:w="1963"/>
        <w:gridCol w:w="2064"/>
      </w:tblGrid>
      <w:tr>
        <w:trPr>
          <w:trHeight w:val="414" w:hRule="atLeast"/>
        </w:trPr>
        <w:tc>
          <w:tcPr>
            <w:tcW w:w="2074" w:type="dxa"/>
          </w:tcPr>
          <w:p>
            <w:pPr>
              <w:pStyle w:val="TableParagraph"/>
              <w:spacing w:before="1"/>
              <w:ind w:left="145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963" w:type="dxa"/>
          </w:tcPr>
          <w:p>
            <w:pPr>
              <w:pStyle w:val="TableParagraph"/>
              <w:spacing w:before="1"/>
              <w:ind w:left="114" w:right="10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Cronbach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Alpha</w:t>
            </w:r>
          </w:p>
        </w:tc>
        <w:tc>
          <w:tcPr>
            <w:tcW w:w="2064" w:type="dxa"/>
          </w:tcPr>
          <w:p>
            <w:pPr>
              <w:pStyle w:val="TableParagraph"/>
              <w:spacing w:before="1"/>
              <w:ind w:left="403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827" w:hRule="atLeast"/>
        </w:trPr>
        <w:tc>
          <w:tcPr>
            <w:tcW w:w="2074" w:type="dxa"/>
          </w:tcPr>
          <w:p>
            <w:pPr>
              <w:pStyle w:val="TableParagraph"/>
              <w:spacing w:line="275" w:lineRule="exact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  <w:p>
            <w:pPr>
              <w:pStyle w:val="TableParagraph"/>
              <w:spacing w:before="139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1963" w:type="dxa"/>
          </w:tcPr>
          <w:p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0,798</w:t>
            </w:r>
          </w:p>
        </w:tc>
        <w:tc>
          <w:tcPr>
            <w:tcW w:w="2064" w:type="dxa"/>
          </w:tcPr>
          <w:p>
            <w:pPr>
              <w:pStyle w:val="TableParagraph"/>
              <w:spacing w:line="275" w:lineRule="exact"/>
              <w:ind w:left="403" w:right="396"/>
              <w:jc w:val="center"/>
              <w:rPr>
                <w:sz w:val="24"/>
              </w:rPr>
            </w:pPr>
            <w:r>
              <w:rPr>
                <w:sz w:val="24"/>
              </w:rPr>
              <w:t>Reliabel</w:t>
            </w:r>
          </w:p>
        </w:tc>
      </w:tr>
      <w:tr>
        <w:trPr>
          <w:trHeight w:val="414" w:hRule="atLeast"/>
        </w:trPr>
        <w:tc>
          <w:tcPr>
            <w:tcW w:w="2074" w:type="dxa"/>
          </w:tcPr>
          <w:p>
            <w:pPr>
              <w:pStyle w:val="TableParagraph"/>
              <w:spacing w:line="275" w:lineRule="exact"/>
              <w:ind w:left="142" w:right="139"/>
              <w:jc w:val="center"/>
              <w:rPr>
                <w:sz w:val="24"/>
              </w:rPr>
            </w:pPr>
            <w:r>
              <w:rPr>
                <w:sz w:val="24"/>
              </w:rPr>
              <w:t>Transparansi</w:t>
            </w:r>
          </w:p>
        </w:tc>
        <w:tc>
          <w:tcPr>
            <w:tcW w:w="1963" w:type="dxa"/>
          </w:tcPr>
          <w:p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0,714</w:t>
            </w:r>
          </w:p>
        </w:tc>
        <w:tc>
          <w:tcPr>
            <w:tcW w:w="2064" w:type="dxa"/>
          </w:tcPr>
          <w:p>
            <w:pPr>
              <w:pStyle w:val="TableParagraph"/>
              <w:spacing w:line="275" w:lineRule="exact"/>
              <w:ind w:left="403" w:right="396"/>
              <w:jc w:val="center"/>
              <w:rPr>
                <w:sz w:val="24"/>
              </w:rPr>
            </w:pPr>
            <w:r>
              <w:rPr>
                <w:sz w:val="24"/>
              </w:rPr>
              <w:t>Reliabel</w:t>
            </w:r>
          </w:p>
        </w:tc>
      </w:tr>
      <w:tr>
        <w:trPr>
          <w:trHeight w:val="414" w:hRule="atLeast"/>
        </w:trPr>
        <w:tc>
          <w:tcPr>
            <w:tcW w:w="2074" w:type="dxa"/>
          </w:tcPr>
          <w:p>
            <w:pPr>
              <w:pStyle w:val="TableParagraph"/>
              <w:spacing w:line="275" w:lineRule="exact"/>
              <w:ind w:left="145" w:right="1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Moralitas</w:t>
            </w:r>
          </w:p>
        </w:tc>
        <w:tc>
          <w:tcPr>
            <w:tcW w:w="1963" w:type="dxa"/>
          </w:tcPr>
          <w:p>
            <w:pPr>
              <w:pStyle w:val="TableParagraph"/>
              <w:spacing w:line="275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0,619</w:t>
            </w:r>
          </w:p>
        </w:tc>
        <w:tc>
          <w:tcPr>
            <w:tcW w:w="2064" w:type="dxa"/>
          </w:tcPr>
          <w:p>
            <w:pPr>
              <w:pStyle w:val="TableParagraph"/>
              <w:spacing w:line="275" w:lineRule="exact"/>
              <w:ind w:left="403" w:right="396"/>
              <w:jc w:val="center"/>
              <w:rPr>
                <w:sz w:val="24"/>
              </w:rPr>
            </w:pPr>
            <w:r>
              <w:rPr>
                <w:sz w:val="24"/>
              </w:rPr>
              <w:t>Reliabel</w:t>
            </w:r>
          </w:p>
        </w:tc>
      </w:tr>
      <w:tr>
        <w:trPr>
          <w:trHeight w:val="828" w:hRule="atLeast"/>
        </w:trPr>
        <w:tc>
          <w:tcPr>
            <w:tcW w:w="2074" w:type="dxa"/>
          </w:tcPr>
          <w:p>
            <w:pPr>
              <w:pStyle w:val="TableParagraph"/>
              <w:spacing w:line="276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Dana</w:t>
            </w:r>
          </w:p>
          <w:p>
            <w:pPr>
              <w:pStyle w:val="TableParagraph"/>
              <w:spacing w:before="137"/>
              <w:ind w:left="146" w:right="139"/>
              <w:jc w:val="center"/>
              <w:rPr>
                <w:sz w:val="24"/>
              </w:rPr>
            </w:pPr>
            <w:r>
              <w:rPr>
                <w:sz w:val="24"/>
              </w:rPr>
              <w:t>Desa</w:t>
            </w:r>
          </w:p>
        </w:tc>
        <w:tc>
          <w:tcPr>
            <w:tcW w:w="1963" w:type="dxa"/>
          </w:tcPr>
          <w:p>
            <w:pPr>
              <w:pStyle w:val="TableParagraph"/>
              <w:spacing w:line="276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0,846</w:t>
            </w:r>
          </w:p>
        </w:tc>
        <w:tc>
          <w:tcPr>
            <w:tcW w:w="2064" w:type="dxa"/>
          </w:tcPr>
          <w:p>
            <w:pPr>
              <w:pStyle w:val="TableParagraph"/>
              <w:spacing w:line="276" w:lineRule="exact"/>
              <w:ind w:left="403" w:right="396"/>
              <w:jc w:val="center"/>
              <w:rPr>
                <w:sz w:val="24"/>
              </w:rPr>
            </w:pPr>
            <w:r>
              <w:rPr>
                <w:sz w:val="24"/>
              </w:rPr>
              <w:t>Reliabel</w:t>
            </w:r>
          </w:p>
        </w:tc>
      </w:tr>
    </w:tbl>
    <w:p>
      <w:pPr>
        <w:pStyle w:val="BodyText"/>
        <w:ind w:left="2709"/>
        <w:jc w:val="both"/>
      </w:pPr>
      <w:r>
        <w:rPr/>
        <w:t>Sumber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SPSS</w:t>
      </w:r>
      <w:r>
        <w:rPr>
          <w:spacing w:val="-3"/>
        </w:rPr>
        <w:t> </w:t>
      </w:r>
      <w:r>
        <w:rPr/>
        <w:t>(Diolah</w:t>
      </w:r>
      <w:r>
        <w:rPr>
          <w:spacing w:val="-3"/>
        </w:rPr>
        <w:t> </w:t>
      </w:r>
      <w:r>
        <w:rPr/>
        <w:t>2024)</w:t>
      </w:r>
    </w:p>
    <w:p>
      <w:pPr>
        <w:pStyle w:val="BodyText"/>
        <w:spacing w:line="360" w:lineRule="auto" w:before="136"/>
        <w:ind w:left="2709" w:right="115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>
          <w:spacing w:val="-1"/>
        </w:rPr>
        <w:t>variabel</w:t>
      </w:r>
      <w:r>
        <w:rPr>
          <w:spacing w:val="-10"/>
        </w:rPr>
        <w:t> </w:t>
      </w:r>
      <w:r>
        <w:rPr>
          <w:spacing w:val="-1"/>
        </w:rPr>
        <w:t>pada</w:t>
      </w:r>
      <w:r>
        <w:rPr>
          <w:spacing w:val="-11"/>
        </w:rPr>
        <w:t> </w:t>
      </w:r>
      <w:r>
        <w:rPr/>
        <w:t>penelitian</w:t>
      </w:r>
      <w:r>
        <w:rPr>
          <w:spacing w:val="-10"/>
        </w:rPr>
        <w:t> </w:t>
      </w:r>
      <w:r>
        <w:rPr/>
        <w:t>ini</w:t>
      </w:r>
      <w:r>
        <w:rPr>
          <w:spacing w:val="-9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nilai</w:t>
      </w:r>
      <w:r>
        <w:rPr>
          <w:spacing w:val="-12"/>
        </w:rPr>
        <w:t> </w:t>
      </w:r>
      <w:r>
        <w:rPr/>
        <w:t>Cronbach</w:t>
      </w:r>
      <w:r>
        <w:rPr>
          <w:spacing w:val="-22"/>
        </w:rPr>
        <w:t> </w:t>
      </w:r>
      <w:r>
        <w:rPr/>
        <w:t>Alpha</w:t>
      </w:r>
      <w:r>
        <w:rPr>
          <w:spacing w:val="-11"/>
        </w:rPr>
        <w:t> </w:t>
      </w:r>
      <w:r>
        <w:rPr/>
        <w:t>lebih</w:t>
      </w:r>
      <w:r>
        <w:rPr>
          <w:spacing w:val="-57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0,6,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dari</w:t>
      </w:r>
      <w:r>
        <w:rPr>
          <w:spacing w:val="-1"/>
        </w:rPr>
        <w:t> </w:t>
      </w:r>
      <w:r>
        <w:rPr/>
        <w:t>waktu</w:t>
      </w:r>
      <w:r>
        <w:rPr>
          <w:spacing w:val="2"/>
        </w:rPr>
        <w:t> </w:t>
      </w:r>
      <w:r>
        <w:rPr/>
        <w:t>ke</w:t>
      </w:r>
      <w:r>
        <w:rPr>
          <w:spacing w:val="-1"/>
        </w:rPr>
        <w:t> </w:t>
      </w:r>
      <w:r>
        <w:rPr/>
        <w:t>waktu</w:t>
      </w:r>
      <w:r>
        <w:rPr>
          <w:spacing w:val="-1"/>
        </w:rPr>
        <w:t> </w:t>
      </w:r>
      <w:r>
        <w:rPr/>
        <w:t>terbukti reliabel.</w:t>
      </w:r>
    </w:p>
    <w:p>
      <w:pPr>
        <w:pStyle w:val="Heading1"/>
        <w:numPr>
          <w:ilvl w:val="2"/>
          <w:numId w:val="26"/>
        </w:numPr>
        <w:tabs>
          <w:tab w:pos="2027" w:val="left" w:leader="none"/>
        </w:tabs>
        <w:spacing w:line="240" w:lineRule="auto" w:before="0" w:after="0"/>
        <w:ind w:left="2026" w:right="0" w:hanging="627"/>
        <w:jc w:val="both"/>
      </w:pPr>
      <w:r>
        <w:rPr>
          <w:spacing w:val="-1"/>
        </w:rPr>
        <w:t>Uji</w:t>
      </w:r>
      <w:r>
        <w:rPr>
          <w:spacing w:val="-14"/>
        </w:rPr>
        <w:t> </w:t>
      </w:r>
      <w:r>
        <w:rPr>
          <w:spacing w:val="-1"/>
        </w:rPr>
        <w:t>Asumsi</w:t>
      </w:r>
      <w:r>
        <w:rPr/>
        <w:t> Klasik</w:t>
      </w:r>
    </w:p>
    <w:p>
      <w:pPr>
        <w:pStyle w:val="ListParagraph"/>
        <w:numPr>
          <w:ilvl w:val="3"/>
          <w:numId w:val="32"/>
        </w:numPr>
        <w:tabs>
          <w:tab w:pos="2709" w:val="left" w:leader="none"/>
        </w:tabs>
        <w:spacing w:line="240" w:lineRule="auto" w:before="139" w:after="0"/>
        <w:ind w:left="2709" w:right="0" w:hanging="743"/>
        <w:jc w:val="both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Normalitas</w:t>
      </w:r>
    </w:p>
    <w:p>
      <w:pPr>
        <w:pStyle w:val="BodyText"/>
        <w:spacing w:line="360" w:lineRule="auto" w:before="137"/>
        <w:ind w:left="2817" w:right="117" w:firstLine="720"/>
        <w:jc w:val="both"/>
      </w:pPr>
      <w:r>
        <w:rPr/>
        <w:t>Uji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persebaran sampel dan data berdistribusi normal atau tidak</w:t>
      </w:r>
      <w:r>
        <w:rPr>
          <w:spacing w:val="1"/>
        </w:rPr>
        <w:t> </w:t>
      </w:r>
      <w:r>
        <w:rPr/>
        <w:t>secara </w:t>
      </w:r>
      <w:r>
        <w:rPr>
          <w:i/>
        </w:rPr>
        <w:t>multivariate </w:t>
      </w:r>
      <w:r>
        <w:rPr/>
        <w:t>atau </w:t>
      </w:r>
      <w:r>
        <w:rPr>
          <w:i/>
        </w:rPr>
        <w:t>univariate. </w:t>
      </w:r>
      <w:r>
        <w:rPr/>
        <w:t>Uji normalitas merupakan</w:t>
      </w:r>
      <w:r>
        <w:rPr>
          <w:spacing w:val="-57"/>
        </w:rPr>
        <w:t> </w:t>
      </w:r>
      <w:r>
        <w:rPr/>
        <w:t>salah satu syarat untuk melakukan pengujian </w:t>
      </w:r>
      <w:r>
        <w:rPr>
          <w:i/>
        </w:rPr>
        <w:t>parametric test</w:t>
      </w:r>
      <w:r>
        <w:rPr>
          <w:i/>
          <w:spacing w:val="1"/>
        </w:rPr>
        <w:t> </w:t>
      </w:r>
      <w:r>
        <w:rPr/>
        <w:t>atau</w:t>
      </w:r>
      <w:r>
        <w:rPr>
          <w:spacing w:val="-10"/>
        </w:rPr>
        <w:t> </w:t>
      </w:r>
      <w:r>
        <w:rPr/>
        <w:t>uji</w:t>
      </w:r>
      <w:r>
        <w:rPr>
          <w:spacing w:val="-9"/>
        </w:rPr>
        <w:t> </w:t>
      </w:r>
      <w:r>
        <w:rPr/>
        <w:t>parametrik</w:t>
      </w:r>
      <w:hyperlink w:history="true" w:anchor="_bookmark92">
        <w:r>
          <w:rPr>
            <w:vertAlign w:val="superscript"/>
          </w:rPr>
          <w:t>58</w:t>
        </w:r>
      </w:hyperlink>
      <w:r>
        <w:rPr>
          <w:vertAlign w:val="baseline"/>
        </w:rPr>
        <w:t>.</w:t>
      </w:r>
      <w:r>
        <w:rPr>
          <w:spacing w:val="-9"/>
          <w:vertAlign w:val="baseline"/>
        </w:rPr>
        <w:t> </w:t>
      </w:r>
      <w:r>
        <w:rPr>
          <w:vertAlign w:val="baseline"/>
        </w:rPr>
        <w:t>Berikut</w:t>
      </w:r>
      <w:r>
        <w:rPr>
          <w:spacing w:val="-9"/>
          <w:vertAlign w:val="baseline"/>
        </w:rPr>
        <w:t> </w:t>
      </w:r>
      <w:r>
        <w:rPr>
          <w:vertAlign w:val="baseline"/>
        </w:rPr>
        <w:t>hasil</w:t>
      </w:r>
      <w:r>
        <w:rPr>
          <w:spacing w:val="-9"/>
          <w:vertAlign w:val="baseline"/>
        </w:rPr>
        <w:t> </w:t>
      </w:r>
      <w:r>
        <w:rPr>
          <w:vertAlign w:val="baseline"/>
        </w:rPr>
        <w:t>olah</w:t>
      </w:r>
      <w:r>
        <w:rPr>
          <w:spacing w:val="-10"/>
          <w:vertAlign w:val="baseline"/>
        </w:rPr>
        <w:t> </w:t>
      </w:r>
      <w:r>
        <w:rPr>
          <w:vertAlign w:val="baseline"/>
        </w:rPr>
        <w:t>data</w:t>
      </w:r>
      <w:r>
        <w:rPr>
          <w:spacing w:val="-9"/>
          <w:vertAlign w:val="baseline"/>
        </w:rPr>
        <w:t> </w:t>
      </w:r>
      <w:r>
        <w:rPr>
          <w:vertAlign w:val="baseline"/>
        </w:rPr>
        <w:t>dari</w:t>
      </w:r>
      <w:r>
        <w:rPr>
          <w:spacing w:val="-10"/>
          <w:vertAlign w:val="baseline"/>
        </w:rPr>
        <w:t> </w:t>
      </w:r>
      <w:r>
        <w:rPr>
          <w:vertAlign w:val="baseline"/>
        </w:rPr>
        <w:t>uji</w:t>
      </w:r>
      <w:r>
        <w:rPr>
          <w:spacing w:val="-10"/>
          <w:vertAlign w:val="baseline"/>
        </w:rPr>
        <w:t> </w:t>
      </w:r>
      <w:r>
        <w:rPr>
          <w:vertAlign w:val="baseline"/>
        </w:rPr>
        <w:t>normalitas</w:t>
      </w:r>
      <w:r>
        <w:rPr>
          <w:spacing w:val="-58"/>
          <w:vertAlign w:val="baseline"/>
        </w:rPr>
        <w:t> </w:t>
      </w:r>
      <w:r>
        <w:rPr>
          <w:vertAlign w:val="baseline"/>
        </w:rPr>
        <w:t>grafik</w:t>
      </w:r>
      <w:r>
        <w:rPr>
          <w:spacing w:val="-1"/>
          <w:vertAlign w:val="baseline"/>
        </w:rPr>
        <w:t> </w:t>
      </w:r>
      <w:r>
        <w:rPr>
          <w:vertAlign w:val="baseline"/>
        </w:rPr>
        <w:t>histogram 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rect style="position:absolute;margin-left:113.419998pt;margin-top:12.221856pt;width:144.020pt;height:.599980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sz w:val="20"/>
        </w:rPr>
      </w:pPr>
      <w:bookmarkStart w:name="_bookmark92" w:id="130"/>
      <w:bookmarkEnd w:id="130"/>
      <w:r>
        <w:rPr/>
      </w:r>
      <w:r>
        <w:rPr>
          <w:sz w:val="20"/>
          <w:vertAlign w:val="superscript"/>
        </w:rPr>
        <w:t>58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Rouly,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Metode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Untuk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Bisnis</w:t>
      </w:r>
    </w:p>
    <w:p>
      <w:pPr>
        <w:spacing w:after="0"/>
        <w:jc w:val="left"/>
        <w:rPr>
          <w:sz w:val="20"/>
        </w:rPr>
        <w:sectPr>
          <w:footerReference w:type="default" r:id="rId21"/>
          <w:pgSz w:w="12240" w:h="15840"/>
          <w:pgMar w:footer="260" w:header="0" w:top="1500" w:bottom="46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5335" w:right="0" w:firstLine="0"/>
        <w:jc w:val="left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4.1</w:t>
      </w:r>
      <w:r>
        <w:rPr>
          <w:b/>
          <w:spacing w:val="-2"/>
          <w:sz w:val="24"/>
        </w:rPr>
        <w:t> </w:t>
      </w:r>
      <w:r>
        <w:rPr>
          <w:sz w:val="24"/>
        </w:rPr>
        <w:t>Histogram</w:t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3794112</wp:posOffset>
            </wp:positionH>
            <wp:positionV relativeFrom="paragraph">
              <wp:posOffset>145291</wp:posOffset>
            </wp:positionV>
            <wp:extent cx="2506742" cy="1659921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742" cy="165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5"/>
        <w:ind w:left="4149"/>
        <w:jc w:val="both"/>
      </w:pPr>
      <w:r>
        <w:rPr/>
        <w:t>Sumber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SPSS</w:t>
      </w:r>
      <w:r>
        <w:rPr>
          <w:spacing w:val="-3"/>
        </w:rPr>
        <w:t> </w:t>
      </w:r>
      <w:r>
        <w:rPr/>
        <w:t>(Diolah</w:t>
      </w:r>
      <w:r>
        <w:rPr>
          <w:spacing w:val="-3"/>
        </w:rPr>
        <w:t> </w:t>
      </w:r>
      <w:r>
        <w:rPr/>
        <w:t>2024)</w:t>
      </w:r>
    </w:p>
    <w:p>
      <w:pPr>
        <w:pStyle w:val="BodyText"/>
        <w:spacing w:line="360" w:lineRule="auto" w:before="137"/>
        <w:ind w:left="2817" w:right="117" w:firstLine="708"/>
        <w:jc w:val="both"/>
      </w:pPr>
      <w:r>
        <w:rPr/>
        <w:t>Pada</w:t>
      </w:r>
      <w:r>
        <w:rPr>
          <w:spacing w:val="1"/>
        </w:rPr>
        <w:t> </w:t>
      </w:r>
      <w:r>
        <w:rPr/>
        <w:t>gambar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grafik histogram. Hasil pengujian menunjukkan bahwa pola</w:t>
      </w:r>
      <w:r>
        <w:rPr>
          <w:spacing w:val="1"/>
        </w:rPr>
        <w:t> </w:t>
      </w:r>
      <w:r>
        <w:rPr/>
        <w:t>grafik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histogram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menceng</w:t>
      </w:r>
      <w:r>
        <w:rPr>
          <w:spacing w:val="1"/>
        </w:rPr>
        <w:t> </w:t>
      </w:r>
      <w:r>
        <w:rPr/>
        <w:t>(</w:t>
      </w:r>
      <w:r>
        <w:rPr>
          <w:i/>
        </w:rPr>
        <w:t>skewness</w:t>
      </w:r>
      <w:r>
        <w:rPr/>
        <w:t>),</w:t>
      </w:r>
      <w:r>
        <w:rPr>
          <w:spacing w:val="1"/>
        </w:rPr>
        <w:t> </w:t>
      </w:r>
      <w:r>
        <w:rPr/>
        <w:t>sehingga</w:t>
      </w:r>
      <w:r>
        <w:rPr>
          <w:spacing w:val="-58"/>
        </w:rPr>
        <w:t> </w:t>
      </w:r>
      <w:r>
        <w:rPr>
          <w:spacing w:val="-1"/>
        </w:rPr>
        <w:t>model</w:t>
      </w:r>
      <w:r>
        <w:rPr>
          <w:spacing w:val="-15"/>
        </w:rPr>
        <w:t> </w:t>
      </w:r>
      <w:r>
        <w:rPr>
          <w:spacing w:val="-1"/>
        </w:rPr>
        <w:t>regresi</w:t>
      </w:r>
      <w:r>
        <w:rPr>
          <w:spacing w:val="-13"/>
        </w:rPr>
        <w:t> </w:t>
      </w:r>
      <w:r>
        <w:rPr/>
        <w:t>pada</w:t>
      </w:r>
      <w:r>
        <w:rPr>
          <w:spacing w:val="-15"/>
        </w:rPr>
        <w:t> </w:t>
      </w:r>
      <w:r>
        <w:rPr/>
        <w:t>penelitian</w:t>
      </w:r>
      <w:r>
        <w:rPr>
          <w:spacing w:val="-14"/>
        </w:rPr>
        <w:t> </w:t>
      </w:r>
      <w:r>
        <w:rPr/>
        <w:t>ini</w:t>
      </w:r>
      <w:r>
        <w:rPr>
          <w:spacing w:val="-13"/>
        </w:rPr>
        <w:t> </w:t>
      </w:r>
      <w:r>
        <w:rPr/>
        <w:t>dapat</w:t>
      </w:r>
      <w:r>
        <w:rPr>
          <w:spacing w:val="-14"/>
        </w:rPr>
        <w:t> </w:t>
      </w:r>
      <w:r>
        <w:rPr/>
        <w:t>dinyatakan</w:t>
      </w:r>
      <w:r>
        <w:rPr>
          <w:spacing w:val="-11"/>
        </w:rPr>
        <w:t> </w:t>
      </w:r>
      <w:r>
        <w:rPr/>
        <w:t>berdistribusi</w:t>
      </w:r>
      <w:r>
        <w:rPr>
          <w:spacing w:val="-57"/>
        </w:rPr>
        <w:t> </w:t>
      </w:r>
      <w:r>
        <w:rPr/>
        <w:t>normal.</w:t>
      </w:r>
    </w:p>
    <w:p>
      <w:pPr>
        <w:pStyle w:val="BodyText"/>
        <w:spacing w:line="360" w:lineRule="auto" w:before="2"/>
        <w:ind w:left="2817" w:right="117" w:firstLine="720"/>
        <w:jc w:val="both"/>
      </w:pPr>
      <w:r>
        <w:rPr/>
        <w:t>Cara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berdistribusi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>
          <w:i/>
        </w:rPr>
        <w:t>one</w:t>
      </w:r>
      <w:r>
        <w:rPr>
          <w:i/>
          <w:spacing w:val="1"/>
        </w:rPr>
        <w:t> </w:t>
      </w:r>
      <w:r>
        <w:rPr>
          <w:i/>
        </w:rPr>
        <w:t>sample</w:t>
      </w:r>
      <w:r>
        <w:rPr>
          <w:i/>
          <w:spacing w:val="1"/>
        </w:rPr>
        <w:t> </w:t>
      </w:r>
      <w:r>
        <w:rPr>
          <w:i/>
        </w:rPr>
        <w:t>Kolmogorov-smirnov</w:t>
      </w:r>
      <w:r>
        <w:rPr>
          <w:i/>
          <w:spacing w:val="-57"/>
        </w:rPr>
        <w:t> </w:t>
      </w:r>
      <w:r>
        <w:rPr>
          <w:i/>
        </w:rPr>
        <w:t>test.</w:t>
      </w:r>
      <w:r>
        <w:rPr>
          <w:i/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>
          <w:i/>
        </w:rPr>
        <w:t>Kolmogorov-smirnov</w:t>
      </w:r>
      <w:r>
        <w:rPr>
          <w:i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asymp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(Sig)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0,05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dinyatakan data berdistrbusi normal. Sebaliknya apabila hasil</w:t>
      </w:r>
      <w:r>
        <w:rPr>
          <w:spacing w:val="1"/>
        </w:rPr>
        <w:t> </w:t>
      </w:r>
      <w:r>
        <w:rPr/>
        <w:t>dari uji </w:t>
      </w:r>
      <w:r>
        <w:rPr>
          <w:i/>
        </w:rPr>
        <w:t>Kolmogorov-smirnov </w:t>
      </w:r>
      <w:r>
        <w:rPr/>
        <w:t>dengan hasil asymp signifikansi</w:t>
      </w:r>
      <w:r>
        <w:rPr>
          <w:spacing w:val="1"/>
        </w:rPr>
        <w:t> </w:t>
      </w:r>
      <w:r>
        <w:rPr/>
        <w:t>(Sig)</w:t>
      </w:r>
      <w:r>
        <w:rPr>
          <w:spacing w:val="-9"/>
        </w:rPr>
        <w:t> </w:t>
      </w:r>
      <w:r>
        <w:rPr/>
        <w:t>lebih</w:t>
      </w:r>
      <w:r>
        <w:rPr>
          <w:spacing w:val="-8"/>
        </w:rPr>
        <w:t> </w:t>
      </w:r>
      <w:r>
        <w:rPr/>
        <w:t>kecil</w:t>
      </w:r>
      <w:r>
        <w:rPr>
          <w:spacing w:val="-7"/>
        </w:rPr>
        <w:t> </w:t>
      </w:r>
      <w:r>
        <w:rPr/>
        <w:t>&lt;</w:t>
      </w:r>
      <w:r>
        <w:rPr>
          <w:spacing w:val="-10"/>
        </w:rPr>
        <w:t> </w:t>
      </w:r>
      <w:r>
        <w:rPr/>
        <w:t>dari</w:t>
      </w:r>
      <w:r>
        <w:rPr>
          <w:spacing w:val="-8"/>
        </w:rPr>
        <w:t> </w:t>
      </w:r>
      <w:r>
        <w:rPr/>
        <w:t>0,05</w:t>
      </w:r>
      <w:r>
        <w:rPr>
          <w:spacing w:val="-8"/>
        </w:rPr>
        <w:t> </w:t>
      </w:r>
      <w:r>
        <w:rPr/>
        <w:t>maka</w:t>
      </w:r>
      <w:r>
        <w:rPr>
          <w:spacing w:val="-10"/>
        </w:rPr>
        <w:t> </w:t>
      </w:r>
      <w:r>
        <w:rPr/>
        <w:t>data</w:t>
      </w:r>
      <w:r>
        <w:rPr>
          <w:spacing w:val="-8"/>
        </w:rPr>
        <w:t> </w:t>
      </w:r>
      <w:r>
        <w:rPr/>
        <w:t>dinyatakan</w:t>
      </w:r>
      <w:r>
        <w:rPr>
          <w:spacing w:val="-5"/>
        </w:rPr>
        <w:t> </w:t>
      </w:r>
      <w:r>
        <w:rPr/>
        <w:t>berdistribusi</w:t>
      </w:r>
      <w:r>
        <w:rPr>
          <w:spacing w:val="-58"/>
        </w:rPr>
        <w:t> </w:t>
      </w:r>
      <w:r>
        <w:rPr/>
        <w:t>tidak</w:t>
      </w:r>
      <w:r>
        <w:rPr>
          <w:spacing w:val="1"/>
        </w:rPr>
        <w:t> </w:t>
      </w:r>
      <w:r>
        <w:rPr/>
        <w:t>normal.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normalitas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-58"/>
        </w:rPr>
        <w:t> </w:t>
      </w:r>
      <w:r>
        <w:rPr/>
        <w:t>berikut</w:t>
      </w:r>
      <w:r>
        <w:rPr>
          <w:spacing w:val="-1"/>
        </w:rPr>
        <w:t> </w:t>
      </w:r>
      <w:r>
        <w:rPr/>
        <w:t>:</w:t>
      </w:r>
    </w:p>
    <w:p>
      <w:pPr>
        <w:spacing w:after="0" w:line="360" w:lineRule="auto"/>
        <w:jc w:val="both"/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4855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4.10</w:t>
      </w:r>
      <w:r>
        <w:rPr>
          <w:b/>
          <w:spacing w:val="-6"/>
          <w:sz w:val="24"/>
        </w:rPr>
        <w:t> </w:t>
      </w:r>
      <w:r>
        <w:rPr>
          <w:sz w:val="24"/>
        </w:rPr>
        <w:t>Uji</w:t>
      </w:r>
      <w:r>
        <w:rPr>
          <w:spacing w:val="-8"/>
          <w:sz w:val="24"/>
        </w:rPr>
        <w:t> </w:t>
      </w:r>
      <w:r>
        <w:rPr>
          <w:sz w:val="24"/>
        </w:rPr>
        <w:t>Normalitas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3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8"/>
        <w:gridCol w:w="2804"/>
      </w:tblGrid>
      <w:tr>
        <w:trPr>
          <w:trHeight w:val="414" w:hRule="atLeast"/>
        </w:trPr>
        <w:tc>
          <w:tcPr>
            <w:tcW w:w="257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804" w:type="dxa"/>
          </w:tcPr>
          <w:p>
            <w:pPr>
              <w:pStyle w:val="TableParagraph"/>
              <w:spacing w:before="1"/>
              <w:ind w:left="91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Unstandardized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Residual</w:t>
            </w:r>
          </w:p>
        </w:tc>
      </w:tr>
      <w:tr>
        <w:trPr>
          <w:trHeight w:val="414" w:hRule="atLeast"/>
        </w:trPr>
        <w:tc>
          <w:tcPr>
            <w:tcW w:w="257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2804" w:type="dxa"/>
          </w:tcPr>
          <w:p>
            <w:pPr>
              <w:pStyle w:val="TableParagraph"/>
              <w:spacing w:line="275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14" w:hRule="atLeast"/>
        </w:trPr>
        <w:tc>
          <w:tcPr>
            <w:tcW w:w="2578" w:type="dxa"/>
          </w:tcPr>
          <w:p>
            <w:pPr>
              <w:pStyle w:val="TableParagraph"/>
              <w:spacing w:line="275" w:lineRule="exact"/>
              <w:ind w:left="420" w:right="411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Signifikansi</w:t>
            </w:r>
          </w:p>
        </w:tc>
        <w:tc>
          <w:tcPr>
            <w:tcW w:w="2804" w:type="dxa"/>
          </w:tcPr>
          <w:p>
            <w:pPr>
              <w:pStyle w:val="TableParagraph"/>
              <w:spacing w:line="275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0,093</w:t>
            </w:r>
          </w:p>
        </w:tc>
      </w:tr>
    </w:tbl>
    <w:p>
      <w:pPr>
        <w:pStyle w:val="BodyText"/>
        <w:ind w:left="3429"/>
        <w:jc w:val="both"/>
      </w:pPr>
      <w:r>
        <w:rPr/>
        <w:t>Sumber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SPSS</w:t>
      </w:r>
      <w:r>
        <w:rPr>
          <w:spacing w:val="-2"/>
        </w:rPr>
        <w:t> </w:t>
      </w:r>
      <w:r>
        <w:rPr/>
        <w:t>(Data</w:t>
      </w:r>
      <w:r>
        <w:rPr>
          <w:spacing w:val="-2"/>
        </w:rPr>
        <w:t> </w:t>
      </w:r>
      <w:r>
        <w:rPr/>
        <w:t>diolah</w:t>
      </w:r>
      <w:r>
        <w:rPr>
          <w:spacing w:val="-2"/>
        </w:rPr>
        <w:t> </w:t>
      </w:r>
      <w:r>
        <w:rPr/>
        <w:t>2024)</w:t>
      </w:r>
    </w:p>
    <w:p>
      <w:pPr>
        <w:pStyle w:val="BodyText"/>
        <w:spacing w:line="360" w:lineRule="auto" w:before="136"/>
        <w:ind w:left="2817" w:right="118" w:firstLine="708"/>
        <w:jc w:val="both"/>
      </w:pPr>
      <w:r>
        <w:rPr/>
        <w:t>Pada tabel menunujukkan bahwa hasil uji normalitas</w:t>
      </w:r>
      <w:r>
        <w:rPr>
          <w:spacing w:val="1"/>
        </w:rPr>
        <w:t> </w:t>
      </w:r>
      <w:r>
        <w:rPr/>
        <w:t>menggunakan</w:t>
      </w:r>
      <w:r>
        <w:rPr>
          <w:spacing w:val="-11"/>
        </w:rPr>
        <w:t> </w:t>
      </w:r>
      <w:r>
        <w:rPr/>
        <w:t>One</w:t>
      </w:r>
      <w:r>
        <w:rPr>
          <w:spacing w:val="-12"/>
        </w:rPr>
        <w:t> </w:t>
      </w:r>
      <w:r>
        <w:rPr/>
        <w:t>Sample</w:t>
      </w:r>
      <w:r>
        <w:rPr>
          <w:spacing w:val="-10"/>
        </w:rPr>
        <w:t> </w:t>
      </w:r>
      <w:r>
        <w:rPr/>
        <w:t>Kolmogrov</w:t>
      </w:r>
      <w:r>
        <w:rPr>
          <w:spacing w:val="-11"/>
        </w:rPr>
        <w:t> </w:t>
      </w:r>
      <w:r>
        <w:rPr/>
        <w:t>Smirnov</w:t>
      </w:r>
      <w:r>
        <w:rPr>
          <w:spacing w:val="-14"/>
        </w:rPr>
        <w:t> </w:t>
      </w:r>
      <w:r>
        <w:rPr/>
        <w:t>memiliki</w:t>
      </w:r>
      <w:r>
        <w:rPr>
          <w:spacing w:val="-9"/>
        </w:rPr>
        <w:t> </w:t>
      </w:r>
      <w:r>
        <w:rPr/>
        <w:t>nilai</w:t>
      </w:r>
      <w:r>
        <w:rPr>
          <w:spacing w:val="-58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0,093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0,05.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diketahui</w:t>
      </w:r>
      <w:r>
        <w:rPr>
          <w:spacing w:val="-7"/>
        </w:rPr>
        <w:t> </w:t>
      </w:r>
      <w:r>
        <w:rPr/>
        <w:t>bahwa</w:t>
      </w:r>
      <w:r>
        <w:rPr>
          <w:spacing w:val="-9"/>
        </w:rPr>
        <w:t> </w:t>
      </w:r>
      <w:r>
        <w:rPr/>
        <w:t>model</w:t>
      </w:r>
      <w:r>
        <w:rPr>
          <w:spacing w:val="-6"/>
        </w:rPr>
        <w:t> </w:t>
      </w:r>
      <w:r>
        <w:rPr/>
        <w:t>regresi</w:t>
      </w:r>
      <w:r>
        <w:rPr>
          <w:spacing w:val="-7"/>
        </w:rPr>
        <w:t> </w:t>
      </w:r>
      <w:r>
        <w:rPr/>
        <w:t>pada</w:t>
      </w:r>
      <w:r>
        <w:rPr>
          <w:spacing w:val="-8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ini</w:t>
      </w:r>
      <w:r>
        <w:rPr>
          <w:spacing w:val="-9"/>
        </w:rPr>
        <w:t> </w:t>
      </w:r>
      <w:r>
        <w:rPr/>
        <w:t>berdistribusi</w:t>
      </w:r>
      <w:r>
        <w:rPr>
          <w:spacing w:val="-58"/>
        </w:rPr>
        <w:t> </w:t>
      </w:r>
      <w:r>
        <w:rPr/>
        <w:t>normal</w:t>
      </w:r>
      <w:r>
        <w:rPr>
          <w:spacing w:val="-1"/>
        </w:rPr>
        <w:t> </w:t>
      </w:r>
      <w:r>
        <w:rPr/>
        <w:t>dengan 108 responden sebagai sampel.</w:t>
      </w:r>
    </w:p>
    <w:p>
      <w:pPr>
        <w:pStyle w:val="BodyText"/>
        <w:rPr>
          <w:sz w:val="36"/>
        </w:rPr>
      </w:pPr>
    </w:p>
    <w:p>
      <w:pPr>
        <w:pStyle w:val="Heading1"/>
        <w:numPr>
          <w:ilvl w:val="3"/>
          <w:numId w:val="32"/>
        </w:numPr>
        <w:tabs>
          <w:tab w:pos="2709" w:val="left" w:leader="none"/>
        </w:tabs>
        <w:spacing w:line="240" w:lineRule="auto" w:before="0" w:after="0"/>
        <w:ind w:left="2709" w:right="0" w:hanging="743"/>
        <w:jc w:val="both"/>
      </w:pPr>
      <w:r>
        <w:rPr/>
        <w:t>Uji</w:t>
      </w:r>
      <w:r>
        <w:rPr>
          <w:spacing w:val="-2"/>
        </w:rPr>
        <w:t> </w:t>
      </w:r>
      <w:r>
        <w:rPr/>
        <w:t>Multikolonieritas</w:t>
      </w:r>
    </w:p>
    <w:p>
      <w:pPr>
        <w:pStyle w:val="BodyText"/>
        <w:spacing w:line="360" w:lineRule="auto" w:before="137"/>
        <w:ind w:left="2817" w:right="116" w:firstLine="720"/>
        <w:jc w:val="both"/>
      </w:pPr>
      <w:r>
        <w:rPr/>
        <w:t>Uji</w:t>
      </w:r>
      <w:r>
        <w:rPr>
          <w:spacing w:val="1"/>
        </w:rPr>
        <w:t> </w:t>
      </w:r>
      <w:r>
        <w:rPr/>
        <w:t>multikolinearitas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mengathui</w:t>
      </w:r>
      <w:r>
        <w:rPr>
          <w:spacing w:val="1"/>
        </w:rPr>
        <w:t> </w:t>
      </w:r>
      <w:r>
        <w:rPr/>
        <w:t>kondisi</w:t>
      </w:r>
      <w:r>
        <w:rPr>
          <w:spacing w:val="-8"/>
        </w:rPr>
        <w:t> </w:t>
      </w:r>
      <w:r>
        <w:rPr/>
        <w:t>apakah</w:t>
      </w:r>
      <w:r>
        <w:rPr>
          <w:spacing w:val="-7"/>
        </w:rPr>
        <w:t> </w:t>
      </w:r>
      <w:r>
        <w:rPr/>
        <w:t>terjadi</w:t>
      </w:r>
      <w:r>
        <w:rPr>
          <w:spacing w:val="-6"/>
        </w:rPr>
        <w:t> </w:t>
      </w:r>
      <w:r>
        <w:rPr/>
        <w:t>korelasi</w:t>
      </w:r>
      <w:r>
        <w:rPr>
          <w:spacing w:val="-8"/>
        </w:rPr>
        <w:t> </w:t>
      </w:r>
      <w:r>
        <w:rPr/>
        <w:t>atau</w:t>
      </w:r>
      <w:r>
        <w:rPr>
          <w:spacing w:val="-9"/>
        </w:rPr>
        <w:t> </w:t>
      </w:r>
      <w:r>
        <w:rPr/>
        <w:t>hubungan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kuat</w:t>
      </w:r>
      <w:r>
        <w:rPr>
          <w:spacing w:val="-6"/>
        </w:rPr>
        <w:t> </w:t>
      </w:r>
      <w:r>
        <w:rPr/>
        <w:t>antara</w:t>
      </w:r>
      <w:r>
        <w:rPr>
          <w:spacing w:val="-58"/>
        </w:rPr>
        <w:t> </w:t>
      </w:r>
      <w:r>
        <w:rPr/>
        <w:t>variabel independen yang diikut sertakan dalam pembentukan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linear.</w:t>
      </w:r>
      <w:hyperlink w:history="true" w:anchor="_bookmark93">
        <w:r>
          <w:rPr>
            <w:vertAlign w:val="superscript"/>
          </w:rPr>
          <w:t>59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Suatu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regresi</w:t>
      </w:r>
      <w:r>
        <w:rPr>
          <w:spacing w:val="1"/>
          <w:vertAlign w:val="baseline"/>
        </w:rPr>
        <w:t> </w:t>
      </w:r>
      <w:r>
        <w:rPr>
          <w:vertAlign w:val="baseline"/>
        </w:rPr>
        <w:t>dikatakan</w:t>
      </w:r>
      <w:r>
        <w:rPr>
          <w:spacing w:val="1"/>
          <w:vertAlign w:val="baseline"/>
        </w:rPr>
        <w:t> </w:t>
      </w:r>
      <w:r>
        <w:rPr>
          <w:vertAlign w:val="baseline"/>
        </w:rPr>
        <w:t>baik</w:t>
      </w:r>
      <w:r>
        <w:rPr>
          <w:spacing w:val="-58"/>
          <w:vertAlign w:val="baseline"/>
        </w:rPr>
        <w:t> </w:t>
      </w:r>
      <w:r>
        <w:rPr>
          <w:vertAlign w:val="baseline"/>
        </w:rPr>
        <w:t>apabila tidak terjadi korelasi antara variabel bebasnya. Teknik</w:t>
      </w:r>
      <w:r>
        <w:rPr>
          <w:spacing w:val="-57"/>
          <w:vertAlign w:val="baseline"/>
        </w:rPr>
        <w:t> </w:t>
      </w:r>
      <w:r>
        <w:rPr>
          <w:vertAlign w:val="baseline"/>
        </w:rPr>
        <w:t>uji multikolinearitas yang digunakan dalam peneltian ini yaitu</w:t>
      </w:r>
      <w:r>
        <w:rPr>
          <w:spacing w:val="-57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melihat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tolerance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value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dna</w:t>
      </w:r>
      <w:r>
        <w:rPr>
          <w:spacing w:val="1"/>
          <w:vertAlign w:val="baseline"/>
        </w:rPr>
        <w:t> </w:t>
      </w:r>
      <w:r>
        <w:rPr>
          <w:vertAlign w:val="baseline"/>
        </w:rPr>
        <w:t>nilai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Variance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Inflation Factor </w:t>
      </w:r>
      <w:r>
        <w:rPr>
          <w:vertAlign w:val="baseline"/>
        </w:rPr>
        <w:t>(VIF). Apabila nilai tolerance lebih besar dari</w:t>
      </w:r>
      <w:r>
        <w:rPr>
          <w:spacing w:val="-57"/>
          <w:vertAlign w:val="baseline"/>
        </w:rPr>
        <w:t> </w:t>
      </w:r>
      <w:r>
        <w:rPr>
          <w:vertAlign w:val="baseline"/>
        </w:rPr>
        <w:t>0,1</w:t>
      </w:r>
      <w:r>
        <w:rPr>
          <w:spacing w:val="-5"/>
          <w:vertAlign w:val="baseline"/>
        </w:rPr>
        <w:t> </w:t>
      </w:r>
      <w:r>
        <w:rPr>
          <w:vertAlign w:val="baseline"/>
        </w:rPr>
        <w:t>dan</w:t>
      </w:r>
      <w:r>
        <w:rPr>
          <w:spacing w:val="-8"/>
          <w:vertAlign w:val="baseline"/>
        </w:rPr>
        <w:t> </w:t>
      </w:r>
      <w:r>
        <w:rPr>
          <w:vertAlign w:val="baseline"/>
        </w:rPr>
        <w:t>VIF</w:t>
      </w:r>
      <w:r>
        <w:rPr>
          <w:spacing w:val="-5"/>
          <w:vertAlign w:val="baseline"/>
        </w:rPr>
        <w:t> </w:t>
      </w:r>
      <w:r>
        <w:rPr>
          <w:vertAlign w:val="baseline"/>
        </w:rPr>
        <w:t>lebih</w:t>
      </w:r>
      <w:r>
        <w:rPr>
          <w:spacing w:val="-5"/>
          <w:vertAlign w:val="baseline"/>
        </w:rPr>
        <w:t> </w:t>
      </w:r>
      <w:r>
        <w:rPr>
          <w:vertAlign w:val="baseline"/>
        </w:rPr>
        <w:t>kecil</w:t>
      </w:r>
      <w:r>
        <w:rPr>
          <w:spacing w:val="-5"/>
          <w:vertAlign w:val="baseline"/>
        </w:rPr>
        <w:t> </w:t>
      </w:r>
      <w:r>
        <w:rPr>
          <w:vertAlign w:val="baseline"/>
        </w:rPr>
        <w:t>dari</w:t>
      </w:r>
      <w:r>
        <w:rPr>
          <w:spacing w:val="-6"/>
          <w:vertAlign w:val="baseline"/>
        </w:rPr>
        <w:t> </w:t>
      </w:r>
      <w:r>
        <w:rPr>
          <w:vertAlign w:val="baseline"/>
        </w:rPr>
        <w:t>10</w:t>
      </w:r>
      <w:r>
        <w:rPr>
          <w:spacing w:val="-5"/>
          <w:vertAlign w:val="baseline"/>
        </w:rPr>
        <w:t> </w:t>
      </w:r>
      <w:r>
        <w:rPr>
          <w:vertAlign w:val="baseline"/>
        </w:rPr>
        <w:t>maka</w:t>
      </w:r>
      <w:r>
        <w:rPr>
          <w:spacing w:val="-6"/>
          <w:vertAlign w:val="baseline"/>
        </w:rPr>
        <w:t> </w:t>
      </w:r>
      <w:r>
        <w:rPr>
          <w:vertAlign w:val="baseline"/>
        </w:rPr>
        <w:t>dapat</w:t>
      </w:r>
      <w:r>
        <w:rPr>
          <w:spacing w:val="-5"/>
          <w:vertAlign w:val="baseline"/>
        </w:rPr>
        <w:t> </w:t>
      </w:r>
      <w:r>
        <w:rPr>
          <w:vertAlign w:val="baseline"/>
        </w:rPr>
        <w:t>disimpulkan</w:t>
      </w:r>
      <w:r>
        <w:rPr>
          <w:spacing w:val="-6"/>
          <w:vertAlign w:val="baseline"/>
        </w:rPr>
        <w:t> </w:t>
      </w:r>
      <w:r>
        <w:rPr>
          <w:vertAlign w:val="baseline"/>
        </w:rPr>
        <w:t>bahwa</w:t>
      </w:r>
      <w:r>
        <w:rPr>
          <w:spacing w:val="-58"/>
          <w:vertAlign w:val="baseline"/>
        </w:rPr>
        <w:t> </w:t>
      </w:r>
      <w:r>
        <w:rPr>
          <w:vertAlign w:val="baseline"/>
        </w:rPr>
        <w:t>tidak terjadi gejala multikolinearitas pada model regresi yang</w:t>
      </w:r>
      <w:r>
        <w:rPr>
          <w:spacing w:val="1"/>
          <w:vertAlign w:val="baseline"/>
        </w:rPr>
        <w:t> </w:t>
      </w:r>
      <w:r>
        <w:rPr>
          <w:vertAlign w:val="baseline"/>
        </w:rPr>
        <w:t>digunakan.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rect style="position:absolute;margin-left:113.419998pt;margin-top:17.869083pt;width:144.020pt;height:.599980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i/>
          <w:sz w:val="20"/>
        </w:rPr>
      </w:pPr>
      <w:bookmarkStart w:name="_bookmark93" w:id="131"/>
      <w:bookmarkEnd w:id="131"/>
      <w:r>
        <w:rPr/>
      </w:r>
      <w:r>
        <w:rPr>
          <w:sz w:val="20"/>
          <w:vertAlign w:val="superscript"/>
        </w:rPr>
        <w:t>59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Digdowiseiiso,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Metodologi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Penelitian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Ekonomi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Dan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Bisnis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8"/>
        </w:rPr>
      </w:pPr>
    </w:p>
    <w:p>
      <w:pPr>
        <w:spacing w:before="90"/>
        <w:ind w:left="4569" w:right="0" w:firstLine="0"/>
        <w:jc w:val="left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4.11</w:t>
      </w:r>
      <w:r>
        <w:rPr>
          <w:b/>
          <w:spacing w:val="-11"/>
          <w:sz w:val="24"/>
        </w:rPr>
        <w:t> </w:t>
      </w:r>
      <w:r>
        <w:rPr>
          <w:sz w:val="24"/>
        </w:rPr>
        <w:t>Uji</w:t>
      </w:r>
      <w:r>
        <w:rPr>
          <w:spacing w:val="-12"/>
          <w:sz w:val="24"/>
        </w:rPr>
        <w:t> </w:t>
      </w:r>
      <w:r>
        <w:rPr>
          <w:sz w:val="24"/>
        </w:rPr>
        <w:t>Multikolinearitas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3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9"/>
        <w:gridCol w:w="1510"/>
        <w:gridCol w:w="1794"/>
      </w:tblGrid>
      <w:tr>
        <w:trPr>
          <w:trHeight w:val="414" w:hRule="atLeast"/>
        </w:trPr>
        <w:tc>
          <w:tcPr>
            <w:tcW w:w="2079" w:type="dxa"/>
            <w:vMerge w:val="restart"/>
          </w:tcPr>
          <w:p>
            <w:pPr>
              <w:pStyle w:val="TableParagraph"/>
              <w:spacing w:before="212"/>
              <w:ind w:left="60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3304" w:type="dxa"/>
            <w:gridSpan w:val="2"/>
          </w:tcPr>
          <w:p>
            <w:pPr>
              <w:pStyle w:val="TableParagraph"/>
              <w:spacing w:before="1"/>
              <w:ind w:left="62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Colinearity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Statistics</w:t>
            </w:r>
          </w:p>
        </w:tc>
      </w:tr>
      <w:tr>
        <w:trPr>
          <w:trHeight w:val="414" w:hRule="atLeast"/>
        </w:trPr>
        <w:tc>
          <w:tcPr>
            <w:tcW w:w="2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spacing w:line="275" w:lineRule="exact"/>
              <w:ind w:left="232" w:right="2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Tolerance</w:t>
            </w:r>
          </w:p>
        </w:tc>
        <w:tc>
          <w:tcPr>
            <w:tcW w:w="1794" w:type="dxa"/>
          </w:tcPr>
          <w:p>
            <w:pPr>
              <w:pStyle w:val="TableParagraph"/>
              <w:spacing w:line="275" w:lineRule="exact"/>
              <w:ind w:left="6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VIF</w:t>
            </w:r>
          </w:p>
        </w:tc>
      </w:tr>
      <w:tr>
        <w:trPr>
          <w:trHeight w:val="827" w:hRule="atLeast"/>
        </w:trPr>
        <w:tc>
          <w:tcPr>
            <w:tcW w:w="2079" w:type="dxa"/>
          </w:tcPr>
          <w:p>
            <w:pPr>
              <w:pStyle w:val="TableParagraph"/>
              <w:spacing w:line="275" w:lineRule="exact"/>
              <w:ind w:left="163" w:right="158"/>
              <w:jc w:val="center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  <w:p>
            <w:pPr>
              <w:pStyle w:val="TableParagraph"/>
              <w:spacing w:before="136"/>
              <w:ind w:left="160" w:right="158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Masyarakat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510" w:type="dxa"/>
          </w:tcPr>
          <w:p>
            <w:pPr>
              <w:pStyle w:val="TableParagraph"/>
              <w:spacing w:before="205"/>
              <w:ind w:left="231" w:right="227"/>
              <w:jc w:val="center"/>
              <w:rPr>
                <w:sz w:val="24"/>
              </w:rPr>
            </w:pPr>
            <w:r>
              <w:rPr>
                <w:sz w:val="24"/>
              </w:rPr>
              <w:t>0,699</w:t>
            </w:r>
          </w:p>
        </w:tc>
        <w:tc>
          <w:tcPr>
            <w:tcW w:w="1794" w:type="dxa"/>
          </w:tcPr>
          <w:p>
            <w:pPr>
              <w:pStyle w:val="TableParagraph"/>
              <w:spacing w:before="205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1,431</w:t>
            </w:r>
          </w:p>
        </w:tc>
      </w:tr>
      <w:tr>
        <w:trPr>
          <w:trHeight w:val="414" w:hRule="atLeast"/>
        </w:trPr>
        <w:tc>
          <w:tcPr>
            <w:tcW w:w="2079" w:type="dxa"/>
          </w:tcPr>
          <w:p>
            <w:pPr>
              <w:pStyle w:val="TableParagraph"/>
              <w:spacing w:line="277" w:lineRule="exact"/>
              <w:ind w:left="163" w:right="158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Transparansi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510" w:type="dxa"/>
          </w:tcPr>
          <w:p>
            <w:pPr>
              <w:pStyle w:val="TableParagraph"/>
              <w:spacing w:line="275" w:lineRule="exact"/>
              <w:ind w:left="231" w:right="227"/>
              <w:jc w:val="center"/>
              <w:rPr>
                <w:sz w:val="24"/>
              </w:rPr>
            </w:pPr>
            <w:r>
              <w:rPr>
                <w:sz w:val="24"/>
              </w:rPr>
              <w:t>0,714</w:t>
            </w:r>
          </w:p>
        </w:tc>
        <w:tc>
          <w:tcPr>
            <w:tcW w:w="1794" w:type="dxa"/>
          </w:tcPr>
          <w:p>
            <w:pPr>
              <w:pStyle w:val="TableParagraph"/>
              <w:spacing w:line="275" w:lineRule="exact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1,400</w:t>
            </w:r>
          </w:p>
        </w:tc>
      </w:tr>
      <w:tr>
        <w:trPr>
          <w:trHeight w:val="413" w:hRule="atLeast"/>
        </w:trPr>
        <w:tc>
          <w:tcPr>
            <w:tcW w:w="2079" w:type="dxa"/>
          </w:tcPr>
          <w:p>
            <w:pPr>
              <w:pStyle w:val="TableParagraph"/>
              <w:spacing w:line="277" w:lineRule="exact"/>
              <w:ind w:left="163" w:right="158"/>
              <w:jc w:val="center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Moralitas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510" w:type="dxa"/>
          </w:tcPr>
          <w:p>
            <w:pPr>
              <w:pStyle w:val="TableParagraph"/>
              <w:spacing w:line="276" w:lineRule="exact"/>
              <w:ind w:left="231" w:right="227"/>
              <w:jc w:val="center"/>
              <w:rPr>
                <w:sz w:val="24"/>
              </w:rPr>
            </w:pPr>
            <w:r>
              <w:rPr>
                <w:sz w:val="24"/>
              </w:rPr>
              <w:t>0,805</w:t>
            </w:r>
          </w:p>
        </w:tc>
        <w:tc>
          <w:tcPr>
            <w:tcW w:w="1794" w:type="dxa"/>
          </w:tcPr>
          <w:p>
            <w:pPr>
              <w:pStyle w:val="TableParagraph"/>
              <w:spacing w:line="276" w:lineRule="exact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1,242</w:t>
            </w:r>
          </w:p>
        </w:tc>
      </w:tr>
    </w:tbl>
    <w:p>
      <w:pPr>
        <w:pStyle w:val="BodyText"/>
        <w:ind w:left="3429"/>
        <w:jc w:val="both"/>
      </w:pPr>
      <w:r>
        <w:rPr/>
        <w:t>Sumber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SPSS</w:t>
      </w:r>
      <w:r>
        <w:rPr>
          <w:spacing w:val="-2"/>
        </w:rPr>
        <w:t> </w:t>
      </w:r>
      <w:r>
        <w:rPr/>
        <w:t>(diolah</w:t>
      </w:r>
      <w:r>
        <w:rPr>
          <w:spacing w:val="-2"/>
        </w:rPr>
        <w:t> </w:t>
      </w:r>
      <w:r>
        <w:rPr/>
        <w:t>2024)</w:t>
      </w:r>
    </w:p>
    <w:p>
      <w:pPr>
        <w:pStyle w:val="BodyText"/>
        <w:spacing w:line="360" w:lineRule="auto" w:before="138"/>
        <w:ind w:left="2817" w:right="116" w:firstLine="708"/>
        <w:jc w:val="both"/>
      </w:pP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multikolinearitas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menunjukkan bahwa nilai </w:t>
      </w:r>
      <w:r>
        <w:rPr>
          <w:i/>
        </w:rPr>
        <w:t>tolerance </w:t>
      </w:r>
      <w:r>
        <w:rPr/>
        <w:t>dari variabel partisipasi</w:t>
      </w:r>
      <w:r>
        <w:rPr>
          <w:spacing w:val="1"/>
        </w:rPr>
        <w:t> </w:t>
      </w:r>
      <w:r>
        <w:rPr>
          <w:position w:val="2"/>
        </w:rPr>
        <w:t>masyarakat</w:t>
      </w:r>
      <w:r>
        <w:rPr>
          <w:spacing w:val="-9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1</w:t>
      </w:r>
      <w:r>
        <w:rPr>
          <w:position w:val="2"/>
        </w:rPr>
        <w:t>)</w:t>
      </w:r>
      <w:r>
        <w:rPr>
          <w:spacing w:val="-9"/>
          <w:position w:val="2"/>
        </w:rPr>
        <w:t> </w:t>
      </w:r>
      <w:r>
        <w:rPr>
          <w:position w:val="2"/>
        </w:rPr>
        <w:t>sebesar</w:t>
      </w:r>
      <w:r>
        <w:rPr>
          <w:spacing w:val="-10"/>
          <w:position w:val="2"/>
        </w:rPr>
        <w:t> </w:t>
      </w:r>
      <w:r>
        <w:rPr>
          <w:position w:val="2"/>
        </w:rPr>
        <w:t>0,699</w:t>
      </w:r>
      <w:r>
        <w:rPr>
          <w:spacing w:val="-9"/>
          <w:position w:val="2"/>
        </w:rPr>
        <w:t> </w:t>
      </w:r>
      <w:r>
        <w:rPr>
          <w:position w:val="2"/>
        </w:rPr>
        <w:t>lebih</w:t>
      </w:r>
      <w:r>
        <w:rPr>
          <w:spacing w:val="-10"/>
          <w:position w:val="2"/>
        </w:rPr>
        <w:t> </w:t>
      </w:r>
      <w:r>
        <w:rPr>
          <w:position w:val="2"/>
        </w:rPr>
        <w:t>besar</w:t>
      </w:r>
      <w:r>
        <w:rPr>
          <w:spacing w:val="-9"/>
          <w:position w:val="2"/>
        </w:rPr>
        <w:t> </w:t>
      </w:r>
      <w:r>
        <w:rPr>
          <w:position w:val="2"/>
        </w:rPr>
        <w:t>dari</w:t>
      </w:r>
      <w:r>
        <w:rPr>
          <w:spacing w:val="-10"/>
          <w:position w:val="2"/>
        </w:rPr>
        <w:t> </w:t>
      </w:r>
      <w:r>
        <w:rPr>
          <w:position w:val="2"/>
        </w:rPr>
        <w:t>0,1</w:t>
      </w:r>
      <w:r>
        <w:rPr>
          <w:spacing w:val="-7"/>
          <w:position w:val="2"/>
        </w:rPr>
        <w:t> </w:t>
      </w:r>
      <w:r>
        <w:rPr>
          <w:position w:val="2"/>
        </w:rPr>
        <w:t>dengan</w:t>
      </w:r>
      <w:r>
        <w:rPr>
          <w:spacing w:val="-10"/>
          <w:position w:val="2"/>
        </w:rPr>
        <w:t> </w:t>
      </w:r>
      <w:r>
        <w:rPr>
          <w:position w:val="2"/>
        </w:rPr>
        <w:t>nilai</w:t>
      </w:r>
      <w:r>
        <w:rPr>
          <w:spacing w:val="-57"/>
          <w:position w:val="2"/>
        </w:rPr>
        <w:t> </w:t>
      </w:r>
      <w:r>
        <w:rPr>
          <w:position w:val="2"/>
        </w:rPr>
        <w:t>VIF 1,431. Adapun nilai </w:t>
      </w:r>
      <w:r>
        <w:rPr>
          <w:i/>
          <w:position w:val="2"/>
        </w:rPr>
        <w:t>tolerance </w:t>
      </w:r>
      <w:r>
        <w:rPr>
          <w:position w:val="2"/>
        </w:rPr>
        <w:t>variabel transparansi (X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spacing w:val="-1"/>
        </w:rPr>
        <w:t>sebesar</w:t>
      </w:r>
      <w:r>
        <w:rPr>
          <w:spacing w:val="-13"/>
        </w:rPr>
        <w:t> </w:t>
      </w:r>
      <w:r>
        <w:rPr>
          <w:spacing w:val="-1"/>
        </w:rPr>
        <w:t>0,714</w:t>
      </w:r>
      <w:r>
        <w:rPr>
          <w:spacing w:val="-11"/>
        </w:rPr>
        <w:t> </w:t>
      </w:r>
      <w:r>
        <w:rPr>
          <w:spacing w:val="-1"/>
        </w:rPr>
        <w:t>dengan</w:t>
      </w:r>
      <w:r>
        <w:rPr>
          <w:spacing w:val="-12"/>
        </w:rPr>
        <w:t> </w:t>
      </w:r>
      <w:r>
        <w:rPr>
          <w:spacing w:val="-1"/>
        </w:rPr>
        <w:t>nilai</w:t>
      </w:r>
      <w:r>
        <w:rPr>
          <w:spacing w:val="-16"/>
        </w:rPr>
        <w:t> </w:t>
      </w:r>
      <w:r>
        <w:rPr/>
        <w:t>VIF</w:t>
      </w:r>
      <w:r>
        <w:rPr>
          <w:spacing w:val="-12"/>
        </w:rPr>
        <w:t> </w:t>
      </w:r>
      <w:r>
        <w:rPr/>
        <w:t>1,400.</w:t>
      </w:r>
      <w:r>
        <w:rPr>
          <w:spacing w:val="-11"/>
        </w:rPr>
        <w:t> </w:t>
      </w:r>
      <w:r>
        <w:rPr/>
        <w:t>Sedangkan</w:t>
      </w:r>
      <w:r>
        <w:rPr>
          <w:spacing w:val="-11"/>
        </w:rPr>
        <w:t> </w:t>
      </w:r>
      <w:r>
        <w:rPr/>
        <w:t>pada</w:t>
      </w:r>
      <w:r>
        <w:rPr>
          <w:spacing w:val="-13"/>
        </w:rPr>
        <w:t> </w:t>
      </w:r>
      <w:r>
        <w:rPr/>
        <w:t>variabel</w:t>
      </w:r>
      <w:r>
        <w:rPr>
          <w:spacing w:val="-57"/>
        </w:rPr>
        <w:t> </w:t>
      </w:r>
      <w:r>
        <w:rPr>
          <w:i/>
        </w:rPr>
        <w:t>moralitas </w:t>
      </w:r>
      <w:r>
        <w:rPr/>
        <w:t>nilai </w:t>
      </w:r>
      <w:r>
        <w:rPr>
          <w:i/>
        </w:rPr>
        <w:t>tolerance </w:t>
      </w:r>
      <w:r>
        <w:rPr/>
        <w:t>sebesar 0,805 lebih kecil dari 0,1</w:t>
      </w:r>
      <w:r>
        <w:rPr>
          <w:spacing w:val="1"/>
        </w:rPr>
        <w:t> </w:t>
      </w:r>
      <w:r>
        <w:rPr/>
        <w:t>dengan</w:t>
      </w:r>
      <w:r>
        <w:rPr>
          <w:spacing w:val="-5"/>
        </w:rPr>
        <w:t> </w:t>
      </w:r>
      <w:r>
        <w:rPr/>
        <w:t>nilai</w:t>
      </w:r>
      <w:r>
        <w:rPr>
          <w:spacing w:val="-9"/>
        </w:rPr>
        <w:t> </w:t>
      </w:r>
      <w:r>
        <w:rPr/>
        <w:t>VIF</w:t>
      </w:r>
      <w:r>
        <w:rPr>
          <w:spacing w:val="-4"/>
        </w:rPr>
        <w:t> </w:t>
      </w:r>
      <w:r>
        <w:rPr/>
        <w:t>sebesar</w:t>
      </w:r>
      <w:r>
        <w:rPr>
          <w:spacing w:val="-2"/>
        </w:rPr>
        <w:t> </w:t>
      </w:r>
      <w:r>
        <w:rPr/>
        <w:t>1,242</w:t>
      </w:r>
      <w:r>
        <w:rPr>
          <w:spacing w:val="-5"/>
        </w:rPr>
        <w:t> </w:t>
      </w:r>
      <w:r>
        <w:rPr/>
        <w:t>lebih</w:t>
      </w:r>
      <w:r>
        <w:rPr>
          <w:spacing w:val="-5"/>
        </w:rPr>
        <w:t> </w:t>
      </w:r>
      <w:r>
        <w:rPr/>
        <w:t>kecil</w:t>
      </w:r>
      <w:r>
        <w:rPr>
          <w:spacing w:val="-3"/>
        </w:rPr>
        <w:t> </w:t>
      </w:r>
      <w:r>
        <w:rPr/>
        <w:t>dari</w:t>
      </w:r>
      <w:r>
        <w:rPr>
          <w:spacing w:val="-5"/>
        </w:rPr>
        <w:t> </w:t>
      </w:r>
      <w:r>
        <w:rPr/>
        <w:t>10.</w:t>
      </w:r>
      <w:r>
        <w:rPr>
          <w:spacing w:val="-7"/>
        </w:rPr>
        <w:t> </w:t>
      </w:r>
      <w:r>
        <w:rPr/>
        <w:t>Maka</w:t>
      </w:r>
      <w:r>
        <w:rPr>
          <w:spacing w:val="-6"/>
        </w:rPr>
        <w:t> </w:t>
      </w:r>
      <w:r>
        <w:rPr/>
        <w:t>dapat</w:t>
      </w:r>
      <w:r>
        <w:rPr>
          <w:spacing w:val="-57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(bebas)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tidak</w:t>
      </w:r>
      <w:r>
        <w:rPr>
          <w:spacing w:val="-1"/>
        </w:rPr>
        <w:t> </w:t>
      </w:r>
      <w:r>
        <w:rPr/>
        <w:t>terjadi gejala multikolinearitas.</w:t>
      </w:r>
    </w:p>
    <w:p>
      <w:pPr>
        <w:pStyle w:val="Heading1"/>
        <w:numPr>
          <w:ilvl w:val="3"/>
          <w:numId w:val="32"/>
        </w:numPr>
        <w:tabs>
          <w:tab w:pos="2709" w:val="left" w:leader="none"/>
        </w:tabs>
        <w:spacing w:line="270" w:lineRule="exact" w:before="0" w:after="0"/>
        <w:ind w:left="2709" w:right="0" w:hanging="743"/>
        <w:jc w:val="both"/>
      </w:pPr>
      <w:r>
        <w:rPr/>
        <w:t>Uji</w:t>
      </w:r>
      <w:r>
        <w:rPr>
          <w:spacing w:val="-5"/>
        </w:rPr>
        <w:t> </w:t>
      </w:r>
      <w:r>
        <w:rPr/>
        <w:t>Heteroskedastisitas</w:t>
      </w:r>
    </w:p>
    <w:p>
      <w:pPr>
        <w:pStyle w:val="BodyText"/>
        <w:spacing w:line="360" w:lineRule="auto" w:before="139"/>
        <w:ind w:left="2817" w:right="117" w:firstLine="720"/>
        <w:jc w:val="both"/>
      </w:pPr>
      <w:r>
        <w:rPr/>
        <w:t>Uji</w:t>
      </w:r>
      <w:r>
        <w:rPr>
          <w:spacing w:val="1"/>
        </w:rPr>
        <w:t> </w:t>
      </w:r>
      <w:r>
        <w:rPr/>
        <w:t>Heteroledastisitas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ketidaksamaan</w:t>
      </w:r>
      <w:r>
        <w:rPr>
          <w:spacing w:val="1"/>
        </w:rPr>
        <w:t> </w:t>
      </w:r>
      <w:r>
        <w:rPr>
          <w:i/>
        </w:rPr>
        <w:t>variance</w:t>
      </w:r>
      <w:r>
        <w:rPr>
          <w:i/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pengamatan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-57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heterokedastisitas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homokedastisitas.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hetereoskedastisitas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menguji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ketimpangan</w:t>
      </w:r>
      <w:r>
        <w:rPr>
          <w:spacing w:val="1"/>
        </w:rPr>
        <w:t> </w:t>
      </w:r>
      <w:r>
        <w:rPr/>
        <w:t>varians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dispersinya.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scatterplot</w:t>
      </w:r>
      <w:r>
        <w:rPr>
          <w:spacing w:val="1"/>
        </w:rPr>
        <w:t> </w:t>
      </w:r>
      <w:r>
        <w:rPr/>
        <w:t>menunjukkan</w:t>
      </w:r>
      <w:r>
        <w:rPr>
          <w:spacing w:val="-6"/>
        </w:rPr>
        <w:t> </w:t>
      </w:r>
      <w:r>
        <w:rPr/>
        <w:t>titik-titik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terdistribusi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tidak</w:t>
      </w:r>
      <w:r>
        <w:rPr>
          <w:spacing w:val="-3"/>
        </w:rPr>
        <w:t> </w:t>
      </w:r>
      <w:r>
        <w:rPr/>
        <w:t>membentuk</w:t>
      </w:r>
      <w:r>
        <w:rPr>
          <w:spacing w:val="-58"/>
        </w:rPr>
        <w:t> </w:t>
      </w:r>
      <w:r>
        <w:rPr/>
        <w:t>pola gelombang, atau mengelompok pada satu titik saja, maka</w:t>
      </w:r>
      <w:r>
        <w:rPr>
          <w:spacing w:val="-57"/>
        </w:rPr>
        <w:t> </w:t>
      </w:r>
      <w:r>
        <w:rPr/>
        <w:t>tidak</w:t>
      </w:r>
      <w:r>
        <w:rPr>
          <w:spacing w:val="-1"/>
        </w:rPr>
        <w:t> </w:t>
      </w:r>
      <w:r>
        <w:rPr/>
        <w:t>terjadi heteroskedastisitas.</w:t>
      </w:r>
    </w:p>
    <w:p>
      <w:pPr>
        <w:spacing w:after="0" w:line="360" w:lineRule="auto"/>
        <w:jc w:val="both"/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90"/>
        <w:ind w:left="4545" w:right="430"/>
        <w:jc w:val="center"/>
      </w:pPr>
      <w:r>
        <w:rPr/>
        <w:t>Gambar</w:t>
      </w:r>
      <w:r>
        <w:rPr>
          <w:spacing w:val="-3"/>
        </w:rPr>
        <w:t> </w:t>
      </w:r>
      <w:r>
        <w:rPr/>
        <w:t>4.2</w:t>
      </w:r>
    </w:p>
    <w:p>
      <w:pPr>
        <w:spacing w:before="137"/>
        <w:ind w:left="4545" w:right="430" w:firstLine="0"/>
        <w:jc w:val="center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Heteroskedastisitas</w:t>
      </w:r>
    </w:p>
    <w:p>
      <w:pPr>
        <w:pStyle w:val="BodyText"/>
        <w:spacing w:before="5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3792686</wp:posOffset>
            </wp:positionH>
            <wp:positionV relativeFrom="paragraph">
              <wp:posOffset>144892</wp:posOffset>
            </wp:positionV>
            <wp:extent cx="2904540" cy="1659921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540" cy="165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66"/>
        <w:ind w:left="3537" w:right="114" w:firstLine="612"/>
        <w:jc w:val="both"/>
      </w:pPr>
      <w:r>
        <w:rPr/>
        <w:t>Sumber : Output SPSS (Data Diolah 2024)</w:t>
      </w:r>
      <w:r>
        <w:rPr>
          <w:spacing w:val="1"/>
        </w:rPr>
        <w:t> </w:t>
      </w:r>
      <w:r>
        <w:rPr/>
        <w:t>Gambaran</w:t>
      </w:r>
      <w:r>
        <w:rPr>
          <w:spacing w:val="-7"/>
        </w:rPr>
        <w:t> </w:t>
      </w:r>
      <w:r>
        <w:rPr/>
        <w:t>scatter</w:t>
      </w:r>
      <w:r>
        <w:rPr>
          <w:spacing w:val="-7"/>
        </w:rPr>
        <w:t> </w:t>
      </w:r>
      <w:r>
        <w:rPr/>
        <w:t>plot</w:t>
      </w:r>
      <w:r>
        <w:rPr>
          <w:spacing w:val="-7"/>
        </w:rPr>
        <w:t> </w:t>
      </w:r>
      <w:r>
        <w:rPr/>
        <w:t>diatas</w:t>
      </w:r>
      <w:r>
        <w:rPr>
          <w:spacing w:val="-6"/>
        </w:rPr>
        <w:t> </w:t>
      </w:r>
      <w:r>
        <w:rPr/>
        <w:t>menunjukkan</w:t>
      </w:r>
      <w:r>
        <w:rPr>
          <w:spacing w:val="-7"/>
        </w:rPr>
        <w:t> </w:t>
      </w:r>
      <w:r>
        <w:rPr/>
        <w:t>bahwa</w:t>
      </w:r>
      <w:r>
        <w:rPr>
          <w:spacing w:val="-8"/>
        </w:rPr>
        <w:t> </w:t>
      </w:r>
      <w:r>
        <w:rPr/>
        <w:t>titik-</w:t>
      </w:r>
    </w:p>
    <w:p>
      <w:pPr>
        <w:pStyle w:val="BodyText"/>
        <w:spacing w:line="360" w:lineRule="auto"/>
        <w:ind w:left="2817" w:right="122"/>
        <w:jc w:val="both"/>
      </w:pPr>
      <w:r>
        <w:rPr/>
        <w:t>titik data tersebar, tidak membentuk gelombang atau hanya</w:t>
      </w:r>
      <w:r>
        <w:rPr>
          <w:spacing w:val="1"/>
        </w:rPr>
        <w:t> </w:t>
      </w:r>
      <w:r>
        <w:rPr/>
        <w:t>mengelompok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-57"/>
        </w:rPr>
        <w:t> </w:t>
      </w:r>
      <w:r>
        <w:rPr/>
        <w:t>heteroskedastisitas</w:t>
      </w:r>
      <w:r>
        <w:rPr>
          <w:spacing w:val="-3"/>
        </w:rPr>
        <w:t> </w:t>
      </w:r>
      <w:r>
        <w:rPr/>
        <w:t>yang</w:t>
      </w:r>
      <w:r>
        <w:rPr>
          <w:spacing w:val="-1"/>
        </w:rPr>
        <w:t> </w:t>
      </w:r>
      <w:r>
        <w:rPr/>
        <w:t>bertarti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berdistribusi</w:t>
      </w:r>
      <w:r>
        <w:rPr>
          <w:spacing w:val="-2"/>
        </w:rPr>
        <w:t> </w:t>
      </w:r>
      <w:r>
        <w:rPr/>
        <w:t>normal.</w:t>
      </w:r>
    </w:p>
    <w:p>
      <w:pPr>
        <w:pStyle w:val="BodyText"/>
        <w:spacing w:line="360" w:lineRule="auto" w:before="1"/>
        <w:ind w:left="2817" w:right="119" w:firstLine="720"/>
        <w:jc w:val="both"/>
      </w:pPr>
      <w:r>
        <w:rPr/>
        <w:t>Ada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heterokedastisitas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diuji</w:t>
      </w:r>
      <w:r>
        <w:rPr>
          <w:spacing w:val="1"/>
        </w:rPr>
        <w:t> </w:t>
      </w:r>
      <w:r>
        <w:rPr/>
        <w:t>menggunakan uji Glejser, dasar pengambilan keputusannya</w:t>
      </w:r>
      <w:r>
        <w:rPr>
          <w:spacing w:val="1"/>
        </w:rPr>
        <w:t> </w:t>
      </w:r>
      <w:r>
        <w:rPr/>
        <w:t>yaitu apabila nilai Sig &gt; 0,05 dapat dikatakan tidak terjadi</w:t>
      </w:r>
      <w:r>
        <w:rPr>
          <w:spacing w:val="1"/>
        </w:rPr>
        <w:t> </w:t>
      </w:r>
      <w:r>
        <w:rPr/>
        <w:t>heteroskedastisitas.</w:t>
      </w:r>
      <w:r>
        <w:rPr>
          <w:spacing w:val="1"/>
        </w:rPr>
        <w:t> </w:t>
      </w:r>
      <w:r>
        <w:rPr/>
        <w:t>Sebaliknya,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nilai Sig</w:t>
      </w:r>
      <w:r>
        <w:rPr>
          <w:spacing w:val="1"/>
        </w:rPr>
        <w:t> </w:t>
      </w:r>
      <w:r>
        <w:rPr/>
        <w:t>&lt; 0,05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dikatakan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heteroskedastisitas.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heteroskedastisitas</w:t>
      </w:r>
      <w:r>
        <w:rPr>
          <w:spacing w:val="-2"/>
        </w:rPr>
        <w:t> </w:t>
      </w:r>
      <w:r>
        <w:rPr/>
        <w:t>dapat</w:t>
      </w:r>
      <w:r>
        <w:rPr>
          <w:spacing w:val="-1"/>
        </w:rPr>
        <w:t> </w:t>
      </w:r>
      <w:r>
        <w:rPr/>
        <w:t>dilihat pada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berikut</w:t>
      </w:r>
      <w:r>
        <w:rPr>
          <w:spacing w:val="2"/>
        </w:rPr>
        <w:t> </w:t>
      </w:r>
      <w:r>
        <w:rPr/>
        <w:t>:</w:t>
      </w:r>
    </w:p>
    <w:p>
      <w:pPr>
        <w:spacing w:before="1"/>
        <w:ind w:left="4461" w:right="0" w:firstLine="0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4.12</w:t>
      </w:r>
      <w:r>
        <w:rPr>
          <w:b/>
          <w:spacing w:val="-11"/>
          <w:sz w:val="24"/>
        </w:rPr>
        <w:t> </w:t>
      </w:r>
      <w:r>
        <w:rPr>
          <w:sz w:val="24"/>
        </w:rPr>
        <w:t>Uji</w:t>
      </w:r>
      <w:r>
        <w:rPr>
          <w:spacing w:val="-11"/>
          <w:sz w:val="24"/>
        </w:rPr>
        <w:t> </w:t>
      </w:r>
      <w:r>
        <w:rPr>
          <w:sz w:val="24"/>
        </w:rPr>
        <w:t>Heteroskedastisitas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1543"/>
        <w:gridCol w:w="924"/>
        <w:gridCol w:w="936"/>
        <w:gridCol w:w="1510"/>
        <w:gridCol w:w="756"/>
        <w:gridCol w:w="756"/>
      </w:tblGrid>
      <w:tr>
        <w:trPr>
          <w:trHeight w:val="828" w:hRule="atLeast"/>
        </w:trPr>
        <w:tc>
          <w:tcPr>
            <w:tcW w:w="1966" w:type="dxa"/>
            <w:gridSpan w:val="2"/>
            <w:vMerge w:val="restart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sz w:val="28"/>
              </w:rPr>
            </w:pPr>
          </w:p>
          <w:p>
            <w:pPr>
              <w:pStyle w:val="TableParagraph"/>
              <w:ind w:left="6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1860" w:type="dxa"/>
            <w:gridSpan w:val="2"/>
          </w:tcPr>
          <w:p>
            <w:pPr>
              <w:pStyle w:val="TableParagraph"/>
              <w:spacing w:line="275" w:lineRule="exact"/>
              <w:ind w:left="129" w:right="1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Unstandardized</w:t>
            </w:r>
          </w:p>
          <w:p>
            <w:pPr>
              <w:pStyle w:val="TableParagraph"/>
              <w:spacing w:before="139"/>
              <w:ind w:left="126" w:right="1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Coefficients</w:t>
            </w:r>
          </w:p>
        </w:tc>
        <w:tc>
          <w:tcPr>
            <w:tcW w:w="1510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Standardized</w:t>
            </w:r>
          </w:p>
          <w:p>
            <w:pPr>
              <w:pStyle w:val="TableParagraph"/>
              <w:spacing w:before="139"/>
              <w:ind w:left="16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Coefficients</w:t>
            </w:r>
          </w:p>
        </w:tc>
        <w:tc>
          <w:tcPr>
            <w:tcW w:w="756" w:type="dxa"/>
            <w:vMerge w:val="restart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sz w:val="28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56" w:type="dxa"/>
            <w:vMerge w:val="restart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sz w:val="28"/>
              </w:rPr>
            </w:pPr>
          </w:p>
          <w:p>
            <w:pPr>
              <w:pStyle w:val="TableParagraph"/>
              <w:ind w:left="2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</w:tr>
      <w:tr>
        <w:trPr>
          <w:trHeight w:val="830" w:hRule="atLeast"/>
        </w:trPr>
        <w:tc>
          <w:tcPr>
            <w:tcW w:w="19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20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936" w:type="dxa"/>
          </w:tcPr>
          <w:p>
            <w:pPr>
              <w:pStyle w:val="TableParagraph"/>
              <w:spacing w:before="1"/>
              <w:ind w:left="26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before="137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510" w:type="dxa"/>
          </w:tcPr>
          <w:p>
            <w:pPr>
              <w:pStyle w:val="TableParagraph"/>
              <w:spacing w:before="207"/>
              <w:ind w:left="5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Beta</w:t>
            </w: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423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3" w:type="dxa"/>
          </w:tcPr>
          <w:p>
            <w:pPr>
              <w:pStyle w:val="TableParagraph"/>
              <w:spacing w:line="275" w:lineRule="exact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924" w:type="dxa"/>
          </w:tcPr>
          <w:p>
            <w:pPr>
              <w:pStyle w:val="TableParagraph"/>
              <w:spacing w:line="275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5,609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2,354</w:t>
            </w:r>
          </w:p>
        </w:tc>
        <w:tc>
          <w:tcPr>
            <w:tcW w:w="15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2,383</w:t>
            </w:r>
          </w:p>
        </w:tc>
        <w:tc>
          <w:tcPr>
            <w:tcW w:w="75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0,019</w:t>
            </w:r>
          </w:p>
        </w:tc>
      </w:tr>
      <w:tr>
        <w:trPr>
          <w:trHeight w:val="829" w:hRule="atLeast"/>
        </w:trPr>
        <w:tc>
          <w:tcPr>
            <w:tcW w:w="423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275" w:lineRule="exact"/>
              <w:ind w:left="271"/>
              <w:jc w:val="left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  <w:p>
            <w:pPr>
              <w:pStyle w:val="TableParagraph"/>
              <w:spacing w:before="139"/>
              <w:ind w:left="211"/>
              <w:jc w:val="left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924" w:type="dxa"/>
          </w:tcPr>
          <w:p>
            <w:pPr>
              <w:pStyle w:val="TableParagraph"/>
              <w:spacing w:before="207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936" w:type="dxa"/>
          </w:tcPr>
          <w:p>
            <w:pPr>
              <w:pStyle w:val="TableParagraph"/>
              <w:spacing w:before="207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0,137</w:t>
            </w:r>
          </w:p>
        </w:tc>
        <w:tc>
          <w:tcPr>
            <w:tcW w:w="1510" w:type="dxa"/>
          </w:tcPr>
          <w:p>
            <w:pPr>
              <w:pStyle w:val="TableParagraph"/>
              <w:spacing w:before="207"/>
              <w:ind w:left="485"/>
              <w:jc w:val="left"/>
              <w:rPr>
                <w:sz w:val="24"/>
              </w:rPr>
            </w:pPr>
            <w:r>
              <w:rPr>
                <w:sz w:val="24"/>
              </w:rPr>
              <w:t>0,001</w:t>
            </w:r>
          </w:p>
        </w:tc>
        <w:tc>
          <w:tcPr>
            <w:tcW w:w="756" w:type="dxa"/>
          </w:tcPr>
          <w:p>
            <w:pPr>
              <w:pStyle w:val="TableParagraph"/>
              <w:spacing w:before="207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0,332</w:t>
            </w:r>
          </w:p>
        </w:tc>
        <w:tc>
          <w:tcPr>
            <w:tcW w:w="756" w:type="dxa"/>
          </w:tcPr>
          <w:p>
            <w:pPr>
              <w:pStyle w:val="TableParagraph"/>
              <w:spacing w:before="207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0,995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1543"/>
        <w:gridCol w:w="924"/>
        <w:gridCol w:w="936"/>
        <w:gridCol w:w="1510"/>
        <w:gridCol w:w="756"/>
        <w:gridCol w:w="756"/>
      </w:tblGrid>
      <w:tr>
        <w:trPr>
          <w:trHeight w:val="414" w:hRule="atLeast"/>
        </w:trPr>
        <w:tc>
          <w:tcPr>
            <w:tcW w:w="4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275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Transparansi</w:t>
            </w:r>
          </w:p>
        </w:tc>
        <w:tc>
          <w:tcPr>
            <w:tcW w:w="924" w:type="dxa"/>
          </w:tcPr>
          <w:p>
            <w:pPr>
              <w:pStyle w:val="TableParagraph"/>
              <w:spacing w:line="275" w:lineRule="exact"/>
              <w:ind w:left="130" w:right="123"/>
              <w:jc w:val="center"/>
              <w:rPr>
                <w:sz w:val="24"/>
              </w:rPr>
            </w:pPr>
            <w:r>
              <w:rPr>
                <w:sz w:val="24"/>
              </w:rPr>
              <w:t>-0,199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0,145</w:t>
            </w:r>
          </w:p>
        </w:tc>
        <w:tc>
          <w:tcPr>
            <w:tcW w:w="1510" w:type="dxa"/>
          </w:tcPr>
          <w:p>
            <w:pPr>
              <w:pStyle w:val="TableParagraph"/>
              <w:spacing w:line="275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-0,157</w:t>
            </w:r>
          </w:p>
        </w:tc>
        <w:tc>
          <w:tcPr>
            <w:tcW w:w="756" w:type="dxa"/>
          </w:tcPr>
          <w:p>
            <w:pPr>
              <w:pStyle w:val="TableParagraph"/>
              <w:spacing w:line="27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-1,35</w:t>
            </w:r>
          </w:p>
        </w:tc>
        <w:tc>
          <w:tcPr>
            <w:tcW w:w="75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</w:tr>
      <w:tr>
        <w:trPr>
          <w:trHeight w:val="412" w:hRule="atLeast"/>
        </w:trPr>
        <w:tc>
          <w:tcPr>
            <w:tcW w:w="42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43" w:type="dxa"/>
          </w:tcPr>
          <w:p>
            <w:pPr>
              <w:pStyle w:val="TableParagraph"/>
              <w:spacing w:line="275" w:lineRule="exact"/>
              <w:ind w:left="129" w:right="1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Moralitas</w:t>
            </w:r>
          </w:p>
        </w:tc>
        <w:tc>
          <w:tcPr>
            <w:tcW w:w="924" w:type="dxa"/>
          </w:tcPr>
          <w:p>
            <w:pPr>
              <w:pStyle w:val="TableParagraph"/>
              <w:spacing w:line="275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0,028</w:t>
            </w:r>
          </w:p>
        </w:tc>
        <w:tc>
          <w:tcPr>
            <w:tcW w:w="936" w:type="dxa"/>
          </w:tcPr>
          <w:p>
            <w:pPr>
              <w:pStyle w:val="TableParagraph"/>
              <w:spacing w:line="275" w:lineRule="exact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0,108</w:t>
            </w:r>
          </w:p>
        </w:tc>
        <w:tc>
          <w:tcPr>
            <w:tcW w:w="1510" w:type="dxa"/>
          </w:tcPr>
          <w:p>
            <w:pPr>
              <w:pStyle w:val="TableParagraph"/>
              <w:spacing w:line="275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-0,028</w:t>
            </w:r>
          </w:p>
        </w:tc>
        <w:tc>
          <w:tcPr>
            <w:tcW w:w="756" w:type="dxa"/>
          </w:tcPr>
          <w:p>
            <w:pPr>
              <w:pStyle w:val="TableParagraph"/>
              <w:spacing w:line="275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-0,25</w:t>
            </w:r>
          </w:p>
        </w:tc>
        <w:tc>
          <w:tcPr>
            <w:tcW w:w="756" w:type="dxa"/>
          </w:tcPr>
          <w:p>
            <w:pPr>
              <w:pStyle w:val="TableParagraph"/>
              <w:spacing w:line="27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0,798</w:t>
            </w:r>
          </w:p>
        </w:tc>
      </w:tr>
      <w:tr>
        <w:trPr>
          <w:trHeight w:val="414" w:hRule="atLeast"/>
        </w:trPr>
        <w:tc>
          <w:tcPr>
            <w:tcW w:w="6848" w:type="dxa"/>
            <w:gridSpan w:val="7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Dependen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Variabel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: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ABS</w:t>
            </w:r>
          </w:p>
        </w:tc>
      </w:tr>
    </w:tbl>
    <w:p>
      <w:pPr>
        <w:pStyle w:val="BodyText"/>
        <w:spacing w:line="275" w:lineRule="exact"/>
        <w:ind w:left="1988"/>
        <w:jc w:val="both"/>
      </w:pPr>
      <w:r>
        <w:rPr/>
        <w:t>Sumber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SPSS</w:t>
      </w:r>
      <w:r>
        <w:rPr>
          <w:spacing w:val="-2"/>
        </w:rPr>
        <w:t> </w:t>
      </w:r>
      <w:r>
        <w:rPr/>
        <w:t>(Data</w:t>
      </w:r>
      <w:r>
        <w:rPr>
          <w:spacing w:val="-2"/>
        </w:rPr>
        <w:t> </w:t>
      </w:r>
      <w:r>
        <w:rPr/>
        <w:t>diolah</w:t>
      </w:r>
      <w:r>
        <w:rPr>
          <w:spacing w:val="-2"/>
        </w:rPr>
        <w:t> </w:t>
      </w:r>
      <w:r>
        <w:rPr/>
        <w:t>2024)</w:t>
      </w:r>
    </w:p>
    <w:p>
      <w:pPr>
        <w:pStyle w:val="BodyText"/>
        <w:spacing w:line="360" w:lineRule="auto" w:before="139"/>
        <w:ind w:left="1966" w:right="116" w:firstLine="720"/>
        <w:jc w:val="both"/>
      </w:pPr>
      <w:r>
        <w:rPr/>
        <w:t>Hasil uji heteroskedastisitas berdasarkan uji glejser pada tabel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signifikansi lebih besar dari 0,05. Sehingga dapat disimpulkan bahwa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tidak</w:t>
      </w:r>
      <w:r>
        <w:rPr>
          <w:spacing w:val="-1"/>
        </w:rPr>
        <w:t> </w:t>
      </w:r>
      <w:r>
        <w:rPr/>
        <w:t>terjadi</w:t>
      </w:r>
      <w:r>
        <w:rPr>
          <w:spacing w:val="-1"/>
        </w:rPr>
        <w:t> </w:t>
      </w:r>
      <w:r>
        <w:rPr/>
        <w:t>gejala</w:t>
      </w:r>
      <w:r>
        <w:rPr>
          <w:spacing w:val="-2"/>
        </w:rPr>
        <w:t> </w:t>
      </w:r>
      <w:r>
        <w:rPr/>
        <w:t>heteroskedastisitas.</w:t>
      </w:r>
    </w:p>
    <w:p>
      <w:pPr>
        <w:pStyle w:val="Heading1"/>
        <w:numPr>
          <w:ilvl w:val="2"/>
          <w:numId w:val="26"/>
        </w:numPr>
        <w:tabs>
          <w:tab w:pos="2027" w:val="left" w:leader="none"/>
        </w:tabs>
        <w:spacing w:line="240" w:lineRule="auto" w:before="1" w:after="0"/>
        <w:ind w:left="2026" w:right="0" w:hanging="627"/>
        <w:jc w:val="both"/>
      </w:pPr>
      <w:r>
        <w:rPr/>
        <w:t>Uji</w:t>
      </w:r>
      <w:r>
        <w:rPr>
          <w:spacing w:val="-3"/>
        </w:rPr>
        <w:t> </w:t>
      </w:r>
      <w:r>
        <w:rPr/>
        <w:t>Regresi</w:t>
      </w:r>
      <w:r>
        <w:rPr>
          <w:spacing w:val="-4"/>
        </w:rPr>
        <w:t> </w:t>
      </w:r>
      <w:r>
        <w:rPr/>
        <w:t>Linear</w:t>
      </w:r>
      <w:r>
        <w:rPr>
          <w:spacing w:val="-7"/>
        </w:rPr>
        <w:t> </w:t>
      </w:r>
      <w:r>
        <w:rPr/>
        <w:t>Berganda</w:t>
      </w:r>
    </w:p>
    <w:p>
      <w:pPr>
        <w:pStyle w:val="BodyText"/>
        <w:spacing w:line="360" w:lineRule="auto" w:before="136"/>
        <w:ind w:left="1988" w:right="115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menggabungkan dua variabel independen atau lebih dengan variabel</w:t>
      </w:r>
      <w:r>
        <w:rPr>
          <w:spacing w:val="1"/>
        </w:rPr>
        <w:t> </w:t>
      </w:r>
      <w:r>
        <w:rPr>
          <w:spacing w:val="-1"/>
        </w:rPr>
        <w:t>dependen.</w:t>
      </w:r>
      <w:hyperlink w:history="true" w:anchor="_bookmark94">
        <w:r>
          <w:rPr>
            <w:spacing w:val="-1"/>
            <w:vertAlign w:val="superscript"/>
          </w:rPr>
          <w:t>60</w:t>
        </w:r>
        <w:r>
          <w:rPr>
            <w:spacing w:val="-16"/>
            <w:vertAlign w:val="baseline"/>
          </w:rPr>
          <w:t> </w:t>
        </w:r>
      </w:hyperlink>
      <w:r>
        <w:rPr>
          <w:vertAlign w:val="baseline"/>
        </w:rPr>
        <w:t>Analisis</w:t>
      </w:r>
      <w:r>
        <w:rPr>
          <w:spacing w:val="-2"/>
          <w:vertAlign w:val="baseline"/>
        </w:rPr>
        <w:t> </w:t>
      </w:r>
      <w:r>
        <w:rPr>
          <w:vertAlign w:val="baseline"/>
        </w:rPr>
        <w:t>ini</w:t>
      </w:r>
      <w:r>
        <w:rPr>
          <w:spacing w:val="-2"/>
          <w:vertAlign w:val="baseline"/>
        </w:rPr>
        <w:t> </w:t>
      </w:r>
      <w:r>
        <w:rPr>
          <w:vertAlign w:val="baseline"/>
        </w:rPr>
        <w:t>bertujuan</w:t>
      </w:r>
      <w:r>
        <w:rPr>
          <w:spacing w:val="-3"/>
          <w:vertAlign w:val="baseline"/>
        </w:rPr>
        <w:t> </w:t>
      </w:r>
      <w:r>
        <w:rPr>
          <w:vertAlign w:val="baseline"/>
        </w:rPr>
        <w:t>untuk</w:t>
      </w:r>
      <w:r>
        <w:rPr>
          <w:spacing w:val="-2"/>
          <w:vertAlign w:val="baseline"/>
        </w:rPr>
        <w:t> </w:t>
      </w:r>
      <w:r>
        <w:rPr>
          <w:vertAlign w:val="baseline"/>
        </w:rPr>
        <w:t>mengetahui</w:t>
      </w:r>
      <w:r>
        <w:rPr>
          <w:spacing w:val="-2"/>
          <w:vertAlign w:val="baseline"/>
        </w:rPr>
        <w:t> </w:t>
      </w:r>
      <w:r>
        <w:rPr>
          <w:vertAlign w:val="baseline"/>
        </w:rPr>
        <w:t>faktor-faktor</w:t>
      </w:r>
      <w:r>
        <w:rPr>
          <w:spacing w:val="-3"/>
          <w:vertAlign w:val="baseline"/>
        </w:rPr>
        <w:t> </w:t>
      </w:r>
      <w:r>
        <w:rPr>
          <w:vertAlign w:val="baseline"/>
        </w:rPr>
        <w:t>yang</w:t>
      </w:r>
      <w:r>
        <w:rPr>
          <w:spacing w:val="-58"/>
          <w:vertAlign w:val="baseline"/>
        </w:rPr>
        <w:t> </w:t>
      </w:r>
      <w:r>
        <w:rPr>
          <w:vertAlign w:val="baseline"/>
        </w:rPr>
        <w:t>mempengaruhi</w:t>
      </w:r>
      <w:r>
        <w:rPr>
          <w:spacing w:val="1"/>
          <w:vertAlign w:val="baseline"/>
        </w:rPr>
        <w:t> </w:t>
      </w:r>
      <w:r>
        <w:rPr>
          <w:vertAlign w:val="baseline"/>
        </w:rPr>
        <w:t>terjadinya</w:t>
      </w:r>
      <w:r>
        <w:rPr>
          <w:spacing w:val="1"/>
          <w:vertAlign w:val="baseline"/>
        </w:rPr>
        <w:t> </w:t>
      </w:r>
      <w:r>
        <w:rPr>
          <w:vertAlign w:val="baseline"/>
        </w:rPr>
        <w:t>proses</w:t>
      </w:r>
      <w:r>
        <w:rPr>
          <w:spacing w:val="1"/>
          <w:vertAlign w:val="baseline"/>
        </w:rPr>
        <w:t> </w:t>
      </w:r>
      <w:r>
        <w:rPr>
          <w:vertAlign w:val="baseline"/>
        </w:rPr>
        <w:t>pengelolaan</w:t>
      </w:r>
      <w:r>
        <w:rPr>
          <w:spacing w:val="1"/>
          <w:vertAlign w:val="baseline"/>
        </w:rPr>
        <w:t> </w:t>
      </w:r>
      <w:r>
        <w:rPr>
          <w:vertAlign w:val="baseline"/>
        </w:rPr>
        <w:t>dana</w:t>
      </w:r>
      <w:r>
        <w:rPr>
          <w:spacing w:val="1"/>
          <w:vertAlign w:val="baseline"/>
        </w:rPr>
        <w:t> </w:t>
      </w:r>
      <w:r>
        <w:rPr>
          <w:vertAlign w:val="baseline"/>
        </w:rPr>
        <w:t>desa.</w:t>
      </w:r>
      <w:r>
        <w:rPr>
          <w:spacing w:val="1"/>
          <w:vertAlign w:val="baseline"/>
        </w:rPr>
        <w:t> </w:t>
      </w:r>
      <w:r>
        <w:rPr>
          <w:vertAlign w:val="baseline"/>
        </w:rPr>
        <w:t>Faktor</w:t>
      </w:r>
      <w:r>
        <w:rPr>
          <w:spacing w:val="1"/>
          <w:vertAlign w:val="baseline"/>
        </w:rPr>
        <w:t> </w:t>
      </w:r>
      <w:r>
        <w:rPr>
          <w:vertAlign w:val="baseline"/>
        </w:rPr>
        <w:t>ini</w:t>
      </w:r>
      <w:r>
        <w:rPr>
          <w:spacing w:val="-57"/>
          <w:vertAlign w:val="baseline"/>
        </w:rPr>
        <w:t> </w:t>
      </w:r>
      <w:r>
        <w:rPr>
          <w:vertAlign w:val="baseline"/>
        </w:rPr>
        <w:t>terdiri dari partisipasi masyarakat, transapransi, dan </w:t>
      </w:r>
      <w:r>
        <w:rPr>
          <w:i/>
          <w:vertAlign w:val="baseline"/>
        </w:rPr>
        <w:t>moralitas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skala</w:t>
      </w:r>
      <w:r>
        <w:rPr>
          <w:spacing w:val="-3"/>
          <w:vertAlign w:val="baseline"/>
        </w:rPr>
        <w:t> </w:t>
      </w:r>
      <w:r>
        <w:rPr>
          <w:vertAlign w:val="baseline"/>
        </w:rPr>
        <w:t>pengukuran</w:t>
      </w:r>
      <w:r>
        <w:rPr>
          <w:spacing w:val="-2"/>
          <w:vertAlign w:val="baseline"/>
        </w:rPr>
        <w:t> </w:t>
      </w:r>
      <w:r>
        <w:rPr>
          <w:vertAlign w:val="baseline"/>
        </w:rPr>
        <w:t>interval</w:t>
      </w:r>
      <w:r>
        <w:rPr>
          <w:spacing w:val="-2"/>
          <w:vertAlign w:val="baseline"/>
        </w:rPr>
        <w:t> </w:t>
      </w:r>
      <w:r>
        <w:rPr>
          <w:vertAlign w:val="baseline"/>
        </w:rPr>
        <w:t>atau</w:t>
      </w:r>
      <w:r>
        <w:rPr>
          <w:spacing w:val="-2"/>
          <w:vertAlign w:val="baseline"/>
        </w:rPr>
        <w:t> </w:t>
      </w:r>
      <w:r>
        <w:rPr>
          <w:vertAlign w:val="baseline"/>
        </w:rPr>
        <w:t>rasio</w:t>
      </w:r>
      <w:r>
        <w:rPr>
          <w:spacing w:val="-3"/>
          <w:vertAlign w:val="baseline"/>
        </w:rPr>
        <w:t> </w:t>
      </w:r>
      <w:r>
        <w:rPr>
          <w:vertAlign w:val="baseline"/>
        </w:rPr>
        <w:t>dalam</w:t>
      </w:r>
      <w:r>
        <w:rPr>
          <w:spacing w:val="-2"/>
          <w:vertAlign w:val="baseline"/>
        </w:rPr>
        <w:t> </w:t>
      </w:r>
      <w:r>
        <w:rPr>
          <w:vertAlign w:val="baseline"/>
        </w:rPr>
        <w:t>suatu</w:t>
      </w:r>
      <w:r>
        <w:rPr>
          <w:spacing w:val="-3"/>
          <w:vertAlign w:val="baseline"/>
        </w:rPr>
        <w:t> </w:t>
      </w:r>
      <w:r>
        <w:rPr>
          <w:vertAlign w:val="baseline"/>
        </w:rPr>
        <w:t>persamaan</w:t>
      </w:r>
      <w:r>
        <w:rPr>
          <w:spacing w:val="-2"/>
          <w:vertAlign w:val="baseline"/>
        </w:rPr>
        <w:t> </w:t>
      </w:r>
      <w:r>
        <w:rPr>
          <w:vertAlign w:val="baseline"/>
        </w:rPr>
        <w:t>linear.</w:t>
      </w:r>
    </w:p>
    <w:p>
      <w:pPr>
        <w:spacing w:before="1"/>
        <w:ind w:left="2947" w:right="1103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4.13</w:t>
      </w:r>
      <w:r>
        <w:rPr>
          <w:b/>
          <w:spacing w:val="-6"/>
          <w:sz w:val="24"/>
        </w:rPr>
        <w:t> </w:t>
      </w:r>
      <w:r>
        <w:rPr>
          <w:sz w:val="24"/>
        </w:rPr>
        <w:t>Uji</w:t>
      </w:r>
      <w:r>
        <w:rPr>
          <w:spacing w:val="-7"/>
          <w:sz w:val="24"/>
        </w:rPr>
        <w:t> </w:t>
      </w:r>
      <w:r>
        <w:rPr>
          <w:sz w:val="24"/>
        </w:rPr>
        <w:t>Regresi</w:t>
      </w:r>
      <w:r>
        <w:rPr>
          <w:spacing w:val="-6"/>
          <w:sz w:val="24"/>
        </w:rPr>
        <w:t> </w:t>
      </w:r>
      <w:r>
        <w:rPr>
          <w:sz w:val="24"/>
        </w:rPr>
        <w:t>Linear</w:t>
      </w:r>
      <w:r>
        <w:rPr>
          <w:spacing w:val="-6"/>
          <w:sz w:val="24"/>
        </w:rPr>
        <w:t> </w:t>
      </w:r>
      <w:r>
        <w:rPr>
          <w:sz w:val="24"/>
        </w:rPr>
        <w:t>Berganda</w:t>
      </w:r>
    </w:p>
    <w:p>
      <w:pPr>
        <w:pStyle w:val="Heading1"/>
        <w:spacing w:before="132"/>
        <w:ind w:left="2949" w:right="1103"/>
        <w:jc w:val="center"/>
        <w:rPr>
          <w:sz w:val="16"/>
        </w:rPr>
      </w:pPr>
      <w:r>
        <w:rPr/>
        <w:t>Coefficients</w:t>
      </w:r>
      <w:r>
        <w:rPr>
          <w:position w:val="8"/>
          <w:sz w:val="16"/>
        </w:rPr>
        <w:t>a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859"/>
        <w:gridCol w:w="1711"/>
        <w:gridCol w:w="1712"/>
      </w:tblGrid>
      <w:tr>
        <w:trPr>
          <w:trHeight w:val="414" w:hRule="atLeast"/>
        </w:trPr>
        <w:tc>
          <w:tcPr>
            <w:tcW w:w="3421" w:type="dxa"/>
            <w:gridSpan w:val="2"/>
            <w:vMerge w:val="restart"/>
          </w:tcPr>
          <w:p>
            <w:pPr>
              <w:pStyle w:val="TableParagraph"/>
              <w:spacing w:before="210"/>
              <w:ind w:left="1361" w:right="1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3423" w:type="dxa"/>
            <w:gridSpan w:val="2"/>
          </w:tcPr>
          <w:p>
            <w:pPr>
              <w:pStyle w:val="TableParagraph"/>
              <w:spacing w:line="275" w:lineRule="exact"/>
              <w:ind w:left="2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Unstandardized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</w:tr>
      <w:tr>
        <w:trPr>
          <w:trHeight w:val="412" w:hRule="atLeast"/>
        </w:trPr>
        <w:tc>
          <w:tcPr>
            <w:tcW w:w="34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712" w:type="dxa"/>
          </w:tcPr>
          <w:p>
            <w:pPr>
              <w:pStyle w:val="TableParagraph"/>
              <w:spacing w:line="275" w:lineRule="exact"/>
              <w:ind w:left="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</w:tr>
      <w:tr>
        <w:trPr>
          <w:trHeight w:val="414" w:hRule="atLeast"/>
        </w:trPr>
        <w:tc>
          <w:tcPr>
            <w:tcW w:w="562" w:type="dxa"/>
            <w:vMerge w:val="restart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9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(Constant)</w:t>
            </w:r>
          </w:p>
        </w:tc>
        <w:tc>
          <w:tcPr>
            <w:tcW w:w="1711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11,215</w:t>
            </w:r>
          </w:p>
        </w:tc>
        <w:tc>
          <w:tcPr>
            <w:tcW w:w="171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3,873</w:t>
            </w:r>
          </w:p>
        </w:tc>
      </w:tr>
      <w:tr>
        <w:trPr>
          <w:trHeight w:val="414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Partisipasi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Masyarakat</w:t>
            </w:r>
          </w:p>
        </w:tc>
        <w:tc>
          <w:tcPr>
            <w:tcW w:w="1711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0,311</w:t>
            </w:r>
          </w:p>
        </w:tc>
        <w:tc>
          <w:tcPr>
            <w:tcW w:w="171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0,226</w:t>
            </w:r>
          </w:p>
        </w:tc>
      </w:tr>
      <w:tr>
        <w:trPr>
          <w:trHeight w:val="412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Transparansi</w:t>
            </w:r>
          </w:p>
        </w:tc>
        <w:tc>
          <w:tcPr>
            <w:tcW w:w="1711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0,603</w:t>
            </w:r>
          </w:p>
        </w:tc>
        <w:tc>
          <w:tcPr>
            <w:tcW w:w="1712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0,238</w:t>
            </w:r>
          </w:p>
        </w:tc>
      </w:tr>
      <w:tr>
        <w:trPr>
          <w:trHeight w:val="415" w:hRule="atLeast"/>
        </w:trPr>
        <w:tc>
          <w:tcPr>
            <w:tcW w:w="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</w:tcPr>
          <w:p>
            <w:pPr>
              <w:pStyle w:val="TableParagraph"/>
              <w:spacing w:line="276" w:lineRule="exact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Moralitas</w:t>
            </w:r>
          </w:p>
        </w:tc>
        <w:tc>
          <w:tcPr>
            <w:tcW w:w="1711" w:type="dxa"/>
          </w:tcPr>
          <w:p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0,717</w:t>
            </w:r>
          </w:p>
        </w:tc>
        <w:tc>
          <w:tcPr>
            <w:tcW w:w="1712" w:type="dxa"/>
          </w:tcPr>
          <w:p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0,178</w:t>
            </w:r>
          </w:p>
        </w:tc>
      </w:tr>
      <w:tr>
        <w:trPr>
          <w:trHeight w:val="414" w:hRule="atLeast"/>
        </w:trPr>
        <w:tc>
          <w:tcPr>
            <w:tcW w:w="6844" w:type="dxa"/>
            <w:gridSpan w:val="4"/>
          </w:tcPr>
          <w:p>
            <w:pPr>
              <w:pStyle w:val="TableParagraph"/>
              <w:spacing w:line="275" w:lineRule="exact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Dependen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Variabel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Pengelolaan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Dana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Desa</w:t>
            </w:r>
          </w:p>
        </w:tc>
      </w:tr>
    </w:tbl>
    <w:p>
      <w:pPr>
        <w:pStyle w:val="BodyText"/>
        <w:ind w:left="1966"/>
        <w:jc w:val="both"/>
      </w:pPr>
      <w:r>
        <w:rPr/>
        <w:t>Sumber</w:t>
      </w:r>
      <w:r>
        <w:rPr>
          <w:spacing w:val="-3"/>
        </w:rPr>
        <w:t> </w:t>
      </w:r>
      <w:r>
        <w:rPr/>
        <w:t>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SPSS</w:t>
      </w:r>
      <w:r>
        <w:rPr>
          <w:spacing w:val="-1"/>
        </w:rPr>
        <w:t> </w:t>
      </w:r>
      <w:r>
        <w:rPr/>
        <w:t>(Diolah</w:t>
      </w:r>
      <w:r>
        <w:rPr>
          <w:spacing w:val="-1"/>
        </w:rPr>
        <w:t> </w:t>
      </w:r>
      <w:r>
        <w:rPr/>
        <w:t>2024)</w:t>
      </w:r>
    </w:p>
    <w:p>
      <w:pPr>
        <w:pStyle w:val="BodyText"/>
        <w:spacing w:line="360" w:lineRule="auto" w:before="136"/>
        <w:ind w:left="1966" w:right="122" w:firstLine="742"/>
        <w:jc w:val="both"/>
      </w:pPr>
      <w:r>
        <w:rPr/>
        <w:t>Pada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4.13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menghasilkan</w:t>
      </w:r>
      <w:r>
        <w:rPr>
          <w:spacing w:val="49"/>
        </w:rPr>
        <w:t> </w:t>
      </w:r>
      <w:r>
        <w:rPr/>
        <w:t>nilai</w:t>
      </w:r>
      <w:r>
        <w:rPr>
          <w:spacing w:val="50"/>
        </w:rPr>
        <w:t> </w:t>
      </w:r>
      <w:r>
        <w:rPr/>
        <w:t>konstanta</w:t>
      </w:r>
      <w:r>
        <w:rPr>
          <w:spacing w:val="49"/>
        </w:rPr>
        <w:t> </w:t>
      </w:r>
      <w:r>
        <w:rPr/>
        <w:t>sebesar</w:t>
      </w:r>
      <w:r>
        <w:rPr>
          <w:spacing w:val="51"/>
        </w:rPr>
        <w:t> </w:t>
      </w:r>
      <w:r>
        <w:rPr/>
        <w:t>11,215,</w:t>
      </w:r>
      <w:r>
        <w:rPr>
          <w:spacing w:val="49"/>
        </w:rPr>
        <w:t> </w:t>
      </w:r>
      <w:r>
        <w:rPr/>
        <w:t>nilai</w:t>
      </w:r>
      <w:r>
        <w:rPr>
          <w:spacing w:val="50"/>
        </w:rPr>
        <w:t> </w:t>
      </w:r>
      <w:r>
        <w:rPr/>
        <w:t>koefisien</w:t>
      </w:r>
      <w:r>
        <w:rPr>
          <w:spacing w:val="51"/>
        </w:rPr>
        <w:t> </w:t>
      </w:r>
      <w:r>
        <w:rPr/>
        <w:t>regresi</w:t>
      </w: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113.419998pt;margin-top:11.444708pt;width:144.020pt;height:.599980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548" w:right="0" w:firstLine="0"/>
        <w:jc w:val="left"/>
        <w:rPr>
          <w:sz w:val="20"/>
        </w:rPr>
      </w:pPr>
      <w:bookmarkStart w:name="_bookmark94" w:id="132"/>
      <w:bookmarkEnd w:id="132"/>
      <w:r>
        <w:rPr/>
      </w:r>
      <w:r>
        <w:rPr>
          <w:sz w:val="20"/>
          <w:vertAlign w:val="superscript"/>
        </w:rPr>
        <w:t>60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Digdowiseiso,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Metodologi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Penelitian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Ekonomi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Bisnis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57" w:lineRule="auto" w:before="89"/>
        <w:ind w:left="1966" w:right="119"/>
        <w:jc w:val="both"/>
      </w:pPr>
      <w:r>
        <w:rPr>
          <w:position w:val="2"/>
        </w:rPr>
        <w:t>variabel partisipasi masyarakat (X</w:t>
      </w:r>
      <w:r>
        <w:rPr>
          <w:sz w:val="16"/>
        </w:rPr>
        <w:t>1</w:t>
      </w:r>
      <w:r>
        <w:rPr>
          <w:position w:val="2"/>
        </w:rPr>
        <w:t>) bernilai 0,311. Sedangkan variabel</w:t>
      </w:r>
      <w:r>
        <w:rPr>
          <w:spacing w:val="-57"/>
          <w:position w:val="2"/>
        </w:rPr>
        <w:t> </w:t>
      </w:r>
      <w:r>
        <w:rPr>
          <w:position w:val="2"/>
        </w:rPr>
        <w:t>transparansi (X</w:t>
      </w:r>
      <w:r>
        <w:rPr>
          <w:sz w:val="16"/>
        </w:rPr>
        <w:t>2</w:t>
      </w:r>
      <w:r>
        <w:rPr>
          <w:position w:val="2"/>
        </w:rPr>
        <w:t>) menghasilkan nilai koefisien regresi sebesar 0,603,</w:t>
      </w:r>
      <w:r>
        <w:rPr>
          <w:spacing w:val="1"/>
          <w:position w:val="2"/>
        </w:rPr>
        <w:t> </w:t>
      </w:r>
      <w:r>
        <w:rPr>
          <w:position w:val="2"/>
        </w:rPr>
        <w:t>dan</w:t>
      </w:r>
      <w:r>
        <w:rPr>
          <w:spacing w:val="-13"/>
          <w:position w:val="2"/>
        </w:rPr>
        <w:t> </w:t>
      </w:r>
      <w:r>
        <w:rPr>
          <w:position w:val="2"/>
        </w:rPr>
        <w:t>variabel</w:t>
      </w:r>
      <w:r>
        <w:rPr>
          <w:spacing w:val="-12"/>
          <w:position w:val="2"/>
        </w:rPr>
        <w:t> </w:t>
      </w:r>
      <w:r>
        <w:rPr>
          <w:i/>
          <w:position w:val="2"/>
        </w:rPr>
        <w:t>moralitas</w:t>
      </w:r>
      <w:r>
        <w:rPr>
          <w:i/>
          <w:spacing w:val="-12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-14"/>
          <w:position w:val="2"/>
        </w:rPr>
        <w:t> </w:t>
      </w:r>
      <w:r>
        <w:rPr>
          <w:position w:val="2"/>
        </w:rPr>
        <w:t>menghasilkan</w:t>
      </w:r>
      <w:r>
        <w:rPr>
          <w:spacing w:val="-12"/>
          <w:position w:val="2"/>
        </w:rPr>
        <w:t> </w:t>
      </w:r>
      <w:r>
        <w:rPr>
          <w:position w:val="2"/>
        </w:rPr>
        <w:t>nilai</w:t>
      </w:r>
      <w:r>
        <w:rPr>
          <w:spacing w:val="-13"/>
          <w:position w:val="2"/>
        </w:rPr>
        <w:t> </w:t>
      </w:r>
      <w:r>
        <w:rPr>
          <w:position w:val="2"/>
        </w:rPr>
        <w:t>koefisien</w:t>
      </w:r>
      <w:r>
        <w:rPr>
          <w:spacing w:val="-14"/>
          <w:position w:val="2"/>
        </w:rPr>
        <w:t> </w:t>
      </w:r>
      <w:r>
        <w:rPr>
          <w:position w:val="2"/>
        </w:rPr>
        <w:t>regresi</w:t>
      </w:r>
      <w:r>
        <w:rPr>
          <w:spacing w:val="-12"/>
          <w:position w:val="2"/>
        </w:rPr>
        <w:t> </w:t>
      </w:r>
      <w:r>
        <w:rPr>
          <w:position w:val="2"/>
        </w:rPr>
        <w:t>sebesar</w:t>
      </w:r>
      <w:r>
        <w:rPr>
          <w:spacing w:val="-57"/>
          <w:position w:val="2"/>
        </w:rPr>
        <w:t> </w:t>
      </w:r>
      <w:r>
        <w:rPr/>
        <w:t>0,717.</w:t>
      </w:r>
      <w:r>
        <w:rPr>
          <w:spacing w:val="56"/>
        </w:rPr>
        <w:t> </w:t>
      </w:r>
      <w:r>
        <w:rPr/>
        <w:t>Berdasarakan</w:t>
      </w:r>
      <w:r>
        <w:rPr>
          <w:spacing w:val="56"/>
        </w:rPr>
        <w:t> </w:t>
      </w:r>
      <w:r>
        <w:rPr/>
        <w:t>hasil</w:t>
      </w:r>
      <w:r>
        <w:rPr>
          <w:spacing w:val="57"/>
        </w:rPr>
        <w:t> </w:t>
      </w:r>
      <w:r>
        <w:rPr/>
        <w:t>data</w:t>
      </w:r>
      <w:r>
        <w:rPr>
          <w:spacing w:val="56"/>
        </w:rPr>
        <w:t> </w:t>
      </w:r>
      <w:r>
        <w:rPr/>
        <w:t>tersebut,</w:t>
      </w:r>
      <w:r>
        <w:rPr>
          <w:spacing w:val="58"/>
        </w:rPr>
        <w:t> </w:t>
      </w:r>
      <w:r>
        <w:rPr/>
        <w:t>dapat</w:t>
      </w:r>
      <w:r>
        <w:rPr>
          <w:spacing w:val="57"/>
        </w:rPr>
        <w:t> </w:t>
      </w:r>
      <w:r>
        <w:rPr/>
        <w:t>diketahui</w:t>
      </w:r>
      <w:r>
        <w:rPr>
          <w:spacing w:val="57"/>
        </w:rPr>
        <w:t> </w:t>
      </w:r>
      <w:r>
        <w:rPr/>
        <w:t>persamaan</w:t>
      </w:r>
      <w:r>
        <w:rPr>
          <w:spacing w:val="-58"/>
        </w:rPr>
        <w:t> </w:t>
      </w:r>
      <w:r>
        <w:rPr/>
        <w:t>regresi</w:t>
      </w:r>
      <w:r>
        <w:rPr>
          <w:spacing w:val="-2"/>
        </w:rPr>
        <w:t> </w:t>
      </w:r>
      <w:r>
        <w:rPr/>
        <w:t>linear berganda</w:t>
      </w:r>
      <w:r>
        <w:rPr>
          <w:spacing w:val="-1"/>
        </w:rPr>
        <w:t> </w:t>
      </w:r>
      <w:r>
        <w:rPr/>
        <w:t>sebagai berikut</w:t>
      </w:r>
      <w:r>
        <w:rPr>
          <w:spacing w:val="-1"/>
        </w:rPr>
        <w:t> </w:t>
      </w:r>
      <w:r>
        <w:rPr/>
        <w:t>:</w:t>
      </w:r>
    </w:p>
    <w:p>
      <w:pPr>
        <w:spacing w:before="5"/>
        <w:ind w:left="1966" w:right="0" w:firstLine="0"/>
        <w:jc w:val="both"/>
        <w:rPr>
          <w:sz w:val="24"/>
        </w:rPr>
      </w:pPr>
      <w:r>
        <w:rPr>
          <w:position w:val="2"/>
          <w:sz w:val="24"/>
        </w:rPr>
        <w:t>Y</w:t>
      </w:r>
      <w:r>
        <w:rPr>
          <w:spacing w:val="-9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β</w:t>
      </w:r>
      <w:r>
        <w:rPr>
          <w:sz w:val="16"/>
        </w:rPr>
        <w:t>1</w:t>
      </w:r>
      <w:r>
        <w:rPr>
          <w:position w:val="2"/>
          <w:sz w:val="24"/>
        </w:rPr>
        <w:t>X</w:t>
      </w:r>
      <w:r>
        <w:rPr>
          <w:sz w:val="16"/>
        </w:rPr>
        <w:t>1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β</w:t>
      </w:r>
      <w:r>
        <w:rPr>
          <w:sz w:val="16"/>
        </w:rPr>
        <w:t>2</w:t>
      </w:r>
      <w:r>
        <w:rPr>
          <w:position w:val="2"/>
          <w:sz w:val="24"/>
        </w:rPr>
        <w:t>X</w:t>
      </w:r>
      <w:r>
        <w:rPr>
          <w:sz w:val="16"/>
        </w:rPr>
        <w:t>2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β</w:t>
      </w:r>
      <w:r>
        <w:rPr>
          <w:sz w:val="16"/>
        </w:rPr>
        <w:t>3</w:t>
      </w:r>
      <w:r>
        <w:rPr>
          <w:position w:val="2"/>
          <w:sz w:val="24"/>
        </w:rPr>
        <w:t>X3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e</w:t>
      </w:r>
    </w:p>
    <w:p>
      <w:pPr>
        <w:pStyle w:val="BodyText"/>
        <w:spacing w:before="137"/>
        <w:ind w:left="1966"/>
        <w:jc w:val="both"/>
      </w:pPr>
      <w:r>
        <w:rPr>
          <w:position w:val="2"/>
        </w:rPr>
        <w:t>Y</w:t>
      </w:r>
      <w:r>
        <w:rPr>
          <w:spacing w:val="-10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11,215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3"/>
          <w:position w:val="2"/>
        </w:rPr>
        <w:t> </w:t>
      </w:r>
      <w:r>
        <w:rPr>
          <w:position w:val="2"/>
        </w:rPr>
        <w:t>0,311</w:t>
      </w:r>
      <w:r>
        <w:rPr>
          <w:spacing w:val="-1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spacing w:val="19"/>
          <w:sz w:val="16"/>
        </w:rPr>
        <w:t> </w:t>
      </w:r>
      <w:r>
        <w:rPr>
          <w:position w:val="2"/>
        </w:rPr>
        <w:t>+ 0,603</w:t>
      </w:r>
      <w:r>
        <w:rPr>
          <w:spacing w:val="-1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0,717</w:t>
      </w:r>
      <w:r>
        <w:rPr>
          <w:spacing w:val="-2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3</w:t>
      </w:r>
      <w:r>
        <w:rPr>
          <w:spacing w:val="20"/>
          <w:sz w:val="16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e</w:t>
      </w:r>
    </w:p>
    <w:p>
      <w:pPr>
        <w:pStyle w:val="BodyText"/>
        <w:spacing w:line="360" w:lineRule="auto" w:before="135"/>
        <w:ind w:left="1966" w:right="123" w:firstLine="742"/>
        <w:jc w:val="both"/>
      </w:pPr>
      <w:r>
        <w:rPr/>
        <w:t>Anallisis</w:t>
      </w:r>
      <w:r>
        <w:rPr>
          <w:spacing w:val="1"/>
        </w:rPr>
        <w:t> </w:t>
      </w:r>
      <w:r>
        <w:rPr/>
        <w:t>persamaan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berganda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berikut :</w:t>
      </w:r>
    </w:p>
    <w:p>
      <w:pPr>
        <w:pStyle w:val="ListParagraph"/>
        <w:numPr>
          <w:ilvl w:val="0"/>
          <w:numId w:val="33"/>
        </w:numPr>
        <w:tabs>
          <w:tab w:pos="2328" w:val="left" w:leader="none"/>
        </w:tabs>
        <w:spacing w:line="360" w:lineRule="auto" w:before="0" w:after="0"/>
        <w:ind w:left="2327" w:right="119" w:hanging="361"/>
        <w:jc w:val="both"/>
        <w:rPr>
          <w:sz w:val="24"/>
        </w:rPr>
      </w:pPr>
      <w:r>
        <w:rPr>
          <w:sz w:val="24"/>
        </w:rPr>
        <w:t>Nilai konstanta (α) dalam regresi ini sebesar 11,215 dan bernilai</w:t>
      </w:r>
      <w:r>
        <w:rPr>
          <w:spacing w:val="1"/>
          <w:sz w:val="24"/>
        </w:rPr>
        <w:t> </w:t>
      </w:r>
      <w:r>
        <w:rPr>
          <w:sz w:val="24"/>
        </w:rPr>
        <w:t>positif.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patisipasi</w:t>
      </w:r>
      <w:r>
        <w:rPr>
          <w:spacing w:val="1"/>
          <w:sz w:val="24"/>
        </w:rPr>
        <w:t> </w:t>
      </w:r>
      <w:r>
        <w:rPr>
          <w:sz w:val="24"/>
        </w:rPr>
        <w:t>masyarakat,</w:t>
      </w:r>
      <w:r>
        <w:rPr>
          <w:spacing w:val="1"/>
          <w:sz w:val="24"/>
        </w:rPr>
        <w:t> </w:t>
      </w:r>
      <w:r>
        <w:rPr>
          <w:sz w:val="24"/>
        </w:rPr>
        <w:t>transparansi,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i/>
          <w:sz w:val="24"/>
        </w:rPr>
        <w:t>moralitas</w:t>
      </w:r>
      <w:r>
        <w:rPr>
          <w:i/>
          <w:spacing w:val="1"/>
          <w:sz w:val="24"/>
        </w:rPr>
        <w:t> </w:t>
      </w:r>
      <w:r>
        <w:rPr>
          <w:sz w:val="24"/>
        </w:rPr>
        <w:t>bernilai</w:t>
      </w:r>
      <w:r>
        <w:rPr>
          <w:spacing w:val="1"/>
          <w:sz w:val="24"/>
        </w:rPr>
        <w:t> </w:t>
      </w:r>
      <w:r>
        <w:rPr>
          <w:sz w:val="24"/>
        </w:rPr>
        <w:t>0,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konstanta dapat meningkatkan pengelolaan dana desa sebesar 11,</w:t>
      </w:r>
      <w:r>
        <w:rPr>
          <w:spacing w:val="1"/>
          <w:sz w:val="24"/>
        </w:rPr>
        <w:t> </w:t>
      </w:r>
      <w:r>
        <w:rPr>
          <w:sz w:val="24"/>
        </w:rPr>
        <w:t>215.</w:t>
      </w:r>
    </w:p>
    <w:p>
      <w:pPr>
        <w:pStyle w:val="ListParagraph"/>
        <w:numPr>
          <w:ilvl w:val="0"/>
          <w:numId w:val="33"/>
        </w:numPr>
        <w:tabs>
          <w:tab w:pos="2328" w:val="left" w:leader="none"/>
        </w:tabs>
        <w:spacing w:line="360" w:lineRule="auto" w:before="1" w:after="0"/>
        <w:ind w:left="2327" w:right="118" w:hanging="361"/>
        <w:jc w:val="both"/>
        <w:rPr>
          <w:sz w:val="24"/>
        </w:rPr>
      </w:pPr>
      <w:r>
        <w:rPr>
          <w:position w:val="2"/>
          <w:sz w:val="24"/>
        </w:rPr>
        <w:t>Koefisien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regresi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Pratisipasi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Masyarakat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bernilai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0,311.</w:t>
      </w:r>
      <w:r>
        <w:rPr>
          <w:spacing w:val="1"/>
          <w:sz w:val="24"/>
        </w:rPr>
        <w:t> </w:t>
      </w:r>
      <w:r>
        <w:rPr>
          <w:sz w:val="24"/>
        </w:rPr>
        <w:t>Hal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1"/>
          <w:sz w:val="24"/>
        </w:rPr>
        <w:t> </w:t>
      </w:r>
      <w:r>
        <w:rPr>
          <w:sz w:val="24"/>
        </w:rPr>
        <w:t>menunjukkan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apabila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lainnya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sifat</w:t>
      </w:r>
      <w:r>
        <w:rPr>
          <w:spacing w:val="1"/>
          <w:sz w:val="24"/>
        </w:rPr>
        <w:t> </w:t>
      </w:r>
      <w:r>
        <w:rPr>
          <w:sz w:val="24"/>
        </w:rPr>
        <w:t>stabil,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setiap</w:t>
      </w:r>
      <w:r>
        <w:rPr>
          <w:spacing w:val="1"/>
          <w:sz w:val="24"/>
        </w:rPr>
        <w:t> </w:t>
      </w:r>
      <w:r>
        <w:rPr>
          <w:sz w:val="24"/>
        </w:rPr>
        <w:t>penambahan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partisipasi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sejumlah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satuan</w:t>
      </w:r>
      <w:r>
        <w:rPr>
          <w:spacing w:val="1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diikuti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penambahan</w:t>
      </w:r>
      <w:r>
        <w:rPr>
          <w:spacing w:val="-1"/>
          <w:sz w:val="24"/>
        </w:rPr>
        <w:t> </w:t>
      </w:r>
      <w:r>
        <w:rPr>
          <w:sz w:val="24"/>
        </w:rPr>
        <w:t>nilai</w:t>
      </w:r>
      <w:r>
        <w:rPr>
          <w:spacing w:val="-1"/>
          <w:sz w:val="24"/>
        </w:rPr>
        <w:t> </w:t>
      </w:r>
      <w:r>
        <w:rPr>
          <w:sz w:val="24"/>
        </w:rPr>
        <w:t>pengelolaan</w:t>
      </w:r>
      <w:r>
        <w:rPr>
          <w:spacing w:val="-1"/>
          <w:sz w:val="24"/>
        </w:rPr>
        <w:t> </w:t>
      </w:r>
      <w:r>
        <w:rPr>
          <w:sz w:val="24"/>
        </w:rPr>
        <w:t>dana</w:t>
      </w:r>
      <w:r>
        <w:rPr>
          <w:spacing w:val="-1"/>
          <w:sz w:val="24"/>
        </w:rPr>
        <w:t> </w:t>
      </w:r>
      <w:r>
        <w:rPr>
          <w:sz w:val="24"/>
        </w:rPr>
        <w:t>desa</w:t>
      </w:r>
      <w:r>
        <w:rPr>
          <w:spacing w:val="-2"/>
          <w:sz w:val="24"/>
        </w:rPr>
        <w:t> </w:t>
      </w:r>
      <w:r>
        <w:rPr>
          <w:sz w:val="24"/>
        </w:rPr>
        <w:t>sebesar 0,311.</w:t>
      </w:r>
    </w:p>
    <w:p>
      <w:pPr>
        <w:pStyle w:val="ListParagraph"/>
        <w:numPr>
          <w:ilvl w:val="0"/>
          <w:numId w:val="33"/>
        </w:numPr>
        <w:tabs>
          <w:tab w:pos="2328" w:val="left" w:leader="none"/>
        </w:tabs>
        <w:spacing w:line="360" w:lineRule="auto" w:before="0" w:after="0"/>
        <w:ind w:left="2327" w:right="118" w:hanging="361"/>
        <w:jc w:val="both"/>
        <w:rPr>
          <w:sz w:val="24"/>
        </w:rPr>
      </w:pPr>
      <w:r>
        <w:rPr>
          <w:position w:val="2"/>
          <w:sz w:val="24"/>
        </w:rPr>
        <w:t>Koefisien regresi variabel Transaparansi (X</w:t>
      </w:r>
      <w:r>
        <w:rPr>
          <w:sz w:val="16"/>
        </w:rPr>
        <w:t>2</w:t>
      </w:r>
      <w:r>
        <w:rPr>
          <w:position w:val="2"/>
          <w:sz w:val="24"/>
        </w:rPr>
        <w:t>) bernilai 0,603. Hal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tersebut</w:t>
      </w:r>
      <w:r>
        <w:rPr>
          <w:spacing w:val="-12"/>
          <w:sz w:val="24"/>
        </w:rPr>
        <w:t> </w:t>
      </w:r>
      <w:r>
        <w:rPr>
          <w:sz w:val="24"/>
        </w:rPr>
        <w:t>menunjukkan</w:t>
      </w:r>
      <w:r>
        <w:rPr>
          <w:spacing w:val="-12"/>
          <w:sz w:val="24"/>
        </w:rPr>
        <w:t> </w:t>
      </w:r>
      <w:r>
        <w:rPr>
          <w:sz w:val="24"/>
        </w:rPr>
        <w:t>bahwa</w:t>
      </w:r>
      <w:r>
        <w:rPr>
          <w:spacing w:val="-14"/>
          <w:sz w:val="24"/>
        </w:rPr>
        <w:t> </w:t>
      </w:r>
      <w:r>
        <w:rPr>
          <w:sz w:val="24"/>
        </w:rPr>
        <w:t>apabila</w:t>
      </w:r>
      <w:r>
        <w:rPr>
          <w:spacing w:val="-13"/>
          <w:sz w:val="24"/>
        </w:rPr>
        <w:t> </w:t>
      </w:r>
      <w:r>
        <w:rPr>
          <w:sz w:val="24"/>
        </w:rPr>
        <w:t>variabel</w:t>
      </w:r>
      <w:r>
        <w:rPr>
          <w:spacing w:val="-11"/>
          <w:sz w:val="24"/>
        </w:rPr>
        <w:t> </w:t>
      </w:r>
      <w:r>
        <w:rPr>
          <w:sz w:val="24"/>
        </w:rPr>
        <w:t>lainnya</w:t>
      </w:r>
      <w:r>
        <w:rPr>
          <w:spacing w:val="-13"/>
          <w:sz w:val="24"/>
        </w:rPr>
        <w:t> </w:t>
      </w:r>
      <w:r>
        <w:rPr>
          <w:sz w:val="24"/>
        </w:rPr>
        <w:t>memiliki</w:t>
      </w:r>
      <w:r>
        <w:rPr>
          <w:spacing w:val="-11"/>
          <w:sz w:val="24"/>
        </w:rPr>
        <w:t> </w:t>
      </w:r>
      <w:r>
        <w:rPr>
          <w:sz w:val="24"/>
        </w:rPr>
        <w:t>sifat</w:t>
      </w:r>
      <w:r>
        <w:rPr>
          <w:spacing w:val="-57"/>
          <w:sz w:val="24"/>
        </w:rPr>
        <w:t> </w:t>
      </w:r>
      <w:r>
        <w:rPr>
          <w:sz w:val="24"/>
        </w:rPr>
        <w:t>stabil,</w:t>
      </w:r>
      <w:r>
        <w:rPr>
          <w:spacing w:val="-10"/>
          <w:sz w:val="24"/>
        </w:rPr>
        <w:t> </w:t>
      </w:r>
      <w:r>
        <w:rPr>
          <w:sz w:val="24"/>
        </w:rPr>
        <w:t>maka</w:t>
      </w:r>
      <w:r>
        <w:rPr>
          <w:spacing w:val="-11"/>
          <w:sz w:val="24"/>
        </w:rPr>
        <w:t> </w:t>
      </w:r>
      <w:r>
        <w:rPr>
          <w:sz w:val="24"/>
        </w:rPr>
        <w:t>setiap</w:t>
      </w:r>
      <w:r>
        <w:rPr>
          <w:spacing w:val="-10"/>
          <w:sz w:val="24"/>
        </w:rPr>
        <w:t> </w:t>
      </w:r>
      <w:r>
        <w:rPr>
          <w:sz w:val="24"/>
        </w:rPr>
        <w:t>penambahan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11"/>
          <w:sz w:val="24"/>
        </w:rPr>
        <w:t> </w:t>
      </w:r>
      <w:r>
        <w:rPr>
          <w:sz w:val="24"/>
        </w:rPr>
        <w:t>variabel</w:t>
      </w:r>
      <w:r>
        <w:rPr>
          <w:spacing w:val="-9"/>
          <w:sz w:val="24"/>
        </w:rPr>
        <w:t> </w:t>
      </w:r>
      <w:r>
        <w:rPr>
          <w:sz w:val="24"/>
        </w:rPr>
        <w:t>transparansi</w:t>
      </w:r>
      <w:r>
        <w:rPr>
          <w:spacing w:val="-10"/>
          <w:sz w:val="24"/>
        </w:rPr>
        <w:t> </w:t>
      </w:r>
      <w:r>
        <w:rPr>
          <w:sz w:val="24"/>
        </w:rPr>
        <w:t>sejumlah</w:t>
      </w:r>
      <w:r>
        <w:rPr>
          <w:spacing w:val="-57"/>
          <w:sz w:val="24"/>
        </w:rPr>
        <w:t> </w:t>
      </w:r>
      <w:r>
        <w:rPr>
          <w:sz w:val="24"/>
        </w:rPr>
        <w:t>1 satuan akan diikuti dengan penambahan nilai pengelolaan dana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-2"/>
          <w:sz w:val="24"/>
        </w:rPr>
        <w:t> </w:t>
      </w:r>
      <w:r>
        <w:rPr>
          <w:sz w:val="24"/>
        </w:rPr>
        <w:t>sebesar 0,603.</w:t>
      </w:r>
    </w:p>
    <w:p>
      <w:pPr>
        <w:pStyle w:val="ListParagraph"/>
        <w:numPr>
          <w:ilvl w:val="0"/>
          <w:numId w:val="33"/>
        </w:numPr>
        <w:tabs>
          <w:tab w:pos="2328" w:val="left" w:leader="none"/>
        </w:tabs>
        <w:spacing w:line="360" w:lineRule="auto" w:before="0" w:after="0"/>
        <w:ind w:left="2327" w:right="115" w:hanging="361"/>
        <w:jc w:val="both"/>
        <w:rPr>
          <w:sz w:val="24"/>
        </w:rPr>
      </w:pPr>
      <w:r>
        <w:rPr>
          <w:position w:val="2"/>
          <w:sz w:val="24"/>
        </w:rPr>
        <w:t>Koefisien regresi variabel </w:t>
      </w:r>
      <w:r>
        <w:rPr>
          <w:i/>
          <w:position w:val="2"/>
          <w:sz w:val="24"/>
        </w:rPr>
        <w:t>Moralitas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 bernilai 0,717. Hal ini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menunjukkan bahwa apabila variabel lainnya memiliki sifat stabil,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-7"/>
          <w:sz w:val="24"/>
        </w:rPr>
        <w:t> </w:t>
      </w:r>
      <w:r>
        <w:rPr>
          <w:sz w:val="24"/>
        </w:rPr>
        <w:t>setiap</w:t>
      </w:r>
      <w:r>
        <w:rPr>
          <w:spacing w:val="-5"/>
          <w:sz w:val="24"/>
        </w:rPr>
        <w:t> </w:t>
      </w:r>
      <w:r>
        <w:rPr>
          <w:sz w:val="24"/>
        </w:rPr>
        <w:t>penambahan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7"/>
          <w:sz w:val="24"/>
        </w:rPr>
        <w:t> </w:t>
      </w:r>
      <w:r>
        <w:rPr>
          <w:sz w:val="24"/>
        </w:rPr>
        <w:t>variabel</w:t>
      </w:r>
      <w:r>
        <w:rPr>
          <w:spacing w:val="-3"/>
          <w:sz w:val="24"/>
        </w:rPr>
        <w:t> </w:t>
      </w:r>
      <w:r>
        <w:rPr>
          <w:i/>
          <w:sz w:val="24"/>
        </w:rPr>
        <w:t>moralitas</w:t>
      </w:r>
      <w:r>
        <w:rPr>
          <w:i/>
          <w:spacing w:val="-4"/>
          <w:sz w:val="24"/>
        </w:rPr>
        <w:t> </w:t>
      </w:r>
      <w:r>
        <w:rPr>
          <w:sz w:val="24"/>
        </w:rPr>
        <w:t>sejumlah</w:t>
      </w:r>
      <w:r>
        <w:rPr>
          <w:spacing w:val="-5"/>
          <w:sz w:val="24"/>
        </w:rPr>
        <w:t> </w:t>
      </w:r>
      <w:r>
        <w:rPr>
          <w:sz w:val="24"/>
        </w:rPr>
        <w:t>1</w:t>
      </w:r>
      <w:r>
        <w:rPr>
          <w:spacing w:val="-6"/>
          <w:sz w:val="24"/>
        </w:rPr>
        <w:t> </w:t>
      </w:r>
      <w:r>
        <w:rPr>
          <w:sz w:val="24"/>
        </w:rPr>
        <w:t>satuan</w:t>
      </w:r>
      <w:r>
        <w:rPr>
          <w:spacing w:val="-57"/>
          <w:sz w:val="24"/>
        </w:rPr>
        <w:t> </w:t>
      </w:r>
      <w:r>
        <w:rPr>
          <w:sz w:val="24"/>
        </w:rPr>
        <w:t>akan</w:t>
      </w:r>
      <w:r>
        <w:rPr>
          <w:spacing w:val="1"/>
          <w:sz w:val="24"/>
        </w:rPr>
        <w:t> </w:t>
      </w:r>
      <w:r>
        <w:rPr>
          <w:sz w:val="24"/>
        </w:rPr>
        <w:t>diikuti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penambahan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1"/>
          <w:sz w:val="24"/>
        </w:rPr>
        <w:t> </w:t>
      </w:r>
      <w:r>
        <w:rPr>
          <w:sz w:val="24"/>
        </w:rPr>
        <w:t>dana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sebesar</w:t>
      </w:r>
      <w:r>
        <w:rPr>
          <w:spacing w:val="-1"/>
          <w:sz w:val="24"/>
        </w:rPr>
        <w:t> </w:t>
      </w:r>
      <w:r>
        <w:rPr>
          <w:sz w:val="24"/>
        </w:rPr>
        <w:t>0,717.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2"/>
          <w:numId w:val="26"/>
        </w:numPr>
        <w:tabs>
          <w:tab w:pos="2027" w:val="left" w:leader="none"/>
        </w:tabs>
        <w:spacing w:line="240" w:lineRule="auto" w:before="90" w:after="0"/>
        <w:ind w:left="2026" w:right="0" w:hanging="627"/>
        <w:jc w:val="both"/>
      </w:pPr>
      <w:r>
        <w:rPr/>
        <w:t>Uji</w:t>
      </w:r>
      <w:r>
        <w:rPr>
          <w:spacing w:val="-3"/>
        </w:rPr>
        <w:t> </w:t>
      </w:r>
      <w:r>
        <w:rPr/>
        <w:t>Hipotesis</w:t>
      </w:r>
    </w:p>
    <w:p>
      <w:pPr>
        <w:pStyle w:val="ListParagraph"/>
        <w:numPr>
          <w:ilvl w:val="3"/>
          <w:numId w:val="34"/>
        </w:numPr>
        <w:tabs>
          <w:tab w:pos="2709" w:val="left" w:leader="none"/>
        </w:tabs>
        <w:spacing w:line="240" w:lineRule="auto" w:before="132" w:after="0"/>
        <w:ind w:left="2709" w:right="0" w:hanging="961"/>
        <w:jc w:val="both"/>
        <w:rPr>
          <w:b/>
          <w:sz w:val="24"/>
        </w:rPr>
      </w:pPr>
      <w:r>
        <w:rPr>
          <w:b/>
          <w:sz w:val="24"/>
        </w:rPr>
        <w:t>Koefisien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Determinasi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(R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>)</w:t>
      </w:r>
    </w:p>
    <w:p>
      <w:pPr>
        <w:pStyle w:val="BodyText"/>
        <w:spacing w:line="360" w:lineRule="auto" w:before="139"/>
        <w:ind w:left="2709" w:right="118" w:firstLine="600"/>
        <w:jc w:val="both"/>
      </w:pPr>
      <w:r>
        <w:rPr/>
        <w:t>Koefisien</w:t>
      </w:r>
      <w:r>
        <w:rPr>
          <w:spacing w:val="1"/>
        </w:rPr>
        <w:t> </w:t>
      </w:r>
      <w:r>
        <w:rPr/>
        <w:t>determinasi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mengukur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secara</w:t>
      </w:r>
      <w:r>
        <w:rPr>
          <w:spacing w:val="-57"/>
        </w:rPr>
        <w:t> </w:t>
      </w:r>
      <w:r>
        <w:rPr/>
        <w:t>serentak.</w:t>
      </w:r>
      <w:r>
        <w:rPr>
          <w:spacing w:val="1"/>
        </w:rPr>
        <w:t> </w:t>
      </w:r>
      <w:r>
        <w:rPr/>
        <w:t>Koefisien</w:t>
      </w:r>
      <w:r>
        <w:rPr>
          <w:spacing w:val="1"/>
        </w:rPr>
        <w:t> </w:t>
      </w:r>
      <w:r>
        <w:rPr/>
        <w:t>determinasi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seberapa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dipengaruhi</w:t>
      </w:r>
      <w:r>
        <w:rPr>
          <w:spacing w:val="-57"/>
        </w:rPr>
        <w:t> </w:t>
      </w:r>
      <w:r>
        <w:rPr/>
        <w:t>olehe</w:t>
      </w:r>
      <w:r>
        <w:rPr>
          <w:spacing w:val="-2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independent.</w:t>
      </w:r>
      <w:hyperlink w:history="true" w:anchor="_bookmark95">
        <w:r>
          <w:rPr>
            <w:vertAlign w:val="superscript"/>
          </w:rPr>
          <w:t>61</w:t>
        </w:r>
      </w:hyperlink>
    </w:p>
    <w:p>
      <w:pPr>
        <w:spacing w:line="276" w:lineRule="exact" w:before="0"/>
        <w:ind w:left="3827" w:right="0" w:firstLine="0"/>
        <w:jc w:val="both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4.14</w:t>
      </w:r>
      <w:r>
        <w:rPr>
          <w:b/>
          <w:spacing w:val="-6"/>
          <w:sz w:val="24"/>
        </w:rPr>
        <w:t> </w:t>
      </w:r>
      <w:r>
        <w:rPr>
          <w:sz w:val="24"/>
        </w:rPr>
        <w:t>Koefisien</w:t>
      </w:r>
      <w:r>
        <w:rPr>
          <w:spacing w:val="-7"/>
          <w:sz w:val="24"/>
        </w:rPr>
        <w:t> </w:t>
      </w:r>
      <w:r>
        <w:rPr>
          <w:sz w:val="24"/>
        </w:rPr>
        <w:t>Determinasi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9"/>
        <w:gridCol w:w="924"/>
        <w:gridCol w:w="1136"/>
        <w:gridCol w:w="1558"/>
        <w:gridCol w:w="1746"/>
      </w:tblGrid>
      <w:tr>
        <w:trPr>
          <w:trHeight w:val="414" w:hRule="atLeast"/>
        </w:trPr>
        <w:tc>
          <w:tcPr>
            <w:tcW w:w="6703" w:type="dxa"/>
            <w:gridSpan w:val="5"/>
          </w:tcPr>
          <w:p>
            <w:pPr>
              <w:pStyle w:val="TableParagraph"/>
              <w:spacing w:line="275" w:lineRule="exact"/>
              <w:ind w:left="1181" w:right="1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Summary</w:t>
            </w:r>
          </w:p>
        </w:tc>
      </w:tr>
      <w:tr>
        <w:trPr>
          <w:trHeight w:val="827" w:hRule="atLeast"/>
        </w:trPr>
        <w:tc>
          <w:tcPr>
            <w:tcW w:w="1339" w:type="dxa"/>
          </w:tcPr>
          <w:p>
            <w:pPr>
              <w:pStyle w:val="TableParagraph"/>
              <w:spacing w:before="205"/>
              <w:ind w:left="322" w:right="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924" w:type="dxa"/>
          </w:tcPr>
          <w:p>
            <w:pPr>
              <w:pStyle w:val="TableParagraph"/>
              <w:spacing w:before="20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</w:p>
          <w:p>
            <w:pPr>
              <w:pStyle w:val="TableParagraph"/>
              <w:spacing w:before="137"/>
              <w:ind w:left="179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1558" w:type="dxa"/>
          </w:tcPr>
          <w:p>
            <w:pPr>
              <w:pStyle w:val="TableParagraph"/>
              <w:spacing w:line="275" w:lineRule="exact"/>
              <w:ind w:left="175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Adjusted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</w:p>
          <w:p>
            <w:pPr>
              <w:pStyle w:val="TableParagraph"/>
              <w:spacing w:before="137"/>
              <w:ind w:left="175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1746" w:type="dxa"/>
          </w:tcPr>
          <w:p>
            <w:pPr>
              <w:pStyle w:val="TableParagraph"/>
              <w:spacing w:line="275" w:lineRule="exact"/>
              <w:ind w:left="2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137"/>
              <w:ind w:left="1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Esitimate</w:t>
            </w:r>
          </w:p>
        </w:tc>
      </w:tr>
      <w:tr>
        <w:trPr>
          <w:trHeight w:val="412" w:hRule="atLeast"/>
        </w:trPr>
        <w:tc>
          <w:tcPr>
            <w:tcW w:w="1339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4" w:type="dxa"/>
          </w:tcPr>
          <w:p>
            <w:pPr>
              <w:pStyle w:val="TableParagraph"/>
              <w:spacing w:line="275" w:lineRule="exact"/>
              <w:ind w:left="130" w:right="120"/>
              <w:jc w:val="center"/>
              <w:rPr>
                <w:sz w:val="24"/>
              </w:rPr>
            </w:pPr>
            <w:r>
              <w:rPr>
                <w:sz w:val="24"/>
              </w:rPr>
              <w:t>0,579</w:t>
            </w:r>
          </w:p>
        </w:tc>
        <w:tc>
          <w:tcPr>
            <w:tcW w:w="1136" w:type="dxa"/>
          </w:tcPr>
          <w:p>
            <w:pPr>
              <w:pStyle w:val="TableParagraph"/>
              <w:spacing w:line="275" w:lineRule="exact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0,336</w:t>
            </w:r>
          </w:p>
        </w:tc>
        <w:tc>
          <w:tcPr>
            <w:tcW w:w="1558" w:type="dxa"/>
          </w:tcPr>
          <w:p>
            <w:pPr>
              <w:pStyle w:val="TableParagraph"/>
              <w:spacing w:line="275" w:lineRule="exact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  <w:tc>
          <w:tcPr>
            <w:tcW w:w="1746" w:type="dxa"/>
          </w:tcPr>
          <w:p>
            <w:pPr>
              <w:pStyle w:val="TableParagraph"/>
              <w:spacing w:line="275" w:lineRule="exact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3,147</w:t>
            </w:r>
          </w:p>
        </w:tc>
      </w:tr>
      <w:tr>
        <w:trPr>
          <w:trHeight w:val="830" w:hRule="atLeast"/>
        </w:trPr>
        <w:tc>
          <w:tcPr>
            <w:tcW w:w="6703" w:type="dxa"/>
            <w:gridSpan w:val="5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Predictors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(Constant)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Partisipasi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Masyarakat,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Transaparansi,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Moralitas</w:t>
            </w:r>
          </w:p>
        </w:tc>
      </w:tr>
    </w:tbl>
    <w:p>
      <w:pPr>
        <w:pStyle w:val="BodyText"/>
        <w:ind w:left="2108"/>
        <w:jc w:val="both"/>
      </w:pPr>
      <w:r>
        <w:rPr/>
        <w:t>Sumber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3"/>
        </w:rPr>
        <w:t> </w:t>
      </w:r>
      <w:r>
        <w:rPr/>
        <w:t>SPSS</w:t>
      </w:r>
      <w:r>
        <w:rPr>
          <w:spacing w:val="-3"/>
        </w:rPr>
        <w:t> </w:t>
      </w:r>
      <w:r>
        <w:rPr/>
        <w:t>(Diolah</w:t>
      </w:r>
      <w:r>
        <w:rPr>
          <w:spacing w:val="-3"/>
        </w:rPr>
        <w:t> </w:t>
      </w:r>
      <w:r>
        <w:rPr/>
        <w:t>2024)</w:t>
      </w:r>
    </w:p>
    <w:p>
      <w:pPr>
        <w:pStyle w:val="BodyText"/>
        <w:spacing w:line="360" w:lineRule="auto" w:before="136"/>
        <w:ind w:left="2675" w:right="116" w:firstLine="753"/>
        <w:jc w:val="both"/>
      </w:pPr>
      <w:r>
        <w:rPr/>
        <w:t>Berdasarkan tabel 4.14 diatas, dapat diketahui bahwa</w:t>
      </w:r>
      <w:r>
        <w:rPr>
          <w:spacing w:val="1"/>
        </w:rPr>
        <w:t> </w:t>
      </w:r>
      <w:r>
        <w:rPr>
          <w:spacing w:val="-1"/>
        </w:rPr>
        <w:t>nilai</w:t>
      </w:r>
      <w:r>
        <w:rPr>
          <w:spacing w:val="-22"/>
        </w:rPr>
        <w:t> </w:t>
      </w:r>
      <w:r>
        <w:rPr>
          <w:spacing w:val="-1"/>
        </w:rPr>
        <w:t>Adjusted</w:t>
      </w:r>
      <w:r>
        <w:rPr>
          <w:spacing w:val="-10"/>
        </w:rPr>
        <w:t> </w:t>
      </w:r>
      <w:r>
        <w:rPr/>
        <w:t>R</w:t>
      </w:r>
      <w:r>
        <w:rPr>
          <w:spacing w:val="-10"/>
        </w:rPr>
        <w:t> </w:t>
      </w:r>
      <w:r>
        <w:rPr/>
        <w:t>Square</w:t>
      </w:r>
      <w:r>
        <w:rPr>
          <w:spacing w:val="-11"/>
        </w:rPr>
        <w:t> </w:t>
      </w:r>
      <w:r>
        <w:rPr/>
        <w:t>sebesar</w:t>
      </w:r>
      <w:r>
        <w:rPr>
          <w:spacing w:val="-9"/>
        </w:rPr>
        <w:t> </w:t>
      </w:r>
      <w:r>
        <w:rPr/>
        <w:t>0,317</w:t>
      </w:r>
      <w:r>
        <w:rPr>
          <w:spacing w:val="-10"/>
        </w:rPr>
        <w:t> </w:t>
      </w:r>
      <w:r>
        <w:rPr/>
        <w:t>atau</w:t>
      </w:r>
      <w:r>
        <w:rPr>
          <w:spacing w:val="-9"/>
        </w:rPr>
        <w:t> </w:t>
      </w:r>
      <w:r>
        <w:rPr/>
        <w:t>setara</w:t>
      </w:r>
      <w:r>
        <w:rPr>
          <w:spacing w:val="-11"/>
        </w:rPr>
        <w:t> </w:t>
      </w:r>
      <w:r>
        <w:rPr/>
        <w:t>dengan</w:t>
      </w:r>
      <w:r>
        <w:rPr>
          <w:spacing w:val="-10"/>
        </w:rPr>
        <w:t> </w:t>
      </w:r>
      <w:r>
        <w:rPr/>
        <w:t>31,7%.</w:t>
      </w:r>
      <w:r>
        <w:rPr>
          <w:spacing w:val="-57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>
          <w:position w:val="2"/>
        </w:rPr>
        <w:t>partisipasi masyarakat (X</w:t>
      </w:r>
      <w:r>
        <w:rPr>
          <w:sz w:val="16"/>
        </w:rPr>
        <w:t>1</w:t>
      </w:r>
      <w:r>
        <w:rPr>
          <w:position w:val="2"/>
        </w:rPr>
        <w:t>), transparansi</w:t>
      </w:r>
      <w:r>
        <w:rPr>
          <w:spacing w:val="1"/>
          <w:position w:val="2"/>
        </w:rPr>
        <w:t> </w:t>
      </w:r>
      <w:r>
        <w:rPr>
          <w:position w:val="2"/>
        </w:rPr>
        <w:t>(X</w:t>
      </w:r>
      <w:r>
        <w:rPr>
          <w:sz w:val="16"/>
        </w:rPr>
        <w:t>2</w:t>
      </w:r>
      <w:r>
        <w:rPr>
          <w:position w:val="2"/>
        </w:rPr>
        <w:t>), dan </w:t>
      </w:r>
      <w:r>
        <w:rPr>
          <w:i/>
          <w:position w:val="2"/>
        </w:rPr>
        <w:t>moralitas</w:t>
      </w:r>
      <w:r>
        <w:rPr>
          <w:i/>
          <w:spacing w:val="1"/>
          <w:position w:val="2"/>
        </w:rPr>
        <w:t> </w:t>
      </w:r>
      <w:r>
        <w:rPr>
          <w:i/>
          <w:position w:val="2"/>
        </w:rPr>
        <w:t>(</w:t>
      </w:r>
      <w:r>
        <w:rPr>
          <w:position w:val="2"/>
        </w:rPr>
        <w:t>X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memiliki</w:t>
      </w:r>
      <w:r>
        <w:rPr>
          <w:spacing w:val="1"/>
          <w:position w:val="2"/>
        </w:rPr>
        <w:t> </w:t>
      </w:r>
      <w:r>
        <w:rPr>
          <w:position w:val="2"/>
        </w:rPr>
        <w:t>pengaruh</w:t>
      </w:r>
      <w:r>
        <w:rPr>
          <w:spacing w:val="1"/>
          <w:position w:val="2"/>
        </w:rPr>
        <w:t> </w:t>
      </w:r>
      <w:r>
        <w:rPr>
          <w:position w:val="2"/>
        </w:rPr>
        <w:t>terhadap</w:t>
      </w:r>
      <w:r>
        <w:rPr>
          <w:spacing w:val="1"/>
          <w:position w:val="2"/>
        </w:rPr>
        <w:t> </w:t>
      </w:r>
      <w:r>
        <w:rPr>
          <w:position w:val="2"/>
        </w:rPr>
        <w:t>variabel</w:t>
      </w:r>
      <w:r>
        <w:rPr>
          <w:spacing w:val="1"/>
          <w:position w:val="2"/>
        </w:rPr>
        <w:t> </w:t>
      </w:r>
      <w:r>
        <w:rPr>
          <w:position w:val="2"/>
        </w:rPr>
        <w:t>dependen</w:t>
      </w:r>
      <w:r>
        <w:rPr>
          <w:spacing w:val="1"/>
          <w:position w:val="2"/>
        </w:rPr>
        <w:t> </w:t>
      </w:r>
      <w:r>
        <w:rPr>
          <w:position w:val="2"/>
        </w:rPr>
        <w:t>yaitu</w:t>
      </w:r>
      <w:r>
        <w:rPr>
          <w:spacing w:val="1"/>
          <w:position w:val="2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31,7%.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sisanya</w:t>
      </w:r>
      <w:r>
        <w:rPr>
          <w:spacing w:val="1"/>
        </w:rPr>
        <w:t> </w:t>
      </w:r>
      <w:r>
        <w:rPr/>
        <w:t>sebesar 68,3% variabel pengelolaan dana desa di Kecamatan</w:t>
      </w:r>
      <w:r>
        <w:rPr>
          <w:spacing w:val="1"/>
        </w:rPr>
        <w:t> </w:t>
      </w:r>
      <w:r>
        <w:rPr/>
        <w:t>Bantarkawung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variabel-</w:t>
      </w:r>
      <w:r>
        <w:rPr>
          <w:spacing w:val="-57"/>
        </w:rPr>
        <w:t> </w:t>
      </w:r>
      <w:r>
        <w:rPr/>
        <w:t>variabel</w:t>
      </w:r>
      <w:r>
        <w:rPr>
          <w:spacing w:val="-1"/>
        </w:rPr>
        <w:t> </w:t>
      </w:r>
      <w:r>
        <w:rPr/>
        <w:t>lain yang tidak masuk dalam</w:t>
      </w:r>
      <w:r>
        <w:rPr>
          <w:spacing w:val="-1"/>
        </w:rPr>
        <w:t> </w:t>
      </w:r>
      <w:r>
        <w:rPr/>
        <w:t>penelitian ini.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113.419998pt;margin-top:7.901327pt;width:144.020pt;height:.60004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4"/>
        <w:ind w:left="548" w:right="126" w:firstLine="0"/>
        <w:jc w:val="both"/>
        <w:rPr>
          <w:sz w:val="20"/>
        </w:rPr>
      </w:pPr>
      <w:bookmarkStart w:name="_bookmark95" w:id="133"/>
      <w:bookmarkEnd w:id="133"/>
      <w:r>
        <w:rPr/>
      </w:r>
      <w:r>
        <w:rPr>
          <w:sz w:val="20"/>
          <w:vertAlign w:val="superscript"/>
        </w:rPr>
        <w:t>61</w:t>
      </w:r>
      <w:r>
        <w:rPr>
          <w:sz w:val="20"/>
          <w:vertAlign w:val="baseline"/>
        </w:rPr>
        <w:t> Azizah, “Pengaruh Word Of Mouth (Wom), Harga, Kualitas Pelayanan, Dan Lokasi Terhadap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Keputusan Pembelian (Studi Kasus Konsumen Pada Toko Pasundan Pusat Dukuhwaluh, Kecamatan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Kembaran,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Kabupaten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Banyumas).”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3"/>
          <w:numId w:val="34"/>
        </w:numPr>
        <w:tabs>
          <w:tab w:pos="2709" w:val="left" w:leader="none"/>
        </w:tabs>
        <w:spacing w:line="240" w:lineRule="auto" w:before="90" w:after="0"/>
        <w:ind w:left="2709" w:right="0" w:hanging="961"/>
        <w:jc w:val="both"/>
      </w:pPr>
      <w:r>
        <w:rPr/>
        <w:t>Signifikasnsi</w:t>
      </w:r>
      <w:r>
        <w:rPr>
          <w:spacing w:val="-3"/>
        </w:rPr>
        <w:t> </w:t>
      </w:r>
      <w:r>
        <w:rPr/>
        <w:t>Parameter</w:t>
      </w:r>
      <w:r>
        <w:rPr>
          <w:spacing w:val="-6"/>
        </w:rPr>
        <w:t> </w:t>
      </w:r>
      <w:r>
        <w:rPr/>
        <w:t>Simultan</w:t>
      </w:r>
      <w:r>
        <w:rPr>
          <w:spacing w:val="-2"/>
        </w:rPr>
        <w:t> </w:t>
      </w:r>
      <w:r>
        <w:rPr/>
        <w:t>(Uji</w:t>
      </w:r>
      <w:r>
        <w:rPr>
          <w:spacing w:val="-2"/>
        </w:rPr>
        <w:t> </w:t>
      </w:r>
      <w:r>
        <w:rPr/>
        <w:t>F)</w:t>
      </w:r>
    </w:p>
    <w:p>
      <w:pPr>
        <w:pStyle w:val="BodyText"/>
        <w:spacing w:line="360" w:lineRule="auto" w:before="137"/>
        <w:ind w:left="2709" w:right="118" w:firstLine="600"/>
        <w:jc w:val="both"/>
      </w:pPr>
      <w:r>
        <w:rPr/>
        <w:t>Uji F secara simultan digunakan untuk mengetahui ada</w:t>
      </w:r>
      <w:r>
        <w:rPr>
          <w:spacing w:val="1"/>
        </w:rPr>
        <w:t> </w:t>
      </w:r>
      <w:r>
        <w:rPr/>
        <w:t>tidaknya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simultan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simultan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dependen.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menarik</w:t>
      </w:r>
      <w:r>
        <w:rPr>
          <w:spacing w:val="1"/>
        </w:rPr>
        <w:t> </w:t>
      </w:r>
      <w:r>
        <w:rPr/>
        <w:t>kesimpulan dari data atau kelompok statistik yang diperoleh.</w:t>
      </w:r>
      <w:r>
        <w:rPr>
          <w:spacing w:val="1"/>
        </w:rPr>
        <w:t> </w:t>
      </w:r>
      <w:r>
        <w:rPr/>
        <w:t>Keputusan</w:t>
      </w:r>
      <w:r>
        <w:rPr>
          <w:spacing w:val="-6"/>
        </w:rPr>
        <w:t> </w:t>
      </w:r>
      <w:r>
        <w:rPr/>
        <w:t>untuk</w:t>
      </w:r>
      <w:r>
        <w:rPr>
          <w:spacing w:val="-4"/>
        </w:rPr>
        <w:t> </w:t>
      </w:r>
      <w:r>
        <w:rPr/>
        <w:t>pengujian</w:t>
      </w:r>
      <w:r>
        <w:rPr>
          <w:spacing w:val="-5"/>
        </w:rPr>
        <w:t> </w:t>
      </w:r>
      <w:r>
        <w:rPr/>
        <w:t>ini</w:t>
      </w:r>
      <w:r>
        <w:rPr>
          <w:spacing w:val="-5"/>
        </w:rPr>
        <w:t> </w:t>
      </w:r>
      <w:r>
        <w:rPr/>
        <w:t>diambil</w:t>
      </w:r>
      <w:r>
        <w:rPr>
          <w:spacing w:val="-4"/>
        </w:rPr>
        <w:t> </w:t>
      </w:r>
      <w:r>
        <w:rPr/>
        <w:t>dengan</w:t>
      </w:r>
      <w:r>
        <w:rPr>
          <w:spacing w:val="-5"/>
        </w:rPr>
        <w:t> </w:t>
      </w:r>
      <w:r>
        <w:rPr/>
        <w:t>meninjau</w:t>
      </w:r>
      <w:r>
        <w:rPr>
          <w:spacing w:val="-6"/>
        </w:rPr>
        <w:t> </w:t>
      </w:r>
      <w:r>
        <w:rPr/>
        <w:t>nilai</w:t>
      </w:r>
      <w:r>
        <w:rPr>
          <w:spacing w:val="-4"/>
        </w:rPr>
        <w:t> </w:t>
      </w:r>
      <w:r>
        <w:rPr/>
        <w:t>F</w:t>
      </w:r>
      <w:r>
        <w:rPr>
          <w:spacing w:val="-58"/>
        </w:rPr>
        <w:t> </w:t>
      </w:r>
      <w:r>
        <w:rPr/>
        <w:t>yang terdapat pada tabel ANOVA, dengan menggunakan taraf</w:t>
      </w:r>
      <w:r>
        <w:rPr>
          <w:spacing w:val="1"/>
        </w:rPr>
        <w:t> </w:t>
      </w:r>
      <w:r>
        <w:rPr/>
        <w:t>signifikansi</w:t>
      </w:r>
      <w:r>
        <w:rPr>
          <w:spacing w:val="-1"/>
        </w:rPr>
        <w:t> </w:t>
      </w:r>
      <w:r>
        <w:rPr/>
        <w:t>0,05.</w:t>
      </w:r>
    </w:p>
    <w:p>
      <w:pPr>
        <w:spacing w:before="1"/>
        <w:ind w:left="4290" w:right="1103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4.15</w:t>
      </w:r>
      <w:r>
        <w:rPr>
          <w:b/>
          <w:spacing w:val="-6"/>
          <w:sz w:val="24"/>
        </w:rPr>
        <w:t> </w:t>
      </w:r>
      <w:r>
        <w:rPr>
          <w:sz w:val="24"/>
        </w:rPr>
        <w:t>Uji</w:t>
      </w:r>
      <w:r>
        <w:rPr>
          <w:spacing w:val="-6"/>
          <w:sz w:val="24"/>
        </w:rPr>
        <w:t> </w:t>
      </w:r>
      <w:r>
        <w:rPr>
          <w:sz w:val="24"/>
        </w:rPr>
        <w:t>F</w:t>
      </w:r>
    </w:p>
    <w:p>
      <w:pPr>
        <w:pStyle w:val="Heading1"/>
        <w:spacing w:before="134"/>
        <w:ind w:left="4288" w:right="1103"/>
        <w:jc w:val="center"/>
        <w:rPr>
          <w:sz w:val="16"/>
        </w:rPr>
      </w:pPr>
      <w:r>
        <w:rPr/>
        <w:t>ANOVA</w:t>
      </w:r>
      <w:r>
        <w:rPr>
          <w:position w:val="8"/>
          <w:sz w:val="16"/>
        </w:rPr>
        <w:t>a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2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1399"/>
        <w:gridCol w:w="1116"/>
        <w:gridCol w:w="688"/>
        <w:gridCol w:w="1115"/>
        <w:gridCol w:w="976"/>
        <w:gridCol w:w="995"/>
      </w:tblGrid>
      <w:tr>
        <w:trPr>
          <w:trHeight w:val="827" w:hRule="atLeast"/>
        </w:trPr>
        <w:tc>
          <w:tcPr>
            <w:tcW w:w="1812" w:type="dxa"/>
            <w:gridSpan w:val="2"/>
          </w:tcPr>
          <w:p>
            <w:pPr>
              <w:pStyle w:val="TableParagraph"/>
              <w:spacing w:before="1"/>
              <w:ind w:left="592"/>
              <w:jc w:val="left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16" w:type="dxa"/>
          </w:tcPr>
          <w:p>
            <w:pPr>
              <w:pStyle w:val="TableParagraph"/>
              <w:spacing w:before="1"/>
              <w:ind w:left="206"/>
              <w:jc w:val="left"/>
              <w:rPr>
                <w:sz w:val="24"/>
              </w:rPr>
            </w:pPr>
            <w:r>
              <w:rPr>
                <w:sz w:val="24"/>
              </w:rPr>
              <w:t>Sum of</w:t>
            </w:r>
          </w:p>
          <w:p>
            <w:pPr>
              <w:pStyle w:val="TableParagraph"/>
              <w:spacing w:before="137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688" w:type="dxa"/>
          </w:tcPr>
          <w:p>
            <w:pPr>
              <w:pStyle w:val="TableParagraph"/>
              <w:spacing w:before="1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115" w:type="dxa"/>
          </w:tcPr>
          <w:p>
            <w:pPr>
              <w:pStyle w:val="TableParagraph"/>
              <w:spacing w:before="1"/>
              <w:ind w:left="286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137"/>
              <w:ind w:left="224"/>
              <w:jc w:val="left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76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995" w:type="dxa"/>
          </w:tcPr>
          <w:p>
            <w:pPr>
              <w:pStyle w:val="TableParagraph"/>
              <w:spacing w:before="1"/>
              <w:ind w:left="211" w:right="194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414" w:hRule="atLeast"/>
        </w:trPr>
        <w:tc>
          <w:tcPr>
            <w:tcW w:w="413" w:type="dxa"/>
            <w:vMerge w:val="restart"/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9" w:type="dxa"/>
          </w:tcPr>
          <w:p>
            <w:pPr>
              <w:pStyle w:val="TableParagraph"/>
              <w:spacing w:before="1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>Regression</w:t>
            </w:r>
          </w:p>
        </w:tc>
        <w:tc>
          <w:tcPr>
            <w:tcW w:w="1116" w:type="dxa"/>
          </w:tcPr>
          <w:p>
            <w:pPr>
              <w:pStyle w:val="TableParagraph"/>
              <w:spacing w:before="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520,587</w:t>
            </w:r>
          </w:p>
        </w:tc>
        <w:tc>
          <w:tcPr>
            <w:tcW w:w="688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5" w:type="dxa"/>
          </w:tcPr>
          <w:p>
            <w:pPr>
              <w:pStyle w:val="TableParagraph"/>
              <w:spacing w:before="1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173,529</w:t>
            </w:r>
          </w:p>
        </w:tc>
        <w:tc>
          <w:tcPr>
            <w:tcW w:w="976" w:type="dxa"/>
          </w:tcPr>
          <w:p>
            <w:pPr>
              <w:pStyle w:val="TableParagraph"/>
              <w:spacing w:before="1"/>
              <w:ind w:left="140" w:right="126"/>
              <w:jc w:val="center"/>
              <w:rPr>
                <w:sz w:val="24"/>
              </w:rPr>
            </w:pPr>
            <w:r>
              <w:rPr>
                <w:sz w:val="24"/>
              </w:rPr>
              <w:t>17,522</w:t>
            </w:r>
          </w:p>
        </w:tc>
        <w:tc>
          <w:tcPr>
            <w:tcW w:w="995" w:type="dxa"/>
          </w:tcPr>
          <w:p>
            <w:pPr>
              <w:pStyle w:val="TableParagraph"/>
              <w:spacing w:before="1"/>
              <w:ind w:left="211" w:right="194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>
        <w:trPr>
          <w:trHeight w:val="415" w:hRule="atLeast"/>
        </w:trPr>
        <w:tc>
          <w:tcPr>
            <w:tcW w:w="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>
            <w:pPr>
              <w:pStyle w:val="TableParagraph"/>
              <w:spacing w:line="275" w:lineRule="exact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  <w:tc>
          <w:tcPr>
            <w:tcW w:w="1116" w:type="dxa"/>
          </w:tcPr>
          <w:p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1029,959</w:t>
            </w:r>
          </w:p>
        </w:tc>
        <w:tc>
          <w:tcPr>
            <w:tcW w:w="688" w:type="dxa"/>
          </w:tcPr>
          <w:p>
            <w:pPr>
              <w:pStyle w:val="TableParagraph"/>
              <w:spacing w:line="275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115" w:type="dxa"/>
          </w:tcPr>
          <w:p>
            <w:pPr>
              <w:pStyle w:val="TableParagraph"/>
              <w:spacing w:line="275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9,903</w:t>
            </w:r>
          </w:p>
        </w:tc>
        <w:tc>
          <w:tcPr>
            <w:tcW w:w="97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</w:tcPr>
          <w:p>
            <w:pPr>
              <w:pStyle w:val="TableParagraph"/>
              <w:spacing w:line="275" w:lineRule="exact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16" w:type="dxa"/>
          </w:tcPr>
          <w:p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1550,546</w:t>
            </w:r>
          </w:p>
        </w:tc>
        <w:tc>
          <w:tcPr>
            <w:tcW w:w="688" w:type="dxa"/>
          </w:tcPr>
          <w:p>
            <w:pPr>
              <w:pStyle w:val="TableParagraph"/>
              <w:spacing w:line="275" w:lineRule="exact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115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7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6702" w:type="dxa"/>
            <w:gridSpan w:val="7"/>
          </w:tcPr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Dependen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Pengelolaan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</w:tr>
      <w:tr>
        <w:trPr>
          <w:trHeight w:val="827" w:hRule="atLeast"/>
        </w:trPr>
        <w:tc>
          <w:tcPr>
            <w:tcW w:w="6702" w:type="dxa"/>
            <w:gridSpan w:val="7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Predictors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(Constant),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Partisipasi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Masyarakat,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Transparansi,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Moralitas</w:t>
            </w:r>
          </w:p>
        </w:tc>
      </w:tr>
    </w:tbl>
    <w:p>
      <w:pPr>
        <w:pStyle w:val="BodyText"/>
        <w:ind w:left="2108"/>
        <w:jc w:val="both"/>
      </w:pPr>
      <w:r>
        <w:rPr/>
        <w:t>Sumber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4"/>
        </w:rPr>
        <w:t> </w:t>
      </w:r>
      <w:r>
        <w:rPr/>
        <w:t>SPSS</w:t>
      </w:r>
      <w:r>
        <w:rPr>
          <w:spacing w:val="-2"/>
        </w:rPr>
        <w:t> </w:t>
      </w:r>
      <w:r>
        <w:rPr/>
        <w:t>(Diolah</w:t>
      </w:r>
      <w:r>
        <w:rPr>
          <w:spacing w:val="-3"/>
        </w:rPr>
        <w:t> </w:t>
      </w:r>
      <w:r>
        <w:rPr/>
        <w:t>2024)</w:t>
      </w:r>
    </w:p>
    <w:p>
      <w:pPr>
        <w:pStyle w:val="BodyText"/>
        <w:spacing w:line="360" w:lineRule="auto" w:before="138"/>
        <w:ind w:left="2709" w:right="120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4.15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sebesar</w:t>
      </w:r>
      <w:r>
        <w:rPr>
          <w:spacing w:val="-57"/>
        </w:rPr>
        <w:t> </w:t>
      </w:r>
      <w:r>
        <w:rPr/>
        <w:t>17,522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0,000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transparansi,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i/>
        </w:rPr>
        <w:t>moralitas</w:t>
      </w:r>
      <w:r>
        <w:rPr>
          <w:i/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simultan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-1"/>
        </w:rPr>
        <w:t> </w:t>
      </w:r>
      <w:r>
        <w:rPr/>
        <w:t>yaitu pengelolaan dana</w:t>
      </w:r>
      <w:r>
        <w:rPr>
          <w:spacing w:val="-1"/>
        </w:rPr>
        <w:t> </w:t>
      </w:r>
      <w:r>
        <w:rPr/>
        <w:t>desa.</w:t>
      </w:r>
    </w:p>
    <w:p>
      <w:pPr>
        <w:spacing w:after="0" w:line="360" w:lineRule="auto"/>
        <w:jc w:val="both"/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numPr>
          <w:ilvl w:val="3"/>
          <w:numId w:val="34"/>
        </w:numPr>
        <w:tabs>
          <w:tab w:pos="2709" w:val="left" w:leader="none"/>
        </w:tabs>
        <w:spacing w:line="240" w:lineRule="auto" w:before="90" w:after="0"/>
        <w:ind w:left="2709" w:right="0" w:hanging="961"/>
        <w:jc w:val="both"/>
      </w:pPr>
      <w:r>
        <w:rPr/>
        <w:t>Signifikansi</w:t>
      </w:r>
      <w:r>
        <w:rPr>
          <w:spacing w:val="-4"/>
        </w:rPr>
        <w:t> </w:t>
      </w:r>
      <w:r>
        <w:rPr/>
        <w:t>Parameter</w:t>
      </w:r>
      <w:r>
        <w:rPr>
          <w:spacing w:val="-7"/>
        </w:rPr>
        <w:t> </w:t>
      </w:r>
      <w:r>
        <w:rPr/>
        <w:t>Parsial</w:t>
      </w:r>
      <w:r>
        <w:rPr>
          <w:spacing w:val="-2"/>
        </w:rPr>
        <w:t> </w:t>
      </w:r>
      <w:r>
        <w:rPr/>
        <w:t>(Uji</w:t>
      </w:r>
      <w:r>
        <w:rPr>
          <w:spacing w:val="-9"/>
        </w:rPr>
        <w:t> </w:t>
      </w:r>
      <w:r>
        <w:rPr/>
        <w:t>T)</w:t>
      </w:r>
    </w:p>
    <w:p>
      <w:pPr>
        <w:pStyle w:val="BodyText"/>
        <w:spacing w:line="360" w:lineRule="auto" w:before="137"/>
        <w:ind w:left="2709" w:right="115" w:firstLine="600"/>
        <w:jc w:val="both"/>
      </w:pPr>
      <w:r>
        <w:rPr/>
        <w:t>Signifikansi parameter parsial (Uji T) dilakukan 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dependen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(individu).</w:t>
      </w:r>
      <w:hyperlink w:history="true" w:anchor="_bookmark96">
        <w:r>
          <w:rPr>
            <w:vertAlign w:val="superscript"/>
          </w:rPr>
          <w:t>62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Pengujian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dilakukan dengan membandignkan antara nilai variabel t</w:t>
      </w:r>
      <w:r>
        <w:rPr>
          <w:sz w:val="16"/>
          <w:vertAlign w:val="baseline"/>
        </w:rPr>
        <w:t>hitung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dan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t</w:t>
      </w:r>
      <w:r>
        <w:rPr>
          <w:sz w:val="16"/>
          <w:vertAlign w:val="baseline"/>
        </w:rPr>
        <w:t>tabel</w:t>
      </w:r>
      <w:r>
        <w:rPr>
          <w:spacing w:val="21"/>
          <w:sz w:val="16"/>
          <w:vertAlign w:val="baseline"/>
        </w:rPr>
        <w:t> </w:t>
      </w:r>
      <w:r>
        <w:rPr>
          <w:position w:val="2"/>
          <w:vertAlign w:val="baseline"/>
        </w:rPr>
        <w:t>dengan taraf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signifikansi 5%.</w:t>
      </w:r>
    </w:p>
    <w:p>
      <w:pPr>
        <w:pStyle w:val="BodyText"/>
        <w:spacing w:line="360" w:lineRule="auto"/>
        <w:ind w:left="2709" w:right="116" w:firstLine="600"/>
        <w:jc w:val="both"/>
      </w:pPr>
      <w:r>
        <w:rPr>
          <w:position w:val="2"/>
        </w:rPr>
        <w:t>Apabila</w:t>
      </w:r>
      <w:r>
        <w:rPr>
          <w:spacing w:val="1"/>
          <w:position w:val="2"/>
        </w:rPr>
        <w:t> </w:t>
      </w:r>
      <w:r>
        <w:rPr>
          <w:position w:val="2"/>
        </w:rPr>
        <w:t>nilai</w:t>
      </w:r>
      <w:r>
        <w:rPr>
          <w:spacing w:val="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hitung</w:t>
      </w:r>
      <w:r>
        <w:rPr>
          <w:spacing w:val="1"/>
          <w:sz w:val="16"/>
        </w:rPr>
        <w:t> </w:t>
      </w:r>
      <w:r>
        <w:rPr>
          <w:position w:val="2"/>
        </w:rPr>
        <w:t>lebih</w:t>
      </w:r>
      <w:r>
        <w:rPr>
          <w:spacing w:val="1"/>
          <w:position w:val="2"/>
        </w:rPr>
        <w:t> </w:t>
      </w:r>
      <w:r>
        <w:rPr>
          <w:position w:val="2"/>
        </w:rPr>
        <w:t>besar</w:t>
      </w:r>
      <w:r>
        <w:rPr>
          <w:spacing w:val="1"/>
          <w:position w:val="2"/>
        </w:rPr>
        <w:t> </w:t>
      </w:r>
      <w:r>
        <w:rPr>
          <w:position w:val="2"/>
        </w:rPr>
        <w:t>dari</w:t>
      </w:r>
      <w:r>
        <w:rPr>
          <w:spacing w:val="1"/>
          <w:position w:val="2"/>
        </w:rPr>
        <w:t> </w:t>
      </w:r>
      <w:r>
        <w:rPr>
          <w:position w:val="2"/>
        </w:rPr>
        <w:t>t</w:t>
      </w:r>
      <w:r>
        <w:rPr>
          <w:sz w:val="16"/>
        </w:rPr>
        <w:t>tabel</w:t>
      </w:r>
      <w:r>
        <w:rPr>
          <w:spacing w:val="1"/>
          <w:sz w:val="16"/>
        </w:rPr>
        <w:t> </w:t>
      </w:r>
      <w:r>
        <w:rPr>
          <w:position w:val="2"/>
        </w:rPr>
        <w:t>dan</w:t>
      </w:r>
      <w:r>
        <w:rPr>
          <w:spacing w:val="1"/>
          <w:position w:val="2"/>
        </w:rPr>
        <w:t> </w:t>
      </w:r>
      <w:r>
        <w:rPr>
          <w:position w:val="2"/>
        </w:rPr>
        <w:t>nilai</w:t>
      </w:r>
      <w:r>
        <w:rPr>
          <w:spacing w:val="1"/>
          <w:position w:val="2"/>
        </w:rPr>
        <w:t> </w:t>
      </w:r>
      <w:r>
        <w:rPr/>
        <w:t>signifikansi lebih kecil dari 0,05 maka masing-masing 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(X)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</w:t>
      </w:r>
      <w:r>
        <w:rPr>
          <w:spacing w:val="-57"/>
        </w:rPr>
        <w:t> </w:t>
      </w:r>
      <w:r>
        <w:rPr/>
        <w:t>dependen</w:t>
      </w:r>
      <w:r>
        <w:rPr>
          <w:spacing w:val="-2"/>
        </w:rPr>
        <w:t> </w:t>
      </w:r>
      <w:r>
        <w:rPr/>
        <w:t>(Y).</w:t>
      </w:r>
      <w:r>
        <w:rPr>
          <w:spacing w:val="-5"/>
        </w:rPr>
        <w:t> </w:t>
      </w:r>
      <w:r>
        <w:rPr/>
        <w:t>Namun</w:t>
      </w:r>
      <w:r>
        <w:rPr>
          <w:spacing w:val="-3"/>
        </w:rPr>
        <w:t> </w:t>
      </w:r>
      <w:r>
        <w:rPr/>
        <w:t>apabila</w:t>
      </w:r>
      <w:r>
        <w:rPr>
          <w:spacing w:val="-5"/>
        </w:rPr>
        <w:t> </w:t>
      </w:r>
      <w:r>
        <w:rPr/>
        <w:t>thitung</w:t>
      </w:r>
      <w:r>
        <w:rPr>
          <w:spacing w:val="-3"/>
        </w:rPr>
        <w:t> </w:t>
      </w:r>
      <w:r>
        <w:rPr/>
        <w:t>lebih</w:t>
      </w:r>
      <w:r>
        <w:rPr>
          <w:spacing w:val="-5"/>
        </w:rPr>
        <w:t> </w:t>
      </w:r>
      <w:r>
        <w:rPr/>
        <w:t>kecil</w:t>
      </w:r>
      <w:r>
        <w:rPr>
          <w:spacing w:val="-3"/>
        </w:rPr>
        <w:t> </w:t>
      </w:r>
      <w:r>
        <w:rPr/>
        <w:t>dari</w:t>
      </w:r>
      <w:r>
        <w:rPr>
          <w:spacing w:val="-4"/>
        </w:rPr>
        <w:t> </w:t>
      </w:r>
      <w:r>
        <w:rPr/>
        <w:t>ttabel</w:t>
      </w:r>
      <w:r>
        <w:rPr>
          <w:spacing w:val="-3"/>
        </w:rPr>
        <w:t> </w:t>
      </w:r>
      <w:r>
        <w:rPr/>
        <w:t>dan</w:t>
      </w:r>
      <w:r>
        <w:rPr>
          <w:spacing w:val="-58"/>
        </w:rPr>
        <w:t> </w:t>
      </w:r>
      <w:r>
        <w:rPr/>
        <w:t>nilai</w:t>
      </w:r>
      <w:r>
        <w:rPr>
          <w:spacing w:val="-14"/>
        </w:rPr>
        <w:t> </w:t>
      </w:r>
      <w:r>
        <w:rPr/>
        <w:t>signifikansi</w:t>
      </w:r>
      <w:r>
        <w:rPr>
          <w:spacing w:val="-13"/>
        </w:rPr>
        <w:t> </w:t>
      </w:r>
      <w:r>
        <w:rPr/>
        <w:t>lebih</w:t>
      </w:r>
      <w:r>
        <w:rPr>
          <w:spacing w:val="-13"/>
        </w:rPr>
        <w:t> </w:t>
      </w:r>
      <w:r>
        <w:rPr/>
        <w:t>besar</w:t>
      </w:r>
      <w:r>
        <w:rPr>
          <w:spacing w:val="-15"/>
        </w:rPr>
        <w:t> </w:t>
      </w:r>
      <w:r>
        <w:rPr/>
        <w:t>dari</w:t>
      </w:r>
      <w:r>
        <w:rPr>
          <w:spacing w:val="-14"/>
        </w:rPr>
        <w:t> </w:t>
      </w:r>
      <w:r>
        <w:rPr/>
        <w:t>0,05</w:t>
      </w:r>
      <w:r>
        <w:rPr>
          <w:spacing w:val="-13"/>
        </w:rPr>
        <w:t> </w:t>
      </w:r>
      <w:r>
        <w:rPr/>
        <w:t>maka</w:t>
      </w:r>
      <w:r>
        <w:rPr>
          <w:spacing w:val="-15"/>
        </w:rPr>
        <w:t> </w:t>
      </w:r>
      <w:r>
        <w:rPr/>
        <w:t>variabel</w:t>
      </w:r>
      <w:r>
        <w:rPr>
          <w:spacing w:val="-13"/>
        </w:rPr>
        <w:t> </w:t>
      </w:r>
      <w:r>
        <w:rPr/>
        <w:t>independen</w:t>
      </w:r>
    </w:p>
    <w:p>
      <w:pPr>
        <w:pStyle w:val="BodyText"/>
        <w:spacing w:line="360" w:lineRule="auto"/>
        <w:ind w:left="2709" w:right="124"/>
        <w:jc w:val="both"/>
      </w:pPr>
      <w:r>
        <w:rPr/>
        <w:t>(X) tidak berpengaruh signifikan terhadap variabel dependen</w:t>
      </w:r>
      <w:r>
        <w:rPr>
          <w:spacing w:val="1"/>
        </w:rPr>
        <w:t> </w:t>
      </w:r>
      <w:r>
        <w:rPr/>
        <w:t>(Y).</w:t>
      </w:r>
    </w:p>
    <w:p>
      <w:pPr>
        <w:spacing w:line="269" w:lineRule="exact" w:before="0"/>
        <w:ind w:left="4294" w:right="1103" w:firstLine="0"/>
        <w:jc w:val="center"/>
        <w:rPr>
          <w:sz w:val="24"/>
        </w:rPr>
      </w:pPr>
      <w:r>
        <w:rPr>
          <w:b/>
          <w:sz w:val="24"/>
        </w:rPr>
        <w:t>Tabel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4.16</w:t>
      </w:r>
      <w:r>
        <w:rPr>
          <w:b/>
          <w:spacing w:val="-6"/>
          <w:sz w:val="24"/>
        </w:rPr>
        <w:t> </w:t>
      </w:r>
      <w:r>
        <w:rPr>
          <w:sz w:val="24"/>
        </w:rPr>
        <w:t>Uji</w:t>
      </w:r>
      <w:r>
        <w:rPr>
          <w:spacing w:val="-10"/>
          <w:sz w:val="24"/>
        </w:rPr>
        <w:t> </w:t>
      </w:r>
      <w:r>
        <w:rPr>
          <w:sz w:val="24"/>
        </w:rPr>
        <w:t>T</w:t>
      </w:r>
    </w:p>
    <w:p>
      <w:pPr>
        <w:pStyle w:val="Heading1"/>
        <w:spacing w:before="139"/>
        <w:ind w:left="4288" w:right="1103"/>
        <w:jc w:val="center"/>
      </w:pPr>
      <w:r>
        <w:rPr/>
        <w:t>Coefficients</w:t>
      </w:r>
      <w:r>
        <w:rPr>
          <w:vertAlign w:val="superscript"/>
        </w:rPr>
        <w:t>a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2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1447"/>
        <w:gridCol w:w="876"/>
        <w:gridCol w:w="878"/>
        <w:gridCol w:w="1588"/>
        <w:gridCol w:w="818"/>
        <w:gridCol w:w="755"/>
      </w:tblGrid>
      <w:tr>
        <w:trPr>
          <w:trHeight w:val="827" w:hRule="atLeast"/>
        </w:trPr>
        <w:tc>
          <w:tcPr>
            <w:tcW w:w="1788" w:type="dxa"/>
            <w:gridSpan w:val="2"/>
            <w:vMerge w:val="restart"/>
          </w:tcPr>
          <w:p>
            <w:pPr>
              <w:pStyle w:val="TableParagraph"/>
              <w:spacing w:line="275" w:lineRule="exact"/>
              <w:ind w:left="5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1754" w:type="dxa"/>
            <w:gridSpan w:val="2"/>
          </w:tcPr>
          <w:p>
            <w:pPr>
              <w:pStyle w:val="TableParagraph"/>
              <w:spacing w:line="275" w:lineRule="exact"/>
              <w:ind w:left="88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Unstandardizd</w:t>
            </w:r>
          </w:p>
          <w:p>
            <w:pPr>
              <w:pStyle w:val="TableParagraph"/>
              <w:spacing w:before="139"/>
              <w:ind w:left="87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</w:p>
        </w:tc>
        <w:tc>
          <w:tcPr>
            <w:tcW w:w="1588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Standardized</w:t>
            </w:r>
          </w:p>
          <w:p>
            <w:pPr>
              <w:pStyle w:val="TableParagraph"/>
              <w:spacing w:before="139"/>
              <w:ind w:left="1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Coefficients</w:t>
            </w:r>
          </w:p>
        </w:tc>
        <w:tc>
          <w:tcPr>
            <w:tcW w:w="818" w:type="dxa"/>
            <w:vMerge w:val="restart"/>
          </w:tcPr>
          <w:p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755" w:type="dxa"/>
            <w:vMerge w:val="restart"/>
          </w:tcPr>
          <w:p>
            <w:pPr>
              <w:pStyle w:val="TableParagraph"/>
              <w:spacing w:line="275" w:lineRule="exact"/>
              <w:ind w:left="2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</w:tr>
      <w:tr>
        <w:trPr>
          <w:trHeight w:val="830" w:hRule="atLeast"/>
        </w:trPr>
        <w:tc>
          <w:tcPr>
            <w:tcW w:w="17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878" w:type="dxa"/>
          </w:tcPr>
          <w:p>
            <w:pPr>
              <w:pStyle w:val="TableParagraph"/>
              <w:spacing w:before="1"/>
              <w:ind w:left="2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</w:p>
          <w:p>
            <w:pPr>
              <w:pStyle w:val="TableParagraph"/>
              <w:spacing w:before="137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</w:p>
        </w:tc>
        <w:tc>
          <w:tcPr>
            <w:tcW w:w="1588" w:type="dxa"/>
          </w:tcPr>
          <w:p>
            <w:pPr>
              <w:pStyle w:val="TableParagraph"/>
              <w:spacing w:before="1"/>
              <w:ind w:left="503" w:right="4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Beta</w:t>
            </w:r>
          </w:p>
        </w:tc>
        <w:tc>
          <w:tcPr>
            <w:tcW w:w="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341" w:type="dxa"/>
            <w:vMerge w:val="restart"/>
          </w:tcPr>
          <w:p>
            <w:pPr>
              <w:pStyle w:val="TableParagraph"/>
              <w:spacing w:line="275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7" w:type="dxa"/>
          </w:tcPr>
          <w:p>
            <w:pPr>
              <w:pStyle w:val="TableParagraph"/>
              <w:spacing w:line="275" w:lineRule="exact"/>
              <w:ind w:left="81" w:right="70"/>
              <w:jc w:val="center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876" w:type="dxa"/>
          </w:tcPr>
          <w:p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11,215</w:t>
            </w:r>
          </w:p>
        </w:tc>
        <w:tc>
          <w:tcPr>
            <w:tcW w:w="878" w:type="dxa"/>
          </w:tcPr>
          <w:p>
            <w:pPr>
              <w:pStyle w:val="TableParagraph"/>
              <w:spacing w:line="275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3,873</w:t>
            </w:r>
          </w:p>
        </w:tc>
        <w:tc>
          <w:tcPr>
            <w:tcW w:w="158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18" w:type="dxa"/>
          </w:tcPr>
          <w:p>
            <w:pPr>
              <w:pStyle w:val="TableParagraph"/>
              <w:spacing w:line="275" w:lineRule="exact"/>
              <w:ind w:right="124"/>
              <w:rPr>
                <w:sz w:val="24"/>
              </w:rPr>
            </w:pPr>
            <w:r>
              <w:rPr>
                <w:sz w:val="24"/>
              </w:rPr>
              <w:t>2,896</w:t>
            </w:r>
          </w:p>
        </w:tc>
        <w:tc>
          <w:tcPr>
            <w:tcW w:w="755" w:type="dxa"/>
          </w:tcPr>
          <w:p>
            <w:pPr>
              <w:pStyle w:val="TableParagraph"/>
              <w:spacing w:line="275" w:lineRule="exact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0,005</w:t>
            </w:r>
          </w:p>
        </w:tc>
      </w:tr>
      <w:tr>
        <w:trPr>
          <w:trHeight w:val="827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75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Partisipasi</w:t>
            </w:r>
          </w:p>
          <w:p>
            <w:pPr>
              <w:pStyle w:val="TableParagraph"/>
              <w:spacing w:before="139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Masyarakat</w:t>
            </w:r>
          </w:p>
        </w:tc>
        <w:tc>
          <w:tcPr>
            <w:tcW w:w="876" w:type="dxa"/>
          </w:tcPr>
          <w:p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0,311</w:t>
            </w:r>
          </w:p>
        </w:tc>
        <w:tc>
          <w:tcPr>
            <w:tcW w:w="878" w:type="dxa"/>
          </w:tcPr>
          <w:p>
            <w:pPr>
              <w:pStyle w:val="TableParagraph"/>
              <w:spacing w:line="275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0,226</w:t>
            </w:r>
          </w:p>
        </w:tc>
        <w:tc>
          <w:tcPr>
            <w:tcW w:w="1588" w:type="dxa"/>
          </w:tcPr>
          <w:p>
            <w:pPr>
              <w:pStyle w:val="TableParagraph"/>
              <w:spacing w:line="275" w:lineRule="exact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0,132</w:t>
            </w:r>
          </w:p>
        </w:tc>
        <w:tc>
          <w:tcPr>
            <w:tcW w:w="818" w:type="dxa"/>
          </w:tcPr>
          <w:p>
            <w:pPr>
              <w:pStyle w:val="TableParagraph"/>
              <w:spacing w:line="275" w:lineRule="exact"/>
              <w:ind w:right="124"/>
              <w:rPr>
                <w:sz w:val="24"/>
              </w:rPr>
            </w:pPr>
            <w:r>
              <w:rPr>
                <w:sz w:val="24"/>
              </w:rPr>
              <w:t>1,379</w:t>
            </w:r>
          </w:p>
        </w:tc>
        <w:tc>
          <w:tcPr>
            <w:tcW w:w="755" w:type="dxa"/>
          </w:tcPr>
          <w:p>
            <w:pPr>
              <w:pStyle w:val="TableParagraph"/>
              <w:spacing w:line="275" w:lineRule="exact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0,171</w:t>
            </w:r>
          </w:p>
        </w:tc>
      </w:tr>
      <w:tr>
        <w:trPr>
          <w:trHeight w:val="415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2"/>
              <w:ind w:left="81" w:right="75"/>
              <w:jc w:val="center"/>
              <w:rPr>
                <w:sz w:val="24"/>
              </w:rPr>
            </w:pPr>
            <w:r>
              <w:rPr>
                <w:sz w:val="24"/>
              </w:rPr>
              <w:t>Transparansi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0,603</w:t>
            </w:r>
          </w:p>
        </w:tc>
        <w:tc>
          <w:tcPr>
            <w:tcW w:w="878" w:type="dxa"/>
          </w:tcPr>
          <w:p>
            <w:pPr>
              <w:pStyle w:val="TableParagraph"/>
              <w:spacing w:before="2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0,238</w:t>
            </w:r>
          </w:p>
        </w:tc>
        <w:tc>
          <w:tcPr>
            <w:tcW w:w="1588" w:type="dxa"/>
          </w:tcPr>
          <w:p>
            <w:pPr>
              <w:pStyle w:val="TableParagraph"/>
              <w:spacing w:before="2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0,239</w:t>
            </w:r>
          </w:p>
        </w:tc>
        <w:tc>
          <w:tcPr>
            <w:tcW w:w="818" w:type="dxa"/>
          </w:tcPr>
          <w:p>
            <w:pPr>
              <w:pStyle w:val="TableParagraph"/>
              <w:spacing w:before="2"/>
              <w:ind w:right="124"/>
              <w:rPr>
                <w:sz w:val="24"/>
              </w:rPr>
            </w:pPr>
            <w:r>
              <w:rPr>
                <w:sz w:val="24"/>
              </w:rPr>
              <w:t>2,529</w:t>
            </w:r>
          </w:p>
        </w:tc>
        <w:tc>
          <w:tcPr>
            <w:tcW w:w="755" w:type="dxa"/>
          </w:tcPr>
          <w:p>
            <w:pPr>
              <w:pStyle w:val="TableParagraph"/>
              <w:spacing w:before="2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0,013</w:t>
            </w:r>
          </w:p>
        </w:tc>
      </w:tr>
      <w:tr>
        <w:trPr>
          <w:trHeight w:val="414" w:hRule="atLeast"/>
        </w:trPr>
        <w:tc>
          <w:tcPr>
            <w:tcW w:w="3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line="275" w:lineRule="exact"/>
              <w:ind w:left="81" w:right="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Moralitas</w:t>
            </w:r>
          </w:p>
        </w:tc>
        <w:tc>
          <w:tcPr>
            <w:tcW w:w="876" w:type="dxa"/>
          </w:tcPr>
          <w:p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0,717</w:t>
            </w:r>
          </w:p>
        </w:tc>
        <w:tc>
          <w:tcPr>
            <w:tcW w:w="878" w:type="dxa"/>
          </w:tcPr>
          <w:p>
            <w:pPr>
              <w:pStyle w:val="TableParagraph"/>
              <w:spacing w:line="275" w:lineRule="exact"/>
              <w:ind w:left="148" w:right="140"/>
              <w:jc w:val="center"/>
              <w:rPr>
                <w:sz w:val="24"/>
              </w:rPr>
            </w:pPr>
            <w:r>
              <w:rPr>
                <w:sz w:val="24"/>
              </w:rPr>
              <w:t>0,178</w:t>
            </w:r>
          </w:p>
        </w:tc>
        <w:tc>
          <w:tcPr>
            <w:tcW w:w="1588" w:type="dxa"/>
          </w:tcPr>
          <w:p>
            <w:pPr>
              <w:pStyle w:val="TableParagraph"/>
              <w:spacing w:line="275" w:lineRule="exact"/>
              <w:ind w:left="503" w:right="494"/>
              <w:jc w:val="center"/>
              <w:rPr>
                <w:sz w:val="24"/>
              </w:rPr>
            </w:pPr>
            <w:r>
              <w:rPr>
                <w:sz w:val="24"/>
              </w:rPr>
              <w:t>0,359</w:t>
            </w:r>
          </w:p>
        </w:tc>
        <w:tc>
          <w:tcPr>
            <w:tcW w:w="818" w:type="dxa"/>
          </w:tcPr>
          <w:p>
            <w:pPr>
              <w:pStyle w:val="TableParagraph"/>
              <w:spacing w:line="275" w:lineRule="exact"/>
              <w:ind w:right="124"/>
              <w:rPr>
                <w:sz w:val="24"/>
              </w:rPr>
            </w:pPr>
            <w:r>
              <w:rPr>
                <w:sz w:val="24"/>
              </w:rPr>
              <w:t>4,030</w:t>
            </w:r>
          </w:p>
        </w:tc>
        <w:tc>
          <w:tcPr>
            <w:tcW w:w="755" w:type="dxa"/>
          </w:tcPr>
          <w:p>
            <w:pPr>
              <w:pStyle w:val="TableParagraph"/>
              <w:spacing w:line="275" w:lineRule="exact"/>
              <w:ind w:left="90" w:right="75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>
        <w:trPr>
          <w:trHeight w:val="412" w:hRule="atLeast"/>
        </w:trPr>
        <w:tc>
          <w:tcPr>
            <w:tcW w:w="6703" w:type="dxa"/>
            <w:gridSpan w:val="7"/>
          </w:tcPr>
          <w:p>
            <w:pPr>
              <w:pStyle w:val="TableParagraph"/>
              <w:spacing w:line="275" w:lineRule="exact"/>
              <w:ind w:left="1185" w:right="1177"/>
              <w:jc w:val="center"/>
              <w:rPr>
                <w:sz w:val="24"/>
              </w:rPr>
            </w:pPr>
            <w:r>
              <w:rPr>
                <w:sz w:val="24"/>
              </w:rPr>
              <w:t>Dependen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Variabel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Pengelolaan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</w:tr>
    </w:tbl>
    <w:p>
      <w:pPr>
        <w:pStyle w:val="BodyText"/>
        <w:ind w:left="2108"/>
      </w:pPr>
      <w:r>
        <w:rPr/>
        <w:t>Sumber</w:t>
      </w:r>
      <w:r>
        <w:rPr>
          <w:spacing w:val="-5"/>
        </w:rPr>
        <w:t> </w:t>
      </w:r>
      <w:r>
        <w:rPr/>
        <w:t>: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SPSS</w:t>
      </w:r>
      <w:r>
        <w:rPr>
          <w:spacing w:val="-2"/>
        </w:rPr>
        <w:t> </w:t>
      </w:r>
      <w:r>
        <w:rPr/>
        <w:t>(Data</w:t>
      </w:r>
      <w:r>
        <w:rPr>
          <w:spacing w:val="-2"/>
        </w:rPr>
        <w:t> </w:t>
      </w:r>
      <w:r>
        <w:rPr/>
        <w:t>Diolah</w:t>
      </w:r>
      <w:r>
        <w:rPr>
          <w:spacing w:val="-3"/>
        </w:rPr>
        <w:t> </w:t>
      </w:r>
      <w:r>
        <w:rPr/>
        <w:t>2024)</w:t>
      </w: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113.419998pt;margin-top:18.121132pt;width:144.020pt;height:.60004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0" w:lineRule="auto" w:before="74"/>
        <w:ind w:left="548" w:right="126" w:firstLine="0"/>
        <w:jc w:val="both"/>
        <w:rPr>
          <w:sz w:val="20"/>
        </w:rPr>
      </w:pPr>
      <w:bookmarkStart w:name="_bookmark96" w:id="134"/>
      <w:bookmarkEnd w:id="134"/>
      <w:r>
        <w:rPr/>
      </w:r>
      <w:r>
        <w:rPr>
          <w:sz w:val="20"/>
          <w:vertAlign w:val="superscript"/>
        </w:rPr>
        <w:t>62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Famelia,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Suryani,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Tarigan,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“Pengaruh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Digital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Marketing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Potongan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Harga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Terhadap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Keputusan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Pembelian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Pada Mahasiswa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Program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Studi Manajamen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Fakultas Ekonomi Universitas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Medan</w:t>
      </w:r>
      <w:r>
        <w:rPr>
          <w:spacing w:val="-12"/>
          <w:sz w:val="20"/>
          <w:vertAlign w:val="baseline"/>
        </w:rPr>
        <w:t> </w:t>
      </w:r>
      <w:r>
        <w:rPr>
          <w:sz w:val="20"/>
          <w:vertAlign w:val="baseline"/>
        </w:rPr>
        <w:t>Area Di Platform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Belanja Shopee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2709" w:right="118" w:firstLine="720"/>
        <w:jc w:val="both"/>
      </w:pPr>
      <w:r>
        <w:rPr/>
        <w:t>Berdasarkan</w:t>
      </w:r>
      <w:r>
        <w:rPr>
          <w:spacing w:val="-4"/>
        </w:rPr>
        <w:t> </w:t>
      </w:r>
      <w:r>
        <w:rPr/>
        <w:t>hasil</w:t>
      </w:r>
      <w:r>
        <w:rPr>
          <w:spacing w:val="-3"/>
        </w:rPr>
        <w:t> </w:t>
      </w:r>
      <w:r>
        <w:rPr/>
        <w:t>uji</w:t>
      </w:r>
      <w:r>
        <w:rPr>
          <w:spacing w:val="-3"/>
        </w:rPr>
        <w:t> </w:t>
      </w:r>
      <w:r>
        <w:rPr/>
        <w:t>t</w:t>
      </w:r>
      <w:r>
        <w:rPr>
          <w:spacing w:val="-2"/>
        </w:rPr>
        <w:t> </w:t>
      </w:r>
      <w:r>
        <w:rPr/>
        <w:t>pada</w:t>
      </w:r>
      <w:r>
        <w:rPr>
          <w:spacing w:val="-5"/>
        </w:rPr>
        <w:t> </w:t>
      </w:r>
      <w:r>
        <w:rPr/>
        <w:t>tabel</w:t>
      </w:r>
      <w:r>
        <w:rPr>
          <w:spacing w:val="-3"/>
        </w:rPr>
        <w:t> </w:t>
      </w:r>
      <w:r>
        <w:rPr/>
        <w:t>diatas,</w:t>
      </w:r>
      <w:r>
        <w:rPr>
          <w:spacing w:val="-4"/>
        </w:rPr>
        <w:t> </w:t>
      </w:r>
      <w:r>
        <w:rPr/>
        <w:t>dapat</w:t>
      </w:r>
      <w:r>
        <w:rPr>
          <w:spacing w:val="-2"/>
        </w:rPr>
        <w:t> </w:t>
      </w:r>
      <w:r>
        <w:rPr/>
        <w:t>diketahui</w:t>
      </w:r>
      <w:r>
        <w:rPr>
          <w:spacing w:val="-58"/>
        </w:rPr>
        <w:t> </w:t>
      </w:r>
      <w:r>
        <w:rPr/>
        <w:t>hubungan</w:t>
      </w:r>
      <w:r>
        <w:rPr>
          <w:spacing w:val="-9"/>
        </w:rPr>
        <w:t> </w:t>
      </w:r>
      <w:r>
        <w:rPr/>
        <w:t>antar</w:t>
      </w:r>
      <w:r>
        <w:rPr>
          <w:spacing w:val="-10"/>
        </w:rPr>
        <w:t> </w:t>
      </w:r>
      <w:r>
        <w:rPr/>
        <w:t>variabel</w:t>
      </w:r>
      <w:r>
        <w:rPr>
          <w:spacing w:val="-8"/>
        </w:rPr>
        <w:t> </w:t>
      </w:r>
      <w:r>
        <w:rPr/>
        <w:t>independen</w:t>
      </w:r>
      <w:r>
        <w:rPr>
          <w:spacing w:val="-8"/>
        </w:rPr>
        <w:t> </w:t>
      </w:r>
      <w:r>
        <w:rPr/>
        <w:t>(X)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dependen</w:t>
      </w:r>
      <w:r>
        <w:rPr>
          <w:spacing w:val="-9"/>
        </w:rPr>
        <w:t> </w:t>
      </w:r>
      <w:r>
        <w:rPr/>
        <w:t>(Y)</w:t>
      </w:r>
      <w:r>
        <w:rPr>
          <w:spacing w:val="-8"/>
        </w:rPr>
        <w:t> </w:t>
      </w:r>
      <w:r>
        <w:rPr/>
        <w:t>pada</w:t>
      </w:r>
      <w:r>
        <w:rPr>
          <w:spacing w:val="-58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adalah sebagai berikut :</w:t>
      </w:r>
    </w:p>
    <w:p>
      <w:pPr>
        <w:pStyle w:val="ListParagraph"/>
        <w:numPr>
          <w:ilvl w:val="0"/>
          <w:numId w:val="35"/>
        </w:numPr>
        <w:tabs>
          <w:tab w:pos="3069" w:val="left" w:leader="none"/>
        </w:tabs>
        <w:spacing w:line="360" w:lineRule="auto" w:before="0" w:after="0"/>
        <w:ind w:left="3069" w:right="119" w:hanging="360"/>
        <w:jc w:val="both"/>
        <w:rPr>
          <w:sz w:val="24"/>
        </w:rPr>
      </w:pPr>
      <w:r>
        <w:rPr>
          <w:position w:val="2"/>
          <w:sz w:val="24"/>
        </w:rPr>
        <w:t>Pada variabel partisipasi masyarakat (X</w:t>
      </w:r>
      <w:r>
        <w:rPr>
          <w:sz w:val="16"/>
        </w:rPr>
        <w:t>1</w:t>
      </w:r>
      <w:r>
        <w:rPr>
          <w:position w:val="2"/>
          <w:sz w:val="24"/>
        </w:rPr>
        <w:t>) mengahasilkan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nilai T</w:t>
      </w:r>
      <w:r>
        <w:rPr>
          <w:sz w:val="16"/>
        </w:rPr>
        <w:t>hitung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1,379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dengan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nilai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signifikansi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0,171.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Maka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dapat disimpulkan bahwa variabel partisipasi masyarakat</w:t>
      </w:r>
      <w:r>
        <w:rPr>
          <w:spacing w:val="1"/>
          <w:sz w:val="24"/>
        </w:rPr>
        <w:t> </w:t>
      </w:r>
      <w:r>
        <w:rPr>
          <w:sz w:val="24"/>
        </w:rPr>
        <w:t>secara parsial tidak berpengaruh terhadap pengelolaan dana</w:t>
      </w:r>
      <w:r>
        <w:rPr>
          <w:spacing w:val="-57"/>
          <w:sz w:val="24"/>
        </w:rPr>
        <w:t> </w:t>
      </w:r>
      <w:r>
        <w:rPr>
          <w:sz w:val="24"/>
        </w:rPr>
        <w:t>desa</w:t>
      </w:r>
      <w:r>
        <w:rPr>
          <w:spacing w:val="-2"/>
          <w:sz w:val="24"/>
        </w:rPr>
        <w:t> </w:t>
      </w:r>
      <w:r>
        <w:rPr>
          <w:sz w:val="24"/>
        </w:rPr>
        <w:t>(Y).</w:t>
      </w:r>
    </w:p>
    <w:p>
      <w:pPr>
        <w:pStyle w:val="ListParagraph"/>
        <w:numPr>
          <w:ilvl w:val="0"/>
          <w:numId w:val="35"/>
        </w:numPr>
        <w:tabs>
          <w:tab w:pos="3069" w:val="left" w:leader="none"/>
        </w:tabs>
        <w:spacing w:line="360" w:lineRule="auto" w:before="0" w:after="0"/>
        <w:ind w:left="3069" w:right="116" w:hanging="360"/>
        <w:jc w:val="both"/>
        <w:rPr>
          <w:sz w:val="24"/>
        </w:rPr>
      </w:pPr>
      <w:r>
        <w:rPr>
          <w:position w:val="2"/>
          <w:sz w:val="24"/>
        </w:rPr>
        <w:t>Pada variabel transparansi (X</w:t>
      </w:r>
      <w:r>
        <w:rPr>
          <w:sz w:val="16"/>
        </w:rPr>
        <w:t>2</w:t>
      </w:r>
      <w:r>
        <w:rPr>
          <w:position w:val="2"/>
          <w:sz w:val="24"/>
        </w:rPr>
        <w:t>) menghasilkan nilai T</w:t>
      </w:r>
      <w:r>
        <w:rPr>
          <w:sz w:val="16"/>
        </w:rPr>
        <w:t>hitung</w:t>
      </w:r>
      <w:r>
        <w:rPr>
          <w:spacing w:val="1"/>
          <w:sz w:val="16"/>
        </w:rPr>
        <w:t> </w:t>
      </w:r>
      <w:r>
        <w:rPr>
          <w:sz w:val="24"/>
        </w:rPr>
        <w:t>2,529 dan nilai signifikansi 0,013. Maka dapat disimpulkan</w:t>
      </w:r>
      <w:r>
        <w:rPr>
          <w:spacing w:val="-57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transparansi</w:t>
      </w:r>
      <w:r>
        <w:rPr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pengelolaan</w:t>
      </w:r>
      <w:r>
        <w:rPr>
          <w:spacing w:val="-1"/>
          <w:sz w:val="24"/>
        </w:rPr>
        <w:t> </w:t>
      </w:r>
      <w:r>
        <w:rPr>
          <w:sz w:val="24"/>
        </w:rPr>
        <w:t>dana</w:t>
      </w:r>
      <w:r>
        <w:rPr>
          <w:spacing w:val="-1"/>
          <w:sz w:val="24"/>
        </w:rPr>
        <w:t> </w:t>
      </w:r>
      <w:r>
        <w:rPr>
          <w:sz w:val="24"/>
        </w:rPr>
        <w:t>desa</w:t>
      </w:r>
      <w:r>
        <w:rPr>
          <w:spacing w:val="-1"/>
          <w:sz w:val="24"/>
        </w:rPr>
        <w:t> </w:t>
      </w:r>
      <w:r>
        <w:rPr>
          <w:sz w:val="24"/>
        </w:rPr>
        <w:t>(Y).</w:t>
      </w:r>
    </w:p>
    <w:p>
      <w:pPr>
        <w:pStyle w:val="ListParagraph"/>
        <w:numPr>
          <w:ilvl w:val="0"/>
          <w:numId w:val="35"/>
        </w:numPr>
        <w:tabs>
          <w:tab w:pos="3069" w:val="left" w:leader="none"/>
        </w:tabs>
        <w:spacing w:line="360" w:lineRule="auto" w:before="0" w:after="0"/>
        <w:ind w:left="3069" w:right="116" w:hanging="360"/>
        <w:jc w:val="both"/>
        <w:rPr>
          <w:sz w:val="24"/>
        </w:rPr>
      </w:pPr>
      <w:r>
        <w:rPr>
          <w:position w:val="2"/>
          <w:sz w:val="24"/>
        </w:rPr>
        <w:t>Pada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variabel</w:t>
      </w:r>
      <w:r>
        <w:rPr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moralitas</w:t>
      </w:r>
      <w:r>
        <w:rPr>
          <w:i/>
          <w:spacing w:val="1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menghasilkan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nilai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</w:t>
      </w:r>
      <w:r>
        <w:rPr>
          <w:sz w:val="16"/>
        </w:rPr>
        <w:t>hitung</w:t>
      </w:r>
      <w:r>
        <w:rPr>
          <w:spacing w:val="1"/>
          <w:sz w:val="16"/>
        </w:rPr>
        <w:t> </w:t>
      </w:r>
      <w:r>
        <w:rPr>
          <w:sz w:val="24"/>
        </w:rPr>
        <w:t>sebesar</w:t>
      </w:r>
      <w:r>
        <w:rPr>
          <w:spacing w:val="1"/>
          <w:sz w:val="24"/>
        </w:rPr>
        <w:t> </w:t>
      </w:r>
      <w:r>
        <w:rPr>
          <w:sz w:val="24"/>
        </w:rPr>
        <w:t>4,030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signifikansi</w:t>
      </w:r>
      <w:r>
        <w:rPr>
          <w:spacing w:val="1"/>
          <w:sz w:val="24"/>
        </w:rPr>
        <w:t> </w:t>
      </w:r>
      <w:r>
        <w:rPr>
          <w:sz w:val="24"/>
        </w:rPr>
        <w:t>0,000.</w:t>
      </w:r>
      <w:r>
        <w:rPr>
          <w:spacing w:val="1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disimpulkan</w:t>
      </w:r>
      <w:r>
        <w:rPr>
          <w:spacing w:val="1"/>
          <w:sz w:val="24"/>
        </w:rPr>
        <w:t> </w:t>
      </w:r>
      <w:r>
        <w:rPr>
          <w:sz w:val="24"/>
        </w:rPr>
        <w:t>bahwa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i/>
          <w:sz w:val="24"/>
        </w:rPr>
        <w:t>moralitas</w:t>
      </w:r>
      <w:r>
        <w:rPr>
          <w:i/>
          <w:spacing w:val="1"/>
          <w:sz w:val="24"/>
        </w:rPr>
        <w:t> </w:t>
      </w:r>
      <w:r>
        <w:rPr>
          <w:sz w:val="24"/>
        </w:rPr>
        <w:t>berpengaruh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-1"/>
          <w:sz w:val="24"/>
        </w:rPr>
        <w:t> </w:t>
      </w:r>
      <w:r>
        <w:rPr>
          <w:sz w:val="24"/>
        </w:rPr>
        <w:t>pengelolaan dana</w:t>
      </w:r>
      <w:r>
        <w:rPr>
          <w:spacing w:val="-1"/>
          <w:sz w:val="24"/>
        </w:rPr>
        <w:t> </w:t>
      </w:r>
      <w:r>
        <w:rPr>
          <w:sz w:val="24"/>
        </w:rPr>
        <w:t>desa</w:t>
      </w:r>
      <w:r>
        <w:rPr>
          <w:spacing w:val="-1"/>
          <w:sz w:val="24"/>
        </w:rPr>
        <w:t> </w:t>
      </w:r>
      <w:r>
        <w:rPr>
          <w:sz w:val="24"/>
        </w:rPr>
        <w:t>(Y).</w:t>
      </w:r>
    </w:p>
    <w:p>
      <w:pPr>
        <w:pStyle w:val="BodyText"/>
        <w:spacing w:before="8"/>
        <w:rPr>
          <w:sz w:val="38"/>
        </w:rPr>
      </w:pPr>
    </w:p>
    <w:p>
      <w:pPr>
        <w:pStyle w:val="Heading1"/>
        <w:numPr>
          <w:ilvl w:val="1"/>
          <w:numId w:val="26"/>
        </w:numPr>
        <w:tabs>
          <w:tab w:pos="1461" w:val="left" w:leader="none"/>
        </w:tabs>
        <w:spacing w:line="240" w:lineRule="auto" w:before="0" w:after="0"/>
        <w:ind w:left="1460" w:right="0" w:hanging="486"/>
        <w:jc w:val="both"/>
      </w:pPr>
      <w:bookmarkStart w:name="_bookmark97" w:id="135"/>
      <w:bookmarkEnd w:id="135"/>
      <w:r>
        <w:rPr/>
        <w:t>P</w:t>
      </w:r>
      <w:r>
        <w:rPr/>
        <w:t>embahasan</w:t>
      </w:r>
      <w:r>
        <w:rPr>
          <w:spacing w:val="-4"/>
        </w:rPr>
        <w:t> </w:t>
      </w:r>
      <w:r>
        <w:rPr/>
        <w:t>Pengujian</w:t>
      </w:r>
      <w:r>
        <w:rPr>
          <w:spacing w:val="-4"/>
        </w:rPr>
        <w:t> </w:t>
      </w:r>
      <w:r>
        <w:rPr/>
        <w:t>Hipotesis</w:t>
      </w:r>
    </w:p>
    <w:p>
      <w:pPr>
        <w:pStyle w:val="ListParagraph"/>
        <w:numPr>
          <w:ilvl w:val="2"/>
          <w:numId w:val="26"/>
        </w:numPr>
        <w:tabs>
          <w:tab w:pos="1967" w:val="left" w:leader="none"/>
        </w:tabs>
        <w:spacing w:line="362" w:lineRule="auto" w:before="136" w:after="0"/>
        <w:ind w:left="1966" w:right="117" w:hanging="720"/>
        <w:jc w:val="both"/>
        <w:rPr>
          <w:b/>
          <w:sz w:val="24"/>
        </w:rPr>
      </w:pPr>
      <w:r>
        <w:rPr>
          <w:b/>
          <w:spacing w:val="-1"/>
          <w:position w:val="1"/>
          <w:sz w:val="24"/>
        </w:rPr>
        <w:t>Pengaruh</w:t>
      </w:r>
      <w:r>
        <w:rPr>
          <w:b/>
          <w:spacing w:val="-10"/>
          <w:position w:val="1"/>
          <w:sz w:val="24"/>
        </w:rPr>
        <w:t> </w:t>
      </w:r>
      <w:r>
        <w:rPr>
          <w:b/>
          <w:position w:val="1"/>
          <w:sz w:val="24"/>
        </w:rPr>
        <w:t>Partisipasi</w:t>
      </w:r>
      <w:r>
        <w:rPr>
          <w:b/>
          <w:spacing w:val="-9"/>
          <w:position w:val="1"/>
          <w:sz w:val="24"/>
        </w:rPr>
        <w:t> </w:t>
      </w:r>
      <w:r>
        <w:rPr>
          <w:b/>
          <w:position w:val="1"/>
          <w:sz w:val="24"/>
        </w:rPr>
        <w:t>Masyarakat</w:t>
      </w:r>
      <w:r>
        <w:rPr>
          <w:b/>
          <w:spacing w:val="-10"/>
          <w:position w:val="1"/>
          <w:sz w:val="24"/>
        </w:rPr>
        <w:t> </w:t>
      </w:r>
      <w:r>
        <w:rPr>
          <w:b/>
          <w:position w:val="1"/>
          <w:sz w:val="24"/>
        </w:rPr>
        <w:t>(X</w:t>
      </w:r>
      <w:r>
        <w:rPr>
          <w:b/>
          <w:sz w:val="16"/>
        </w:rPr>
        <w:t>1</w:t>
      </w:r>
      <w:r>
        <w:rPr>
          <w:b/>
          <w:position w:val="1"/>
          <w:sz w:val="24"/>
        </w:rPr>
        <w:t>)</w:t>
      </w:r>
      <w:r>
        <w:rPr>
          <w:b/>
          <w:spacing w:val="-15"/>
          <w:position w:val="1"/>
          <w:sz w:val="24"/>
        </w:rPr>
        <w:t> </w:t>
      </w:r>
      <w:r>
        <w:rPr>
          <w:b/>
          <w:position w:val="1"/>
          <w:sz w:val="24"/>
        </w:rPr>
        <w:t>Terhadap</w:t>
      </w:r>
      <w:r>
        <w:rPr>
          <w:b/>
          <w:spacing w:val="-9"/>
          <w:position w:val="1"/>
          <w:sz w:val="24"/>
        </w:rPr>
        <w:t> </w:t>
      </w:r>
      <w:r>
        <w:rPr>
          <w:b/>
          <w:position w:val="1"/>
          <w:sz w:val="24"/>
        </w:rPr>
        <w:t>Pengelolaan</w:t>
      </w:r>
      <w:r>
        <w:rPr>
          <w:b/>
          <w:spacing w:val="-9"/>
          <w:position w:val="1"/>
          <w:sz w:val="24"/>
        </w:rPr>
        <w:t> </w:t>
      </w:r>
      <w:r>
        <w:rPr>
          <w:b/>
          <w:position w:val="1"/>
          <w:sz w:val="24"/>
        </w:rPr>
        <w:t>Dana</w:t>
      </w:r>
      <w:r>
        <w:rPr>
          <w:b/>
          <w:spacing w:val="-58"/>
          <w:position w:val="1"/>
          <w:sz w:val="24"/>
        </w:rPr>
        <w:t> </w:t>
      </w:r>
      <w:r>
        <w:rPr>
          <w:b/>
          <w:sz w:val="24"/>
        </w:rPr>
        <w:t>Desa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(Y)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Kecamatan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Bantarkawung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Kabupaten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Brebes</w:t>
      </w:r>
    </w:p>
    <w:p>
      <w:pPr>
        <w:pStyle w:val="BodyText"/>
        <w:spacing w:line="360" w:lineRule="auto"/>
        <w:ind w:left="1966" w:right="119" w:firstLine="720"/>
        <w:jc w:val="both"/>
      </w:pPr>
      <w:r>
        <w:rPr/>
        <w:t>Berdasarkan analisis yang dilakukan pada uji hipotesis diatas,</w:t>
      </w:r>
      <w:r>
        <w:rPr>
          <w:spacing w:val="1"/>
        </w:rPr>
        <w:t> </w:t>
      </w:r>
      <w:r>
        <w:rPr/>
        <w:t>menunjukkan bahwa variabel partisipasi masyarakat tidak berpengaruh</w:t>
      </w:r>
      <w:r>
        <w:rPr>
          <w:spacing w:val="-57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Bantarkawung</w:t>
      </w:r>
      <w:r>
        <w:rPr>
          <w:spacing w:val="1"/>
        </w:rPr>
        <w:t> </w:t>
      </w:r>
      <w:r>
        <w:rPr/>
        <w:t>Kabupaten Brebes. Uji hipotesisi menunjukkan nilai signifikan sebesar</w:t>
      </w:r>
      <w:r>
        <w:rPr>
          <w:spacing w:val="-57"/>
        </w:rPr>
        <w:t> </w:t>
      </w:r>
      <w:r>
        <w:rPr/>
        <w:t>0,171</w:t>
      </w:r>
      <w:r>
        <w:rPr>
          <w:spacing w:val="-4"/>
        </w:rPr>
        <w:t> </w:t>
      </w:r>
      <w:r>
        <w:rPr/>
        <w:t>&gt;</w:t>
      </w:r>
      <w:r>
        <w:rPr>
          <w:spacing w:val="-5"/>
        </w:rPr>
        <w:t> </w:t>
      </w:r>
      <w:r>
        <w:rPr/>
        <w:t>0,05</w:t>
      </w:r>
      <w:r>
        <w:rPr>
          <w:spacing w:val="-3"/>
        </w:rPr>
        <w:t> </w:t>
      </w:r>
      <w:r>
        <w:rPr/>
        <w:t>artinya</w:t>
      </w:r>
      <w:r>
        <w:rPr>
          <w:spacing w:val="-2"/>
        </w:rPr>
        <w:t> </w:t>
      </w:r>
      <w:r>
        <w:rPr/>
        <w:t>nilai</w:t>
      </w:r>
      <w:r>
        <w:rPr>
          <w:spacing w:val="-1"/>
        </w:rPr>
        <w:t> </w:t>
      </w:r>
      <w:r>
        <w:rPr/>
        <w:t>signifikansi</w:t>
      </w:r>
      <w:r>
        <w:rPr>
          <w:spacing w:val="-4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tidak</w:t>
      </w:r>
      <w:r>
        <w:rPr>
          <w:spacing w:val="-4"/>
        </w:rPr>
        <w:t> </w:t>
      </w:r>
      <w:r>
        <w:rPr/>
        <w:t>dapat</w:t>
      </w:r>
      <w:r>
        <w:rPr>
          <w:spacing w:val="-4"/>
        </w:rPr>
        <w:t> </w:t>
      </w:r>
      <w:r>
        <w:rPr/>
        <w:t>diterima</w:t>
      </w:r>
      <w:r>
        <w:rPr>
          <w:spacing w:val="-5"/>
        </w:rPr>
        <w:t> </w:t>
      </w:r>
      <w:r>
        <w:rPr/>
        <w:t>atau</w:t>
      </w:r>
      <w:r>
        <w:rPr>
          <w:spacing w:val="-58"/>
        </w:rPr>
        <w:t> </w:t>
      </w:r>
      <w:r>
        <w:rPr/>
        <w:t>hipotesis </w:t>
      </w:r>
      <w:r>
        <w:rPr>
          <w:b/>
        </w:rPr>
        <w:t>ditolak</w:t>
      </w:r>
      <w:r>
        <w:rPr/>
        <w:t>.</w:t>
      </w:r>
    </w:p>
    <w:p>
      <w:pPr>
        <w:pStyle w:val="BodyText"/>
        <w:spacing w:line="360" w:lineRule="auto"/>
        <w:ind w:left="1966" w:right="121" w:firstLine="742"/>
        <w:jc w:val="both"/>
      </w:pPr>
      <w:r>
        <w:rPr/>
        <w:t>Partisipasi masyarakat seharusnya menjadi poin penting dalam</w:t>
      </w:r>
      <w:r>
        <w:rPr>
          <w:spacing w:val="1"/>
        </w:rPr>
        <w:t> </w:t>
      </w:r>
      <w:r>
        <w:rPr/>
        <w:t>pengelolaan</w:t>
      </w:r>
      <w:r>
        <w:rPr>
          <w:spacing w:val="12"/>
        </w:rPr>
        <w:t> </w:t>
      </w:r>
      <w:r>
        <w:rPr/>
        <w:t>dana</w:t>
      </w:r>
      <w:r>
        <w:rPr>
          <w:spacing w:val="12"/>
        </w:rPr>
        <w:t> </w:t>
      </w:r>
      <w:r>
        <w:rPr/>
        <w:t>desa.</w:t>
      </w:r>
      <w:r>
        <w:rPr>
          <w:spacing w:val="-2"/>
        </w:rPr>
        <w:t> </w:t>
      </w:r>
      <w:r>
        <w:rPr/>
        <w:t>Apabila</w:t>
      </w:r>
      <w:r>
        <w:rPr>
          <w:spacing w:val="12"/>
        </w:rPr>
        <w:t> </w:t>
      </w:r>
      <w:r>
        <w:rPr/>
        <w:t>masyarakat</w:t>
      </w:r>
      <w:r>
        <w:rPr>
          <w:spacing w:val="12"/>
        </w:rPr>
        <w:t> </w:t>
      </w:r>
      <w:r>
        <w:rPr/>
        <w:t>terlibat</w:t>
      </w:r>
      <w:r>
        <w:rPr>
          <w:spacing w:val="13"/>
        </w:rPr>
        <w:t> </w:t>
      </w:r>
      <w:r>
        <w:rPr/>
        <w:t>aktif</w:t>
      </w:r>
      <w:r>
        <w:rPr>
          <w:spacing w:val="11"/>
        </w:rPr>
        <w:t> </w:t>
      </w:r>
      <w:r>
        <w:rPr/>
        <w:t>dalam</w:t>
      </w:r>
      <w:r>
        <w:rPr>
          <w:spacing w:val="13"/>
        </w:rPr>
        <w:t> </w:t>
      </w:r>
      <w:r>
        <w:rPr/>
        <w:t>proses</w:t>
      </w:r>
    </w:p>
    <w:p>
      <w:pPr>
        <w:spacing w:after="0" w:line="360" w:lineRule="auto"/>
        <w:jc w:val="both"/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966" w:right="117"/>
        <w:jc w:val="both"/>
      </w:pPr>
      <w:r>
        <w:rPr/>
        <w:t>pengembilan keputusan terkait penggunaan dana desa, mereka dapat</w:t>
      </w:r>
      <w:r>
        <w:rPr>
          <w:spacing w:val="1"/>
        </w:rPr>
        <w:t> </w:t>
      </w:r>
      <w:r>
        <w:rPr/>
        <w:t>memberikan wawasan langsung tentang kebutuhan dan prioritas apa</w:t>
      </w:r>
      <w:r>
        <w:rPr>
          <w:spacing w:val="1"/>
        </w:rPr>
        <w:t> </w:t>
      </w:r>
      <w:r>
        <w:rPr/>
        <w:t>saja yang sedang dibutuhkan oleh masyarakat. Namun, implementasi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berjalan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menghambat keikutsertaan masyarakat dalam proses pengelolaan dana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ketidaksetaraan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informasi,</w:t>
      </w:r>
      <w:r>
        <w:rPr>
          <w:spacing w:val="1"/>
        </w:rPr>
        <w:t> </w:t>
      </w:r>
      <w:r>
        <w:rPr/>
        <w:t>pemahaman</w:t>
      </w:r>
      <w:r>
        <w:rPr>
          <w:spacing w:val="1"/>
        </w:rPr>
        <w:t> </w:t>
      </w:r>
      <w:r>
        <w:rPr/>
        <w:t>tentang</w:t>
      </w:r>
      <w:r>
        <w:rPr>
          <w:spacing w:val="-6"/>
        </w:rPr>
        <w:t> </w:t>
      </w:r>
      <w:r>
        <w:rPr/>
        <w:t>proses</w:t>
      </w:r>
      <w:r>
        <w:rPr>
          <w:spacing w:val="-3"/>
        </w:rPr>
        <w:t> </w:t>
      </w:r>
      <w:r>
        <w:rPr/>
        <w:t>partisipasi,</w:t>
      </w:r>
      <w:r>
        <w:rPr>
          <w:spacing w:val="-6"/>
        </w:rPr>
        <w:t> </w:t>
      </w:r>
      <w:r>
        <w:rPr/>
        <w:t>atau</w:t>
      </w:r>
      <w:r>
        <w:rPr>
          <w:spacing w:val="-6"/>
        </w:rPr>
        <w:t> </w:t>
      </w:r>
      <w:r>
        <w:rPr/>
        <w:t>bahkan</w:t>
      </w:r>
      <w:r>
        <w:rPr>
          <w:spacing w:val="-3"/>
        </w:rPr>
        <w:t> </w:t>
      </w:r>
      <w:r>
        <w:rPr/>
        <w:t>adanya</w:t>
      </w:r>
      <w:r>
        <w:rPr>
          <w:spacing w:val="-7"/>
        </w:rPr>
        <w:t> </w:t>
      </w:r>
      <w:r>
        <w:rPr/>
        <w:t>kepentingan</w:t>
      </w:r>
      <w:r>
        <w:rPr>
          <w:spacing w:val="-5"/>
        </w:rPr>
        <w:t> </w:t>
      </w:r>
      <w:r>
        <w:rPr/>
        <w:t>politik</w:t>
      </w:r>
      <w:r>
        <w:rPr>
          <w:spacing w:val="-5"/>
        </w:rPr>
        <w:t> </w:t>
      </w:r>
      <w:r>
        <w:rPr/>
        <w:t>yang</w:t>
      </w:r>
      <w:r>
        <w:rPr>
          <w:spacing w:val="-58"/>
        </w:rPr>
        <w:t> </w:t>
      </w:r>
      <w:r>
        <w:rPr/>
        <w:t>menghalangi</w:t>
      </w:r>
      <w:r>
        <w:rPr>
          <w:spacing w:val="-1"/>
        </w:rPr>
        <w:t> </w:t>
      </w:r>
      <w:r>
        <w:rPr/>
        <w:t>keterlibatan</w:t>
      </w:r>
      <w:r>
        <w:rPr>
          <w:spacing w:val="2"/>
        </w:rPr>
        <w:t> </w:t>
      </w:r>
      <w:r>
        <w:rPr/>
        <w:t>aktif masyarakat.</w:t>
      </w:r>
    </w:p>
    <w:p>
      <w:pPr>
        <w:pStyle w:val="BodyText"/>
        <w:spacing w:line="360" w:lineRule="auto"/>
        <w:ind w:left="1966" w:right="118" w:firstLine="21"/>
        <w:jc w:val="both"/>
      </w:pPr>
      <w:r>
        <w:rPr/>
        <w:t>Hal ini sesuai dengan temuan penelitian oleh Yanto dan Aqfir serta</w:t>
      </w:r>
      <w:r>
        <w:rPr>
          <w:spacing w:val="1"/>
        </w:rPr>
        <w:t> </w:t>
      </w:r>
      <w:r>
        <w:rPr/>
        <w:t>Nazar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praktik</w:t>
      </w:r>
      <w:r>
        <w:rPr>
          <w:spacing w:val="-57"/>
        </w:rPr>
        <w:t> </w:t>
      </w:r>
      <w:r>
        <w:rPr/>
        <w:t>KKN</w:t>
      </w:r>
      <w:r>
        <w:rPr>
          <w:spacing w:val="1"/>
        </w:rPr>
        <w:t> </w:t>
      </w:r>
      <w:r>
        <w:rPr/>
        <w:t>(Korupsi,</w:t>
      </w:r>
      <w:r>
        <w:rPr>
          <w:spacing w:val="1"/>
        </w:rPr>
        <w:t> </w:t>
      </w:r>
      <w:r>
        <w:rPr/>
        <w:t>Kolusi,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Nepotisme)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menjadikan dana desa tidak efektif dan hanya menguntungkan individu</w:t>
      </w:r>
      <w:r>
        <w:rPr>
          <w:spacing w:val="-57"/>
        </w:rPr>
        <w:t> </w:t>
      </w:r>
      <w:r>
        <w:rPr/>
        <w:t>atau</w:t>
      </w:r>
      <w:r>
        <w:rPr>
          <w:spacing w:val="-1"/>
        </w:rPr>
        <w:t> </w:t>
      </w:r>
      <w:r>
        <w:rPr/>
        <w:t>kelompok tertentu.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numPr>
          <w:ilvl w:val="2"/>
          <w:numId w:val="26"/>
        </w:numPr>
        <w:tabs>
          <w:tab w:pos="1967" w:val="left" w:leader="none"/>
        </w:tabs>
        <w:spacing w:line="360" w:lineRule="auto" w:before="0" w:after="0"/>
        <w:ind w:left="1966" w:right="118" w:hanging="711"/>
        <w:jc w:val="both"/>
      </w:pPr>
      <w:r>
        <w:rPr>
          <w:position w:val="1"/>
        </w:rPr>
        <w:t>Pengaruh Transparansi (X</w:t>
      </w:r>
      <w:r>
        <w:rPr>
          <w:sz w:val="16"/>
        </w:rPr>
        <w:t>2</w:t>
      </w:r>
      <w:r>
        <w:rPr>
          <w:position w:val="1"/>
        </w:rPr>
        <w:t>) Terhadap Pengelolaan Dana Desa (Y)</w:t>
      </w:r>
      <w:r>
        <w:rPr>
          <w:spacing w:val="-57"/>
          <w:position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Bantarkawung</w:t>
      </w:r>
      <w:r>
        <w:rPr>
          <w:spacing w:val="-1"/>
        </w:rPr>
        <w:t> </w:t>
      </w:r>
      <w:r>
        <w:rPr/>
        <w:t>Kabupaten Brebes</w:t>
      </w:r>
    </w:p>
    <w:p>
      <w:pPr>
        <w:pStyle w:val="BodyText"/>
        <w:spacing w:line="360" w:lineRule="auto" w:before="1"/>
        <w:ind w:left="1966" w:right="120" w:firstLine="567"/>
        <w:jc w:val="both"/>
      </w:pPr>
      <w:r>
        <w:rPr/>
        <w:t>Berdasarakan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hipotesis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57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parsial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signifikansi</w:t>
      </w:r>
      <w:r>
        <w:rPr>
          <w:spacing w:val="1"/>
        </w:rPr>
        <w:t> </w:t>
      </w:r>
      <w:r>
        <w:rPr/>
        <w:t>variabel transparansi sebesar 0,013 &gt; 0,05. Artinya hipotesis tersebut</w:t>
      </w:r>
      <w:r>
        <w:rPr>
          <w:spacing w:val="1"/>
        </w:rPr>
        <w:t> </w:t>
      </w:r>
      <w:r>
        <w:rPr/>
        <w:t>dapat </w:t>
      </w:r>
      <w:r>
        <w:rPr>
          <w:b/>
        </w:rPr>
        <w:t>diterima</w:t>
      </w:r>
      <w:r>
        <w:rPr/>
        <w:t>.</w:t>
      </w:r>
    </w:p>
    <w:p>
      <w:pPr>
        <w:pStyle w:val="BodyText"/>
        <w:spacing w:line="360" w:lineRule="auto"/>
        <w:ind w:left="1966" w:right="118" w:firstLine="567"/>
        <w:jc w:val="both"/>
      </w:pPr>
      <w:r>
        <w:rPr>
          <w:spacing w:val="-1"/>
        </w:rPr>
        <w:t>Transparansi</w:t>
      </w:r>
      <w:r>
        <w:rPr>
          <w:spacing w:val="-14"/>
        </w:rPr>
        <w:t> </w:t>
      </w:r>
      <w:r>
        <w:rPr/>
        <w:t>sangat</w:t>
      </w:r>
      <w:r>
        <w:rPr>
          <w:spacing w:val="-14"/>
        </w:rPr>
        <w:t> </w:t>
      </w:r>
      <w:r>
        <w:rPr/>
        <w:t>memberikan</w:t>
      </w:r>
      <w:r>
        <w:rPr>
          <w:spacing w:val="-14"/>
        </w:rPr>
        <w:t> </w:t>
      </w:r>
      <w:r>
        <w:rPr/>
        <w:t>pengaruh</w:t>
      </w:r>
      <w:r>
        <w:rPr>
          <w:spacing w:val="-15"/>
        </w:rPr>
        <w:t> </w:t>
      </w:r>
      <w:r>
        <w:rPr/>
        <w:t>dalam</w:t>
      </w:r>
      <w:r>
        <w:rPr>
          <w:spacing w:val="-14"/>
        </w:rPr>
        <w:t> </w:t>
      </w:r>
      <w:r>
        <w:rPr/>
        <w:t>suatu</w:t>
      </w:r>
      <w:r>
        <w:rPr>
          <w:spacing w:val="-14"/>
        </w:rPr>
        <w:t> </w:t>
      </w:r>
      <w:r>
        <w:rPr/>
        <w:t>organisasi</w:t>
      </w:r>
      <w:r>
        <w:rPr>
          <w:spacing w:val="-58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pengelolaan dana desa yang baik ditunjang dengan adanya pemberian</w:t>
      </w:r>
      <w:r>
        <w:rPr>
          <w:spacing w:val="1"/>
        </w:rPr>
        <w:t> </w:t>
      </w:r>
      <w:r>
        <w:rPr/>
        <w:t>transparansi yang dilakukan oleh pemerintah desa. Prinsip transparansi</w:t>
      </w:r>
      <w:r>
        <w:rPr>
          <w:spacing w:val="-57"/>
        </w:rPr>
        <w:t> </w:t>
      </w:r>
      <w:r>
        <w:rPr/>
        <w:t>menciptakan</w:t>
      </w:r>
      <w:r>
        <w:rPr>
          <w:spacing w:val="1"/>
        </w:rPr>
        <w:t> </w:t>
      </w:r>
      <w:r>
        <w:rPr/>
        <w:t>kepercayaan</w:t>
      </w:r>
      <w:r>
        <w:rPr>
          <w:spacing w:val="1"/>
        </w:rPr>
        <w:t> </w:t>
      </w:r>
      <w:r>
        <w:rPr/>
        <w:t>timbal</w:t>
      </w:r>
      <w:r>
        <w:rPr>
          <w:spacing w:val="1"/>
        </w:rPr>
        <w:t> </w:t>
      </w:r>
      <w:r>
        <w:rPr/>
        <w:t>balik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pemerintah</w:t>
      </w:r>
      <w:r>
        <w:rPr>
          <w:spacing w:val="36"/>
        </w:rPr>
        <w:t> </w:t>
      </w:r>
      <w:r>
        <w:rPr/>
        <w:t>melalui</w:t>
      </w:r>
      <w:r>
        <w:rPr>
          <w:spacing w:val="36"/>
        </w:rPr>
        <w:t> </w:t>
      </w:r>
      <w:r>
        <w:rPr/>
        <w:t>penyediaan</w:t>
      </w:r>
      <w:r>
        <w:rPr>
          <w:spacing w:val="36"/>
        </w:rPr>
        <w:t> </w:t>
      </w:r>
      <w:r>
        <w:rPr/>
        <w:t>informasi</w:t>
      </w:r>
      <w:r>
        <w:rPr>
          <w:spacing w:val="36"/>
        </w:rPr>
        <w:t> </w:t>
      </w:r>
      <w:r>
        <w:rPr/>
        <w:t>yang</w:t>
      </w:r>
      <w:r>
        <w:rPr>
          <w:spacing w:val="38"/>
        </w:rPr>
        <w:t> </w:t>
      </w:r>
      <w:r>
        <w:rPr/>
        <w:t>akurat</w:t>
      </w:r>
      <w:r>
        <w:rPr>
          <w:spacing w:val="37"/>
        </w:rPr>
        <w:t> </w:t>
      </w:r>
      <w:r>
        <w:rPr/>
        <w:t>dan</w:t>
      </w:r>
      <w:r>
        <w:rPr>
          <w:spacing w:val="36"/>
        </w:rPr>
        <w:t> </w:t>
      </w:r>
      <w:r>
        <w:rPr/>
        <w:t>memadai.</w:t>
      </w:r>
    </w:p>
    <w:p>
      <w:pPr>
        <w:spacing w:after="0" w:line="360" w:lineRule="auto"/>
        <w:jc w:val="both"/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966" w:right="117"/>
        <w:jc w:val="both"/>
      </w:pPr>
      <w:r>
        <w:rPr/>
        <w:t>Keberhasilan</w:t>
      </w:r>
      <w:r>
        <w:rPr>
          <w:spacing w:val="-3"/>
        </w:rPr>
        <w:t> </w:t>
      </w:r>
      <w:r>
        <w:rPr/>
        <w:t>pengelolaan</w:t>
      </w:r>
      <w:r>
        <w:rPr>
          <w:spacing w:val="-3"/>
        </w:rPr>
        <w:t> </w:t>
      </w:r>
      <w:r>
        <w:rPr/>
        <w:t>dana</w:t>
      </w:r>
      <w:r>
        <w:rPr>
          <w:spacing w:val="-4"/>
        </w:rPr>
        <w:t> </w:t>
      </w:r>
      <w:r>
        <w:rPr/>
        <w:t>desa</w:t>
      </w:r>
      <w:r>
        <w:rPr>
          <w:spacing w:val="-4"/>
        </w:rPr>
        <w:t> </w:t>
      </w:r>
      <w:r>
        <w:rPr/>
        <w:t>yang</w:t>
      </w:r>
      <w:r>
        <w:rPr>
          <w:spacing w:val="-3"/>
        </w:rPr>
        <w:t> </w:t>
      </w:r>
      <w:r>
        <w:rPr/>
        <w:t>transparan</w:t>
      </w:r>
      <w:r>
        <w:rPr>
          <w:spacing w:val="-3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wujud</w:t>
      </w:r>
      <w:r>
        <w:rPr>
          <w:spacing w:val="-58"/>
        </w:rPr>
        <w:t> </w:t>
      </w:r>
      <w:r>
        <w:rPr/>
        <w:t>komitmen aparatur desa dalam penyelenggaraan pengelolaan keuangan</w:t>
      </w:r>
      <w:r>
        <w:rPr>
          <w:spacing w:val="-57"/>
        </w:rPr>
        <w:t> </w:t>
      </w:r>
      <w:r>
        <w:rPr/>
        <w:t>desa. komitmen organisasi yang tinggi berpengaruh terhadap kinerja</w:t>
      </w:r>
      <w:r>
        <w:rPr>
          <w:spacing w:val="1"/>
        </w:rPr>
        <w:t> </w:t>
      </w:r>
      <w:r>
        <w:rPr/>
        <w:t>pemerintah desa, sehingga mendorong keberhasilan pengelolaan 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transparan.</w:t>
      </w:r>
      <w:r>
        <w:rPr>
          <w:spacing w:val="1"/>
        </w:rPr>
        <w:t> </w:t>
      </w:r>
      <w:r>
        <w:rPr/>
        <w:t>Artinya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aparatur</w:t>
      </w:r>
      <w:r>
        <w:rPr>
          <w:spacing w:val="-14"/>
        </w:rPr>
        <w:t> </w:t>
      </w:r>
      <w:r>
        <w:rPr/>
        <w:t>desa</w:t>
      </w:r>
      <w:r>
        <w:rPr>
          <w:spacing w:val="-13"/>
        </w:rPr>
        <w:t> </w:t>
      </w:r>
      <w:r>
        <w:rPr/>
        <w:t>maka</w:t>
      </w:r>
      <w:r>
        <w:rPr>
          <w:spacing w:val="-13"/>
        </w:rPr>
        <w:t> </w:t>
      </w:r>
      <w:r>
        <w:rPr/>
        <w:t>semakin</w:t>
      </w:r>
      <w:r>
        <w:rPr>
          <w:spacing w:val="-12"/>
        </w:rPr>
        <w:t> </w:t>
      </w:r>
      <w:r>
        <w:rPr/>
        <w:t>baik</w:t>
      </w:r>
      <w:r>
        <w:rPr>
          <w:spacing w:val="-13"/>
        </w:rPr>
        <w:t> </w:t>
      </w:r>
      <w:r>
        <w:rPr/>
        <w:t>pula</w:t>
      </w:r>
      <w:r>
        <w:rPr>
          <w:spacing w:val="-11"/>
        </w:rPr>
        <w:t> </w:t>
      </w:r>
      <w:r>
        <w:rPr/>
        <w:t>kinerjanya</w:t>
      </w:r>
      <w:r>
        <w:rPr>
          <w:spacing w:val="-11"/>
        </w:rPr>
        <w:t> </w:t>
      </w:r>
      <w:r>
        <w:rPr/>
        <w:t>dalam</w:t>
      </w:r>
      <w:r>
        <w:rPr>
          <w:spacing w:val="-12"/>
        </w:rPr>
        <w:t> </w:t>
      </w:r>
      <w:r>
        <w:rPr/>
        <w:t>mengelola</w:t>
      </w:r>
      <w:r>
        <w:rPr>
          <w:spacing w:val="-11"/>
        </w:rPr>
        <w:t> </w:t>
      </w:r>
      <w:r>
        <w:rPr/>
        <w:t>dana</w:t>
      </w:r>
      <w:r>
        <w:rPr>
          <w:spacing w:val="-58"/>
        </w:rPr>
        <w:t> </w:t>
      </w:r>
      <w:r>
        <w:rPr/>
        <w:t>desa.</w:t>
      </w:r>
    </w:p>
    <w:p>
      <w:pPr>
        <w:pStyle w:val="BodyText"/>
        <w:spacing w:line="360" w:lineRule="auto"/>
        <w:ind w:left="1966" w:right="117" w:firstLine="567"/>
        <w:jc w:val="both"/>
      </w:pPr>
      <w:r>
        <w:rPr/>
        <w:t>Hasil dari penelitian ini sejalan dengan penelitian yang dilakukan</w:t>
      </w:r>
      <w:r>
        <w:rPr>
          <w:spacing w:val="-57"/>
        </w:rPr>
        <w:t> </w:t>
      </w:r>
      <w:r>
        <w:rPr>
          <w:spacing w:val="-1"/>
        </w:rPr>
        <w:t>oleh</w:t>
      </w:r>
      <w:r>
        <w:rPr>
          <w:spacing w:val="-25"/>
        </w:rPr>
        <w:t> </w:t>
      </w:r>
      <w:r>
        <w:rPr>
          <w:spacing w:val="-1"/>
        </w:rPr>
        <w:t>Andriani</w:t>
      </w:r>
      <w:r>
        <w:rPr>
          <w:spacing w:val="-11"/>
        </w:rPr>
        <w:t> </w:t>
      </w:r>
      <w:r>
        <w:rPr>
          <w:spacing w:val="-1"/>
        </w:rPr>
        <w:t>yang</w:t>
      </w:r>
      <w:r>
        <w:rPr>
          <w:spacing w:val="-9"/>
        </w:rPr>
        <w:t> </w:t>
      </w:r>
      <w:r>
        <w:rPr>
          <w:spacing w:val="-1"/>
        </w:rPr>
        <w:t>menunjukkan</w:t>
      </w:r>
      <w:r>
        <w:rPr>
          <w:spacing w:val="-12"/>
        </w:rPr>
        <w:t> </w:t>
      </w:r>
      <w:r>
        <w:rPr/>
        <w:t>bahwa</w:t>
      </w:r>
      <w:r>
        <w:rPr>
          <w:spacing w:val="-15"/>
        </w:rPr>
        <w:t> </w:t>
      </w:r>
      <w:r>
        <w:rPr/>
        <w:t>Transparansi</w:t>
      </w:r>
      <w:r>
        <w:rPr>
          <w:spacing w:val="-11"/>
        </w:rPr>
        <w:t> </w:t>
      </w:r>
      <w:r>
        <w:rPr/>
        <w:t>dan</w:t>
      </w:r>
      <w:r>
        <w:rPr>
          <w:spacing w:val="-21"/>
        </w:rPr>
        <w:t> </w:t>
      </w:r>
      <w:r>
        <w:rPr/>
        <w:t>Akuntabilitas</w:t>
      </w:r>
      <w:r>
        <w:rPr>
          <w:spacing w:val="-58"/>
        </w:rPr>
        <w:t> </w:t>
      </w:r>
      <w:r>
        <w:rPr/>
        <w:t>berpengaruh terhadap Pengelolaan Dana Desa di Desa Luk Kecamatan</w:t>
      </w:r>
      <w:r>
        <w:rPr>
          <w:spacing w:val="1"/>
        </w:rPr>
        <w:t> </w:t>
      </w:r>
      <w:r>
        <w:rPr/>
        <w:t>Rhee Kabupaten Sumbawa. Penelitian yang dilakukan Gayatri juga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Transparansi,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mendorong</w:t>
      </w:r>
      <w:r>
        <w:rPr>
          <w:spacing w:val="1"/>
        </w:rPr>
        <w:t> </w:t>
      </w:r>
      <w:r>
        <w:rPr/>
        <w:t>kemandirian masyarakat di Desa dalam 4 Kecamatan di Kabupaten</w:t>
      </w:r>
      <w:r>
        <w:rPr>
          <w:spacing w:val="1"/>
        </w:rPr>
        <w:t> </w:t>
      </w:r>
      <w:r>
        <w:rPr/>
        <w:t>Klungkung,</w:t>
      </w:r>
      <w:r>
        <w:rPr>
          <w:spacing w:val="-2"/>
        </w:rPr>
        <w:t> </w:t>
      </w:r>
      <w:r>
        <w:rPr/>
        <w:t>Bali.</w:t>
      </w:r>
    </w:p>
    <w:p>
      <w:pPr>
        <w:pStyle w:val="Heading1"/>
        <w:numPr>
          <w:ilvl w:val="2"/>
          <w:numId w:val="26"/>
        </w:numPr>
        <w:tabs>
          <w:tab w:pos="1967" w:val="left" w:leader="none"/>
        </w:tabs>
        <w:spacing w:line="362" w:lineRule="auto" w:before="0" w:after="0"/>
        <w:ind w:left="1966" w:right="120" w:hanging="711"/>
        <w:jc w:val="both"/>
      </w:pPr>
      <w:r>
        <w:rPr>
          <w:position w:val="1"/>
        </w:rPr>
        <w:t>Pengaruh moralitas (X</w:t>
      </w:r>
      <w:r>
        <w:rPr>
          <w:sz w:val="16"/>
        </w:rPr>
        <w:t>3</w:t>
      </w:r>
      <w:r>
        <w:rPr>
          <w:position w:val="1"/>
        </w:rPr>
        <w:t>) Terhadap Pengelolaan Dana Desa (Y) di</w:t>
      </w:r>
      <w:r>
        <w:rPr>
          <w:spacing w:val="1"/>
          <w:position w:val="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Bantarkawung Kabupaten</w:t>
      </w:r>
      <w:r>
        <w:rPr>
          <w:spacing w:val="-1"/>
        </w:rPr>
        <w:t> </w:t>
      </w:r>
      <w:r>
        <w:rPr/>
        <w:t>Brebes</w:t>
      </w:r>
    </w:p>
    <w:p>
      <w:pPr>
        <w:pStyle w:val="BodyText"/>
        <w:spacing w:line="360" w:lineRule="auto"/>
        <w:ind w:left="1966" w:right="115" w:firstLine="567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pengujian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 </w:t>
      </w:r>
      <w:r>
        <w:rPr>
          <w:i/>
        </w:rPr>
        <w:t>moralitas </w:t>
      </w:r>
      <w:r>
        <w:rPr/>
        <w:t>berpengaruh positif terhadap pengelolaan dana desa,</w:t>
      </w:r>
      <w:r>
        <w:rPr>
          <w:spacing w:val="1"/>
        </w:rPr>
        <w:t> </w:t>
      </w:r>
      <w:r>
        <w:rPr/>
        <w:t>karerna pada uji parsial diketahui nilai signifikansi variabel moralitas</w:t>
      </w:r>
      <w:r>
        <w:rPr>
          <w:spacing w:val="1"/>
        </w:rPr>
        <w:t> </w:t>
      </w:r>
      <w:r>
        <w:rPr/>
        <w:t>sebesar</w:t>
      </w:r>
      <w:r>
        <w:rPr>
          <w:spacing w:val="-2"/>
        </w:rPr>
        <w:t> </w:t>
      </w:r>
      <w:r>
        <w:rPr/>
        <w:t>0,001</w:t>
      </w:r>
      <w:r>
        <w:rPr>
          <w:spacing w:val="2"/>
        </w:rPr>
        <w:t> </w:t>
      </w:r>
      <w:r>
        <w:rPr/>
        <w:t>&lt;</w:t>
      </w:r>
      <w:r>
        <w:rPr>
          <w:spacing w:val="-2"/>
        </w:rPr>
        <w:t> </w:t>
      </w:r>
      <w:r>
        <w:rPr/>
        <w:t>0,05</w:t>
      </w:r>
      <w:r>
        <w:rPr>
          <w:spacing w:val="-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dapat</w:t>
      </w:r>
      <w:r>
        <w:rPr>
          <w:spacing w:val="-2"/>
        </w:rPr>
        <w:t> </w:t>
      </w:r>
      <w:r>
        <w:rPr/>
        <w:t>disimpulkan</w:t>
      </w:r>
      <w:r>
        <w:rPr>
          <w:spacing w:val="-1"/>
        </w:rPr>
        <w:t> </w:t>
      </w:r>
      <w:r>
        <w:rPr/>
        <w:t>hipotesis</w:t>
      </w:r>
      <w:r>
        <w:rPr>
          <w:spacing w:val="1"/>
        </w:rPr>
        <w:t> </w:t>
      </w:r>
      <w:r>
        <w:rPr>
          <w:b/>
        </w:rPr>
        <w:t>diterima</w:t>
      </w:r>
      <w:r>
        <w:rPr/>
        <w:t>.</w:t>
      </w:r>
    </w:p>
    <w:p>
      <w:pPr>
        <w:pStyle w:val="BodyText"/>
        <w:spacing w:line="360" w:lineRule="auto"/>
        <w:ind w:left="1966" w:right="116" w:firstLine="567"/>
        <w:jc w:val="both"/>
      </w:pPr>
      <w:r>
        <w:rPr/>
        <w:t>Moralitas atau kepekaan moral juga memiliki pengaruh 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desa.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memungkinkan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-57"/>
        </w:rPr>
        <w:t> </w:t>
      </w:r>
      <w:r>
        <w:rPr/>
        <w:t>untuk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merasakan</w:t>
      </w:r>
      <w:r>
        <w:rPr>
          <w:spacing w:val="1"/>
        </w:rPr>
        <w:t> </w:t>
      </w:r>
      <w:r>
        <w:rPr/>
        <w:t>kebutuhan,</w:t>
      </w:r>
      <w:r>
        <w:rPr>
          <w:spacing w:val="1"/>
        </w:rPr>
        <w:t> </w:t>
      </w:r>
      <w:r>
        <w:rPr/>
        <w:t>tantangan,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aspirasi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berhati-hati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memutuskan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1"/>
        </w:rPr>
        <w:t> </w:t>
      </w:r>
      <w:r>
        <w:rPr/>
        <w:t>menguntungkan</w:t>
      </w:r>
      <w:r>
        <w:rPr>
          <w:spacing w:val="-57"/>
        </w:rPr>
        <w:t> </w:t>
      </w:r>
      <w:r>
        <w:rPr/>
        <w:t>sebagian kecil masyarakat atau kepentingan pribadi saja. Individu yang</w:t>
      </w:r>
      <w:r>
        <w:rPr>
          <w:spacing w:val="-57"/>
        </w:rPr>
        <w:t> </w:t>
      </w:r>
      <w:r>
        <w:rPr/>
        <w:t>sensitif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peka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tanggungjawab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menghindari</w:t>
      </w:r>
      <w:r>
        <w:rPr>
          <w:spacing w:val="35"/>
        </w:rPr>
        <w:t> </w:t>
      </w:r>
      <w:r>
        <w:rPr/>
        <w:t>praktik</w:t>
      </w:r>
      <w:r>
        <w:rPr>
          <w:spacing w:val="36"/>
        </w:rPr>
        <w:t> </w:t>
      </w:r>
      <w:r>
        <w:rPr/>
        <w:t>yang</w:t>
      </w:r>
      <w:r>
        <w:rPr>
          <w:spacing w:val="37"/>
        </w:rPr>
        <w:t> </w:t>
      </w:r>
      <w:r>
        <w:rPr/>
        <w:t>tidak</w:t>
      </w:r>
      <w:r>
        <w:rPr>
          <w:spacing w:val="36"/>
        </w:rPr>
        <w:t> </w:t>
      </w:r>
      <w:r>
        <w:rPr/>
        <w:t>etis.</w:t>
      </w:r>
      <w:r>
        <w:rPr>
          <w:spacing w:val="29"/>
        </w:rPr>
        <w:t> </w:t>
      </w:r>
      <w:r>
        <w:rPr/>
        <w:t>Tingkat</w:t>
      </w:r>
      <w:r>
        <w:rPr>
          <w:spacing w:val="37"/>
        </w:rPr>
        <w:t> </w:t>
      </w:r>
      <w:r>
        <w:rPr/>
        <w:t>moral,</w:t>
      </w:r>
      <w:r>
        <w:rPr>
          <w:spacing w:val="36"/>
        </w:rPr>
        <w:t> </w:t>
      </w:r>
      <w:r>
        <w:rPr/>
        <w:t>sikap,</w:t>
      </w:r>
      <w:r>
        <w:rPr>
          <w:spacing w:val="36"/>
        </w:rPr>
        <w:t> </w:t>
      </w:r>
      <w:r>
        <w:rPr/>
        <w:t>dan</w:t>
      </w:r>
      <w:r>
        <w:rPr>
          <w:spacing w:val="38"/>
        </w:rPr>
        <w:t> </w:t>
      </w:r>
      <w:r>
        <w:rPr/>
        <w:t>etika</w:t>
      </w:r>
    </w:p>
    <w:p>
      <w:pPr>
        <w:spacing w:after="0" w:line="360" w:lineRule="auto"/>
        <w:jc w:val="both"/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0" w:lineRule="auto" w:before="90"/>
        <w:ind w:left="1966" w:right="118"/>
        <w:jc w:val="both"/>
      </w:pPr>
      <w:r>
        <w:rPr/>
        <w:t>aparatur</w:t>
      </w:r>
      <w:r>
        <w:rPr>
          <w:spacing w:val="-10"/>
        </w:rPr>
        <w:t> </w:t>
      </w:r>
      <w:r>
        <w:rPr/>
        <w:t>juga</w:t>
      </w:r>
      <w:r>
        <w:rPr>
          <w:spacing w:val="-9"/>
        </w:rPr>
        <w:t> </w:t>
      </w:r>
      <w:r>
        <w:rPr/>
        <w:t>menjadi</w:t>
      </w:r>
      <w:r>
        <w:rPr>
          <w:spacing w:val="-8"/>
        </w:rPr>
        <w:t> </w:t>
      </w:r>
      <w:r>
        <w:rPr/>
        <w:t>pandangan</w:t>
      </w:r>
      <w:r>
        <w:rPr>
          <w:spacing w:val="-9"/>
        </w:rPr>
        <w:t> </w:t>
      </w:r>
      <w:r>
        <w:rPr/>
        <w:t>utama</w:t>
      </w:r>
      <w:r>
        <w:rPr>
          <w:spacing w:val="-10"/>
        </w:rPr>
        <w:t> </w:t>
      </w:r>
      <w:r>
        <w:rPr/>
        <w:t>masyarakat</w:t>
      </w:r>
      <w:r>
        <w:rPr>
          <w:spacing w:val="-8"/>
        </w:rPr>
        <w:t> </w:t>
      </w:r>
      <w:r>
        <w:rPr/>
        <w:t>desa,</w:t>
      </w:r>
      <w:r>
        <w:rPr>
          <w:spacing w:val="-9"/>
        </w:rPr>
        <w:t> </w:t>
      </w:r>
      <w:r>
        <w:rPr/>
        <w:t>yang</w:t>
      </w:r>
      <w:r>
        <w:rPr>
          <w:spacing w:val="-9"/>
        </w:rPr>
        <w:t> </w:t>
      </w:r>
      <w:r>
        <w:rPr/>
        <w:t>diyakini</w:t>
      </w:r>
      <w:r>
        <w:rPr>
          <w:spacing w:val="-58"/>
        </w:rPr>
        <w:t> </w:t>
      </w:r>
      <w:r>
        <w:rPr/>
        <w:t>mampu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contoh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terhindar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pikir</w:t>
      </w:r>
      <w:r>
        <w:rPr>
          <w:spacing w:val="1"/>
        </w:rPr>
        <w:t> </w:t>
      </w:r>
      <w:r>
        <w:rPr/>
        <w:t>melakukan tindakan yang merugikan masyarakat. Dengan demikian</w:t>
      </w:r>
      <w:r>
        <w:rPr>
          <w:spacing w:val="1"/>
        </w:rPr>
        <w:t> </w:t>
      </w:r>
      <w:r>
        <w:rPr/>
        <w:t>moral memiliki peran penting dalam memastikan bahwa pengelolaan</w:t>
      </w:r>
      <w:r>
        <w:rPr>
          <w:spacing w:val="1"/>
        </w:rPr>
        <w:t> </w:t>
      </w:r>
      <w:r>
        <w:rPr/>
        <w:t>dana desa dilakukan dengan penuh pertimbangan terhadap nilai-nilai</w:t>
      </w:r>
      <w:r>
        <w:rPr>
          <w:spacing w:val="1"/>
        </w:rPr>
        <w:t> </w:t>
      </w:r>
      <w:r>
        <w:rPr/>
        <w:t>moral,</w:t>
      </w:r>
      <w:r>
        <w:rPr>
          <w:spacing w:val="-2"/>
        </w:rPr>
        <w:t> </w:t>
      </w:r>
      <w:r>
        <w:rPr/>
        <w:t>keadilan,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kesejahteraan</w:t>
      </w:r>
      <w:r>
        <w:rPr>
          <w:spacing w:val="-1"/>
        </w:rPr>
        <w:t> </w:t>
      </w:r>
      <w:r>
        <w:rPr/>
        <w:t>masyarakat</w:t>
      </w:r>
      <w:r>
        <w:rPr>
          <w:spacing w:val="-1"/>
        </w:rPr>
        <w:t> </w:t>
      </w:r>
      <w:r>
        <w:rPr/>
        <w:t>secara</w:t>
      </w:r>
      <w:r>
        <w:rPr>
          <w:spacing w:val="-3"/>
        </w:rPr>
        <w:t> </w:t>
      </w:r>
      <w:r>
        <w:rPr/>
        <w:t>menyeluruh.</w:t>
      </w:r>
    </w:p>
    <w:p>
      <w:pPr>
        <w:pStyle w:val="BodyText"/>
        <w:spacing w:line="360" w:lineRule="auto" w:before="1"/>
        <w:ind w:left="1966" w:right="115" w:firstLine="567"/>
        <w:jc w:val="both"/>
      </w:pPr>
      <w:r>
        <w:rPr/>
        <w:t>Memiliki moral yang baik dalam bekerja berarti aparatur juga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dedikasi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pemerintahannya.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demikian,</w:t>
      </w:r>
      <w:r>
        <w:rPr>
          <w:spacing w:val="-5"/>
        </w:rPr>
        <w:t> </w:t>
      </w:r>
      <w:r>
        <w:rPr/>
        <w:t>aparatur</w:t>
      </w:r>
      <w:r>
        <w:rPr>
          <w:spacing w:val="-5"/>
        </w:rPr>
        <w:t> </w:t>
      </w:r>
      <w:r>
        <w:rPr/>
        <w:t>akan</w:t>
      </w:r>
      <w:r>
        <w:rPr>
          <w:spacing w:val="-5"/>
        </w:rPr>
        <w:t> </w:t>
      </w:r>
      <w:r>
        <w:rPr/>
        <w:t>cenderung</w:t>
      </w:r>
      <w:r>
        <w:rPr>
          <w:spacing w:val="-6"/>
        </w:rPr>
        <w:t> </w:t>
      </w:r>
      <w:r>
        <w:rPr/>
        <w:t>bekerja</w:t>
      </w:r>
      <w:r>
        <w:rPr>
          <w:spacing w:val="-6"/>
        </w:rPr>
        <w:t> </w:t>
      </w:r>
      <w:r>
        <w:rPr/>
        <w:t>untuk</w:t>
      </w:r>
      <w:r>
        <w:rPr>
          <w:spacing w:val="-4"/>
        </w:rPr>
        <w:t> </w:t>
      </w:r>
      <w:r>
        <w:rPr/>
        <w:t>kemajuan</w:t>
      </w:r>
      <w:r>
        <w:rPr>
          <w:spacing w:val="-5"/>
        </w:rPr>
        <w:t> </w:t>
      </w:r>
      <w:r>
        <w:rPr/>
        <w:t>pemerintah</w:t>
      </w:r>
      <w:r>
        <w:rPr>
          <w:spacing w:val="-57"/>
        </w:rPr>
        <w:t> </w:t>
      </w:r>
      <w:r>
        <w:rPr/>
        <w:t>desa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Sebaliknya,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kepekaan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rendah, maka aparatur akan cenderung bekerja kurang baik, dan akan</w:t>
      </w:r>
      <w:r>
        <w:rPr>
          <w:spacing w:val="1"/>
        </w:rPr>
        <w:t> </w:t>
      </w:r>
      <w:r>
        <w:rPr/>
        <w:t>merasionalkan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wajar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kecurangan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-57"/>
        </w:rPr>
        <w:t> </w:t>
      </w:r>
      <w:r>
        <w:rPr/>
        <w:t>desa semakin tinggi. Hasil penelitian ini konsisten dengan penelitian</w:t>
      </w:r>
      <w:r>
        <w:rPr>
          <w:spacing w:val="1"/>
        </w:rPr>
        <w:t> </w:t>
      </w:r>
      <w:r>
        <w:rPr>
          <w:spacing w:val="-1"/>
        </w:rPr>
        <w:t>yang</w:t>
      </w:r>
      <w:r>
        <w:rPr>
          <w:spacing w:val="-12"/>
        </w:rPr>
        <w:t> </w:t>
      </w:r>
      <w:r>
        <w:rPr>
          <w:spacing w:val="-1"/>
        </w:rPr>
        <w:t>dilakukan</w:t>
      </w:r>
      <w:r>
        <w:rPr>
          <w:spacing w:val="-12"/>
        </w:rPr>
        <w:t> </w:t>
      </w:r>
      <w:r>
        <w:rPr>
          <w:spacing w:val="-1"/>
        </w:rPr>
        <w:t>oleh</w:t>
      </w:r>
      <w:r>
        <w:rPr>
          <w:spacing w:val="-25"/>
        </w:rPr>
        <w:t> </w:t>
      </w:r>
      <w:r>
        <w:rPr>
          <w:spacing w:val="-1"/>
        </w:rPr>
        <w:t>Armelia</w:t>
      </w:r>
      <w:r>
        <w:rPr>
          <w:spacing w:val="-11"/>
        </w:rPr>
        <w:t> </w:t>
      </w:r>
      <w:r>
        <w:rPr>
          <w:spacing w:val="-1"/>
        </w:rPr>
        <w:t>dan</w:t>
      </w:r>
      <w:r>
        <w:rPr>
          <w:spacing w:val="-17"/>
        </w:rPr>
        <w:t> </w:t>
      </w:r>
      <w:r>
        <w:rPr>
          <w:spacing w:val="-1"/>
        </w:rPr>
        <w:t>Wahyuni</w:t>
      </w:r>
      <w:r>
        <w:rPr>
          <w:spacing w:val="-12"/>
        </w:rPr>
        <w:t> </w:t>
      </w:r>
      <w:r>
        <w:rPr/>
        <w:t>serta</w:t>
      </w:r>
      <w:r>
        <w:rPr>
          <w:spacing w:val="-14"/>
        </w:rPr>
        <w:t> </w:t>
      </w:r>
      <w:r>
        <w:rPr/>
        <w:t>Putu</w:t>
      </w:r>
      <w:r>
        <w:rPr>
          <w:spacing w:val="-12"/>
        </w:rPr>
        <w:t> </w:t>
      </w:r>
      <w:r>
        <w:rPr/>
        <w:t>Santi</w:t>
      </w:r>
      <w:r>
        <w:rPr>
          <w:spacing w:val="-12"/>
        </w:rPr>
        <w:t> </w:t>
      </w:r>
      <w:r>
        <w:rPr/>
        <w:t>Putri</w:t>
      </w:r>
      <w:r>
        <w:rPr>
          <w:spacing w:val="-12"/>
        </w:rPr>
        <w:t> </w:t>
      </w:r>
      <w:r>
        <w:rPr/>
        <w:t>Laksmi</w:t>
      </w:r>
      <w:r>
        <w:rPr>
          <w:spacing w:val="-57"/>
        </w:rPr>
        <w:t> </w:t>
      </w:r>
      <w:r>
        <w:rPr/>
        <w:t>yang mengungkapkan bahwa moralitas memiliki efek positif dalam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pedesaan.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sejalan</w:t>
      </w:r>
      <w:r>
        <w:rPr>
          <w:spacing w:val="-58"/>
        </w:rPr>
        <w:t> </w:t>
      </w:r>
      <w:r>
        <w:rPr>
          <w:spacing w:val="-1"/>
        </w:rPr>
        <w:t>dengan</w:t>
      </w:r>
      <w:r>
        <w:rPr>
          <w:spacing w:val="-5"/>
        </w:rPr>
        <w:t> </w:t>
      </w:r>
      <w:r>
        <w:rPr>
          <w:spacing w:val="-1"/>
        </w:rPr>
        <w:t>penelitian</w:t>
      </w:r>
      <w:r>
        <w:rPr>
          <w:spacing w:val="-5"/>
        </w:rPr>
        <w:t> </w:t>
      </w:r>
      <w:r>
        <w:rPr/>
        <w:t>yang</w:t>
      </w:r>
      <w:r>
        <w:rPr>
          <w:spacing w:val="-2"/>
        </w:rPr>
        <w:t> </w:t>
      </w:r>
      <w:r>
        <w:rPr/>
        <w:t>dilakukan</w:t>
      </w:r>
      <w:r>
        <w:rPr>
          <w:spacing w:val="-5"/>
        </w:rPr>
        <w:t> </w:t>
      </w:r>
      <w:r>
        <w:rPr/>
        <w:t>oleh</w:t>
      </w:r>
      <w:r>
        <w:rPr>
          <w:spacing w:val="-17"/>
        </w:rPr>
        <w:t> </w:t>
      </w:r>
      <w:r>
        <w:rPr/>
        <w:t>Ali</w:t>
      </w:r>
      <w:r>
        <w:rPr>
          <w:spacing w:val="-14"/>
        </w:rPr>
        <w:t> </w:t>
      </w:r>
      <w:r>
        <w:rPr/>
        <w:t>Asrori</w:t>
      </w:r>
      <w:r>
        <w:rPr>
          <w:spacing w:val="-3"/>
        </w:rPr>
        <w:t> </w:t>
      </w:r>
      <w:r>
        <w:rPr/>
        <w:t>dkk</w:t>
      </w:r>
      <w:r>
        <w:rPr>
          <w:spacing w:val="-4"/>
        </w:rPr>
        <w:t> </w:t>
      </w:r>
      <w:r>
        <w:rPr/>
        <w:t>yang</w:t>
      </w:r>
      <w:r>
        <w:rPr>
          <w:spacing w:val="-5"/>
        </w:rPr>
        <w:t> </w:t>
      </w:r>
      <w:r>
        <w:rPr/>
        <w:t>menyatakan</w:t>
      </w:r>
      <w:r>
        <w:rPr>
          <w:spacing w:val="-57"/>
        </w:rPr>
        <w:t> </w:t>
      </w:r>
      <w:r>
        <w:rPr/>
        <w:t>bahwa religiusitas, komitmen organisasi, dan moralitas berpengaruh</w:t>
      </w:r>
      <w:r>
        <w:rPr>
          <w:spacing w:val="1"/>
        </w:rPr>
        <w:t> </w:t>
      </w:r>
      <w:r>
        <w:rPr/>
        <w:t>siginifikan</w:t>
      </w:r>
      <w:r>
        <w:rPr>
          <w:spacing w:val="-1"/>
        </w:rPr>
        <w:t> </w:t>
      </w:r>
      <w:r>
        <w:rPr/>
        <w:t>terhadap akuntabilitas</w:t>
      </w:r>
      <w:r>
        <w:rPr>
          <w:spacing w:val="-1"/>
        </w:rPr>
        <w:t> </w:t>
      </w:r>
      <w:r>
        <w:rPr/>
        <w:t>pengelolaan dana</w:t>
      </w:r>
      <w:r>
        <w:rPr>
          <w:spacing w:val="-2"/>
        </w:rPr>
        <w:t> </w:t>
      </w:r>
      <w:r>
        <w:rPr/>
        <w:t>desa.</w:t>
      </w:r>
    </w:p>
    <w:p>
      <w:pPr>
        <w:spacing w:after="0" w:line="360" w:lineRule="auto"/>
        <w:jc w:val="both"/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line="259" w:lineRule="auto" w:before="90"/>
        <w:ind w:left="4146" w:right="3657" w:hanging="61"/>
        <w:jc w:val="center"/>
      </w:pPr>
      <w:bookmarkStart w:name="_bookmark98" w:id="136"/>
      <w:bookmarkEnd w:id="136"/>
      <w:r>
        <w:rPr>
          <w:b w:val="0"/>
        </w:rPr>
      </w:r>
      <w:r>
        <w:rPr/>
        <w:t>BAB V</w:t>
      </w:r>
      <w:r>
        <w:rPr>
          <w:spacing w:val="1"/>
        </w:rPr>
        <w:t> </w:t>
      </w:r>
      <w:r>
        <w:rPr/>
        <w:t>PENUTUP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36"/>
        </w:numPr>
        <w:tabs>
          <w:tab w:pos="1269" w:val="left" w:leader="none"/>
        </w:tabs>
        <w:spacing w:line="240" w:lineRule="auto" w:before="159" w:after="0"/>
        <w:ind w:left="1268" w:right="0" w:hanging="721"/>
        <w:jc w:val="both"/>
      </w:pPr>
      <w:bookmarkStart w:name="_bookmark99" w:id="137"/>
      <w:bookmarkEnd w:id="137"/>
      <w:r>
        <w:rPr>
          <w:b w:val="0"/>
        </w:rPr>
      </w:r>
      <w:bookmarkStart w:name="_bookmark99" w:id="138"/>
      <w:bookmarkEnd w:id="138"/>
      <w:r>
        <w:rPr/>
        <w:t>K</w:t>
      </w:r>
      <w:r>
        <w:rPr/>
        <w:t>esimpulan</w:t>
      </w:r>
    </w:p>
    <w:p>
      <w:pPr>
        <w:pStyle w:val="BodyText"/>
        <w:spacing w:line="360" w:lineRule="auto" w:before="21"/>
        <w:ind w:left="1268" w:right="115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pengolahan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penyebaran</w:t>
      </w:r>
      <w:r>
        <w:rPr>
          <w:spacing w:val="1"/>
        </w:rPr>
        <w:t> </w:t>
      </w:r>
      <w:r>
        <w:rPr/>
        <w:t>kuisioner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(perangkat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masyarakat)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dikemukakan pada bab sebelumnya, maka dapat ditarik kesimpulan sebagai</w:t>
      </w:r>
      <w:r>
        <w:rPr>
          <w:spacing w:val="1"/>
        </w:rPr>
        <w:t> </w:t>
      </w:r>
      <w:r>
        <w:rPr/>
        <w:t>berikut :</w:t>
      </w:r>
    </w:p>
    <w:p>
      <w:pPr>
        <w:pStyle w:val="ListParagraph"/>
        <w:numPr>
          <w:ilvl w:val="2"/>
          <w:numId w:val="36"/>
        </w:numPr>
        <w:tabs>
          <w:tab w:pos="1269" w:val="left" w:leader="none"/>
        </w:tabs>
        <w:spacing w:line="360" w:lineRule="auto" w:before="0" w:after="0"/>
        <w:ind w:left="1268" w:right="119" w:hanging="360"/>
        <w:jc w:val="both"/>
        <w:rPr>
          <w:sz w:val="24"/>
        </w:rPr>
      </w:pPr>
      <w:r>
        <w:rPr>
          <w:position w:val="2"/>
          <w:sz w:val="24"/>
        </w:rPr>
        <w:t>Variabel Partisipasi Masyarakat (X</w:t>
      </w:r>
      <w:r>
        <w:rPr>
          <w:sz w:val="16"/>
        </w:rPr>
        <w:t>1</w:t>
      </w:r>
      <w:r>
        <w:rPr>
          <w:position w:val="2"/>
          <w:sz w:val="24"/>
        </w:rPr>
        <w:t>) tidak berpengaruh terhadap pengelolaan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dana desa (Y) di Desa se Kecamatan Bantarkawung Kabupaten Brebes. Uji</w:t>
      </w:r>
      <w:r>
        <w:rPr>
          <w:spacing w:val="1"/>
          <w:sz w:val="24"/>
        </w:rPr>
        <w:t> </w:t>
      </w:r>
      <w:r>
        <w:rPr>
          <w:sz w:val="24"/>
        </w:rPr>
        <w:t>hipotesis menunjukkan nilai signifikansi sebesar 0,171 &gt; 0,05 artinya nilai</w:t>
      </w:r>
      <w:r>
        <w:rPr>
          <w:spacing w:val="1"/>
          <w:sz w:val="24"/>
        </w:rPr>
        <w:t> </w:t>
      </w:r>
      <w:r>
        <w:rPr>
          <w:sz w:val="24"/>
        </w:rPr>
        <w:t>signifikan</w:t>
      </w:r>
      <w:r>
        <w:rPr>
          <w:spacing w:val="-1"/>
          <w:sz w:val="24"/>
        </w:rPr>
        <w:t> </w:t>
      </w:r>
      <w:r>
        <w:rPr>
          <w:sz w:val="24"/>
        </w:rPr>
        <w:t>tersebut</w:t>
      </w:r>
      <w:r>
        <w:rPr>
          <w:spacing w:val="-1"/>
          <w:sz w:val="24"/>
        </w:rPr>
        <w:t> </w:t>
      </w:r>
      <w:r>
        <w:rPr>
          <w:sz w:val="24"/>
        </w:rPr>
        <w:t>tidak dapat diterima</w:t>
      </w:r>
      <w:r>
        <w:rPr>
          <w:spacing w:val="-2"/>
          <w:sz w:val="24"/>
        </w:rPr>
        <w:t> </w:t>
      </w:r>
      <w:r>
        <w:rPr>
          <w:sz w:val="24"/>
        </w:rPr>
        <w:t>karena</w:t>
      </w:r>
      <w:r>
        <w:rPr>
          <w:spacing w:val="-2"/>
          <w:sz w:val="24"/>
        </w:rPr>
        <w:t> </w:t>
      </w:r>
      <w:r>
        <w:rPr>
          <w:sz w:val="24"/>
        </w:rPr>
        <w:t>lebih besar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0,05.</w:t>
      </w:r>
    </w:p>
    <w:p>
      <w:pPr>
        <w:pStyle w:val="ListParagraph"/>
        <w:numPr>
          <w:ilvl w:val="2"/>
          <w:numId w:val="36"/>
        </w:numPr>
        <w:tabs>
          <w:tab w:pos="1269" w:val="left" w:leader="none"/>
        </w:tabs>
        <w:spacing w:line="360" w:lineRule="auto" w:before="0" w:after="0"/>
        <w:ind w:left="1268" w:right="120" w:hanging="360"/>
        <w:jc w:val="both"/>
        <w:rPr>
          <w:sz w:val="24"/>
        </w:rPr>
      </w:pPr>
      <w:r>
        <w:rPr>
          <w:sz w:val="24"/>
        </w:rPr>
        <w:t>Variabel Transparansi (X) berpengaruh signifikan terhadap pengelolaan dana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-11"/>
          <w:sz w:val="24"/>
        </w:rPr>
        <w:t> </w:t>
      </w:r>
      <w:r>
        <w:rPr>
          <w:sz w:val="24"/>
        </w:rPr>
        <w:t>(Y)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10"/>
          <w:sz w:val="24"/>
        </w:rPr>
        <w:t> </w:t>
      </w:r>
      <w:r>
        <w:rPr>
          <w:sz w:val="24"/>
        </w:rPr>
        <w:t>Desa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Kecamatan</w:t>
      </w:r>
      <w:r>
        <w:rPr>
          <w:spacing w:val="-10"/>
          <w:sz w:val="24"/>
        </w:rPr>
        <w:t> </w:t>
      </w:r>
      <w:r>
        <w:rPr>
          <w:sz w:val="24"/>
        </w:rPr>
        <w:t>Bantarkawung</w:t>
      </w:r>
      <w:r>
        <w:rPr>
          <w:spacing w:val="-11"/>
          <w:sz w:val="24"/>
        </w:rPr>
        <w:t> </w:t>
      </w:r>
      <w:r>
        <w:rPr>
          <w:sz w:val="24"/>
        </w:rPr>
        <w:t>Kabupaten</w:t>
      </w:r>
      <w:r>
        <w:rPr>
          <w:spacing w:val="-10"/>
          <w:sz w:val="24"/>
        </w:rPr>
        <w:t> </w:t>
      </w:r>
      <w:r>
        <w:rPr>
          <w:sz w:val="24"/>
        </w:rPr>
        <w:t>Brebes.</w:t>
      </w:r>
      <w:r>
        <w:rPr>
          <w:spacing w:val="-11"/>
          <w:sz w:val="24"/>
        </w:rPr>
        <w:t> </w:t>
      </w:r>
      <w:r>
        <w:rPr>
          <w:sz w:val="24"/>
        </w:rPr>
        <w:t>Uji</w:t>
      </w:r>
      <w:r>
        <w:rPr>
          <w:spacing w:val="-9"/>
          <w:sz w:val="24"/>
        </w:rPr>
        <w:t> </w:t>
      </w:r>
      <w:r>
        <w:rPr>
          <w:sz w:val="24"/>
        </w:rPr>
        <w:t>hipotesis</w:t>
      </w:r>
      <w:r>
        <w:rPr>
          <w:spacing w:val="-58"/>
          <w:sz w:val="24"/>
        </w:rPr>
        <w:t> </w:t>
      </w:r>
      <w:r>
        <w:rPr>
          <w:sz w:val="24"/>
        </w:rPr>
        <w:t>meninjukkan nilai signifikan sebesar 0,013</w:t>
      </w:r>
      <w:r>
        <w:rPr>
          <w:spacing w:val="1"/>
          <w:sz w:val="24"/>
        </w:rPr>
        <w:t> </w:t>
      </w:r>
      <w:r>
        <w:rPr>
          <w:sz w:val="24"/>
        </w:rPr>
        <w:t>&gt;</w:t>
      </w:r>
      <w:r>
        <w:rPr>
          <w:spacing w:val="1"/>
          <w:sz w:val="24"/>
        </w:rPr>
        <w:t> </w:t>
      </w:r>
      <w:r>
        <w:rPr>
          <w:sz w:val="24"/>
        </w:rPr>
        <w:t>0,05 artinya nilai signifikan</w:t>
      </w:r>
      <w:r>
        <w:rPr>
          <w:spacing w:val="1"/>
          <w:sz w:val="24"/>
        </w:rPr>
        <w:t> </w:t>
      </w:r>
      <w:r>
        <w:rPr>
          <w:sz w:val="24"/>
        </w:rPr>
        <w:t>tersebut</w:t>
      </w:r>
      <w:r>
        <w:rPr>
          <w:spacing w:val="-1"/>
          <w:sz w:val="24"/>
        </w:rPr>
        <w:t> </w:t>
      </w:r>
      <w:r>
        <w:rPr>
          <w:sz w:val="24"/>
        </w:rPr>
        <w:t>tidak dapat diterima karena</w:t>
      </w:r>
      <w:r>
        <w:rPr>
          <w:spacing w:val="-2"/>
          <w:sz w:val="24"/>
        </w:rPr>
        <w:t> </w:t>
      </w:r>
      <w:r>
        <w:rPr>
          <w:sz w:val="24"/>
        </w:rPr>
        <w:t>lebih besar dari 0,05.</w:t>
      </w:r>
    </w:p>
    <w:p>
      <w:pPr>
        <w:pStyle w:val="ListParagraph"/>
        <w:numPr>
          <w:ilvl w:val="2"/>
          <w:numId w:val="36"/>
        </w:numPr>
        <w:tabs>
          <w:tab w:pos="1269" w:val="left" w:leader="none"/>
        </w:tabs>
        <w:spacing w:line="278" w:lineRule="exact" w:before="0" w:after="0"/>
        <w:ind w:left="1268" w:right="0" w:hanging="361"/>
        <w:jc w:val="both"/>
        <w:rPr>
          <w:sz w:val="24"/>
        </w:rPr>
      </w:pPr>
      <w:r>
        <w:rPr>
          <w:spacing w:val="-1"/>
          <w:position w:val="2"/>
          <w:sz w:val="24"/>
        </w:rPr>
        <w:t>Variabel</w:t>
      </w:r>
      <w:r>
        <w:rPr>
          <w:spacing w:val="-14"/>
          <w:position w:val="2"/>
          <w:sz w:val="24"/>
        </w:rPr>
        <w:t> </w:t>
      </w:r>
      <w:r>
        <w:rPr>
          <w:spacing w:val="-1"/>
          <w:position w:val="2"/>
          <w:sz w:val="24"/>
        </w:rPr>
        <w:t>Moralitas</w:t>
      </w:r>
      <w:r>
        <w:rPr>
          <w:spacing w:val="-13"/>
          <w:position w:val="2"/>
          <w:sz w:val="24"/>
        </w:rPr>
        <w:t> </w:t>
      </w:r>
      <w:r>
        <w:rPr>
          <w:position w:val="2"/>
          <w:sz w:val="24"/>
        </w:rPr>
        <w:t>(X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berpengaruh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signifikan</w:t>
      </w:r>
      <w:r>
        <w:rPr>
          <w:spacing w:val="-14"/>
          <w:position w:val="2"/>
          <w:sz w:val="24"/>
        </w:rPr>
        <w:t> </w:t>
      </w:r>
      <w:r>
        <w:rPr>
          <w:position w:val="2"/>
          <w:sz w:val="24"/>
        </w:rPr>
        <w:t>terhadap</w:t>
      </w:r>
      <w:r>
        <w:rPr>
          <w:spacing w:val="-14"/>
          <w:position w:val="2"/>
          <w:sz w:val="24"/>
        </w:rPr>
        <w:t> </w:t>
      </w:r>
      <w:r>
        <w:rPr>
          <w:position w:val="2"/>
          <w:sz w:val="24"/>
        </w:rPr>
        <w:t>pengelolaan</w:t>
      </w:r>
      <w:r>
        <w:rPr>
          <w:spacing w:val="-14"/>
          <w:position w:val="2"/>
          <w:sz w:val="24"/>
        </w:rPr>
        <w:t> </w:t>
      </w:r>
      <w:r>
        <w:rPr>
          <w:position w:val="2"/>
          <w:sz w:val="24"/>
        </w:rPr>
        <w:t>dana</w:t>
      </w:r>
      <w:r>
        <w:rPr>
          <w:spacing w:val="-15"/>
          <w:position w:val="2"/>
          <w:sz w:val="24"/>
        </w:rPr>
        <w:t> </w:t>
      </w:r>
      <w:r>
        <w:rPr>
          <w:position w:val="2"/>
          <w:sz w:val="24"/>
        </w:rPr>
        <w:t>desa</w:t>
      </w:r>
    </w:p>
    <w:p>
      <w:pPr>
        <w:pStyle w:val="BodyText"/>
        <w:spacing w:line="360" w:lineRule="auto" w:before="134"/>
        <w:ind w:left="1268" w:right="122"/>
        <w:jc w:val="both"/>
      </w:pPr>
      <w:r>
        <w:rPr/>
        <w:t>(Y) di Desa se Kecamatan Bantarkawung Kabupaten Brebes. Uji hipotesis</w:t>
      </w:r>
      <w:r>
        <w:rPr>
          <w:spacing w:val="1"/>
        </w:rPr>
        <w:t> </w:t>
      </w:r>
      <w:r>
        <w:rPr/>
        <w:t>menunjukkan nilai signifikan sebebsar 0,001 &lt; 0,05 artinya nilai signifikan</w:t>
      </w:r>
      <w:r>
        <w:rPr>
          <w:spacing w:val="1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dapat diterima</w:t>
      </w:r>
      <w:r>
        <w:rPr>
          <w:spacing w:val="-1"/>
        </w:rPr>
        <w:t> </w:t>
      </w:r>
      <w:r>
        <w:rPr/>
        <w:t>karena</w:t>
      </w:r>
      <w:r>
        <w:rPr>
          <w:spacing w:val="-1"/>
        </w:rPr>
        <w:t> </w:t>
      </w:r>
      <w:r>
        <w:rPr/>
        <w:t>tidak lebih</w:t>
      </w:r>
      <w:r>
        <w:rPr>
          <w:spacing w:val="-1"/>
        </w:rPr>
        <w:t> </w:t>
      </w:r>
      <w:r>
        <w:rPr/>
        <w:t>dari 0,05.</w:t>
      </w:r>
    </w:p>
    <w:p>
      <w:pPr>
        <w:pStyle w:val="Heading1"/>
        <w:numPr>
          <w:ilvl w:val="1"/>
          <w:numId w:val="36"/>
        </w:numPr>
        <w:tabs>
          <w:tab w:pos="1269" w:val="left" w:leader="none"/>
        </w:tabs>
        <w:spacing w:line="240" w:lineRule="auto" w:before="42" w:after="0"/>
        <w:ind w:left="1268" w:right="0" w:hanging="721"/>
        <w:jc w:val="both"/>
      </w:pPr>
      <w:bookmarkStart w:name="_bookmark100" w:id="139"/>
      <w:bookmarkEnd w:id="139"/>
      <w:r>
        <w:rPr>
          <w:b w:val="0"/>
        </w:rPr>
      </w:r>
      <w:bookmarkStart w:name="_bookmark100" w:id="140"/>
      <w:bookmarkEnd w:id="140"/>
      <w:r>
        <w:rPr/>
        <w:t>Ke</w:t>
      </w:r>
      <w:r>
        <w:rPr/>
        <w:t>terbatasan</w:t>
      </w:r>
      <w:r>
        <w:rPr>
          <w:spacing w:val="-5"/>
        </w:rPr>
        <w:t> </w:t>
      </w:r>
      <w:r>
        <w:rPr/>
        <w:t>Penelitian</w:t>
      </w:r>
    </w:p>
    <w:p>
      <w:pPr>
        <w:pStyle w:val="BodyText"/>
        <w:spacing w:line="360" w:lineRule="auto" w:before="21"/>
        <w:ind w:left="1268" w:right="121" w:firstLine="360"/>
        <w:jc w:val="both"/>
      </w:pP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bukan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sempurna</w:t>
      </w:r>
      <w:r>
        <w:rPr>
          <w:spacing w:val="-57"/>
        </w:rPr>
        <w:t> </w:t>
      </w:r>
      <w:r>
        <w:rPr/>
        <w:t>karena</w:t>
      </w:r>
      <w:r>
        <w:rPr>
          <w:spacing w:val="-2"/>
        </w:rPr>
        <w:t> </w:t>
      </w:r>
      <w:r>
        <w:rPr/>
        <w:t>masih</w:t>
      </w:r>
      <w:r>
        <w:rPr>
          <w:spacing w:val="-1"/>
        </w:rPr>
        <w:t> </w:t>
      </w:r>
      <w:r>
        <w:rPr/>
        <w:t>terdapat beberapa</w:t>
      </w:r>
      <w:r>
        <w:rPr>
          <w:spacing w:val="-2"/>
        </w:rPr>
        <w:t> </w:t>
      </w:r>
      <w:r>
        <w:rPr/>
        <w:t>keterbatasan, diantaranya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2"/>
          <w:numId w:val="36"/>
        </w:numPr>
        <w:tabs>
          <w:tab w:pos="1629" w:val="left" w:leader="none"/>
        </w:tabs>
        <w:spacing w:line="360" w:lineRule="auto" w:before="1" w:after="0"/>
        <w:ind w:left="1628" w:right="120" w:hanging="360"/>
        <w:jc w:val="both"/>
        <w:rPr>
          <w:sz w:val="24"/>
        </w:rPr>
      </w:pPr>
      <w:r>
        <w:rPr>
          <w:sz w:val="24"/>
        </w:rPr>
        <w:t>Pengolahan informasi untuk keperluan ini bersumber dari tanggapan yang</w:t>
      </w:r>
      <w:r>
        <w:rPr>
          <w:spacing w:val="1"/>
          <w:sz w:val="24"/>
        </w:rPr>
        <w:t> </w:t>
      </w:r>
      <w:r>
        <w:rPr>
          <w:sz w:val="24"/>
        </w:rPr>
        <w:t>diberikan responden terhadap kuisioner yang diedarkan. Namun, terdapat</w:t>
      </w:r>
      <w:r>
        <w:rPr>
          <w:spacing w:val="1"/>
          <w:sz w:val="24"/>
        </w:rPr>
        <w:t> </w:t>
      </w:r>
      <w:r>
        <w:rPr>
          <w:sz w:val="24"/>
        </w:rPr>
        <w:t>kemungkinan bahwa hasil dari respon yang diberikan tidak sesuai dengan</w:t>
      </w:r>
      <w:r>
        <w:rPr>
          <w:spacing w:val="1"/>
          <w:sz w:val="24"/>
        </w:rPr>
        <w:t> </w:t>
      </w: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sebenarnya.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2"/>
          <w:numId w:val="36"/>
        </w:numPr>
        <w:tabs>
          <w:tab w:pos="1629" w:val="left" w:leader="none"/>
        </w:tabs>
        <w:spacing w:line="360" w:lineRule="auto" w:before="90" w:after="0"/>
        <w:ind w:left="1628" w:right="122" w:hanging="360"/>
        <w:jc w:val="both"/>
        <w:rPr>
          <w:sz w:val="24"/>
        </w:rPr>
      </w:pPr>
      <w:r>
        <w:rPr>
          <w:sz w:val="24"/>
        </w:rPr>
        <w:t>Mengenai pelaksanaan penyebaran kuesioner, beberapa responden merasa</w:t>
      </w:r>
      <w:r>
        <w:rPr>
          <w:spacing w:val="1"/>
          <w:sz w:val="24"/>
        </w:rPr>
        <w:t> </w:t>
      </w:r>
      <w:r>
        <w:rPr>
          <w:sz w:val="24"/>
        </w:rPr>
        <w:t>takut</w:t>
      </w:r>
      <w:r>
        <w:rPr>
          <w:spacing w:val="-2"/>
          <w:sz w:val="24"/>
        </w:rPr>
        <w:t> </w:t>
      </w:r>
      <w:r>
        <w:rPr>
          <w:sz w:val="24"/>
        </w:rPr>
        <w:t>apabila</w:t>
      </w:r>
      <w:r>
        <w:rPr>
          <w:spacing w:val="-3"/>
          <w:sz w:val="24"/>
        </w:rPr>
        <w:t> </w:t>
      </w:r>
      <w:r>
        <w:rPr>
          <w:sz w:val="24"/>
        </w:rPr>
        <w:t>terjadi</w:t>
      </w:r>
      <w:r>
        <w:rPr>
          <w:spacing w:val="-2"/>
          <w:sz w:val="24"/>
        </w:rPr>
        <w:t> </w:t>
      </w:r>
      <w:r>
        <w:rPr>
          <w:sz w:val="24"/>
        </w:rPr>
        <w:t>sesuatu</w:t>
      </w:r>
      <w:r>
        <w:rPr>
          <w:spacing w:val="-2"/>
          <w:sz w:val="24"/>
        </w:rPr>
        <w:t> </w:t>
      </w:r>
      <w:r>
        <w:rPr>
          <w:sz w:val="24"/>
        </w:rPr>
        <w:t>ketika</w:t>
      </w:r>
      <w:r>
        <w:rPr>
          <w:spacing w:val="-2"/>
          <w:sz w:val="24"/>
        </w:rPr>
        <w:t> </w:t>
      </w:r>
      <w:r>
        <w:rPr>
          <w:sz w:val="24"/>
        </w:rPr>
        <w:t>mereka</w:t>
      </w:r>
      <w:r>
        <w:rPr>
          <w:spacing w:val="-2"/>
          <w:sz w:val="24"/>
        </w:rPr>
        <w:t> </w:t>
      </w:r>
      <w:r>
        <w:rPr>
          <w:sz w:val="24"/>
        </w:rPr>
        <w:t>mengisi</w:t>
      </w:r>
      <w:r>
        <w:rPr>
          <w:spacing w:val="-3"/>
          <w:sz w:val="24"/>
        </w:rPr>
        <w:t> </w:t>
      </w:r>
      <w:r>
        <w:rPr>
          <w:sz w:val="24"/>
        </w:rPr>
        <w:t>jawaban</w:t>
      </w:r>
      <w:r>
        <w:rPr>
          <w:spacing w:val="-2"/>
          <w:sz w:val="24"/>
        </w:rPr>
        <w:t> </w:t>
      </w:r>
      <w:r>
        <w:rPr>
          <w:sz w:val="24"/>
        </w:rPr>
        <w:t>atas</w:t>
      </w:r>
      <w:r>
        <w:rPr>
          <w:spacing w:val="-2"/>
          <w:sz w:val="24"/>
        </w:rPr>
        <w:t> </w:t>
      </w:r>
      <w:r>
        <w:rPr>
          <w:sz w:val="24"/>
        </w:rPr>
        <w:t>kuesioner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dibagikan.</w:t>
      </w:r>
    </w:p>
    <w:p>
      <w:pPr>
        <w:pStyle w:val="Heading1"/>
        <w:numPr>
          <w:ilvl w:val="1"/>
          <w:numId w:val="36"/>
        </w:numPr>
        <w:tabs>
          <w:tab w:pos="1269" w:val="left" w:leader="none"/>
        </w:tabs>
        <w:spacing w:line="240" w:lineRule="auto" w:before="40" w:after="0"/>
        <w:ind w:left="1268" w:right="0" w:hanging="721"/>
        <w:jc w:val="both"/>
      </w:pPr>
      <w:bookmarkStart w:name="_bookmark101" w:id="141"/>
      <w:bookmarkEnd w:id="141"/>
      <w:r>
        <w:rPr>
          <w:b w:val="0"/>
        </w:rPr>
      </w:r>
      <w:bookmarkStart w:name="_bookmark101" w:id="142"/>
      <w:bookmarkEnd w:id="142"/>
      <w:r>
        <w:rPr/>
        <w:t>Sa</w:t>
      </w:r>
      <w:r>
        <w:rPr/>
        <w:t>ran</w:t>
      </w:r>
    </w:p>
    <w:p>
      <w:pPr>
        <w:pStyle w:val="BodyText"/>
        <w:spacing w:line="360" w:lineRule="auto" w:before="22"/>
        <w:ind w:left="1268" w:right="121" w:firstLine="720"/>
        <w:jc w:val="both"/>
      </w:pPr>
      <w:r>
        <w:rPr/>
        <w:t>Dari hasil penelitian yang dilakukan, terdapat beberapa saran untuk</w:t>
      </w:r>
      <w:r>
        <w:rPr>
          <w:spacing w:val="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selanjtunya yaitu :</w:t>
      </w:r>
    </w:p>
    <w:p>
      <w:pPr>
        <w:pStyle w:val="ListParagraph"/>
        <w:numPr>
          <w:ilvl w:val="2"/>
          <w:numId w:val="36"/>
        </w:numPr>
        <w:tabs>
          <w:tab w:pos="1269" w:val="left" w:leader="none"/>
        </w:tabs>
        <w:spacing w:line="360" w:lineRule="auto" w:before="0" w:after="0"/>
        <w:ind w:left="1268" w:right="117" w:hanging="360"/>
        <w:jc w:val="both"/>
        <w:rPr>
          <w:sz w:val="24"/>
        </w:rPr>
      </w:pP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perangkat</w:t>
      </w:r>
      <w:r>
        <w:rPr>
          <w:spacing w:val="1"/>
          <w:sz w:val="24"/>
        </w:rPr>
        <w:t> </w:t>
      </w:r>
      <w:r>
        <w:rPr>
          <w:sz w:val="24"/>
        </w:rPr>
        <w:t>Desa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Bantarkawung,</w:t>
      </w:r>
      <w:r>
        <w:rPr>
          <w:spacing w:val="1"/>
          <w:sz w:val="24"/>
        </w:rPr>
        <w:t> </w:t>
      </w:r>
      <w:r>
        <w:rPr>
          <w:sz w:val="24"/>
        </w:rPr>
        <w:t>harus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mempertahankan hal-hal baik dengan menyajikan pertanggungjawaban secara</w:t>
      </w:r>
      <w:r>
        <w:rPr>
          <w:spacing w:val="-57"/>
          <w:sz w:val="24"/>
        </w:rPr>
        <w:t> </w:t>
      </w:r>
      <w:r>
        <w:rPr>
          <w:sz w:val="24"/>
        </w:rPr>
        <w:t>lengkap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relevan,</w:t>
      </w:r>
      <w:r>
        <w:rPr>
          <w:spacing w:val="-11"/>
          <w:sz w:val="24"/>
        </w:rPr>
        <w:t> </w:t>
      </w:r>
      <w:r>
        <w:rPr>
          <w:sz w:val="24"/>
        </w:rPr>
        <w:t>memberikan</w:t>
      </w:r>
      <w:r>
        <w:rPr>
          <w:spacing w:val="-11"/>
          <w:sz w:val="24"/>
        </w:rPr>
        <w:t> </w:t>
      </w:r>
      <w:r>
        <w:rPr>
          <w:sz w:val="24"/>
        </w:rPr>
        <w:t>informasi,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melibatkan</w:t>
      </w:r>
      <w:r>
        <w:rPr>
          <w:spacing w:val="-11"/>
          <w:sz w:val="24"/>
        </w:rPr>
        <w:t> </w:t>
      </w:r>
      <w:r>
        <w:rPr>
          <w:sz w:val="24"/>
        </w:rPr>
        <w:t>masyarakat</w:t>
      </w:r>
      <w:r>
        <w:rPr>
          <w:spacing w:val="-11"/>
          <w:sz w:val="24"/>
        </w:rPr>
        <w:t> </w:t>
      </w:r>
      <w:r>
        <w:rPr>
          <w:sz w:val="24"/>
        </w:rPr>
        <w:t>dalam</w:t>
      </w:r>
      <w:r>
        <w:rPr>
          <w:spacing w:val="-58"/>
          <w:sz w:val="24"/>
        </w:rPr>
        <w:t> </w:t>
      </w:r>
      <w:r>
        <w:rPr>
          <w:sz w:val="24"/>
        </w:rPr>
        <w:t>mengambil</w:t>
      </w:r>
      <w:r>
        <w:rPr>
          <w:spacing w:val="1"/>
          <w:sz w:val="24"/>
        </w:rPr>
        <w:t> </w:t>
      </w:r>
      <w:r>
        <w:rPr>
          <w:sz w:val="24"/>
        </w:rPr>
        <w:t>Keputusan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perencanaan,</w:t>
      </w:r>
      <w:r>
        <w:rPr>
          <w:spacing w:val="1"/>
          <w:sz w:val="24"/>
        </w:rPr>
        <w:t> </w:t>
      </w:r>
      <w:r>
        <w:rPr>
          <w:sz w:val="24"/>
        </w:rPr>
        <w:t>pelaksanaan,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pertanggungjawaban</w:t>
      </w:r>
      <w:r>
        <w:rPr>
          <w:spacing w:val="-1"/>
          <w:sz w:val="24"/>
        </w:rPr>
        <w:t> </w:t>
      </w:r>
      <w:r>
        <w:rPr>
          <w:sz w:val="24"/>
        </w:rPr>
        <w:t>di akhir periode.</w:t>
      </w:r>
    </w:p>
    <w:p>
      <w:pPr>
        <w:pStyle w:val="ListParagraph"/>
        <w:numPr>
          <w:ilvl w:val="2"/>
          <w:numId w:val="36"/>
        </w:numPr>
        <w:tabs>
          <w:tab w:pos="1269" w:val="left" w:leader="none"/>
        </w:tabs>
        <w:spacing w:line="360" w:lineRule="auto" w:before="2" w:after="0"/>
        <w:ind w:left="1268" w:right="116" w:hanging="360"/>
        <w:jc w:val="both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peneliti</w:t>
      </w:r>
      <w:r>
        <w:rPr>
          <w:spacing w:val="-14"/>
          <w:sz w:val="24"/>
        </w:rPr>
        <w:t> </w:t>
      </w:r>
      <w:r>
        <w:rPr>
          <w:sz w:val="24"/>
        </w:rPr>
        <w:t>selanjutnya,</w:t>
      </w:r>
      <w:r>
        <w:rPr>
          <w:spacing w:val="-15"/>
          <w:sz w:val="24"/>
        </w:rPr>
        <w:t> </w:t>
      </w:r>
      <w:r>
        <w:rPr>
          <w:sz w:val="24"/>
        </w:rPr>
        <w:t>untuk</w:t>
      </w:r>
      <w:r>
        <w:rPr>
          <w:spacing w:val="-14"/>
          <w:sz w:val="24"/>
        </w:rPr>
        <w:t> </w:t>
      </w:r>
      <w:r>
        <w:rPr>
          <w:sz w:val="24"/>
        </w:rPr>
        <w:t>menggunakan</w:t>
      </w:r>
      <w:r>
        <w:rPr>
          <w:spacing w:val="-15"/>
          <w:sz w:val="24"/>
        </w:rPr>
        <w:t> </w:t>
      </w:r>
      <w:r>
        <w:rPr>
          <w:sz w:val="24"/>
        </w:rPr>
        <w:t>variabel-variabel</w:t>
      </w:r>
      <w:r>
        <w:rPr>
          <w:spacing w:val="-14"/>
          <w:sz w:val="24"/>
        </w:rPr>
        <w:t> </w:t>
      </w:r>
      <w:r>
        <w:rPr>
          <w:sz w:val="24"/>
        </w:rPr>
        <w:t>lain</w:t>
      </w:r>
      <w:r>
        <w:rPr>
          <w:spacing w:val="-15"/>
          <w:sz w:val="24"/>
        </w:rPr>
        <w:t> </w:t>
      </w:r>
      <w:r>
        <w:rPr>
          <w:sz w:val="24"/>
        </w:rPr>
        <w:t>yang</w:t>
      </w:r>
      <w:r>
        <w:rPr>
          <w:spacing w:val="-15"/>
          <w:sz w:val="24"/>
        </w:rPr>
        <w:t> </w:t>
      </w:r>
      <w:r>
        <w:rPr>
          <w:sz w:val="24"/>
        </w:rPr>
        <w:t>dapat</w:t>
      </w:r>
      <w:r>
        <w:rPr>
          <w:spacing w:val="-58"/>
          <w:sz w:val="24"/>
        </w:rPr>
        <w:t> </w:t>
      </w:r>
      <w:r>
        <w:rPr>
          <w:sz w:val="24"/>
        </w:rPr>
        <w:t>mempengaruhi pengelolaan dana desa di Desa se Kecamatan Bantarkawung</w:t>
      </w:r>
      <w:r>
        <w:rPr>
          <w:spacing w:val="1"/>
          <w:sz w:val="24"/>
        </w:rPr>
        <w:t> </w:t>
      </w:r>
      <w:r>
        <w:rPr>
          <w:sz w:val="24"/>
        </w:rPr>
        <w:t>Kabupaten</w:t>
      </w:r>
      <w:r>
        <w:rPr>
          <w:spacing w:val="-1"/>
          <w:sz w:val="24"/>
        </w:rPr>
        <w:t> </w:t>
      </w:r>
      <w:r>
        <w:rPr>
          <w:sz w:val="24"/>
        </w:rPr>
        <w:t>Brebes</w:t>
      </w:r>
      <w:r>
        <w:rPr>
          <w:spacing w:val="-2"/>
          <w:sz w:val="24"/>
        </w:rPr>
        <w:t> </w:t>
      </w:r>
      <w:r>
        <w:rPr>
          <w:sz w:val="24"/>
        </w:rPr>
        <w:t>karena</w:t>
      </w:r>
      <w:r>
        <w:rPr>
          <w:spacing w:val="-1"/>
          <w:sz w:val="24"/>
        </w:rPr>
        <w:t> </w:t>
      </w:r>
      <w:r>
        <w:rPr>
          <w:sz w:val="24"/>
        </w:rPr>
        <w:t>masih</w:t>
      </w:r>
      <w:r>
        <w:rPr>
          <w:spacing w:val="-1"/>
          <w:sz w:val="24"/>
        </w:rPr>
        <w:t> </w:t>
      </w:r>
      <w:r>
        <w:rPr>
          <w:sz w:val="24"/>
        </w:rPr>
        <w:t>terdapat banyak</w:t>
      </w:r>
      <w:r>
        <w:rPr>
          <w:spacing w:val="1"/>
          <w:sz w:val="24"/>
        </w:rPr>
        <w:t> </w:t>
      </w:r>
      <w:r>
        <w:rPr>
          <w:sz w:val="24"/>
        </w:rPr>
        <w:t>variabel yang</w:t>
      </w:r>
      <w:r>
        <w:rPr>
          <w:spacing w:val="-1"/>
          <w:sz w:val="24"/>
        </w:rPr>
        <w:t> </w:t>
      </w:r>
      <w:r>
        <w:rPr>
          <w:sz w:val="24"/>
        </w:rPr>
        <w:t>lainnya.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90"/>
        <w:ind w:left="1526" w:right="1103"/>
        <w:jc w:val="center"/>
      </w:pPr>
      <w:bookmarkStart w:name="_bookmark102" w:id="143"/>
      <w:bookmarkEnd w:id="143"/>
      <w:r>
        <w:rPr>
          <w:b w:val="0"/>
        </w:rPr>
      </w:r>
      <w:r>
        <w:rPr>
          <w:spacing w:val="-3"/>
        </w:rPr>
        <w:t>DAFTAR</w:t>
      </w:r>
      <w:r>
        <w:rPr>
          <w:spacing w:val="-7"/>
        </w:rPr>
        <w:t> </w:t>
      </w:r>
      <w:r>
        <w:rPr>
          <w:spacing w:val="-3"/>
        </w:rPr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line="360" w:lineRule="auto" w:before="0"/>
        <w:ind w:left="548" w:right="546" w:firstLine="0"/>
        <w:jc w:val="left"/>
        <w:rPr>
          <w:sz w:val="24"/>
        </w:rPr>
      </w:pPr>
      <w:r>
        <w:rPr>
          <w:spacing w:val="-1"/>
          <w:sz w:val="24"/>
        </w:rPr>
        <w:t>Abdullah, Ma’ruf. (2015). </w:t>
      </w:r>
      <w:r>
        <w:rPr>
          <w:i/>
          <w:spacing w:val="-1"/>
          <w:sz w:val="24"/>
        </w:rPr>
        <w:t>Metode </w:t>
      </w:r>
      <w:r>
        <w:rPr>
          <w:i/>
          <w:sz w:val="24"/>
        </w:rPr>
        <w:t>Penelitian Kuantitatif</w:t>
      </w:r>
      <w:r>
        <w:rPr>
          <w:sz w:val="24"/>
        </w:rPr>
        <w:t>. Aswaja Pressindo.</w:t>
      </w:r>
      <w:r>
        <w:rPr>
          <w:spacing w:val="-57"/>
          <w:sz w:val="24"/>
        </w:rPr>
        <w:t> </w:t>
      </w:r>
      <w:r>
        <w:rPr>
          <w:sz w:val="24"/>
        </w:rPr>
        <w:t>Agus,</w:t>
      </w:r>
      <w:r>
        <w:rPr>
          <w:spacing w:val="-1"/>
          <w:sz w:val="24"/>
        </w:rPr>
        <w:t> </w:t>
      </w:r>
      <w:r>
        <w:rPr>
          <w:sz w:val="24"/>
        </w:rPr>
        <w:t>Santoso.</w:t>
      </w:r>
      <w:r>
        <w:rPr>
          <w:spacing w:val="-1"/>
          <w:sz w:val="24"/>
        </w:rPr>
        <w:t> </w:t>
      </w:r>
      <w:r>
        <w:rPr>
          <w:sz w:val="24"/>
        </w:rPr>
        <w:t>(2012).</w:t>
      </w:r>
      <w:r>
        <w:rPr>
          <w:spacing w:val="-1"/>
          <w:sz w:val="24"/>
        </w:rPr>
        <w:t> </w:t>
      </w:r>
      <w:r>
        <w:rPr>
          <w:i/>
          <w:sz w:val="24"/>
        </w:rPr>
        <w:t>Hukum Moral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Keadilan.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Kencana.</w:t>
      </w:r>
    </w:p>
    <w:p>
      <w:pPr>
        <w:pStyle w:val="BodyText"/>
        <w:spacing w:before="44"/>
        <w:ind w:left="548"/>
      </w:pPr>
      <w:r>
        <w:rPr/>
        <w:t>Al-Qur’an.</w:t>
      </w:r>
      <w:r>
        <w:rPr>
          <w:spacing w:val="-1"/>
        </w:rPr>
        <w:t> </w:t>
      </w:r>
      <w:r>
        <w:rPr/>
        <w:t>Surat</w:t>
      </w:r>
      <w:r>
        <w:rPr>
          <w:spacing w:val="-14"/>
        </w:rPr>
        <w:t> </w:t>
      </w:r>
      <w:r>
        <w:rPr/>
        <w:t>Al-Baqarah 159.</w:t>
      </w:r>
    </w:p>
    <w:p>
      <w:pPr>
        <w:spacing w:line="259" w:lineRule="auto" w:before="182"/>
        <w:ind w:left="1681" w:right="118" w:hanging="1133"/>
        <w:jc w:val="both"/>
        <w:rPr>
          <w:sz w:val="24"/>
        </w:rPr>
      </w:pPr>
      <w:r>
        <w:rPr>
          <w:sz w:val="24"/>
        </w:rPr>
        <w:t>Andriani,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“Pengaruh</w:t>
      </w:r>
      <w:r>
        <w:rPr>
          <w:spacing w:val="1"/>
          <w:sz w:val="24"/>
        </w:rPr>
        <w:t> </w:t>
      </w:r>
      <w:r>
        <w:rPr>
          <w:sz w:val="24"/>
        </w:rPr>
        <w:t>Transparansi,</w:t>
      </w:r>
      <w:r>
        <w:rPr>
          <w:spacing w:val="1"/>
          <w:sz w:val="24"/>
        </w:rPr>
        <w:t> </w:t>
      </w:r>
      <w:r>
        <w:rPr>
          <w:sz w:val="24"/>
        </w:rPr>
        <w:t>Akuntabilitas,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Partisipasi</w:t>
      </w:r>
      <w:r>
        <w:rPr>
          <w:spacing w:val="1"/>
          <w:sz w:val="24"/>
        </w:rPr>
        <w:t> </w:t>
      </w:r>
      <w:r>
        <w:rPr>
          <w:sz w:val="24"/>
        </w:rPr>
        <w:t>Masyarakat terhadap Pengelolaan Dana Desa”. </w:t>
      </w:r>
      <w:r>
        <w:rPr>
          <w:i/>
          <w:sz w:val="24"/>
        </w:rPr>
        <w:t>Journal of Accounting,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Auditing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1(2), 1–13.</w:t>
      </w:r>
    </w:p>
    <w:p>
      <w:pPr>
        <w:spacing w:line="259" w:lineRule="auto" w:before="160"/>
        <w:ind w:left="548" w:right="0" w:firstLine="0"/>
        <w:jc w:val="left"/>
        <w:rPr>
          <w:sz w:val="24"/>
        </w:rPr>
      </w:pPr>
      <w:r>
        <w:rPr>
          <w:sz w:val="24"/>
        </w:rPr>
        <w:t>Anton,</w:t>
      </w:r>
      <w:r>
        <w:rPr>
          <w:spacing w:val="11"/>
          <w:sz w:val="24"/>
        </w:rPr>
        <w:t> </w:t>
      </w:r>
      <w:r>
        <w:rPr>
          <w:sz w:val="24"/>
        </w:rPr>
        <w:t>F.</w:t>
      </w:r>
      <w:r>
        <w:rPr>
          <w:spacing w:val="11"/>
          <w:sz w:val="24"/>
        </w:rPr>
        <w:t> </w:t>
      </w:r>
      <w:r>
        <w:rPr>
          <w:sz w:val="24"/>
        </w:rPr>
        <w:t>X.</w:t>
      </w:r>
      <w:r>
        <w:rPr>
          <w:spacing w:val="11"/>
          <w:sz w:val="24"/>
        </w:rPr>
        <w:t> </w:t>
      </w:r>
      <w:r>
        <w:rPr>
          <w:sz w:val="24"/>
        </w:rPr>
        <w:t>(2010).</w:t>
      </w:r>
      <w:r>
        <w:rPr>
          <w:spacing w:val="14"/>
          <w:sz w:val="24"/>
        </w:rPr>
        <w:t> </w:t>
      </w:r>
      <w:r>
        <w:rPr>
          <w:sz w:val="24"/>
        </w:rPr>
        <w:t>“Menuju</w:t>
      </w:r>
      <w:r>
        <w:rPr>
          <w:spacing w:val="4"/>
          <w:sz w:val="24"/>
        </w:rPr>
        <w:t> </w:t>
      </w:r>
      <w:r>
        <w:rPr>
          <w:sz w:val="24"/>
        </w:rPr>
        <w:t>Teori</w:t>
      </w:r>
      <w:r>
        <w:rPr>
          <w:spacing w:val="13"/>
          <w:sz w:val="24"/>
        </w:rPr>
        <w:t> </w:t>
      </w:r>
      <w:r>
        <w:rPr>
          <w:i/>
          <w:sz w:val="24"/>
        </w:rPr>
        <w:t>Stewardship</w:t>
      </w:r>
      <w:r>
        <w:rPr>
          <w:i/>
          <w:spacing w:val="11"/>
          <w:sz w:val="24"/>
        </w:rPr>
        <w:t> </w:t>
      </w:r>
      <w:r>
        <w:rPr>
          <w:sz w:val="24"/>
        </w:rPr>
        <w:t>Manajemen”.</w:t>
      </w:r>
      <w:r>
        <w:rPr>
          <w:spacing w:val="11"/>
          <w:sz w:val="24"/>
        </w:rPr>
        <w:t> </w:t>
      </w:r>
      <w:r>
        <w:rPr>
          <w:i/>
          <w:sz w:val="24"/>
        </w:rPr>
        <w:t>Majalah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Informatika</w:t>
      </w:r>
      <w:r>
        <w:rPr>
          <w:sz w:val="24"/>
        </w:rPr>
        <w:t>.</w:t>
      </w:r>
      <w:r>
        <w:rPr>
          <w:spacing w:val="-6"/>
          <w:sz w:val="24"/>
        </w:rPr>
        <w:t> </w:t>
      </w:r>
      <w:r>
        <w:rPr>
          <w:sz w:val="24"/>
        </w:rPr>
        <w:t>Vol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line="259" w:lineRule="auto" w:before="160"/>
        <w:ind w:left="1681" w:right="119" w:hanging="1133"/>
        <w:jc w:val="both"/>
      </w:pPr>
      <w:r>
        <w:rPr/>
        <w:t>Ardiyanti, Rika. (2019). “Pengaruh transparansi, akuntabilitas, partisipasi masyarakat</w:t>
      </w:r>
      <w:r>
        <w:rPr>
          <w:spacing w:val="1"/>
        </w:rPr>
        <w:t> </w:t>
      </w:r>
      <w:r>
        <w:rPr/>
        <w:t>dalam pengelolaan dana desa terhadap pemberdayaan masyarakat Desa</w:t>
      </w:r>
      <w:r>
        <w:rPr>
          <w:spacing w:val="1"/>
        </w:rPr>
        <w:t> </w:t>
      </w:r>
      <w:r>
        <w:rPr/>
        <w:t>Woro</w:t>
      </w:r>
      <w:r>
        <w:rPr>
          <w:spacing w:val="-7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Kragan</w:t>
      </w:r>
      <w:r>
        <w:rPr>
          <w:spacing w:val="-3"/>
        </w:rPr>
        <w:t> </w:t>
      </w:r>
      <w:r>
        <w:rPr/>
        <w:t>Kabupaten</w:t>
      </w:r>
      <w:r>
        <w:rPr>
          <w:spacing w:val="-7"/>
        </w:rPr>
        <w:t> </w:t>
      </w:r>
      <w:r>
        <w:rPr/>
        <w:t>Rembang”.</w:t>
      </w:r>
      <w:r>
        <w:rPr>
          <w:spacing w:val="-4"/>
        </w:rPr>
        <w:t> </w:t>
      </w:r>
      <w:r>
        <w:rPr/>
        <w:t>Universitas</w:t>
      </w:r>
      <w:r>
        <w:rPr>
          <w:spacing w:val="-5"/>
        </w:rPr>
        <w:t> </w:t>
      </w:r>
      <w:r>
        <w:rPr/>
        <w:t>Islam</w:t>
      </w:r>
      <w:r>
        <w:rPr>
          <w:spacing w:val="-7"/>
        </w:rPr>
        <w:t> </w:t>
      </w:r>
      <w:r>
        <w:rPr/>
        <w:t>Negeri</w:t>
      </w:r>
      <w:r>
        <w:rPr>
          <w:spacing w:val="-57"/>
        </w:rPr>
        <w:t> </w:t>
      </w:r>
      <w:r>
        <w:rPr/>
        <w:t>Walisongo.</w:t>
      </w:r>
    </w:p>
    <w:p>
      <w:pPr>
        <w:pStyle w:val="BodyText"/>
        <w:spacing w:line="259" w:lineRule="auto" w:before="159"/>
        <w:ind w:left="1681" w:right="121" w:hanging="1133"/>
        <w:jc w:val="both"/>
      </w:pPr>
      <w:r>
        <w:rPr/>
        <w:t>Armelia, Putu., Wahyuni, Made Arie. (2020). “Pengaruh Kompetensi Aparatur Desa,</w:t>
      </w:r>
      <w:r>
        <w:rPr>
          <w:spacing w:val="1"/>
        </w:rPr>
        <w:t> </w:t>
      </w:r>
      <w:r>
        <w:rPr/>
        <w:t>Efektivitas Pengendalian Internal, dan Moralitas Terhadap Pencegahan</w:t>
      </w:r>
      <w:r>
        <w:rPr>
          <w:spacing w:val="1"/>
        </w:rPr>
        <w:t> </w:t>
      </w:r>
      <w:r>
        <w:rPr/>
        <w:t>Fraud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Desa”.</w:t>
      </w:r>
      <w:r>
        <w:rPr>
          <w:spacing w:val="1"/>
        </w:rPr>
        <w:t> </w:t>
      </w:r>
      <w:r>
        <w:rPr>
          <w:i/>
        </w:rPr>
        <w:t>Vokasi,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Riset</w:t>
      </w:r>
      <w:r>
        <w:rPr>
          <w:i/>
          <w:spacing w:val="1"/>
        </w:rPr>
        <w:t> </w:t>
      </w:r>
      <w:r>
        <w:rPr>
          <w:i/>
        </w:rPr>
        <w:t>Akuntansi. </w:t>
      </w:r>
      <w:r>
        <w:rPr/>
        <w:t>Vol 9</w:t>
      </w:r>
      <w:r>
        <w:rPr>
          <w:spacing w:val="-1"/>
        </w:rPr>
        <w:t> </w:t>
      </w:r>
      <w:r>
        <w:rPr/>
        <w:t>(61)</w:t>
      </w:r>
    </w:p>
    <w:p>
      <w:pPr>
        <w:pStyle w:val="BodyText"/>
        <w:spacing w:line="259" w:lineRule="auto" w:before="159"/>
        <w:ind w:left="1681" w:right="117" w:hanging="1133"/>
        <w:jc w:val="both"/>
      </w:pP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Statistik.</w:t>
      </w:r>
      <w:r>
        <w:rPr>
          <w:spacing w:val="1"/>
        </w:rPr>
        <w:t> </w:t>
      </w:r>
      <w:r>
        <w:rPr/>
        <w:t>(2024).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Brebes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2023.</w:t>
      </w:r>
      <w:r>
        <w:rPr>
          <w:spacing w:val="1"/>
        </w:rPr>
        <w:t> </w:t>
      </w:r>
      <w:r>
        <w:rPr/>
        <w:t>https://brebeskab.bps.go.id.</w:t>
      </w:r>
    </w:p>
    <w:p>
      <w:pPr>
        <w:pStyle w:val="BodyText"/>
        <w:spacing w:line="259" w:lineRule="auto" w:before="160"/>
        <w:ind w:left="1681" w:right="121" w:hanging="1133"/>
        <w:jc w:val="both"/>
      </w:pPr>
      <w:r>
        <w:rPr/>
        <w:t>Dewan</w:t>
      </w:r>
      <w:r>
        <w:rPr>
          <w:spacing w:val="1"/>
        </w:rPr>
        <w:t> </w:t>
      </w:r>
      <w:r>
        <w:rPr/>
        <w:t>Perwakilan</w:t>
      </w:r>
      <w:r>
        <w:rPr>
          <w:spacing w:val="1"/>
        </w:rPr>
        <w:t> </w:t>
      </w:r>
      <w:r>
        <w:rPr/>
        <w:t>Daerah.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SENATOR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"Ratusan</w:t>
      </w:r>
      <w:r>
        <w:rPr>
          <w:spacing w:val="1"/>
        </w:rPr>
        <w:t> </w:t>
      </w:r>
      <w:r>
        <w:rPr/>
        <w:t>Pak</w:t>
      </w:r>
      <w:r>
        <w:rPr>
          <w:spacing w:val="1"/>
        </w:rPr>
        <w:t> </w:t>
      </w:r>
      <w:r>
        <w:rPr/>
        <w:t>Kades</w:t>
      </w:r>
      <w:r>
        <w:rPr>
          <w:spacing w:val="1"/>
        </w:rPr>
        <w:t> </w:t>
      </w:r>
      <w:r>
        <w:rPr/>
        <w:t>Terjerat</w:t>
      </w:r>
      <w:r>
        <w:rPr>
          <w:spacing w:val="1"/>
        </w:rPr>
        <w:t> </w:t>
      </w:r>
      <w:r>
        <w:rPr/>
        <w:t>Korupsi?".</w:t>
      </w:r>
      <w:hyperlink r:id="rId11">
        <w:r>
          <w:rPr>
            <w:color w:val="0462C1"/>
            <w:u w:val="single" w:color="0462C1"/>
          </w:rPr>
          <w:t>https://www.dpd.go.id/media/Majalah%20Senator%20Juli%20</w:t>
        </w:r>
      </w:hyperlink>
    </w:p>
    <w:p>
      <w:pPr>
        <w:pStyle w:val="BodyText"/>
        <w:spacing w:line="275" w:lineRule="exact"/>
        <w:ind w:left="1681"/>
      </w:pPr>
      <w:hyperlink r:id="rId11">
        <w:r>
          <w:rPr>
            <w:color w:val="0462C1"/>
            <w:u w:val="single" w:color="0462C1"/>
          </w:rPr>
          <w:t>23</w:t>
        </w:r>
        <w:r>
          <w:rPr/>
          <w:t>.</w:t>
        </w:r>
      </w:hyperlink>
      <w:r>
        <w:rPr>
          <w:spacing w:val="-1"/>
        </w:rPr>
        <w:t> </w:t>
      </w:r>
      <w:r>
        <w:rPr/>
        <w:t>Diakses</w:t>
      </w:r>
      <w:r>
        <w:rPr>
          <w:spacing w:val="-2"/>
        </w:rPr>
        <w:t> </w:t>
      </w:r>
      <w:r>
        <w:rPr/>
        <w:t>pada</w:t>
      </w:r>
      <w:r>
        <w:rPr>
          <w:spacing w:val="-2"/>
        </w:rPr>
        <w:t> </w:t>
      </w:r>
      <w:r>
        <w:rPr/>
        <w:t>tanggal</w:t>
      </w:r>
      <w:r>
        <w:rPr>
          <w:spacing w:val="1"/>
        </w:rPr>
        <w:t> </w:t>
      </w:r>
      <w:r>
        <w:rPr/>
        <w:t>15</w:t>
      </w:r>
      <w:r>
        <w:rPr>
          <w:spacing w:val="-1"/>
        </w:rPr>
        <w:t> </w:t>
      </w:r>
      <w:r>
        <w:rPr/>
        <w:t>Januari</w:t>
      </w:r>
      <w:r>
        <w:rPr>
          <w:spacing w:val="-1"/>
        </w:rPr>
        <w:t> </w:t>
      </w:r>
      <w:r>
        <w:rPr/>
        <w:t>2024.</w:t>
      </w:r>
    </w:p>
    <w:p>
      <w:pPr>
        <w:pStyle w:val="BodyText"/>
        <w:spacing w:line="259" w:lineRule="auto" w:before="183"/>
        <w:ind w:left="1681" w:hanging="1133"/>
      </w:pPr>
      <w:r>
        <w:rPr>
          <w:spacing w:val="-1"/>
        </w:rPr>
        <w:t>Eko,</w:t>
      </w:r>
      <w:r>
        <w:rPr>
          <w:spacing w:val="-15"/>
        </w:rPr>
        <w:t> </w:t>
      </w:r>
      <w:r>
        <w:rPr>
          <w:spacing w:val="-1"/>
        </w:rPr>
        <w:t>Fajar.</w:t>
      </w:r>
      <w:r>
        <w:rPr>
          <w:spacing w:val="-15"/>
        </w:rPr>
        <w:t> </w:t>
      </w:r>
      <w:r>
        <w:rPr>
          <w:spacing w:val="-1"/>
        </w:rPr>
        <w:t>(2023).</w:t>
      </w:r>
      <w:r>
        <w:rPr>
          <w:spacing w:val="-20"/>
        </w:rPr>
        <w:t> </w:t>
      </w:r>
      <w:r>
        <w:rPr>
          <w:spacing w:val="-1"/>
        </w:rPr>
        <w:t>Tersangka</w:t>
      </w:r>
      <w:r>
        <w:rPr>
          <w:spacing w:val="-16"/>
        </w:rPr>
        <w:t> </w:t>
      </w:r>
      <w:r>
        <w:rPr>
          <w:spacing w:val="-1"/>
        </w:rPr>
        <w:t>kasus</w:t>
      </w:r>
      <w:r>
        <w:rPr>
          <w:spacing w:val="-14"/>
        </w:rPr>
        <w:t> </w:t>
      </w:r>
      <w:r>
        <w:rPr>
          <w:spacing w:val="-1"/>
        </w:rPr>
        <w:t>korupsi</w:t>
      </w:r>
      <w:r>
        <w:rPr>
          <w:spacing w:val="-14"/>
        </w:rPr>
        <w:t> </w:t>
      </w:r>
      <w:r>
        <w:rPr>
          <w:spacing w:val="-1"/>
        </w:rPr>
        <w:t>dana</w:t>
      </w:r>
      <w:r>
        <w:rPr>
          <w:spacing w:val="-16"/>
        </w:rPr>
        <w:t> </w:t>
      </w:r>
      <w:r>
        <w:rPr/>
        <w:t>desa</w:t>
      </w:r>
      <w:r>
        <w:rPr>
          <w:spacing w:val="-16"/>
        </w:rPr>
        <w:t> </w:t>
      </w:r>
      <w:r>
        <w:rPr/>
        <w:t>mantan</w:t>
      </w:r>
      <w:r>
        <w:rPr>
          <w:spacing w:val="-15"/>
        </w:rPr>
        <w:t> </w:t>
      </w:r>
      <w:r>
        <w:rPr/>
        <w:t>Kades</w:t>
      </w:r>
      <w:r>
        <w:rPr>
          <w:spacing w:val="-15"/>
        </w:rPr>
        <w:t> </w:t>
      </w:r>
      <w:r>
        <w:rPr/>
        <w:t>di</w:t>
      </w:r>
      <w:r>
        <w:rPr>
          <w:spacing w:val="-14"/>
        </w:rPr>
        <w:t> </w:t>
      </w:r>
      <w:r>
        <w:rPr/>
        <w:t>Brebes</w:t>
      </w:r>
      <w:r>
        <w:rPr>
          <w:spacing w:val="-15"/>
        </w:rPr>
        <w:t> </w:t>
      </w:r>
      <w:r>
        <w:rPr/>
        <w:t>ditahan.</w:t>
      </w:r>
      <w:r>
        <w:rPr>
          <w:spacing w:val="-57"/>
        </w:rPr>
        <w:t> </w:t>
      </w:r>
      <w:r>
        <w:rPr/>
        <w:t>https:/</w:t>
      </w:r>
      <w:hyperlink r:id="rId24">
        <w:r>
          <w:rPr/>
          <w:t>/www.panturapost.com/jadi%20tersangka</w:t>
        </w:r>
      </w:hyperlink>
      <w:r>
        <w:rPr/>
        <w:t>%</w:t>
      </w:r>
      <w:hyperlink r:id="rId24">
        <w:r>
          <w:rPr/>
          <w:t>20kasus%20korupsi%2</w:t>
        </w:r>
      </w:hyperlink>
      <w:r>
        <w:rPr>
          <w:spacing w:val="-57"/>
        </w:rPr>
        <w:t> </w:t>
      </w:r>
      <w:r>
        <w:rPr/>
        <w:t>0dana%20desa%20mantan%20kades%20di%20Brebes%20ditahan.</w:t>
      </w:r>
    </w:p>
    <w:p>
      <w:pPr>
        <w:pStyle w:val="BodyText"/>
        <w:spacing w:line="275" w:lineRule="exact"/>
        <w:ind w:left="1681"/>
      </w:pPr>
      <w:r>
        <w:rPr/>
        <w:t>Diakses</w:t>
      </w:r>
      <w:r>
        <w:rPr>
          <w:spacing w:val="-3"/>
        </w:rPr>
        <w:t> </w:t>
      </w:r>
      <w:r>
        <w:rPr/>
        <w:t>14</w:t>
      </w:r>
      <w:r>
        <w:rPr>
          <w:spacing w:val="-2"/>
        </w:rPr>
        <w:t> </w:t>
      </w:r>
      <w:r>
        <w:rPr/>
        <w:t>Januari</w:t>
      </w:r>
      <w:r>
        <w:rPr>
          <w:spacing w:val="-1"/>
        </w:rPr>
        <w:t> </w:t>
      </w:r>
      <w:r>
        <w:rPr/>
        <w:t>2024.</w:t>
      </w:r>
    </w:p>
    <w:p>
      <w:pPr>
        <w:pStyle w:val="BodyText"/>
        <w:spacing w:line="259" w:lineRule="auto" w:before="182"/>
        <w:ind w:left="1681" w:right="119" w:hanging="1133"/>
      </w:pPr>
      <w:r>
        <w:rPr/>
        <w:t>Erwin.</w:t>
      </w:r>
      <w:r>
        <w:rPr>
          <w:spacing w:val="54"/>
        </w:rPr>
        <w:t> </w:t>
      </w:r>
      <w:r>
        <w:rPr/>
        <w:t>(2023).</w:t>
      </w:r>
      <w:r>
        <w:rPr>
          <w:spacing w:val="54"/>
        </w:rPr>
        <w:t> </w:t>
      </w:r>
      <w:r>
        <w:rPr/>
        <w:t>Desa</w:t>
      </w:r>
      <w:r>
        <w:rPr>
          <w:spacing w:val="56"/>
        </w:rPr>
        <w:t> </w:t>
      </w:r>
      <w:r>
        <w:rPr/>
        <w:t>Selok</w:t>
      </w:r>
      <w:r>
        <w:rPr>
          <w:spacing w:val="32"/>
        </w:rPr>
        <w:t> </w:t>
      </w:r>
      <w:r>
        <w:rPr/>
        <w:t>Aceh,</w:t>
      </w:r>
      <w:r>
        <w:rPr>
          <w:spacing w:val="53"/>
        </w:rPr>
        <w:t> </w:t>
      </w:r>
      <w:r>
        <w:rPr/>
        <w:t>Singkil</w:t>
      </w:r>
      <w:r>
        <w:rPr>
          <w:spacing w:val="54"/>
        </w:rPr>
        <w:t> </w:t>
      </w:r>
      <w:r>
        <w:rPr/>
        <w:t>belum</w:t>
      </w:r>
      <w:r>
        <w:rPr>
          <w:spacing w:val="54"/>
        </w:rPr>
        <w:t> </w:t>
      </w:r>
      <w:r>
        <w:rPr/>
        <w:t>pasang</w:t>
      </w:r>
      <w:r>
        <w:rPr>
          <w:spacing w:val="53"/>
        </w:rPr>
        <w:t> </w:t>
      </w:r>
      <w:r>
        <w:rPr/>
        <w:t>baliho</w:t>
      </w:r>
      <w:r>
        <w:rPr>
          <w:spacing w:val="34"/>
        </w:rPr>
        <w:t> </w:t>
      </w:r>
      <w:r>
        <w:rPr/>
        <w:t>ADD</w:t>
      </w:r>
      <w:r>
        <w:rPr>
          <w:spacing w:val="52"/>
        </w:rPr>
        <w:t> </w:t>
      </w:r>
      <w:r>
        <w:rPr/>
        <w:t>2019,</w:t>
      </w:r>
      <w:r>
        <w:rPr>
          <w:spacing w:val="-57"/>
        </w:rPr>
        <w:t> </w:t>
      </w:r>
      <w:hyperlink r:id="rId25">
        <w:r>
          <w:rPr>
            <w:color w:val="0462C1"/>
            <w:u w:val="single" w:color="0462C1"/>
          </w:rPr>
          <w:t>https://www.indojayanews.com/daerah/desa-selok-aceh-singkil-belum-</w:t>
        </w:r>
      </w:hyperlink>
      <w:r>
        <w:rPr>
          <w:color w:val="0462C1"/>
          <w:spacing w:val="1"/>
        </w:rPr>
        <w:t> </w:t>
      </w:r>
      <w:hyperlink r:id="rId25">
        <w:r>
          <w:rPr>
            <w:color w:val="0462C1"/>
            <w:u w:val="single" w:color="0462C1"/>
          </w:rPr>
          <w:t>pasang-baliho-add-2019/</w:t>
        </w:r>
      </w:hyperlink>
      <w:r>
        <w:rPr/>
        <w:t>.</w:t>
      </w:r>
      <w:r>
        <w:rPr>
          <w:spacing w:val="-1"/>
        </w:rPr>
        <w:t> </w:t>
      </w:r>
      <w:r>
        <w:rPr/>
        <w:t>Diakses</w:t>
      </w:r>
      <w:r>
        <w:rPr>
          <w:spacing w:val="-1"/>
        </w:rPr>
        <w:t> </w:t>
      </w:r>
      <w:r>
        <w:rPr/>
        <w:t>20 Desember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spacing w:line="259" w:lineRule="auto" w:before="160"/>
        <w:ind w:left="1681" w:right="112" w:hanging="1133"/>
      </w:pPr>
      <w:r>
        <w:rPr/>
        <w:t>Fajrin,</w:t>
      </w:r>
      <w:r>
        <w:rPr>
          <w:spacing w:val="27"/>
        </w:rPr>
        <w:t> </w:t>
      </w:r>
      <w:r>
        <w:rPr/>
        <w:t>Wahyudi.</w:t>
      </w:r>
      <w:r>
        <w:rPr>
          <w:spacing w:val="34"/>
        </w:rPr>
        <w:t> </w:t>
      </w:r>
      <w:r>
        <w:rPr/>
        <w:t>(2021).</w:t>
      </w:r>
      <w:r>
        <w:rPr>
          <w:spacing w:val="35"/>
        </w:rPr>
        <w:t> </w:t>
      </w:r>
      <w:r>
        <w:rPr/>
        <w:t>“Pengaruh</w:t>
      </w:r>
      <w:r>
        <w:rPr>
          <w:spacing w:val="36"/>
        </w:rPr>
        <w:t> </w:t>
      </w:r>
      <w:r>
        <w:rPr/>
        <w:t>moralitas</w:t>
      </w:r>
      <w:r>
        <w:rPr>
          <w:spacing w:val="34"/>
        </w:rPr>
        <w:t> </w:t>
      </w:r>
      <w:r>
        <w:rPr/>
        <w:t>individu,kompetensi</w:t>
      </w:r>
      <w:r>
        <w:rPr>
          <w:spacing w:val="35"/>
        </w:rPr>
        <w:t> </w:t>
      </w:r>
      <w:r>
        <w:rPr/>
        <w:t>aparatur,</w:t>
      </w:r>
      <w:r>
        <w:rPr>
          <w:spacing w:val="34"/>
        </w:rPr>
        <w:t> </w:t>
      </w:r>
      <w:r>
        <w:rPr/>
        <w:t>sistem</w:t>
      </w:r>
      <w:r>
        <w:rPr>
          <w:spacing w:val="-57"/>
        </w:rPr>
        <w:t> </w:t>
      </w:r>
      <w:r>
        <w:rPr/>
        <w:t>pengendalian</w:t>
      </w:r>
      <w:r>
        <w:rPr>
          <w:spacing w:val="24"/>
        </w:rPr>
        <w:t> </w:t>
      </w:r>
      <w:r>
        <w:rPr/>
        <w:t>internal,</w:t>
      </w:r>
      <w:r>
        <w:rPr>
          <w:spacing w:val="22"/>
        </w:rPr>
        <w:t> </w:t>
      </w:r>
      <w:r>
        <w:rPr/>
        <w:t>dan</w:t>
      </w:r>
      <w:r>
        <w:rPr>
          <w:spacing w:val="22"/>
        </w:rPr>
        <w:t> </w:t>
      </w:r>
      <w:r>
        <w:rPr/>
        <w:t>budaya</w:t>
      </w:r>
      <w:r>
        <w:rPr>
          <w:spacing w:val="20"/>
        </w:rPr>
        <w:t> </w:t>
      </w:r>
      <w:r>
        <w:rPr/>
        <w:t>organisasi</w:t>
      </w:r>
      <w:r>
        <w:rPr>
          <w:spacing w:val="25"/>
        </w:rPr>
        <w:t> </w:t>
      </w:r>
      <w:r>
        <w:rPr/>
        <w:t>terhadap</w:t>
      </w:r>
      <w:r>
        <w:rPr>
          <w:spacing w:val="22"/>
        </w:rPr>
        <w:t> </w:t>
      </w:r>
      <w:r>
        <w:rPr/>
        <w:t>pencegahan</w:t>
      </w:r>
      <w:r>
        <w:rPr>
          <w:spacing w:val="21"/>
        </w:rPr>
        <w:t> </w:t>
      </w:r>
      <w:r>
        <w:rPr/>
        <w:t>fraud</w:t>
      </w:r>
    </w:p>
    <w:p>
      <w:pPr>
        <w:spacing w:after="0" w:line="259" w:lineRule="auto"/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59" w:lineRule="auto" w:before="90"/>
        <w:ind w:left="1681"/>
      </w:pPr>
      <w:r>
        <w:rPr/>
        <w:t>pengelolaan</w:t>
      </w:r>
      <w:r>
        <w:rPr>
          <w:spacing w:val="20"/>
        </w:rPr>
        <w:t> </w:t>
      </w:r>
      <w:r>
        <w:rPr/>
        <w:t>keuangan</w:t>
      </w:r>
      <w:r>
        <w:rPr>
          <w:spacing w:val="20"/>
        </w:rPr>
        <w:t> </w:t>
      </w:r>
      <w:r>
        <w:rPr/>
        <w:t>desa”.</w:t>
      </w:r>
      <w:r>
        <w:rPr>
          <w:spacing w:val="19"/>
        </w:rPr>
        <w:t> </w:t>
      </w:r>
      <w:r>
        <w:rPr/>
        <w:t>Universitas</w:t>
      </w:r>
      <w:r>
        <w:rPr>
          <w:spacing w:val="19"/>
        </w:rPr>
        <w:t> </w:t>
      </w:r>
      <w:r>
        <w:rPr/>
        <w:t>Islam</w:t>
      </w:r>
      <w:r>
        <w:rPr>
          <w:spacing w:val="19"/>
        </w:rPr>
        <w:t> </w:t>
      </w:r>
      <w:r>
        <w:rPr/>
        <w:t>Negeri</w:t>
      </w:r>
      <w:r>
        <w:rPr>
          <w:spacing w:val="19"/>
        </w:rPr>
        <w:t> </w:t>
      </w:r>
      <w:r>
        <w:rPr/>
        <w:t>Sultan</w:t>
      </w:r>
      <w:r>
        <w:rPr>
          <w:spacing w:val="19"/>
        </w:rPr>
        <w:t> </w:t>
      </w:r>
      <w:r>
        <w:rPr/>
        <w:t>Syarif</w:t>
      </w:r>
      <w:r>
        <w:rPr>
          <w:spacing w:val="-57"/>
        </w:rPr>
        <w:t> </w:t>
      </w:r>
      <w:r>
        <w:rPr/>
        <w:t>Kasim</w:t>
      </w:r>
      <w:r>
        <w:rPr>
          <w:spacing w:val="-1"/>
        </w:rPr>
        <w:t> </w:t>
      </w:r>
      <w:r>
        <w:rPr/>
        <w:t>Riau.</w:t>
      </w:r>
    </w:p>
    <w:p>
      <w:pPr>
        <w:pStyle w:val="BodyText"/>
        <w:spacing w:line="259" w:lineRule="auto" w:before="160"/>
        <w:ind w:left="1681" w:right="120" w:hanging="1133"/>
        <w:jc w:val="both"/>
      </w:pPr>
      <w:r>
        <w:rPr/>
        <w:t>Fahisa,</w:t>
      </w:r>
      <w:r>
        <w:rPr>
          <w:spacing w:val="1"/>
        </w:rPr>
        <w:t> </w:t>
      </w:r>
      <w:r>
        <w:rPr/>
        <w:t>M., Afriyenti,</w:t>
      </w:r>
      <w:r>
        <w:rPr>
          <w:spacing w:val="1"/>
        </w:rPr>
        <w:t> </w:t>
      </w:r>
      <w:r>
        <w:rPr/>
        <w:t>Mayar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“Pengaruh Akuntabilitas,</w:t>
      </w:r>
      <w:r>
        <w:rPr>
          <w:spacing w:val="1"/>
        </w:rPr>
        <w:t> </w:t>
      </w:r>
      <w:r>
        <w:rPr/>
        <w:t>Transparansi,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Partisipasi Masyarakat terhadap Pengelolaan Dana Desa : Studi Empiris</w:t>
      </w:r>
      <w:r>
        <w:rPr>
          <w:spacing w:val="1"/>
        </w:rPr>
        <w:t> </w:t>
      </w:r>
      <w:r>
        <w:rPr>
          <w:spacing w:val="-1"/>
        </w:rPr>
        <w:t>pada</w:t>
      </w:r>
      <w:r>
        <w:rPr>
          <w:spacing w:val="-12"/>
        </w:rPr>
        <w:t> </w:t>
      </w:r>
      <w:r>
        <w:rPr>
          <w:spacing w:val="-1"/>
        </w:rPr>
        <w:t>Nagari</w:t>
      </w:r>
      <w:r>
        <w:rPr>
          <w:spacing w:val="-10"/>
        </w:rPr>
        <w:t> </w:t>
      </w:r>
      <w:r>
        <w:rPr>
          <w:spacing w:val="-1"/>
        </w:rPr>
        <w:t>di</w:t>
      </w:r>
      <w:r>
        <w:rPr>
          <w:spacing w:val="-9"/>
        </w:rPr>
        <w:t> </w:t>
      </w:r>
      <w:r>
        <w:rPr>
          <w:spacing w:val="-1"/>
        </w:rPr>
        <w:t>Kabupaten</w:t>
      </w:r>
      <w:r>
        <w:rPr>
          <w:spacing w:val="-14"/>
        </w:rPr>
        <w:t> </w:t>
      </w:r>
      <w:r>
        <w:rPr>
          <w:spacing w:val="-1"/>
        </w:rPr>
        <w:t>Tanah</w:t>
      </w:r>
      <w:r>
        <w:rPr>
          <w:spacing w:val="-10"/>
        </w:rPr>
        <w:t> </w:t>
      </w:r>
      <w:r>
        <w:rPr>
          <w:spacing w:val="-1"/>
        </w:rPr>
        <w:t>Datar”.</w:t>
      </w:r>
      <w:r>
        <w:rPr>
          <w:spacing w:val="-5"/>
        </w:rPr>
        <w:t> </w:t>
      </w:r>
      <w:r>
        <w:rPr>
          <w:i/>
          <w:spacing w:val="-1"/>
        </w:rPr>
        <w:t>Jurnal</w:t>
      </w:r>
      <w:r>
        <w:rPr>
          <w:i/>
          <w:spacing w:val="-10"/>
        </w:rPr>
        <w:t> </w:t>
      </w:r>
      <w:r>
        <w:rPr>
          <w:i/>
          <w:spacing w:val="-1"/>
        </w:rPr>
        <w:t>Eksplorasi</w:t>
      </w:r>
      <w:r>
        <w:rPr>
          <w:i/>
          <w:spacing w:val="-14"/>
        </w:rPr>
        <w:t> </w:t>
      </w:r>
      <w:r>
        <w:rPr>
          <w:i/>
        </w:rPr>
        <w:t>Akuntansi.</w:t>
      </w:r>
      <w:r>
        <w:rPr>
          <w:i/>
          <w:spacing w:val="-13"/>
        </w:rPr>
        <w:t> </w:t>
      </w:r>
      <w:r>
        <w:rPr/>
        <w:t>Vol.</w:t>
      </w:r>
      <w:r>
        <w:rPr>
          <w:spacing w:val="-57"/>
        </w:rPr>
        <w:t> </w:t>
      </w:r>
      <w:r>
        <w:rPr/>
        <w:t>5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line="259" w:lineRule="auto" w:before="159"/>
        <w:ind w:left="1681" w:right="118" w:hanging="1133"/>
        <w:jc w:val="both"/>
      </w:pPr>
      <w:r>
        <w:rPr/>
        <w:t>Fauzi,</w:t>
      </w:r>
      <w:r>
        <w:rPr>
          <w:spacing w:val="1"/>
        </w:rPr>
        <w:t> </w:t>
      </w:r>
      <w:r>
        <w:rPr/>
        <w:t>Achmad.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“Faktor-Faktor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Akuntabilitas</w:t>
      </w:r>
      <w:r>
        <w:rPr>
          <w:spacing w:val="1"/>
        </w:rPr>
        <w:t> </w:t>
      </w:r>
      <w:r>
        <w:rPr/>
        <w:t>Pengelolaan Dana Desa Di Kecamatan Tempuran Kabupaten Magelang”.</w:t>
      </w:r>
      <w:r>
        <w:rPr>
          <w:spacing w:val="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Muhammadiyah Magelang.</w:t>
      </w:r>
    </w:p>
    <w:p>
      <w:pPr>
        <w:spacing w:line="259" w:lineRule="auto" w:before="160"/>
        <w:ind w:left="1681" w:right="123" w:hanging="1133"/>
        <w:jc w:val="both"/>
        <w:rPr>
          <w:i/>
          <w:sz w:val="24"/>
        </w:rPr>
      </w:pPr>
      <w:r>
        <w:rPr>
          <w:sz w:val="24"/>
        </w:rPr>
        <w:t>Ghozali, Imam. (2013). Analisis Multivariate dengan Program IBM SPSS21 Update</w:t>
      </w:r>
      <w:r>
        <w:rPr>
          <w:spacing w:val="1"/>
          <w:sz w:val="24"/>
        </w:rPr>
        <w:t> </w:t>
      </w:r>
      <w:r>
        <w:rPr>
          <w:sz w:val="24"/>
        </w:rPr>
        <w:t>PLS</w:t>
      </w:r>
      <w:r>
        <w:rPr>
          <w:spacing w:val="-2"/>
          <w:sz w:val="24"/>
        </w:rPr>
        <w:t> </w:t>
      </w:r>
      <w:r>
        <w:rPr>
          <w:sz w:val="24"/>
        </w:rPr>
        <w:t>Regresi.</w:t>
      </w:r>
      <w:r>
        <w:rPr>
          <w:spacing w:val="-3"/>
          <w:sz w:val="24"/>
        </w:rPr>
        <w:t> </w:t>
      </w:r>
      <w:r>
        <w:rPr>
          <w:sz w:val="24"/>
        </w:rPr>
        <w:t>Semarang:</w:t>
      </w:r>
      <w:r>
        <w:rPr>
          <w:spacing w:val="1"/>
          <w:sz w:val="24"/>
        </w:rPr>
        <w:t> </w:t>
      </w:r>
      <w:r>
        <w:rPr>
          <w:i/>
          <w:sz w:val="24"/>
        </w:rPr>
        <w:t>Badan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Penerbit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Diponegoro.</w:t>
      </w:r>
    </w:p>
    <w:p>
      <w:pPr>
        <w:pStyle w:val="BodyText"/>
        <w:spacing w:line="259" w:lineRule="auto" w:before="160"/>
        <w:ind w:left="1681" w:right="119" w:hanging="1133"/>
        <w:jc w:val="both"/>
      </w:pPr>
      <w:r>
        <w:rPr/>
        <w:t>Haque, Muhammad Arinul. (2023). “Pengaruh Brand Experience dan Word of Mouth</w:t>
      </w:r>
      <w:r>
        <w:rPr>
          <w:spacing w:val="-57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Keputusan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Indonesian</w:t>
      </w:r>
      <w:r>
        <w:rPr>
          <w:spacing w:val="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(QRIS)”.</w:t>
      </w:r>
      <w:r>
        <w:rPr>
          <w:spacing w:val="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Islam</w:t>
      </w:r>
      <w:r>
        <w:rPr>
          <w:spacing w:val="-2"/>
        </w:rPr>
        <w:t> </w:t>
      </w:r>
      <w:r>
        <w:rPr/>
        <w:t>Negeri</w:t>
      </w:r>
      <w:r>
        <w:rPr>
          <w:spacing w:val="-7"/>
        </w:rPr>
        <w:t> </w:t>
      </w:r>
      <w:r>
        <w:rPr/>
        <w:t>Walisongo.</w:t>
      </w:r>
    </w:p>
    <w:p>
      <w:pPr>
        <w:pStyle w:val="BodyText"/>
        <w:spacing w:line="259" w:lineRule="auto" w:before="160"/>
        <w:ind w:left="1681" w:right="118" w:hanging="1133"/>
        <w:jc w:val="both"/>
      </w:pPr>
      <w:r>
        <w:rPr/>
        <w:t>Hindriani,</w:t>
      </w:r>
      <w:r>
        <w:rPr>
          <w:spacing w:val="1"/>
        </w:rPr>
        <w:t> </w:t>
      </w:r>
      <w:r>
        <w:rPr/>
        <w:t>Nuning.,</w:t>
      </w:r>
      <w:r>
        <w:rPr>
          <w:spacing w:val="1"/>
        </w:rPr>
        <w:t> </w:t>
      </w:r>
      <w:r>
        <w:rPr/>
        <w:t>Hanafi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Imam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Domai,</w:t>
      </w:r>
      <w:r>
        <w:rPr>
          <w:spacing w:val="1"/>
        </w:rPr>
        <w:t> </w:t>
      </w:r>
      <w:r>
        <w:rPr/>
        <w:t>Tjahjanulin.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“Sistem</w:t>
      </w:r>
      <w:r>
        <w:rPr>
          <w:spacing w:val="1"/>
        </w:rPr>
        <w:t> </w:t>
      </w:r>
      <w:r>
        <w:rPr/>
        <w:t>Pengendalian</w:t>
      </w:r>
      <w:r>
        <w:rPr>
          <w:spacing w:val="1"/>
        </w:rPr>
        <w:t> </w:t>
      </w:r>
      <w:r>
        <w:rPr/>
        <w:t>Intern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(SPIP)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Pelaksanaan</w:t>
      </w:r>
      <w:r>
        <w:rPr>
          <w:spacing w:val="-15"/>
        </w:rPr>
        <w:t> </w:t>
      </w:r>
      <w:r>
        <w:rPr/>
        <w:t>Anggaran</w:t>
      </w:r>
      <w:r>
        <w:rPr>
          <w:spacing w:val="-2"/>
        </w:rPr>
        <w:t> </w:t>
      </w:r>
      <w:r>
        <w:rPr/>
        <w:t>di Daerah”.</w:t>
      </w:r>
      <w:r>
        <w:rPr>
          <w:spacing w:val="-2"/>
        </w:rPr>
        <w:t> </w:t>
      </w:r>
      <w:r>
        <w:rPr>
          <w:i/>
        </w:rPr>
        <w:t>Wacana</w:t>
      </w:r>
      <w:r>
        <w:rPr/>
        <w:t>.</w:t>
      </w:r>
      <w:r>
        <w:rPr>
          <w:spacing w:val="-6"/>
        </w:rPr>
        <w:t> </w:t>
      </w:r>
      <w:r>
        <w:rPr/>
        <w:t>Vol.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(3).</w:t>
      </w:r>
    </w:p>
    <w:p>
      <w:pPr>
        <w:pStyle w:val="BodyText"/>
        <w:spacing w:line="259" w:lineRule="auto" w:before="159"/>
        <w:ind w:left="1681" w:right="117" w:hanging="1133"/>
        <w:jc w:val="both"/>
      </w:pPr>
      <w:r>
        <w:rPr/>
        <w:t>Jannati,</w:t>
      </w:r>
      <w:r>
        <w:rPr>
          <w:spacing w:val="1"/>
        </w:rPr>
        <w:t> </w:t>
      </w:r>
      <w:r>
        <w:rPr/>
        <w:t>Roundhotu.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/>
        <w:t>Akuntabilitas,</w:t>
      </w:r>
      <w:r>
        <w:rPr>
          <w:spacing w:val="1"/>
        </w:rPr>
        <w:t> </w:t>
      </w:r>
      <w:r>
        <w:rPr/>
        <w:t>Transparansi,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>
          <w:spacing w:val="-1"/>
        </w:rPr>
        <w:t>Masyarakat,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Pengawasan</w:t>
      </w:r>
      <w:r>
        <w:rPr>
          <w:spacing w:val="-8"/>
        </w:rPr>
        <w:t> </w:t>
      </w:r>
      <w:r>
        <w:rPr/>
        <w:t>Dana</w:t>
      </w:r>
      <w:r>
        <w:rPr>
          <w:spacing w:val="-10"/>
        </w:rPr>
        <w:t> </w:t>
      </w:r>
      <w:r>
        <w:rPr/>
        <w:t>Desa</w:t>
      </w:r>
      <w:r>
        <w:rPr>
          <w:spacing w:val="-14"/>
        </w:rPr>
        <w:t> </w:t>
      </w:r>
      <w:r>
        <w:rPr/>
        <w:t>Terhadap</w:t>
      </w:r>
      <w:r>
        <w:rPr>
          <w:spacing w:val="-8"/>
        </w:rPr>
        <w:t> </w:t>
      </w:r>
      <w:r>
        <w:rPr/>
        <w:t>Efektifitas</w:t>
      </w:r>
      <w:r>
        <w:rPr>
          <w:spacing w:val="-9"/>
        </w:rPr>
        <w:t> </w:t>
      </w:r>
      <w:r>
        <w:rPr/>
        <w:t>Pengelolaan</w:t>
      </w:r>
      <w:r>
        <w:rPr>
          <w:spacing w:val="-58"/>
        </w:rPr>
        <w:t> </w:t>
      </w:r>
      <w:r>
        <w:rPr/>
        <w:t>Dana Desa di Desa Krikilan Kecamatan Sumber Kabupaten Rembang”.</w:t>
      </w:r>
      <w:r>
        <w:rPr>
          <w:spacing w:val="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Islam</w:t>
      </w:r>
      <w:r>
        <w:rPr>
          <w:spacing w:val="-2"/>
        </w:rPr>
        <w:t> </w:t>
      </w:r>
      <w:r>
        <w:rPr/>
        <w:t>Negeri</w:t>
      </w:r>
      <w:r>
        <w:rPr>
          <w:spacing w:val="-3"/>
        </w:rPr>
        <w:t> </w:t>
      </w:r>
      <w:r>
        <w:rPr/>
        <w:t>Walisongo.</w:t>
      </w:r>
    </w:p>
    <w:p>
      <w:pPr>
        <w:pStyle w:val="BodyText"/>
        <w:spacing w:line="259" w:lineRule="auto" w:before="159"/>
        <w:ind w:left="1681" w:right="120" w:hanging="1133"/>
        <w:jc w:val="both"/>
      </w:pPr>
      <w:r>
        <w:rPr>
          <w:spacing w:val="-1"/>
        </w:rPr>
        <w:t>Jatmiko.,</w:t>
      </w:r>
      <w:r>
        <w:rPr>
          <w:spacing w:val="31"/>
        </w:rPr>
        <w:t> </w:t>
      </w:r>
      <w:r>
        <w:rPr>
          <w:spacing w:val="-1"/>
        </w:rPr>
        <w:t>Heru</w:t>
      </w:r>
      <w:r>
        <w:rPr>
          <w:spacing w:val="-13"/>
        </w:rPr>
        <w:t> </w:t>
      </w:r>
      <w:r>
        <w:rPr>
          <w:spacing w:val="-1"/>
        </w:rPr>
        <w:t>Nuswantoro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Junaidi,</w:t>
      </w:r>
      <w:r>
        <w:rPr>
          <w:spacing w:val="-15"/>
        </w:rPr>
        <w:t> </w:t>
      </w:r>
      <w:r>
        <w:rPr/>
        <w:t>Muhammad.</w:t>
      </w:r>
      <w:r>
        <w:rPr>
          <w:spacing w:val="-13"/>
        </w:rPr>
        <w:t> </w:t>
      </w:r>
      <w:r>
        <w:rPr/>
        <w:t>(2016).</w:t>
      </w:r>
      <w:r>
        <w:rPr>
          <w:spacing w:val="-12"/>
        </w:rPr>
        <w:t> </w:t>
      </w:r>
      <w:r>
        <w:rPr/>
        <w:t>“Kewenangan</w:t>
      </w:r>
      <w:r>
        <w:rPr>
          <w:spacing w:val="-12"/>
        </w:rPr>
        <w:t> </w:t>
      </w:r>
      <w:r>
        <w:rPr/>
        <w:t>kepala</w:t>
      </w:r>
      <w:r>
        <w:rPr>
          <w:spacing w:val="-15"/>
        </w:rPr>
        <w:t> </w:t>
      </w:r>
      <w:r>
        <w:rPr/>
        <w:t>desa</w:t>
      </w:r>
      <w:r>
        <w:rPr>
          <w:spacing w:val="-57"/>
        </w:rPr>
        <w:t> </w:t>
      </w:r>
      <w:r>
        <w:rPr/>
        <w:t>dalam</w:t>
      </w:r>
      <w:r>
        <w:rPr>
          <w:spacing w:val="-13"/>
        </w:rPr>
        <w:t> </w:t>
      </w:r>
      <w:r>
        <w:rPr/>
        <w:t>mengelola</w:t>
      </w:r>
      <w:r>
        <w:rPr>
          <w:spacing w:val="-14"/>
        </w:rPr>
        <w:t> </w:t>
      </w:r>
      <w:r>
        <w:rPr/>
        <w:t>dana</w:t>
      </w:r>
      <w:r>
        <w:rPr>
          <w:spacing w:val="-14"/>
        </w:rPr>
        <w:t> </w:t>
      </w:r>
      <w:r>
        <w:rPr/>
        <w:t>desa</w:t>
      </w:r>
      <w:r>
        <w:rPr>
          <w:spacing w:val="-14"/>
        </w:rPr>
        <w:t> </w:t>
      </w:r>
      <w:r>
        <w:rPr/>
        <w:t>berdasarkan</w:t>
      </w:r>
      <w:r>
        <w:rPr>
          <w:spacing w:val="-13"/>
        </w:rPr>
        <w:t> </w:t>
      </w:r>
      <w:r>
        <w:rPr/>
        <w:t>UU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6</w:t>
      </w:r>
      <w:r>
        <w:rPr>
          <w:spacing w:val="-15"/>
        </w:rPr>
        <w:t> </w:t>
      </w:r>
      <w:r>
        <w:rPr/>
        <w:t>Tahun</w:t>
      </w:r>
      <w:r>
        <w:rPr>
          <w:spacing w:val="-13"/>
        </w:rPr>
        <w:t> </w:t>
      </w:r>
      <w:r>
        <w:rPr/>
        <w:t>2014</w:t>
      </w:r>
      <w:r>
        <w:rPr>
          <w:spacing w:val="-12"/>
        </w:rPr>
        <w:t> </w:t>
      </w:r>
      <w:r>
        <w:rPr/>
        <w:t>tentang</w:t>
      </w:r>
      <w:r>
        <w:rPr>
          <w:spacing w:val="-13"/>
        </w:rPr>
        <w:t> </w:t>
      </w:r>
      <w:r>
        <w:rPr/>
        <w:t>desa</w:t>
      </w:r>
      <w:r>
        <w:rPr>
          <w:spacing w:val="-58"/>
        </w:rPr>
        <w:t> </w:t>
      </w:r>
      <w:r>
        <w:rPr/>
        <w:t>di</w:t>
      </w:r>
      <w:r>
        <w:rPr>
          <w:spacing w:val="-1"/>
        </w:rPr>
        <w:t> </w:t>
      </w:r>
      <w:r>
        <w:rPr/>
        <w:t>Kabupten</w:t>
      </w:r>
      <w:r>
        <w:rPr>
          <w:spacing w:val="-2"/>
        </w:rPr>
        <w:t> </w:t>
      </w:r>
      <w:r>
        <w:rPr/>
        <w:t>Boyolali”.</w:t>
      </w:r>
      <w:r>
        <w:rPr>
          <w:spacing w:val="-1"/>
        </w:rPr>
        <w:t> </w:t>
      </w:r>
      <w:r>
        <w:rPr>
          <w:i/>
        </w:rPr>
        <w:t>Jurnal Ilmiah,</w:t>
      </w:r>
      <w:r>
        <w:rPr>
          <w:i/>
          <w:spacing w:val="-1"/>
        </w:rPr>
        <w:t> </w:t>
      </w:r>
      <w:r>
        <w:rPr/>
        <w:t>Vol</w:t>
      </w:r>
      <w:r>
        <w:rPr>
          <w:spacing w:val="-1"/>
        </w:rPr>
        <w:t> </w:t>
      </w:r>
      <w:r>
        <w:rPr/>
        <w:t>1, no</w:t>
      </w:r>
      <w:r>
        <w:rPr>
          <w:spacing w:val="-1"/>
        </w:rPr>
        <w:t> </w:t>
      </w:r>
      <w:r>
        <w:rPr/>
        <w:t>2.</w:t>
      </w:r>
    </w:p>
    <w:p>
      <w:pPr>
        <w:spacing w:line="259" w:lineRule="auto" w:before="160"/>
        <w:ind w:left="1681" w:right="122" w:hanging="1133"/>
        <w:jc w:val="both"/>
        <w:rPr>
          <w:sz w:val="24"/>
        </w:rPr>
      </w:pPr>
      <w:r>
        <w:rPr>
          <w:color w:val="222222"/>
          <w:sz w:val="24"/>
        </w:rPr>
        <w:t>Kazimoto.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(2013).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“Analysis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Conflict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Management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Leadership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for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Organizational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Change”.</w:t>
      </w:r>
      <w:r>
        <w:rPr>
          <w:color w:val="222222"/>
          <w:spacing w:val="1"/>
          <w:sz w:val="24"/>
        </w:rPr>
        <w:t> </w:t>
      </w:r>
      <w:r>
        <w:rPr>
          <w:i/>
          <w:color w:val="222222"/>
          <w:sz w:val="24"/>
        </w:rPr>
        <w:t>International</w:t>
      </w:r>
      <w:r>
        <w:rPr>
          <w:i/>
          <w:color w:val="222222"/>
          <w:spacing w:val="1"/>
          <w:sz w:val="24"/>
        </w:rPr>
        <w:t> </w:t>
      </w:r>
      <w:r>
        <w:rPr>
          <w:i/>
          <w:color w:val="222222"/>
          <w:sz w:val="24"/>
        </w:rPr>
        <w:t>Journal</w:t>
      </w:r>
      <w:r>
        <w:rPr>
          <w:i/>
          <w:color w:val="222222"/>
          <w:spacing w:val="1"/>
          <w:sz w:val="24"/>
        </w:rPr>
        <w:t> </w:t>
      </w:r>
      <w:r>
        <w:rPr>
          <w:i/>
          <w:color w:val="222222"/>
          <w:sz w:val="24"/>
        </w:rPr>
        <w:t>of</w:t>
      </w:r>
      <w:r>
        <w:rPr>
          <w:i/>
          <w:color w:val="222222"/>
          <w:spacing w:val="1"/>
          <w:sz w:val="24"/>
        </w:rPr>
        <w:t> </w:t>
      </w:r>
      <w:r>
        <w:rPr>
          <w:i/>
          <w:color w:val="222222"/>
          <w:sz w:val="24"/>
        </w:rPr>
        <w:t>Research</w:t>
      </w:r>
      <w:r>
        <w:rPr>
          <w:i/>
          <w:color w:val="222222"/>
          <w:spacing w:val="1"/>
          <w:sz w:val="24"/>
        </w:rPr>
        <w:t> </w:t>
      </w:r>
      <w:r>
        <w:rPr>
          <w:i/>
          <w:color w:val="222222"/>
          <w:sz w:val="24"/>
        </w:rPr>
        <w:t>in</w:t>
      </w:r>
      <w:r>
        <w:rPr>
          <w:i/>
          <w:color w:val="222222"/>
          <w:spacing w:val="1"/>
          <w:sz w:val="24"/>
        </w:rPr>
        <w:t> </w:t>
      </w:r>
      <w:r>
        <w:rPr>
          <w:i/>
          <w:color w:val="222222"/>
          <w:sz w:val="24"/>
        </w:rPr>
        <w:t>Social</w:t>
      </w:r>
      <w:r>
        <w:rPr>
          <w:i/>
          <w:color w:val="222222"/>
          <w:spacing w:val="1"/>
          <w:sz w:val="24"/>
        </w:rPr>
        <w:t> </w:t>
      </w:r>
      <w:r>
        <w:rPr>
          <w:i/>
          <w:color w:val="222222"/>
          <w:sz w:val="24"/>
        </w:rPr>
        <w:t>Sciences</w:t>
      </w:r>
      <w:r>
        <w:rPr>
          <w:color w:val="222222"/>
          <w:sz w:val="24"/>
        </w:rPr>
        <w:t>.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Vol. 3,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16-25.</w:t>
      </w:r>
    </w:p>
    <w:p>
      <w:pPr>
        <w:pStyle w:val="BodyText"/>
        <w:spacing w:line="259" w:lineRule="auto" w:before="160"/>
        <w:ind w:left="1681" w:right="116" w:hanging="1133"/>
        <w:jc w:val="both"/>
      </w:pPr>
      <w:r>
        <w:rPr/>
        <w:t>Ketut,</w:t>
      </w:r>
      <w:r>
        <w:rPr>
          <w:spacing w:val="1"/>
        </w:rPr>
        <w:t> </w:t>
      </w:r>
      <w:r>
        <w:rPr/>
        <w:t>Sudewi</w:t>
      </w:r>
      <w:r>
        <w:rPr>
          <w:spacing w:val="1"/>
        </w:rPr>
        <w:t> </w:t>
      </w:r>
      <w:r>
        <w:rPr/>
        <w:t>Novi,</w:t>
      </w:r>
      <w:r>
        <w:rPr>
          <w:spacing w:val="1"/>
        </w:rPr>
        <w:t> </w:t>
      </w:r>
      <w:r>
        <w:rPr/>
        <w:t>Herawati,</w:t>
      </w:r>
      <w:r>
        <w:rPr>
          <w:spacing w:val="1"/>
        </w:rPr>
        <w:t> </w:t>
      </w:r>
      <w:r>
        <w:rPr/>
        <w:t>Nyoman Trisna,</w:t>
      </w:r>
      <w:r>
        <w:rPr>
          <w:spacing w:val="1"/>
        </w:rPr>
        <w:t> </w:t>
      </w:r>
      <w:r>
        <w:rPr/>
        <w:t>dan Yuniarta, Adi</w:t>
      </w:r>
      <w:r>
        <w:rPr>
          <w:spacing w:val="1"/>
        </w:rPr>
        <w:t> </w:t>
      </w:r>
      <w:r>
        <w:rPr/>
        <w:t>Gede.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/>
        <w:t>Akuntabilitas,</w:t>
      </w:r>
      <w:r>
        <w:rPr>
          <w:spacing w:val="1"/>
        </w:rPr>
        <w:t> </w:t>
      </w:r>
      <w:r>
        <w:rPr/>
        <w:t>Transparansi,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Berkonsep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Money”.</w:t>
      </w:r>
      <w:r>
        <w:rPr>
          <w:spacing w:val="-1"/>
        </w:rPr>
        <w:t> </w:t>
      </w:r>
      <w:r>
        <w:rPr>
          <w:i/>
        </w:rPr>
        <w:t>Jimat (Jurnal Ilmiah</w:t>
      </w:r>
      <w:r>
        <w:rPr>
          <w:i/>
          <w:spacing w:val="-1"/>
        </w:rPr>
        <w:t> </w:t>
      </w:r>
      <w:r>
        <w:rPr>
          <w:i/>
        </w:rPr>
        <w:t>Mahasiswa</w:t>
      </w:r>
      <w:r>
        <w:rPr>
          <w:i/>
          <w:spacing w:val="-5"/>
        </w:rPr>
        <w:t> </w:t>
      </w:r>
      <w:r>
        <w:rPr>
          <w:i/>
        </w:rPr>
        <w:t>Akuntansi) </w:t>
      </w:r>
      <w:r>
        <w:rPr/>
        <w:t>8,</w:t>
      </w:r>
      <w:r>
        <w:rPr>
          <w:spacing w:val="-1"/>
        </w:rPr>
        <w:t> </w:t>
      </w:r>
      <w:r>
        <w:rPr/>
        <w:t>no. 2</w:t>
      </w:r>
    </w:p>
    <w:p>
      <w:pPr>
        <w:spacing w:line="259" w:lineRule="auto" w:before="159"/>
        <w:ind w:left="1681" w:right="121" w:hanging="1133"/>
        <w:jc w:val="both"/>
        <w:rPr>
          <w:sz w:val="24"/>
        </w:rPr>
      </w:pPr>
      <w:r>
        <w:rPr>
          <w:sz w:val="24"/>
        </w:rPr>
        <w:t>Krina, L. P. L. (2003). </w:t>
      </w:r>
      <w:r>
        <w:rPr>
          <w:i/>
          <w:sz w:val="24"/>
        </w:rPr>
        <w:t>Indikator dan Alat Ukur Prinsip Akuntabilitas, Transparansi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Partisipasi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2"/>
          <w:sz w:val="24"/>
        </w:rPr>
        <w:t> </w:t>
      </w:r>
      <w:r>
        <w:rPr>
          <w:sz w:val="24"/>
        </w:rPr>
        <w:t>Badan</w:t>
      </w:r>
      <w:r>
        <w:rPr>
          <w:spacing w:val="-1"/>
          <w:sz w:val="24"/>
        </w:rPr>
        <w:t> </w:t>
      </w:r>
      <w:r>
        <w:rPr>
          <w:sz w:val="24"/>
        </w:rPr>
        <w:t>Perencanaan</w:t>
      </w:r>
      <w:r>
        <w:rPr>
          <w:spacing w:val="-1"/>
          <w:sz w:val="24"/>
        </w:rPr>
        <w:t> </w:t>
      </w:r>
      <w:r>
        <w:rPr>
          <w:sz w:val="24"/>
        </w:rPr>
        <w:t>Pembangunan</w:t>
      </w:r>
      <w:r>
        <w:rPr>
          <w:spacing w:val="-2"/>
          <w:sz w:val="24"/>
        </w:rPr>
        <w:t> </w:t>
      </w:r>
      <w:r>
        <w:rPr>
          <w:sz w:val="24"/>
        </w:rPr>
        <w:t>Nasional.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59" w:lineRule="auto" w:before="90"/>
        <w:ind w:left="1681" w:right="115" w:hanging="1133"/>
        <w:jc w:val="both"/>
      </w:pPr>
      <w:r>
        <w:rPr/>
        <w:t>Lolowang,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Frisiane.,</w:t>
      </w:r>
      <w:r>
        <w:rPr>
          <w:spacing w:val="1"/>
        </w:rPr>
        <w:t> </w:t>
      </w:r>
      <w:r>
        <w:rPr/>
        <w:t>Rompas,</w:t>
      </w:r>
      <w:r>
        <w:rPr>
          <w:spacing w:val="1"/>
        </w:rPr>
        <w:t> </w:t>
      </w:r>
      <w:r>
        <w:rPr/>
        <w:t>Welson.,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Mambo,</w:t>
      </w:r>
      <w:r>
        <w:rPr>
          <w:spacing w:val="1"/>
        </w:rPr>
        <w:t> </w:t>
      </w:r>
      <w:r>
        <w:rPr/>
        <w:t>Rully.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Pengaruh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>
          <w:spacing w:val="-1"/>
        </w:rPr>
        <w:t>Kayuuwi</w:t>
      </w:r>
      <w:r>
        <w:rPr>
          <w:spacing w:val="-4"/>
        </w:rPr>
        <w:t> </w:t>
      </w:r>
      <w:r>
        <w:rPr>
          <w:spacing w:val="-1"/>
        </w:rPr>
        <w:t>Satu</w:t>
      </w:r>
      <w:r>
        <w:rPr>
          <w:spacing w:val="-3"/>
        </w:rPr>
        <w:t> </w:t>
      </w:r>
      <w:r>
        <w:rPr>
          <w:spacing w:val="-1"/>
        </w:rPr>
        <w:t>Kec.</w:t>
      </w:r>
      <w:r>
        <w:rPr>
          <w:spacing w:val="-3"/>
        </w:rPr>
        <w:t> </w:t>
      </w:r>
      <w:r>
        <w:rPr>
          <w:spacing w:val="-1"/>
        </w:rPr>
        <w:t>Kawangkoan</w:t>
      </w:r>
      <w:r>
        <w:rPr>
          <w:spacing w:val="-3"/>
        </w:rPr>
        <w:t> </w:t>
      </w:r>
      <w:r>
        <w:rPr/>
        <w:t>Barat.</w:t>
      </w:r>
      <w:r>
        <w:rPr>
          <w:spacing w:val="-3"/>
        </w:rPr>
        <w:t> </w:t>
      </w:r>
      <w:r>
        <w:rPr/>
        <w:t>Jurnal</w:t>
      </w:r>
      <w:r>
        <w:rPr>
          <w:spacing w:val="-15"/>
        </w:rPr>
        <w:t> </w:t>
      </w:r>
      <w:r>
        <w:rPr/>
        <w:t>Administrasi</w:t>
      </w:r>
      <w:r>
        <w:rPr>
          <w:spacing w:val="-4"/>
        </w:rPr>
        <w:t> </w:t>
      </w:r>
      <w:r>
        <w:rPr/>
        <w:t>Publik,</w:t>
      </w:r>
      <w:r>
        <w:rPr>
          <w:spacing w:val="-6"/>
        </w:rPr>
        <w:t> </w:t>
      </w:r>
      <w:r>
        <w:rPr/>
        <w:t>Vol.</w:t>
      </w:r>
      <w:r>
        <w:rPr>
          <w:spacing w:val="-3"/>
        </w:rPr>
        <w:t> </w:t>
      </w:r>
      <w:r>
        <w:rPr/>
        <w:t>4</w:t>
      </w:r>
      <w:r>
        <w:rPr>
          <w:spacing w:val="-58"/>
        </w:rPr>
        <w:t> </w:t>
      </w:r>
      <w:r>
        <w:rPr/>
        <w:t>No.</w:t>
      </w:r>
      <w:r>
        <w:rPr>
          <w:spacing w:val="-1"/>
        </w:rPr>
        <w:t> </w:t>
      </w:r>
      <w:r>
        <w:rPr/>
        <w:t>56, 1-15.</w:t>
      </w:r>
    </w:p>
    <w:p>
      <w:pPr>
        <w:spacing w:line="259" w:lineRule="auto" w:before="159"/>
        <w:ind w:left="1681" w:right="111" w:hanging="1133"/>
        <w:jc w:val="both"/>
        <w:rPr>
          <w:sz w:val="24"/>
        </w:rPr>
      </w:pPr>
      <w:r>
        <w:rPr>
          <w:sz w:val="24"/>
        </w:rPr>
        <w:t>Mahmudi. (2015). </w:t>
      </w:r>
      <w:r>
        <w:rPr>
          <w:i/>
          <w:sz w:val="24"/>
        </w:rPr>
        <w:t>Manajemen Kinerja Sektor Publik, edisi revisi</w:t>
      </w:r>
      <w:r>
        <w:rPr>
          <w:sz w:val="24"/>
        </w:rPr>
        <w:t>. Yogyakarta : UPP</w:t>
      </w:r>
      <w:r>
        <w:rPr>
          <w:spacing w:val="1"/>
          <w:sz w:val="24"/>
        </w:rPr>
        <w:t> </w:t>
      </w:r>
      <w:r>
        <w:rPr>
          <w:sz w:val="24"/>
        </w:rPr>
        <w:t>STIM</w:t>
      </w:r>
      <w:r>
        <w:rPr>
          <w:spacing w:val="-11"/>
          <w:sz w:val="24"/>
        </w:rPr>
        <w:t> </w:t>
      </w:r>
      <w:r>
        <w:rPr>
          <w:sz w:val="24"/>
        </w:rPr>
        <w:t>YKPN.</w:t>
      </w:r>
    </w:p>
    <w:p>
      <w:pPr>
        <w:spacing w:before="160"/>
        <w:ind w:left="548" w:right="0" w:firstLine="0"/>
        <w:jc w:val="left"/>
        <w:rPr>
          <w:sz w:val="24"/>
        </w:rPr>
      </w:pPr>
      <w:r>
        <w:rPr>
          <w:spacing w:val="-1"/>
          <w:sz w:val="24"/>
        </w:rPr>
        <w:t>Mardiasmo.</w:t>
      </w:r>
      <w:r>
        <w:rPr>
          <w:sz w:val="24"/>
        </w:rPr>
        <w:t> </w:t>
      </w:r>
      <w:r>
        <w:rPr>
          <w:spacing w:val="-1"/>
          <w:sz w:val="24"/>
        </w:rPr>
        <w:t>(2009).</w:t>
      </w:r>
      <w:r>
        <w:rPr>
          <w:sz w:val="24"/>
        </w:rPr>
        <w:t> </w:t>
      </w:r>
      <w:r>
        <w:rPr>
          <w:i/>
          <w:spacing w:val="-1"/>
          <w:sz w:val="24"/>
        </w:rPr>
        <w:t>Akuntansi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Sektor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Publik.</w:t>
      </w:r>
      <w:r>
        <w:rPr>
          <w:i/>
          <w:spacing w:val="-9"/>
          <w:sz w:val="24"/>
        </w:rPr>
        <w:t> </w:t>
      </w:r>
      <w:r>
        <w:rPr>
          <w:spacing w:val="-1"/>
          <w:sz w:val="24"/>
        </w:rPr>
        <w:t>Yogyakarta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CV</w:t>
      </w:r>
      <w:r>
        <w:rPr>
          <w:spacing w:val="-18"/>
          <w:sz w:val="24"/>
        </w:rPr>
        <w:t> </w:t>
      </w:r>
      <w:r>
        <w:rPr>
          <w:sz w:val="24"/>
        </w:rPr>
        <w:t>Andi Offset.</w:t>
      </w:r>
    </w:p>
    <w:p>
      <w:pPr>
        <w:pStyle w:val="BodyText"/>
        <w:spacing w:line="259" w:lineRule="auto" w:before="183"/>
        <w:ind w:left="1681" w:right="119" w:hanging="1133"/>
        <w:jc w:val="both"/>
      </w:pPr>
      <w:r>
        <w:rPr/>
        <w:t>Mumung, Munawaroh. (2017). “Hubungan Antara Identitas Moral Dengan Perilaku</w:t>
      </w:r>
      <w:r>
        <w:rPr>
          <w:spacing w:val="1"/>
        </w:rPr>
        <w:t> </w:t>
      </w:r>
      <w:r>
        <w:rPr/>
        <w:t>Moral Pada Remaja”. Fakultas Psikologi Universitas Islam Negeri Sunan</w:t>
      </w:r>
      <w:r>
        <w:rPr>
          <w:spacing w:val="1"/>
        </w:rPr>
        <w:t> </w:t>
      </w:r>
      <w:r>
        <w:rPr/>
        <w:t>Ampel,</w:t>
      </w:r>
      <w:r>
        <w:rPr>
          <w:spacing w:val="-1"/>
        </w:rPr>
        <w:t> </w:t>
      </w:r>
      <w:r>
        <w:rPr/>
        <w:t>Surabaya.</w:t>
      </w:r>
    </w:p>
    <w:p>
      <w:pPr>
        <w:pStyle w:val="BodyText"/>
        <w:spacing w:line="259" w:lineRule="auto" w:before="160"/>
        <w:ind w:left="1681" w:right="122" w:hanging="1133"/>
        <w:jc w:val="both"/>
      </w:pPr>
      <w:r>
        <w:rPr/>
        <w:t>Naim, Ainun. (2023). “Pengaruh Partisipasi Masyarakat dan Pengawasan Masyarakat</w:t>
      </w:r>
      <w:r>
        <w:rPr>
          <w:spacing w:val="-57"/>
        </w:rPr>
        <w:t> </w:t>
      </w:r>
      <w:r>
        <w:rPr>
          <w:spacing w:val="-1"/>
        </w:rPr>
        <w:t>Terhadap</w:t>
      </w:r>
      <w:r>
        <w:rPr>
          <w:spacing w:val="-22"/>
        </w:rPr>
        <w:t> </w:t>
      </w:r>
      <w:r>
        <w:rPr>
          <w:spacing w:val="-1"/>
        </w:rPr>
        <w:t>Akuntabilitas</w:t>
      </w:r>
      <w:r>
        <w:rPr>
          <w:spacing w:val="-9"/>
        </w:rPr>
        <w:t> </w:t>
      </w:r>
      <w:r>
        <w:rPr>
          <w:spacing w:val="-1"/>
        </w:rPr>
        <w:t>Pengelolaan</w:t>
      </w:r>
      <w:r>
        <w:rPr>
          <w:spacing w:val="-9"/>
        </w:rPr>
        <w:t> </w:t>
      </w:r>
      <w:r>
        <w:rPr>
          <w:spacing w:val="-1"/>
        </w:rPr>
        <w:t>Dana</w:t>
      </w:r>
      <w:r>
        <w:rPr>
          <w:spacing w:val="-11"/>
        </w:rPr>
        <w:t> </w:t>
      </w:r>
      <w:r>
        <w:rPr>
          <w:spacing w:val="-1"/>
        </w:rPr>
        <w:t>Desa</w:t>
      </w:r>
      <w:r>
        <w:rPr>
          <w:spacing w:val="-10"/>
        </w:rPr>
        <w:t> </w:t>
      </w:r>
      <w:r>
        <w:rPr>
          <w:spacing w:val="-1"/>
        </w:rPr>
        <w:t>di</w:t>
      </w:r>
      <w:r>
        <w:rPr>
          <w:spacing w:val="-9"/>
        </w:rPr>
        <w:t> </w:t>
      </w:r>
      <w:r>
        <w:rPr>
          <w:spacing w:val="-1"/>
        </w:rPr>
        <w:t>Desa</w:t>
      </w:r>
      <w:r>
        <w:rPr>
          <w:spacing w:val="-11"/>
        </w:rPr>
        <w:t> </w:t>
      </w:r>
      <w:r>
        <w:rPr>
          <w:spacing w:val="-1"/>
        </w:rPr>
        <w:t>Brakas</w:t>
      </w:r>
      <w:r>
        <w:rPr>
          <w:spacing w:val="-9"/>
        </w:rPr>
        <w:t> </w:t>
      </w:r>
      <w:r>
        <w:rPr/>
        <w:t>Kecamatan</w:t>
      </w:r>
      <w:r>
        <w:rPr>
          <w:spacing w:val="-57"/>
        </w:rPr>
        <w:t> </w:t>
      </w:r>
      <w:r>
        <w:rPr/>
        <w:t>Dempet</w:t>
      </w:r>
      <w:r>
        <w:rPr>
          <w:spacing w:val="-2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Demak”.</w:t>
      </w:r>
      <w:r>
        <w:rPr>
          <w:spacing w:val="-2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Islam</w:t>
      </w:r>
      <w:r>
        <w:rPr>
          <w:spacing w:val="-2"/>
        </w:rPr>
        <w:t> </w:t>
      </w:r>
      <w:r>
        <w:rPr/>
        <w:t>Negeri</w:t>
      </w:r>
      <w:r>
        <w:rPr>
          <w:spacing w:val="-7"/>
        </w:rPr>
        <w:t> </w:t>
      </w:r>
      <w:r>
        <w:rPr/>
        <w:t>Walisongo.</w:t>
      </w:r>
    </w:p>
    <w:p>
      <w:pPr>
        <w:spacing w:line="259" w:lineRule="auto" w:before="159"/>
        <w:ind w:left="1681" w:right="117" w:hanging="1133"/>
        <w:jc w:val="both"/>
        <w:rPr>
          <w:sz w:val="24"/>
        </w:rPr>
      </w:pPr>
      <w:r>
        <w:rPr>
          <w:sz w:val="24"/>
        </w:rPr>
        <w:t>Nugroho,</w:t>
      </w:r>
      <w:r>
        <w:rPr>
          <w:spacing w:val="1"/>
          <w:sz w:val="24"/>
        </w:rPr>
        <w:t> </w:t>
      </w:r>
      <w:r>
        <w:rPr>
          <w:sz w:val="24"/>
        </w:rPr>
        <w:t>Untung.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Kuantitatif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Purwodadi:</w:t>
      </w:r>
      <w:r>
        <w:rPr>
          <w:spacing w:val="1"/>
          <w:sz w:val="24"/>
        </w:rPr>
        <w:t> </w:t>
      </w:r>
      <w:r>
        <w:rPr>
          <w:sz w:val="24"/>
        </w:rPr>
        <w:t>CV</w:t>
      </w:r>
      <w:r>
        <w:rPr>
          <w:spacing w:val="1"/>
          <w:sz w:val="24"/>
        </w:rPr>
        <w:t> </w:t>
      </w:r>
      <w:r>
        <w:rPr>
          <w:sz w:val="24"/>
        </w:rPr>
        <w:t>Sarnu</w:t>
      </w:r>
      <w:r>
        <w:rPr>
          <w:spacing w:val="1"/>
          <w:sz w:val="24"/>
        </w:rPr>
        <w:t> </w:t>
      </w:r>
      <w:r>
        <w:rPr>
          <w:sz w:val="24"/>
        </w:rPr>
        <w:t>Untung.</w:t>
      </w:r>
    </w:p>
    <w:p>
      <w:pPr>
        <w:pStyle w:val="BodyText"/>
        <w:spacing w:line="259" w:lineRule="auto" w:before="158"/>
        <w:ind w:left="1681" w:right="119" w:hanging="1133"/>
        <w:jc w:val="both"/>
      </w:pPr>
      <w:r>
        <w:rPr/>
        <w:t>Nurhayati, Enung., Purnama, Dendi. dan Halimah, Nur . (2022). “Penyajian 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Pengendalian,</w:t>
      </w:r>
      <w:r>
        <w:rPr>
          <w:spacing w:val="1"/>
        </w:rPr>
        <w:t> </w:t>
      </w:r>
      <w:r>
        <w:rPr/>
        <w:t>Moralitas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Whistleblowing System Terhadap Pencegahan Fraud Dana Desa”.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Ekonomi</w:t>
      </w:r>
      <w:r>
        <w:rPr>
          <w:i/>
          <w:spacing w:val="-6"/>
        </w:rPr>
        <w:t> </w:t>
      </w:r>
      <w:r>
        <w:rPr>
          <w:i/>
        </w:rPr>
        <w:t>Akuntansi</w:t>
      </w:r>
      <w:r>
        <w:rPr>
          <w:i/>
          <w:spacing w:val="-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Manajemen. </w:t>
      </w:r>
      <w:r>
        <w:rPr/>
        <w:t>Vol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line="259" w:lineRule="auto" w:before="159"/>
        <w:ind w:left="1681" w:right="124" w:hanging="1133"/>
        <w:jc w:val="both"/>
      </w:pPr>
      <w:r>
        <w:rPr/>
        <w:t>Puspasari, Oktaviani Rita., Purnama, Dendi. (2018).” Implementasi Sistem Keuangan</w:t>
      </w:r>
      <w:r>
        <w:rPr>
          <w:spacing w:val="-57"/>
        </w:rPr>
        <w:t> </w:t>
      </w:r>
      <w:r>
        <w:rPr/>
        <w:t>Desa dan Kualitas Laporan Keuangan Pemerintah Desa di Kabupaten</w:t>
      </w:r>
      <w:r>
        <w:rPr>
          <w:spacing w:val="1"/>
        </w:rPr>
        <w:t> </w:t>
      </w:r>
      <w:r>
        <w:rPr/>
        <w:t>Kuningan”.</w:t>
      </w:r>
      <w:r>
        <w:rPr>
          <w:spacing w:val="-2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Kajian</w:t>
      </w:r>
      <w:r>
        <w:rPr>
          <w:i/>
          <w:spacing w:val="-6"/>
        </w:rPr>
        <w:t> </w:t>
      </w:r>
      <w:r>
        <w:rPr>
          <w:i/>
        </w:rPr>
        <w:t>Akuntansi.</w:t>
      </w:r>
      <w:r>
        <w:rPr>
          <w:i/>
          <w:spacing w:val="-4"/>
        </w:rPr>
        <w:t> </w:t>
      </w:r>
      <w:r>
        <w:rPr/>
        <w:t>Vol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(145)</w:t>
      </w:r>
    </w:p>
    <w:p>
      <w:pPr>
        <w:pStyle w:val="BodyText"/>
        <w:spacing w:line="261" w:lineRule="auto" w:before="159"/>
        <w:ind w:left="1681" w:right="121" w:hanging="1133"/>
      </w:pPr>
      <w:r>
        <w:rPr/>
        <w:t>Raharjo,</w:t>
      </w:r>
      <w:r>
        <w:rPr>
          <w:spacing w:val="43"/>
        </w:rPr>
        <w:t> </w:t>
      </w:r>
      <w:r>
        <w:rPr/>
        <w:t>Eko.</w:t>
      </w:r>
      <w:r>
        <w:rPr>
          <w:spacing w:val="44"/>
        </w:rPr>
        <w:t> </w:t>
      </w:r>
      <w:r>
        <w:rPr/>
        <w:t>(2007).</w:t>
      </w:r>
      <w:r>
        <w:rPr>
          <w:spacing w:val="43"/>
        </w:rPr>
        <w:t> </w:t>
      </w:r>
      <w:r>
        <w:rPr/>
        <w:t>“Agency</w:t>
      </w:r>
      <w:r>
        <w:rPr>
          <w:spacing w:val="37"/>
        </w:rPr>
        <w:t> </w:t>
      </w:r>
      <w:r>
        <w:rPr/>
        <w:t>Theory</w:t>
      </w:r>
      <w:r>
        <w:rPr>
          <w:spacing w:val="36"/>
        </w:rPr>
        <w:t> </w:t>
      </w:r>
      <w:r>
        <w:rPr/>
        <w:t>Vs</w:t>
      </w:r>
      <w:r>
        <w:rPr>
          <w:spacing w:val="43"/>
        </w:rPr>
        <w:t> </w:t>
      </w:r>
      <w:r>
        <w:rPr/>
        <w:t>Stewardship</w:t>
      </w:r>
      <w:r>
        <w:rPr>
          <w:spacing w:val="37"/>
        </w:rPr>
        <w:t> </w:t>
      </w:r>
      <w:r>
        <w:rPr/>
        <w:t>Theory</w:t>
      </w:r>
      <w:r>
        <w:rPr>
          <w:spacing w:val="42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24"/>
        </w:rPr>
        <w:t> </w:t>
      </w:r>
      <w:r>
        <w:rPr/>
        <w:t>Accounting</w:t>
      </w:r>
      <w:r>
        <w:rPr>
          <w:spacing w:val="-57"/>
        </w:rPr>
        <w:t> </w:t>
      </w:r>
      <w:r>
        <w:rPr/>
        <w:t>Perspective”.</w:t>
      </w:r>
      <w:r>
        <w:rPr>
          <w:spacing w:val="-1"/>
        </w:rPr>
        <w:t> </w:t>
      </w:r>
      <w:r>
        <w:rPr>
          <w:i/>
        </w:rPr>
        <w:t>Fokus</w:t>
      </w:r>
      <w:r>
        <w:rPr>
          <w:i/>
          <w:spacing w:val="-1"/>
        </w:rPr>
        <w:t> </w:t>
      </w:r>
      <w:r>
        <w:rPr>
          <w:i/>
        </w:rPr>
        <w:t>Ekonomi</w:t>
      </w:r>
      <w:r>
        <w:rPr/>
        <w:t>.</w:t>
      </w:r>
      <w:r>
        <w:rPr>
          <w:spacing w:val="-5"/>
        </w:rPr>
        <w:t> </w:t>
      </w:r>
      <w:r>
        <w:rPr/>
        <w:t>Vol.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1</w:t>
      </w:r>
    </w:p>
    <w:p>
      <w:pPr>
        <w:spacing w:line="458" w:lineRule="exact" w:before="12"/>
        <w:ind w:left="548" w:right="0" w:firstLine="0"/>
        <w:jc w:val="left"/>
        <w:rPr>
          <w:sz w:val="24"/>
        </w:rPr>
      </w:pPr>
      <w:r>
        <w:rPr>
          <w:sz w:val="24"/>
        </w:rPr>
        <w:t>Rianto, Slamet. (2020). </w:t>
      </w:r>
      <w:r>
        <w:rPr>
          <w:i/>
          <w:sz w:val="24"/>
        </w:rPr>
        <w:t>Metode Riset Penelitian Kuantitatif</w:t>
      </w:r>
      <w:r>
        <w:rPr>
          <w:sz w:val="24"/>
        </w:rPr>
        <w:t>. Sleman: Deepubliser.</w:t>
      </w:r>
      <w:r>
        <w:rPr>
          <w:spacing w:val="1"/>
          <w:sz w:val="24"/>
        </w:rPr>
        <w:t> </w:t>
      </w:r>
      <w:r>
        <w:rPr>
          <w:sz w:val="24"/>
        </w:rPr>
        <w:t>Rizky,  </w:t>
      </w:r>
      <w:r>
        <w:rPr>
          <w:spacing w:val="5"/>
          <w:sz w:val="24"/>
        </w:rPr>
        <w:t> </w:t>
      </w:r>
      <w:r>
        <w:rPr>
          <w:sz w:val="24"/>
        </w:rPr>
        <w:t>Fahrul.  </w:t>
      </w:r>
      <w:r>
        <w:rPr>
          <w:spacing w:val="5"/>
          <w:sz w:val="24"/>
        </w:rPr>
        <w:t> </w:t>
      </w:r>
      <w:r>
        <w:rPr>
          <w:sz w:val="24"/>
        </w:rPr>
        <w:t>(2023).  </w:t>
      </w:r>
      <w:r>
        <w:rPr>
          <w:spacing w:val="5"/>
          <w:sz w:val="24"/>
        </w:rPr>
        <w:t> </w:t>
      </w:r>
      <w:r>
        <w:rPr>
          <w:sz w:val="24"/>
        </w:rPr>
        <w:t>“Pengaruh</w:t>
      </w:r>
      <w:r>
        <w:rPr>
          <w:spacing w:val="105"/>
          <w:sz w:val="24"/>
        </w:rPr>
        <w:t> </w:t>
      </w:r>
      <w:r>
        <w:rPr>
          <w:sz w:val="24"/>
        </w:rPr>
        <w:t>Akuntabilitas,  </w:t>
      </w:r>
      <w:r>
        <w:rPr>
          <w:spacing w:val="5"/>
          <w:sz w:val="24"/>
        </w:rPr>
        <w:t> </w:t>
      </w:r>
      <w:r>
        <w:rPr>
          <w:sz w:val="24"/>
        </w:rPr>
        <w:t>Partisipasi  </w:t>
      </w:r>
      <w:r>
        <w:rPr>
          <w:spacing w:val="6"/>
          <w:sz w:val="24"/>
        </w:rPr>
        <w:t> </w:t>
      </w:r>
      <w:r>
        <w:rPr>
          <w:sz w:val="24"/>
        </w:rPr>
        <w:t>Masyarakat,  </w:t>
      </w:r>
      <w:r>
        <w:rPr>
          <w:spacing w:val="7"/>
          <w:sz w:val="24"/>
        </w:rPr>
        <w:t> </w:t>
      </w:r>
      <w:r>
        <w:rPr>
          <w:sz w:val="24"/>
        </w:rPr>
        <w:t>Dan</w:t>
      </w:r>
    </w:p>
    <w:p>
      <w:pPr>
        <w:pStyle w:val="BodyText"/>
        <w:spacing w:line="259" w:lineRule="exact"/>
        <w:ind w:left="1681"/>
      </w:pPr>
      <w:r>
        <w:rPr/>
        <w:t>Transparansi</w:t>
      </w:r>
      <w:r>
        <w:rPr>
          <w:spacing w:val="20"/>
        </w:rPr>
        <w:t> </w:t>
      </w:r>
      <w:r>
        <w:rPr/>
        <w:t>Terhadap</w:t>
      </w:r>
      <w:r>
        <w:rPr>
          <w:spacing w:val="28"/>
        </w:rPr>
        <w:t> </w:t>
      </w:r>
      <w:r>
        <w:rPr/>
        <w:t>Pengelolaan</w:t>
      </w:r>
      <w:r>
        <w:rPr>
          <w:spacing w:val="29"/>
        </w:rPr>
        <w:t> </w:t>
      </w:r>
      <w:r>
        <w:rPr/>
        <w:t>Dana</w:t>
      </w:r>
      <w:r>
        <w:rPr>
          <w:spacing w:val="26"/>
        </w:rPr>
        <w:t> </w:t>
      </w:r>
      <w:r>
        <w:rPr/>
        <w:t>Desa</w:t>
      </w:r>
      <w:r>
        <w:rPr>
          <w:spacing w:val="27"/>
        </w:rPr>
        <w:t> </w:t>
      </w:r>
      <w:r>
        <w:rPr/>
        <w:t>(Studi</w:t>
      </w:r>
      <w:r>
        <w:rPr>
          <w:spacing w:val="28"/>
        </w:rPr>
        <w:t> </w:t>
      </w:r>
      <w:r>
        <w:rPr/>
        <w:t>Kasus</w:t>
      </w:r>
      <w:r>
        <w:rPr>
          <w:spacing w:val="27"/>
        </w:rPr>
        <w:t> </w:t>
      </w:r>
      <w:r>
        <w:rPr/>
        <w:t>Pada</w:t>
      </w:r>
      <w:r>
        <w:rPr>
          <w:spacing w:val="27"/>
        </w:rPr>
        <w:t> </w:t>
      </w:r>
      <w:r>
        <w:rPr/>
        <w:t>Desa</w:t>
      </w:r>
    </w:p>
    <w:p>
      <w:pPr>
        <w:spacing w:line="259" w:lineRule="auto" w:before="22"/>
        <w:ind w:left="1681" w:right="0" w:firstLine="0"/>
        <w:jc w:val="left"/>
        <w:rPr>
          <w:sz w:val="24"/>
        </w:rPr>
      </w:pPr>
      <w:r>
        <w:rPr>
          <w:sz w:val="24"/>
        </w:rPr>
        <w:t>Sumpur</w:t>
      </w:r>
      <w:r>
        <w:rPr>
          <w:spacing w:val="1"/>
          <w:sz w:val="24"/>
        </w:rPr>
        <w:t> </w:t>
      </w:r>
      <w:r>
        <w:rPr>
          <w:sz w:val="24"/>
        </w:rPr>
        <w:t>Kecamatan</w:t>
      </w:r>
      <w:r>
        <w:rPr>
          <w:spacing w:val="1"/>
          <w:sz w:val="24"/>
        </w:rPr>
        <w:t> </w:t>
      </w:r>
      <w:r>
        <w:rPr>
          <w:sz w:val="24"/>
        </w:rPr>
        <w:t>Batipuh</w:t>
      </w:r>
      <w:r>
        <w:rPr>
          <w:spacing w:val="1"/>
          <w:sz w:val="24"/>
        </w:rPr>
        <w:t> </w:t>
      </w:r>
      <w:r>
        <w:rPr>
          <w:sz w:val="24"/>
        </w:rPr>
        <w:t>Selatan</w:t>
      </w:r>
      <w:r>
        <w:rPr>
          <w:spacing w:val="1"/>
          <w:sz w:val="24"/>
        </w:rPr>
        <w:t> </w:t>
      </w:r>
      <w:r>
        <w:rPr>
          <w:sz w:val="24"/>
        </w:rPr>
        <w:t>Kabupaten Tanah</w:t>
      </w:r>
      <w:r>
        <w:rPr>
          <w:spacing w:val="1"/>
          <w:sz w:val="24"/>
        </w:rPr>
        <w:t> </w:t>
      </w:r>
      <w:r>
        <w:rPr>
          <w:sz w:val="24"/>
        </w:rPr>
        <w:t>Datar)”.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Humaniora.</w:t>
      </w:r>
      <w:r>
        <w:rPr>
          <w:i/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spacing w:before="160"/>
        <w:ind w:left="1681" w:right="0" w:hanging="1133"/>
        <w:jc w:val="left"/>
        <w:rPr>
          <w:sz w:val="24"/>
        </w:rPr>
      </w:pPr>
      <w:r>
        <w:rPr>
          <w:sz w:val="24"/>
        </w:rPr>
        <w:t>Rukminto,</w:t>
      </w:r>
      <w:r>
        <w:rPr>
          <w:spacing w:val="18"/>
          <w:sz w:val="24"/>
        </w:rPr>
        <w:t> </w:t>
      </w:r>
      <w:r>
        <w:rPr>
          <w:sz w:val="24"/>
        </w:rPr>
        <w:t>Isbandi.</w:t>
      </w:r>
      <w:r>
        <w:rPr>
          <w:spacing w:val="19"/>
          <w:sz w:val="24"/>
        </w:rPr>
        <w:t> </w:t>
      </w:r>
      <w:r>
        <w:rPr>
          <w:sz w:val="24"/>
        </w:rPr>
        <w:t>(2007).</w:t>
      </w:r>
      <w:r>
        <w:rPr>
          <w:spacing w:val="19"/>
          <w:sz w:val="24"/>
        </w:rPr>
        <w:t> </w:t>
      </w:r>
      <w:r>
        <w:rPr>
          <w:i/>
          <w:sz w:val="24"/>
        </w:rPr>
        <w:t>Partisipatoris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berbasis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aset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komunitas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(dari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pemikiran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menuju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penerapan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Indonesia.</w:t>
      </w:r>
    </w:p>
    <w:p>
      <w:pPr>
        <w:spacing w:line="259" w:lineRule="auto" w:before="0"/>
        <w:ind w:left="1681" w:right="0" w:hanging="1133"/>
        <w:jc w:val="left"/>
        <w:rPr>
          <w:sz w:val="24"/>
        </w:rPr>
      </w:pPr>
      <w:r>
        <w:rPr>
          <w:sz w:val="24"/>
        </w:rPr>
        <w:t>Pandjaitan,</w:t>
      </w:r>
      <w:r>
        <w:rPr>
          <w:spacing w:val="55"/>
          <w:sz w:val="24"/>
        </w:rPr>
        <w:t> </w:t>
      </w:r>
      <w:r>
        <w:rPr>
          <w:sz w:val="24"/>
        </w:rPr>
        <w:t>Rouly</w:t>
      </w:r>
      <w:r>
        <w:rPr>
          <w:spacing w:val="56"/>
          <w:sz w:val="24"/>
        </w:rPr>
        <w:t> </w:t>
      </w:r>
      <w:r>
        <w:rPr>
          <w:sz w:val="24"/>
        </w:rPr>
        <w:t>Dorothy,</w:t>
      </w:r>
      <w:r>
        <w:rPr>
          <w:spacing w:val="55"/>
          <w:sz w:val="24"/>
        </w:rPr>
        <w:t> </w:t>
      </w:r>
      <w:r>
        <w:rPr>
          <w:sz w:val="24"/>
        </w:rPr>
        <w:t>dan</w:t>
      </w:r>
      <w:r>
        <w:rPr>
          <w:spacing w:val="35"/>
          <w:sz w:val="24"/>
        </w:rPr>
        <w:t> </w:t>
      </w:r>
      <w:r>
        <w:rPr>
          <w:sz w:val="24"/>
        </w:rPr>
        <w:t>Aripin</w:t>
      </w:r>
      <w:r>
        <w:rPr>
          <w:spacing w:val="35"/>
          <w:sz w:val="24"/>
        </w:rPr>
        <w:t> </w:t>
      </w:r>
      <w:r>
        <w:rPr>
          <w:sz w:val="24"/>
        </w:rPr>
        <w:t>Ahmad.</w:t>
      </w:r>
      <w:r>
        <w:rPr>
          <w:spacing w:val="58"/>
          <w:sz w:val="24"/>
        </w:rPr>
        <w:t> </w:t>
      </w:r>
      <w:r>
        <w:rPr>
          <w:sz w:val="24"/>
        </w:rPr>
        <w:t>(2017).</w:t>
      </w:r>
      <w:r>
        <w:rPr>
          <w:spacing w:val="55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Bisnis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Bandar Lampung:</w:t>
      </w:r>
      <w:r>
        <w:rPr>
          <w:spacing w:val="-14"/>
          <w:sz w:val="24"/>
        </w:rPr>
        <w:t> </w:t>
      </w:r>
      <w:r>
        <w:rPr>
          <w:sz w:val="24"/>
        </w:rPr>
        <w:t>Aura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</w:p>
    <w:p>
      <w:pPr>
        <w:spacing w:after="0" w:line="259" w:lineRule="auto"/>
        <w:jc w:val="left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0"/>
        <w:ind w:left="548" w:right="0" w:firstLine="0"/>
        <w:jc w:val="both"/>
        <w:rPr>
          <w:sz w:val="24"/>
        </w:rPr>
      </w:pPr>
      <w:r>
        <w:rPr>
          <w:sz w:val="24"/>
        </w:rPr>
        <w:t>Santoso.</w:t>
      </w:r>
      <w:r>
        <w:rPr>
          <w:spacing w:val="-6"/>
          <w:sz w:val="24"/>
        </w:rPr>
        <w:t> </w:t>
      </w:r>
      <w:r>
        <w:rPr>
          <w:sz w:val="24"/>
        </w:rPr>
        <w:t>(2018).</w:t>
      </w:r>
      <w:r>
        <w:rPr>
          <w:spacing w:val="-6"/>
          <w:sz w:val="24"/>
        </w:rPr>
        <w:t> </w:t>
      </w:r>
      <w:r>
        <w:rPr>
          <w:i/>
          <w:sz w:val="24"/>
        </w:rPr>
        <w:t>Statistika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Hospitalis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Sleman:</w:t>
      </w:r>
      <w:r>
        <w:rPr>
          <w:spacing w:val="-5"/>
          <w:sz w:val="24"/>
        </w:rPr>
        <w:t> </w:t>
      </w:r>
      <w:r>
        <w:rPr>
          <w:sz w:val="24"/>
        </w:rPr>
        <w:t>CV.</w:t>
      </w:r>
      <w:r>
        <w:rPr>
          <w:spacing w:val="-5"/>
          <w:sz w:val="24"/>
        </w:rPr>
        <w:t> </w:t>
      </w:r>
      <w:r>
        <w:rPr>
          <w:sz w:val="24"/>
        </w:rPr>
        <w:t>Budi</w:t>
      </w:r>
      <w:r>
        <w:rPr>
          <w:spacing w:val="-5"/>
          <w:sz w:val="24"/>
        </w:rPr>
        <w:t> </w:t>
      </w:r>
      <w:r>
        <w:rPr>
          <w:sz w:val="24"/>
        </w:rPr>
        <w:t>Utama.</w:t>
      </w:r>
    </w:p>
    <w:p>
      <w:pPr>
        <w:pStyle w:val="BodyText"/>
        <w:spacing w:line="259" w:lineRule="auto" w:before="183"/>
        <w:ind w:left="1681" w:right="121" w:hanging="1133"/>
        <w:jc w:val="both"/>
      </w:pPr>
      <w:r>
        <w:rPr/>
        <w:t>Sari, Mandy Tania. (2019). “Pengaruh Akuntabilitas Pengelolaan Keuangan Desa,</w:t>
      </w:r>
      <w:r>
        <w:rPr>
          <w:spacing w:val="1"/>
        </w:rPr>
        <w:t> </w:t>
      </w:r>
      <w:r>
        <w:rPr/>
        <w:t>Transparansi, Dan Kebijakan Desa Terhadap Kesejahteraan Masyarakat”.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Ilmu</w:t>
      </w:r>
      <w:r>
        <w:rPr>
          <w:i/>
          <w:spacing w:val="-1"/>
        </w:rPr>
        <w:t> </w:t>
      </w:r>
      <w:r>
        <w:rPr>
          <w:i/>
        </w:rPr>
        <w:t>dan</w:t>
      </w:r>
      <w:r>
        <w:rPr>
          <w:i/>
          <w:spacing w:val="-1"/>
        </w:rPr>
        <w:t> </w:t>
      </w:r>
      <w:r>
        <w:rPr>
          <w:i/>
        </w:rPr>
        <w:t>Riset</w:t>
      </w:r>
      <w:r>
        <w:rPr>
          <w:i/>
          <w:spacing w:val="-6"/>
        </w:rPr>
        <w:t> </w:t>
      </w:r>
      <w:r>
        <w:rPr>
          <w:i/>
        </w:rPr>
        <w:t>Akuntansi</w:t>
      </w:r>
      <w:r>
        <w:rPr>
          <w:i/>
          <w:spacing w:val="-1"/>
        </w:rPr>
        <w:t> </w:t>
      </w:r>
      <w:r>
        <w:rPr>
          <w:i/>
        </w:rPr>
        <w:t>(JIRA).</w:t>
      </w:r>
      <w:r>
        <w:rPr>
          <w:i/>
          <w:spacing w:val="-4"/>
        </w:rPr>
        <w:t> </w:t>
      </w:r>
      <w:r>
        <w:rPr/>
        <w:t>Vol</w:t>
      </w:r>
      <w:r>
        <w:rPr>
          <w:spacing w:val="-1"/>
        </w:rPr>
        <w:t> </w:t>
      </w:r>
      <w:r>
        <w:rPr/>
        <w:t>8(12):1-17</w:t>
      </w:r>
    </w:p>
    <w:p>
      <w:pPr>
        <w:spacing w:line="456" w:lineRule="exact" w:before="18"/>
        <w:ind w:left="548" w:right="115" w:firstLine="0"/>
        <w:jc w:val="both"/>
        <w:rPr>
          <w:sz w:val="24"/>
        </w:rPr>
      </w:pPr>
      <w:r>
        <w:rPr>
          <w:sz w:val="24"/>
        </w:rPr>
        <w:t>Seran, Sirilius. (2020). </w:t>
      </w:r>
      <w:r>
        <w:rPr>
          <w:i/>
          <w:sz w:val="24"/>
        </w:rPr>
        <w:t>Metode Penelitian Ekonomi dan Sosial</w:t>
      </w:r>
      <w:r>
        <w:rPr>
          <w:sz w:val="24"/>
        </w:rPr>
        <w:t>. Sleman: Deepublish</w:t>
      </w:r>
      <w:r>
        <w:rPr>
          <w:spacing w:val="1"/>
          <w:sz w:val="24"/>
        </w:rPr>
        <w:t> </w:t>
      </w:r>
      <w:r>
        <w:rPr>
          <w:sz w:val="24"/>
        </w:rPr>
        <w:t>Sitompul,</w:t>
      </w:r>
      <w:r>
        <w:rPr>
          <w:spacing w:val="8"/>
          <w:sz w:val="24"/>
        </w:rPr>
        <w:t> </w:t>
      </w:r>
      <w:r>
        <w:rPr>
          <w:sz w:val="24"/>
        </w:rPr>
        <w:t>Ellen</w:t>
      </w:r>
      <w:r>
        <w:rPr>
          <w:spacing w:val="9"/>
          <w:sz w:val="24"/>
        </w:rPr>
        <w:t> </w:t>
      </w:r>
      <w:r>
        <w:rPr>
          <w:sz w:val="24"/>
        </w:rPr>
        <w:t>Gunawan.</w:t>
      </w:r>
      <w:r>
        <w:rPr>
          <w:spacing w:val="8"/>
          <w:sz w:val="24"/>
        </w:rPr>
        <w:t> </w:t>
      </w:r>
      <w:r>
        <w:rPr>
          <w:sz w:val="24"/>
        </w:rPr>
        <w:t>(2019).</w:t>
      </w:r>
      <w:r>
        <w:rPr>
          <w:spacing w:val="8"/>
          <w:sz w:val="24"/>
        </w:rPr>
        <w:t> </w:t>
      </w:r>
      <w:r>
        <w:rPr>
          <w:i/>
          <w:sz w:val="24"/>
        </w:rPr>
        <w:t>Teknik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Statistika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Ekonomi</w:t>
      </w:r>
      <w:r>
        <w:rPr>
          <w:sz w:val="24"/>
        </w:rPr>
        <w:t>.</w:t>
      </w:r>
    </w:p>
    <w:p>
      <w:pPr>
        <w:pStyle w:val="BodyText"/>
        <w:spacing w:line="261" w:lineRule="exact"/>
        <w:ind w:left="1681"/>
        <w:jc w:val="both"/>
      </w:pPr>
      <w:r>
        <w:rPr/>
        <w:t>Jakarta:</w:t>
      </w:r>
      <w:r>
        <w:rPr>
          <w:spacing w:val="-2"/>
        </w:rPr>
        <w:t> </w:t>
      </w:r>
      <w:r>
        <w:rPr/>
        <w:t>Erlangga</w:t>
      </w:r>
    </w:p>
    <w:p>
      <w:pPr>
        <w:spacing w:line="398" w:lineRule="auto" w:before="181"/>
        <w:ind w:left="548" w:right="399" w:firstLine="0"/>
        <w:jc w:val="both"/>
        <w:rPr>
          <w:sz w:val="24"/>
        </w:rPr>
      </w:pPr>
      <w:r>
        <w:rPr>
          <w:sz w:val="24"/>
        </w:rPr>
        <w:t>Solekhan, Moch. (2012). </w:t>
      </w:r>
      <w:r>
        <w:rPr>
          <w:i/>
          <w:sz w:val="24"/>
        </w:rPr>
        <w:t>Penyelenggaraan Pemerintah Desa</w:t>
      </w:r>
      <w:r>
        <w:rPr>
          <w:sz w:val="24"/>
        </w:rPr>
        <w:t>. Malang: Setara Pres.</w:t>
      </w:r>
      <w:r>
        <w:rPr>
          <w:spacing w:val="-58"/>
          <w:sz w:val="24"/>
        </w:rPr>
        <w:t> </w:t>
      </w:r>
      <w:r>
        <w:rPr>
          <w:sz w:val="24"/>
        </w:rPr>
        <w:t>Sugiyono.</w:t>
      </w:r>
      <w:r>
        <w:rPr>
          <w:spacing w:val="-1"/>
          <w:sz w:val="24"/>
        </w:rPr>
        <w:t> </w:t>
      </w:r>
      <w:r>
        <w:rPr>
          <w:sz w:val="24"/>
        </w:rPr>
        <w:t>(2013).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Bisnis</w:t>
      </w:r>
      <w:r>
        <w:rPr>
          <w:sz w:val="24"/>
        </w:rPr>
        <w:t>. Bandung:</w:t>
      </w:r>
      <w:r>
        <w:rPr>
          <w:spacing w:val="-14"/>
          <w:sz w:val="24"/>
        </w:rPr>
        <w:t> </w:t>
      </w:r>
      <w:r>
        <w:rPr>
          <w:sz w:val="24"/>
        </w:rPr>
        <w:t>Alfabeta.</w:t>
      </w:r>
    </w:p>
    <w:p>
      <w:pPr>
        <w:spacing w:before="1"/>
        <w:ind w:left="548" w:right="0" w:firstLine="0"/>
        <w:jc w:val="both"/>
        <w:rPr>
          <w:sz w:val="24"/>
        </w:rPr>
      </w:pPr>
      <w:r>
        <w:rPr>
          <w:spacing w:val="-1"/>
          <w:sz w:val="24"/>
        </w:rPr>
        <w:t>———.</w:t>
      </w:r>
      <w:r>
        <w:rPr>
          <w:spacing w:val="-2"/>
          <w:sz w:val="24"/>
        </w:rPr>
        <w:t> </w:t>
      </w:r>
      <w:r>
        <w:rPr>
          <w:sz w:val="24"/>
        </w:rPr>
        <w:t>(2019).</w:t>
      </w:r>
      <w:r>
        <w:rPr>
          <w:spacing w:val="-1"/>
          <w:sz w:val="24"/>
        </w:rPr>
        <w:t> </w:t>
      </w:r>
      <w:r>
        <w:rPr>
          <w:i/>
          <w:sz w:val="24"/>
        </w:rPr>
        <w:t>Metode 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Kuantitatif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Bandung:</w:t>
      </w:r>
      <w:r>
        <w:rPr>
          <w:spacing w:val="-15"/>
          <w:sz w:val="24"/>
        </w:rPr>
        <w:t> </w:t>
      </w:r>
      <w:r>
        <w:rPr>
          <w:sz w:val="24"/>
        </w:rPr>
        <w:t>Alfabeta.</w:t>
      </w:r>
    </w:p>
    <w:p>
      <w:pPr>
        <w:spacing w:line="259" w:lineRule="auto" w:before="182"/>
        <w:ind w:left="1681" w:right="116" w:hanging="1133"/>
        <w:jc w:val="both"/>
        <w:rPr>
          <w:sz w:val="24"/>
        </w:rPr>
      </w:pPr>
      <w:r>
        <w:rPr>
          <w:sz w:val="24"/>
        </w:rPr>
        <w:t>———.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Kuantitatif,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Kualitatif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Bandung:</w:t>
      </w:r>
      <w:r>
        <w:rPr>
          <w:spacing w:val="1"/>
          <w:sz w:val="24"/>
        </w:rPr>
        <w:t> </w:t>
      </w:r>
      <w:r>
        <w:rPr>
          <w:sz w:val="24"/>
        </w:rPr>
        <w:t>Alfabeta</w:t>
      </w:r>
    </w:p>
    <w:p>
      <w:pPr>
        <w:pStyle w:val="BodyText"/>
        <w:spacing w:line="259" w:lineRule="auto" w:before="158"/>
        <w:ind w:left="1681" w:right="117" w:hanging="1133"/>
        <w:jc w:val="both"/>
      </w:pPr>
      <w:r>
        <w:rPr/>
        <w:t>Tahir, sofiyah Yatimah.,</w:t>
      </w:r>
      <w:r>
        <w:rPr>
          <w:spacing w:val="1"/>
        </w:rPr>
        <w:t> </w:t>
      </w:r>
      <w:r>
        <w:rPr/>
        <w:t>Malia Evi, dan Faisol, Imam Agus.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“Pengaruh</w:t>
      </w:r>
      <w:r>
        <w:rPr>
          <w:spacing w:val="1"/>
        </w:rPr>
        <w:t> </w:t>
      </w:r>
      <w:r>
        <w:rPr/>
        <w:t>akuntabilitas,</w:t>
      </w:r>
      <w:r>
        <w:rPr>
          <w:spacing w:val="1"/>
        </w:rPr>
        <w:t> </w:t>
      </w:r>
      <w:r>
        <w:rPr/>
        <w:t>partisipasi masyarakat,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desa,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transparansi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laporan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Kabupaten</w:t>
      </w:r>
      <w:r>
        <w:rPr>
          <w:spacing w:val="-5"/>
        </w:rPr>
        <w:t> </w:t>
      </w:r>
      <w:r>
        <w:rPr/>
        <w:t>Pamekasan”.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4"/>
        </w:rPr>
        <w:t> </w:t>
      </w:r>
      <w:r>
        <w:rPr>
          <w:i/>
        </w:rPr>
        <w:t>Of</w:t>
      </w:r>
      <w:r>
        <w:rPr>
          <w:i/>
          <w:spacing w:val="-9"/>
        </w:rPr>
        <w:t> </w:t>
      </w:r>
      <w:r>
        <w:rPr>
          <w:i/>
        </w:rPr>
        <w:t>Accounting</w:t>
      </w:r>
      <w:r>
        <w:rPr>
          <w:i/>
          <w:spacing w:val="-5"/>
        </w:rPr>
        <w:t> </w:t>
      </w:r>
      <w:r>
        <w:rPr>
          <w:i/>
        </w:rPr>
        <w:t>and</w:t>
      </w:r>
      <w:r>
        <w:rPr>
          <w:i/>
          <w:spacing w:val="-4"/>
        </w:rPr>
        <w:t> </w:t>
      </w:r>
      <w:r>
        <w:rPr>
          <w:i/>
        </w:rPr>
        <w:t>Financial</w:t>
      </w:r>
      <w:r>
        <w:rPr>
          <w:i/>
          <w:spacing w:val="-4"/>
        </w:rPr>
        <w:t> </w:t>
      </w:r>
      <w:r>
        <w:rPr>
          <w:i/>
        </w:rPr>
        <w:t>Issue</w:t>
      </w:r>
      <w:r>
        <w:rPr>
          <w:i/>
          <w:spacing w:val="-6"/>
        </w:rPr>
        <w:t> </w:t>
      </w:r>
      <w:r>
        <w:rPr/>
        <w:t>Vol</w:t>
      </w:r>
      <w:r>
        <w:rPr>
          <w:spacing w:val="-4"/>
        </w:rPr>
        <w:t> </w:t>
      </w:r>
      <w:r>
        <w:rPr/>
        <w:t>1</w:t>
      </w:r>
      <w:r>
        <w:rPr>
          <w:spacing w:val="-58"/>
        </w:rPr>
        <w:t> </w:t>
      </w:r>
      <w:r>
        <w:rPr/>
        <w:t>no. 1</w:t>
      </w:r>
    </w:p>
    <w:p>
      <w:pPr>
        <w:spacing w:before="161"/>
        <w:ind w:left="548" w:right="0" w:firstLine="0"/>
        <w:jc w:val="both"/>
        <w:rPr>
          <w:sz w:val="24"/>
        </w:rPr>
      </w:pPr>
      <w:r>
        <w:rPr>
          <w:sz w:val="24"/>
        </w:rPr>
        <w:t>Penyusun,</w:t>
      </w:r>
      <w:r>
        <w:rPr>
          <w:spacing w:val="-12"/>
          <w:sz w:val="24"/>
        </w:rPr>
        <w:t> </w:t>
      </w:r>
      <w:r>
        <w:rPr>
          <w:sz w:val="24"/>
        </w:rPr>
        <w:t>Tim.</w:t>
      </w:r>
      <w:r>
        <w:rPr>
          <w:spacing w:val="-6"/>
          <w:sz w:val="24"/>
        </w:rPr>
        <w:t> </w:t>
      </w:r>
      <w:r>
        <w:rPr>
          <w:sz w:val="24"/>
        </w:rPr>
        <w:t>(2007)</w:t>
      </w:r>
      <w:r>
        <w:rPr>
          <w:spacing w:val="-7"/>
          <w:sz w:val="24"/>
        </w:rPr>
        <w:t> </w:t>
      </w:r>
      <w:r>
        <w:rPr>
          <w:i/>
          <w:sz w:val="24"/>
        </w:rPr>
        <w:t>Modul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Praktikum: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Riset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Manajemen</w:t>
      </w:r>
      <w:r>
        <w:rPr>
          <w:sz w:val="24"/>
        </w:rPr>
        <w:t>.</w:t>
      </w:r>
    </w:p>
    <w:p>
      <w:pPr>
        <w:pStyle w:val="BodyText"/>
        <w:spacing w:before="21"/>
        <w:ind w:left="1681"/>
        <w:jc w:val="both"/>
      </w:pPr>
      <w:r>
        <w:rPr/>
        <w:t>Bandung:</w:t>
      </w:r>
      <w:r>
        <w:rPr>
          <w:spacing w:val="-4"/>
        </w:rPr>
        <w:t> </w:t>
      </w:r>
      <w:r>
        <w:rPr/>
        <w:t>Utama</w:t>
      </w:r>
      <w:r>
        <w:rPr>
          <w:spacing w:val="-4"/>
        </w:rPr>
        <w:t> </w:t>
      </w:r>
      <w:r>
        <w:rPr/>
        <w:t>Universitas</w:t>
      </w:r>
      <w:r>
        <w:rPr>
          <w:spacing w:val="-9"/>
        </w:rPr>
        <w:t> </w:t>
      </w:r>
      <w:r>
        <w:rPr/>
        <w:t>Widyatama.</w:t>
      </w:r>
    </w:p>
    <w:p>
      <w:pPr>
        <w:pStyle w:val="BodyText"/>
        <w:spacing w:line="259" w:lineRule="auto" w:before="180"/>
        <w:ind w:left="1681" w:right="120" w:hanging="1133"/>
        <w:jc w:val="both"/>
      </w:pPr>
      <w:r>
        <w:rPr>
          <w:spacing w:val="-1"/>
        </w:rPr>
        <w:t>Putra,</w:t>
      </w:r>
      <w:r>
        <w:rPr>
          <w:spacing w:val="-15"/>
        </w:rPr>
        <w:t> </w:t>
      </w:r>
      <w:r>
        <w:rPr>
          <w:spacing w:val="-1"/>
        </w:rPr>
        <w:t>Made</w:t>
      </w:r>
      <w:r>
        <w:rPr>
          <w:spacing w:val="-23"/>
        </w:rPr>
        <w:t> </w:t>
      </w:r>
      <w:r>
        <w:rPr>
          <w:spacing w:val="-1"/>
        </w:rPr>
        <w:t>Yoga.,</w:t>
      </w:r>
      <w:r>
        <w:rPr>
          <w:spacing w:val="-15"/>
        </w:rPr>
        <w:t> </w:t>
      </w:r>
      <w:r>
        <w:rPr>
          <w:spacing w:val="-1"/>
        </w:rPr>
        <w:t>Rasmini,</w:t>
      </w:r>
      <w:r>
        <w:rPr>
          <w:spacing w:val="-14"/>
        </w:rPr>
        <w:t> </w:t>
      </w:r>
      <w:r>
        <w:rPr>
          <w:spacing w:val="-1"/>
        </w:rPr>
        <w:t>Ketut.</w:t>
      </w:r>
      <w:r>
        <w:rPr>
          <w:spacing w:val="-15"/>
        </w:rPr>
        <w:t> </w:t>
      </w:r>
      <w:r>
        <w:rPr>
          <w:spacing w:val="-1"/>
        </w:rPr>
        <w:t>(2019).</w:t>
      </w:r>
      <w:r>
        <w:rPr>
          <w:spacing w:val="-16"/>
        </w:rPr>
        <w:t> </w:t>
      </w:r>
      <w:r>
        <w:rPr>
          <w:spacing w:val="-1"/>
        </w:rPr>
        <w:t>“Pengaruh</w:t>
      </w:r>
      <w:r>
        <w:rPr>
          <w:spacing w:val="-27"/>
        </w:rPr>
        <w:t> </w:t>
      </w:r>
      <w:r>
        <w:rPr>
          <w:spacing w:val="-1"/>
        </w:rPr>
        <w:t>Akuntabilitas,</w:t>
      </w:r>
      <w:r>
        <w:rPr>
          <w:spacing w:val="-20"/>
        </w:rPr>
        <w:t> </w:t>
      </w:r>
      <w:r>
        <w:rPr/>
        <w:t>Transparansi,</w:t>
      </w:r>
      <w:r>
        <w:rPr>
          <w:spacing w:val="-14"/>
        </w:rPr>
        <w:t> </w:t>
      </w:r>
      <w:r>
        <w:rPr/>
        <w:t>dan</w:t>
      </w:r>
      <w:r>
        <w:rPr>
          <w:spacing w:val="-57"/>
        </w:rPr>
        <w:t> </w:t>
      </w:r>
      <w:r>
        <w:rPr/>
        <w:t>Partisipasi Masyarakat Pada Efektivitas Pengelolaan Dana Desa”.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Akuntansi. </w:t>
      </w:r>
      <w:r>
        <w:rPr/>
        <w:t>Vol. 28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160"/>
        <w:ind w:left="548"/>
        <w:jc w:val="both"/>
      </w:pPr>
      <w:r>
        <w:rPr/>
        <w:t>Undang-Undang</w:t>
      </w:r>
      <w:r>
        <w:rPr>
          <w:spacing w:val="-5"/>
        </w:rPr>
        <w:t> </w:t>
      </w:r>
      <w:r>
        <w:rPr/>
        <w:t>Nomor</w:t>
      </w:r>
      <w:r>
        <w:rPr>
          <w:spacing w:val="-3"/>
        </w:rPr>
        <w:t> </w:t>
      </w:r>
      <w:r>
        <w:rPr/>
        <w:t>6</w:t>
      </w:r>
      <w:r>
        <w:rPr>
          <w:spacing w:val="-9"/>
        </w:rPr>
        <w:t> </w:t>
      </w:r>
      <w:r>
        <w:rPr/>
        <w:t>Tahun</w:t>
      </w:r>
      <w:r>
        <w:rPr>
          <w:spacing w:val="-4"/>
        </w:rPr>
        <w:t> </w:t>
      </w:r>
      <w:r>
        <w:rPr/>
        <w:t>2014</w:t>
      </w:r>
      <w:r>
        <w:rPr>
          <w:spacing w:val="-5"/>
        </w:rPr>
        <w:t> </w:t>
      </w:r>
      <w:r>
        <w:rPr/>
        <w:t>tentang</w:t>
      </w:r>
      <w:r>
        <w:rPr>
          <w:spacing w:val="-4"/>
        </w:rPr>
        <w:t> </w:t>
      </w:r>
      <w:r>
        <w:rPr/>
        <w:t>Desa.</w:t>
      </w:r>
    </w:p>
    <w:p>
      <w:pPr>
        <w:pStyle w:val="BodyText"/>
        <w:spacing w:line="259" w:lineRule="auto" w:before="182"/>
        <w:ind w:left="1681" w:right="117" w:hanging="1133"/>
        <w:jc w:val="both"/>
      </w:pPr>
      <w:r>
        <w:rPr/>
        <w:t>Wahida,</w:t>
      </w:r>
      <w:r>
        <w:rPr>
          <w:spacing w:val="-4"/>
        </w:rPr>
        <w:t> </w:t>
      </w:r>
      <w:r>
        <w:rPr/>
        <w:t>N.</w:t>
      </w:r>
      <w:r>
        <w:rPr>
          <w:spacing w:val="-4"/>
        </w:rPr>
        <w:t> </w:t>
      </w:r>
      <w:r>
        <w:rPr/>
        <w:t>(2015).</w:t>
      </w:r>
      <w:r>
        <w:rPr>
          <w:spacing w:val="-3"/>
        </w:rPr>
        <w:t> </w:t>
      </w:r>
      <w:r>
        <w:rPr/>
        <w:t>“Pengaruh</w:t>
      </w:r>
      <w:r>
        <w:rPr>
          <w:spacing w:val="-4"/>
        </w:rPr>
        <w:t> </w:t>
      </w:r>
      <w:r>
        <w:rPr/>
        <w:t>Penyajian</w:t>
      </w:r>
      <w:r>
        <w:rPr>
          <w:spacing w:val="-3"/>
        </w:rPr>
        <w:t> </w:t>
      </w:r>
      <w:r>
        <w:rPr/>
        <w:t>Laporan</w:t>
      </w:r>
      <w:r>
        <w:rPr>
          <w:spacing w:val="-1"/>
        </w:rPr>
        <w:t> </w:t>
      </w:r>
      <w:r>
        <w:rPr/>
        <w:t>Keuangan</w:t>
      </w:r>
      <w:r>
        <w:rPr>
          <w:spacing w:val="-3"/>
        </w:rPr>
        <w:t> </w:t>
      </w:r>
      <w:r>
        <w:rPr/>
        <w:t>Daerah</w:t>
      </w:r>
      <w:r>
        <w:rPr>
          <w:spacing w:val="-3"/>
        </w:rPr>
        <w:t> </w:t>
      </w:r>
      <w:r>
        <w:rPr/>
        <w:t>dan</w:t>
      </w:r>
      <w:r>
        <w:rPr>
          <w:spacing w:val="-14"/>
        </w:rPr>
        <w:t> </w:t>
      </w:r>
      <w:r>
        <w:rPr/>
        <w:t>Aksesibilitas</w:t>
      </w:r>
      <w:r>
        <w:rPr>
          <w:spacing w:val="-57"/>
        </w:rPr>
        <w:t> </w:t>
      </w:r>
      <w:r>
        <w:rPr>
          <w:spacing w:val="-1"/>
        </w:rPr>
        <w:t>Laporan Keuangan Daerah Terhadap Akuntabilitas </w:t>
      </w:r>
      <w:r>
        <w:rPr/>
        <w:t>Pengelolaan Keuangan</w:t>
      </w:r>
      <w:r>
        <w:rPr>
          <w:spacing w:val="-57"/>
        </w:rPr>
        <w:t> </w:t>
      </w:r>
      <w:r>
        <w:rPr/>
        <w:t>Daerah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Konawe</w:t>
      </w:r>
      <w:r>
        <w:rPr>
          <w:spacing w:val="1"/>
        </w:rPr>
        <w:t> </w:t>
      </w:r>
      <w:r>
        <w:rPr/>
        <w:t>Utara”.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Ekonomi</w:t>
      </w:r>
      <w:r>
        <w:rPr>
          <w:spacing w:val="1"/>
        </w:rPr>
        <w:t> </w:t>
      </w:r>
      <w:r>
        <w:rPr/>
        <w:t>Universitas</w:t>
      </w:r>
      <w:r>
        <w:rPr>
          <w:spacing w:val="-57"/>
        </w:rPr>
        <w:t> </w:t>
      </w:r>
      <w:r>
        <w:rPr/>
        <w:t>Hasanuddin,</w:t>
      </w:r>
      <w:r>
        <w:rPr>
          <w:spacing w:val="-1"/>
        </w:rPr>
        <w:t> </w:t>
      </w:r>
      <w:r>
        <w:rPr/>
        <w:t>Makassar</w:t>
      </w:r>
    </w:p>
    <w:p>
      <w:pPr>
        <w:pStyle w:val="BodyText"/>
        <w:spacing w:line="458" w:lineRule="exact" w:before="18"/>
        <w:ind w:left="548" w:right="122"/>
        <w:jc w:val="both"/>
      </w:pPr>
      <w:r>
        <w:rPr/>
        <w:t>Wibisono, Dermawan. (2013). </w:t>
      </w:r>
      <w:r>
        <w:rPr>
          <w:i/>
        </w:rPr>
        <w:t>Riset Bisnis</w:t>
      </w:r>
      <w:r>
        <w:rPr/>
        <w:t>. Jakarta: PT Gramedia Pustaka Utama</w:t>
      </w:r>
      <w:r>
        <w:rPr>
          <w:spacing w:val="1"/>
        </w:rPr>
        <w:t> </w:t>
      </w:r>
      <w:r>
        <w:rPr/>
        <w:t>Wonar,</w:t>
      </w:r>
      <w:r>
        <w:rPr>
          <w:spacing w:val="23"/>
        </w:rPr>
        <w:t> </w:t>
      </w:r>
      <w:r>
        <w:rPr/>
        <w:t>Klara.,</w:t>
      </w:r>
      <w:r>
        <w:rPr>
          <w:spacing w:val="24"/>
        </w:rPr>
        <w:t> </w:t>
      </w:r>
      <w:r>
        <w:rPr/>
        <w:t>Falah,</w:t>
      </w:r>
      <w:r>
        <w:rPr>
          <w:spacing w:val="22"/>
        </w:rPr>
        <w:t> </w:t>
      </w:r>
      <w:r>
        <w:rPr/>
        <w:t>Syaikhul</w:t>
      </w:r>
      <w:r>
        <w:rPr>
          <w:spacing w:val="22"/>
        </w:rPr>
        <w:t> </w:t>
      </w:r>
      <w:r>
        <w:rPr/>
        <w:t>dan</w:t>
      </w:r>
      <w:r>
        <w:rPr>
          <w:spacing w:val="22"/>
        </w:rPr>
        <w:t> </w:t>
      </w:r>
      <w:r>
        <w:rPr/>
        <w:t>Pangayow,</w:t>
      </w:r>
      <w:r>
        <w:rPr>
          <w:spacing w:val="22"/>
        </w:rPr>
        <w:t> </w:t>
      </w:r>
      <w:r>
        <w:rPr/>
        <w:t>Bill.</w:t>
      </w:r>
      <w:r>
        <w:rPr>
          <w:spacing w:val="23"/>
        </w:rPr>
        <w:t> </w:t>
      </w:r>
      <w:r>
        <w:rPr/>
        <w:t>(2018).</w:t>
      </w:r>
      <w:r>
        <w:rPr>
          <w:spacing w:val="21"/>
        </w:rPr>
        <w:t> </w:t>
      </w:r>
      <w:r>
        <w:rPr/>
        <w:t>“Pengaruh</w:t>
      </w:r>
      <w:r>
        <w:rPr>
          <w:spacing w:val="21"/>
        </w:rPr>
        <w:t> </w:t>
      </w:r>
      <w:r>
        <w:rPr/>
        <w:t>Kompetensi</w:t>
      </w:r>
    </w:p>
    <w:p>
      <w:pPr>
        <w:pStyle w:val="BodyText"/>
        <w:spacing w:line="258" w:lineRule="exact"/>
        <w:ind w:left="1681"/>
        <w:jc w:val="both"/>
      </w:pPr>
      <w:r>
        <w:rPr/>
        <w:t>Aparatur</w:t>
      </w:r>
      <w:r>
        <w:rPr>
          <w:spacing w:val="32"/>
        </w:rPr>
        <w:t> </w:t>
      </w:r>
      <w:r>
        <w:rPr/>
        <w:t>Desa,</w:t>
      </w:r>
      <w:r>
        <w:rPr>
          <w:spacing w:val="32"/>
        </w:rPr>
        <w:t> </w:t>
      </w:r>
      <w:r>
        <w:rPr/>
        <w:t>Ketaatan</w:t>
      </w:r>
      <w:r>
        <w:rPr>
          <w:spacing w:val="33"/>
        </w:rPr>
        <w:t> </w:t>
      </w:r>
      <w:r>
        <w:rPr/>
        <w:t>Pelaporan</w:t>
      </w:r>
      <w:r>
        <w:rPr>
          <w:spacing w:val="32"/>
        </w:rPr>
        <w:t> </w:t>
      </w:r>
      <w:r>
        <w:rPr/>
        <w:t>Keuangan</w:t>
      </w:r>
      <w:r>
        <w:rPr>
          <w:spacing w:val="32"/>
        </w:rPr>
        <w:t> </w:t>
      </w:r>
      <w:r>
        <w:rPr/>
        <w:t>dan</w:t>
      </w:r>
      <w:r>
        <w:rPr>
          <w:spacing w:val="32"/>
        </w:rPr>
        <w:t> </w:t>
      </w:r>
      <w:r>
        <w:rPr/>
        <w:t>Sistem</w:t>
      </w:r>
      <w:r>
        <w:rPr>
          <w:spacing w:val="31"/>
        </w:rPr>
        <w:t> </w:t>
      </w:r>
      <w:r>
        <w:rPr/>
        <w:t>Pengendalian</w:t>
      </w:r>
    </w:p>
    <w:p>
      <w:pPr>
        <w:spacing w:line="259" w:lineRule="auto" w:before="21"/>
        <w:ind w:left="1681" w:right="126" w:firstLine="0"/>
        <w:jc w:val="both"/>
        <w:rPr>
          <w:sz w:val="24"/>
        </w:rPr>
      </w:pPr>
      <w:r>
        <w:rPr>
          <w:sz w:val="24"/>
        </w:rPr>
        <w:t>Intern Terhadap Pencegahan Fraud Dengan Moralitas Sebagai Variabel</w:t>
      </w:r>
      <w:r>
        <w:rPr>
          <w:spacing w:val="1"/>
          <w:sz w:val="24"/>
        </w:rPr>
        <w:t> </w:t>
      </w:r>
      <w:r>
        <w:rPr>
          <w:sz w:val="24"/>
        </w:rPr>
        <w:t>Moderasi”.</w:t>
      </w:r>
      <w:r>
        <w:rPr>
          <w:spacing w:val="-4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Akuntansi,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Audit,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Aset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(AAA).</w:t>
      </w:r>
      <w:r>
        <w:rPr>
          <w:i/>
          <w:spacing w:val="-3"/>
          <w:sz w:val="24"/>
        </w:rPr>
        <w:t> </w:t>
      </w:r>
      <w:r>
        <w:rPr>
          <w:sz w:val="24"/>
        </w:rPr>
        <w:t>Vol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4"/>
          <w:sz w:val="24"/>
        </w:rPr>
        <w:t> </w:t>
      </w:r>
      <w:r>
        <w:rPr>
          <w:sz w:val="24"/>
        </w:rPr>
        <w:t>(63-89).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59" w:lineRule="auto" w:before="90"/>
        <w:ind w:left="1681" w:right="123" w:hanging="1133"/>
        <w:jc w:val="both"/>
      </w:pPr>
      <w:r>
        <w:rPr/>
        <w:t>Yanto, Edi dan Aqfir. (2020). “Pengaruh Transparansi, Partisipasi, dan Akuntabilitas</w:t>
      </w:r>
      <w:r>
        <w:rPr>
          <w:spacing w:val="1"/>
        </w:rPr>
        <w:t> </w:t>
      </w:r>
      <w:r>
        <w:rPr/>
        <w:t>Terhadap Kinerja Pengelolaan Alokasi Dana Desa”.</w:t>
      </w:r>
      <w:r>
        <w:rPr>
          <w:spacing w:val="1"/>
        </w:rPr>
        <w:t> </w:t>
      </w:r>
      <w:r>
        <w:rPr>
          <w:i/>
        </w:rPr>
        <w:t>Economy Deposit</w:t>
      </w:r>
      <w:r>
        <w:rPr>
          <w:i/>
          <w:spacing w:val="1"/>
        </w:rPr>
        <w:t> </w:t>
      </w:r>
      <w:r>
        <w:rPr>
          <w:i/>
        </w:rPr>
        <w:t>Journal.</w:t>
      </w:r>
      <w:r>
        <w:rPr>
          <w:i/>
          <w:spacing w:val="-1"/>
        </w:rPr>
        <w:t> </w:t>
      </w:r>
      <w:r>
        <w:rPr/>
        <w:t>Vol 2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2</w:t>
      </w:r>
    </w:p>
    <w:p>
      <w:pPr>
        <w:spacing w:line="259" w:lineRule="auto" w:before="160"/>
        <w:ind w:left="1681" w:right="121" w:hanging="1133"/>
        <w:jc w:val="both"/>
        <w:rPr>
          <w:sz w:val="24"/>
        </w:rPr>
      </w:pPr>
      <w:r>
        <w:rPr>
          <w:sz w:val="24"/>
        </w:rPr>
        <w:t>Yohanes, Westerini. (2020). “Akuntabilitas Sosial Dana Desa: Peran dan Partisipasi</w:t>
      </w:r>
      <w:r>
        <w:rPr>
          <w:spacing w:val="1"/>
          <w:sz w:val="24"/>
        </w:rPr>
        <w:t> </w:t>
      </w:r>
      <w:r>
        <w:rPr>
          <w:sz w:val="24"/>
        </w:rPr>
        <w:t>Masyarakat”.</w:t>
      </w:r>
      <w:r>
        <w:rPr>
          <w:spacing w:val="-6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EKonomi,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Terapan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(JESIT)</w:t>
      </w:r>
      <w:r>
        <w:rPr>
          <w:sz w:val="24"/>
        </w:rPr>
        <w:t>.</w:t>
      </w:r>
      <w:r>
        <w:rPr>
          <w:spacing w:val="-8"/>
          <w:sz w:val="24"/>
        </w:rPr>
        <w:t> </w:t>
      </w:r>
      <w:r>
        <w:rPr>
          <w:sz w:val="24"/>
        </w:rPr>
        <w:t>Vol</w:t>
      </w:r>
      <w:r>
        <w:rPr>
          <w:spacing w:val="-5"/>
          <w:sz w:val="24"/>
        </w:rPr>
        <w:t> </w:t>
      </w:r>
      <w:r>
        <w:rPr>
          <w:sz w:val="24"/>
        </w:rPr>
        <w:t>1</w:t>
      </w:r>
      <w:r>
        <w:rPr>
          <w:spacing w:val="-6"/>
          <w:sz w:val="24"/>
        </w:rPr>
        <w:t> </w:t>
      </w:r>
      <w:r>
        <w:rPr>
          <w:sz w:val="24"/>
        </w:rPr>
        <w:t>No.</w:t>
      </w:r>
      <w:r>
        <w:rPr>
          <w:spacing w:val="-6"/>
          <w:sz w:val="24"/>
        </w:rPr>
        <w:t> </w:t>
      </w:r>
      <w:r>
        <w:rPr>
          <w:sz w:val="24"/>
        </w:rPr>
        <w:t>1.</w:t>
      </w:r>
    </w:p>
    <w:p>
      <w:pPr>
        <w:spacing w:after="0" w:line="259" w:lineRule="auto"/>
        <w:jc w:val="both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90"/>
        <w:ind w:left="1526" w:right="1100"/>
        <w:jc w:val="center"/>
      </w:pPr>
      <w:r>
        <w:rPr/>
        <w:t>LAMPIRAN-LAMPIRAN</w:t>
      </w:r>
    </w:p>
    <w:p>
      <w:pPr>
        <w:spacing w:line="360" w:lineRule="auto" w:before="137"/>
        <w:ind w:left="548" w:right="6291" w:firstLine="0"/>
        <w:jc w:val="left"/>
        <w:rPr>
          <w:b/>
          <w:sz w:val="24"/>
        </w:rPr>
      </w:pPr>
      <w:r>
        <w:rPr>
          <w:b/>
          <w:sz w:val="24"/>
        </w:rPr>
        <w:t>Lampiran 1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Kuisioner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Penelitian</w:t>
      </w:r>
    </w:p>
    <w:p>
      <w:pPr>
        <w:spacing w:line="360" w:lineRule="auto" w:before="0"/>
        <w:ind w:left="548" w:right="116" w:firstLine="720"/>
        <w:jc w:val="both"/>
        <w:rPr>
          <w:b/>
          <w:sz w:val="24"/>
        </w:rPr>
      </w:pPr>
      <w:r>
        <w:rPr>
          <w:sz w:val="24"/>
        </w:rPr>
        <w:t>Berikut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1"/>
          <w:sz w:val="24"/>
        </w:rPr>
        <w:t> </w:t>
      </w:r>
      <w:r>
        <w:rPr>
          <w:sz w:val="24"/>
        </w:rPr>
        <w:t>kuisioner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berkaitan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1"/>
          <w:sz w:val="24"/>
        </w:rPr>
        <w:t> </w:t>
      </w:r>
      <w:r>
        <w:rPr>
          <w:sz w:val="24"/>
        </w:rPr>
        <w:t>”</w:t>
      </w:r>
      <w:r>
        <w:rPr>
          <w:b/>
          <w:sz w:val="24"/>
        </w:rPr>
        <w:t>Pengaruh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Partisipasi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Masyarakat,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Transparansi,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Moralitas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Pengelolaan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Dana Desa di Kecamatan Bantarkawung Kabupaten Brebes”</w:t>
      </w:r>
      <w:r>
        <w:rPr>
          <w:sz w:val="24"/>
        </w:rPr>
        <w:t>. Dengan ini, disela-</w:t>
      </w:r>
      <w:r>
        <w:rPr>
          <w:spacing w:val="-57"/>
          <w:sz w:val="24"/>
        </w:rPr>
        <w:t> </w:t>
      </w:r>
      <w:r>
        <w:rPr>
          <w:sz w:val="24"/>
        </w:rPr>
        <w:t>sela kesibukan Bapak/Ibu/Saudara/i, saya memohon kesediaannya untuk membantu</w:t>
      </w:r>
      <w:r>
        <w:rPr>
          <w:spacing w:val="1"/>
          <w:sz w:val="24"/>
        </w:rPr>
        <w:t> </w:t>
      </w:r>
      <w:r>
        <w:rPr>
          <w:sz w:val="24"/>
        </w:rPr>
        <w:t>saya</w:t>
      </w:r>
      <w:r>
        <w:rPr>
          <w:spacing w:val="-11"/>
          <w:sz w:val="24"/>
        </w:rPr>
        <w:t> </w:t>
      </w:r>
      <w:r>
        <w:rPr>
          <w:sz w:val="24"/>
        </w:rPr>
        <w:t>dalam</w:t>
      </w:r>
      <w:r>
        <w:rPr>
          <w:spacing w:val="-10"/>
          <w:sz w:val="24"/>
        </w:rPr>
        <w:t> </w:t>
      </w:r>
      <w:r>
        <w:rPr>
          <w:sz w:val="24"/>
        </w:rPr>
        <w:t>mengisi</w:t>
      </w:r>
      <w:r>
        <w:rPr>
          <w:spacing w:val="-9"/>
          <w:sz w:val="24"/>
        </w:rPr>
        <w:t> </w:t>
      </w:r>
      <w:r>
        <w:rPr>
          <w:sz w:val="24"/>
        </w:rPr>
        <w:t>kuisioner</w:t>
      </w:r>
      <w:r>
        <w:rPr>
          <w:spacing w:val="-10"/>
          <w:sz w:val="24"/>
        </w:rPr>
        <w:t> </w:t>
      </w:r>
      <w:r>
        <w:rPr>
          <w:sz w:val="24"/>
        </w:rPr>
        <w:t>ini.</w:t>
      </w:r>
      <w:r>
        <w:rPr>
          <w:spacing w:val="-10"/>
          <w:sz w:val="24"/>
        </w:rPr>
        <w:t> </w:t>
      </w:r>
      <w:r>
        <w:rPr>
          <w:sz w:val="24"/>
        </w:rPr>
        <w:t>Penelitian</w:t>
      </w:r>
      <w:r>
        <w:rPr>
          <w:spacing w:val="-10"/>
          <w:sz w:val="24"/>
        </w:rPr>
        <w:t> </w:t>
      </w:r>
      <w:r>
        <w:rPr>
          <w:sz w:val="24"/>
        </w:rPr>
        <w:t>ini</w:t>
      </w:r>
      <w:r>
        <w:rPr>
          <w:spacing w:val="-11"/>
          <w:sz w:val="24"/>
        </w:rPr>
        <w:t> </w:t>
      </w:r>
      <w:r>
        <w:rPr>
          <w:sz w:val="24"/>
        </w:rPr>
        <w:t>diharapkan</w:t>
      </w:r>
      <w:r>
        <w:rPr>
          <w:spacing w:val="-10"/>
          <w:sz w:val="24"/>
        </w:rPr>
        <w:t> </w:t>
      </w:r>
      <w:r>
        <w:rPr>
          <w:sz w:val="24"/>
        </w:rPr>
        <w:t>dapat</w:t>
      </w:r>
      <w:r>
        <w:rPr>
          <w:spacing w:val="-9"/>
          <w:sz w:val="24"/>
        </w:rPr>
        <w:t> </w:t>
      </w:r>
      <w:r>
        <w:rPr>
          <w:sz w:val="24"/>
        </w:rPr>
        <w:t>memberikan</w:t>
      </w:r>
      <w:r>
        <w:rPr>
          <w:spacing w:val="-10"/>
          <w:sz w:val="24"/>
        </w:rPr>
        <w:t> </w:t>
      </w:r>
      <w:r>
        <w:rPr>
          <w:sz w:val="24"/>
        </w:rPr>
        <w:t>manfaat</w:t>
      </w:r>
      <w:r>
        <w:rPr>
          <w:spacing w:val="-57"/>
          <w:sz w:val="24"/>
        </w:rPr>
        <w:t> </w:t>
      </w:r>
      <w:r>
        <w:rPr>
          <w:sz w:val="24"/>
        </w:rPr>
        <w:t>bagi penulis maupun pemerintah desa.</w:t>
      </w:r>
      <w:r>
        <w:rPr>
          <w:spacing w:val="1"/>
          <w:sz w:val="24"/>
        </w:rPr>
        <w:t> </w:t>
      </w:r>
      <w:r>
        <w:rPr>
          <w:b/>
          <w:sz w:val="24"/>
        </w:rPr>
        <w:t>Kuisioner ini hanya untuk kepentingan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skripsi tidak untuk dipublikasikan, dan kerahasiaan data yang diisi akan tetap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dijaga.</w:t>
      </w:r>
    </w:p>
    <w:p>
      <w:pPr>
        <w:pStyle w:val="BodyText"/>
        <w:spacing w:line="360" w:lineRule="auto" w:before="1"/>
        <w:ind w:left="548" w:firstLine="720"/>
      </w:pPr>
      <w:r>
        <w:rPr/>
        <w:t>Atas</w:t>
      </w:r>
      <w:r>
        <w:rPr>
          <w:spacing w:val="-7"/>
        </w:rPr>
        <w:t> </w:t>
      </w:r>
      <w:r>
        <w:rPr/>
        <w:t>kerjasama</w:t>
      </w:r>
      <w:r>
        <w:rPr>
          <w:spacing w:val="-8"/>
        </w:rPr>
        <w:t> </w:t>
      </w:r>
      <w:r>
        <w:rPr/>
        <w:t>yang</w:t>
      </w:r>
      <w:r>
        <w:rPr>
          <w:spacing w:val="-6"/>
        </w:rPr>
        <w:t> </w:t>
      </w:r>
      <w:r>
        <w:rPr/>
        <w:t>baik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kesungguhan</w:t>
      </w:r>
      <w:r>
        <w:rPr>
          <w:spacing w:val="-7"/>
        </w:rPr>
        <w:t> </w:t>
      </w:r>
      <w:r>
        <w:rPr/>
        <w:t>Bapak/Ibu/Saudara/i</w:t>
      </w:r>
      <w:r>
        <w:rPr>
          <w:spacing w:val="-6"/>
        </w:rPr>
        <w:t> </w:t>
      </w:r>
      <w:r>
        <w:rPr/>
        <w:t>saya</w:t>
      </w:r>
      <w:r>
        <w:rPr>
          <w:spacing w:val="-8"/>
        </w:rPr>
        <w:t> </w:t>
      </w:r>
      <w:r>
        <w:rPr/>
        <w:t>ucapkan</w:t>
      </w:r>
      <w:r>
        <w:rPr>
          <w:spacing w:val="-57"/>
        </w:rPr>
        <w:t> </w:t>
      </w:r>
      <w:r>
        <w:rPr/>
        <w:t>terima</w:t>
      </w:r>
      <w:r>
        <w:rPr>
          <w:spacing w:val="-2"/>
        </w:rPr>
        <w:t> </w:t>
      </w:r>
      <w:r>
        <w:rPr/>
        <w:t>kasih.</w:t>
      </w: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708" w:val="left" w:leader="none"/>
        </w:tabs>
        <w:spacing w:before="204"/>
        <w:ind w:left="548"/>
      </w:pPr>
      <w:r>
        <w:rPr/>
        <w:t>Nama</w:t>
        <w:tab/>
      </w:r>
      <w:r>
        <w:rPr>
          <w:spacing w:val="-6"/>
        </w:rPr>
        <w:t>:</w:t>
      </w:r>
    </w:p>
    <w:p>
      <w:pPr>
        <w:pStyle w:val="BodyText"/>
        <w:tabs>
          <w:tab w:pos="2708" w:val="left" w:leader="none"/>
        </w:tabs>
        <w:spacing w:before="139"/>
        <w:ind w:left="548"/>
      </w:pPr>
      <w:r>
        <w:rPr/>
        <w:t>Jenis</w:t>
      </w:r>
      <w:r>
        <w:rPr>
          <w:spacing w:val="-2"/>
        </w:rPr>
        <w:t> </w:t>
      </w:r>
      <w:r>
        <w:rPr/>
        <w:t>Kelamin</w:t>
        <w:tab/>
      </w:r>
      <w:r>
        <w:rPr>
          <w:spacing w:val="-6"/>
        </w:rPr>
        <w:t>:</w:t>
      </w:r>
    </w:p>
    <w:p>
      <w:pPr>
        <w:pStyle w:val="BodyText"/>
        <w:tabs>
          <w:tab w:pos="2708" w:val="left" w:leader="none"/>
        </w:tabs>
        <w:spacing w:before="137"/>
        <w:ind w:left="548"/>
      </w:pPr>
      <w:r>
        <w:rPr/>
        <w:t>Usia</w:t>
        <w:tab/>
      </w:r>
      <w:r>
        <w:rPr>
          <w:spacing w:val="-6"/>
        </w:rPr>
        <w:t>:</w:t>
      </w:r>
    </w:p>
    <w:p>
      <w:pPr>
        <w:pStyle w:val="BodyText"/>
        <w:tabs>
          <w:tab w:pos="2708" w:val="left" w:leader="none"/>
        </w:tabs>
        <w:spacing w:before="139"/>
        <w:ind w:left="548"/>
      </w:pPr>
      <w:r>
        <w:rPr/>
        <w:t>Jabatan</w:t>
        <w:tab/>
      </w:r>
      <w:r>
        <w:rPr>
          <w:spacing w:val="-6"/>
        </w:rPr>
        <w:t>:</w:t>
      </w:r>
    </w:p>
    <w:p>
      <w:pPr>
        <w:pStyle w:val="Heading1"/>
        <w:spacing w:before="90"/>
        <w:ind w:left="817"/>
      </w:pPr>
      <w:r>
        <w:rPr>
          <w:b w:val="0"/>
        </w:rPr>
        <w:br w:type="column"/>
      </w:r>
      <w:r>
        <w:rPr/>
        <w:t>Identitas</w:t>
      </w:r>
      <w:r>
        <w:rPr>
          <w:spacing w:val="-8"/>
        </w:rPr>
        <w:t> </w:t>
      </w:r>
      <w:r>
        <w:rPr/>
        <w:t>Responden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ListParagraph"/>
        <w:numPr>
          <w:ilvl w:val="0"/>
          <w:numId w:val="37"/>
        </w:numPr>
        <w:tabs>
          <w:tab w:pos="427" w:val="left" w:leader="none"/>
        </w:tabs>
        <w:spacing w:line="240" w:lineRule="auto" w:before="0" w:after="0"/>
        <w:ind w:left="426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3"/>
          <w:sz w:val="24"/>
        </w:rPr>
        <w:t> </w:t>
      </w:r>
      <w:r>
        <w:rPr>
          <w:sz w:val="24"/>
        </w:rPr>
        <w:t>Desa</w:t>
      </w:r>
    </w:p>
    <w:p>
      <w:pPr>
        <w:pStyle w:val="ListParagraph"/>
        <w:numPr>
          <w:ilvl w:val="0"/>
          <w:numId w:val="37"/>
        </w:numPr>
        <w:tabs>
          <w:tab w:pos="427" w:val="left" w:leader="none"/>
        </w:tabs>
        <w:spacing w:line="240" w:lineRule="auto" w:before="139" w:after="0"/>
        <w:ind w:left="426" w:right="0" w:hanging="361"/>
        <w:jc w:val="left"/>
        <w:rPr>
          <w:sz w:val="24"/>
        </w:rPr>
      </w:pPr>
      <w:r>
        <w:rPr>
          <w:sz w:val="24"/>
        </w:rPr>
        <w:t>Sekretaris</w:t>
      </w:r>
      <w:r>
        <w:rPr>
          <w:spacing w:val="-3"/>
          <w:sz w:val="24"/>
        </w:rPr>
        <w:t> </w:t>
      </w:r>
      <w:r>
        <w:rPr>
          <w:sz w:val="24"/>
        </w:rPr>
        <w:t>Desa</w:t>
      </w:r>
    </w:p>
    <w:p>
      <w:pPr>
        <w:pStyle w:val="ListParagraph"/>
        <w:numPr>
          <w:ilvl w:val="0"/>
          <w:numId w:val="37"/>
        </w:numPr>
        <w:tabs>
          <w:tab w:pos="427" w:val="left" w:leader="none"/>
        </w:tabs>
        <w:spacing w:line="240" w:lineRule="auto" w:before="137" w:after="0"/>
        <w:ind w:left="426" w:right="0" w:hanging="361"/>
        <w:jc w:val="left"/>
        <w:rPr>
          <w:sz w:val="24"/>
        </w:rPr>
      </w:pPr>
      <w:r>
        <w:rPr>
          <w:sz w:val="24"/>
        </w:rPr>
        <w:t>Bendahara</w:t>
      </w:r>
      <w:r>
        <w:rPr>
          <w:spacing w:val="-4"/>
          <w:sz w:val="24"/>
        </w:rPr>
        <w:t> </w:t>
      </w:r>
      <w:r>
        <w:rPr>
          <w:sz w:val="24"/>
        </w:rPr>
        <w:t>Desa</w:t>
      </w:r>
    </w:p>
    <w:p>
      <w:pPr>
        <w:pStyle w:val="ListParagraph"/>
        <w:numPr>
          <w:ilvl w:val="0"/>
          <w:numId w:val="37"/>
        </w:numPr>
        <w:tabs>
          <w:tab w:pos="427" w:val="left" w:leader="none"/>
        </w:tabs>
        <w:spacing w:line="240" w:lineRule="auto" w:before="140" w:after="0"/>
        <w:ind w:left="426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Seksi</w:t>
      </w:r>
    </w:p>
    <w:p>
      <w:pPr>
        <w:pStyle w:val="ListParagraph"/>
        <w:numPr>
          <w:ilvl w:val="0"/>
          <w:numId w:val="37"/>
        </w:numPr>
        <w:tabs>
          <w:tab w:pos="427" w:val="left" w:leader="none"/>
        </w:tabs>
        <w:spacing w:line="240" w:lineRule="auto" w:before="137" w:after="0"/>
        <w:ind w:left="426" w:right="0" w:hanging="361"/>
        <w:jc w:val="left"/>
        <w:rPr>
          <w:sz w:val="24"/>
        </w:rPr>
      </w:pPr>
      <w:r>
        <w:rPr>
          <w:sz w:val="24"/>
        </w:rPr>
        <w:t>Lainnya…….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600" w:bottom="280" w:left="1720" w:right="1580"/>
          <w:cols w:num="2" w:equalWidth="0">
            <w:col w:w="2776" w:space="40"/>
            <w:col w:w="6124"/>
          </w:cols>
        </w:sectPr>
      </w:pPr>
    </w:p>
    <w:p>
      <w:pPr>
        <w:pStyle w:val="BodyText"/>
        <w:tabs>
          <w:tab w:pos="3611" w:val="left" w:leader="dot"/>
        </w:tabs>
        <w:spacing w:before="139"/>
        <w:ind w:left="548"/>
      </w:pPr>
      <w:r>
        <w:rPr/>
        <w:t>Pengalaman</w:t>
      </w:r>
      <w:r>
        <w:rPr>
          <w:spacing w:val="-2"/>
        </w:rPr>
        <w:t> </w:t>
      </w:r>
      <w:r>
        <w:rPr/>
        <w:t>Kerja</w:t>
        <w:tab/>
        <w:t>Tahun</w:t>
      </w:r>
    </w:p>
    <w:p>
      <w:pPr>
        <w:pStyle w:val="BodyText"/>
        <w:tabs>
          <w:tab w:pos="2708" w:val="left" w:leader="none"/>
        </w:tabs>
        <w:spacing w:before="137"/>
        <w:ind w:left="548"/>
      </w:pPr>
      <w:r>
        <w:rPr/>
        <w:t>Nama</w:t>
      </w:r>
      <w:r>
        <w:rPr>
          <w:spacing w:val="-1"/>
        </w:rPr>
        <w:t> </w:t>
      </w:r>
      <w:r>
        <w:rPr/>
        <w:t>Desa</w:t>
        <w:tab/>
        <w:t>:</w:t>
      </w:r>
    </w:p>
    <w:p>
      <w:pPr>
        <w:spacing w:after="0"/>
        <w:sectPr>
          <w:type w:val="continuous"/>
          <w:pgSz w:w="12240" w:h="15840"/>
          <w:pgMar w:top="1600" w:bottom="28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90"/>
        <w:ind w:left="3685"/>
      </w:pPr>
      <w:r>
        <w:rPr/>
        <w:t>Petunjuk</w:t>
      </w:r>
      <w:r>
        <w:rPr>
          <w:spacing w:val="-2"/>
        </w:rPr>
        <w:t> </w:t>
      </w:r>
      <w:r>
        <w:rPr/>
        <w:t>Pengisian</w:t>
      </w:r>
    </w:p>
    <w:p>
      <w:pPr>
        <w:pStyle w:val="ListParagraph"/>
        <w:numPr>
          <w:ilvl w:val="1"/>
          <w:numId w:val="37"/>
        </w:numPr>
        <w:tabs>
          <w:tab w:pos="1269" w:val="left" w:leader="none"/>
        </w:tabs>
        <w:spacing w:line="360" w:lineRule="auto" w:before="137" w:after="0"/>
        <w:ind w:left="1268" w:right="121" w:hanging="360"/>
        <w:jc w:val="left"/>
        <w:rPr>
          <w:sz w:val="24"/>
        </w:rPr>
      </w:pPr>
      <w:r>
        <w:rPr>
          <w:sz w:val="24"/>
        </w:rPr>
        <w:t>Berikan</w:t>
      </w:r>
      <w:r>
        <w:rPr>
          <w:spacing w:val="51"/>
          <w:sz w:val="24"/>
        </w:rPr>
        <w:t> </w:t>
      </w:r>
      <w:r>
        <w:rPr>
          <w:sz w:val="24"/>
        </w:rPr>
        <w:t>tanda</w:t>
      </w:r>
      <w:r>
        <w:rPr>
          <w:spacing w:val="52"/>
          <w:sz w:val="24"/>
        </w:rPr>
        <w:t> </w:t>
      </w:r>
      <w:r>
        <w:rPr>
          <w:sz w:val="24"/>
        </w:rPr>
        <w:t>centang</w:t>
      </w:r>
      <w:r>
        <w:rPr>
          <w:spacing w:val="51"/>
          <w:sz w:val="24"/>
        </w:rPr>
        <w:t> </w:t>
      </w:r>
      <w:r>
        <w:rPr>
          <w:sz w:val="24"/>
        </w:rPr>
        <w:t>(√)</w:t>
      </w:r>
      <w:r>
        <w:rPr>
          <w:spacing w:val="50"/>
          <w:sz w:val="24"/>
        </w:rPr>
        <w:t> </w:t>
      </w:r>
      <w:r>
        <w:rPr>
          <w:sz w:val="24"/>
        </w:rPr>
        <w:t>pada</w:t>
      </w:r>
      <w:r>
        <w:rPr>
          <w:spacing w:val="50"/>
          <w:sz w:val="24"/>
        </w:rPr>
        <w:t> </w:t>
      </w:r>
      <w:r>
        <w:rPr>
          <w:sz w:val="24"/>
        </w:rPr>
        <w:t>kolom</w:t>
      </w:r>
      <w:r>
        <w:rPr>
          <w:spacing w:val="52"/>
          <w:sz w:val="24"/>
        </w:rPr>
        <w:t> </w:t>
      </w:r>
      <w:r>
        <w:rPr>
          <w:sz w:val="24"/>
        </w:rPr>
        <w:t>yang</w:t>
      </w:r>
      <w:r>
        <w:rPr>
          <w:spacing w:val="51"/>
          <w:sz w:val="24"/>
        </w:rPr>
        <w:t> </w:t>
      </w:r>
      <w:r>
        <w:rPr>
          <w:sz w:val="24"/>
        </w:rPr>
        <w:t>dipilih</w:t>
      </w:r>
      <w:r>
        <w:rPr>
          <w:spacing w:val="52"/>
          <w:sz w:val="24"/>
        </w:rPr>
        <w:t> </w:t>
      </w:r>
      <w:r>
        <w:rPr>
          <w:sz w:val="24"/>
        </w:rPr>
        <w:t>sesuai</w:t>
      </w:r>
      <w:r>
        <w:rPr>
          <w:spacing w:val="53"/>
          <w:sz w:val="24"/>
        </w:rPr>
        <w:t> </w:t>
      </w:r>
      <w:r>
        <w:rPr>
          <w:sz w:val="24"/>
        </w:rPr>
        <w:t>dengan</w:t>
      </w:r>
      <w:r>
        <w:rPr>
          <w:spacing w:val="51"/>
          <w:sz w:val="24"/>
        </w:rPr>
        <w:t> </w:t>
      </w:r>
      <w:r>
        <w:rPr>
          <w:sz w:val="24"/>
        </w:rPr>
        <w:t>pilihan</w:t>
      </w:r>
      <w:r>
        <w:rPr>
          <w:spacing w:val="-57"/>
          <w:sz w:val="24"/>
        </w:rPr>
        <w:t> </w:t>
      </w:r>
      <w:r>
        <w:rPr>
          <w:sz w:val="24"/>
        </w:rPr>
        <w:t>bapak/ibu/saudara/i</w:t>
      </w:r>
    </w:p>
    <w:p>
      <w:pPr>
        <w:pStyle w:val="ListParagraph"/>
        <w:numPr>
          <w:ilvl w:val="1"/>
          <w:numId w:val="37"/>
        </w:numPr>
        <w:tabs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masing-masing</w:t>
      </w:r>
      <w:r>
        <w:rPr>
          <w:spacing w:val="-1"/>
          <w:sz w:val="24"/>
        </w:rPr>
        <w:t> </w:t>
      </w:r>
      <w:r>
        <w:rPr>
          <w:sz w:val="24"/>
        </w:rPr>
        <w:t>pernyataan</w:t>
      </w:r>
      <w:r>
        <w:rPr>
          <w:spacing w:val="-1"/>
          <w:sz w:val="24"/>
        </w:rPr>
        <w:t> </w:t>
      </w:r>
      <w:r>
        <w:rPr>
          <w:sz w:val="24"/>
        </w:rPr>
        <w:t>terdapat</w:t>
      </w:r>
      <w:r>
        <w:rPr>
          <w:spacing w:val="-1"/>
          <w:sz w:val="24"/>
        </w:rPr>
        <w:t> </w:t>
      </w:r>
      <w:r>
        <w:rPr>
          <w:sz w:val="24"/>
        </w:rPr>
        <w:t>lima</w:t>
      </w:r>
      <w:r>
        <w:rPr>
          <w:spacing w:val="-2"/>
          <w:sz w:val="24"/>
        </w:rPr>
        <w:t> </w:t>
      </w:r>
      <w:r>
        <w:rPr>
          <w:sz w:val="24"/>
        </w:rPr>
        <w:t>alternatif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yaitu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37"/>
        </w:numPr>
        <w:tabs>
          <w:tab w:pos="1989" w:val="left" w:leader="none"/>
          <w:tab w:pos="5116" w:val="right" w:leader="none"/>
        </w:tabs>
        <w:spacing w:line="240" w:lineRule="auto" w:before="139" w:after="0"/>
        <w:ind w:left="1988" w:right="0" w:hanging="361"/>
        <w:jc w:val="left"/>
        <w:rPr>
          <w:sz w:val="24"/>
        </w:rPr>
      </w:pPr>
      <w:r>
        <w:rPr>
          <w:sz w:val="24"/>
        </w:rPr>
        <w:t>Sangat</w:t>
      </w:r>
      <w:r>
        <w:rPr>
          <w:spacing w:val="-1"/>
          <w:sz w:val="24"/>
        </w:rPr>
        <w:t> </w:t>
      </w:r>
      <w:r>
        <w:rPr>
          <w:sz w:val="24"/>
        </w:rPr>
        <w:t>Setuju (SS)</w:t>
        <w:tab/>
        <w:t>5</w:t>
      </w:r>
    </w:p>
    <w:p>
      <w:pPr>
        <w:pStyle w:val="ListParagraph"/>
        <w:numPr>
          <w:ilvl w:val="2"/>
          <w:numId w:val="37"/>
        </w:numPr>
        <w:tabs>
          <w:tab w:pos="1989" w:val="left" w:leader="none"/>
          <w:tab w:pos="5116" w:val="right" w:leader="none"/>
        </w:tabs>
        <w:spacing w:line="240" w:lineRule="auto" w:before="137" w:after="0"/>
        <w:ind w:left="1988" w:right="0" w:hanging="361"/>
        <w:jc w:val="left"/>
        <w:rPr>
          <w:sz w:val="24"/>
        </w:rPr>
      </w:pPr>
      <w:r>
        <w:rPr>
          <w:sz w:val="24"/>
        </w:rPr>
        <w:t>Setuju</w:t>
      </w:r>
      <w:r>
        <w:rPr>
          <w:spacing w:val="-1"/>
          <w:sz w:val="24"/>
        </w:rPr>
        <w:t> </w:t>
      </w:r>
      <w:r>
        <w:rPr>
          <w:sz w:val="24"/>
        </w:rPr>
        <w:t>(S)</w:t>
        <w:tab/>
        <w:t>4</w:t>
      </w:r>
    </w:p>
    <w:p>
      <w:pPr>
        <w:pStyle w:val="ListParagraph"/>
        <w:numPr>
          <w:ilvl w:val="2"/>
          <w:numId w:val="37"/>
        </w:numPr>
        <w:tabs>
          <w:tab w:pos="1989" w:val="left" w:leader="none"/>
          <w:tab w:pos="5116" w:val="right" w:leader="none"/>
        </w:tabs>
        <w:spacing w:line="240" w:lineRule="auto" w:before="140" w:after="0"/>
        <w:ind w:left="1988" w:right="0" w:hanging="361"/>
        <w:jc w:val="left"/>
        <w:rPr>
          <w:sz w:val="24"/>
        </w:rPr>
      </w:pPr>
      <w:r>
        <w:rPr>
          <w:sz w:val="24"/>
        </w:rPr>
        <w:t>Netral</w:t>
      </w:r>
      <w:r>
        <w:rPr>
          <w:spacing w:val="-1"/>
          <w:sz w:val="24"/>
        </w:rPr>
        <w:t> </w:t>
      </w:r>
      <w:r>
        <w:rPr>
          <w:sz w:val="24"/>
        </w:rPr>
        <w:t>(N)</w:t>
        <w:tab/>
        <w:t>3</w:t>
      </w:r>
    </w:p>
    <w:p>
      <w:pPr>
        <w:pStyle w:val="ListParagraph"/>
        <w:numPr>
          <w:ilvl w:val="2"/>
          <w:numId w:val="37"/>
        </w:numPr>
        <w:tabs>
          <w:tab w:pos="1989" w:val="left" w:leader="none"/>
          <w:tab w:pos="5116" w:val="right" w:leader="none"/>
        </w:tabs>
        <w:spacing w:line="240" w:lineRule="auto" w:before="137" w:after="0"/>
        <w:ind w:left="1988" w:right="0" w:hanging="361"/>
        <w:jc w:val="left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Setuju</w:t>
      </w:r>
      <w:r>
        <w:rPr>
          <w:spacing w:val="-2"/>
          <w:sz w:val="24"/>
        </w:rPr>
        <w:t> </w:t>
      </w:r>
      <w:r>
        <w:rPr>
          <w:sz w:val="24"/>
        </w:rPr>
        <w:t>(TS)</w:t>
        <w:tab/>
        <w:t>2</w:t>
      </w:r>
    </w:p>
    <w:p>
      <w:pPr>
        <w:pStyle w:val="ListParagraph"/>
        <w:numPr>
          <w:ilvl w:val="2"/>
          <w:numId w:val="37"/>
        </w:numPr>
        <w:tabs>
          <w:tab w:pos="1989" w:val="left" w:leader="none"/>
          <w:tab w:pos="5116" w:val="right" w:leader="none"/>
        </w:tabs>
        <w:spacing w:line="240" w:lineRule="auto" w:before="139" w:after="0"/>
        <w:ind w:left="1988" w:right="0" w:hanging="361"/>
        <w:jc w:val="left"/>
        <w:rPr>
          <w:sz w:val="24"/>
        </w:rPr>
      </w:pPr>
      <w:r>
        <w:rPr>
          <w:sz w:val="24"/>
        </w:rPr>
        <w:t>Sangat</w:t>
      </w:r>
      <w:r>
        <w:rPr>
          <w:spacing w:val="-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Setuju</w:t>
      </w:r>
      <w:r>
        <w:rPr>
          <w:spacing w:val="-3"/>
          <w:sz w:val="24"/>
        </w:rPr>
        <w:t> </w:t>
      </w:r>
      <w:r>
        <w:rPr>
          <w:sz w:val="24"/>
        </w:rPr>
        <w:t>(STS)</w:t>
        <w:tab/>
        <w:t>1</w:t>
      </w:r>
    </w:p>
    <w:p>
      <w:pPr>
        <w:pStyle w:val="Heading1"/>
        <w:spacing w:before="552"/>
        <w:ind w:left="4441"/>
      </w:pPr>
      <w:r>
        <w:rPr/>
        <w:t>Daftar</w:t>
      </w:r>
      <w:r>
        <w:rPr>
          <w:spacing w:val="-8"/>
        </w:rPr>
        <w:t> </w:t>
      </w:r>
      <w:r>
        <w:rPr/>
        <w:t>Pertanyaan</w:t>
      </w:r>
    </w:p>
    <w:p>
      <w:pPr>
        <w:pStyle w:val="ListParagraph"/>
        <w:numPr>
          <w:ilvl w:val="0"/>
          <w:numId w:val="38"/>
        </w:numPr>
        <w:tabs>
          <w:tab w:pos="1269" w:val="left" w:leader="none"/>
        </w:tabs>
        <w:spacing w:line="240" w:lineRule="auto" w:before="137" w:after="0"/>
        <w:ind w:left="1268" w:right="0" w:hanging="361"/>
        <w:jc w:val="left"/>
        <w:rPr>
          <w:b/>
          <w:sz w:val="24"/>
        </w:rPr>
      </w:pPr>
      <w:r>
        <w:rPr>
          <w:b/>
          <w:sz w:val="24"/>
        </w:rPr>
        <w:t>Partisipasi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Masyarakat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687"/>
        <w:gridCol w:w="708"/>
        <w:gridCol w:w="710"/>
        <w:gridCol w:w="708"/>
        <w:gridCol w:w="711"/>
        <w:gridCol w:w="696"/>
      </w:tblGrid>
      <w:tr>
        <w:trPr>
          <w:trHeight w:val="688" w:hRule="atLeast"/>
        </w:trPr>
        <w:tc>
          <w:tcPr>
            <w:tcW w:w="708" w:type="dxa"/>
          </w:tcPr>
          <w:p>
            <w:pPr>
              <w:pStyle w:val="TableParagraph"/>
              <w:spacing w:before="135"/>
              <w:ind w:left="185" w:right="179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687" w:type="dxa"/>
          </w:tcPr>
          <w:p>
            <w:pPr>
              <w:pStyle w:val="TableParagraph"/>
              <w:spacing w:before="135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708" w:type="dxa"/>
          </w:tcPr>
          <w:p>
            <w:pPr>
              <w:pStyle w:val="TableParagraph"/>
              <w:spacing w:before="135"/>
              <w:ind w:left="2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710" w:type="dxa"/>
          </w:tcPr>
          <w:p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708" w:type="dxa"/>
          </w:tcPr>
          <w:p>
            <w:pPr>
              <w:pStyle w:val="TableParagraph"/>
              <w:spacing w:before="13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711" w:type="dxa"/>
          </w:tcPr>
          <w:p>
            <w:pPr>
              <w:pStyle w:val="TableParagraph"/>
              <w:spacing w:before="135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696" w:type="dxa"/>
          </w:tcPr>
          <w:p>
            <w:pPr>
              <w:pStyle w:val="TableParagraph"/>
              <w:spacing w:before="135"/>
              <w:ind w:left="13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1243" w:hRule="atLeast"/>
        </w:trPr>
        <w:tc>
          <w:tcPr>
            <w:tcW w:w="708" w:type="dxa"/>
          </w:tcPr>
          <w:p>
            <w:pPr>
              <w:pStyle w:val="TableParagraph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Masyarakat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terlibat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aktif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410" w:lineRule="atLeast"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pengambilan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keputusan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desa.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708" w:type="dxa"/>
          </w:tcPr>
          <w:p>
            <w:pPr>
              <w:pStyle w:val="TableParagraph"/>
              <w:spacing w:before="9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547" w:val="left" w:leader="none"/>
                <w:tab w:pos="1659" w:val="left" w:leader="none"/>
                <w:tab w:pos="2401" w:val="left" w:leader="none"/>
                <w:tab w:pos="2523" w:val="left" w:leader="none"/>
              </w:tabs>
              <w:spacing w:line="360" w:lineRule="auto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Masyarakat</w:t>
              <w:tab/>
              <w:tab/>
              <w:t>desa</w:t>
              <w:tab/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pengawasan</w:t>
              <w:tab/>
              <w:t>dalam</w:t>
              <w:tab/>
            </w:r>
            <w:r>
              <w:rPr>
                <w:spacing w:val="-1"/>
                <w:sz w:val="24"/>
              </w:rPr>
              <w:t>pelaksanaan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desa.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1243" w:hRule="atLeast"/>
        </w:trPr>
        <w:tc>
          <w:tcPr>
            <w:tcW w:w="708" w:type="dxa"/>
          </w:tcPr>
          <w:p>
            <w:pPr>
              <w:pStyle w:val="TableParagraph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ind w:left="185" w:right="17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587" w:val="left" w:leader="none"/>
                <w:tab w:pos="2377" w:val="left" w:leader="none"/>
              </w:tabs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Masyarakat</w:t>
              <w:tab/>
              <w:t>desa</w:t>
              <w:tab/>
              <w:t>memberikan</w:t>
            </w:r>
          </w:p>
          <w:p>
            <w:pPr>
              <w:pStyle w:val="TableParagraph"/>
              <w:tabs>
                <w:tab w:pos="1400" w:val="left" w:leader="none"/>
                <w:tab w:pos="2401" w:val="left" w:leader="none"/>
              </w:tabs>
              <w:spacing w:line="410" w:lineRule="atLeast" w:before="5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penilaian</w:t>
              <w:tab/>
              <w:t>dalam</w:t>
              <w:tab/>
            </w:r>
            <w:r>
              <w:rPr>
                <w:spacing w:val="-1"/>
                <w:sz w:val="24"/>
              </w:rPr>
              <w:t>pelaksanaan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anggaran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desa.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36"/>
        </w:rPr>
      </w:pPr>
    </w:p>
    <w:p>
      <w:pPr>
        <w:pStyle w:val="Heading1"/>
        <w:numPr>
          <w:ilvl w:val="0"/>
          <w:numId w:val="38"/>
        </w:numPr>
        <w:tabs>
          <w:tab w:pos="1269" w:val="left" w:leader="none"/>
        </w:tabs>
        <w:spacing w:line="240" w:lineRule="auto" w:before="0" w:after="0"/>
        <w:ind w:left="1268" w:right="0" w:hanging="361"/>
        <w:jc w:val="left"/>
      </w:pPr>
      <w:r>
        <w:rPr/>
        <w:t>Transparansi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710"/>
        <w:gridCol w:w="708"/>
        <w:gridCol w:w="711"/>
        <w:gridCol w:w="701"/>
      </w:tblGrid>
      <w:tr>
        <w:trPr>
          <w:trHeight w:val="518" w:hRule="atLeast"/>
        </w:trPr>
        <w:tc>
          <w:tcPr>
            <w:tcW w:w="703" w:type="dxa"/>
          </w:tcPr>
          <w:p>
            <w:pPr>
              <w:pStyle w:val="TableParagraph"/>
              <w:spacing w:before="51"/>
              <w:ind w:left="15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3687" w:type="dxa"/>
          </w:tcPr>
          <w:p>
            <w:pPr>
              <w:pStyle w:val="TableParagraph"/>
              <w:spacing w:before="51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708" w:type="dxa"/>
          </w:tcPr>
          <w:p>
            <w:pPr>
              <w:pStyle w:val="TableParagraph"/>
              <w:spacing w:before="51"/>
              <w:ind w:left="2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710" w:type="dxa"/>
          </w:tcPr>
          <w:p>
            <w:pPr>
              <w:pStyle w:val="TableParagraph"/>
              <w:spacing w:before="5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708" w:type="dxa"/>
          </w:tcPr>
          <w:p>
            <w:pPr>
              <w:pStyle w:val="TableParagraph"/>
              <w:spacing w:before="5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711" w:type="dxa"/>
          </w:tcPr>
          <w:p>
            <w:pPr>
              <w:pStyle w:val="TableParagraph"/>
              <w:spacing w:before="51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01" w:type="dxa"/>
          </w:tcPr>
          <w:p>
            <w:pPr>
              <w:pStyle w:val="TableParagraph"/>
              <w:spacing w:before="51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829" w:hRule="atLeast"/>
        </w:trPr>
        <w:tc>
          <w:tcPr>
            <w:tcW w:w="703" w:type="dxa"/>
          </w:tcPr>
          <w:p>
            <w:pPr>
              <w:pStyle w:val="TableParagraph"/>
              <w:spacing w:before="207"/>
              <w:ind w:left="153" w:right="14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178" w:val="left" w:leader="none"/>
                <w:tab w:pos="2237" w:val="left" w:leader="none"/>
                <w:tab w:pos="2856" w:val="left" w:leader="none"/>
              </w:tabs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Laporan</w:t>
              <w:tab/>
              <w:t>realisasi</w:t>
              <w:tab/>
              <w:t>dan</w:t>
              <w:tab/>
              <w:t>laporan</w:t>
            </w:r>
          </w:p>
          <w:p>
            <w:pPr>
              <w:pStyle w:val="TableParagraph"/>
              <w:tabs>
                <w:tab w:pos="2401" w:val="left" w:leader="none"/>
              </w:tabs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pertanggungjawaban</w:t>
              <w:tab/>
              <w:t>pelaksanaan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710"/>
        <w:gridCol w:w="708"/>
        <w:gridCol w:w="711"/>
        <w:gridCol w:w="701"/>
      </w:tblGrid>
      <w:tr>
        <w:trPr>
          <w:trHeight w:val="1655" w:hRule="atLeast"/>
        </w:trPr>
        <w:tc>
          <w:tcPr>
            <w:tcW w:w="703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APBDesa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diinformasikan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mudah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diakses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masyarakat.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1656" w:hRule="atLeast"/>
        </w:trPr>
        <w:tc>
          <w:tcPr>
            <w:tcW w:w="703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terbuka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terhadap seluruh hasil pelaksanaan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dana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kepada</w:t>
            </w:r>
          </w:p>
          <w:p>
            <w:pPr>
              <w:pStyle w:val="TableParagraph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masyarkat.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703" w:type="dxa"/>
          </w:tcPr>
          <w:p>
            <w:pPr>
              <w:pStyle w:val="TableParagraph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296" w:val="left" w:leader="none"/>
                <w:tab w:pos="2188" w:val="left" w:leader="none"/>
                <w:tab w:pos="3057" w:val="left" w:leader="none"/>
              </w:tabs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Alokasi</w:t>
              <w:tab/>
              <w:t>dana</w:t>
              <w:tab/>
              <w:t>desa</w:t>
              <w:tab/>
              <w:t>dapat</w:t>
            </w:r>
          </w:p>
          <w:p>
            <w:pPr>
              <w:pStyle w:val="TableParagraph"/>
              <w:spacing w:line="410" w:lineRule="atLeast" w:before="5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mengakomodasi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usulan/suara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masyarakat.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1269" w:val="left" w:leader="none"/>
        </w:tabs>
        <w:spacing w:line="240" w:lineRule="auto" w:before="90" w:after="0"/>
        <w:ind w:left="1268" w:right="0" w:hanging="361"/>
        <w:jc w:val="left"/>
        <w:rPr>
          <w:b/>
          <w:i/>
          <w:sz w:val="24"/>
        </w:rPr>
      </w:pPr>
      <w:r>
        <w:rPr>
          <w:b/>
          <w:i/>
          <w:sz w:val="24"/>
        </w:rPr>
        <w:t>Moralitas</w:t>
      </w:r>
    </w:p>
    <w:p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3687"/>
        <w:gridCol w:w="708"/>
        <w:gridCol w:w="710"/>
        <w:gridCol w:w="708"/>
        <w:gridCol w:w="711"/>
        <w:gridCol w:w="701"/>
      </w:tblGrid>
      <w:tr>
        <w:trPr>
          <w:trHeight w:val="707" w:hRule="atLeast"/>
        </w:trPr>
        <w:tc>
          <w:tcPr>
            <w:tcW w:w="703" w:type="dxa"/>
          </w:tcPr>
          <w:p>
            <w:pPr>
              <w:pStyle w:val="TableParagraph"/>
              <w:spacing w:before="145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687" w:type="dxa"/>
          </w:tcPr>
          <w:p>
            <w:pPr>
              <w:pStyle w:val="TableParagraph"/>
              <w:spacing w:before="145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708" w:type="dxa"/>
          </w:tcPr>
          <w:p>
            <w:pPr>
              <w:pStyle w:val="TableParagraph"/>
              <w:spacing w:before="145"/>
              <w:ind w:left="2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710" w:type="dxa"/>
          </w:tcPr>
          <w:p>
            <w:pPr>
              <w:pStyle w:val="TableParagraph"/>
              <w:spacing w:before="14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708" w:type="dxa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711" w:type="dxa"/>
          </w:tcPr>
          <w:p>
            <w:pPr>
              <w:pStyle w:val="TableParagraph"/>
              <w:spacing w:before="145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01" w:type="dxa"/>
          </w:tcPr>
          <w:p>
            <w:pPr>
              <w:pStyle w:val="TableParagraph"/>
              <w:spacing w:before="145"/>
              <w:ind w:lef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827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786" w:val="left" w:leader="none"/>
                <w:tab w:pos="1506" w:val="left" w:leader="none"/>
                <w:tab w:pos="2067" w:val="left" w:leader="none"/>
                <w:tab w:pos="2987" w:val="left" w:leader="none"/>
              </w:tabs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  <w:tab/>
              <w:t>sadar</w:t>
              <w:tab/>
              <w:t>dan</w:t>
              <w:tab/>
              <w:t>bekerja</w:t>
              <w:tab/>
              <w:t>sesuai</w:t>
            </w:r>
          </w:p>
          <w:p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tanggungjawab.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5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Sifat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jujur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bekerja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etika</w:t>
            </w:r>
          </w:p>
          <w:p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taat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aturan</w:t>
            </w:r>
            <w:r>
              <w:rPr>
                <w:spacing w:val="110"/>
                <w:sz w:val="24"/>
              </w:rPr>
              <w:t> </w:t>
            </w:r>
            <w:r>
              <w:rPr>
                <w:sz w:val="24"/>
              </w:rPr>
              <w:t>di</w:t>
            </w:r>
          </w:p>
          <w:p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bekerja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703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bekerja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tanggungjawab</w:t>
            </w:r>
          </w:p>
          <w:p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bekerja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8"/>
        </w:rPr>
      </w:pPr>
    </w:p>
    <w:p>
      <w:pPr>
        <w:pStyle w:val="Heading1"/>
        <w:numPr>
          <w:ilvl w:val="0"/>
          <w:numId w:val="38"/>
        </w:numPr>
        <w:tabs>
          <w:tab w:pos="1269" w:val="left" w:leader="none"/>
        </w:tabs>
        <w:spacing w:line="240" w:lineRule="auto" w:before="90" w:after="0"/>
        <w:ind w:left="1268" w:right="0" w:hanging="361"/>
        <w:jc w:val="left"/>
      </w:pPr>
      <w:r>
        <w:rPr/>
        <w:t>Pengelolaan</w:t>
      </w:r>
      <w:r>
        <w:rPr>
          <w:spacing w:val="-4"/>
        </w:rPr>
        <w:t> </w:t>
      </w:r>
      <w:r>
        <w:rPr/>
        <w:t>Dana</w:t>
      </w:r>
      <w:r>
        <w:rPr>
          <w:spacing w:val="-3"/>
        </w:rPr>
        <w:t> </w:t>
      </w:r>
      <w:r>
        <w:rPr/>
        <w:t>Desa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687"/>
        <w:gridCol w:w="710"/>
        <w:gridCol w:w="708"/>
        <w:gridCol w:w="708"/>
        <w:gridCol w:w="709"/>
        <w:gridCol w:w="711"/>
      </w:tblGrid>
      <w:tr>
        <w:trPr>
          <w:trHeight w:val="578" w:hRule="atLeast"/>
        </w:trPr>
        <w:tc>
          <w:tcPr>
            <w:tcW w:w="816" w:type="dxa"/>
          </w:tcPr>
          <w:p>
            <w:pPr>
              <w:pStyle w:val="TableParagraph"/>
              <w:spacing w:before="83"/>
              <w:ind w:left="240" w:right="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687" w:type="dxa"/>
          </w:tcPr>
          <w:p>
            <w:pPr>
              <w:pStyle w:val="TableParagraph"/>
              <w:spacing w:before="83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710" w:type="dxa"/>
          </w:tcPr>
          <w:p>
            <w:pPr>
              <w:pStyle w:val="TableParagraph"/>
              <w:spacing w:before="83"/>
              <w:ind w:left="2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708" w:type="dxa"/>
          </w:tcPr>
          <w:p>
            <w:pPr>
              <w:pStyle w:val="TableParagraph"/>
              <w:spacing w:before="8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</w:p>
        </w:tc>
        <w:tc>
          <w:tcPr>
            <w:tcW w:w="708" w:type="dxa"/>
          </w:tcPr>
          <w:p>
            <w:pPr>
              <w:pStyle w:val="TableParagraph"/>
              <w:spacing w:before="8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709" w:type="dxa"/>
          </w:tcPr>
          <w:p>
            <w:pPr>
              <w:pStyle w:val="TableParagraph"/>
              <w:spacing w:before="83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11" w:type="dxa"/>
          </w:tcPr>
          <w:p>
            <w:pPr>
              <w:pStyle w:val="TableParagraph"/>
              <w:spacing w:before="83"/>
              <w:ind w:left="1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>
        <w:trPr>
          <w:trHeight w:val="1656" w:hRule="atLeast"/>
        </w:trPr>
        <w:tc>
          <w:tcPr>
            <w:tcW w:w="816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687" w:type="dxa"/>
          </w:tcPr>
          <w:p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Rancangan Peraturan Desa tentang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APBDesa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berdasarkan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Rencana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Kerja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Pemerintah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spacing w:before="207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687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Rancangan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tentang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APBDesa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disepakati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bersama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816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687" w:type="dxa"/>
          </w:tcPr>
          <w:p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dilarang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pungutan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selain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ditetapkan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desa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2071" w:hRule="atLeast"/>
        </w:trPr>
        <w:tc>
          <w:tcPr>
            <w:tcW w:w="816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3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687" w:type="dxa"/>
          </w:tcPr>
          <w:p>
            <w:pPr>
              <w:pStyle w:val="TableParagraph"/>
              <w:spacing w:line="360" w:lineRule="auto"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Pengeluaran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termasuk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belanja pegawai yang bersifat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perkantoran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ditetapkan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peraturan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Kepala</w:t>
            </w: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Desa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816" w:type="dxa"/>
          </w:tcPr>
          <w:p>
            <w:pPr>
              <w:pStyle w:val="TableParagraph"/>
              <w:spacing w:before="205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687" w:type="dxa"/>
          </w:tcPr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Pemerintah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buku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kas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umum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816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441" w:val="left" w:leader="none"/>
                <w:tab w:pos="2109" w:val="left" w:leader="none"/>
              </w:tabs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Pemerintah</w:t>
              <w:tab/>
              <w:t>desa</w:t>
              <w:tab/>
              <w:t>menyampaikan</w:t>
            </w:r>
          </w:p>
          <w:p>
            <w:pPr>
              <w:pStyle w:val="TableParagraph"/>
              <w:spacing w:line="410" w:lineRule="atLeast" w:before="5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realisasi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APBDesa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Bupati/Walikota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9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2068" w:hRule="atLeast"/>
        </w:trPr>
        <w:tc>
          <w:tcPr>
            <w:tcW w:w="816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2524" w:val="left" w:leader="none"/>
              </w:tabs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Pemerintah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menyampaikan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laporan</w:t>
              <w:tab/>
            </w:r>
            <w:r>
              <w:rPr>
                <w:spacing w:val="-1"/>
                <w:sz w:val="24"/>
              </w:rPr>
              <w:t>keterangan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penyelenggaraan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tertulis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anggaran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3687"/>
        <w:gridCol w:w="710"/>
        <w:gridCol w:w="708"/>
        <w:gridCol w:w="708"/>
        <w:gridCol w:w="709"/>
        <w:gridCol w:w="711"/>
      </w:tblGrid>
      <w:tr>
        <w:trPr>
          <w:trHeight w:val="1655" w:hRule="atLeast"/>
        </w:trPr>
        <w:tc>
          <w:tcPr>
            <w:tcW w:w="816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576" w:val="left" w:leader="none"/>
              </w:tabs>
              <w:spacing w:line="36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  <w:tab/>
            </w:r>
            <w:r>
              <w:rPr>
                <w:spacing w:val="-1"/>
                <w:sz w:val="24"/>
              </w:rPr>
              <w:t>pertanggungjawaban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APBDesa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terdiri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pendapatan,</w:t>
            </w:r>
          </w:p>
          <w:p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belanja,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pembiayaan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2071" w:hRule="atLeast"/>
        </w:trPr>
        <w:tc>
          <w:tcPr>
            <w:tcW w:w="816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9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687" w:type="dxa"/>
          </w:tcPr>
          <w:p>
            <w:pPr>
              <w:pStyle w:val="TableParagraph"/>
              <w:tabs>
                <w:tab w:pos="1576" w:val="left" w:leader="none"/>
              </w:tabs>
              <w:spacing w:line="36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Laporan</w:t>
              <w:tab/>
            </w:r>
            <w:r>
              <w:rPr>
                <w:spacing w:val="-1"/>
                <w:sz w:val="24"/>
              </w:rPr>
              <w:t>pertanggungjawaban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realisasi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APBDesa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disampaikan paling lambat 1 bulan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tahun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anggaran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berkenaan</w:t>
            </w:r>
          </w:p>
        </w:tc>
        <w:tc>
          <w:tcPr>
            <w:tcW w:w="71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8"/>
        </w:rPr>
      </w:pPr>
    </w:p>
    <w:p>
      <w:pPr>
        <w:spacing w:line="360" w:lineRule="auto" w:before="90"/>
        <w:ind w:left="548" w:right="7011" w:firstLine="0"/>
        <w:jc w:val="left"/>
        <w:rPr>
          <w:b/>
          <w:sz w:val="24"/>
        </w:rPr>
      </w:pPr>
      <w:r>
        <w:rPr>
          <w:b/>
          <w:sz w:val="24"/>
        </w:rPr>
        <w:t>Lampiran 2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Dokumentasi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2866008</wp:posOffset>
            </wp:positionH>
            <wp:positionV relativeFrom="paragraph">
              <wp:posOffset>117549</wp:posOffset>
            </wp:positionV>
            <wp:extent cx="2390266" cy="318668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266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3041"/>
        <w:rPr>
          <w:sz w:val="20"/>
        </w:rPr>
      </w:pPr>
      <w:r>
        <w:rPr>
          <w:sz w:val="20"/>
        </w:rPr>
        <w:drawing>
          <wp:inline distT="0" distB="0" distL="0" distR="0">
            <wp:extent cx="2064289" cy="2752344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289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2900045</wp:posOffset>
            </wp:positionH>
            <wp:positionV relativeFrom="paragraph">
              <wp:posOffset>203185</wp:posOffset>
            </wp:positionV>
            <wp:extent cx="2331688" cy="310896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68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2819"/>
        <w:rPr>
          <w:sz w:val="20"/>
        </w:rPr>
      </w:pPr>
      <w:r>
        <w:rPr>
          <w:sz w:val="20"/>
        </w:rPr>
        <w:drawing>
          <wp:inline distT="0" distB="0" distL="0" distR="0">
            <wp:extent cx="2366010" cy="3154679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2875533</wp:posOffset>
            </wp:positionH>
            <wp:positionV relativeFrom="paragraph">
              <wp:posOffset>182549</wp:posOffset>
            </wp:positionV>
            <wp:extent cx="2372899" cy="3163824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899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2716"/>
        <w:rPr>
          <w:sz w:val="20"/>
        </w:rPr>
      </w:pPr>
      <w:r>
        <w:rPr>
          <w:sz w:val="20"/>
        </w:rPr>
        <w:drawing>
          <wp:inline distT="0" distB="0" distL="0" distR="0">
            <wp:extent cx="2496280" cy="332841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28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2786379</wp:posOffset>
            </wp:positionH>
            <wp:positionV relativeFrom="paragraph">
              <wp:posOffset>209217</wp:posOffset>
            </wp:positionV>
            <wp:extent cx="2557970" cy="3410712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970" cy="341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2718"/>
        <w:rPr>
          <w:sz w:val="20"/>
        </w:rPr>
      </w:pPr>
      <w:r>
        <w:rPr>
          <w:sz w:val="20"/>
        </w:rPr>
        <w:drawing>
          <wp:inline distT="0" distB="0" distL="0" distR="0">
            <wp:extent cx="2492883" cy="3323844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883" cy="332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1806829</wp:posOffset>
            </wp:positionH>
            <wp:positionV relativeFrom="paragraph">
              <wp:posOffset>184454</wp:posOffset>
            </wp:positionV>
            <wp:extent cx="4517347" cy="3387852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347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Heading1"/>
        <w:spacing w:before="90"/>
      </w:pPr>
      <w:r>
        <w:rPr/>
        <w:t>Lampiran</w:t>
      </w:r>
      <w:r>
        <w:rPr>
          <w:spacing w:val="-1"/>
        </w:rPr>
        <w:t> </w:t>
      </w:r>
      <w:r>
        <w:rPr/>
        <w:t>3</w:t>
      </w:r>
    </w:p>
    <w:p>
      <w:pPr>
        <w:spacing w:before="137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Jawaban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masing-masing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pertanyaan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557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0"/>
        <w:gridCol w:w="960"/>
        <w:gridCol w:w="961"/>
        <w:gridCol w:w="960"/>
        <w:gridCol w:w="960"/>
        <w:gridCol w:w="960"/>
      </w:tblGrid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left="3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X1.1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left="3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X1.2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left="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X1.3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5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X1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TOTAL</w:t>
            </w:r>
          </w:p>
        </w:tc>
        <w:tc>
          <w:tcPr>
            <w:tcW w:w="961" w:type="dxa"/>
          </w:tcPr>
          <w:p>
            <w:pPr>
              <w:pStyle w:val="TableParagraph"/>
              <w:spacing w:line="250" w:lineRule="exact" w:before="10"/>
              <w:ind w:left="3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X2.1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left="3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X2.2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left="3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X2.3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5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X2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TOTAL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50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1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1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61" w:type="dxa"/>
          </w:tcPr>
          <w:p>
            <w:pPr>
              <w:pStyle w:val="TableParagraph"/>
              <w:spacing w:line="250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50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50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279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280" w:hRule="atLeast"/>
        </w:trPr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2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3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61" w:type="dxa"/>
          </w:tcPr>
          <w:p>
            <w:pPr>
              <w:pStyle w:val="TableParagraph"/>
              <w:spacing w:line="249" w:lineRule="exact" w:before="10"/>
              <w:ind w:right="25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6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w w:val="99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49" w:lineRule="exact" w:before="10"/>
              <w:ind w:right="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</w:tbl>
    <w:p>
      <w:pPr>
        <w:spacing w:after="0" w:line="249" w:lineRule="exact"/>
        <w:rPr>
          <w:rFonts w:ascii="Calibri"/>
          <w:sz w:val="22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960"/>
        <w:gridCol w:w="959"/>
        <w:gridCol w:w="1247"/>
        <w:gridCol w:w="959"/>
        <w:gridCol w:w="959"/>
        <w:gridCol w:w="960"/>
        <w:gridCol w:w="1250"/>
      </w:tblGrid>
      <w:tr>
        <w:trPr>
          <w:trHeight w:val="1612" w:hRule="atLeast"/>
        </w:trPr>
        <w:tc>
          <w:tcPr>
            <w:tcW w:w="962" w:type="dxa"/>
          </w:tcPr>
          <w:p>
            <w:pPr>
              <w:pStyle w:val="TableParagraph"/>
              <w:spacing w:line="360" w:lineRule="auto"/>
              <w:ind w:left="827" w:right="-1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1</w:t>
            </w:r>
          </w:p>
          <w:p>
            <w:pPr>
              <w:pStyle w:val="TableParagraph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.</w:t>
            </w:r>
          </w:p>
          <w:p>
            <w:pPr>
              <w:pStyle w:val="TableParagraph"/>
              <w:spacing w:before="134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line="360" w:lineRule="auto"/>
              <w:ind w:left="826" w:right="-1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1</w:t>
            </w:r>
          </w:p>
          <w:p>
            <w:pPr>
              <w:pStyle w:val="TableParagraph"/>
              <w:ind w:left="82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.</w:t>
            </w:r>
          </w:p>
          <w:p>
            <w:pPr>
              <w:pStyle w:val="TableParagraph"/>
              <w:spacing w:before="134"/>
              <w:ind w:left="82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360" w:lineRule="auto"/>
              <w:ind w:left="826" w:right="-1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1</w:t>
            </w:r>
          </w:p>
          <w:p>
            <w:pPr>
              <w:pStyle w:val="TableParagraph"/>
              <w:ind w:left="82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.</w:t>
            </w:r>
          </w:p>
          <w:p>
            <w:pPr>
              <w:pStyle w:val="TableParagraph"/>
              <w:spacing w:before="134"/>
              <w:ind w:left="82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360" w:lineRule="auto"/>
              <w:ind w:left="827" w:right="95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X1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TAL</w:t>
            </w:r>
          </w:p>
        </w:tc>
        <w:tc>
          <w:tcPr>
            <w:tcW w:w="959" w:type="dxa"/>
          </w:tcPr>
          <w:p>
            <w:pPr>
              <w:pStyle w:val="TableParagraph"/>
              <w:spacing w:line="360" w:lineRule="auto"/>
              <w:ind w:left="831" w:right="-1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2</w:t>
            </w:r>
          </w:p>
          <w:p>
            <w:pPr>
              <w:pStyle w:val="TableParagraph"/>
              <w:ind w:left="83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.</w:t>
            </w:r>
          </w:p>
          <w:p>
            <w:pPr>
              <w:pStyle w:val="TableParagraph"/>
              <w:spacing w:before="134"/>
              <w:ind w:left="83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1</w:t>
            </w:r>
          </w:p>
        </w:tc>
        <w:tc>
          <w:tcPr>
            <w:tcW w:w="959" w:type="dxa"/>
          </w:tcPr>
          <w:p>
            <w:pPr>
              <w:pStyle w:val="TableParagraph"/>
              <w:spacing w:line="360" w:lineRule="auto"/>
              <w:ind w:left="832" w:right="-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spacing w:val="-48"/>
                <w:sz w:val="22"/>
              </w:rPr>
              <w:t> </w:t>
            </w:r>
            <w:r>
              <w:rPr>
                <w:rFonts w:ascii="Calibri"/>
                <w:sz w:val="22"/>
              </w:rPr>
              <w:t>2</w:t>
            </w:r>
          </w:p>
          <w:p>
            <w:pPr>
              <w:pStyle w:val="TableParagraph"/>
              <w:ind w:left="83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.</w:t>
            </w:r>
          </w:p>
          <w:p>
            <w:pPr>
              <w:pStyle w:val="TableParagraph"/>
              <w:spacing w:before="134"/>
              <w:ind w:left="832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360" w:lineRule="auto"/>
              <w:ind w:left="833" w:right="-1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2</w:t>
            </w:r>
          </w:p>
          <w:p>
            <w:pPr>
              <w:pStyle w:val="TableParagraph"/>
              <w:ind w:left="8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.</w:t>
            </w:r>
          </w:p>
          <w:p>
            <w:pPr>
              <w:pStyle w:val="TableParagraph"/>
              <w:spacing w:before="134"/>
              <w:ind w:left="8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360" w:lineRule="auto"/>
              <w:ind w:left="833" w:right="92"/>
              <w:jc w:val="both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X2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5"/>
                <w:sz w:val="22"/>
              </w:rPr>
              <w:t>TAL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</w:tbl>
    <w:p>
      <w:pPr>
        <w:spacing w:after="0" w:line="268" w:lineRule="exact"/>
        <w:rPr>
          <w:rFonts w:ascii="Calibri"/>
          <w:sz w:val="22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960"/>
        <w:gridCol w:w="959"/>
        <w:gridCol w:w="1247"/>
        <w:gridCol w:w="959"/>
        <w:gridCol w:w="959"/>
        <w:gridCol w:w="960"/>
        <w:gridCol w:w="1250"/>
      </w:tblGrid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before="1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before="1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before="1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5" w:hRule="atLeast"/>
        </w:trPr>
        <w:tc>
          <w:tcPr>
            <w:tcW w:w="962" w:type="dxa"/>
          </w:tcPr>
          <w:p>
            <w:pPr>
              <w:pStyle w:val="TableParagraph"/>
              <w:spacing w:before="1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before="1"/>
              <w:ind w:right="18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before="1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960"/>
        <w:gridCol w:w="959"/>
        <w:gridCol w:w="1247"/>
        <w:gridCol w:w="959"/>
        <w:gridCol w:w="959"/>
        <w:gridCol w:w="960"/>
        <w:gridCol w:w="1250"/>
      </w:tblGrid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before="1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before="1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before="1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5" w:hRule="atLeast"/>
        </w:trPr>
        <w:tc>
          <w:tcPr>
            <w:tcW w:w="962" w:type="dxa"/>
          </w:tcPr>
          <w:p>
            <w:pPr>
              <w:pStyle w:val="TableParagraph"/>
              <w:spacing w:before="1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before="1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before="1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2"/>
        <w:gridCol w:w="960"/>
        <w:gridCol w:w="959"/>
        <w:gridCol w:w="1247"/>
        <w:gridCol w:w="959"/>
        <w:gridCol w:w="959"/>
        <w:gridCol w:w="960"/>
        <w:gridCol w:w="1250"/>
      </w:tblGrid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29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8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9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3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3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line="268" w:lineRule="exact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line="268" w:lineRule="exact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line="268" w:lineRule="exact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50" w:type="dxa"/>
          </w:tcPr>
          <w:p>
            <w:pPr>
              <w:pStyle w:val="TableParagraph"/>
              <w:spacing w:line="268" w:lineRule="exact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402" w:hRule="atLeast"/>
        </w:trPr>
        <w:tc>
          <w:tcPr>
            <w:tcW w:w="962" w:type="dxa"/>
          </w:tcPr>
          <w:p>
            <w:pPr>
              <w:pStyle w:val="TableParagraph"/>
              <w:spacing w:before="1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before="1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before="1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  <w:tr>
        <w:trPr>
          <w:trHeight w:val="405" w:hRule="atLeast"/>
        </w:trPr>
        <w:tc>
          <w:tcPr>
            <w:tcW w:w="962" w:type="dxa"/>
          </w:tcPr>
          <w:p>
            <w:pPr>
              <w:pStyle w:val="TableParagraph"/>
              <w:spacing w:before="1"/>
              <w:ind w:right="10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8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1247" w:type="dxa"/>
          </w:tcPr>
          <w:p>
            <w:pPr>
              <w:pStyle w:val="TableParagraph"/>
              <w:spacing w:before="1"/>
              <w:ind w:left="827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3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2"/>
              <w:rPr>
                <w:rFonts w:ascii="Calibri"/>
                <w:sz w:val="22"/>
              </w:rPr>
            </w:pPr>
            <w:r>
              <w:rPr>
                <w:rFonts w:ascii="Calibri"/>
                <w:w w:val="100"/>
                <w:sz w:val="22"/>
              </w:rPr>
              <w:t>5</w:t>
            </w:r>
          </w:p>
        </w:tc>
        <w:tc>
          <w:tcPr>
            <w:tcW w:w="1250" w:type="dxa"/>
          </w:tcPr>
          <w:p>
            <w:pPr>
              <w:pStyle w:val="TableParagraph"/>
              <w:spacing w:before="1"/>
              <w:ind w:right="1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</w:t>
            </w:r>
          </w:p>
        </w:tc>
      </w:tr>
    </w:tbl>
    <w:p>
      <w:pPr>
        <w:spacing w:after="0"/>
        <w:rPr>
          <w:rFonts w:ascii="Calibri"/>
          <w:sz w:val="22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6"/>
        </w:rPr>
      </w:pPr>
    </w:p>
    <w:tbl>
      <w:tblPr>
        <w:tblW w:w="0" w:type="auto"/>
        <w:jc w:val="left"/>
        <w:tblInd w:w="558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4"/>
        <w:gridCol w:w="904"/>
        <w:gridCol w:w="904"/>
        <w:gridCol w:w="904"/>
        <w:gridCol w:w="905"/>
        <w:gridCol w:w="904"/>
        <w:gridCol w:w="904"/>
        <w:gridCol w:w="904"/>
      </w:tblGrid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5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5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10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10</w:t>
            </w:r>
          </w:p>
        </w:tc>
      </w:tr>
      <w:tr>
        <w:trPr>
          <w:trHeight w:val="155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5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5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10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8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9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5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10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10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5" w:hRule="atLeast"/>
        </w:trPr>
        <w:tc>
          <w:tcPr>
            <w:tcW w:w="904" w:type="dxa"/>
          </w:tcPr>
          <w:p>
            <w:pPr>
              <w:pStyle w:val="TableParagraph"/>
              <w:spacing w:line="127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7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7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7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7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7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7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7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9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5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10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10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5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2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8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9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10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15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13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11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3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10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8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  <w:tr>
        <w:trPr>
          <w:trHeight w:val="154" w:hRule="atLeast"/>
        </w:trPr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19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1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12</w:t>
            </w:r>
          </w:p>
        </w:tc>
        <w:tc>
          <w:tcPr>
            <w:tcW w:w="905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4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0"/>
              <w:rPr>
                <w:rFonts w:ascii="Calibri"/>
                <w:sz w:val="12"/>
              </w:rPr>
            </w:pPr>
            <w:r>
              <w:rPr>
                <w:rFonts w:ascii="Calibri"/>
                <w:w w:val="172"/>
                <w:sz w:val="12"/>
              </w:rPr>
              <w:t>5</w:t>
            </w:r>
          </w:p>
        </w:tc>
        <w:tc>
          <w:tcPr>
            <w:tcW w:w="904" w:type="dxa"/>
          </w:tcPr>
          <w:p>
            <w:pPr>
              <w:pStyle w:val="TableParagraph"/>
              <w:spacing w:line="126" w:lineRule="exact" w:before="9"/>
              <w:ind w:right="22"/>
              <w:rPr>
                <w:rFonts w:ascii="Calibri"/>
                <w:sz w:val="12"/>
              </w:rPr>
            </w:pPr>
            <w:r>
              <w:rPr>
                <w:rFonts w:ascii="Calibri"/>
                <w:w w:val="170"/>
                <w:sz w:val="12"/>
              </w:rPr>
              <w:t>14</w:t>
            </w:r>
          </w:p>
        </w:tc>
      </w:tr>
    </w:tbl>
    <w:p>
      <w:pPr>
        <w:spacing w:after="0" w:line="126" w:lineRule="exact"/>
        <w:rPr>
          <w:rFonts w:ascii="Calibri"/>
          <w:sz w:val="12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6"/>
        </w:rPr>
      </w:pPr>
    </w:p>
    <w:tbl>
      <w:tblPr>
        <w:tblW w:w="0" w:type="auto"/>
        <w:jc w:val="left"/>
        <w:tblInd w:w="557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3"/>
        <w:gridCol w:w="873"/>
        <w:gridCol w:w="873"/>
        <w:gridCol w:w="873"/>
        <w:gridCol w:w="873"/>
        <w:gridCol w:w="872"/>
      </w:tblGrid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X3.1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X3.2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X3.3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left="31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X3.4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left="32"/>
              <w:jc w:val="lef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X3.5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X3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TOTAL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trike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5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23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3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line="224" w:lineRule="exact" w:before="9"/>
              <w:ind w:right="1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</w:tr>
    </w:tbl>
    <w:p>
      <w:pPr>
        <w:spacing w:after="0" w:line="224" w:lineRule="exact"/>
        <w:rPr>
          <w:rFonts w:ascii="Calibri"/>
          <w:sz w:val="20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6"/>
        </w:rPr>
      </w:pPr>
    </w:p>
    <w:tbl>
      <w:tblPr>
        <w:tblW w:w="0" w:type="auto"/>
        <w:jc w:val="left"/>
        <w:tblInd w:w="557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8"/>
        <w:gridCol w:w="908"/>
        <w:gridCol w:w="908"/>
        <w:gridCol w:w="908"/>
        <w:gridCol w:w="908"/>
        <w:gridCol w:w="907"/>
      </w:tblGrid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23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23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23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23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23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23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24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19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24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23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24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19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24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18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22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19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23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6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6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25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19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24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21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20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23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5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24</w:t>
            </w:r>
          </w:p>
        </w:tc>
      </w:tr>
      <w:tr>
        <w:trPr>
          <w:trHeight w:val="175" w:hRule="atLeast"/>
        </w:trPr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9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50" w:lineRule="exact" w:before="5"/>
              <w:ind w:right="17"/>
              <w:rPr>
                <w:rFonts w:ascii="Calibri"/>
                <w:sz w:val="14"/>
              </w:rPr>
            </w:pPr>
            <w:r>
              <w:rPr>
                <w:rFonts w:ascii="Calibri"/>
                <w:w w:val="148"/>
                <w:sz w:val="14"/>
              </w:rPr>
              <w:t>4</w:t>
            </w:r>
          </w:p>
        </w:tc>
        <w:tc>
          <w:tcPr>
            <w:tcW w:w="907" w:type="dxa"/>
          </w:tcPr>
          <w:p>
            <w:pPr>
              <w:pStyle w:val="TableParagraph"/>
              <w:spacing w:line="150" w:lineRule="exact" w:before="5"/>
              <w:ind w:right="18"/>
              <w:rPr>
                <w:rFonts w:ascii="Calibri"/>
                <w:sz w:val="14"/>
              </w:rPr>
            </w:pPr>
            <w:r>
              <w:rPr>
                <w:rFonts w:ascii="Calibri"/>
                <w:w w:val="150"/>
                <w:sz w:val="14"/>
              </w:rPr>
              <w:t>19</w:t>
            </w:r>
          </w:p>
        </w:tc>
      </w:tr>
    </w:tbl>
    <w:p>
      <w:pPr>
        <w:spacing w:after="0" w:line="150" w:lineRule="exact"/>
        <w:rPr>
          <w:rFonts w:ascii="Calibri"/>
          <w:sz w:val="14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557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  <w:gridCol w:w="785"/>
      </w:tblGrid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Y1.1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left="2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Y1.2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left="2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Y1.3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left="2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Y1.4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left="2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Y1.5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left="2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Y1.6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left="2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Y1.7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left="2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Y1.8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left="2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Y1.9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3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Y1</w:t>
            </w:r>
            <w:r>
              <w:rPr>
                <w:rFonts w:ascii="Calibri"/>
                <w:spacing w:val="3"/>
                <w:sz w:val="18"/>
              </w:rPr>
              <w:t> </w:t>
            </w:r>
            <w:r>
              <w:rPr>
                <w:rFonts w:ascii="Calibri"/>
                <w:sz w:val="18"/>
              </w:rPr>
              <w:t>TOTAL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2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41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42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44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44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44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44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42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2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2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42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2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44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43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2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39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3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37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38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4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7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</w:t>
            </w:r>
          </w:p>
        </w:tc>
      </w:tr>
      <w:tr>
        <w:trPr>
          <w:trHeight w:val="227" w:hRule="atLeast"/>
        </w:trPr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6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4"/>
              <w:rPr>
                <w:rFonts w:ascii="Calibri"/>
                <w:sz w:val="18"/>
              </w:rPr>
            </w:pPr>
            <w:r>
              <w:rPr>
                <w:rFonts w:ascii="Calibri"/>
                <w:w w:val="99"/>
                <w:sz w:val="18"/>
              </w:rPr>
              <w:t>5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 w:before="8"/>
              <w:ind w:right="1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</w:t>
            </w:r>
          </w:p>
        </w:tc>
      </w:tr>
    </w:tbl>
    <w:p>
      <w:pPr>
        <w:spacing w:after="0" w:line="200" w:lineRule="exact"/>
        <w:rPr>
          <w:rFonts w:ascii="Calibri"/>
          <w:sz w:val="18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557" w:type="dxa"/>
        <w:tblBorders>
          <w:top w:val="single" w:sz="4" w:space="0" w:color="D3D3D3"/>
          <w:left w:val="single" w:sz="4" w:space="0" w:color="D3D3D3"/>
          <w:bottom w:val="single" w:sz="4" w:space="0" w:color="D3D3D3"/>
          <w:right w:val="single" w:sz="4" w:space="0" w:color="D3D3D3"/>
          <w:insideH w:val="single" w:sz="4" w:space="0" w:color="D3D3D3"/>
          <w:insideV w:val="single" w:sz="4" w:space="0" w:color="D3D3D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</w:tblGrid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33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43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44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32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32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44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34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32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38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33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40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39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32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2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32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45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42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44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36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34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</w:tr>
      <w:tr>
        <w:trPr>
          <w:trHeight w:val="190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41</w:t>
            </w:r>
          </w:p>
        </w:tc>
      </w:tr>
      <w:tr>
        <w:trPr>
          <w:trHeight w:val="191" w:hRule="atLeast"/>
        </w:trPr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3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4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5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5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3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6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7"/>
              <w:rPr>
                <w:rFonts w:ascii="Calibri"/>
                <w:sz w:val="15"/>
              </w:rPr>
            </w:pPr>
            <w:r>
              <w:rPr>
                <w:rFonts w:ascii="Calibri"/>
                <w:w w:val="101"/>
                <w:sz w:val="15"/>
              </w:rPr>
              <w:t>4</w:t>
            </w:r>
          </w:p>
        </w:tc>
        <w:tc>
          <w:tcPr>
            <w:tcW w:w="666" w:type="dxa"/>
          </w:tcPr>
          <w:p>
            <w:pPr>
              <w:pStyle w:val="TableParagraph"/>
              <w:spacing w:line="163" w:lineRule="exact" w:before="8"/>
              <w:ind w:right="18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37</w:t>
            </w:r>
          </w:p>
        </w:tc>
      </w:tr>
    </w:tbl>
    <w:p>
      <w:pPr>
        <w:spacing w:after="0" w:line="163" w:lineRule="exact"/>
        <w:rPr>
          <w:rFonts w:ascii="Calibri"/>
          <w:sz w:val="15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p>
      <w:pPr>
        <w:pStyle w:val="Heading1"/>
        <w:spacing w:line="360" w:lineRule="auto" w:before="90"/>
        <w:ind w:right="7114"/>
      </w:pPr>
      <w:r>
        <w:rPr/>
        <w:t>Lampiran 4</w:t>
      </w:r>
      <w:r>
        <w:rPr>
          <w:spacing w:val="-57"/>
        </w:rPr>
        <w:t> </w:t>
      </w:r>
      <w:r>
        <w:rPr>
          <w:spacing w:val="-3"/>
        </w:rPr>
        <w:t>Uji</w:t>
      </w:r>
      <w:r>
        <w:rPr>
          <w:spacing w:val="-7"/>
        </w:rPr>
        <w:t> </w:t>
      </w:r>
      <w:r>
        <w:rPr>
          <w:spacing w:val="-3"/>
        </w:rPr>
        <w:t>Validitas</w:t>
      </w:r>
    </w:p>
    <w:p>
      <w:pPr>
        <w:pStyle w:val="ListParagraph"/>
        <w:numPr>
          <w:ilvl w:val="0"/>
          <w:numId w:val="39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654"/>
        <w:jc w:val="left"/>
        <w:rPr>
          <w:sz w:val="24"/>
        </w:rPr>
      </w:pPr>
      <w:r>
        <w:rPr>
          <w:sz w:val="24"/>
        </w:rPr>
        <w:t>Partisipasi</w:t>
      </w:r>
      <w:r>
        <w:rPr>
          <w:spacing w:val="-6"/>
          <w:sz w:val="24"/>
        </w:rPr>
        <w:t> </w:t>
      </w:r>
      <w:r>
        <w:rPr>
          <w:sz w:val="24"/>
        </w:rPr>
        <w:t>Masyarakat</w:t>
      </w:r>
    </w:p>
    <w:p>
      <w:pPr>
        <w:spacing w:before="182"/>
        <w:ind w:left="597" w:right="110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Correlations</w:t>
      </w:r>
    </w:p>
    <w:tbl>
      <w:tblPr>
        <w:tblW w:w="0" w:type="auto"/>
        <w:jc w:val="left"/>
        <w:tblInd w:w="55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999"/>
        <w:gridCol w:w="1029"/>
        <w:gridCol w:w="1028"/>
        <w:gridCol w:w="1028"/>
        <w:gridCol w:w="1120"/>
      </w:tblGrid>
      <w:tr>
        <w:trPr>
          <w:trHeight w:val="318" w:hRule="atLeast"/>
        </w:trPr>
        <w:tc>
          <w:tcPr>
            <w:tcW w:w="415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right="32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X1.1</w:t>
            </w:r>
          </w:p>
        </w:tc>
        <w:tc>
          <w:tcPr>
            <w:tcW w:w="102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3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X1.2</w:t>
            </w:r>
          </w:p>
        </w:tc>
        <w:tc>
          <w:tcPr>
            <w:tcW w:w="102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32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X1.3</w:t>
            </w:r>
          </w:p>
        </w:tc>
        <w:tc>
          <w:tcPr>
            <w:tcW w:w="1120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2"/>
              <w:ind w:left="1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</w:tr>
      <w:tr>
        <w:trPr>
          <w:trHeight w:val="320" w:hRule="atLeast"/>
        </w:trPr>
        <w:tc>
          <w:tcPr>
            <w:tcW w:w="112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X1.1</w:t>
            </w:r>
          </w:p>
        </w:tc>
        <w:tc>
          <w:tcPr>
            <w:tcW w:w="199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102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.602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4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2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3" w:lineRule="exact" w:before="108"/>
              <w:ind w:right="5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.832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1123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X1.2</w:t>
            </w: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.602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4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3" w:lineRule="exact" w:before="108"/>
              <w:ind w:right="5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.888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1123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X1.3</w:t>
            </w: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3" w:lineRule="exact" w:before="108"/>
              <w:ind w:right="5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.813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1123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.832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.888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4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.813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112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12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</w:tbl>
    <w:p>
      <w:pPr>
        <w:spacing w:before="112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268" w:val="left" w:leader="none"/>
          <w:tab w:pos="1269" w:val="left" w:leader="none"/>
        </w:tabs>
        <w:spacing w:line="240" w:lineRule="auto" w:before="90" w:after="0"/>
        <w:ind w:left="1268" w:right="0" w:hanging="654"/>
        <w:jc w:val="left"/>
        <w:rPr>
          <w:sz w:val="24"/>
        </w:rPr>
      </w:pPr>
      <w:r>
        <w:rPr>
          <w:sz w:val="24"/>
        </w:rPr>
        <w:t>Transparansi</w:t>
      </w:r>
    </w:p>
    <w:p>
      <w:pPr>
        <w:spacing w:before="183"/>
        <w:ind w:left="597" w:right="110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Correlations</w:t>
      </w:r>
    </w:p>
    <w:tbl>
      <w:tblPr>
        <w:tblW w:w="0" w:type="auto"/>
        <w:jc w:val="left"/>
        <w:tblInd w:w="55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1999"/>
        <w:gridCol w:w="1029"/>
        <w:gridCol w:w="1028"/>
        <w:gridCol w:w="1028"/>
        <w:gridCol w:w="1120"/>
      </w:tblGrid>
      <w:tr>
        <w:trPr>
          <w:trHeight w:val="318" w:hRule="atLeast"/>
        </w:trPr>
        <w:tc>
          <w:tcPr>
            <w:tcW w:w="4151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right="32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X2.1</w:t>
            </w:r>
          </w:p>
        </w:tc>
        <w:tc>
          <w:tcPr>
            <w:tcW w:w="102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3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X2.2</w:t>
            </w:r>
          </w:p>
        </w:tc>
        <w:tc>
          <w:tcPr>
            <w:tcW w:w="102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32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X2.3</w:t>
            </w:r>
          </w:p>
        </w:tc>
        <w:tc>
          <w:tcPr>
            <w:tcW w:w="1120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2"/>
              <w:ind w:left="13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</w:tr>
      <w:tr>
        <w:trPr>
          <w:trHeight w:val="320" w:hRule="atLeast"/>
        </w:trPr>
        <w:tc>
          <w:tcPr>
            <w:tcW w:w="1123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X2.1</w:t>
            </w:r>
          </w:p>
        </w:tc>
        <w:tc>
          <w:tcPr>
            <w:tcW w:w="199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102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1" w:lineRule="exact" w:before="110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.407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1" w:lineRule="exact" w:before="110"/>
              <w:ind w:right="54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2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1" w:lineRule="exact" w:before="110"/>
              <w:ind w:right="5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18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1123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X2.2</w:t>
            </w: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1" w:lineRule="exact" w:before="110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.407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1" w:lineRule="exact" w:before="110"/>
              <w:ind w:right="54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.575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1" w:lineRule="exact" w:before="110"/>
              <w:ind w:right="5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21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2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2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2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18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1123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X2.3</w:t>
            </w: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1" w:lineRule="exact" w:before="110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1" w:lineRule="exact" w:before="110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.575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1" w:lineRule="exact" w:before="110"/>
              <w:ind w:right="5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.829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18" w:hRule="atLeast"/>
        </w:trPr>
        <w:tc>
          <w:tcPr>
            <w:tcW w:w="1123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1123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1" w:lineRule="exact" w:before="110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.758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1" w:lineRule="exact" w:before="110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1" w:lineRule="exact" w:before="110"/>
              <w:ind w:right="54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.829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112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12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1029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02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1120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spacing w:before="94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1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spacing w:before="3"/>
        <w:rPr>
          <w:rFonts w:ascii="Arial MT"/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268" w:val="left" w:leader="none"/>
          <w:tab w:pos="1269" w:val="left" w:leader="none"/>
        </w:tabs>
        <w:spacing w:line="240" w:lineRule="auto" w:before="90" w:after="0"/>
        <w:ind w:left="1268" w:right="0" w:hanging="654"/>
        <w:jc w:val="left"/>
        <w:rPr>
          <w:i/>
          <w:sz w:val="24"/>
        </w:rPr>
      </w:pPr>
      <w:r>
        <w:rPr>
          <w:i/>
          <w:sz w:val="24"/>
        </w:rPr>
        <w:t>Moralitas</w:t>
      </w:r>
    </w:p>
    <w:p>
      <w:pPr>
        <w:spacing w:before="181" w:after="2"/>
        <w:ind w:left="1526" w:right="109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Correlations</w:t>
      </w:r>
    </w:p>
    <w:tbl>
      <w:tblPr>
        <w:tblW w:w="0" w:type="auto"/>
        <w:jc w:val="left"/>
        <w:tblInd w:w="55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1759"/>
        <w:gridCol w:w="907"/>
        <w:gridCol w:w="907"/>
        <w:gridCol w:w="907"/>
        <w:gridCol w:w="905"/>
        <w:gridCol w:w="908"/>
        <w:gridCol w:w="991"/>
      </w:tblGrid>
      <w:tr>
        <w:trPr>
          <w:trHeight w:val="318" w:hRule="atLeast"/>
        </w:trPr>
        <w:tc>
          <w:tcPr>
            <w:tcW w:w="365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right="261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</w:t>
            </w:r>
          </w:p>
        </w:tc>
        <w:tc>
          <w:tcPr>
            <w:tcW w:w="9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2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X3.2</w:t>
            </w:r>
          </w:p>
        </w:tc>
        <w:tc>
          <w:tcPr>
            <w:tcW w:w="90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2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X3.3</w:t>
            </w:r>
          </w:p>
        </w:tc>
        <w:tc>
          <w:tcPr>
            <w:tcW w:w="90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2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X3.4</w:t>
            </w:r>
          </w:p>
        </w:tc>
        <w:tc>
          <w:tcPr>
            <w:tcW w:w="90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2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X3.5</w:t>
            </w:r>
          </w:p>
        </w:tc>
        <w:tc>
          <w:tcPr>
            <w:tcW w:w="991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2"/>
              <w:ind w:right="6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</w:tr>
      <w:tr>
        <w:trPr>
          <w:trHeight w:val="320" w:hRule="atLeast"/>
        </w:trPr>
        <w:tc>
          <w:tcPr>
            <w:tcW w:w="986" w:type="dxa"/>
            <w:vMerge w:val="restart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X3.1</w:t>
            </w:r>
          </w:p>
        </w:tc>
        <w:tc>
          <w:tcPr>
            <w:tcW w:w="175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07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9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91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3" w:lineRule="exact" w:before="108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.661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.008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98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X3.2</w:t>
            </w: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.200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.111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3" w:lineRule="exact" w:before="108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.621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.038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.255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98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X3.3</w:t>
            </w: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.434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3" w:lineRule="exact" w:before="108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.006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98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X3.4</w:t>
            </w: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.200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3" w:lineRule="exact" w:before="108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.728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.038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1" w:hRule="atLeast"/>
        </w:trPr>
        <w:tc>
          <w:tcPr>
            <w:tcW w:w="986" w:type="dxa"/>
            <w:vMerge w:val="restart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before="11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X3.5</w:t>
            </w: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2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.111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2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3" w:lineRule="exact" w:before="108"/>
              <w:ind w:right="5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.652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.255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.006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986" w:type="dxa"/>
            <w:vMerge/>
            <w:tcBorders>
              <w:top w:val="nil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320" w:hRule="atLeast"/>
        </w:trPr>
        <w:tc>
          <w:tcPr>
            <w:tcW w:w="986" w:type="dxa"/>
            <w:vMerge w:val="restart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.661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.621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.728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8"/>
              <w:ind w:right="5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.652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9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320" w:hRule="atLeast"/>
        </w:trPr>
        <w:tc>
          <w:tcPr>
            <w:tcW w:w="986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907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7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5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08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991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</w:tbl>
    <w:p>
      <w:pPr>
        <w:spacing w:before="112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spacing w:before="114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0.05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3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spacing w:before="1"/>
        <w:rPr>
          <w:rFonts w:ascii="Arial MT"/>
          <w:sz w:val="28"/>
        </w:rPr>
      </w:pPr>
    </w:p>
    <w:p>
      <w:pPr>
        <w:pStyle w:val="ListParagraph"/>
        <w:numPr>
          <w:ilvl w:val="0"/>
          <w:numId w:val="39"/>
        </w:numPr>
        <w:tabs>
          <w:tab w:pos="1268" w:val="left" w:leader="none"/>
          <w:tab w:pos="1269" w:val="left" w:leader="none"/>
        </w:tabs>
        <w:spacing w:line="240" w:lineRule="auto" w:before="89" w:after="0"/>
        <w:ind w:left="1268" w:right="0" w:hanging="654"/>
        <w:jc w:val="left"/>
        <w:rPr>
          <w:sz w:val="24"/>
        </w:rPr>
      </w:pPr>
      <w:r>
        <w:rPr>
          <w:sz w:val="24"/>
        </w:rPr>
        <w:t>Pengelolaan</w:t>
      </w:r>
      <w:r>
        <w:rPr>
          <w:spacing w:val="-4"/>
          <w:sz w:val="24"/>
        </w:rPr>
        <w:t> </w:t>
      </w:r>
      <w:r>
        <w:rPr>
          <w:sz w:val="24"/>
        </w:rPr>
        <w:t>Dana</w:t>
      </w:r>
      <w:r>
        <w:rPr>
          <w:spacing w:val="-3"/>
          <w:sz w:val="24"/>
        </w:rPr>
        <w:t> </w:t>
      </w:r>
      <w:r>
        <w:rPr>
          <w:sz w:val="24"/>
        </w:rPr>
        <w:t>Desa</w:t>
      </w:r>
    </w:p>
    <w:p>
      <w:pPr>
        <w:spacing w:before="185"/>
        <w:ind w:left="1526" w:right="109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Correlations</w:t>
      </w:r>
    </w:p>
    <w:tbl>
      <w:tblPr>
        <w:tblW w:w="0" w:type="auto"/>
        <w:jc w:val="left"/>
        <w:tblInd w:w="55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219"/>
        <w:gridCol w:w="626"/>
        <w:gridCol w:w="623"/>
        <w:gridCol w:w="625"/>
        <w:gridCol w:w="623"/>
        <w:gridCol w:w="625"/>
        <w:gridCol w:w="625"/>
        <w:gridCol w:w="627"/>
        <w:gridCol w:w="625"/>
        <w:gridCol w:w="624"/>
        <w:gridCol w:w="710"/>
      </w:tblGrid>
      <w:tr>
        <w:trPr>
          <w:trHeight w:val="640" w:hRule="atLeast"/>
        </w:trPr>
        <w:tc>
          <w:tcPr>
            <w:tcW w:w="2548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right="11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Y1.1</w:t>
            </w:r>
          </w:p>
        </w:tc>
        <w:tc>
          <w:tcPr>
            <w:tcW w:w="62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1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Y1.2</w:t>
            </w:r>
          </w:p>
        </w:tc>
        <w:tc>
          <w:tcPr>
            <w:tcW w:w="6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right="112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Y1.3</w:t>
            </w:r>
          </w:p>
        </w:tc>
        <w:tc>
          <w:tcPr>
            <w:tcW w:w="62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right="109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Y1.4</w:t>
            </w:r>
          </w:p>
        </w:tc>
        <w:tc>
          <w:tcPr>
            <w:tcW w:w="6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12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Y1.5</w:t>
            </w:r>
          </w:p>
        </w:tc>
        <w:tc>
          <w:tcPr>
            <w:tcW w:w="6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right="108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Y1.6</w:t>
            </w:r>
          </w:p>
        </w:tc>
        <w:tc>
          <w:tcPr>
            <w:tcW w:w="627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right="10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Y1.7</w:t>
            </w:r>
          </w:p>
        </w:tc>
        <w:tc>
          <w:tcPr>
            <w:tcW w:w="62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1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Y1.8</w:t>
            </w:r>
          </w:p>
        </w:tc>
        <w:tc>
          <w:tcPr>
            <w:tcW w:w="62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1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Y1.9</w:t>
            </w:r>
          </w:p>
        </w:tc>
        <w:tc>
          <w:tcPr>
            <w:tcW w:w="710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2"/>
              <w:ind w:left="53" w:righ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</w:t>
            </w:r>
          </w:p>
          <w:p>
            <w:pPr>
              <w:pStyle w:val="TableParagraph"/>
              <w:spacing w:line="187" w:lineRule="exact" w:before="114"/>
              <w:ind w:left="53" w:right="2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</w:tr>
      <w:tr>
        <w:trPr>
          <w:trHeight w:val="640" w:hRule="atLeast"/>
        </w:trPr>
        <w:tc>
          <w:tcPr>
            <w:tcW w:w="703" w:type="dxa"/>
            <w:vMerge w:val="restart"/>
            <w:tcBorders>
              <w:left w:val="nil"/>
              <w:bottom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Y1.1</w:t>
            </w:r>
          </w:p>
        </w:tc>
        <w:tc>
          <w:tcPr>
            <w:tcW w:w="1219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322" w:lineRule="exac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62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7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4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.194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625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.338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4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before="108"/>
              <w:ind w:left="114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08"/>
              <w:ind w:right="4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.564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6" w:hRule="atLeast"/>
        </w:trPr>
        <w:tc>
          <w:tcPr>
            <w:tcW w:w="70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07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3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.006</w:t>
            </w:r>
          </w:p>
        </w:tc>
        <w:tc>
          <w:tcPr>
            <w:tcW w:w="6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.005</w:t>
            </w:r>
          </w:p>
        </w:tc>
        <w:tc>
          <w:tcPr>
            <w:tcW w:w="627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.044</w:t>
            </w:r>
          </w:p>
        </w:tc>
        <w:tc>
          <w:tcPr>
            <w:tcW w:w="625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4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07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18" w:hRule="atLeast"/>
        </w:trPr>
        <w:tc>
          <w:tcPr>
            <w:tcW w:w="70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top w:val="single" w:sz="8" w:space="0" w:color="ADADAD"/>
              <w:left w:val="nil"/>
              <w:bottom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6" w:type="dxa"/>
            <w:tcBorders>
              <w:top w:val="single" w:sz="8" w:space="0" w:color="ADADAD"/>
              <w:left w:val="nil"/>
              <w:bottom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7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top w:val="single" w:sz="8" w:space="0" w:color="ADADAD"/>
              <w:left w:val="single" w:sz="8" w:space="0" w:color="DFDFDF"/>
              <w:bottom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0" w:type="dxa"/>
            <w:tcBorders>
              <w:top w:val="single" w:sz="8" w:space="0" w:color="ADADAD"/>
              <w:left w:val="single" w:sz="8" w:space="0" w:color="DFDFDF"/>
              <w:bottom w:val="nil"/>
              <w:right w:val="nil"/>
            </w:tcBorders>
          </w:tcPr>
          <w:p>
            <w:pPr>
              <w:pStyle w:val="TableParagraph"/>
              <w:spacing w:line="187" w:lineRule="exact" w:before="111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</w:tbl>
    <w:p>
      <w:pPr>
        <w:spacing w:after="0" w:line="187" w:lineRule="exact"/>
        <w:rPr>
          <w:rFonts w:ascii="Arial MT"/>
          <w:sz w:val="18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tbl>
      <w:tblPr>
        <w:tblW w:w="0" w:type="auto"/>
        <w:jc w:val="left"/>
        <w:tblInd w:w="55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219"/>
        <w:gridCol w:w="626"/>
        <w:gridCol w:w="623"/>
        <w:gridCol w:w="625"/>
        <w:gridCol w:w="623"/>
        <w:gridCol w:w="625"/>
        <w:gridCol w:w="625"/>
        <w:gridCol w:w="627"/>
        <w:gridCol w:w="625"/>
        <w:gridCol w:w="624"/>
        <w:gridCol w:w="710"/>
      </w:tblGrid>
      <w:tr>
        <w:trPr>
          <w:trHeight w:val="639" w:hRule="atLeast"/>
        </w:trPr>
        <w:tc>
          <w:tcPr>
            <w:tcW w:w="7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Y1.2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322" w:lineRule="exac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.519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.489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.339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3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.190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08"/>
              <w:ind w:right="4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6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07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.005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.049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07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18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1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639" w:hRule="atLeast"/>
        </w:trPr>
        <w:tc>
          <w:tcPr>
            <w:tcW w:w="7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Y1.3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320" w:lineRule="atLeas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.379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.489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.280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0"/>
              <w:ind w:right="4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4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1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90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90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90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90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90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90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90" w:lineRule="exact" w:before="111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90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90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90" w:lineRule="exact" w:before="111"/>
              <w:ind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90" w:lineRule="exact" w:before="111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639" w:hRule="atLeast"/>
        </w:trPr>
        <w:tc>
          <w:tcPr>
            <w:tcW w:w="7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Y1.4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320" w:lineRule="exac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.336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08"/>
              <w:ind w:right="4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.006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.005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.007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1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4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640" w:hRule="atLeast"/>
        </w:trPr>
        <w:tc>
          <w:tcPr>
            <w:tcW w:w="7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Y1.5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322" w:lineRule="exac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.339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.327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.671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08"/>
              <w:ind w:right="4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6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07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.007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07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18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1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640" w:hRule="atLeast"/>
        </w:trPr>
        <w:tc>
          <w:tcPr>
            <w:tcW w:w="7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Y1.6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320" w:lineRule="atLeas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.268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.420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.280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.546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.676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.526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0"/>
              <w:ind w:right="4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.005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.003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4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11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640" w:hRule="atLeast"/>
        </w:trPr>
        <w:tc>
          <w:tcPr>
            <w:tcW w:w="7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Y1.7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320" w:lineRule="exac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.194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.358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.336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08"/>
              <w:ind w:right="4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.702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8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.044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1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4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640" w:hRule="atLeast"/>
        </w:trPr>
        <w:tc>
          <w:tcPr>
            <w:tcW w:w="7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Y1.8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322" w:lineRule="exac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.338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.313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.395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.676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.689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1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.691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08"/>
              <w:ind w:right="4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16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07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7"/>
              <w:ind w:right="4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07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18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1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640" w:hRule="atLeast"/>
        </w:trPr>
        <w:tc>
          <w:tcPr>
            <w:tcW w:w="703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Y1.9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320" w:lineRule="atLeas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.254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1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.190</w:t>
            </w:r>
            <w:r>
              <w:rPr>
                <w:rFonts w:ascii="Arial MT"/>
                <w:color w:val="000104"/>
                <w:position w:val="6"/>
                <w:sz w:val="12"/>
              </w:rPr>
              <w:t>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.294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.671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.526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.494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0"/>
              <w:ind w:right="4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.691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4"/>
              <w:ind w:right="4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0"/>
              <w:ind w:right="4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.730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</w:tr>
      <w:tr>
        <w:trPr>
          <w:trHeight w:val="320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.049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.002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4"/>
              <w:ind w:right="3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  <w:tr>
        <w:trPr>
          <w:trHeight w:val="320" w:hRule="atLeast"/>
        </w:trPr>
        <w:tc>
          <w:tcPr>
            <w:tcW w:w="703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2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11"/>
              <w:ind w:right="3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  <w:tr>
        <w:trPr>
          <w:trHeight w:val="640" w:hRule="atLeast"/>
        </w:trPr>
        <w:tc>
          <w:tcPr>
            <w:tcW w:w="703" w:type="dxa"/>
            <w:vMerge w:val="restart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Y1</w:t>
            </w:r>
          </w:p>
          <w:p>
            <w:pPr>
              <w:pStyle w:val="TableParagraph"/>
              <w:spacing w:before="11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320" w:lineRule="exact"/>
              <w:ind w:left="60" w:right="25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Pearson</w:t>
            </w:r>
            <w:r>
              <w:rPr>
                <w:rFonts w:ascii="Arial MT"/>
                <w:color w:val="25495F"/>
                <w:spacing w:val="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Correlation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8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.564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.619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6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.590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.632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52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.717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9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7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.702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5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.788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08"/>
              <w:ind w:right="43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.730</w:t>
            </w:r>
            <w:r>
              <w:rPr>
                <w:rFonts w:ascii="Arial MT"/>
                <w:color w:val="000104"/>
                <w:position w:val="6"/>
                <w:sz w:val="12"/>
              </w:rPr>
              <w:t>**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111"/>
              <w:ind w:right="4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70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(2-tailed)</w:t>
            </w:r>
          </w:p>
        </w:tc>
        <w:tc>
          <w:tcPr>
            <w:tcW w:w="626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1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7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5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624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4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7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</w:tbl>
    <w:p>
      <w:pPr>
        <w:spacing w:after="0"/>
        <w:jc w:val="left"/>
        <w:rPr>
          <w:sz w:val="16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tbl>
      <w:tblPr>
        <w:tblW w:w="0" w:type="auto"/>
        <w:jc w:val="left"/>
        <w:tblInd w:w="555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627"/>
        <w:gridCol w:w="624"/>
        <w:gridCol w:w="626"/>
        <w:gridCol w:w="624"/>
        <w:gridCol w:w="626"/>
        <w:gridCol w:w="626"/>
        <w:gridCol w:w="628"/>
        <w:gridCol w:w="626"/>
        <w:gridCol w:w="625"/>
        <w:gridCol w:w="711"/>
      </w:tblGrid>
      <w:tr>
        <w:trPr>
          <w:trHeight w:val="320" w:hRule="atLeast"/>
        </w:trPr>
        <w:tc>
          <w:tcPr>
            <w:tcW w:w="1923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right="26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</w:p>
        </w:tc>
        <w:tc>
          <w:tcPr>
            <w:tcW w:w="627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25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24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24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4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24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25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24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62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24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  <w:tc>
          <w:tcPr>
            <w:tcW w:w="711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9" w:lineRule="exact" w:before="111"/>
              <w:ind w:left="34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108</w:t>
            </w:r>
          </w:p>
        </w:tc>
      </w:tr>
    </w:tbl>
    <w:p>
      <w:pPr>
        <w:spacing w:before="112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**.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0.01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spacing w:before="112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*.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Correlation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significant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at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the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0.05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level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(2-tailed).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5"/>
        </w:rPr>
      </w:pPr>
    </w:p>
    <w:p>
      <w:pPr>
        <w:pStyle w:val="Heading1"/>
        <w:spacing w:line="348" w:lineRule="auto"/>
        <w:ind w:right="6911"/>
      </w:pPr>
      <w:r>
        <w:rPr/>
        <w:t>Lampiran 5</w:t>
      </w:r>
      <w:r>
        <w:rPr>
          <w:spacing w:val="1"/>
        </w:rPr>
        <w:t> </w:t>
      </w:r>
      <w:r>
        <w:rPr/>
        <w:t>Uji</w:t>
      </w:r>
      <w:r>
        <w:rPr>
          <w:spacing w:val="-13"/>
        </w:rPr>
        <w:t> </w:t>
      </w:r>
      <w:r>
        <w:rPr/>
        <w:t>reliabilitas</w:t>
      </w:r>
    </w:p>
    <w:p>
      <w:pPr>
        <w:pStyle w:val="ListParagraph"/>
        <w:numPr>
          <w:ilvl w:val="1"/>
          <w:numId w:val="39"/>
        </w:numPr>
        <w:tabs>
          <w:tab w:pos="1269" w:val="left" w:leader="none"/>
        </w:tabs>
        <w:spacing w:line="275" w:lineRule="exact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Partisipasi</w:t>
      </w:r>
      <w:r>
        <w:rPr>
          <w:spacing w:val="-6"/>
          <w:sz w:val="24"/>
        </w:rPr>
        <w:t> </w:t>
      </w:r>
      <w:r>
        <w:rPr>
          <w:sz w:val="24"/>
        </w:rPr>
        <w:t>Masyarakat</w:t>
      </w:r>
    </w:p>
    <w:p>
      <w:pPr>
        <w:spacing w:before="46"/>
        <w:ind w:left="127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Reliability</w:t>
      </w:r>
      <w:r>
        <w:rPr>
          <w:rFonts w:ascii="Arial"/>
          <w:b/>
          <w:color w:val="000104"/>
          <w:spacing w:val="-4"/>
          <w:sz w:val="24"/>
        </w:rPr>
        <w:t> </w:t>
      </w:r>
      <w:r>
        <w:rPr>
          <w:rFonts w:ascii="Arial"/>
          <w:b/>
          <w:color w:val="000104"/>
          <w:sz w:val="24"/>
        </w:rPr>
        <w:t>Statistics</w:t>
      </w:r>
    </w:p>
    <w:tbl>
      <w:tblPr>
        <w:tblW w:w="0" w:type="auto"/>
        <w:jc w:val="left"/>
        <w:tblInd w:w="54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503"/>
        <w:gridCol w:w="1174"/>
      </w:tblGrid>
      <w:tr>
        <w:trPr>
          <w:trHeight w:val="1278" w:hRule="atLeast"/>
        </w:trPr>
        <w:tc>
          <w:tcPr>
            <w:tcW w:w="1519" w:type="dxa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320" w:lineRule="atLeast" w:before="159"/>
              <w:ind w:left="530" w:right="278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Alpha</w:t>
            </w:r>
          </w:p>
        </w:tc>
        <w:tc>
          <w:tcPr>
            <w:tcW w:w="150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2"/>
              <w:ind w:left="101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</w:p>
          <w:p>
            <w:pPr>
              <w:pStyle w:val="TableParagraph"/>
              <w:spacing w:line="369" w:lineRule="auto" w:before="112"/>
              <w:ind w:left="105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Alpha Based on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Standardized</w:t>
            </w:r>
          </w:p>
          <w:p>
            <w:pPr>
              <w:pStyle w:val="TableParagraph"/>
              <w:spacing w:line="187" w:lineRule="exact" w:before="3"/>
              <w:ind w:left="102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Items</w:t>
            </w:r>
          </w:p>
        </w:tc>
        <w:tc>
          <w:tcPr>
            <w:tcW w:w="1174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7" w:lineRule="exact" w:before="152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of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Items</w:t>
            </w:r>
          </w:p>
        </w:tc>
      </w:tr>
      <w:tr>
        <w:trPr>
          <w:trHeight w:val="320" w:hRule="atLeast"/>
        </w:trPr>
        <w:tc>
          <w:tcPr>
            <w:tcW w:w="151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.798</w:t>
            </w:r>
          </w:p>
        </w:tc>
        <w:tc>
          <w:tcPr>
            <w:tcW w:w="150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.800</w:t>
            </w:r>
          </w:p>
        </w:tc>
        <w:tc>
          <w:tcPr>
            <w:tcW w:w="1174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39"/>
        </w:numPr>
        <w:tabs>
          <w:tab w:pos="1269" w:val="left" w:leader="none"/>
        </w:tabs>
        <w:spacing w:line="240" w:lineRule="auto" w:before="223" w:after="0"/>
        <w:ind w:left="1268" w:right="0" w:hanging="361"/>
        <w:jc w:val="left"/>
        <w:rPr>
          <w:sz w:val="24"/>
        </w:rPr>
      </w:pPr>
      <w:r>
        <w:rPr>
          <w:sz w:val="24"/>
        </w:rPr>
        <w:t>Transparansi</w:t>
      </w:r>
    </w:p>
    <w:p>
      <w:pPr>
        <w:spacing w:before="45"/>
        <w:ind w:left="134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Reliability</w:t>
      </w:r>
      <w:r>
        <w:rPr>
          <w:rFonts w:ascii="Arial"/>
          <w:b/>
          <w:color w:val="000104"/>
          <w:spacing w:val="-5"/>
          <w:sz w:val="24"/>
        </w:rPr>
        <w:t> </w:t>
      </w:r>
      <w:r>
        <w:rPr>
          <w:rFonts w:ascii="Arial"/>
          <w:b/>
          <w:color w:val="000104"/>
          <w:sz w:val="24"/>
        </w:rPr>
        <w:t>Statistics</w:t>
      </w:r>
    </w:p>
    <w:tbl>
      <w:tblPr>
        <w:tblW w:w="0" w:type="auto"/>
        <w:jc w:val="left"/>
        <w:tblInd w:w="54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503"/>
        <w:gridCol w:w="1174"/>
      </w:tblGrid>
      <w:tr>
        <w:trPr>
          <w:trHeight w:val="1279" w:hRule="atLeast"/>
        </w:trPr>
        <w:tc>
          <w:tcPr>
            <w:tcW w:w="1519" w:type="dxa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320" w:lineRule="atLeast" w:before="159"/>
              <w:ind w:left="530" w:right="278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Alpha</w:t>
            </w:r>
          </w:p>
        </w:tc>
        <w:tc>
          <w:tcPr>
            <w:tcW w:w="150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2"/>
              <w:ind w:left="101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</w:p>
          <w:p>
            <w:pPr>
              <w:pStyle w:val="TableParagraph"/>
              <w:spacing w:line="369" w:lineRule="auto" w:before="112"/>
              <w:ind w:left="105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Alpha Based on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Standardized</w:t>
            </w:r>
          </w:p>
          <w:p>
            <w:pPr>
              <w:pStyle w:val="TableParagraph"/>
              <w:spacing w:line="187" w:lineRule="exact" w:before="4"/>
              <w:ind w:left="102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Items</w:t>
            </w:r>
          </w:p>
        </w:tc>
        <w:tc>
          <w:tcPr>
            <w:tcW w:w="1174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7" w:lineRule="exact" w:before="152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of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Items</w:t>
            </w:r>
          </w:p>
        </w:tc>
      </w:tr>
      <w:tr>
        <w:trPr>
          <w:trHeight w:val="320" w:hRule="atLeast"/>
        </w:trPr>
        <w:tc>
          <w:tcPr>
            <w:tcW w:w="151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.714</w:t>
            </w:r>
          </w:p>
        </w:tc>
        <w:tc>
          <w:tcPr>
            <w:tcW w:w="150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.718</w:t>
            </w:r>
          </w:p>
        </w:tc>
        <w:tc>
          <w:tcPr>
            <w:tcW w:w="1174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39"/>
        </w:numPr>
        <w:tabs>
          <w:tab w:pos="1269" w:val="left" w:leader="none"/>
        </w:tabs>
        <w:spacing w:line="240" w:lineRule="auto" w:before="223" w:after="0"/>
        <w:ind w:left="1268" w:right="0" w:hanging="361"/>
        <w:jc w:val="left"/>
        <w:rPr>
          <w:i/>
          <w:sz w:val="24"/>
        </w:rPr>
      </w:pPr>
      <w:r>
        <w:rPr>
          <w:i/>
          <w:sz w:val="24"/>
        </w:rPr>
        <w:t>Moralitas</w:t>
      </w:r>
    </w:p>
    <w:p>
      <w:pPr>
        <w:spacing w:before="45"/>
        <w:ind w:left="1278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Reliability</w:t>
      </w:r>
      <w:r>
        <w:rPr>
          <w:rFonts w:ascii="Arial"/>
          <w:b/>
          <w:color w:val="000104"/>
          <w:spacing w:val="-4"/>
          <w:sz w:val="24"/>
        </w:rPr>
        <w:t> </w:t>
      </w:r>
      <w:r>
        <w:rPr>
          <w:rFonts w:ascii="Arial"/>
          <w:b/>
          <w:color w:val="000104"/>
          <w:sz w:val="24"/>
        </w:rPr>
        <w:t>Statistics</w:t>
      </w:r>
    </w:p>
    <w:tbl>
      <w:tblPr>
        <w:tblW w:w="0" w:type="auto"/>
        <w:jc w:val="left"/>
        <w:tblInd w:w="54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503"/>
        <w:gridCol w:w="1174"/>
      </w:tblGrid>
      <w:tr>
        <w:trPr>
          <w:trHeight w:val="1279" w:hRule="atLeast"/>
        </w:trPr>
        <w:tc>
          <w:tcPr>
            <w:tcW w:w="1519" w:type="dxa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320" w:lineRule="atLeast" w:before="159"/>
              <w:ind w:left="530" w:right="278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Alpha</w:t>
            </w:r>
          </w:p>
        </w:tc>
        <w:tc>
          <w:tcPr>
            <w:tcW w:w="150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2"/>
              <w:ind w:left="101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</w:p>
          <w:p>
            <w:pPr>
              <w:pStyle w:val="TableParagraph"/>
              <w:spacing w:line="372" w:lineRule="auto" w:before="112"/>
              <w:ind w:left="105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Alpha Based on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Standardized</w:t>
            </w:r>
          </w:p>
          <w:p>
            <w:pPr>
              <w:pStyle w:val="TableParagraph"/>
              <w:spacing w:line="187" w:lineRule="exact"/>
              <w:ind w:left="102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Items</w:t>
            </w:r>
          </w:p>
        </w:tc>
        <w:tc>
          <w:tcPr>
            <w:tcW w:w="1174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7" w:lineRule="exact" w:before="152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of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Items</w:t>
            </w:r>
          </w:p>
        </w:tc>
      </w:tr>
      <w:tr>
        <w:trPr>
          <w:trHeight w:val="320" w:hRule="atLeast"/>
        </w:trPr>
        <w:tc>
          <w:tcPr>
            <w:tcW w:w="151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.691</w:t>
            </w:r>
          </w:p>
        </w:tc>
        <w:tc>
          <w:tcPr>
            <w:tcW w:w="150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.692</w:t>
            </w:r>
          </w:p>
        </w:tc>
        <w:tc>
          <w:tcPr>
            <w:tcW w:w="1174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</w:t>
            </w:r>
          </w:p>
        </w:tc>
      </w:tr>
    </w:tbl>
    <w:p>
      <w:pPr>
        <w:spacing w:after="0" w:line="189" w:lineRule="exact"/>
        <w:rPr>
          <w:rFonts w:ascii="Arial MT"/>
          <w:sz w:val="18"/>
        </w:rPr>
        <w:sectPr>
          <w:pgSz w:w="12240" w:h="15840"/>
          <w:pgMar w:header="0" w:footer="260" w:top="1500" w:bottom="460" w:left="1720" w:right="1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ListParagraph"/>
        <w:numPr>
          <w:ilvl w:val="1"/>
          <w:numId w:val="39"/>
        </w:numPr>
        <w:tabs>
          <w:tab w:pos="1269" w:val="left" w:leader="none"/>
        </w:tabs>
        <w:spacing w:line="240" w:lineRule="auto" w:before="90" w:after="0"/>
        <w:ind w:left="1268" w:right="0" w:hanging="361"/>
        <w:jc w:val="left"/>
        <w:rPr>
          <w:sz w:val="24"/>
        </w:rPr>
      </w:pPr>
      <w:r>
        <w:rPr>
          <w:sz w:val="24"/>
        </w:rPr>
        <w:t>Pengelolaan</w:t>
      </w:r>
      <w:r>
        <w:rPr>
          <w:spacing w:val="-2"/>
          <w:sz w:val="24"/>
        </w:rPr>
        <w:t> </w:t>
      </w:r>
      <w:r>
        <w:rPr>
          <w:sz w:val="24"/>
        </w:rPr>
        <w:t>Dana</w:t>
      </w:r>
      <w:r>
        <w:rPr>
          <w:spacing w:val="-3"/>
          <w:sz w:val="24"/>
        </w:rPr>
        <w:t> </w:t>
      </w:r>
      <w:r>
        <w:rPr>
          <w:sz w:val="24"/>
        </w:rPr>
        <w:t>Desa</w:t>
      </w:r>
    </w:p>
    <w:p>
      <w:pPr>
        <w:spacing w:before="44"/>
        <w:ind w:left="150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Reliability</w:t>
      </w:r>
      <w:r>
        <w:rPr>
          <w:rFonts w:ascii="Arial"/>
          <w:b/>
          <w:color w:val="000104"/>
          <w:spacing w:val="-3"/>
          <w:sz w:val="24"/>
        </w:rPr>
        <w:t> </w:t>
      </w:r>
      <w:r>
        <w:rPr>
          <w:rFonts w:ascii="Arial"/>
          <w:b/>
          <w:color w:val="000104"/>
          <w:sz w:val="24"/>
        </w:rPr>
        <w:t>Statistics</w:t>
      </w:r>
    </w:p>
    <w:tbl>
      <w:tblPr>
        <w:tblW w:w="0" w:type="auto"/>
        <w:jc w:val="left"/>
        <w:tblInd w:w="541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503"/>
        <w:gridCol w:w="1174"/>
      </w:tblGrid>
      <w:tr>
        <w:trPr>
          <w:trHeight w:val="1278" w:hRule="atLeast"/>
        </w:trPr>
        <w:tc>
          <w:tcPr>
            <w:tcW w:w="1519" w:type="dxa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320" w:lineRule="atLeast" w:before="159"/>
              <w:ind w:left="530" w:right="278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Alpha</w:t>
            </w:r>
          </w:p>
        </w:tc>
        <w:tc>
          <w:tcPr>
            <w:tcW w:w="1503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112"/>
              <w:ind w:left="101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Cronbach's</w:t>
            </w:r>
          </w:p>
          <w:p>
            <w:pPr>
              <w:pStyle w:val="TableParagraph"/>
              <w:spacing w:line="372" w:lineRule="auto" w:before="112"/>
              <w:ind w:left="105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Alpha Based on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Standardized</w:t>
            </w:r>
          </w:p>
          <w:p>
            <w:pPr>
              <w:pStyle w:val="TableParagraph"/>
              <w:spacing w:line="186" w:lineRule="exact"/>
              <w:ind w:left="102" w:right="1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Items</w:t>
            </w:r>
          </w:p>
        </w:tc>
        <w:tc>
          <w:tcPr>
            <w:tcW w:w="1174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187" w:lineRule="exact" w:before="152"/>
              <w:ind w:left="1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N</w:t>
            </w:r>
            <w:r>
              <w:rPr>
                <w:rFonts w:ascii="Arial MT"/>
                <w:color w:val="25495F"/>
                <w:spacing w:val="-2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of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Items</w:t>
            </w:r>
          </w:p>
        </w:tc>
      </w:tr>
      <w:tr>
        <w:trPr>
          <w:trHeight w:val="320" w:hRule="atLeast"/>
        </w:trPr>
        <w:tc>
          <w:tcPr>
            <w:tcW w:w="151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.846</w:t>
            </w:r>
          </w:p>
        </w:tc>
        <w:tc>
          <w:tcPr>
            <w:tcW w:w="1503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.856</w:t>
            </w:r>
          </w:p>
        </w:tc>
        <w:tc>
          <w:tcPr>
            <w:tcW w:w="1174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4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spacing w:before="226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</w:t>
      </w:r>
    </w:p>
    <w:p>
      <w:pPr>
        <w:pStyle w:val="Heading1"/>
        <w:spacing w:before="122"/>
      </w:pPr>
      <w:r>
        <w:rPr/>
        <w:t>Analisis</w:t>
      </w:r>
      <w:r>
        <w:rPr>
          <w:spacing w:val="-5"/>
        </w:rPr>
        <w:t> </w:t>
      </w:r>
      <w:r>
        <w:rPr/>
        <w:t>Statistik</w:t>
      </w:r>
      <w:r>
        <w:rPr>
          <w:spacing w:val="-3"/>
        </w:rPr>
        <w:t> </w:t>
      </w:r>
      <w:r>
        <w:rPr/>
        <w:t>Despkriptif</w:t>
      </w:r>
    </w:p>
    <w:p>
      <w:pPr>
        <w:pStyle w:val="BodyText"/>
        <w:rPr>
          <w:b/>
        </w:rPr>
      </w:pPr>
    </w:p>
    <w:p>
      <w:pPr>
        <w:spacing w:before="1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Descriptive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Statistics</w:t>
      </w: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555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"/>
        <w:gridCol w:w="586"/>
        <w:gridCol w:w="596"/>
        <w:gridCol w:w="735"/>
        <w:gridCol w:w="764"/>
        <w:gridCol w:w="594"/>
        <w:gridCol w:w="597"/>
        <w:gridCol w:w="400"/>
        <w:gridCol w:w="724"/>
        <w:gridCol w:w="647"/>
        <w:gridCol w:w="597"/>
        <w:gridCol w:w="397"/>
        <w:gridCol w:w="596"/>
        <w:gridCol w:w="387"/>
      </w:tblGrid>
      <w:tr>
        <w:trPr>
          <w:trHeight w:val="1053" w:hRule="atLeast"/>
        </w:trPr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5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2" w:right="51"/>
              <w:jc w:val="left"/>
              <w:rPr>
                <w:sz w:val="24"/>
              </w:rPr>
            </w:pPr>
            <w:r>
              <w:rPr>
                <w:sz w:val="24"/>
              </w:rPr>
              <w:t>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2" w:right="43"/>
              <w:jc w:val="left"/>
              <w:rPr>
                <w:sz w:val="24"/>
              </w:rPr>
            </w:pPr>
            <w:r>
              <w:rPr>
                <w:sz w:val="24"/>
              </w:rPr>
              <w:t>Minim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um</w:t>
            </w:r>
          </w:p>
        </w:tc>
        <w:tc>
          <w:tcPr>
            <w:tcW w:w="7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2" w:right="32"/>
              <w:jc w:val="left"/>
              <w:rPr>
                <w:sz w:val="24"/>
              </w:rPr>
            </w:pPr>
            <w:r>
              <w:rPr>
                <w:sz w:val="24"/>
              </w:rPr>
              <w:t>Maxim um</w:t>
            </w:r>
          </w:p>
        </w:tc>
        <w:tc>
          <w:tcPr>
            <w:tcW w:w="594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Sum</w:t>
            </w:r>
          </w:p>
        </w:tc>
        <w:tc>
          <w:tcPr>
            <w:tcW w:w="997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9" w:lineRule="auto"/>
              <w:ind w:left="-7" w:right="57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Deviat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ion</w:t>
            </w:r>
          </w:p>
        </w:tc>
        <w:tc>
          <w:tcPr>
            <w:tcW w:w="64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7" w:right="11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Varia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nce</w:t>
            </w:r>
          </w:p>
        </w:tc>
        <w:tc>
          <w:tcPr>
            <w:tcW w:w="99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-10"/>
              <w:jc w:val="left"/>
              <w:rPr>
                <w:sz w:val="24"/>
              </w:rPr>
            </w:pPr>
            <w:r>
              <w:rPr>
                <w:sz w:val="24"/>
              </w:rPr>
              <w:t>Skewness</w:t>
            </w:r>
          </w:p>
        </w:tc>
        <w:tc>
          <w:tcPr>
            <w:tcW w:w="983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Kurtosis</w:t>
            </w:r>
          </w:p>
        </w:tc>
      </w:tr>
      <w:tr>
        <w:trPr>
          <w:trHeight w:val="1351" w:hRule="atLeast"/>
        </w:trPr>
        <w:tc>
          <w:tcPr>
            <w:tcW w:w="665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1" w:right="23"/>
              <w:jc w:val="left"/>
              <w:rPr>
                <w:sz w:val="24"/>
              </w:rPr>
            </w:pPr>
            <w:r>
              <w:rPr>
                <w:sz w:val="24"/>
              </w:rPr>
              <w:t>Statis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tic</w:t>
            </w:r>
          </w:p>
        </w:tc>
        <w:tc>
          <w:tcPr>
            <w:tcW w:w="596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2" w:right="24"/>
              <w:jc w:val="left"/>
              <w:rPr>
                <w:sz w:val="24"/>
              </w:rPr>
            </w:pPr>
            <w:r>
              <w:rPr>
                <w:sz w:val="24"/>
              </w:rPr>
              <w:t>Statis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tic</w:t>
            </w:r>
          </w:p>
        </w:tc>
        <w:tc>
          <w:tcPr>
            <w:tcW w:w="735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2" w:right="30"/>
              <w:jc w:val="left"/>
              <w:rPr>
                <w:sz w:val="24"/>
              </w:rPr>
            </w:pPr>
            <w:r>
              <w:rPr>
                <w:sz w:val="24"/>
              </w:rPr>
              <w:t>Statisti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764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2" w:right="59"/>
              <w:jc w:val="left"/>
              <w:rPr>
                <w:sz w:val="24"/>
              </w:rPr>
            </w:pPr>
            <w:r>
              <w:rPr>
                <w:sz w:val="24"/>
              </w:rPr>
              <w:t>Statisti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594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3" w:right="23"/>
              <w:jc w:val="left"/>
              <w:rPr>
                <w:sz w:val="24"/>
              </w:rPr>
            </w:pPr>
            <w:r>
              <w:rPr>
                <w:sz w:val="24"/>
              </w:rPr>
              <w:t>Statis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tic</w:t>
            </w:r>
          </w:p>
        </w:tc>
        <w:tc>
          <w:tcPr>
            <w:tcW w:w="597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2" w:right="25"/>
              <w:jc w:val="left"/>
              <w:rPr>
                <w:sz w:val="24"/>
              </w:rPr>
            </w:pPr>
            <w:r>
              <w:rPr>
                <w:sz w:val="24"/>
              </w:rPr>
              <w:t>Statis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tic</w:t>
            </w:r>
          </w:p>
        </w:tc>
        <w:tc>
          <w:tcPr>
            <w:tcW w:w="400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275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Std</w:t>
            </w:r>
          </w:p>
          <w:p>
            <w:pPr>
              <w:pStyle w:val="TableParagraph"/>
              <w:spacing w:before="21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59" w:lineRule="auto" w:before="22"/>
              <w:ind w:left="-3" w:right="56"/>
              <w:jc w:val="left"/>
              <w:rPr>
                <w:sz w:val="24"/>
              </w:rPr>
            </w:pPr>
            <w:r>
              <w:rPr>
                <w:sz w:val="24"/>
              </w:rPr>
              <w:t>Err or</w:t>
            </w:r>
          </w:p>
        </w:tc>
        <w:tc>
          <w:tcPr>
            <w:tcW w:w="724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7" w:right="24"/>
              <w:jc w:val="left"/>
              <w:rPr>
                <w:sz w:val="24"/>
              </w:rPr>
            </w:pPr>
            <w:r>
              <w:rPr>
                <w:sz w:val="24"/>
              </w:rPr>
              <w:t>Statisti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647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7" w:right="13"/>
              <w:jc w:val="left"/>
              <w:rPr>
                <w:sz w:val="24"/>
              </w:rPr>
            </w:pPr>
            <w:r>
              <w:rPr>
                <w:sz w:val="24"/>
              </w:rPr>
              <w:t>Statist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ic</w:t>
            </w:r>
          </w:p>
        </w:tc>
        <w:tc>
          <w:tcPr>
            <w:tcW w:w="597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10" w:right="33"/>
              <w:jc w:val="left"/>
              <w:rPr>
                <w:sz w:val="24"/>
              </w:rPr>
            </w:pPr>
            <w:r>
              <w:rPr>
                <w:sz w:val="24"/>
              </w:rPr>
              <w:t>Statis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tic</w:t>
            </w:r>
          </w:p>
        </w:tc>
        <w:tc>
          <w:tcPr>
            <w:tcW w:w="397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275" w:lineRule="exact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Std</w:t>
            </w:r>
          </w:p>
          <w:p>
            <w:pPr>
              <w:pStyle w:val="TableParagraph"/>
              <w:spacing w:before="21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59" w:lineRule="auto" w:before="22"/>
              <w:ind w:left="-12" w:right="62"/>
              <w:jc w:val="left"/>
              <w:rPr>
                <w:sz w:val="24"/>
              </w:rPr>
            </w:pPr>
            <w:r>
              <w:rPr>
                <w:sz w:val="24"/>
              </w:rPr>
              <w:t>Err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or</w:t>
            </w:r>
          </w:p>
        </w:tc>
        <w:tc>
          <w:tcPr>
            <w:tcW w:w="596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9" w:lineRule="auto"/>
              <w:ind w:left="-13" w:right="35"/>
              <w:jc w:val="left"/>
              <w:rPr>
                <w:sz w:val="24"/>
              </w:rPr>
            </w:pPr>
            <w:r>
              <w:rPr>
                <w:sz w:val="24"/>
              </w:rPr>
              <w:t>Statis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tic</w:t>
            </w:r>
          </w:p>
        </w:tc>
        <w:tc>
          <w:tcPr>
            <w:tcW w:w="387" w:type="dxa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275" w:lineRule="exact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Std</w:t>
            </w:r>
          </w:p>
          <w:p>
            <w:pPr>
              <w:pStyle w:val="TableParagraph"/>
              <w:spacing w:before="21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59" w:lineRule="auto" w:before="22"/>
              <w:ind w:left="-13" w:right="63"/>
              <w:jc w:val="left"/>
              <w:rPr>
                <w:sz w:val="24"/>
              </w:rPr>
            </w:pPr>
            <w:r>
              <w:rPr>
                <w:sz w:val="24"/>
              </w:rPr>
              <w:t>Err or</w:t>
            </w:r>
          </w:p>
        </w:tc>
      </w:tr>
      <w:tr>
        <w:trPr>
          <w:trHeight w:val="1052" w:hRule="atLeast"/>
        </w:trPr>
        <w:tc>
          <w:tcPr>
            <w:tcW w:w="665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9" w:lineRule="auto"/>
              <w:ind w:right="29"/>
              <w:jc w:val="left"/>
              <w:rPr>
                <w:sz w:val="24"/>
              </w:rPr>
            </w:pPr>
            <w:r>
              <w:rPr>
                <w:sz w:val="24"/>
              </w:rPr>
              <w:t>X1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TOTA</w:t>
            </w:r>
            <w:r>
              <w:rPr>
                <w:sz w:val="24"/>
              </w:rPr>
              <w:t> L</w:t>
            </w:r>
          </w:p>
        </w:tc>
        <w:tc>
          <w:tcPr>
            <w:tcW w:w="586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96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5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4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4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1359</w:t>
            </w:r>
          </w:p>
        </w:tc>
        <w:tc>
          <w:tcPr>
            <w:tcW w:w="597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12.58</w:t>
            </w:r>
          </w:p>
        </w:tc>
        <w:tc>
          <w:tcPr>
            <w:tcW w:w="400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.15</w:t>
            </w:r>
          </w:p>
          <w:p>
            <w:pPr>
              <w:pStyle w:val="TableParagraph"/>
              <w:spacing w:before="24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7"/>
              <w:jc w:val="left"/>
              <w:rPr>
                <w:sz w:val="24"/>
              </w:rPr>
            </w:pPr>
            <w:r>
              <w:rPr>
                <w:sz w:val="24"/>
              </w:rPr>
              <w:t>1.613</w:t>
            </w:r>
          </w:p>
        </w:tc>
        <w:tc>
          <w:tcPr>
            <w:tcW w:w="647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7"/>
              <w:jc w:val="left"/>
              <w:rPr>
                <w:sz w:val="24"/>
              </w:rPr>
            </w:pPr>
            <w:r>
              <w:rPr>
                <w:sz w:val="24"/>
              </w:rPr>
              <w:t>2.600</w:t>
            </w:r>
          </w:p>
        </w:tc>
        <w:tc>
          <w:tcPr>
            <w:tcW w:w="597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0"/>
              <w:jc w:val="left"/>
              <w:rPr>
                <w:sz w:val="24"/>
              </w:rPr>
            </w:pPr>
            <w:r>
              <w:rPr>
                <w:sz w:val="24"/>
              </w:rPr>
              <w:t>-.276</w:t>
            </w:r>
          </w:p>
        </w:tc>
        <w:tc>
          <w:tcPr>
            <w:tcW w:w="397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.23</w:t>
            </w:r>
          </w:p>
          <w:p>
            <w:pPr>
              <w:pStyle w:val="TableParagraph"/>
              <w:spacing w:before="24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3" w:right="167"/>
              <w:jc w:val="center"/>
              <w:rPr>
                <w:sz w:val="24"/>
              </w:rPr>
            </w:pPr>
            <w:r>
              <w:rPr>
                <w:sz w:val="24"/>
              </w:rPr>
              <w:t>.062</w:t>
            </w:r>
          </w:p>
        </w:tc>
        <w:tc>
          <w:tcPr>
            <w:tcW w:w="387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75" w:lineRule="exact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.46</w:t>
            </w:r>
          </w:p>
          <w:p>
            <w:pPr>
              <w:pStyle w:val="TableParagraph"/>
              <w:spacing w:before="24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055" w:hRule="atLeast"/>
        </w:trPr>
        <w:tc>
          <w:tcPr>
            <w:tcW w:w="66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9" w:lineRule="auto" w:before="1"/>
              <w:ind w:right="29"/>
              <w:jc w:val="left"/>
              <w:rPr>
                <w:sz w:val="24"/>
              </w:rPr>
            </w:pPr>
            <w:r>
              <w:rPr>
                <w:sz w:val="24"/>
              </w:rPr>
              <w:t>X2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TOTA</w:t>
            </w:r>
            <w:r>
              <w:rPr>
                <w:sz w:val="24"/>
              </w:rPr>
              <w:t> L</w:t>
            </w:r>
          </w:p>
        </w:tc>
        <w:tc>
          <w:tcPr>
            <w:tcW w:w="58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9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64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4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1393</w:t>
            </w:r>
          </w:p>
        </w:tc>
        <w:tc>
          <w:tcPr>
            <w:tcW w:w="59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40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.14</w:t>
            </w:r>
          </w:p>
          <w:p>
            <w:pPr>
              <w:pStyle w:val="TableParagraph"/>
              <w:spacing w:before="21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4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7"/>
              <w:jc w:val="left"/>
              <w:rPr>
                <w:sz w:val="24"/>
              </w:rPr>
            </w:pPr>
            <w:r>
              <w:rPr>
                <w:sz w:val="24"/>
              </w:rPr>
              <w:t>1.510</w:t>
            </w:r>
          </w:p>
        </w:tc>
        <w:tc>
          <w:tcPr>
            <w:tcW w:w="64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7"/>
              <w:jc w:val="left"/>
              <w:rPr>
                <w:sz w:val="24"/>
              </w:rPr>
            </w:pPr>
            <w:r>
              <w:rPr>
                <w:sz w:val="24"/>
              </w:rPr>
              <w:t>2.279</w:t>
            </w:r>
          </w:p>
        </w:tc>
        <w:tc>
          <w:tcPr>
            <w:tcW w:w="59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10"/>
              <w:jc w:val="left"/>
              <w:rPr>
                <w:sz w:val="24"/>
              </w:rPr>
            </w:pPr>
            <w:r>
              <w:rPr>
                <w:sz w:val="24"/>
              </w:rPr>
              <w:t>-.106</w:t>
            </w:r>
          </w:p>
        </w:tc>
        <w:tc>
          <w:tcPr>
            <w:tcW w:w="39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.23</w:t>
            </w:r>
          </w:p>
          <w:p>
            <w:pPr>
              <w:pStyle w:val="TableParagraph"/>
              <w:spacing w:before="21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before="1"/>
              <w:ind w:left="-13" w:right="86"/>
              <w:jc w:val="center"/>
              <w:rPr>
                <w:sz w:val="24"/>
              </w:rPr>
            </w:pPr>
            <w:r>
              <w:rPr>
                <w:sz w:val="24"/>
              </w:rPr>
              <w:t>-.783</w:t>
            </w:r>
          </w:p>
        </w:tc>
        <w:tc>
          <w:tcPr>
            <w:tcW w:w="387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before="1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.46</w:t>
            </w:r>
          </w:p>
          <w:p>
            <w:pPr>
              <w:pStyle w:val="TableParagraph"/>
              <w:spacing w:before="21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053" w:hRule="atLeast"/>
        </w:trPr>
        <w:tc>
          <w:tcPr>
            <w:tcW w:w="66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9" w:lineRule="auto"/>
              <w:ind w:right="29"/>
              <w:jc w:val="left"/>
              <w:rPr>
                <w:sz w:val="24"/>
              </w:rPr>
            </w:pPr>
            <w:r>
              <w:rPr>
                <w:sz w:val="24"/>
              </w:rPr>
              <w:t>X3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TOTA</w:t>
            </w:r>
            <w:r>
              <w:rPr>
                <w:sz w:val="24"/>
              </w:rPr>
              <w:t> L</w:t>
            </w:r>
          </w:p>
        </w:tc>
        <w:tc>
          <w:tcPr>
            <w:tcW w:w="58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9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94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2413</w:t>
            </w:r>
          </w:p>
        </w:tc>
        <w:tc>
          <w:tcPr>
            <w:tcW w:w="59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22.34</w:t>
            </w:r>
          </w:p>
        </w:tc>
        <w:tc>
          <w:tcPr>
            <w:tcW w:w="40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.18</w:t>
            </w:r>
          </w:p>
          <w:p>
            <w:pPr>
              <w:pStyle w:val="TableParagraph"/>
              <w:spacing w:before="22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4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7"/>
              <w:jc w:val="left"/>
              <w:rPr>
                <w:sz w:val="24"/>
              </w:rPr>
            </w:pPr>
            <w:r>
              <w:rPr>
                <w:sz w:val="24"/>
              </w:rPr>
              <w:t>1.905</w:t>
            </w:r>
          </w:p>
        </w:tc>
        <w:tc>
          <w:tcPr>
            <w:tcW w:w="64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7"/>
              <w:jc w:val="left"/>
              <w:rPr>
                <w:sz w:val="24"/>
              </w:rPr>
            </w:pPr>
            <w:r>
              <w:rPr>
                <w:sz w:val="24"/>
              </w:rPr>
              <w:t>3.629</w:t>
            </w:r>
          </w:p>
        </w:tc>
        <w:tc>
          <w:tcPr>
            <w:tcW w:w="59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0"/>
              <w:jc w:val="left"/>
              <w:rPr>
                <w:sz w:val="24"/>
              </w:rPr>
            </w:pPr>
            <w:r>
              <w:rPr>
                <w:sz w:val="24"/>
              </w:rPr>
              <w:t>-.092</w:t>
            </w:r>
          </w:p>
        </w:tc>
        <w:tc>
          <w:tcPr>
            <w:tcW w:w="39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.23</w:t>
            </w:r>
          </w:p>
          <w:p>
            <w:pPr>
              <w:pStyle w:val="TableParagraph"/>
              <w:spacing w:before="22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59" w:lineRule="auto"/>
              <w:ind w:left="-13" w:right="29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1.086</w:t>
            </w:r>
          </w:p>
        </w:tc>
        <w:tc>
          <w:tcPr>
            <w:tcW w:w="387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75" w:lineRule="exact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.46</w:t>
            </w:r>
          </w:p>
          <w:p>
            <w:pPr>
              <w:pStyle w:val="TableParagraph"/>
              <w:spacing w:before="22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055" w:hRule="atLeast"/>
        </w:trPr>
        <w:tc>
          <w:tcPr>
            <w:tcW w:w="665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9" w:lineRule="auto"/>
              <w:ind w:right="29"/>
              <w:jc w:val="left"/>
              <w:rPr>
                <w:sz w:val="24"/>
              </w:rPr>
            </w:pPr>
            <w:r>
              <w:rPr>
                <w:sz w:val="24"/>
              </w:rPr>
              <w:t>Y1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TOTA</w:t>
            </w:r>
            <w:r>
              <w:rPr>
                <w:sz w:val="24"/>
              </w:rPr>
              <w:t> L</w:t>
            </w:r>
          </w:p>
        </w:tc>
        <w:tc>
          <w:tcPr>
            <w:tcW w:w="586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9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64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94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4205</w:t>
            </w:r>
          </w:p>
        </w:tc>
        <w:tc>
          <w:tcPr>
            <w:tcW w:w="59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2"/>
              <w:jc w:val="left"/>
              <w:rPr>
                <w:sz w:val="24"/>
              </w:rPr>
            </w:pPr>
            <w:r>
              <w:rPr>
                <w:sz w:val="24"/>
              </w:rPr>
              <w:t>38.94</w:t>
            </w:r>
          </w:p>
        </w:tc>
        <w:tc>
          <w:tcPr>
            <w:tcW w:w="40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.36</w:t>
            </w:r>
          </w:p>
          <w:p>
            <w:pPr>
              <w:pStyle w:val="TableParagraph"/>
              <w:spacing w:before="21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4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7"/>
              <w:jc w:val="left"/>
              <w:rPr>
                <w:sz w:val="24"/>
              </w:rPr>
            </w:pPr>
            <w:r>
              <w:rPr>
                <w:sz w:val="24"/>
              </w:rPr>
              <w:t>3.807</w:t>
            </w:r>
          </w:p>
        </w:tc>
        <w:tc>
          <w:tcPr>
            <w:tcW w:w="64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7"/>
              <w:jc w:val="left"/>
              <w:rPr>
                <w:sz w:val="24"/>
              </w:rPr>
            </w:pPr>
            <w:r>
              <w:rPr>
                <w:sz w:val="24"/>
              </w:rPr>
              <w:t>14.49</w:t>
            </w:r>
          </w:p>
          <w:p>
            <w:pPr>
              <w:pStyle w:val="TableParagraph"/>
              <w:spacing w:before="21"/>
              <w:ind w:left="-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0"/>
              <w:jc w:val="left"/>
              <w:rPr>
                <w:sz w:val="24"/>
              </w:rPr>
            </w:pPr>
            <w:r>
              <w:rPr>
                <w:sz w:val="24"/>
              </w:rPr>
              <w:t>.152</w:t>
            </w:r>
          </w:p>
        </w:tc>
        <w:tc>
          <w:tcPr>
            <w:tcW w:w="39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75" w:lineRule="exact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.23</w:t>
            </w:r>
          </w:p>
          <w:p>
            <w:pPr>
              <w:pStyle w:val="TableParagraph"/>
              <w:spacing w:before="21"/>
              <w:ind w:left="-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259" w:lineRule="auto"/>
              <w:ind w:left="-13" w:right="29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1.003</w:t>
            </w:r>
          </w:p>
        </w:tc>
        <w:tc>
          <w:tcPr>
            <w:tcW w:w="387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75" w:lineRule="exact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.46</w:t>
            </w:r>
          </w:p>
          <w:p>
            <w:pPr>
              <w:pStyle w:val="TableParagraph"/>
              <w:spacing w:before="21"/>
              <w:ind w:left="-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546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5"/>
        <w:gridCol w:w="586"/>
        <w:gridCol w:w="596"/>
        <w:gridCol w:w="735"/>
        <w:gridCol w:w="764"/>
        <w:gridCol w:w="594"/>
        <w:gridCol w:w="597"/>
        <w:gridCol w:w="400"/>
        <w:gridCol w:w="724"/>
        <w:gridCol w:w="647"/>
        <w:gridCol w:w="597"/>
        <w:gridCol w:w="397"/>
        <w:gridCol w:w="596"/>
        <w:gridCol w:w="387"/>
      </w:tblGrid>
      <w:tr>
        <w:trPr>
          <w:trHeight w:val="1352" w:hRule="atLeast"/>
        </w:trPr>
        <w:tc>
          <w:tcPr>
            <w:tcW w:w="665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line="259" w:lineRule="auto"/>
              <w:ind w:left="9" w:right="13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Valid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  <w:p>
            <w:pPr>
              <w:pStyle w:val="TableParagraph"/>
              <w:spacing w:line="259" w:lineRule="auto"/>
              <w:ind w:left="9" w:right="22"/>
              <w:jc w:val="left"/>
              <w:rPr>
                <w:sz w:val="24"/>
              </w:rPr>
            </w:pPr>
            <w:r>
              <w:rPr>
                <w:sz w:val="24"/>
              </w:rPr>
              <w:t>(listwi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se)</w:t>
            </w:r>
          </w:p>
        </w:tc>
        <w:tc>
          <w:tcPr>
            <w:tcW w:w="586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275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59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35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64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94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9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00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24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9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97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96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87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1"/>
        <w:spacing w:before="90"/>
      </w:pPr>
      <w:r>
        <w:rPr/>
        <w:t>Lampiran</w:t>
      </w:r>
      <w:r>
        <w:rPr>
          <w:spacing w:val="-1"/>
        </w:rPr>
        <w:t> </w:t>
      </w:r>
      <w:r>
        <w:rPr/>
        <w:t>7</w:t>
      </w:r>
    </w:p>
    <w:p>
      <w:pPr>
        <w:spacing w:before="124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Asumsi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Klasik</w:t>
      </w:r>
    </w:p>
    <w:p>
      <w:pPr>
        <w:pStyle w:val="BodyText"/>
        <w:spacing w:before="123"/>
        <w:ind w:left="908"/>
      </w:pPr>
      <w:r>
        <w:rPr/>
        <w:t>a.</w:t>
      </w:r>
      <w:r>
        <w:rPr>
          <w:spacing w:val="71"/>
        </w:rPr>
        <w:t> </w:t>
      </w:r>
      <w:r>
        <w:rPr/>
        <w:t>Uji</w:t>
      </w:r>
      <w:r>
        <w:rPr>
          <w:spacing w:val="-3"/>
        </w:rPr>
        <w:t> </w:t>
      </w:r>
      <w:r>
        <w:rPr/>
        <w:t>Normalitas</w:t>
      </w:r>
    </w:p>
    <w:p>
      <w:pPr>
        <w:spacing w:before="45"/>
        <w:ind w:left="98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One-Sample</w:t>
      </w:r>
      <w:r>
        <w:rPr>
          <w:rFonts w:ascii="Arial"/>
          <w:b/>
          <w:color w:val="000104"/>
          <w:spacing w:val="-6"/>
          <w:sz w:val="24"/>
        </w:rPr>
        <w:t> </w:t>
      </w:r>
      <w:r>
        <w:rPr>
          <w:rFonts w:ascii="Arial"/>
          <w:b/>
          <w:color w:val="000104"/>
          <w:sz w:val="24"/>
        </w:rPr>
        <w:t>Kolmogorov-Smirnov</w:t>
      </w:r>
      <w:r>
        <w:rPr>
          <w:rFonts w:ascii="Arial"/>
          <w:b/>
          <w:color w:val="000104"/>
          <w:spacing w:val="-5"/>
          <w:sz w:val="24"/>
        </w:rPr>
        <w:t> </w:t>
      </w:r>
      <w:r>
        <w:rPr>
          <w:rFonts w:ascii="Arial"/>
          <w:b/>
          <w:color w:val="000104"/>
          <w:sz w:val="24"/>
        </w:rPr>
        <w:t>Test</w:t>
      </w:r>
    </w:p>
    <w:p>
      <w:pPr>
        <w:spacing w:line="369" w:lineRule="auto" w:before="114"/>
        <w:ind w:left="4545" w:right="3132" w:firstLine="0"/>
        <w:jc w:val="center"/>
        <w:rPr>
          <w:rFonts w:ascii="Arial MT"/>
          <w:sz w:val="18"/>
        </w:rPr>
      </w:pPr>
      <w:r>
        <w:rPr/>
        <w:pict>
          <v:shape style="position:absolute;margin-left:113.419998pt;margin-top:32.021908pt;width:268.3pt;height:137.1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19"/>
                    <w:gridCol w:w="1572"/>
                    <w:gridCol w:w="1474"/>
                  </w:tblGrid>
                  <w:tr>
                    <w:trPr>
                      <w:trHeight w:val="320" w:hRule="atLeast"/>
                    </w:trPr>
                    <w:tc>
                      <w:tcPr>
                        <w:tcW w:w="3891" w:type="dxa"/>
                        <w:gridSpan w:val="2"/>
                        <w:tcBorders>
                          <w:top w:val="single" w:sz="8" w:space="0" w:color="152935"/>
                          <w:bottom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spacing w:line="187" w:lineRule="exact" w:before="114"/>
                          <w:ind w:left="6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8" w:space="0" w:color="152935"/>
                          <w:bottom w:val="single" w:sz="8" w:space="0" w:color="ADADAD"/>
                        </w:tcBorders>
                      </w:tcPr>
                      <w:p>
                        <w:pPr>
                          <w:pStyle w:val="TableParagraph"/>
                          <w:spacing w:line="187" w:lineRule="exact" w:before="114"/>
                          <w:ind w:right="5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108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2319" w:type="dxa"/>
                        <w:tcBorders>
                          <w:top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spacing w:before="108"/>
                          <w:ind w:left="60"/>
                          <w:jc w:val="left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Normal</w:t>
                        </w:r>
                        <w:r>
                          <w:rPr>
                            <w:rFonts w:ascii="Arial MT"/>
                            <w:color w:val="25495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Parameters</w:t>
                        </w:r>
                        <w:r>
                          <w:rPr>
                            <w:rFonts w:ascii="Arial MT"/>
                            <w:color w:val="25495F"/>
                            <w:position w:val="6"/>
                            <w:sz w:val="12"/>
                          </w:rPr>
                          <w:t>a,b</w:t>
                        </w:r>
                      </w:p>
                    </w:tc>
                    <w:tc>
                      <w:tcPr>
                        <w:tcW w:w="1572" w:type="dxa"/>
                        <w:tcBorders>
                          <w:top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tabs>
                            <w:tab w:pos="2237" w:val="left" w:leader="none"/>
                          </w:tabs>
                          <w:spacing w:before="111"/>
                          <w:ind w:left="127" w:right="-677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color w:val="25495F"/>
                            <w:spacing w:val="15"/>
                            <w:sz w:val="18"/>
                            <w:u w:val="single" w:color="ADADAD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  <w:u w:val="single" w:color="ADADAD"/>
                          </w:rPr>
                          <w:t>Mean</w:t>
                          <w:tab/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8" w:space="0" w:color="ADADAD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right="-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  <w:u w:val="single" w:color="ADADAD"/>
                          </w:rPr>
                          <w:t>.0000000</w:t>
                        </w:r>
                        <w:r>
                          <w:rPr>
                            <w:rFonts w:ascii="Arial MT"/>
                            <w:color w:val="000104"/>
                            <w:spacing w:val="6"/>
                            <w:sz w:val="18"/>
                            <w:u w:val="single" w:color="ADADAD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2319" w:type="dxa"/>
                        <w:tcBorders>
                          <w:bottom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72" w:type="dxa"/>
                        <w:tcBorders>
                          <w:bottom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spacing w:line="187" w:lineRule="exact" w:before="64"/>
                          <w:ind w:left="187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Std.</w:t>
                        </w:r>
                        <w:r>
                          <w:rPr>
                            <w:rFonts w:ascii="Arial MT"/>
                            <w:color w:val="25495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Deviation</w:t>
                        </w:r>
                      </w:p>
                    </w:tc>
                    <w:tc>
                      <w:tcPr>
                        <w:tcW w:w="1474" w:type="dxa"/>
                        <w:tcBorders>
                          <w:bottom w:val="single" w:sz="8" w:space="0" w:color="ADADAD"/>
                        </w:tcBorders>
                      </w:tcPr>
                      <w:p>
                        <w:pPr>
                          <w:pStyle w:val="TableParagraph"/>
                          <w:spacing w:line="187" w:lineRule="exact" w:before="64"/>
                          <w:ind w:right="5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3.10254502</w:t>
                        </w:r>
                      </w:p>
                    </w:tc>
                  </w:tr>
                  <w:tr>
                    <w:trPr>
                      <w:trHeight w:val="389" w:hRule="atLeast"/>
                    </w:trPr>
                    <w:tc>
                      <w:tcPr>
                        <w:tcW w:w="2319" w:type="dxa"/>
                        <w:tcBorders>
                          <w:top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spacing w:before="114"/>
                          <w:ind w:left="6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Most</w:t>
                        </w:r>
                        <w:r>
                          <w:rPr>
                            <w:rFonts w:ascii="Arial MT"/>
                            <w:color w:val="25495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Extreme</w:t>
                        </w:r>
                        <w:r>
                          <w:rPr>
                            <w:rFonts w:ascii="Arial MT"/>
                            <w:color w:val="25495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Differences</w:t>
                        </w:r>
                      </w:p>
                    </w:tc>
                    <w:tc>
                      <w:tcPr>
                        <w:tcW w:w="1572" w:type="dxa"/>
                        <w:tcBorders>
                          <w:top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tabs>
                            <w:tab w:pos="2637" w:val="left" w:leader="none"/>
                          </w:tabs>
                          <w:spacing w:before="114"/>
                          <w:ind w:left="127" w:right="-108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color w:val="25495F"/>
                            <w:spacing w:val="15"/>
                            <w:sz w:val="18"/>
                            <w:u w:val="single" w:color="ADADAD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  <w:u w:val="single" w:color="ADADAD"/>
                          </w:rPr>
                          <w:t>Absolute</w:t>
                          <w:tab/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8" w:space="0" w:color="ADADAD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right="-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  <w:u w:val="single" w:color="ADADAD"/>
                          </w:rPr>
                          <w:t>.079</w:t>
                        </w:r>
                        <w:r>
                          <w:rPr>
                            <w:rFonts w:ascii="Arial MT"/>
                            <w:color w:val="000104"/>
                            <w:spacing w:val="6"/>
                            <w:sz w:val="18"/>
                            <w:u w:val="single" w:color="ADADAD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2319" w:type="dxa"/>
                        <w:shd w:val="clear" w:color="auto" w:fill="DFDFDF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72" w:type="dxa"/>
                        <w:shd w:val="clear" w:color="auto" w:fill="DFDFDF"/>
                      </w:tcPr>
                      <w:p>
                        <w:pPr>
                          <w:pStyle w:val="TableParagraph"/>
                          <w:tabs>
                            <w:tab w:pos="2637" w:val="left" w:leader="none"/>
                          </w:tabs>
                          <w:spacing w:before="62"/>
                          <w:ind w:left="127" w:right="-108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color w:val="25495F"/>
                            <w:spacing w:val="15"/>
                            <w:sz w:val="18"/>
                            <w:u w:val="single" w:color="ADADAD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  <w:u w:val="single" w:color="ADADAD"/>
                          </w:rPr>
                          <w:t>Positive</w:t>
                          <w:tab/>
                        </w:r>
                      </w:p>
                    </w:tc>
                    <w:tc>
                      <w:tcPr>
                        <w:tcW w:w="1474" w:type="dxa"/>
                      </w:tcPr>
                      <w:p>
                        <w:pPr>
                          <w:pStyle w:val="TableParagraph"/>
                          <w:spacing w:before="62"/>
                          <w:ind w:right="-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  <w:u w:val="single" w:color="ADADAD"/>
                          </w:rPr>
                          <w:t>.079</w:t>
                        </w:r>
                        <w:r>
                          <w:rPr>
                            <w:rFonts w:ascii="Arial MT"/>
                            <w:color w:val="000104"/>
                            <w:spacing w:val="6"/>
                            <w:sz w:val="18"/>
                            <w:u w:val="single" w:color="ADADAD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2319" w:type="dxa"/>
                        <w:tcBorders>
                          <w:bottom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72" w:type="dxa"/>
                        <w:tcBorders>
                          <w:bottom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spacing w:line="187" w:lineRule="exact" w:before="64"/>
                          <w:ind w:left="187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Negative</w:t>
                        </w:r>
                      </w:p>
                    </w:tc>
                    <w:tc>
                      <w:tcPr>
                        <w:tcW w:w="1474" w:type="dxa"/>
                        <w:tcBorders>
                          <w:bottom w:val="single" w:sz="8" w:space="0" w:color="ADADAD"/>
                        </w:tcBorders>
                      </w:tcPr>
                      <w:p>
                        <w:pPr>
                          <w:pStyle w:val="TableParagraph"/>
                          <w:spacing w:line="187" w:lineRule="exact" w:before="64"/>
                          <w:ind w:right="5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-.056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3891" w:type="dxa"/>
                        <w:gridSpan w:val="2"/>
                        <w:tcBorders>
                          <w:top w:val="single" w:sz="8" w:space="0" w:color="ADADAD"/>
                          <w:bottom w:val="single" w:sz="8" w:space="0" w:color="ADADAD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spacing w:line="187" w:lineRule="exact" w:before="114"/>
                          <w:ind w:left="6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Test</w:t>
                        </w:r>
                        <w:r>
                          <w:rPr>
                            <w:rFonts w:ascii="Arial MT"/>
                            <w:color w:val="25495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Statistic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8" w:space="0" w:color="ADADAD"/>
                          <w:bottom w:val="single" w:sz="8" w:space="0" w:color="ADADAD"/>
                        </w:tcBorders>
                      </w:tcPr>
                      <w:p>
                        <w:pPr>
                          <w:pStyle w:val="TableParagraph"/>
                          <w:spacing w:line="187" w:lineRule="exact" w:before="114"/>
                          <w:ind w:right="5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.079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3891" w:type="dxa"/>
                        <w:gridSpan w:val="2"/>
                        <w:tcBorders>
                          <w:top w:val="single" w:sz="8" w:space="0" w:color="ADADAD"/>
                          <w:bottom w:val="single" w:sz="8" w:space="0" w:color="152935"/>
                        </w:tcBorders>
                        <w:shd w:val="clear" w:color="auto" w:fill="DFDFDF"/>
                      </w:tcPr>
                      <w:p>
                        <w:pPr>
                          <w:pStyle w:val="TableParagraph"/>
                          <w:spacing w:line="189" w:lineRule="exact" w:before="111"/>
                          <w:ind w:left="60"/>
                          <w:jc w:val="lef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Asymp.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Sig.</w:t>
                        </w:r>
                        <w:r>
                          <w:rPr>
                            <w:rFonts w:ascii="Arial MT"/>
                            <w:color w:val="25495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25495F"/>
                            <w:sz w:val="18"/>
                          </w:rPr>
                          <w:t>(2-tailed)</w:t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single" w:sz="8" w:space="0" w:color="ADADAD"/>
                          <w:bottom w:val="single" w:sz="8" w:space="0" w:color="152935"/>
                        </w:tcBorders>
                      </w:tcPr>
                      <w:p>
                        <w:pPr>
                          <w:pStyle w:val="TableParagraph"/>
                          <w:spacing w:line="193" w:lineRule="exact" w:before="108"/>
                          <w:ind w:right="53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color w:val="000104"/>
                            <w:sz w:val="18"/>
                          </w:rPr>
                          <w:t>.093</w:t>
                        </w:r>
                        <w:r>
                          <w:rPr>
                            <w:rFonts w:ascii="Arial MT"/>
                            <w:color w:val="000104"/>
                            <w:position w:val="6"/>
                            <w:sz w:val="12"/>
                          </w:rPr>
                          <w:t>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color w:val="25495F"/>
          <w:spacing w:val="-1"/>
          <w:sz w:val="18"/>
        </w:rPr>
        <w:t>Unstandardized</w:t>
      </w:r>
      <w:r>
        <w:rPr>
          <w:rFonts w:ascii="Arial MT"/>
          <w:color w:val="25495F"/>
          <w:spacing w:val="-47"/>
          <w:sz w:val="18"/>
        </w:rPr>
        <w:t> </w:t>
      </w:r>
      <w:r>
        <w:rPr>
          <w:rFonts w:ascii="Arial MT"/>
          <w:color w:val="25495F"/>
          <w:sz w:val="18"/>
        </w:rPr>
        <w:t>Residual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ListParagraph"/>
        <w:numPr>
          <w:ilvl w:val="0"/>
          <w:numId w:val="40"/>
        </w:numPr>
        <w:tabs>
          <w:tab w:pos="810" w:val="left" w:leader="none"/>
        </w:tabs>
        <w:spacing w:line="240" w:lineRule="auto" w:before="0" w:after="0"/>
        <w:ind w:left="809" w:right="0" w:hanging="202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Test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distribution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is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Normal.</w:t>
      </w:r>
    </w:p>
    <w:p>
      <w:pPr>
        <w:pStyle w:val="ListParagraph"/>
        <w:numPr>
          <w:ilvl w:val="0"/>
          <w:numId w:val="40"/>
        </w:numPr>
        <w:tabs>
          <w:tab w:pos="810" w:val="left" w:leader="none"/>
        </w:tabs>
        <w:spacing w:line="240" w:lineRule="auto" w:before="112" w:after="0"/>
        <w:ind w:left="809" w:right="0" w:hanging="202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Calculated</w:t>
      </w:r>
      <w:r>
        <w:rPr>
          <w:rFonts w:ascii="Arial MT"/>
          <w:color w:val="000104"/>
          <w:spacing w:val="-5"/>
          <w:sz w:val="18"/>
        </w:rPr>
        <w:t> </w:t>
      </w:r>
      <w:r>
        <w:rPr>
          <w:rFonts w:ascii="Arial MT"/>
          <w:color w:val="000104"/>
          <w:sz w:val="18"/>
        </w:rPr>
        <w:t>from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data.</w:t>
      </w:r>
    </w:p>
    <w:p>
      <w:pPr>
        <w:pStyle w:val="ListParagraph"/>
        <w:numPr>
          <w:ilvl w:val="0"/>
          <w:numId w:val="40"/>
        </w:numPr>
        <w:tabs>
          <w:tab w:pos="801" w:val="left" w:leader="none"/>
        </w:tabs>
        <w:spacing w:line="240" w:lineRule="auto" w:before="115" w:after="0"/>
        <w:ind w:left="800" w:right="0" w:hanging="193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Lilliefors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Significance</w:t>
      </w:r>
      <w:r>
        <w:rPr>
          <w:rFonts w:ascii="Arial MT"/>
          <w:color w:val="000104"/>
          <w:spacing w:val="-6"/>
          <w:sz w:val="18"/>
        </w:rPr>
        <w:t> </w:t>
      </w:r>
      <w:r>
        <w:rPr>
          <w:rFonts w:ascii="Arial MT"/>
          <w:color w:val="000104"/>
          <w:sz w:val="18"/>
        </w:rPr>
        <w:t>Correction.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BodyText"/>
        <w:spacing w:before="90"/>
        <w:ind w:left="908"/>
      </w:pPr>
      <w:r>
        <w:rPr/>
        <w:t>b.</w:t>
      </w:r>
      <w:r>
        <w:rPr>
          <w:spacing w:val="57"/>
        </w:rPr>
        <w:t> </w:t>
      </w:r>
      <w:r>
        <w:rPr/>
        <w:t>Uji</w:t>
      </w:r>
      <w:r>
        <w:rPr>
          <w:spacing w:val="-3"/>
        </w:rPr>
        <w:t> </w:t>
      </w:r>
      <w:r>
        <w:rPr/>
        <w:t>Multikolinearitas</w:t>
      </w:r>
    </w:p>
    <w:p>
      <w:pPr>
        <w:spacing w:before="40" w:after="2"/>
        <w:ind w:left="1526" w:right="1097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00104"/>
          <w:sz w:val="24"/>
        </w:rPr>
        <w:t>Coefficients</w:t>
      </w:r>
      <w:r>
        <w:rPr>
          <w:rFonts w:ascii="Arial"/>
          <w:b/>
          <w:color w:val="000104"/>
          <w:position w:val="8"/>
          <w:sz w:val="16"/>
        </w:rPr>
        <w:t>a</w:t>
      </w:r>
    </w:p>
    <w:tbl>
      <w:tblPr>
        <w:tblW w:w="0" w:type="auto"/>
        <w:jc w:val="left"/>
        <w:tblInd w:w="555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960"/>
        <w:gridCol w:w="1068"/>
        <w:gridCol w:w="1065"/>
        <w:gridCol w:w="1200"/>
        <w:gridCol w:w="818"/>
        <w:gridCol w:w="818"/>
        <w:gridCol w:w="941"/>
        <w:gridCol w:w="816"/>
      </w:tblGrid>
      <w:tr>
        <w:trPr>
          <w:trHeight w:val="628" w:hRule="atLeast"/>
        </w:trPr>
        <w:tc>
          <w:tcPr>
            <w:tcW w:w="3676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0" w:lineRule="exact"/>
              <w:ind w:left="2134" w:right="412" w:hanging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exact"/>
              <w:ind w:left="120" w:right="39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Standardized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818" w:type="dxa"/>
            <w:vMerge w:val="restart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9" w:lineRule="exact"/>
              <w:ind w:right="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</w:t>
            </w:r>
          </w:p>
        </w:tc>
        <w:tc>
          <w:tcPr>
            <w:tcW w:w="818" w:type="dxa"/>
            <w:vMerge w:val="restart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9" w:lineRule="exact"/>
              <w:ind w:left="24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  <w:tc>
          <w:tcPr>
            <w:tcW w:w="1757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20" w:lineRule="exact"/>
              <w:ind w:left="516" w:right="407" w:hanging="8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Collinearity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Statistics</w:t>
            </w:r>
          </w:p>
        </w:tc>
      </w:tr>
      <w:tr>
        <w:trPr>
          <w:trHeight w:val="300" w:hRule="atLeast"/>
        </w:trPr>
        <w:tc>
          <w:tcPr>
            <w:tcW w:w="583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9" w:lineRule="exact" w:before="9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9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</w:t>
            </w:r>
          </w:p>
        </w:tc>
        <w:tc>
          <w:tcPr>
            <w:tcW w:w="1065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91"/>
              <w:ind w:left="13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</w:t>
            </w:r>
          </w:p>
        </w:tc>
        <w:tc>
          <w:tcPr>
            <w:tcW w:w="1200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91"/>
              <w:ind w:left="386" w:right="38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Beta</w:t>
            </w:r>
          </w:p>
        </w:tc>
        <w:tc>
          <w:tcPr>
            <w:tcW w:w="818" w:type="dxa"/>
            <w:vMerge/>
            <w:tcBorders>
              <w:top w:val="nil"/>
              <w:bottom w:val="single" w:sz="8" w:space="0" w:color="15293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vMerge/>
            <w:tcBorders>
              <w:top w:val="nil"/>
              <w:bottom w:val="single" w:sz="8" w:space="0" w:color="15293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9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Tolerance</w:t>
            </w:r>
          </w:p>
        </w:tc>
        <w:tc>
          <w:tcPr>
            <w:tcW w:w="816" w:type="dxa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9" w:lineRule="exact" w:before="91"/>
              <w:ind w:left="2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VIF</w:t>
            </w:r>
          </w:p>
        </w:tc>
      </w:tr>
      <w:tr>
        <w:trPr>
          <w:trHeight w:val="318" w:hRule="atLeast"/>
        </w:trPr>
        <w:tc>
          <w:tcPr>
            <w:tcW w:w="58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960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(Constant)</w:t>
            </w:r>
          </w:p>
        </w:tc>
        <w:tc>
          <w:tcPr>
            <w:tcW w:w="1068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11.215</w:t>
            </w:r>
          </w:p>
        </w:tc>
        <w:tc>
          <w:tcPr>
            <w:tcW w:w="1065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3.873</w:t>
            </w:r>
          </w:p>
        </w:tc>
        <w:tc>
          <w:tcPr>
            <w:tcW w:w="1200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18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2.896</w:t>
            </w:r>
          </w:p>
        </w:tc>
        <w:tc>
          <w:tcPr>
            <w:tcW w:w="818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.005</w:t>
            </w:r>
          </w:p>
        </w:tc>
        <w:tc>
          <w:tcPr>
            <w:tcW w:w="941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16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58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</w:t>
            </w:r>
            <w:r>
              <w:rPr>
                <w:rFonts w:ascii="Arial MT"/>
                <w:color w:val="25495F"/>
                <w:spacing w:val="-9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068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.311</w:t>
            </w:r>
          </w:p>
        </w:tc>
        <w:tc>
          <w:tcPr>
            <w:tcW w:w="106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.226</w:t>
            </w:r>
          </w:p>
        </w:tc>
        <w:tc>
          <w:tcPr>
            <w:tcW w:w="120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.132</w:t>
            </w:r>
          </w:p>
        </w:tc>
        <w:tc>
          <w:tcPr>
            <w:tcW w:w="81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1.379</w:t>
            </w:r>
          </w:p>
        </w:tc>
        <w:tc>
          <w:tcPr>
            <w:tcW w:w="81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.171</w:t>
            </w:r>
          </w:p>
        </w:tc>
        <w:tc>
          <w:tcPr>
            <w:tcW w:w="94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.699</w:t>
            </w:r>
          </w:p>
        </w:tc>
        <w:tc>
          <w:tcPr>
            <w:tcW w:w="81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left="29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1.431</w:t>
            </w:r>
          </w:p>
        </w:tc>
      </w:tr>
      <w:tr>
        <w:trPr>
          <w:trHeight w:val="320" w:hRule="atLeast"/>
        </w:trPr>
        <w:tc>
          <w:tcPr>
            <w:tcW w:w="58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</w:t>
            </w:r>
            <w:r>
              <w:rPr>
                <w:rFonts w:ascii="Arial MT"/>
                <w:color w:val="25495F"/>
                <w:spacing w:val="-9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068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.603</w:t>
            </w:r>
          </w:p>
        </w:tc>
        <w:tc>
          <w:tcPr>
            <w:tcW w:w="1065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.238</w:t>
            </w:r>
          </w:p>
        </w:tc>
        <w:tc>
          <w:tcPr>
            <w:tcW w:w="1200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.239</w:t>
            </w:r>
          </w:p>
        </w:tc>
        <w:tc>
          <w:tcPr>
            <w:tcW w:w="81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2.529</w:t>
            </w:r>
          </w:p>
        </w:tc>
        <w:tc>
          <w:tcPr>
            <w:tcW w:w="81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.013</w:t>
            </w:r>
          </w:p>
        </w:tc>
        <w:tc>
          <w:tcPr>
            <w:tcW w:w="94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.714</w:t>
            </w:r>
          </w:p>
        </w:tc>
        <w:tc>
          <w:tcPr>
            <w:tcW w:w="816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left="29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1.400</w:t>
            </w:r>
          </w:p>
        </w:tc>
      </w:tr>
      <w:tr>
        <w:trPr>
          <w:trHeight w:val="318" w:hRule="atLeast"/>
        </w:trPr>
        <w:tc>
          <w:tcPr>
            <w:tcW w:w="583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</w:t>
            </w:r>
            <w:r>
              <w:rPr>
                <w:rFonts w:ascii="Arial MT"/>
                <w:color w:val="25495F"/>
                <w:spacing w:val="-9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068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.717</w:t>
            </w:r>
          </w:p>
        </w:tc>
        <w:tc>
          <w:tcPr>
            <w:tcW w:w="1065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.178</w:t>
            </w:r>
          </w:p>
        </w:tc>
        <w:tc>
          <w:tcPr>
            <w:tcW w:w="1200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54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.359</w:t>
            </w:r>
          </w:p>
        </w:tc>
        <w:tc>
          <w:tcPr>
            <w:tcW w:w="818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4.030</w:t>
            </w:r>
          </w:p>
        </w:tc>
        <w:tc>
          <w:tcPr>
            <w:tcW w:w="818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  <w:tc>
          <w:tcPr>
            <w:tcW w:w="941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.805</w:t>
            </w:r>
          </w:p>
        </w:tc>
        <w:tc>
          <w:tcPr>
            <w:tcW w:w="816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7" w:lineRule="exact" w:before="111"/>
              <w:ind w:left="29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1.242</w:t>
            </w:r>
          </w:p>
        </w:tc>
      </w:tr>
    </w:tbl>
    <w:p>
      <w:pPr>
        <w:spacing w:before="114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Y1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TOTAL</w:t>
      </w:r>
    </w:p>
    <w:p>
      <w:pPr>
        <w:spacing w:after="0"/>
        <w:jc w:val="left"/>
        <w:rPr>
          <w:rFonts w:ascii="Arial MT"/>
          <w:sz w:val="18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9"/>
        </w:rPr>
      </w:pPr>
    </w:p>
    <w:p>
      <w:pPr>
        <w:pStyle w:val="BodyText"/>
        <w:spacing w:before="90"/>
        <w:ind w:left="908"/>
      </w:pPr>
      <w:r>
        <w:rPr/>
        <w:t>c.</w:t>
      </w:r>
      <w:r>
        <w:rPr>
          <w:spacing w:val="68"/>
        </w:rPr>
        <w:t> </w:t>
      </w:r>
      <w:r>
        <w:rPr/>
        <w:t>Uji</w:t>
      </w:r>
      <w:r>
        <w:rPr>
          <w:spacing w:val="-4"/>
        </w:rPr>
        <w:t> </w:t>
      </w:r>
      <w:r>
        <w:rPr/>
        <w:t>Heteroskedastisitas</w:t>
      </w:r>
    </w:p>
    <w:p>
      <w:pPr>
        <w:spacing w:before="39"/>
        <w:ind w:left="1393" w:right="110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00104"/>
          <w:sz w:val="24"/>
        </w:rPr>
        <w:t>Coefficients</w:t>
      </w:r>
      <w:r>
        <w:rPr>
          <w:rFonts w:ascii="Arial"/>
          <w:b/>
          <w:color w:val="000104"/>
          <w:position w:val="8"/>
          <w:sz w:val="16"/>
        </w:rPr>
        <w:t>a</w:t>
      </w:r>
    </w:p>
    <w:tbl>
      <w:tblPr>
        <w:tblW w:w="0" w:type="auto"/>
        <w:jc w:val="left"/>
        <w:tblInd w:w="555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184"/>
        <w:gridCol w:w="1340"/>
        <w:gridCol w:w="1338"/>
        <w:gridCol w:w="1477"/>
        <w:gridCol w:w="1031"/>
        <w:gridCol w:w="1030"/>
      </w:tblGrid>
      <w:tr>
        <w:trPr>
          <w:trHeight w:val="630" w:hRule="atLeast"/>
        </w:trPr>
        <w:tc>
          <w:tcPr>
            <w:tcW w:w="4599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0" w:lineRule="exact"/>
              <w:ind w:left="21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  <w:r>
              <w:rPr>
                <w:rFonts w:ascii="Arial MT"/>
                <w:color w:val="25495F"/>
                <w:spacing w:val="-6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exact"/>
              <w:ind w:left="254" w:right="182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Standardized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031" w:type="dxa"/>
            <w:vMerge w:val="restart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/>
              <w:ind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</w:t>
            </w:r>
          </w:p>
        </w:tc>
        <w:tc>
          <w:tcPr>
            <w:tcW w:w="1030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/>
              <w:ind w:left="332" w:right="3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>
        <w:trPr>
          <w:trHeight w:val="299" w:hRule="atLeast"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7" w:lineRule="exact" w:before="9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92"/>
              <w:ind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</w:t>
            </w:r>
          </w:p>
        </w:tc>
        <w:tc>
          <w:tcPr>
            <w:tcW w:w="1338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92"/>
              <w:ind w:left="2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</w:t>
            </w:r>
          </w:p>
        </w:tc>
        <w:tc>
          <w:tcPr>
            <w:tcW w:w="1477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92"/>
              <w:ind w:left="521" w:right="5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Beta</w:t>
            </w:r>
          </w:p>
        </w:tc>
        <w:tc>
          <w:tcPr>
            <w:tcW w:w="1031" w:type="dxa"/>
            <w:vMerge/>
            <w:tcBorders>
              <w:top w:val="nil"/>
              <w:bottom w:val="single" w:sz="8" w:space="0" w:color="15293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1184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(Constant)</w:t>
            </w:r>
          </w:p>
        </w:tc>
        <w:tc>
          <w:tcPr>
            <w:tcW w:w="1340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5.609</w:t>
            </w:r>
          </w:p>
        </w:tc>
        <w:tc>
          <w:tcPr>
            <w:tcW w:w="1338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2.354</w:t>
            </w:r>
          </w:p>
        </w:tc>
        <w:tc>
          <w:tcPr>
            <w:tcW w:w="1477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1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2.383</w:t>
            </w:r>
          </w:p>
        </w:tc>
        <w:tc>
          <w:tcPr>
            <w:tcW w:w="1030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.019</w:t>
            </w:r>
          </w:p>
        </w:tc>
      </w:tr>
      <w:tr>
        <w:trPr>
          <w:trHeight w:val="318" w:hRule="atLeast"/>
        </w:trPr>
        <w:tc>
          <w:tcPr>
            <w:tcW w:w="73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33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.137</w:t>
            </w:r>
          </w:p>
        </w:tc>
        <w:tc>
          <w:tcPr>
            <w:tcW w:w="147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.001</w:t>
            </w:r>
          </w:p>
        </w:tc>
        <w:tc>
          <w:tcPr>
            <w:tcW w:w="103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.006</w:t>
            </w:r>
          </w:p>
        </w:tc>
        <w:tc>
          <w:tcPr>
            <w:tcW w:w="103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.995</w:t>
            </w:r>
          </w:p>
        </w:tc>
      </w:tr>
      <w:tr>
        <w:trPr>
          <w:trHeight w:val="321" w:hRule="atLeast"/>
        </w:trPr>
        <w:tc>
          <w:tcPr>
            <w:tcW w:w="73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-.199</w:t>
            </w:r>
          </w:p>
        </w:tc>
        <w:tc>
          <w:tcPr>
            <w:tcW w:w="133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.145</w:t>
            </w:r>
          </w:p>
        </w:tc>
        <w:tc>
          <w:tcPr>
            <w:tcW w:w="147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-.157</w:t>
            </w:r>
          </w:p>
        </w:tc>
        <w:tc>
          <w:tcPr>
            <w:tcW w:w="103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-1.375</w:t>
            </w:r>
          </w:p>
        </w:tc>
        <w:tc>
          <w:tcPr>
            <w:tcW w:w="103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.172</w:t>
            </w:r>
          </w:p>
        </w:tc>
      </w:tr>
      <w:tr>
        <w:trPr>
          <w:trHeight w:val="320" w:hRule="atLeast"/>
        </w:trPr>
        <w:tc>
          <w:tcPr>
            <w:tcW w:w="73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-.028</w:t>
            </w:r>
          </w:p>
        </w:tc>
        <w:tc>
          <w:tcPr>
            <w:tcW w:w="1338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.108</w:t>
            </w:r>
          </w:p>
        </w:tc>
        <w:tc>
          <w:tcPr>
            <w:tcW w:w="1477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-.028</w:t>
            </w:r>
          </w:p>
        </w:tc>
        <w:tc>
          <w:tcPr>
            <w:tcW w:w="1031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-.256</w:t>
            </w:r>
          </w:p>
        </w:tc>
        <w:tc>
          <w:tcPr>
            <w:tcW w:w="1030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.798</w:t>
            </w:r>
          </w:p>
        </w:tc>
      </w:tr>
    </w:tbl>
    <w:p>
      <w:pPr>
        <w:spacing w:before="112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Abs_RES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7"/>
        </w:rPr>
      </w:pPr>
    </w:p>
    <w:p>
      <w:pPr>
        <w:pStyle w:val="Heading1"/>
        <w:spacing w:before="90"/>
      </w:pPr>
      <w:r>
        <w:rPr/>
        <w:t>Lampiran</w:t>
      </w:r>
      <w:r>
        <w:rPr>
          <w:spacing w:val="-1"/>
        </w:rPr>
        <w:t> </w:t>
      </w:r>
      <w:r>
        <w:rPr/>
        <w:t>8</w:t>
      </w:r>
    </w:p>
    <w:p>
      <w:pPr>
        <w:spacing w:before="123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Regresi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Linear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Berganda</w:t>
      </w:r>
    </w:p>
    <w:p>
      <w:pPr>
        <w:spacing w:before="39" w:after="2"/>
        <w:ind w:left="1393" w:right="110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00104"/>
          <w:sz w:val="24"/>
        </w:rPr>
        <w:t>Coefficients</w:t>
      </w:r>
      <w:r>
        <w:rPr>
          <w:rFonts w:ascii="Arial"/>
          <w:b/>
          <w:color w:val="000104"/>
          <w:position w:val="8"/>
          <w:sz w:val="16"/>
        </w:rPr>
        <w:t>a</w:t>
      </w:r>
    </w:p>
    <w:tbl>
      <w:tblPr>
        <w:tblW w:w="0" w:type="auto"/>
        <w:jc w:val="left"/>
        <w:tblInd w:w="555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184"/>
        <w:gridCol w:w="1340"/>
        <w:gridCol w:w="1338"/>
        <w:gridCol w:w="1477"/>
        <w:gridCol w:w="1031"/>
        <w:gridCol w:w="1030"/>
      </w:tblGrid>
      <w:tr>
        <w:trPr>
          <w:trHeight w:val="628" w:hRule="atLeast"/>
        </w:trPr>
        <w:tc>
          <w:tcPr>
            <w:tcW w:w="4599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77" w:lineRule="exact"/>
              <w:ind w:left="21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  <w:r>
              <w:rPr>
                <w:rFonts w:ascii="Arial MT"/>
                <w:color w:val="25495F"/>
                <w:spacing w:val="-6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exact"/>
              <w:ind w:left="254" w:right="182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Standardized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031" w:type="dxa"/>
            <w:vMerge w:val="restart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9" w:lineRule="exact" w:before="1"/>
              <w:ind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</w:t>
            </w:r>
          </w:p>
        </w:tc>
        <w:tc>
          <w:tcPr>
            <w:tcW w:w="1030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9" w:lineRule="exact" w:before="1"/>
              <w:ind w:left="332" w:right="3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>
        <w:trPr>
          <w:trHeight w:val="299" w:hRule="atLeast"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9" w:lineRule="exact" w:before="90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90"/>
              <w:ind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</w:t>
            </w:r>
          </w:p>
        </w:tc>
        <w:tc>
          <w:tcPr>
            <w:tcW w:w="1338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90"/>
              <w:ind w:left="2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</w:t>
            </w:r>
          </w:p>
        </w:tc>
        <w:tc>
          <w:tcPr>
            <w:tcW w:w="1477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90"/>
              <w:ind w:left="521" w:right="5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Beta</w:t>
            </w:r>
          </w:p>
        </w:tc>
        <w:tc>
          <w:tcPr>
            <w:tcW w:w="1031" w:type="dxa"/>
            <w:vMerge/>
            <w:tcBorders>
              <w:top w:val="nil"/>
              <w:bottom w:val="single" w:sz="8" w:space="0" w:color="15293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1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1184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2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(Constant)</w:t>
            </w:r>
          </w:p>
        </w:tc>
        <w:tc>
          <w:tcPr>
            <w:tcW w:w="1340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2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11.215</w:t>
            </w:r>
          </w:p>
        </w:tc>
        <w:tc>
          <w:tcPr>
            <w:tcW w:w="1338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2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3.873</w:t>
            </w:r>
          </w:p>
        </w:tc>
        <w:tc>
          <w:tcPr>
            <w:tcW w:w="1477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1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2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2.896</w:t>
            </w:r>
          </w:p>
        </w:tc>
        <w:tc>
          <w:tcPr>
            <w:tcW w:w="1030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2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.005</w:t>
            </w:r>
          </w:p>
        </w:tc>
      </w:tr>
      <w:tr>
        <w:trPr>
          <w:trHeight w:val="320" w:hRule="atLeast"/>
        </w:trPr>
        <w:tc>
          <w:tcPr>
            <w:tcW w:w="73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.311</w:t>
            </w:r>
          </w:p>
        </w:tc>
        <w:tc>
          <w:tcPr>
            <w:tcW w:w="133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.226</w:t>
            </w:r>
          </w:p>
        </w:tc>
        <w:tc>
          <w:tcPr>
            <w:tcW w:w="147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.132</w:t>
            </w:r>
          </w:p>
        </w:tc>
        <w:tc>
          <w:tcPr>
            <w:tcW w:w="103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1.379</w:t>
            </w:r>
          </w:p>
        </w:tc>
        <w:tc>
          <w:tcPr>
            <w:tcW w:w="103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.171</w:t>
            </w:r>
          </w:p>
        </w:tc>
      </w:tr>
      <w:tr>
        <w:trPr>
          <w:trHeight w:val="320" w:hRule="atLeast"/>
        </w:trPr>
        <w:tc>
          <w:tcPr>
            <w:tcW w:w="73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.603</w:t>
            </w:r>
          </w:p>
        </w:tc>
        <w:tc>
          <w:tcPr>
            <w:tcW w:w="133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.238</w:t>
            </w:r>
          </w:p>
        </w:tc>
        <w:tc>
          <w:tcPr>
            <w:tcW w:w="147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.239</w:t>
            </w:r>
          </w:p>
        </w:tc>
        <w:tc>
          <w:tcPr>
            <w:tcW w:w="103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2.529</w:t>
            </w:r>
          </w:p>
        </w:tc>
        <w:tc>
          <w:tcPr>
            <w:tcW w:w="103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.013</w:t>
            </w:r>
          </w:p>
        </w:tc>
      </w:tr>
      <w:tr>
        <w:trPr>
          <w:trHeight w:val="318" w:hRule="atLeast"/>
        </w:trPr>
        <w:tc>
          <w:tcPr>
            <w:tcW w:w="73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.717</w:t>
            </w:r>
          </w:p>
        </w:tc>
        <w:tc>
          <w:tcPr>
            <w:tcW w:w="1338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.178</w:t>
            </w:r>
          </w:p>
        </w:tc>
        <w:tc>
          <w:tcPr>
            <w:tcW w:w="1477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.359</w:t>
            </w:r>
          </w:p>
        </w:tc>
        <w:tc>
          <w:tcPr>
            <w:tcW w:w="1031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4.030</w:t>
            </w:r>
          </w:p>
        </w:tc>
        <w:tc>
          <w:tcPr>
            <w:tcW w:w="1030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7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</w:tbl>
    <w:p>
      <w:pPr>
        <w:spacing w:before="114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Y1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TOTAL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7"/>
        </w:rPr>
      </w:pPr>
    </w:p>
    <w:p>
      <w:pPr>
        <w:pStyle w:val="Heading1"/>
        <w:spacing w:before="90"/>
      </w:pPr>
      <w:r>
        <w:rPr/>
        <w:t>Lampiran</w:t>
      </w:r>
      <w:r>
        <w:rPr>
          <w:spacing w:val="-1"/>
        </w:rPr>
        <w:t> </w:t>
      </w:r>
      <w:r>
        <w:rPr/>
        <w:t>9</w:t>
      </w:r>
    </w:p>
    <w:p>
      <w:pPr>
        <w:spacing w:before="125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Koefisien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Determinasi</w:t>
      </w:r>
    </w:p>
    <w:p>
      <w:pPr>
        <w:spacing w:before="45"/>
        <w:ind w:left="2557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000104"/>
          <w:sz w:val="24"/>
        </w:rPr>
        <w:t>Model</w:t>
      </w:r>
      <w:r>
        <w:rPr>
          <w:rFonts w:ascii="Arial"/>
          <w:b/>
          <w:color w:val="000104"/>
          <w:spacing w:val="-2"/>
          <w:sz w:val="24"/>
        </w:rPr>
        <w:t> </w:t>
      </w:r>
      <w:r>
        <w:rPr>
          <w:rFonts w:ascii="Arial"/>
          <w:b/>
          <w:color w:val="000104"/>
          <w:sz w:val="24"/>
        </w:rPr>
        <w:t>Summary</w:t>
      </w:r>
    </w:p>
    <w:tbl>
      <w:tblPr>
        <w:tblW w:w="0" w:type="auto"/>
        <w:jc w:val="left"/>
        <w:tblInd w:w="546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7"/>
        <w:gridCol w:w="1033"/>
        <w:gridCol w:w="1092"/>
        <w:gridCol w:w="1476"/>
        <w:gridCol w:w="1476"/>
      </w:tblGrid>
      <w:tr>
        <w:trPr>
          <w:trHeight w:val="640" w:hRule="atLeast"/>
        </w:trPr>
        <w:tc>
          <w:tcPr>
            <w:tcW w:w="79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033" w:type="dxa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1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</w:t>
            </w:r>
          </w:p>
        </w:tc>
        <w:tc>
          <w:tcPr>
            <w:tcW w:w="109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1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322" w:lineRule="exact"/>
              <w:ind w:left="445" w:right="262" w:hanging="15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Adjusted R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476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22" w:lineRule="exact"/>
              <w:ind w:left="390" w:right="71" w:hanging="2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 of the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Estimate</w:t>
            </w:r>
          </w:p>
        </w:tc>
      </w:tr>
      <w:tr>
        <w:trPr>
          <w:trHeight w:val="317" w:hRule="atLeast"/>
        </w:trPr>
        <w:tc>
          <w:tcPr>
            <w:tcW w:w="797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08"/>
              <w:ind w:left="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1033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93" w:lineRule="exact" w:before="104"/>
              <w:ind w:left="551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.579</w:t>
            </w:r>
            <w:r>
              <w:rPr>
                <w:rFonts w:ascii="Arial MT"/>
                <w:color w:val="000104"/>
                <w:position w:val="6"/>
                <w:sz w:val="12"/>
              </w:rPr>
              <w:t>a</w:t>
            </w:r>
          </w:p>
        </w:tc>
        <w:tc>
          <w:tcPr>
            <w:tcW w:w="1092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8"/>
              <w:ind w:left="6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.336</w:t>
            </w:r>
          </w:p>
        </w:tc>
        <w:tc>
          <w:tcPr>
            <w:tcW w:w="1476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08"/>
              <w:ind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.317</w:t>
            </w:r>
          </w:p>
        </w:tc>
        <w:tc>
          <w:tcPr>
            <w:tcW w:w="147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9" w:lineRule="exact" w:before="108"/>
              <w:ind w:left="9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3.147</w:t>
            </w:r>
          </w:p>
        </w:tc>
      </w:tr>
    </w:tbl>
    <w:p>
      <w:pPr>
        <w:spacing w:before="111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Predictors: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(Constant),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X3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TOTAL,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X2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TOTAL,</w:t>
      </w:r>
      <w:r>
        <w:rPr>
          <w:rFonts w:ascii="Arial MT"/>
          <w:color w:val="000104"/>
          <w:spacing w:val="-1"/>
          <w:sz w:val="18"/>
        </w:rPr>
        <w:t> </w:t>
      </w:r>
      <w:r>
        <w:rPr>
          <w:rFonts w:ascii="Arial MT"/>
          <w:color w:val="000104"/>
          <w:sz w:val="18"/>
        </w:rPr>
        <w:t>X1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TOTAL</w:t>
      </w:r>
    </w:p>
    <w:p>
      <w:pPr>
        <w:spacing w:after="0"/>
        <w:jc w:val="left"/>
        <w:rPr>
          <w:rFonts w:ascii="Arial MT"/>
          <w:sz w:val="18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9"/>
        </w:rPr>
      </w:pPr>
    </w:p>
    <w:p>
      <w:pPr>
        <w:pStyle w:val="Heading1"/>
        <w:spacing w:before="90"/>
      </w:pPr>
      <w:r>
        <w:rPr/>
        <w:t>Lampiran</w:t>
      </w:r>
      <w:r>
        <w:rPr>
          <w:spacing w:val="-1"/>
        </w:rPr>
        <w:t> </w:t>
      </w:r>
      <w:r>
        <w:rPr/>
        <w:t>10</w:t>
      </w:r>
    </w:p>
    <w:p>
      <w:pPr>
        <w:spacing w:before="122"/>
        <w:ind w:left="548" w:right="0" w:firstLine="0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</w:t>
      </w:r>
    </w:p>
    <w:p>
      <w:pPr>
        <w:spacing w:before="40"/>
        <w:ind w:left="1268" w:right="110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00104"/>
          <w:sz w:val="24"/>
        </w:rPr>
        <w:t>ANOVA</w:t>
      </w:r>
      <w:r>
        <w:rPr>
          <w:rFonts w:ascii="Arial"/>
          <w:b/>
          <w:color w:val="000104"/>
          <w:position w:val="8"/>
          <w:sz w:val="16"/>
        </w:rPr>
        <w:t>a</w:t>
      </w:r>
    </w:p>
    <w:tbl>
      <w:tblPr>
        <w:tblW w:w="0" w:type="auto"/>
        <w:jc w:val="left"/>
        <w:tblInd w:w="555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292"/>
        <w:gridCol w:w="1476"/>
        <w:gridCol w:w="1030"/>
        <w:gridCol w:w="1416"/>
        <w:gridCol w:w="1030"/>
        <w:gridCol w:w="1029"/>
      </w:tblGrid>
      <w:tr>
        <w:trPr>
          <w:trHeight w:val="318" w:hRule="atLeast"/>
        </w:trPr>
        <w:tc>
          <w:tcPr>
            <w:tcW w:w="73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7" w:lineRule="exact" w:before="11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29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76" w:type="dxa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right="86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Sum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of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Squares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409" w:right="40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df</w:t>
            </w:r>
          </w:p>
        </w:tc>
        <w:tc>
          <w:tcPr>
            <w:tcW w:w="141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1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Mean</w:t>
            </w:r>
            <w:r>
              <w:rPr>
                <w:rFonts w:ascii="Arial MT"/>
                <w:color w:val="25495F"/>
                <w:spacing w:val="-3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Square</w:t>
            </w:r>
          </w:p>
        </w:tc>
        <w:tc>
          <w:tcPr>
            <w:tcW w:w="103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2"/>
              <w:ind w:left="4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187" w:lineRule="exact" w:before="112"/>
              <w:ind w:left="334" w:right="3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>
        <w:trPr>
          <w:trHeight w:val="320" w:hRule="atLeast"/>
        </w:trPr>
        <w:tc>
          <w:tcPr>
            <w:tcW w:w="73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1292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Regression</w:t>
            </w:r>
          </w:p>
        </w:tc>
        <w:tc>
          <w:tcPr>
            <w:tcW w:w="1476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6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520.587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</w:t>
            </w:r>
          </w:p>
        </w:tc>
        <w:tc>
          <w:tcPr>
            <w:tcW w:w="1416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173.529</w:t>
            </w:r>
          </w:p>
        </w:tc>
        <w:tc>
          <w:tcPr>
            <w:tcW w:w="1030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9" w:lineRule="exact" w:before="111"/>
              <w:ind w:left="40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17.522</w:t>
            </w:r>
          </w:p>
        </w:tc>
        <w:tc>
          <w:tcPr>
            <w:tcW w:w="1029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93" w:lineRule="exact" w:before="108"/>
              <w:ind w:left="541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  <w:r>
              <w:rPr>
                <w:rFonts w:ascii="Arial MT"/>
                <w:color w:val="000104"/>
                <w:position w:val="6"/>
                <w:sz w:val="12"/>
              </w:rPr>
              <w:t>b</w:t>
            </w:r>
          </w:p>
        </w:tc>
      </w:tr>
      <w:tr>
        <w:trPr>
          <w:trHeight w:val="318" w:hRule="atLeast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Residual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1029.959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104</w:t>
            </w:r>
          </w:p>
        </w:tc>
        <w:tc>
          <w:tcPr>
            <w:tcW w:w="141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9.903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73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tcBorders>
              <w:top w:val="single" w:sz="8" w:space="0" w:color="ADADAD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476" w:type="dxa"/>
            <w:tcBorders>
              <w:top w:val="single" w:sz="8" w:space="0" w:color="ADADAD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7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1550.546</w:t>
            </w: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187" w:lineRule="exact" w:before="114"/>
              <w:ind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107</w:t>
            </w:r>
          </w:p>
        </w:tc>
        <w:tc>
          <w:tcPr>
            <w:tcW w:w="1416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0" w:type="dxa"/>
            <w:tcBorders>
              <w:top w:val="single" w:sz="8" w:space="0" w:color="ADADAD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9" w:type="dxa"/>
            <w:tcBorders>
              <w:top w:val="single" w:sz="8" w:space="0" w:color="ADADAD"/>
              <w:left w:val="single" w:sz="8" w:space="0" w:color="DFDFDF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41"/>
        </w:numPr>
        <w:tabs>
          <w:tab w:pos="810" w:val="left" w:leader="none"/>
        </w:tabs>
        <w:spacing w:line="240" w:lineRule="auto" w:before="112" w:after="0"/>
        <w:ind w:left="809" w:right="0" w:hanging="202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4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Y1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TOTAL</w:t>
      </w:r>
    </w:p>
    <w:p>
      <w:pPr>
        <w:pStyle w:val="ListParagraph"/>
        <w:numPr>
          <w:ilvl w:val="0"/>
          <w:numId w:val="41"/>
        </w:numPr>
        <w:tabs>
          <w:tab w:pos="810" w:val="left" w:leader="none"/>
        </w:tabs>
        <w:spacing w:line="240" w:lineRule="auto" w:before="115" w:after="0"/>
        <w:ind w:left="809" w:right="0" w:hanging="202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Predictors: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(Constant),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X3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TOTAL,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X2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TOTAL,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X1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TOTAL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Heading1"/>
        <w:spacing w:line="400" w:lineRule="atLeast" w:before="109"/>
        <w:ind w:right="7031"/>
      </w:pPr>
      <w:r>
        <w:rPr/>
        <w:t>Lampiran 11</w:t>
      </w:r>
      <w:r>
        <w:rPr>
          <w:spacing w:val="-57"/>
        </w:rPr>
        <w:t> </w:t>
      </w:r>
      <w:r>
        <w:rPr/>
        <w:t>Uji</w:t>
      </w:r>
      <w:r>
        <w:rPr>
          <w:spacing w:val="-1"/>
        </w:rPr>
        <w:t> </w:t>
      </w:r>
      <w:r>
        <w:rPr/>
        <w:t>T</w:t>
      </w:r>
    </w:p>
    <w:p>
      <w:pPr>
        <w:spacing w:before="41"/>
        <w:ind w:left="1393" w:right="1103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000104"/>
          <w:sz w:val="24"/>
        </w:rPr>
        <w:t>Coefficients</w:t>
      </w:r>
      <w:r>
        <w:rPr>
          <w:rFonts w:ascii="Arial"/>
          <w:b/>
          <w:color w:val="000104"/>
          <w:position w:val="8"/>
          <w:sz w:val="16"/>
        </w:rPr>
        <w:t>a</w:t>
      </w:r>
    </w:p>
    <w:tbl>
      <w:tblPr>
        <w:tblW w:w="0" w:type="auto"/>
        <w:jc w:val="left"/>
        <w:tblInd w:w="555" w:type="dxa"/>
        <w:tblBorders>
          <w:top w:val="single" w:sz="8" w:space="0" w:color="DFDFDF"/>
          <w:left w:val="single" w:sz="8" w:space="0" w:color="DFDFDF"/>
          <w:bottom w:val="single" w:sz="8" w:space="0" w:color="DFDFDF"/>
          <w:right w:val="single" w:sz="8" w:space="0" w:color="DFDFDF"/>
          <w:insideH w:val="single" w:sz="8" w:space="0" w:color="DFDFDF"/>
          <w:insideV w:val="single" w:sz="8" w:space="0" w:color="DFDFD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184"/>
        <w:gridCol w:w="1340"/>
        <w:gridCol w:w="1338"/>
        <w:gridCol w:w="1477"/>
        <w:gridCol w:w="1031"/>
        <w:gridCol w:w="1030"/>
      </w:tblGrid>
      <w:tr>
        <w:trPr>
          <w:trHeight w:val="630" w:hRule="atLeast"/>
        </w:trPr>
        <w:tc>
          <w:tcPr>
            <w:tcW w:w="4599" w:type="dxa"/>
            <w:gridSpan w:val="4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0" w:lineRule="exact"/>
              <w:ind w:left="212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Unstandardized</w:t>
            </w:r>
            <w:r>
              <w:rPr>
                <w:rFonts w:ascii="Arial MT"/>
                <w:color w:val="25495F"/>
                <w:spacing w:val="-6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4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20" w:lineRule="exact"/>
              <w:ind w:left="254" w:right="182" w:hanging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Standardized</w:t>
            </w:r>
            <w:r>
              <w:rPr>
                <w:rFonts w:ascii="Arial MT"/>
                <w:color w:val="25495F"/>
                <w:spacing w:val="-47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Coefficients</w:t>
            </w:r>
          </w:p>
        </w:tc>
        <w:tc>
          <w:tcPr>
            <w:tcW w:w="1031" w:type="dxa"/>
            <w:vMerge w:val="restart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/>
              <w:ind w:right="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t</w:t>
            </w:r>
          </w:p>
        </w:tc>
        <w:tc>
          <w:tcPr>
            <w:tcW w:w="1030" w:type="dxa"/>
            <w:vMerge w:val="restart"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/>
              <w:ind w:left="332" w:right="3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Sig.</w:t>
            </w:r>
          </w:p>
        </w:tc>
      </w:tr>
      <w:tr>
        <w:trPr>
          <w:trHeight w:val="300" w:hRule="atLeast"/>
        </w:trPr>
        <w:tc>
          <w:tcPr>
            <w:tcW w:w="737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7" w:lineRule="exact" w:before="92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Model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152935"/>
              <w:right w:val="nil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92"/>
              <w:ind w:right="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</w:t>
            </w:r>
          </w:p>
        </w:tc>
        <w:tc>
          <w:tcPr>
            <w:tcW w:w="1338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92"/>
              <w:ind w:left="2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Std. Error</w:t>
            </w:r>
          </w:p>
        </w:tc>
        <w:tc>
          <w:tcPr>
            <w:tcW w:w="1477" w:type="dxa"/>
            <w:tcBorders>
              <w:top w:val="nil"/>
              <w:bottom w:val="single" w:sz="8" w:space="0" w:color="152935"/>
            </w:tcBorders>
          </w:tcPr>
          <w:p>
            <w:pPr>
              <w:pStyle w:val="TableParagraph"/>
              <w:spacing w:line="187" w:lineRule="exact" w:before="92"/>
              <w:ind w:left="521" w:right="5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Beta</w:t>
            </w:r>
          </w:p>
        </w:tc>
        <w:tc>
          <w:tcPr>
            <w:tcW w:w="1031" w:type="dxa"/>
            <w:vMerge/>
            <w:tcBorders>
              <w:top w:val="nil"/>
              <w:bottom w:val="single" w:sz="8" w:space="0" w:color="15293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  <w:bottom w:val="single" w:sz="8" w:space="0" w:color="152935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11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1</w:t>
            </w:r>
          </w:p>
        </w:tc>
        <w:tc>
          <w:tcPr>
            <w:tcW w:w="1184" w:type="dxa"/>
            <w:tcBorders>
              <w:top w:val="single" w:sz="8" w:space="0" w:color="152935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(Constant)</w:t>
            </w:r>
          </w:p>
        </w:tc>
        <w:tc>
          <w:tcPr>
            <w:tcW w:w="1340" w:type="dxa"/>
            <w:tcBorders>
              <w:top w:val="single" w:sz="8" w:space="0" w:color="152935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11.215</w:t>
            </w:r>
          </w:p>
        </w:tc>
        <w:tc>
          <w:tcPr>
            <w:tcW w:w="1338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3.873</w:t>
            </w:r>
          </w:p>
        </w:tc>
        <w:tc>
          <w:tcPr>
            <w:tcW w:w="1477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1" w:type="dxa"/>
            <w:tcBorders>
              <w:top w:val="single" w:sz="8" w:space="0" w:color="152935"/>
              <w:bottom w:val="single" w:sz="8" w:space="0" w:color="ADADAD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2.896</w:t>
            </w:r>
          </w:p>
        </w:tc>
        <w:tc>
          <w:tcPr>
            <w:tcW w:w="1030" w:type="dxa"/>
            <w:tcBorders>
              <w:top w:val="single" w:sz="8" w:space="0" w:color="152935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.005</w:t>
            </w:r>
          </w:p>
        </w:tc>
      </w:tr>
      <w:tr>
        <w:trPr>
          <w:trHeight w:val="318" w:hRule="atLeast"/>
        </w:trPr>
        <w:tc>
          <w:tcPr>
            <w:tcW w:w="73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X1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.311</w:t>
            </w:r>
          </w:p>
        </w:tc>
        <w:tc>
          <w:tcPr>
            <w:tcW w:w="133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.226</w:t>
            </w:r>
          </w:p>
        </w:tc>
        <w:tc>
          <w:tcPr>
            <w:tcW w:w="147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.132</w:t>
            </w:r>
          </w:p>
        </w:tc>
        <w:tc>
          <w:tcPr>
            <w:tcW w:w="103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1.379</w:t>
            </w:r>
          </w:p>
        </w:tc>
        <w:tc>
          <w:tcPr>
            <w:tcW w:w="103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.171</w:t>
            </w:r>
          </w:p>
        </w:tc>
      </w:tr>
      <w:tr>
        <w:trPr>
          <w:trHeight w:val="320" w:hRule="atLeast"/>
        </w:trPr>
        <w:tc>
          <w:tcPr>
            <w:tcW w:w="73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187" w:lineRule="exact" w:before="114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X2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8" w:space="0" w:color="ADADAD"/>
              <w:left w:val="nil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.603</w:t>
            </w:r>
          </w:p>
        </w:tc>
        <w:tc>
          <w:tcPr>
            <w:tcW w:w="1338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.238</w:t>
            </w:r>
          </w:p>
        </w:tc>
        <w:tc>
          <w:tcPr>
            <w:tcW w:w="1477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.239</w:t>
            </w:r>
          </w:p>
        </w:tc>
        <w:tc>
          <w:tcPr>
            <w:tcW w:w="1031" w:type="dxa"/>
            <w:tcBorders>
              <w:top w:val="single" w:sz="8" w:space="0" w:color="ADADAD"/>
              <w:bottom w:val="single" w:sz="8" w:space="0" w:color="ADADAD"/>
            </w:tcBorders>
          </w:tcPr>
          <w:p>
            <w:pPr>
              <w:pStyle w:val="TableParagraph"/>
              <w:spacing w:line="187" w:lineRule="exact" w:before="114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2.529</w:t>
            </w:r>
          </w:p>
        </w:tc>
        <w:tc>
          <w:tcPr>
            <w:tcW w:w="1030" w:type="dxa"/>
            <w:tcBorders>
              <w:top w:val="single" w:sz="8" w:space="0" w:color="ADADAD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187" w:lineRule="exact" w:before="114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.013</w:t>
            </w:r>
          </w:p>
        </w:tc>
      </w:tr>
      <w:tr>
        <w:trPr>
          <w:trHeight w:val="320" w:hRule="atLeast"/>
        </w:trPr>
        <w:tc>
          <w:tcPr>
            <w:tcW w:w="737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tcBorders>
              <w:top w:val="single" w:sz="8" w:space="0" w:color="ADADAD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line="189" w:lineRule="exact" w:before="111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5495F"/>
                <w:sz w:val="18"/>
              </w:rPr>
              <w:t>X3</w:t>
            </w:r>
            <w:r>
              <w:rPr>
                <w:rFonts w:ascii="Arial MT"/>
                <w:color w:val="25495F"/>
                <w:spacing w:val="-1"/>
                <w:sz w:val="18"/>
              </w:rPr>
              <w:t> </w:t>
            </w:r>
            <w:r>
              <w:rPr>
                <w:rFonts w:ascii="Arial MT"/>
                <w:color w:val="25495F"/>
                <w:sz w:val="18"/>
              </w:rPr>
              <w:t>TOTAL</w:t>
            </w:r>
          </w:p>
        </w:tc>
        <w:tc>
          <w:tcPr>
            <w:tcW w:w="1340" w:type="dxa"/>
            <w:tcBorders>
              <w:top w:val="single" w:sz="8" w:space="0" w:color="ADADAD"/>
              <w:left w:val="nil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.717</w:t>
            </w:r>
          </w:p>
        </w:tc>
        <w:tc>
          <w:tcPr>
            <w:tcW w:w="1338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58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.178</w:t>
            </w:r>
          </w:p>
        </w:tc>
        <w:tc>
          <w:tcPr>
            <w:tcW w:w="1477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59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.359</w:t>
            </w:r>
          </w:p>
        </w:tc>
        <w:tc>
          <w:tcPr>
            <w:tcW w:w="1031" w:type="dxa"/>
            <w:tcBorders>
              <w:top w:val="single" w:sz="8" w:space="0" w:color="ADADAD"/>
              <w:bottom w:val="single" w:sz="8" w:space="0" w:color="152935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4.030</w:t>
            </w:r>
          </w:p>
        </w:tc>
        <w:tc>
          <w:tcPr>
            <w:tcW w:w="1030" w:type="dxa"/>
            <w:tcBorders>
              <w:top w:val="single" w:sz="8" w:space="0" w:color="ADADAD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189" w:lineRule="exact" w:before="111"/>
              <w:ind w:right="60"/>
              <w:rPr>
                <w:rFonts w:ascii="Arial MT"/>
                <w:sz w:val="18"/>
              </w:rPr>
            </w:pPr>
            <w:r>
              <w:rPr>
                <w:rFonts w:ascii="Arial MT"/>
                <w:color w:val="000104"/>
                <w:sz w:val="18"/>
              </w:rPr>
              <w:t>.000</w:t>
            </w:r>
          </w:p>
        </w:tc>
      </w:tr>
    </w:tbl>
    <w:p>
      <w:pPr>
        <w:spacing w:before="111"/>
        <w:ind w:left="608" w:right="0" w:firstLine="0"/>
        <w:jc w:val="left"/>
        <w:rPr>
          <w:rFonts w:ascii="Arial MT"/>
          <w:sz w:val="18"/>
        </w:rPr>
      </w:pPr>
      <w:r>
        <w:rPr>
          <w:rFonts w:ascii="Arial MT"/>
          <w:color w:val="000104"/>
          <w:sz w:val="18"/>
        </w:rPr>
        <w:t>a.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Dependent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Variable:</w:t>
      </w:r>
      <w:r>
        <w:rPr>
          <w:rFonts w:ascii="Arial MT"/>
          <w:color w:val="000104"/>
          <w:spacing w:val="-3"/>
          <w:sz w:val="18"/>
        </w:rPr>
        <w:t> </w:t>
      </w:r>
      <w:r>
        <w:rPr>
          <w:rFonts w:ascii="Arial MT"/>
          <w:color w:val="000104"/>
          <w:sz w:val="18"/>
        </w:rPr>
        <w:t>Y1</w:t>
      </w:r>
      <w:r>
        <w:rPr>
          <w:rFonts w:ascii="Arial MT"/>
          <w:color w:val="000104"/>
          <w:spacing w:val="-2"/>
          <w:sz w:val="18"/>
        </w:rPr>
        <w:t> </w:t>
      </w:r>
      <w:r>
        <w:rPr>
          <w:rFonts w:ascii="Arial MT"/>
          <w:color w:val="000104"/>
          <w:sz w:val="18"/>
        </w:rPr>
        <w:t>TOTAL</w:t>
      </w:r>
    </w:p>
    <w:p>
      <w:pPr>
        <w:spacing w:after="0"/>
        <w:jc w:val="left"/>
        <w:rPr>
          <w:rFonts w:ascii="Arial MT"/>
          <w:sz w:val="18"/>
        </w:rPr>
        <w:sectPr>
          <w:pgSz w:w="12240" w:h="15840"/>
          <w:pgMar w:header="0" w:footer="260" w:top="1500" w:bottom="540" w:left="1720" w:right="15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5"/>
        </w:rPr>
      </w:pPr>
    </w:p>
    <w:p>
      <w:pPr>
        <w:pStyle w:val="Heading1"/>
        <w:spacing w:before="90"/>
        <w:ind w:left="1526" w:right="1101"/>
        <w:jc w:val="center"/>
      </w:pPr>
      <w:bookmarkStart w:name="_bookmark103" w:id="144"/>
      <w:bookmarkEnd w:id="144"/>
      <w:r>
        <w:rPr>
          <w:b w:val="0"/>
        </w:rPr>
      </w:r>
      <w:r>
        <w:rPr>
          <w:spacing w:val="-6"/>
        </w:rPr>
        <w:t>DAFTAR RIWAYAT</w:t>
      </w:r>
      <w:r>
        <w:rPr>
          <w:spacing w:val="-8"/>
        </w:rPr>
        <w:t> </w:t>
      </w:r>
      <w:r>
        <w:rPr>
          <w:spacing w:val="-6"/>
        </w:rPr>
        <w:t>HIDUP</w:t>
      </w:r>
    </w:p>
    <w:p>
      <w:pPr>
        <w:pStyle w:val="BodyText"/>
        <w:tabs>
          <w:tab w:pos="3428" w:val="left" w:leader="none"/>
          <w:tab w:pos="4755" w:val="right" w:leader="none"/>
        </w:tabs>
        <w:spacing w:line="398" w:lineRule="auto" w:before="480"/>
        <w:ind w:left="548" w:right="2970"/>
      </w:pPr>
      <w:r>
        <w:rPr/>
        <w:t>Nama</w:t>
      </w:r>
      <w:r>
        <w:rPr>
          <w:spacing w:val="-2"/>
        </w:rPr>
        <w:t> </w:t>
      </w:r>
      <w:r>
        <w:rPr/>
        <w:t>Lengkap</w:t>
        <w:tab/>
        <w:t>: M. Ian Alan Pamungkas</w:t>
      </w:r>
      <w:r>
        <w:rPr>
          <w:spacing w:val="1"/>
        </w:rPr>
        <w:t> </w:t>
      </w:r>
      <w:r>
        <w:rPr/>
        <w:t>Tempat,</w:t>
      </w:r>
      <w:r>
        <w:rPr>
          <w:spacing w:val="-1"/>
        </w:rPr>
        <w:t> </w:t>
      </w:r>
      <w:r>
        <w:rPr/>
        <w:t>Tanggal</w:t>
      </w:r>
      <w:r>
        <w:rPr>
          <w:spacing w:val="-1"/>
        </w:rPr>
        <w:t> </w:t>
      </w:r>
      <w:r>
        <w:rPr/>
        <w:t>Lahir</w:t>
        <w:tab/>
        <w:t>: Brebes, 29 Oktober 2001</w:t>
      </w:r>
      <w:r>
        <w:rPr>
          <w:spacing w:val="-58"/>
        </w:rPr>
        <w:t> </w:t>
      </w:r>
      <w:r>
        <w:rPr/>
        <w:t>NIM</w:t>
        <w:tab/>
        <w:tab/>
        <w:t>1905056054</w:t>
      </w:r>
    </w:p>
    <w:p>
      <w:pPr>
        <w:pStyle w:val="BodyText"/>
        <w:tabs>
          <w:tab w:pos="3428" w:val="left" w:leader="none"/>
        </w:tabs>
        <w:spacing w:line="398" w:lineRule="auto"/>
        <w:ind w:left="3549" w:right="173" w:hanging="3001"/>
      </w:pPr>
      <w:r>
        <w:rPr/>
        <w:t>Alamat</w:t>
        <w:tab/>
        <w:t>: Jl. KH. Ikhsan No.40 RT 02/07 Dk. Bandung Desa</w:t>
      </w:r>
      <w:r>
        <w:rPr>
          <w:spacing w:val="1"/>
        </w:rPr>
        <w:t> </w:t>
      </w:r>
      <w:r>
        <w:rPr/>
        <w:t>Bumiayu</w:t>
      </w:r>
      <w:r>
        <w:rPr>
          <w:spacing w:val="-3"/>
        </w:rPr>
        <w:t> </w:t>
      </w:r>
      <w:r>
        <w:rPr/>
        <w:t>Kec.</w:t>
      </w:r>
      <w:r>
        <w:rPr>
          <w:spacing w:val="-2"/>
        </w:rPr>
        <w:t> </w:t>
      </w:r>
      <w:r>
        <w:rPr/>
        <w:t>Bumiayu</w:t>
      </w:r>
      <w:r>
        <w:rPr>
          <w:spacing w:val="-2"/>
        </w:rPr>
        <w:t> </w:t>
      </w:r>
      <w:r>
        <w:rPr/>
        <w:t>Kab.</w:t>
      </w:r>
      <w:r>
        <w:rPr>
          <w:spacing w:val="-2"/>
        </w:rPr>
        <w:t> </w:t>
      </w:r>
      <w:r>
        <w:rPr/>
        <w:t>Brebes Kode</w:t>
      </w:r>
      <w:r>
        <w:rPr>
          <w:spacing w:val="-4"/>
        </w:rPr>
        <w:t> </w:t>
      </w:r>
      <w:r>
        <w:rPr/>
        <w:t>Pos</w:t>
      </w:r>
      <w:r>
        <w:rPr>
          <w:spacing w:val="-2"/>
        </w:rPr>
        <w:t> </w:t>
      </w:r>
      <w:r>
        <w:rPr/>
        <w:t>52273</w:t>
      </w:r>
    </w:p>
    <w:p>
      <w:pPr>
        <w:pStyle w:val="BodyText"/>
        <w:tabs>
          <w:tab w:pos="3428" w:val="left" w:leader="none"/>
        </w:tabs>
        <w:ind w:left="548"/>
      </w:pPr>
      <w:r>
        <w:rPr/>
        <w:t>Jenis</w:t>
      </w:r>
      <w:r>
        <w:rPr>
          <w:spacing w:val="-2"/>
        </w:rPr>
        <w:t> </w:t>
      </w:r>
      <w:r>
        <w:rPr/>
        <w:t>Kelamin</w:t>
        <w:tab/>
        <w:t>:</w:t>
      </w:r>
      <w:r>
        <w:rPr>
          <w:spacing w:val="-1"/>
        </w:rPr>
        <w:t> </w:t>
      </w:r>
      <w:r>
        <w:rPr/>
        <w:t>Laki-laki</w:t>
      </w:r>
    </w:p>
    <w:p>
      <w:pPr>
        <w:pStyle w:val="BodyText"/>
        <w:tabs>
          <w:tab w:pos="3428" w:val="left" w:leader="none"/>
        </w:tabs>
        <w:spacing w:before="182"/>
        <w:ind w:left="548"/>
      </w:pPr>
      <w:r>
        <w:rPr/>
        <w:t>Agama</w:t>
        <w:tab/>
        <w:t>: Islam</w:t>
      </w:r>
    </w:p>
    <w:p>
      <w:pPr>
        <w:pStyle w:val="BodyText"/>
        <w:tabs>
          <w:tab w:pos="3428" w:val="left" w:leader="none"/>
        </w:tabs>
        <w:spacing w:before="182"/>
        <w:ind w:left="548"/>
      </w:pPr>
      <w:r>
        <w:rPr/>
        <w:t>E-mail</w:t>
        <w:tab/>
        <w:t>:</w:t>
      </w:r>
      <w:r>
        <w:rPr>
          <w:spacing w:val="-2"/>
        </w:rPr>
        <w:t> </w:t>
      </w:r>
      <w:hyperlink r:id="rId35">
        <w:r>
          <w:rPr>
            <w:color w:val="0462C1"/>
            <w:u w:val="single" w:color="0462C1"/>
          </w:rPr>
          <w:t>alanpamungkas29@gmail.com</w:t>
        </w:r>
      </w:hyperlink>
    </w:p>
    <w:p>
      <w:pPr>
        <w:pStyle w:val="BodyText"/>
        <w:tabs>
          <w:tab w:pos="3428" w:val="left" w:leader="none"/>
        </w:tabs>
        <w:spacing w:before="180"/>
        <w:ind w:left="548"/>
      </w:pPr>
      <w:r>
        <w:rPr/>
        <w:t>Riwayat</w:t>
      </w:r>
      <w:r>
        <w:rPr>
          <w:spacing w:val="-1"/>
        </w:rPr>
        <w:t> </w:t>
      </w:r>
      <w:r>
        <w:rPr/>
        <w:t>Pendidikan</w:t>
        <w:tab/>
        <w:t>:</w:t>
      </w:r>
    </w:p>
    <w:p>
      <w:pPr>
        <w:pStyle w:val="ListParagraph"/>
        <w:numPr>
          <w:ilvl w:val="0"/>
          <w:numId w:val="42"/>
        </w:numPr>
        <w:tabs>
          <w:tab w:pos="1269" w:val="left" w:leader="none"/>
        </w:tabs>
        <w:spacing w:line="240" w:lineRule="auto" w:before="183" w:after="0"/>
        <w:ind w:left="1268" w:right="0" w:hanging="361"/>
        <w:jc w:val="left"/>
        <w:rPr>
          <w:sz w:val="24"/>
        </w:rPr>
      </w:pPr>
      <w:r>
        <w:rPr>
          <w:sz w:val="24"/>
        </w:rPr>
        <w:t>SD</w:t>
      </w:r>
      <w:r>
        <w:rPr>
          <w:spacing w:val="-2"/>
          <w:sz w:val="24"/>
        </w:rPr>
        <w:t> </w:t>
      </w:r>
      <w:r>
        <w:rPr>
          <w:sz w:val="24"/>
        </w:rPr>
        <w:t>Negeri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Bumiayu</w:t>
      </w:r>
    </w:p>
    <w:p>
      <w:pPr>
        <w:pStyle w:val="ListParagraph"/>
        <w:numPr>
          <w:ilvl w:val="0"/>
          <w:numId w:val="42"/>
        </w:numPr>
        <w:tabs>
          <w:tab w:pos="1269" w:val="left" w:leader="none"/>
        </w:tabs>
        <w:spacing w:line="240" w:lineRule="auto" w:before="139" w:after="0"/>
        <w:ind w:left="1268" w:right="0" w:hanging="361"/>
        <w:jc w:val="left"/>
        <w:rPr>
          <w:sz w:val="24"/>
        </w:rPr>
      </w:pPr>
      <w:r>
        <w:rPr>
          <w:sz w:val="24"/>
        </w:rPr>
        <w:t>SMP</w:t>
      </w:r>
      <w:r>
        <w:rPr>
          <w:spacing w:val="-2"/>
          <w:sz w:val="24"/>
        </w:rPr>
        <w:t> </w:t>
      </w:r>
      <w:r>
        <w:rPr>
          <w:sz w:val="24"/>
        </w:rPr>
        <w:t>Negeri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Bumiayu</w:t>
      </w:r>
    </w:p>
    <w:p>
      <w:pPr>
        <w:pStyle w:val="ListParagraph"/>
        <w:numPr>
          <w:ilvl w:val="0"/>
          <w:numId w:val="42"/>
        </w:numPr>
        <w:tabs>
          <w:tab w:pos="1269" w:val="left" w:leader="none"/>
        </w:tabs>
        <w:spacing w:line="240" w:lineRule="auto" w:before="137" w:after="0"/>
        <w:ind w:left="1268" w:right="0" w:hanging="361"/>
        <w:jc w:val="left"/>
        <w:rPr>
          <w:sz w:val="24"/>
        </w:rPr>
      </w:pPr>
      <w:r>
        <w:rPr>
          <w:sz w:val="24"/>
        </w:rPr>
        <w:t>SMA</w:t>
      </w:r>
      <w:r>
        <w:rPr>
          <w:spacing w:val="-3"/>
          <w:sz w:val="24"/>
        </w:rPr>
        <w:t> </w:t>
      </w:r>
      <w:r>
        <w:rPr>
          <w:sz w:val="24"/>
        </w:rPr>
        <w:t>Negeri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Bumiayu</w:t>
      </w:r>
    </w:p>
    <w:p>
      <w:pPr>
        <w:pStyle w:val="ListParagraph"/>
        <w:numPr>
          <w:ilvl w:val="0"/>
          <w:numId w:val="42"/>
        </w:numPr>
        <w:tabs>
          <w:tab w:pos="1269" w:val="left" w:leader="none"/>
          <w:tab w:pos="3428" w:val="left" w:leader="none"/>
        </w:tabs>
        <w:spacing w:line="360" w:lineRule="auto" w:before="137" w:after="0"/>
        <w:ind w:left="548" w:right="5124" w:firstLine="360"/>
        <w:jc w:val="left"/>
        <w:rPr>
          <w:sz w:val="24"/>
        </w:rPr>
      </w:pPr>
      <w:r>
        <w:rPr>
          <w:sz w:val="24"/>
        </w:rPr>
        <w:t>UIN</w:t>
      </w:r>
      <w:r>
        <w:rPr>
          <w:spacing w:val="-6"/>
          <w:sz w:val="24"/>
        </w:rPr>
        <w:t> </w:t>
      </w:r>
      <w:r>
        <w:rPr>
          <w:sz w:val="24"/>
        </w:rPr>
        <w:t>Walisongo</w:t>
      </w:r>
      <w:r>
        <w:rPr>
          <w:spacing w:val="-5"/>
          <w:sz w:val="24"/>
        </w:rPr>
        <w:t> </w:t>
      </w:r>
      <w:r>
        <w:rPr>
          <w:sz w:val="24"/>
        </w:rPr>
        <w:t>Semarang</w:t>
      </w:r>
      <w:r>
        <w:rPr>
          <w:spacing w:val="-57"/>
          <w:sz w:val="24"/>
        </w:rPr>
        <w:t> </w:t>
      </w:r>
      <w:r>
        <w:rPr>
          <w:sz w:val="24"/>
        </w:rPr>
        <w:t>Pengalaman</w:t>
      </w:r>
      <w:r>
        <w:rPr>
          <w:spacing w:val="-2"/>
          <w:sz w:val="24"/>
        </w:rPr>
        <w:t> </w:t>
      </w:r>
      <w:r>
        <w:rPr>
          <w:sz w:val="24"/>
        </w:rPr>
        <w:t>Organisasi</w:t>
        <w:tab/>
        <w:t>:</w:t>
      </w:r>
    </w:p>
    <w:p>
      <w:pPr>
        <w:pStyle w:val="ListParagraph"/>
        <w:numPr>
          <w:ilvl w:val="0"/>
          <w:numId w:val="43"/>
        </w:numPr>
        <w:tabs>
          <w:tab w:pos="1269" w:val="left" w:leader="none"/>
          <w:tab w:pos="558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PMII</w:t>
      </w:r>
      <w:r>
        <w:rPr>
          <w:spacing w:val="-3"/>
          <w:sz w:val="24"/>
        </w:rPr>
        <w:t> </w:t>
      </w:r>
      <w:r>
        <w:rPr>
          <w:sz w:val="24"/>
        </w:rPr>
        <w:t>Rayon</w:t>
      </w:r>
      <w:r>
        <w:rPr>
          <w:spacing w:val="-1"/>
          <w:sz w:val="24"/>
        </w:rPr>
        <w:t> </w:t>
      </w:r>
      <w:r>
        <w:rPr>
          <w:sz w:val="24"/>
        </w:rPr>
        <w:t>Ekonomi</w:t>
        <w:tab/>
        <w:t>(Ketua Lembaga</w:t>
      </w:r>
      <w:r>
        <w:rPr>
          <w:spacing w:val="-3"/>
          <w:sz w:val="24"/>
        </w:rPr>
        <w:t> </w:t>
      </w:r>
      <w:r>
        <w:rPr>
          <w:sz w:val="24"/>
        </w:rPr>
        <w:t>2021-2022)</w:t>
      </w:r>
    </w:p>
    <w:p>
      <w:pPr>
        <w:pStyle w:val="ListParagraph"/>
        <w:numPr>
          <w:ilvl w:val="0"/>
          <w:numId w:val="43"/>
        </w:numPr>
        <w:tabs>
          <w:tab w:pos="1269" w:val="left" w:leader="none"/>
          <w:tab w:pos="5589" w:val="left" w:leader="none"/>
        </w:tabs>
        <w:spacing w:line="240" w:lineRule="auto" w:before="139" w:after="0"/>
        <w:ind w:left="1268" w:right="0" w:hanging="361"/>
        <w:jc w:val="left"/>
        <w:rPr>
          <w:sz w:val="24"/>
        </w:rPr>
      </w:pPr>
      <w:r>
        <w:rPr>
          <w:sz w:val="24"/>
        </w:rPr>
        <w:t>PMII</w:t>
      </w:r>
      <w:r>
        <w:rPr>
          <w:spacing w:val="-5"/>
          <w:sz w:val="24"/>
        </w:rPr>
        <w:t> </w:t>
      </w:r>
      <w:r>
        <w:rPr>
          <w:sz w:val="24"/>
        </w:rPr>
        <w:t>Komisariat</w:t>
      </w:r>
      <w:r>
        <w:rPr>
          <w:spacing w:val="-3"/>
          <w:sz w:val="24"/>
        </w:rPr>
        <w:t> </w:t>
      </w:r>
      <w:r>
        <w:rPr>
          <w:sz w:val="24"/>
        </w:rPr>
        <w:t>UIN</w:t>
      </w:r>
      <w:r>
        <w:rPr>
          <w:spacing w:val="-3"/>
          <w:sz w:val="24"/>
        </w:rPr>
        <w:t> </w:t>
      </w:r>
      <w:r>
        <w:rPr>
          <w:sz w:val="24"/>
        </w:rPr>
        <w:t>Walisongo</w:t>
        <w:tab/>
        <w:t>(Anggota</w:t>
      </w:r>
      <w:r>
        <w:rPr>
          <w:spacing w:val="-2"/>
          <w:sz w:val="24"/>
        </w:rPr>
        <w:t> </w:t>
      </w:r>
      <w:r>
        <w:rPr>
          <w:sz w:val="24"/>
        </w:rPr>
        <w:t>2022-2023)</w:t>
      </w:r>
    </w:p>
    <w:p>
      <w:pPr>
        <w:pStyle w:val="ListParagraph"/>
        <w:numPr>
          <w:ilvl w:val="0"/>
          <w:numId w:val="43"/>
        </w:numPr>
        <w:tabs>
          <w:tab w:pos="1269" w:val="left" w:leader="none"/>
          <w:tab w:pos="5589" w:val="left" w:leader="none"/>
        </w:tabs>
        <w:spacing w:line="240" w:lineRule="auto" w:before="137" w:after="0"/>
        <w:ind w:left="1268" w:right="0" w:hanging="361"/>
        <w:jc w:val="left"/>
        <w:rPr>
          <w:sz w:val="24"/>
        </w:rPr>
      </w:pPr>
      <w:r>
        <w:rPr>
          <w:sz w:val="24"/>
        </w:rPr>
        <w:t>KPMDB</w:t>
      </w:r>
      <w:r>
        <w:rPr>
          <w:spacing w:val="-4"/>
          <w:sz w:val="24"/>
        </w:rPr>
        <w:t> </w:t>
      </w:r>
      <w:r>
        <w:rPr>
          <w:sz w:val="24"/>
        </w:rPr>
        <w:t>Walisongo</w:t>
        <w:tab/>
        <w:t>(Anggota</w:t>
      </w:r>
      <w:r>
        <w:rPr>
          <w:spacing w:val="-1"/>
          <w:sz w:val="24"/>
        </w:rPr>
        <w:t> </w:t>
      </w:r>
      <w:r>
        <w:rPr>
          <w:sz w:val="24"/>
        </w:rPr>
        <w:t>2020-2021)</w:t>
      </w:r>
    </w:p>
    <w:p>
      <w:pPr>
        <w:pStyle w:val="ListParagraph"/>
        <w:numPr>
          <w:ilvl w:val="0"/>
          <w:numId w:val="43"/>
        </w:numPr>
        <w:tabs>
          <w:tab w:pos="1269" w:val="left" w:leader="none"/>
          <w:tab w:pos="5589" w:val="left" w:leader="none"/>
        </w:tabs>
        <w:spacing w:line="240" w:lineRule="auto" w:before="140" w:after="0"/>
        <w:ind w:left="1268" w:right="0" w:hanging="361"/>
        <w:jc w:val="left"/>
        <w:rPr>
          <w:sz w:val="24"/>
        </w:rPr>
      </w:pPr>
      <w:r>
        <w:rPr>
          <w:sz w:val="24"/>
        </w:rPr>
        <w:t>HMJ</w:t>
      </w:r>
      <w:r>
        <w:rPr>
          <w:spacing w:val="-3"/>
          <w:sz w:val="24"/>
        </w:rPr>
        <w:t> </w:t>
      </w:r>
      <w:r>
        <w:rPr>
          <w:sz w:val="24"/>
        </w:rPr>
        <w:t>Manajemen</w:t>
        <w:tab/>
        <w:t>(Koor.</w:t>
      </w:r>
      <w:r>
        <w:rPr>
          <w:spacing w:val="-1"/>
          <w:sz w:val="24"/>
        </w:rPr>
        <w:t> </w:t>
      </w:r>
      <w:r>
        <w:rPr>
          <w:sz w:val="24"/>
        </w:rPr>
        <w:t>HRD</w:t>
      </w:r>
      <w:r>
        <w:rPr>
          <w:spacing w:val="-2"/>
          <w:sz w:val="24"/>
        </w:rPr>
        <w:t> </w:t>
      </w:r>
      <w:r>
        <w:rPr>
          <w:sz w:val="24"/>
        </w:rPr>
        <w:t>2020-2021)</w:t>
      </w:r>
    </w:p>
    <w:p>
      <w:pPr>
        <w:pStyle w:val="ListParagraph"/>
        <w:numPr>
          <w:ilvl w:val="0"/>
          <w:numId w:val="43"/>
        </w:numPr>
        <w:tabs>
          <w:tab w:pos="1269" w:val="left" w:leader="none"/>
          <w:tab w:pos="5589" w:val="left" w:leader="none"/>
        </w:tabs>
        <w:spacing w:line="240" w:lineRule="auto" w:before="136" w:after="0"/>
        <w:ind w:left="1268" w:right="0" w:hanging="361"/>
        <w:jc w:val="left"/>
        <w:rPr>
          <w:sz w:val="24"/>
        </w:rPr>
      </w:pPr>
      <w:r>
        <w:rPr>
          <w:sz w:val="24"/>
        </w:rPr>
        <w:t>DEMA</w:t>
      </w:r>
      <w:r>
        <w:rPr>
          <w:spacing w:val="-4"/>
          <w:sz w:val="24"/>
        </w:rPr>
        <w:t> </w:t>
      </w:r>
      <w:r>
        <w:rPr>
          <w:sz w:val="24"/>
        </w:rPr>
        <w:t>FEBI</w:t>
      </w:r>
      <w:r>
        <w:rPr>
          <w:spacing w:val="-2"/>
          <w:sz w:val="24"/>
        </w:rPr>
        <w:t> </w:t>
      </w:r>
      <w:r>
        <w:rPr>
          <w:sz w:val="24"/>
        </w:rPr>
        <w:t>UIN</w:t>
      </w:r>
      <w:r>
        <w:rPr>
          <w:spacing w:val="-4"/>
          <w:sz w:val="24"/>
        </w:rPr>
        <w:t> </w:t>
      </w:r>
      <w:r>
        <w:rPr>
          <w:sz w:val="24"/>
        </w:rPr>
        <w:t>Walisongo</w:t>
        <w:tab/>
        <w:t>(Kemen.</w:t>
      </w:r>
      <w:r>
        <w:rPr>
          <w:spacing w:val="-2"/>
          <w:sz w:val="24"/>
        </w:rPr>
        <w:t> </w:t>
      </w:r>
      <w:r>
        <w:rPr>
          <w:sz w:val="24"/>
        </w:rPr>
        <w:t>Sospol</w:t>
      </w:r>
      <w:r>
        <w:rPr>
          <w:spacing w:val="-2"/>
          <w:sz w:val="24"/>
        </w:rPr>
        <w:t> </w:t>
      </w:r>
      <w:r>
        <w:rPr>
          <w:sz w:val="24"/>
        </w:rPr>
        <w:t>2021-2022)</w:t>
      </w:r>
    </w:p>
    <w:p>
      <w:pPr>
        <w:pStyle w:val="ListParagraph"/>
        <w:numPr>
          <w:ilvl w:val="0"/>
          <w:numId w:val="43"/>
        </w:numPr>
        <w:tabs>
          <w:tab w:pos="1269" w:val="left" w:leader="none"/>
          <w:tab w:pos="5589" w:val="left" w:leader="none"/>
          <w:tab w:pos="7350" w:val="left" w:leader="none"/>
        </w:tabs>
        <w:spacing w:line="259" w:lineRule="auto" w:before="140" w:after="0"/>
        <w:ind w:left="1268" w:right="118" w:hanging="360"/>
        <w:jc w:val="left"/>
        <w:rPr>
          <w:sz w:val="24"/>
        </w:rPr>
      </w:pPr>
      <w:r>
        <w:rPr>
          <w:sz w:val="24"/>
        </w:rPr>
        <w:t>DEMA</w:t>
      </w:r>
      <w:r>
        <w:rPr>
          <w:spacing w:val="-4"/>
          <w:sz w:val="24"/>
        </w:rPr>
        <w:t> </w:t>
      </w:r>
      <w:r>
        <w:rPr>
          <w:sz w:val="24"/>
        </w:rPr>
        <w:t>UIN</w:t>
      </w:r>
      <w:r>
        <w:rPr>
          <w:spacing w:val="-3"/>
          <w:sz w:val="24"/>
        </w:rPr>
        <w:t> </w:t>
      </w:r>
      <w:r>
        <w:rPr>
          <w:sz w:val="24"/>
        </w:rPr>
        <w:t>Walisongo</w:t>
      </w:r>
      <w:r>
        <w:rPr>
          <w:spacing w:val="-3"/>
          <w:sz w:val="24"/>
        </w:rPr>
        <w:t> </w:t>
      </w:r>
      <w:r>
        <w:rPr>
          <w:sz w:val="24"/>
        </w:rPr>
        <w:t>Semarang</w:t>
        <w:tab/>
        <w:t>(Wamenko</w:t>
        <w:tab/>
      </w:r>
      <w:r>
        <w:rPr>
          <w:spacing w:val="-1"/>
          <w:sz w:val="24"/>
        </w:rPr>
        <w:t>Pengembangan</w:t>
      </w:r>
      <w:r>
        <w:rPr>
          <w:spacing w:val="-57"/>
          <w:sz w:val="24"/>
        </w:rPr>
        <w:t> </w:t>
      </w:r>
      <w:r>
        <w:rPr>
          <w:sz w:val="24"/>
        </w:rPr>
        <w:t>Mahasiswa</w:t>
      </w:r>
      <w:r>
        <w:rPr>
          <w:spacing w:val="-3"/>
          <w:sz w:val="24"/>
        </w:rPr>
        <w:t> </w:t>
      </w:r>
      <w:r>
        <w:rPr>
          <w:sz w:val="24"/>
        </w:rPr>
        <w:t>2022-2023)</w:t>
      </w:r>
    </w:p>
    <w:sectPr>
      <w:pgSz w:w="12240" w:h="15840"/>
      <w:pgMar w:header="0" w:footer="260" w:top="1500" w:bottom="540" w:left="172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9.570007pt;margin-top:778.026611pt;width:24.7pt;height:15.3pt;mso-position-horizontal-relative:page;mso-position-vertical-relative:page;z-index:-255667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209991pt;margin-top:763.986633pt;width:18pt;height:15.3pt;mso-position-horizontal-relative:page;mso-position-vertical-relative:page;z-index:-25560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8.209991pt;margin-top:763.986633pt;width:24pt;height:15.3pt;mso-position-horizontal-relative:page;mso-position-vertical-relative:page;z-index:-255600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209991pt;margin-top:727.962646pt;width:12pt;height:15.3pt;mso-position-horizontal-relative:page;mso-position-vertical-relative:page;z-index:-25566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13.419998pt;margin-top:666.819946pt;width:144.020pt;height:.60004pt;mso-position-horizontal-relative:page;mso-position-vertical-relative:page;z-index:-25565696" filled="true" fillcolor="#000000" stroked="false">
          <v:fill type="solid"/>
          <w10:wrap type="none"/>
        </v:rect>
      </w:pict>
    </w:r>
    <w:r>
      <w:rPr/>
      <w:pict>
        <v:shape style="position:absolute;margin-left:314.209991pt;margin-top:727.962646pt;width:12pt;height:15.3pt;mso-position-horizontal-relative:page;mso-position-vertical-relative:page;z-index:-255651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209991pt;margin-top:727.962646pt;width:18pt;height:15.3pt;mso-position-horizontal-relative:page;mso-position-vertical-relative:page;z-index:-255646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209991pt;margin-top:763.986633pt;width:18pt;height:15.3pt;mso-position-horizontal-relative:page;mso-position-vertical-relative:page;z-index:-255641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13.419998pt;margin-top:655.300049pt;width:144.020pt;height:.599980pt;mso-position-horizontal-relative:page;mso-position-vertical-relative:page;z-index:-25563648" filled="true" fillcolor="#000000" stroked="false">
          <v:fill type="solid"/>
          <w10:wrap type="none"/>
        </v:rect>
      </w:pict>
    </w:r>
    <w:r>
      <w:rPr/>
      <w:pict>
        <v:shape style="position:absolute;margin-left:311.209991pt;margin-top:763.986633pt;width:18pt;height:15.3pt;mso-position-horizontal-relative:page;mso-position-vertical-relative:page;z-index:-255631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209991pt;margin-top:763.986633pt;width:18pt;height:15.3pt;mso-position-horizontal-relative:page;mso-position-vertical-relative:page;z-index:-25562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13.419998pt;margin-top:666.819946pt;width:144.020pt;height:.60004pt;mso-position-horizontal-relative:page;mso-position-vertical-relative:page;z-index:-25562112" filled="true" fillcolor="#000000" stroked="false">
          <v:fill type="solid"/>
          <w10:wrap type="none"/>
        </v:rect>
      </w:pict>
    </w:r>
    <w:r>
      <w:rPr/>
      <w:pict>
        <v:shape style="position:absolute;margin-left:311.209991pt;margin-top:763.986633pt;width:18pt;height:15.3pt;mso-position-horizontal-relative:page;mso-position-vertical-relative:page;z-index:-255616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11.209991pt;margin-top:763.986633pt;width:18pt;height:15.3pt;mso-position-horizontal-relative:page;mso-position-vertical-relative:page;z-index:-25561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1">
    <w:multiLevelType w:val="hybridMultilevel"/>
    <w:lvl w:ilvl="0">
      <w:start w:val="1"/>
      <w:numFmt w:val="decimal"/>
      <w:lvlText w:val="%1."/>
      <w:lvlJc w:val="left"/>
      <w:pPr>
        <w:ind w:left="12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2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4" w:hanging="360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2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2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4" w:hanging="360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809" w:hanging="202"/>
        <w:jc w:val="left"/>
      </w:pPr>
      <w:rPr>
        <w:rFonts w:hint="default" w:ascii="Arial MT" w:hAnsi="Arial MT" w:eastAsia="Arial MT" w:cs="Arial MT"/>
        <w:color w:val="000104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614" w:hanging="20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28" w:hanging="20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42" w:hanging="20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56" w:hanging="20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70" w:hanging="20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84" w:hanging="20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98" w:hanging="20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12" w:hanging="202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809" w:hanging="202"/>
        <w:jc w:val="left"/>
      </w:pPr>
      <w:rPr>
        <w:rFonts w:hint="default" w:ascii="Arial MT" w:hAnsi="Arial MT" w:eastAsia="Arial MT" w:cs="Arial MT"/>
        <w:color w:val="000104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260" w:hanging="20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13" w:hanging="20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66" w:hanging="20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20" w:hanging="20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73" w:hanging="20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6" w:hanging="20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80" w:hanging="20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33" w:hanging="202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."/>
      <w:lvlJc w:val="left"/>
      <w:pPr>
        <w:ind w:left="1268" w:hanging="65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26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4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26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2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4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42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2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98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3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05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7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088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126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2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68" w:hanging="360"/>
        <w:jc w:val="left"/>
      </w:pPr>
      <w:rPr>
        <w:rFonts w:hint="default" w:ascii="Times New Roman" w:hAnsi="Times New Roman" w:eastAsia="Times New Roman" w:cs="Times New Roman"/>
        <w:w w:val="100"/>
        <w:position w:val="2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90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2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9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15" w:hanging="36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3069" w:hanging="360"/>
        <w:jc w:val="left"/>
      </w:pPr>
      <w:rPr>
        <w:rFonts w:hint="default" w:ascii="Times New Roman" w:hAnsi="Times New Roman" w:eastAsia="Times New Roman" w:cs="Times New Roman"/>
        <w:w w:val="100"/>
        <w:position w:val="2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64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23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41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8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64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2709" w:hanging="96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709" w:hanging="961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2709" w:hanging="961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09" w:hanging="9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5196" w:hanging="9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20" w:hanging="9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44" w:hanging="9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68" w:hanging="9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2" w:hanging="961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2327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82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644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06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68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3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92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6" w:hanging="361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2709" w:hanging="743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709" w:hanging="743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709" w:hanging="743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709" w:hanging="7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5196" w:hanging="74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20" w:hanging="74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44" w:hanging="74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68" w:hanging="74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92" w:hanging="743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2817" w:hanging="708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817" w:hanging="708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2817" w:hanging="708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817" w:hanging="70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526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80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92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4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16" w:hanging="708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2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0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6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4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2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0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62" w:hanging="361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2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0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6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4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2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0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62" w:hanging="361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82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0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6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4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2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0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62" w:hanging="361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28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0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80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36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41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721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90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82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62" w:hanging="361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395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5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026" w:hanging="6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49" w:hanging="361"/>
        <w:jc w:val="left"/>
      </w:pPr>
      <w:rPr>
        <w:rFonts w:hint="default" w:ascii="Times New Roman" w:hAnsi="Times New Roman" w:eastAsia="Times New Roman" w:cs="Times New Roman"/>
        <w:w w:val="100"/>
        <w:position w:val="2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282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25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68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11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54" w:hanging="361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2109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84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6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5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3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2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0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8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72" w:hanging="361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2109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84" w:hanging="36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68" w:hanging="3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52" w:hanging="3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36" w:hanging="3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20" w:hanging="3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04" w:hanging="3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88" w:hanging="3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72" w:hanging="363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2109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84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6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5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3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2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0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8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72" w:hanging="361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8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8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8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3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24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45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66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8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0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97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75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681" w:hanging="6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04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76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2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49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15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5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2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9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6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0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6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4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68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0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13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5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8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8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392" w:hanging="4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54" w:hanging="42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08" w:hanging="4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62" w:hanging="4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16" w:hanging="4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70" w:hanging="4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24" w:hanging="4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78" w:hanging="4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2" w:hanging="426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2392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54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08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6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16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7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24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7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32" w:hanging="361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988" w:hanging="87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8" w:hanging="874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988" w:hanging="874"/>
        <w:jc w:val="left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"/>
      <w:lvlJc w:val="left"/>
      <w:pPr>
        <w:ind w:left="1988" w:hanging="87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392" w:hanging="4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5306" w:hanging="4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33" w:hanging="4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0" w:hanging="4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6" w:hanging="426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97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75" w:hanging="42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542" w:hanging="5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988" w:hanging="87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533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2676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812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48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84" w:hanging="425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681" w:hanging="64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681" w:hanging="64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681" w:hanging="6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109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4380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40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0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60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20" w:hanging="361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00" w:hanging="42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54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08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62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16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170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24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78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32" w:hanging="42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975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75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)"/>
      <w:lvlJc w:val="left"/>
      <w:pPr>
        <w:ind w:left="975" w:hanging="3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741" w:hanging="38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95" w:hanging="38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48" w:hanging="38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502" w:hanging="38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756" w:hanging="38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010" w:hanging="389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97" w:hanging="6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5" w:hanging="6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4" w:hanging="6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3" w:hanging="6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71" w:hanging="6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90" w:hanging="6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09" w:hanging="641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97" w:hanging="64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15" w:hanging="64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4" w:hanging="64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3" w:hanging="64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71" w:hanging="64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90" w:hanging="64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09" w:hanging="641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08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99" w:hanging="8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48" w:hanging="8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8" w:hanging="8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48" w:hanging="8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97" w:hanging="8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47" w:hanging="84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08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99" w:hanging="8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48" w:hanging="8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8" w:hanging="8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48" w:hanging="8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97" w:hanging="8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47" w:hanging="84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469" w:hanging="64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9" w:hanging="6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908" w:hanging="8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399" w:hanging="8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48" w:hanging="8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8" w:hanging="8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48" w:hanging="8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97" w:hanging="8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47" w:hanging="84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3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7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948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8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98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43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9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5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1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9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0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34" w:hanging="42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69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3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8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7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2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7" w:hanging="420"/>
      </w:pPr>
      <w:rPr>
        <w:rFonts w:hint="default"/>
        <w:lang w:val="id" w:eastAsia="en-US" w:bidi="ar-SA"/>
      </w:rPr>
    </w:lvl>
  </w:abstractNum>
  <w:num w:numId="42">
    <w:abstractNumId w:val="41"/>
  </w:num>
  <w:num w:numId="43">
    <w:abstractNumId w:val="42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83"/>
      <w:ind w:left="588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588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82"/>
      <w:ind w:left="588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4" w:type="paragraph">
    <w:name w:val="TOC 4"/>
    <w:basedOn w:val="Normal"/>
    <w:uiPriority w:val="1"/>
    <w:qFormat/>
    <w:pPr>
      <w:spacing w:before="120"/>
      <w:ind w:left="1469" w:hanging="64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5" w:type="paragraph">
    <w:name w:val="TOC 5"/>
    <w:basedOn w:val="Normal"/>
    <w:uiPriority w:val="1"/>
    <w:qFormat/>
    <w:pPr>
      <w:spacing w:before="122"/>
      <w:ind w:left="1469" w:hanging="64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TOC6" w:type="paragraph">
    <w:name w:val="TOC 6"/>
    <w:basedOn w:val="Normal"/>
    <w:uiPriority w:val="1"/>
    <w:qFormat/>
    <w:pPr>
      <w:spacing w:before="122"/>
      <w:ind w:left="1469" w:hanging="642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TOC7" w:type="paragraph">
    <w:name w:val="TOC 7"/>
    <w:basedOn w:val="Normal"/>
    <w:uiPriority w:val="1"/>
    <w:qFormat/>
    <w:pPr>
      <w:spacing w:before="122"/>
      <w:ind w:left="1908" w:hanging="84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8" w:type="paragraph">
    <w:name w:val="TOC 8"/>
    <w:basedOn w:val="Normal"/>
    <w:uiPriority w:val="1"/>
    <w:qFormat/>
    <w:pPr>
      <w:spacing w:before="122"/>
      <w:ind w:left="1908" w:hanging="841"/>
    </w:pPr>
    <w:rPr>
      <w:rFonts w:ascii="Times New Roman" w:hAnsi="Times New Roman" w:eastAsia="Times New Roman" w:cs="Times New Roman"/>
      <w:b/>
      <w:bCs/>
      <w:i/>
      <w:iCs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54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41"/>
      <w:ind w:left="1268" w:hanging="421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392" w:hanging="361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hyperlink" Target="https://www.dpd.go.id/media/Majalah%20Senator%20Juli%2023" TargetMode="External"/><Relationship Id="rId12" Type="http://schemas.openxmlformats.org/officeDocument/2006/relationships/hyperlink" Target="https://www.panturapost.com/berita-utama/2073242369/jadi-tersangka-kasus-korupsi-dana-desa-mantan-kades-di-brebes-ditahan" TargetMode="Externa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footer" Target="footer11.xml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hyperlink" Target="http://www.panturapost.com/jadi%20tersangka%20kasus%20korupsi%252" TargetMode="External"/><Relationship Id="rId25" Type="http://schemas.openxmlformats.org/officeDocument/2006/relationships/hyperlink" Target="https://www.indojayanews.com/daerah/desa-selok-aceh-singkil-belum-pasang-baliho-add-2019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hyperlink" Target="mailto:alanpamungkas29@gmail.com" TargetMode="External"/><Relationship Id="rId3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Pamungkas</dc:creator>
  <dcterms:created xsi:type="dcterms:W3CDTF">2024-10-03T14:47:38Z</dcterms:created>
  <dcterms:modified xsi:type="dcterms:W3CDTF">2024-10-03T14:47:38Z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2024-10-03T00:00:00Z</vt:filetime>
  </property>
</Properties>
</file>