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E6301" w14:textId="77777777" w:rsidR="00FD0CC3" w:rsidRPr="002050E2" w:rsidRDefault="00FD0CC3" w:rsidP="00FD0CC3">
      <w:pPr>
        <w:spacing w:line="360" w:lineRule="auto"/>
        <w:jc w:val="center"/>
        <w:rPr>
          <w:rFonts w:ascii="Times New Roman" w:hAnsi="Times New Roman" w:cs="Times New Roman"/>
          <w:b/>
          <w:bCs/>
          <w:sz w:val="28"/>
          <w:szCs w:val="28"/>
        </w:rPr>
      </w:pPr>
      <w:bookmarkStart w:id="0" w:name="_Hlk185893133"/>
      <w:bookmarkStart w:id="1" w:name="_Hlk186530073"/>
      <w:r w:rsidRPr="002050E2">
        <w:rPr>
          <w:rFonts w:ascii="Times New Roman" w:hAnsi="Times New Roman" w:cs="Times New Roman"/>
          <w:b/>
          <w:bCs/>
          <w:sz w:val="28"/>
          <w:szCs w:val="28"/>
        </w:rPr>
        <w:t xml:space="preserve">PENGARUH </w:t>
      </w:r>
      <w:r w:rsidR="00F74F11">
        <w:rPr>
          <w:rFonts w:ascii="Times New Roman" w:hAnsi="Times New Roman" w:cs="Times New Roman"/>
          <w:b/>
          <w:bCs/>
          <w:sz w:val="28"/>
          <w:szCs w:val="28"/>
        </w:rPr>
        <w:t xml:space="preserve">KOMPENSASI, </w:t>
      </w:r>
      <w:r w:rsidR="0076475E">
        <w:rPr>
          <w:rFonts w:ascii="Times New Roman" w:hAnsi="Times New Roman" w:cs="Times New Roman"/>
          <w:b/>
          <w:bCs/>
          <w:sz w:val="28"/>
          <w:szCs w:val="28"/>
        </w:rPr>
        <w:t>MOTIVASI</w:t>
      </w:r>
      <w:r w:rsidRPr="002050E2">
        <w:rPr>
          <w:rFonts w:ascii="Times New Roman" w:hAnsi="Times New Roman" w:cs="Times New Roman"/>
          <w:b/>
          <w:bCs/>
          <w:sz w:val="28"/>
          <w:szCs w:val="28"/>
        </w:rPr>
        <w:t xml:space="preserve"> KERJA, DAN </w:t>
      </w:r>
      <w:r>
        <w:rPr>
          <w:rFonts w:ascii="Times New Roman" w:hAnsi="Times New Roman" w:cs="Times New Roman"/>
          <w:b/>
          <w:bCs/>
          <w:sz w:val="28"/>
          <w:szCs w:val="28"/>
          <w:lang w:val="en-US"/>
        </w:rPr>
        <w:t>LINGKUNGAN KERJA</w:t>
      </w:r>
      <w:r w:rsidRPr="002050E2">
        <w:rPr>
          <w:rFonts w:ascii="Times New Roman" w:hAnsi="Times New Roman" w:cs="Times New Roman"/>
          <w:b/>
          <w:bCs/>
          <w:sz w:val="28"/>
          <w:szCs w:val="28"/>
          <w:lang w:val="en-US"/>
        </w:rPr>
        <w:t xml:space="preserve"> </w:t>
      </w:r>
      <w:r w:rsidRPr="002050E2">
        <w:rPr>
          <w:rFonts w:ascii="Times New Roman" w:hAnsi="Times New Roman" w:cs="Times New Roman"/>
          <w:b/>
          <w:bCs/>
          <w:sz w:val="28"/>
          <w:szCs w:val="28"/>
        </w:rPr>
        <w:t xml:space="preserve">TERHADAP </w:t>
      </w:r>
      <w:r w:rsidRPr="002050E2">
        <w:rPr>
          <w:rFonts w:ascii="Times New Roman" w:hAnsi="Times New Roman" w:cs="Times New Roman"/>
          <w:b/>
          <w:bCs/>
          <w:sz w:val="28"/>
          <w:szCs w:val="28"/>
          <w:lang w:val="en-US"/>
        </w:rPr>
        <w:t>KINERJA KARYAWAN BANK SYARIAH</w:t>
      </w:r>
    </w:p>
    <w:p w14:paraId="3168FEB2" w14:textId="77777777" w:rsidR="00FD0CC3" w:rsidRPr="002F15E2" w:rsidRDefault="00FD0CC3" w:rsidP="00FD0CC3">
      <w:pPr>
        <w:spacing w:line="360" w:lineRule="auto"/>
        <w:jc w:val="center"/>
        <w:rPr>
          <w:rFonts w:ascii="Times New Roman" w:hAnsi="Times New Roman" w:cs="Times New Roman"/>
          <w:sz w:val="28"/>
          <w:szCs w:val="28"/>
        </w:rPr>
      </w:pPr>
      <w:r w:rsidRPr="002F15E2">
        <w:rPr>
          <w:rFonts w:ascii="Times New Roman" w:hAnsi="Times New Roman" w:cs="Times New Roman"/>
          <w:sz w:val="28"/>
          <w:szCs w:val="28"/>
        </w:rPr>
        <w:t xml:space="preserve">(Studi Kasus </w:t>
      </w:r>
      <w:r w:rsidR="00C24A6F">
        <w:rPr>
          <w:rFonts w:ascii="Times New Roman" w:hAnsi="Times New Roman" w:cs="Times New Roman"/>
          <w:sz w:val="28"/>
          <w:szCs w:val="28"/>
        </w:rPr>
        <w:t>PT.</w:t>
      </w:r>
      <w:r w:rsidRPr="002F15E2">
        <w:rPr>
          <w:rFonts w:ascii="Times New Roman" w:hAnsi="Times New Roman" w:cs="Times New Roman"/>
          <w:sz w:val="28"/>
          <w:szCs w:val="28"/>
        </w:rPr>
        <w:t xml:space="preserve"> BPR Syariah Bina</w:t>
      </w:r>
      <w:r w:rsidR="00BD4520">
        <w:rPr>
          <w:rFonts w:ascii="Times New Roman" w:hAnsi="Times New Roman" w:cs="Times New Roman"/>
          <w:sz w:val="28"/>
          <w:szCs w:val="28"/>
        </w:rPr>
        <w:t xml:space="preserve"> Finan</w:t>
      </w:r>
      <w:r w:rsidRPr="002F15E2">
        <w:rPr>
          <w:rFonts w:ascii="Times New Roman" w:hAnsi="Times New Roman" w:cs="Times New Roman"/>
          <w:sz w:val="28"/>
          <w:szCs w:val="28"/>
        </w:rPr>
        <w:t>sia Semarang)</w:t>
      </w:r>
    </w:p>
    <w:bookmarkEnd w:id="0"/>
    <w:p w14:paraId="23FFCAA2" w14:textId="3F0A95AC" w:rsidR="00FD0CC3" w:rsidRPr="008A7576" w:rsidRDefault="00FD0CC3" w:rsidP="00FD0CC3">
      <w:pPr>
        <w:spacing w:line="360" w:lineRule="auto"/>
        <w:jc w:val="center"/>
        <w:rPr>
          <w:rFonts w:ascii="Times New Roman" w:hAnsi="Times New Roman" w:cs="Times New Roman"/>
          <w:b/>
          <w:bCs/>
          <w:sz w:val="24"/>
          <w:szCs w:val="24"/>
        </w:rPr>
      </w:pPr>
      <w:r w:rsidRPr="008A7576">
        <w:rPr>
          <w:rFonts w:ascii="Times New Roman" w:hAnsi="Times New Roman" w:cs="Times New Roman"/>
          <w:b/>
          <w:bCs/>
          <w:sz w:val="24"/>
          <w:szCs w:val="24"/>
        </w:rPr>
        <w:t>SKRIPSI</w:t>
      </w:r>
    </w:p>
    <w:p w14:paraId="270D65C5" w14:textId="77777777" w:rsidR="00FD0CC3" w:rsidRPr="008A7576" w:rsidRDefault="00FD0CC3" w:rsidP="00FD0CC3">
      <w:pPr>
        <w:spacing w:line="360" w:lineRule="auto"/>
        <w:jc w:val="center"/>
        <w:rPr>
          <w:rFonts w:ascii="Times New Roman" w:hAnsi="Times New Roman" w:cs="Times New Roman"/>
          <w:sz w:val="24"/>
          <w:szCs w:val="24"/>
        </w:rPr>
      </w:pPr>
      <w:r w:rsidRPr="008A7576">
        <w:rPr>
          <w:rFonts w:ascii="Times New Roman" w:hAnsi="Times New Roman" w:cs="Times New Roman"/>
          <w:sz w:val="24"/>
          <w:szCs w:val="24"/>
        </w:rPr>
        <w:t xml:space="preserve">Disusun Untuk Memenuhi </w:t>
      </w:r>
      <w:r>
        <w:rPr>
          <w:rFonts w:ascii="Times New Roman" w:hAnsi="Times New Roman" w:cs="Times New Roman"/>
          <w:sz w:val="24"/>
          <w:szCs w:val="24"/>
          <w:lang w:val="en-US"/>
        </w:rPr>
        <w:t>Gelar</w:t>
      </w:r>
      <w:r w:rsidRPr="008A7576">
        <w:rPr>
          <w:rFonts w:ascii="Times New Roman" w:hAnsi="Times New Roman" w:cs="Times New Roman"/>
          <w:sz w:val="24"/>
          <w:szCs w:val="24"/>
        </w:rPr>
        <w:t xml:space="preserve"> dan Melengkapi Syarat</w:t>
      </w:r>
    </w:p>
    <w:p w14:paraId="480603E4" w14:textId="77777777" w:rsidR="00FD0CC3" w:rsidRPr="008A7576" w:rsidRDefault="00FD0CC3" w:rsidP="00FD0CC3">
      <w:pPr>
        <w:spacing w:line="360" w:lineRule="auto"/>
        <w:jc w:val="center"/>
        <w:rPr>
          <w:rFonts w:ascii="Times New Roman" w:hAnsi="Times New Roman" w:cs="Times New Roman"/>
          <w:sz w:val="24"/>
          <w:szCs w:val="24"/>
        </w:rPr>
      </w:pPr>
      <w:r w:rsidRPr="008A7576">
        <w:rPr>
          <w:rFonts w:ascii="Times New Roman" w:hAnsi="Times New Roman" w:cs="Times New Roman"/>
          <w:sz w:val="24"/>
          <w:szCs w:val="24"/>
        </w:rPr>
        <w:t xml:space="preserve">Guna Memperoleh </w:t>
      </w:r>
      <w:r>
        <w:rPr>
          <w:rFonts w:ascii="Times New Roman" w:hAnsi="Times New Roman" w:cs="Times New Roman"/>
          <w:sz w:val="24"/>
          <w:szCs w:val="24"/>
          <w:lang w:val="en-US"/>
        </w:rPr>
        <w:t xml:space="preserve">Gelar </w:t>
      </w:r>
      <w:r w:rsidRPr="008A7576">
        <w:rPr>
          <w:rFonts w:ascii="Times New Roman" w:hAnsi="Times New Roman" w:cs="Times New Roman"/>
          <w:sz w:val="24"/>
          <w:szCs w:val="24"/>
        </w:rPr>
        <w:t>Sarjana Strata S.1</w:t>
      </w:r>
    </w:p>
    <w:p w14:paraId="29D02D0D" w14:textId="77777777" w:rsidR="00FD0CC3" w:rsidRPr="008A7576" w:rsidRDefault="00FD0CC3" w:rsidP="00FD0CC3">
      <w:pPr>
        <w:spacing w:line="360" w:lineRule="auto"/>
        <w:jc w:val="center"/>
        <w:rPr>
          <w:rFonts w:ascii="Times New Roman" w:hAnsi="Times New Roman" w:cs="Times New Roman"/>
          <w:sz w:val="24"/>
          <w:szCs w:val="24"/>
        </w:rPr>
      </w:pPr>
      <w:r w:rsidRPr="008A7576">
        <w:rPr>
          <w:rFonts w:ascii="Times New Roman" w:hAnsi="Times New Roman" w:cs="Times New Roman"/>
          <w:sz w:val="24"/>
          <w:szCs w:val="24"/>
        </w:rPr>
        <w:t>Dalam Ilmu Perbankan Syariah</w:t>
      </w:r>
    </w:p>
    <w:p w14:paraId="325D22CA" w14:textId="5B16F441" w:rsidR="00FD0CC3" w:rsidRPr="008A7576" w:rsidRDefault="00877200" w:rsidP="00FD0CC3">
      <w:pPr>
        <w:spacing w:line="360" w:lineRule="auto"/>
        <w:jc w:val="center"/>
        <w:rPr>
          <w:rFonts w:ascii="Times New Roman" w:hAnsi="Times New Roman" w:cs="Times New Roman"/>
          <w:sz w:val="24"/>
          <w:szCs w:val="24"/>
        </w:rPr>
      </w:pPr>
      <w:r w:rsidRPr="008A7576">
        <w:rPr>
          <w:rFonts w:ascii="Times New Roman" w:hAnsi="Times New Roman" w:cs="Times New Roman"/>
          <w:sz w:val="32"/>
          <w:szCs w:val="32"/>
        </w:rPr>
        <w:drawing>
          <wp:anchor distT="0" distB="0" distL="114300" distR="114300" simplePos="0" relativeHeight="251659264" behindDoc="1" locked="0" layoutInCell="1" allowOverlap="1" wp14:anchorId="1B22A634" wp14:editId="1AA53A2E">
            <wp:simplePos x="0" y="0"/>
            <wp:positionH relativeFrom="margin">
              <wp:align>center</wp:align>
            </wp:positionH>
            <wp:positionV relativeFrom="paragraph">
              <wp:posOffset>224052</wp:posOffset>
            </wp:positionV>
            <wp:extent cx="1733542" cy="2390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3542" cy="2390775"/>
                    </a:xfrm>
                    <a:prstGeom prst="rect">
                      <a:avLst/>
                    </a:prstGeom>
                  </pic:spPr>
                </pic:pic>
              </a:graphicData>
            </a:graphic>
            <wp14:sizeRelH relativeFrom="page">
              <wp14:pctWidth>0</wp14:pctWidth>
            </wp14:sizeRelH>
            <wp14:sizeRelV relativeFrom="page">
              <wp14:pctHeight>0</wp14:pctHeight>
            </wp14:sizeRelV>
          </wp:anchor>
        </w:drawing>
      </w:r>
    </w:p>
    <w:p w14:paraId="3A0C7BC5" w14:textId="3AB55F54" w:rsidR="00FD0CC3" w:rsidRPr="008A7576" w:rsidRDefault="00FD0CC3" w:rsidP="00FD0CC3">
      <w:pPr>
        <w:spacing w:line="360" w:lineRule="auto"/>
        <w:jc w:val="center"/>
        <w:rPr>
          <w:rFonts w:ascii="Times New Roman" w:hAnsi="Times New Roman" w:cs="Times New Roman"/>
          <w:b/>
          <w:bCs/>
          <w:sz w:val="24"/>
          <w:szCs w:val="24"/>
        </w:rPr>
      </w:pPr>
    </w:p>
    <w:p w14:paraId="0BF50CFC" w14:textId="77777777" w:rsidR="00FD0CC3" w:rsidRPr="008A7576" w:rsidRDefault="00FD0CC3" w:rsidP="00FD0CC3">
      <w:pPr>
        <w:spacing w:line="360" w:lineRule="auto"/>
        <w:jc w:val="center"/>
        <w:rPr>
          <w:rFonts w:ascii="Times New Roman" w:hAnsi="Times New Roman" w:cs="Times New Roman"/>
          <w:sz w:val="32"/>
          <w:szCs w:val="32"/>
        </w:rPr>
      </w:pPr>
    </w:p>
    <w:p w14:paraId="52FFDFE9" w14:textId="77777777" w:rsidR="00FD0CC3" w:rsidRPr="008A7576" w:rsidRDefault="00FD0CC3" w:rsidP="00FD0CC3">
      <w:pPr>
        <w:spacing w:line="360" w:lineRule="auto"/>
        <w:jc w:val="center"/>
        <w:rPr>
          <w:rFonts w:ascii="Times New Roman" w:hAnsi="Times New Roman" w:cs="Times New Roman"/>
          <w:sz w:val="24"/>
          <w:szCs w:val="24"/>
        </w:rPr>
      </w:pPr>
    </w:p>
    <w:p w14:paraId="3D3DC89C" w14:textId="77777777" w:rsidR="00FD0CC3" w:rsidRPr="008A7576" w:rsidRDefault="00FD0CC3" w:rsidP="00FD0CC3">
      <w:pPr>
        <w:spacing w:line="360" w:lineRule="auto"/>
        <w:rPr>
          <w:rFonts w:ascii="Times New Roman" w:hAnsi="Times New Roman" w:cs="Times New Roman"/>
          <w:sz w:val="24"/>
          <w:szCs w:val="24"/>
        </w:rPr>
      </w:pPr>
    </w:p>
    <w:p w14:paraId="0645CFC8" w14:textId="77777777" w:rsidR="00FD0CC3" w:rsidRPr="008A7576" w:rsidRDefault="00FD0CC3" w:rsidP="00FD0CC3">
      <w:pPr>
        <w:spacing w:line="360" w:lineRule="auto"/>
        <w:rPr>
          <w:rFonts w:ascii="Times New Roman" w:hAnsi="Times New Roman" w:cs="Times New Roman"/>
          <w:sz w:val="24"/>
          <w:szCs w:val="24"/>
        </w:rPr>
      </w:pPr>
    </w:p>
    <w:p w14:paraId="3F40ED98" w14:textId="77777777" w:rsidR="00FD0CC3" w:rsidRPr="008A7576" w:rsidRDefault="00FD0CC3" w:rsidP="00FD0CC3">
      <w:pPr>
        <w:spacing w:line="360" w:lineRule="auto"/>
        <w:rPr>
          <w:rFonts w:ascii="Times New Roman" w:hAnsi="Times New Roman" w:cs="Times New Roman"/>
          <w:sz w:val="24"/>
          <w:szCs w:val="24"/>
        </w:rPr>
      </w:pPr>
    </w:p>
    <w:p w14:paraId="2BF3AD78" w14:textId="77777777" w:rsidR="00F74F11" w:rsidRPr="008A7576" w:rsidRDefault="00F74F11" w:rsidP="00FD0CC3">
      <w:pPr>
        <w:spacing w:line="360" w:lineRule="auto"/>
        <w:rPr>
          <w:rFonts w:ascii="Times New Roman" w:hAnsi="Times New Roman" w:cs="Times New Roman"/>
          <w:sz w:val="24"/>
          <w:szCs w:val="24"/>
        </w:rPr>
      </w:pPr>
    </w:p>
    <w:p w14:paraId="3E529E66" w14:textId="77777777" w:rsidR="00FD0CC3" w:rsidRPr="008A7576" w:rsidRDefault="00FD0CC3" w:rsidP="00FD0CC3">
      <w:pPr>
        <w:spacing w:line="360" w:lineRule="auto"/>
        <w:jc w:val="center"/>
        <w:rPr>
          <w:rFonts w:ascii="Times New Roman" w:hAnsi="Times New Roman" w:cs="Times New Roman"/>
          <w:sz w:val="24"/>
          <w:szCs w:val="24"/>
        </w:rPr>
      </w:pPr>
      <w:r w:rsidRPr="008A7576">
        <w:rPr>
          <w:rFonts w:ascii="Times New Roman" w:hAnsi="Times New Roman" w:cs="Times New Roman"/>
          <w:sz w:val="24"/>
          <w:szCs w:val="24"/>
        </w:rPr>
        <w:t>Disusun Oleh :</w:t>
      </w:r>
    </w:p>
    <w:p w14:paraId="029385AD" w14:textId="77777777" w:rsidR="00FD0CC3" w:rsidRPr="008A7576" w:rsidRDefault="00FD0CC3" w:rsidP="00FD0CC3">
      <w:pPr>
        <w:spacing w:line="360" w:lineRule="auto"/>
        <w:jc w:val="center"/>
        <w:rPr>
          <w:rFonts w:ascii="Times New Roman" w:hAnsi="Times New Roman" w:cs="Times New Roman"/>
          <w:b/>
          <w:bCs/>
          <w:sz w:val="24"/>
          <w:szCs w:val="24"/>
        </w:rPr>
      </w:pPr>
      <w:r w:rsidRPr="008A7576">
        <w:rPr>
          <w:rFonts w:ascii="Times New Roman" w:hAnsi="Times New Roman" w:cs="Times New Roman"/>
          <w:b/>
          <w:bCs/>
          <w:sz w:val="24"/>
          <w:szCs w:val="24"/>
        </w:rPr>
        <w:t>LEONITA REVI KUSUMAWARDANI</w:t>
      </w:r>
    </w:p>
    <w:p w14:paraId="5DC35060" w14:textId="3D60B1C1" w:rsidR="00F74F11" w:rsidRDefault="00FD0CC3" w:rsidP="00877200">
      <w:pPr>
        <w:spacing w:line="360" w:lineRule="auto"/>
        <w:jc w:val="center"/>
        <w:rPr>
          <w:rFonts w:ascii="Times New Roman" w:hAnsi="Times New Roman" w:cs="Times New Roman"/>
          <w:b/>
          <w:bCs/>
          <w:sz w:val="24"/>
          <w:szCs w:val="24"/>
        </w:rPr>
      </w:pPr>
      <w:r w:rsidRPr="008A7576">
        <w:rPr>
          <w:rFonts w:ascii="Times New Roman" w:hAnsi="Times New Roman" w:cs="Times New Roman"/>
          <w:b/>
          <w:bCs/>
          <w:sz w:val="24"/>
          <w:szCs w:val="24"/>
        </w:rPr>
        <w:t xml:space="preserve"> 2005036038</w:t>
      </w:r>
    </w:p>
    <w:p w14:paraId="4DD53C17" w14:textId="77777777" w:rsidR="00877200" w:rsidRPr="0076475E" w:rsidRDefault="00877200" w:rsidP="00877200">
      <w:pPr>
        <w:spacing w:line="360" w:lineRule="auto"/>
        <w:jc w:val="center"/>
        <w:rPr>
          <w:rFonts w:ascii="Times New Roman" w:hAnsi="Times New Roman" w:cs="Times New Roman"/>
          <w:b/>
          <w:bCs/>
          <w:sz w:val="24"/>
          <w:szCs w:val="24"/>
        </w:rPr>
      </w:pPr>
    </w:p>
    <w:p w14:paraId="28EF6E6F" w14:textId="77777777" w:rsidR="00FD0CC3" w:rsidRPr="008A7576" w:rsidRDefault="00FD0CC3" w:rsidP="00FD0CC3">
      <w:pPr>
        <w:spacing w:line="360" w:lineRule="auto"/>
        <w:jc w:val="center"/>
        <w:rPr>
          <w:rFonts w:ascii="Times New Roman" w:hAnsi="Times New Roman" w:cs="Times New Roman"/>
          <w:b/>
          <w:bCs/>
          <w:sz w:val="28"/>
          <w:szCs w:val="28"/>
        </w:rPr>
      </w:pPr>
      <w:r w:rsidRPr="008A7576">
        <w:rPr>
          <w:rFonts w:ascii="Times New Roman" w:hAnsi="Times New Roman" w:cs="Times New Roman"/>
          <w:b/>
          <w:bCs/>
          <w:sz w:val="28"/>
          <w:szCs w:val="28"/>
        </w:rPr>
        <w:t>PROGRAM STUDI S1 PERBANKAN SYARIAH</w:t>
      </w:r>
    </w:p>
    <w:p w14:paraId="046C5FF6" w14:textId="77777777" w:rsidR="00FD0CC3" w:rsidRPr="008A7576" w:rsidRDefault="00FD0CC3" w:rsidP="00FD0CC3">
      <w:pPr>
        <w:spacing w:line="360" w:lineRule="auto"/>
        <w:jc w:val="center"/>
        <w:rPr>
          <w:rFonts w:ascii="Times New Roman" w:hAnsi="Times New Roman" w:cs="Times New Roman"/>
          <w:b/>
          <w:bCs/>
          <w:sz w:val="28"/>
          <w:szCs w:val="28"/>
        </w:rPr>
      </w:pPr>
      <w:r w:rsidRPr="008A7576">
        <w:rPr>
          <w:rFonts w:ascii="Times New Roman" w:hAnsi="Times New Roman" w:cs="Times New Roman"/>
          <w:b/>
          <w:bCs/>
          <w:sz w:val="28"/>
          <w:szCs w:val="28"/>
        </w:rPr>
        <w:t>FAKULTAS EKONOMI DAN BISNIS ISLAM</w:t>
      </w:r>
    </w:p>
    <w:p w14:paraId="4CAA065B" w14:textId="77777777" w:rsidR="00FD0CC3" w:rsidRPr="008A7576" w:rsidRDefault="00FD0CC3" w:rsidP="00FD0CC3">
      <w:pPr>
        <w:spacing w:line="360" w:lineRule="auto"/>
        <w:jc w:val="center"/>
        <w:rPr>
          <w:rFonts w:ascii="Times New Roman" w:hAnsi="Times New Roman" w:cs="Times New Roman"/>
          <w:b/>
          <w:bCs/>
          <w:sz w:val="28"/>
          <w:szCs w:val="28"/>
        </w:rPr>
      </w:pPr>
      <w:r w:rsidRPr="008A7576">
        <w:rPr>
          <w:rFonts w:ascii="Times New Roman" w:hAnsi="Times New Roman" w:cs="Times New Roman"/>
          <w:b/>
          <w:bCs/>
          <w:sz w:val="28"/>
          <w:szCs w:val="28"/>
        </w:rPr>
        <w:t>UNIVERSITAS ISLAM NEGERI WALISONGO</w:t>
      </w:r>
    </w:p>
    <w:p w14:paraId="31C2AE6C" w14:textId="77777777" w:rsidR="00FE2AF9" w:rsidRDefault="00FD0CC3" w:rsidP="00FD0CC3">
      <w:pPr>
        <w:jc w:val="center"/>
        <w:rPr>
          <w:rFonts w:ascii="Times New Roman" w:hAnsi="Times New Roman" w:cs="Times New Roman"/>
          <w:b/>
          <w:bCs/>
          <w:sz w:val="28"/>
          <w:szCs w:val="28"/>
          <w:lang w:val="en-US"/>
        </w:rPr>
      </w:pPr>
      <w:r w:rsidRPr="008A7576">
        <w:rPr>
          <w:rFonts w:ascii="Times New Roman" w:hAnsi="Times New Roman" w:cs="Times New Roman"/>
          <w:b/>
          <w:bCs/>
          <w:sz w:val="28"/>
          <w:szCs w:val="28"/>
        </w:rPr>
        <w:t>202</w:t>
      </w:r>
      <w:r>
        <w:rPr>
          <w:rFonts w:ascii="Times New Roman" w:hAnsi="Times New Roman" w:cs="Times New Roman"/>
          <w:b/>
          <w:bCs/>
          <w:sz w:val="28"/>
          <w:szCs w:val="28"/>
          <w:lang w:val="en-US"/>
        </w:rPr>
        <w:t>4</w:t>
      </w:r>
    </w:p>
    <w:p w14:paraId="7DE52E31" w14:textId="77777777" w:rsidR="003837A2" w:rsidRDefault="003837A2" w:rsidP="00B12F17">
      <w:pPr>
        <w:pStyle w:val="Heading1"/>
        <w:spacing w:line="360" w:lineRule="auto"/>
        <w:jc w:val="center"/>
        <w:rPr>
          <w:rFonts w:ascii="Times New Roman" w:hAnsi="Times New Roman" w:cs="Times New Roman"/>
          <w:b/>
          <w:bCs/>
          <w:color w:val="auto"/>
          <w:sz w:val="24"/>
          <w:szCs w:val="24"/>
          <w:lang w:val="en-US"/>
        </w:rPr>
        <w:sectPr w:rsidR="003837A2" w:rsidSect="003837A2">
          <w:footerReference w:type="default" r:id="rId9"/>
          <w:pgSz w:w="11906" w:h="16838"/>
          <w:pgMar w:top="1440" w:right="1440" w:bottom="1440" w:left="1440" w:header="708" w:footer="708" w:gutter="0"/>
          <w:cols w:space="708"/>
          <w:titlePg/>
          <w:docGrid w:linePitch="360"/>
        </w:sectPr>
      </w:pPr>
    </w:p>
    <w:p w14:paraId="4843C227" w14:textId="0D3D32B0" w:rsidR="007E20DD" w:rsidRDefault="007E20DD" w:rsidP="00B12F17">
      <w:pPr>
        <w:pStyle w:val="Heading1"/>
        <w:spacing w:line="360" w:lineRule="auto"/>
        <w:jc w:val="center"/>
        <w:rPr>
          <w:rFonts w:ascii="Times New Roman" w:hAnsi="Times New Roman" w:cs="Times New Roman"/>
          <w:b/>
          <w:bCs/>
          <w:color w:val="auto"/>
          <w:sz w:val="24"/>
          <w:szCs w:val="24"/>
          <w:lang w:val="en-US"/>
        </w:rPr>
      </w:pPr>
      <w:bookmarkStart w:id="2" w:name="_Toc185091514"/>
      <w:r w:rsidRPr="007E20DD">
        <w:rPr>
          <w:rFonts w:ascii="Times New Roman" w:hAnsi="Times New Roman" w:cs="Times New Roman"/>
          <w:b/>
          <w:bCs/>
          <w:color w:val="auto"/>
          <w:sz w:val="24"/>
          <w:szCs w:val="24"/>
          <w:lang w:val="en-US"/>
        </w:rPr>
        <w:lastRenderedPageBreak/>
        <w:t>LEMBAR PERSETUJUAN PEMBIMBING</w:t>
      </w:r>
      <w:bookmarkEnd w:id="2"/>
    </w:p>
    <w:p w14:paraId="655CEDED" w14:textId="77777777" w:rsidR="00281338" w:rsidRPr="00281338" w:rsidRDefault="00281338" w:rsidP="00281338">
      <w:pPr>
        <w:rPr>
          <w:sz w:val="8"/>
          <w:szCs w:val="8"/>
          <w:lang w:val="en-US"/>
        </w:rPr>
      </w:pPr>
    </w:p>
    <w:p w14:paraId="215CADAF" w14:textId="392092A9" w:rsidR="00E02B7E" w:rsidRPr="00281338" w:rsidRDefault="00281338" w:rsidP="00281338">
      <w:pPr>
        <w:jc w:val="center"/>
        <w:rPr>
          <w:lang w:val="en-US"/>
        </w:rPr>
      </w:pPr>
      <w:r>
        <w:rPr>
          <w:lang w:val="en-US"/>
        </w:rPr>
        <w:drawing>
          <wp:inline distT="0" distB="0" distL="0" distR="0" wp14:anchorId="1B35431A" wp14:editId="0B68F6A0">
            <wp:extent cx="5944518" cy="8001000"/>
            <wp:effectExtent l="0" t="0" r="0" b="0"/>
            <wp:docPr id="16667107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10784" name="Picture 1666710784"/>
                    <pic:cNvPicPr/>
                  </pic:nvPicPr>
                  <pic:blipFill rotWithShape="1">
                    <a:blip r:embed="rId10">
                      <a:extLst>
                        <a:ext uri="{28A0092B-C50C-407E-A947-70E740481C1C}">
                          <a14:useLocalDpi xmlns:a14="http://schemas.microsoft.com/office/drawing/2010/main" val="0"/>
                        </a:ext>
                      </a:extLst>
                    </a:blip>
                    <a:srcRect r="7766" b="11241"/>
                    <a:stretch/>
                  </pic:blipFill>
                  <pic:spPr bwMode="auto">
                    <a:xfrm>
                      <a:off x="0" y="0"/>
                      <a:ext cx="5951919" cy="8010962"/>
                    </a:xfrm>
                    <a:prstGeom prst="rect">
                      <a:avLst/>
                    </a:prstGeom>
                    <a:ln>
                      <a:noFill/>
                    </a:ln>
                    <a:extLst>
                      <a:ext uri="{53640926-AAD7-44D8-BBD7-CCE9431645EC}">
                        <a14:shadowObscured xmlns:a14="http://schemas.microsoft.com/office/drawing/2010/main"/>
                      </a:ext>
                    </a:extLst>
                  </pic:spPr>
                </pic:pic>
              </a:graphicData>
            </a:graphic>
          </wp:inline>
        </w:drawing>
      </w:r>
    </w:p>
    <w:p w14:paraId="58993D8E" w14:textId="09DB513F" w:rsidR="00281338" w:rsidRPr="00281338" w:rsidRDefault="00E02B7E" w:rsidP="00281338">
      <w:pPr>
        <w:pStyle w:val="Heading1"/>
        <w:spacing w:line="360" w:lineRule="auto"/>
        <w:jc w:val="center"/>
        <w:rPr>
          <w:rFonts w:ascii="Times New Roman" w:hAnsi="Times New Roman" w:cs="Times New Roman"/>
          <w:b/>
          <w:bCs/>
          <w:color w:val="auto"/>
          <w:sz w:val="24"/>
          <w:szCs w:val="24"/>
          <w:lang w:val="en-US"/>
        </w:rPr>
      </w:pPr>
      <w:bookmarkStart w:id="3" w:name="_Toc185091515"/>
      <w:r w:rsidRPr="00E02B7E">
        <w:rPr>
          <w:rFonts w:ascii="Times New Roman" w:hAnsi="Times New Roman" w:cs="Times New Roman"/>
          <w:b/>
          <w:bCs/>
          <w:color w:val="auto"/>
          <w:sz w:val="24"/>
          <w:szCs w:val="24"/>
          <w:lang w:val="en-US"/>
        </w:rPr>
        <w:t>LEMBAR PENGESAHAN</w:t>
      </w:r>
      <w:bookmarkEnd w:id="3"/>
    </w:p>
    <w:p w14:paraId="749F652C" w14:textId="1E997917" w:rsidR="00E02B7E" w:rsidRDefault="00281338" w:rsidP="00281338">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drawing>
          <wp:inline distT="0" distB="0" distL="0" distR="0" wp14:anchorId="6B469D10" wp14:editId="06A5B83C">
            <wp:extent cx="5894332" cy="8229600"/>
            <wp:effectExtent l="0" t="0" r="0" b="0"/>
            <wp:docPr id="6674881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88131" name="Picture 667488131"/>
                    <pic:cNvPicPr/>
                  </pic:nvPicPr>
                  <pic:blipFill>
                    <a:blip r:embed="rId11">
                      <a:extLst>
                        <a:ext uri="{28A0092B-C50C-407E-A947-70E740481C1C}">
                          <a14:useLocalDpi xmlns:a14="http://schemas.microsoft.com/office/drawing/2010/main" val="0"/>
                        </a:ext>
                      </a:extLst>
                    </a:blip>
                    <a:stretch>
                      <a:fillRect/>
                    </a:stretch>
                  </pic:blipFill>
                  <pic:spPr>
                    <a:xfrm>
                      <a:off x="0" y="0"/>
                      <a:ext cx="5896364" cy="8232437"/>
                    </a:xfrm>
                    <a:prstGeom prst="rect">
                      <a:avLst/>
                    </a:prstGeom>
                  </pic:spPr>
                </pic:pic>
              </a:graphicData>
            </a:graphic>
          </wp:inline>
        </w:drawing>
      </w:r>
    </w:p>
    <w:p w14:paraId="0E427312" w14:textId="43597E78" w:rsidR="00E02B7E" w:rsidRDefault="00E02B7E" w:rsidP="005A6C6D">
      <w:pPr>
        <w:pStyle w:val="Heading1"/>
        <w:spacing w:line="360" w:lineRule="auto"/>
        <w:jc w:val="center"/>
        <w:rPr>
          <w:rFonts w:ascii="Times New Roman" w:hAnsi="Times New Roman" w:cs="Times New Roman"/>
          <w:b/>
          <w:bCs/>
          <w:color w:val="auto"/>
          <w:sz w:val="24"/>
          <w:szCs w:val="24"/>
          <w:lang w:val="en-US"/>
        </w:rPr>
      </w:pPr>
      <w:bookmarkStart w:id="4" w:name="_Toc185091516"/>
      <w:r w:rsidRPr="00E02B7E">
        <w:rPr>
          <w:rFonts w:ascii="Times New Roman" w:hAnsi="Times New Roman" w:cs="Times New Roman"/>
          <w:b/>
          <w:bCs/>
          <w:color w:val="auto"/>
          <w:sz w:val="24"/>
          <w:szCs w:val="24"/>
          <w:lang w:val="en-US"/>
        </w:rPr>
        <w:t>MOTTO</w:t>
      </w:r>
      <w:bookmarkEnd w:id="4"/>
    </w:p>
    <w:p w14:paraId="0C9E28A1" w14:textId="77777777" w:rsidR="005A6C6D" w:rsidRPr="005A6C6D" w:rsidRDefault="005A6C6D" w:rsidP="005A6C6D">
      <w:pPr>
        <w:spacing w:line="360" w:lineRule="auto"/>
        <w:rPr>
          <w:sz w:val="4"/>
          <w:szCs w:val="4"/>
          <w:lang w:val="en-US"/>
        </w:rPr>
      </w:pPr>
    </w:p>
    <w:p w14:paraId="77799D79" w14:textId="5223219F" w:rsidR="00C5551F" w:rsidRPr="00C5551F" w:rsidRDefault="00C5551F" w:rsidP="005A6C6D">
      <w:pPr>
        <w:spacing w:line="360" w:lineRule="auto"/>
        <w:jc w:val="center"/>
        <w:rPr>
          <w:rFonts w:ascii="Times New Roman" w:hAnsi="Times New Roman" w:cs="Times New Roman"/>
          <w:i/>
          <w:iCs/>
          <w:sz w:val="24"/>
          <w:szCs w:val="24"/>
          <w:lang w:val="en-US"/>
        </w:rPr>
      </w:pPr>
      <w:r w:rsidRPr="00C5551F">
        <w:rPr>
          <w:rFonts w:ascii="Times New Roman" w:hAnsi="Times New Roman" w:cs="Times New Roman"/>
          <w:i/>
          <w:iCs/>
          <w:sz w:val="24"/>
          <w:szCs w:val="24"/>
          <w:lang w:val="en-US"/>
        </w:rPr>
        <w:t>“Dan bersabarlah kamu, sesungguhnya janji Allah adalah benar</w:t>
      </w:r>
      <w:r w:rsidR="00642FEF">
        <w:rPr>
          <w:rFonts w:ascii="Times New Roman" w:hAnsi="Times New Roman" w:cs="Times New Roman"/>
          <w:i/>
          <w:iCs/>
          <w:sz w:val="24"/>
          <w:szCs w:val="24"/>
          <w:lang w:val="en-US"/>
        </w:rPr>
        <w:t>.</w:t>
      </w:r>
      <w:r w:rsidRPr="00C5551F">
        <w:rPr>
          <w:rFonts w:ascii="Times New Roman" w:hAnsi="Times New Roman" w:cs="Times New Roman"/>
          <w:i/>
          <w:iCs/>
          <w:sz w:val="24"/>
          <w:szCs w:val="24"/>
          <w:lang w:val="en-US"/>
        </w:rPr>
        <w:t>”</w:t>
      </w:r>
    </w:p>
    <w:p w14:paraId="2E5ECF20" w14:textId="0382C054" w:rsidR="00C5551F" w:rsidRPr="00C5551F" w:rsidRDefault="005A6C6D" w:rsidP="005A6C6D">
      <w:pPr>
        <w:spacing w:line="360" w:lineRule="auto"/>
        <w:jc w:val="center"/>
        <w:rPr>
          <w:rFonts w:ascii="Times New Roman" w:hAnsi="Times New Roman" w:cs="Times New Roman"/>
          <w:b/>
          <w:bCs/>
          <w:sz w:val="24"/>
          <w:szCs w:val="24"/>
          <w:lang w:val="en-US"/>
        </w:rPr>
      </w:pPr>
      <w:r w:rsidRPr="005A6C6D">
        <w:rPr>
          <w:rFonts w:ascii="Times New Roman" w:hAnsi="Times New Roman" w:cs="Times New Roman"/>
          <w:b/>
          <w:bCs/>
          <w:i/>
          <w:iCs/>
          <w:sz w:val="24"/>
          <w:szCs w:val="24"/>
          <w:lang w:val="en-US"/>
        </w:rPr>
        <w:t>-</w:t>
      </w:r>
      <w:r>
        <w:rPr>
          <w:rFonts w:ascii="Times New Roman" w:hAnsi="Times New Roman" w:cs="Times New Roman"/>
          <w:b/>
          <w:bCs/>
          <w:sz w:val="24"/>
          <w:szCs w:val="24"/>
          <w:lang w:val="en-US"/>
        </w:rPr>
        <w:t xml:space="preserve"> </w:t>
      </w:r>
      <w:r w:rsidR="00C5551F" w:rsidRPr="00C5551F">
        <w:rPr>
          <w:rFonts w:ascii="Times New Roman" w:hAnsi="Times New Roman" w:cs="Times New Roman"/>
          <w:b/>
          <w:bCs/>
          <w:sz w:val="24"/>
          <w:szCs w:val="24"/>
          <w:lang w:val="en-US"/>
        </w:rPr>
        <w:t>Q.S Ar-Rum: 60</w:t>
      </w:r>
      <w:r>
        <w:rPr>
          <w:rFonts w:ascii="Times New Roman" w:hAnsi="Times New Roman" w:cs="Times New Roman"/>
          <w:b/>
          <w:bCs/>
          <w:sz w:val="24"/>
          <w:szCs w:val="24"/>
          <w:lang w:val="en-US"/>
        </w:rPr>
        <w:t xml:space="preserve"> </w:t>
      </w:r>
      <w:r w:rsidRPr="005A6C6D">
        <w:rPr>
          <w:rFonts w:ascii="Times New Roman" w:hAnsi="Times New Roman" w:cs="Times New Roman"/>
          <w:b/>
          <w:bCs/>
          <w:i/>
          <w:iCs/>
          <w:sz w:val="24"/>
          <w:szCs w:val="24"/>
          <w:lang w:val="en-US"/>
        </w:rPr>
        <w:t>-</w:t>
      </w:r>
    </w:p>
    <w:p w14:paraId="255EC255" w14:textId="77777777" w:rsidR="00C5551F" w:rsidRPr="00642FEF" w:rsidRDefault="00C5551F" w:rsidP="005A6C6D">
      <w:pPr>
        <w:spacing w:line="360" w:lineRule="auto"/>
        <w:jc w:val="center"/>
        <w:rPr>
          <w:rFonts w:ascii="Times New Roman" w:hAnsi="Times New Roman" w:cs="Times New Roman"/>
          <w:i/>
          <w:iCs/>
          <w:sz w:val="24"/>
          <w:szCs w:val="24"/>
          <w:lang w:val="en-US"/>
        </w:rPr>
      </w:pPr>
    </w:p>
    <w:p w14:paraId="724EC557" w14:textId="2970E652" w:rsidR="00C5551F" w:rsidRPr="009E16FA" w:rsidRDefault="00C5551F" w:rsidP="005A6C6D">
      <w:pPr>
        <w:spacing w:line="360" w:lineRule="auto"/>
        <w:jc w:val="center"/>
        <w:rPr>
          <w:rFonts w:ascii="Times New Roman" w:hAnsi="Times New Roman" w:cs="Times New Roman"/>
          <w:sz w:val="24"/>
          <w:szCs w:val="24"/>
          <w:lang w:val="en-US"/>
        </w:rPr>
      </w:pPr>
      <w:r w:rsidRPr="009E16FA">
        <w:rPr>
          <w:rFonts w:ascii="Times New Roman" w:hAnsi="Times New Roman" w:cs="Times New Roman"/>
          <w:sz w:val="24"/>
          <w:szCs w:val="24"/>
          <w:lang w:val="en-US"/>
        </w:rPr>
        <w:t xml:space="preserve">“Perang </w:t>
      </w:r>
      <w:r w:rsidR="00BC7AC9">
        <w:rPr>
          <w:rFonts w:ascii="Times New Roman" w:hAnsi="Times New Roman" w:cs="Times New Roman"/>
          <w:sz w:val="24"/>
          <w:szCs w:val="24"/>
          <w:lang w:val="en-US"/>
        </w:rPr>
        <w:t>t</w:t>
      </w:r>
      <w:r w:rsidRPr="009E16FA">
        <w:rPr>
          <w:rFonts w:ascii="Times New Roman" w:hAnsi="Times New Roman" w:cs="Times New Roman"/>
          <w:sz w:val="24"/>
          <w:szCs w:val="24"/>
          <w:lang w:val="en-US"/>
        </w:rPr>
        <w:t xml:space="preserve">elah </w:t>
      </w:r>
      <w:r w:rsidR="00BC7AC9">
        <w:rPr>
          <w:rFonts w:ascii="Times New Roman" w:hAnsi="Times New Roman" w:cs="Times New Roman"/>
          <w:sz w:val="24"/>
          <w:szCs w:val="24"/>
          <w:lang w:val="en-US"/>
        </w:rPr>
        <w:t>u</w:t>
      </w:r>
      <w:r w:rsidRPr="009E16FA">
        <w:rPr>
          <w:rFonts w:ascii="Times New Roman" w:hAnsi="Times New Roman" w:cs="Times New Roman"/>
          <w:sz w:val="24"/>
          <w:szCs w:val="24"/>
          <w:lang w:val="en-US"/>
        </w:rPr>
        <w:t xml:space="preserve">sai, Aku </w:t>
      </w:r>
      <w:r w:rsidR="00BC7AC9">
        <w:rPr>
          <w:rFonts w:ascii="Times New Roman" w:hAnsi="Times New Roman" w:cs="Times New Roman"/>
          <w:sz w:val="24"/>
          <w:szCs w:val="24"/>
          <w:lang w:val="en-US"/>
        </w:rPr>
        <w:t>b</w:t>
      </w:r>
      <w:r w:rsidRPr="009E16FA">
        <w:rPr>
          <w:rFonts w:ascii="Times New Roman" w:hAnsi="Times New Roman" w:cs="Times New Roman"/>
          <w:sz w:val="24"/>
          <w:szCs w:val="24"/>
          <w:lang w:val="en-US"/>
        </w:rPr>
        <w:t xml:space="preserve">isa </w:t>
      </w:r>
      <w:r w:rsidR="00BC7AC9">
        <w:rPr>
          <w:rFonts w:ascii="Times New Roman" w:hAnsi="Times New Roman" w:cs="Times New Roman"/>
          <w:sz w:val="24"/>
          <w:szCs w:val="24"/>
          <w:lang w:val="en-US"/>
        </w:rPr>
        <w:t>p</w:t>
      </w:r>
      <w:r w:rsidRPr="009E16FA">
        <w:rPr>
          <w:rFonts w:ascii="Times New Roman" w:hAnsi="Times New Roman" w:cs="Times New Roman"/>
          <w:sz w:val="24"/>
          <w:szCs w:val="24"/>
          <w:lang w:val="en-US"/>
        </w:rPr>
        <w:t>ulang</w:t>
      </w:r>
    </w:p>
    <w:p w14:paraId="30A6CB27" w14:textId="65B3834D" w:rsidR="00C5551F" w:rsidRPr="009E16FA" w:rsidRDefault="00C5551F" w:rsidP="005A6C6D">
      <w:pPr>
        <w:spacing w:line="360" w:lineRule="auto"/>
        <w:jc w:val="center"/>
        <w:rPr>
          <w:rFonts w:ascii="Times New Roman" w:hAnsi="Times New Roman" w:cs="Times New Roman"/>
          <w:sz w:val="24"/>
          <w:szCs w:val="24"/>
          <w:lang w:val="en-US"/>
        </w:rPr>
      </w:pPr>
      <w:r w:rsidRPr="009E16FA">
        <w:rPr>
          <w:rFonts w:ascii="Times New Roman" w:hAnsi="Times New Roman" w:cs="Times New Roman"/>
          <w:sz w:val="24"/>
          <w:szCs w:val="24"/>
          <w:lang w:val="en-US"/>
        </w:rPr>
        <w:t xml:space="preserve">Kubaringkan </w:t>
      </w:r>
      <w:r w:rsidR="00BC7AC9">
        <w:rPr>
          <w:rFonts w:ascii="Times New Roman" w:hAnsi="Times New Roman" w:cs="Times New Roman"/>
          <w:sz w:val="24"/>
          <w:szCs w:val="24"/>
          <w:lang w:val="en-US"/>
        </w:rPr>
        <w:t>p</w:t>
      </w:r>
      <w:r w:rsidRPr="009E16FA">
        <w:rPr>
          <w:rFonts w:ascii="Times New Roman" w:hAnsi="Times New Roman" w:cs="Times New Roman"/>
          <w:sz w:val="24"/>
          <w:szCs w:val="24"/>
          <w:lang w:val="en-US"/>
        </w:rPr>
        <w:t>anah, Dan berteriak MENANG!”</w:t>
      </w:r>
    </w:p>
    <w:p w14:paraId="52E5271B" w14:textId="432A81AA" w:rsidR="00C5551F" w:rsidRDefault="005A6C6D" w:rsidP="005A6C6D">
      <w:pPr>
        <w:spacing w:line="360" w:lineRule="auto"/>
        <w:jc w:val="center"/>
        <w:rPr>
          <w:rFonts w:ascii="Times New Roman" w:hAnsi="Times New Roman" w:cs="Times New Roman"/>
          <w:b/>
          <w:bCs/>
          <w:sz w:val="24"/>
          <w:szCs w:val="24"/>
          <w:lang w:val="en-US"/>
        </w:rPr>
      </w:pPr>
      <w:r w:rsidRPr="005A6C6D">
        <w:rPr>
          <w:rFonts w:ascii="Times New Roman" w:hAnsi="Times New Roman" w:cs="Times New Roman"/>
          <w:b/>
          <w:bCs/>
          <w:i/>
          <w:iCs/>
          <w:sz w:val="24"/>
          <w:szCs w:val="24"/>
          <w:lang w:val="en-US"/>
        </w:rPr>
        <w:t xml:space="preserve">- </w:t>
      </w:r>
      <w:r w:rsidR="00C5551F" w:rsidRPr="00C5551F">
        <w:rPr>
          <w:rFonts w:ascii="Times New Roman" w:hAnsi="Times New Roman" w:cs="Times New Roman"/>
          <w:b/>
          <w:bCs/>
          <w:sz w:val="24"/>
          <w:szCs w:val="24"/>
          <w:lang w:val="en-US"/>
        </w:rPr>
        <w:t>Nadin Amizah</w:t>
      </w:r>
      <w:r>
        <w:rPr>
          <w:rFonts w:ascii="Times New Roman" w:hAnsi="Times New Roman" w:cs="Times New Roman"/>
          <w:b/>
          <w:bCs/>
          <w:sz w:val="24"/>
          <w:szCs w:val="24"/>
          <w:lang w:val="en-US"/>
        </w:rPr>
        <w:t xml:space="preserve"> </w:t>
      </w:r>
      <w:r w:rsidRPr="005A6C6D">
        <w:rPr>
          <w:rFonts w:ascii="Times New Roman" w:hAnsi="Times New Roman" w:cs="Times New Roman"/>
          <w:b/>
          <w:bCs/>
          <w:i/>
          <w:iCs/>
          <w:sz w:val="24"/>
          <w:szCs w:val="24"/>
          <w:lang w:val="en-US"/>
        </w:rPr>
        <w:t>-</w:t>
      </w:r>
    </w:p>
    <w:p w14:paraId="1562F94B" w14:textId="77777777" w:rsidR="00642FEF" w:rsidRDefault="00642FEF" w:rsidP="005A6C6D">
      <w:pPr>
        <w:spacing w:line="360" w:lineRule="auto"/>
        <w:jc w:val="center"/>
        <w:rPr>
          <w:rFonts w:ascii="Times New Roman" w:hAnsi="Times New Roman" w:cs="Times New Roman"/>
          <w:b/>
          <w:bCs/>
          <w:sz w:val="24"/>
          <w:szCs w:val="24"/>
          <w:lang w:val="en-US"/>
        </w:rPr>
      </w:pPr>
    </w:p>
    <w:p w14:paraId="26977E44" w14:textId="74034D30" w:rsidR="00642FEF" w:rsidRPr="009E16FA" w:rsidRDefault="00642FEF" w:rsidP="005A6C6D">
      <w:pPr>
        <w:spacing w:line="360" w:lineRule="auto"/>
        <w:jc w:val="center"/>
        <w:rPr>
          <w:rFonts w:ascii="Times New Roman" w:hAnsi="Times New Roman" w:cs="Times New Roman"/>
          <w:sz w:val="24"/>
          <w:szCs w:val="24"/>
          <w:lang w:val="en-US"/>
        </w:rPr>
      </w:pPr>
      <w:r w:rsidRPr="00642FEF">
        <w:rPr>
          <w:rFonts w:ascii="Times New Roman" w:hAnsi="Times New Roman" w:cs="Times New Roman"/>
          <w:i/>
          <w:iCs/>
          <w:sz w:val="24"/>
          <w:szCs w:val="24"/>
          <w:lang w:val="en-US"/>
        </w:rPr>
        <w:t>“</w:t>
      </w:r>
      <w:r w:rsidRPr="009E16FA">
        <w:rPr>
          <w:rFonts w:ascii="Times New Roman" w:hAnsi="Times New Roman" w:cs="Times New Roman"/>
          <w:sz w:val="24"/>
          <w:szCs w:val="24"/>
          <w:lang w:val="en-US"/>
        </w:rPr>
        <w:t>Semua jatuh bangunmu hal yang biasa. Angan dan pertanyaan waktu yang menjawabnya. Berikan tenggat waktu bersedihlah secukupnya. Rayakan perasaan</w:t>
      </w:r>
      <w:r w:rsidR="009E16FA" w:rsidRPr="009E16FA">
        <w:rPr>
          <w:rFonts w:ascii="Times New Roman" w:hAnsi="Times New Roman" w:cs="Times New Roman"/>
          <w:sz w:val="24"/>
          <w:szCs w:val="24"/>
          <w:lang w:val="en-US"/>
        </w:rPr>
        <w:t>mu</w:t>
      </w:r>
      <w:r w:rsidRPr="009E16FA">
        <w:rPr>
          <w:rFonts w:ascii="Times New Roman" w:hAnsi="Times New Roman" w:cs="Times New Roman"/>
          <w:sz w:val="24"/>
          <w:szCs w:val="24"/>
          <w:lang w:val="en-US"/>
        </w:rPr>
        <w:t xml:space="preserve"> se</w:t>
      </w:r>
      <w:r w:rsidR="009E16FA" w:rsidRPr="009E16FA">
        <w:rPr>
          <w:rFonts w:ascii="Times New Roman" w:hAnsi="Times New Roman" w:cs="Times New Roman"/>
          <w:sz w:val="24"/>
          <w:szCs w:val="24"/>
          <w:lang w:val="en-US"/>
        </w:rPr>
        <w:t>b</w:t>
      </w:r>
      <w:r w:rsidRPr="009E16FA">
        <w:rPr>
          <w:rFonts w:ascii="Times New Roman" w:hAnsi="Times New Roman" w:cs="Times New Roman"/>
          <w:sz w:val="24"/>
          <w:szCs w:val="24"/>
          <w:lang w:val="en-US"/>
        </w:rPr>
        <w:t>agai manusia.”</w:t>
      </w:r>
    </w:p>
    <w:p w14:paraId="108E5C87" w14:textId="4DF9862D" w:rsidR="00642FEF" w:rsidRPr="00C5551F" w:rsidRDefault="005A6C6D" w:rsidP="005A6C6D">
      <w:pPr>
        <w:spacing w:line="360" w:lineRule="auto"/>
        <w:jc w:val="center"/>
        <w:rPr>
          <w:rFonts w:ascii="Times New Roman" w:hAnsi="Times New Roman" w:cs="Times New Roman"/>
          <w:i/>
          <w:iCs/>
          <w:sz w:val="24"/>
          <w:szCs w:val="24"/>
          <w:lang w:val="en-US"/>
        </w:rPr>
      </w:pPr>
      <w:r w:rsidRPr="005A6C6D">
        <w:rPr>
          <w:rFonts w:ascii="Times New Roman" w:hAnsi="Times New Roman" w:cs="Times New Roman"/>
          <w:b/>
          <w:bCs/>
          <w:i/>
          <w:iCs/>
          <w:sz w:val="24"/>
          <w:szCs w:val="24"/>
          <w:lang w:val="en-US"/>
        </w:rPr>
        <w:t>-</w:t>
      </w:r>
      <w:r>
        <w:rPr>
          <w:rFonts w:ascii="Times New Roman" w:hAnsi="Times New Roman" w:cs="Times New Roman"/>
          <w:b/>
          <w:bCs/>
          <w:sz w:val="24"/>
          <w:szCs w:val="24"/>
          <w:lang w:val="en-US"/>
        </w:rPr>
        <w:t xml:space="preserve"> </w:t>
      </w:r>
      <w:r w:rsidR="00642FEF">
        <w:rPr>
          <w:rFonts w:ascii="Times New Roman" w:hAnsi="Times New Roman" w:cs="Times New Roman"/>
          <w:b/>
          <w:bCs/>
          <w:sz w:val="24"/>
          <w:szCs w:val="24"/>
          <w:lang w:val="en-US"/>
        </w:rPr>
        <w:t>Baskara Putra</w:t>
      </w:r>
      <w:r>
        <w:rPr>
          <w:rFonts w:ascii="Times New Roman" w:hAnsi="Times New Roman" w:cs="Times New Roman"/>
          <w:b/>
          <w:bCs/>
          <w:sz w:val="24"/>
          <w:szCs w:val="24"/>
          <w:lang w:val="en-US"/>
        </w:rPr>
        <w:t xml:space="preserve"> </w:t>
      </w:r>
      <w:r w:rsidRPr="005A6C6D">
        <w:rPr>
          <w:rFonts w:ascii="Times New Roman" w:hAnsi="Times New Roman" w:cs="Times New Roman"/>
          <w:b/>
          <w:bCs/>
          <w:i/>
          <w:iCs/>
          <w:sz w:val="24"/>
          <w:szCs w:val="24"/>
          <w:lang w:val="en-US"/>
        </w:rPr>
        <w:t>-</w:t>
      </w:r>
    </w:p>
    <w:p w14:paraId="56603769" w14:textId="77777777" w:rsidR="00642FEF" w:rsidRDefault="00642FEF" w:rsidP="005A6C6D">
      <w:pPr>
        <w:spacing w:line="360" w:lineRule="auto"/>
        <w:rPr>
          <w:rFonts w:ascii="Times New Roman" w:hAnsi="Times New Roman" w:cs="Times New Roman"/>
          <w:b/>
          <w:bCs/>
          <w:sz w:val="24"/>
          <w:szCs w:val="24"/>
          <w:lang w:val="en-US"/>
        </w:rPr>
      </w:pPr>
    </w:p>
    <w:p w14:paraId="2D51F055" w14:textId="739F10F7" w:rsidR="00223335" w:rsidRDefault="00223335" w:rsidP="00223335">
      <w:pPr>
        <w:spacing w:line="360" w:lineRule="auto"/>
        <w:jc w:val="center"/>
        <w:rPr>
          <w:rFonts w:ascii="Times New Roman" w:hAnsi="Times New Roman" w:cs="Times New Roman"/>
          <w:sz w:val="24"/>
          <w:szCs w:val="24"/>
          <w:lang w:val="en-US"/>
        </w:rPr>
      </w:pPr>
      <w:r w:rsidRPr="0040005A">
        <w:rPr>
          <w:rFonts w:ascii="Times New Roman" w:hAnsi="Times New Roman" w:cs="Times New Roman"/>
          <w:sz w:val="24"/>
          <w:szCs w:val="24"/>
        </w:rPr>
        <w:t xml:space="preserve">“Orang lain tidak akan paham </w:t>
      </w:r>
      <w:r w:rsidRPr="0040005A">
        <w:rPr>
          <w:rFonts w:ascii="Times New Roman" w:hAnsi="Times New Roman" w:cs="Times New Roman"/>
          <w:i/>
          <w:iCs/>
          <w:sz w:val="24"/>
          <w:szCs w:val="24"/>
        </w:rPr>
        <w:t>struggle</w:t>
      </w:r>
      <w:r w:rsidRPr="0040005A">
        <w:rPr>
          <w:rFonts w:ascii="Times New Roman" w:hAnsi="Times New Roman" w:cs="Times New Roman"/>
          <w:sz w:val="24"/>
          <w:szCs w:val="24"/>
        </w:rPr>
        <w:t xml:space="preserve"> dan masa </w:t>
      </w:r>
      <w:r w:rsidR="00281338">
        <w:rPr>
          <w:rFonts w:ascii="Times New Roman" w:hAnsi="Times New Roman" w:cs="Times New Roman"/>
          <w:sz w:val="24"/>
          <w:szCs w:val="24"/>
        </w:rPr>
        <w:t>sulit yang kita hadapin</w:t>
      </w:r>
      <w:r w:rsidRPr="0040005A">
        <w:rPr>
          <w:rFonts w:ascii="Times New Roman" w:hAnsi="Times New Roman" w:cs="Times New Roman"/>
          <w:sz w:val="24"/>
          <w:szCs w:val="24"/>
        </w:rPr>
        <w:t xml:space="preserve">, yang mereka tahu hanya bagian </w:t>
      </w:r>
      <w:r w:rsidR="00281338">
        <w:rPr>
          <w:rFonts w:ascii="Times New Roman" w:hAnsi="Times New Roman" w:cs="Times New Roman"/>
          <w:sz w:val="24"/>
          <w:szCs w:val="24"/>
        </w:rPr>
        <w:t xml:space="preserve">dari </w:t>
      </w:r>
      <w:r w:rsidRPr="0040005A">
        <w:rPr>
          <w:rFonts w:ascii="Times New Roman" w:hAnsi="Times New Roman" w:cs="Times New Roman"/>
          <w:i/>
          <w:iCs/>
          <w:sz w:val="24"/>
          <w:szCs w:val="24"/>
        </w:rPr>
        <w:t>success stories</w:t>
      </w:r>
      <w:r w:rsidRPr="0040005A">
        <w:rPr>
          <w:rFonts w:ascii="Times New Roman" w:hAnsi="Times New Roman" w:cs="Times New Roman"/>
          <w:sz w:val="24"/>
          <w:szCs w:val="24"/>
        </w:rPr>
        <w:t xml:space="preserve">-nya saja. Berjuanglah untuk diri sendiri walaupun tidak ada yang tepuk tangan. Kelak dimasa depan </w:t>
      </w:r>
      <w:r w:rsidR="002907FD">
        <w:rPr>
          <w:rFonts w:ascii="Times New Roman" w:hAnsi="Times New Roman" w:cs="Times New Roman"/>
          <w:sz w:val="24"/>
          <w:szCs w:val="24"/>
        </w:rPr>
        <w:t xml:space="preserve">kita </w:t>
      </w:r>
      <w:r w:rsidRPr="0040005A">
        <w:rPr>
          <w:rFonts w:ascii="Times New Roman" w:hAnsi="Times New Roman" w:cs="Times New Roman"/>
          <w:sz w:val="24"/>
          <w:szCs w:val="24"/>
        </w:rPr>
        <w:t>akan sangat bangga dengan apa yang kita perjuangkan hari ini. Jangan takut tertinggal, Allah SWT membawamu sejauh ini bukan untuk gagal.”</w:t>
      </w:r>
    </w:p>
    <w:p w14:paraId="21332A37" w14:textId="35C67327" w:rsidR="00C5551F" w:rsidRPr="00C5551F" w:rsidRDefault="00C5551F" w:rsidP="005A6C6D">
      <w:pPr>
        <w:spacing w:line="360" w:lineRule="auto"/>
        <w:jc w:val="center"/>
        <w:rPr>
          <w:rFonts w:ascii="Times New Roman" w:hAnsi="Times New Roman" w:cs="Times New Roman"/>
          <w:b/>
          <w:bCs/>
          <w:sz w:val="24"/>
          <w:szCs w:val="24"/>
          <w:lang w:val="en-US"/>
        </w:rPr>
      </w:pPr>
    </w:p>
    <w:p w14:paraId="5A817ECA" w14:textId="77777777" w:rsidR="00E02B7E" w:rsidRDefault="00E02B7E" w:rsidP="005A6C6D">
      <w:pPr>
        <w:spacing w:line="360" w:lineRule="auto"/>
        <w:rPr>
          <w:lang w:val="en-US"/>
        </w:rPr>
      </w:pPr>
    </w:p>
    <w:p w14:paraId="0DA97AC2" w14:textId="77777777" w:rsidR="00E02B7E" w:rsidRDefault="00E02B7E" w:rsidP="005A6C6D">
      <w:pPr>
        <w:spacing w:line="360" w:lineRule="auto"/>
        <w:rPr>
          <w:lang w:val="en-US"/>
        </w:rPr>
      </w:pPr>
    </w:p>
    <w:p w14:paraId="1F31D10E" w14:textId="77777777" w:rsidR="00E02B7E" w:rsidRDefault="00E02B7E" w:rsidP="00E02B7E">
      <w:pPr>
        <w:rPr>
          <w:lang w:val="en-US"/>
        </w:rPr>
      </w:pPr>
    </w:p>
    <w:p w14:paraId="758AEB6D" w14:textId="77777777" w:rsidR="006F319F" w:rsidRDefault="006F319F" w:rsidP="00E02B7E">
      <w:pPr>
        <w:rPr>
          <w:lang w:val="en-US"/>
        </w:rPr>
      </w:pPr>
    </w:p>
    <w:p w14:paraId="373C5D47" w14:textId="77777777" w:rsidR="00E02B7E" w:rsidRDefault="00E02B7E" w:rsidP="00E02B7E">
      <w:pPr>
        <w:rPr>
          <w:lang w:val="en-US"/>
        </w:rPr>
      </w:pPr>
    </w:p>
    <w:p w14:paraId="2D3C56D3" w14:textId="77777777" w:rsidR="00E02B7E" w:rsidRDefault="00E02B7E" w:rsidP="00E02B7E">
      <w:pPr>
        <w:rPr>
          <w:lang w:val="en-US"/>
        </w:rPr>
      </w:pPr>
    </w:p>
    <w:p w14:paraId="2C199089" w14:textId="77777777" w:rsidR="00E02B7E" w:rsidRDefault="00E02B7E" w:rsidP="00E02B7E">
      <w:pPr>
        <w:rPr>
          <w:lang w:val="en-US"/>
        </w:rPr>
      </w:pPr>
    </w:p>
    <w:p w14:paraId="33530052" w14:textId="77777777" w:rsidR="00893ABB" w:rsidRDefault="00893ABB" w:rsidP="00E02B7E">
      <w:pPr>
        <w:rPr>
          <w:lang w:val="en-US"/>
        </w:rPr>
      </w:pPr>
    </w:p>
    <w:p w14:paraId="2F74D1DC" w14:textId="77777777" w:rsidR="008442ED" w:rsidRDefault="008442ED" w:rsidP="00E02B7E">
      <w:pPr>
        <w:rPr>
          <w:lang w:val="en-US"/>
        </w:rPr>
      </w:pPr>
    </w:p>
    <w:p w14:paraId="723BC9A7" w14:textId="431CBAA9" w:rsidR="009E16FA" w:rsidRDefault="009E16FA" w:rsidP="009E16FA">
      <w:pPr>
        <w:pStyle w:val="Heading1"/>
        <w:spacing w:line="360" w:lineRule="auto"/>
        <w:jc w:val="center"/>
        <w:rPr>
          <w:rFonts w:ascii="Times New Roman" w:hAnsi="Times New Roman" w:cs="Times New Roman"/>
          <w:b/>
          <w:bCs/>
          <w:color w:val="auto"/>
          <w:sz w:val="24"/>
          <w:szCs w:val="24"/>
          <w:lang w:val="en-US"/>
        </w:rPr>
      </w:pPr>
      <w:bookmarkStart w:id="5" w:name="_Toc185091517"/>
      <w:r w:rsidRPr="009E16FA">
        <w:rPr>
          <w:rFonts w:ascii="Times New Roman" w:hAnsi="Times New Roman" w:cs="Times New Roman"/>
          <w:b/>
          <w:bCs/>
          <w:color w:val="auto"/>
          <w:sz w:val="24"/>
          <w:szCs w:val="24"/>
          <w:lang w:val="en-US"/>
        </w:rPr>
        <w:t>P</w:t>
      </w:r>
      <w:r>
        <w:rPr>
          <w:rFonts w:ascii="Times New Roman" w:hAnsi="Times New Roman" w:cs="Times New Roman"/>
          <w:b/>
          <w:bCs/>
          <w:color w:val="auto"/>
          <w:sz w:val="24"/>
          <w:szCs w:val="24"/>
          <w:lang w:val="en-US"/>
        </w:rPr>
        <w:t>ERSEMBAHAN</w:t>
      </w:r>
      <w:bookmarkEnd w:id="5"/>
    </w:p>
    <w:p w14:paraId="09B4D421" w14:textId="77777777" w:rsidR="005A6C6D" w:rsidRPr="005A6C6D" w:rsidRDefault="005A6C6D" w:rsidP="005A6C6D">
      <w:pPr>
        <w:rPr>
          <w:sz w:val="2"/>
          <w:szCs w:val="2"/>
          <w:lang w:val="en-US"/>
        </w:rPr>
      </w:pPr>
    </w:p>
    <w:p w14:paraId="4D62EAE9" w14:textId="70E9AC61" w:rsidR="009E16FA" w:rsidRDefault="005A6C6D" w:rsidP="005A6C6D">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Alhamdulillah puji syukur atas kehadirat Allah SWT atas segala limpahan rahmat serta hidayah-Nya, sehingga penulis dapat menyelesaikan skripsi ini dengan baik. Dengan rasa syukur dan kerendahan hati atas terselesaikannya skripsi ini, maka penulis ingin mempersembahkan kepada :</w:t>
      </w:r>
    </w:p>
    <w:p w14:paraId="5B1C650C" w14:textId="768C921F" w:rsidR="005A6C6D" w:rsidRDefault="005A6C6D">
      <w:pPr>
        <w:pStyle w:val="ListParagraph"/>
        <w:numPr>
          <w:ilvl w:val="0"/>
          <w:numId w:val="39"/>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Kedua orang tua saya, Bapak Agung Kristiyanto dan Ibu Heri Susilowati</w:t>
      </w:r>
      <w:r w:rsidR="005B5E69">
        <w:rPr>
          <w:rFonts w:ascii="Times New Roman" w:hAnsi="Times New Roman" w:cs="Times New Roman"/>
          <w:sz w:val="24"/>
          <w:szCs w:val="24"/>
          <w:lang w:val="en-US"/>
        </w:rPr>
        <w:t>. Terimakasih sudah</w:t>
      </w:r>
      <w:r w:rsidR="001F0A3F">
        <w:rPr>
          <w:rFonts w:ascii="Times New Roman" w:hAnsi="Times New Roman" w:cs="Times New Roman"/>
          <w:sz w:val="24"/>
          <w:szCs w:val="24"/>
          <w:lang w:val="en-US"/>
        </w:rPr>
        <w:t xml:space="preserve"> senantiasa mendoakan dan selalu memberikan dukungan moral serta materil dalam </w:t>
      </w:r>
      <w:r w:rsidR="00E325D6">
        <w:rPr>
          <w:rFonts w:ascii="Times New Roman" w:hAnsi="Times New Roman" w:cs="Times New Roman"/>
          <w:sz w:val="24"/>
          <w:szCs w:val="24"/>
          <w:lang w:val="en-US"/>
        </w:rPr>
        <w:t xml:space="preserve">setiap </w:t>
      </w:r>
      <w:r w:rsidR="001F0A3F">
        <w:rPr>
          <w:rFonts w:ascii="Times New Roman" w:hAnsi="Times New Roman" w:cs="Times New Roman"/>
          <w:sz w:val="24"/>
          <w:szCs w:val="24"/>
          <w:lang w:val="en-US"/>
        </w:rPr>
        <w:t xml:space="preserve">perjalanan </w:t>
      </w:r>
      <w:r w:rsidR="0036383C">
        <w:rPr>
          <w:rFonts w:ascii="Times New Roman" w:hAnsi="Times New Roman" w:cs="Times New Roman"/>
          <w:sz w:val="24"/>
          <w:szCs w:val="24"/>
          <w:lang w:val="en-US"/>
        </w:rPr>
        <w:t xml:space="preserve">penulis </w:t>
      </w:r>
      <w:r w:rsidR="001F0A3F">
        <w:rPr>
          <w:rFonts w:ascii="Times New Roman" w:hAnsi="Times New Roman" w:cs="Times New Roman"/>
          <w:sz w:val="24"/>
          <w:szCs w:val="24"/>
          <w:lang w:val="en-US"/>
        </w:rPr>
        <w:t xml:space="preserve">meraih cita-cita. </w:t>
      </w:r>
      <w:r w:rsidR="005B5E69">
        <w:rPr>
          <w:rFonts w:ascii="Times New Roman" w:hAnsi="Times New Roman" w:cs="Times New Roman"/>
          <w:sz w:val="24"/>
          <w:szCs w:val="24"/>
          <w:lang w:val="en-US"/>
        </w:rPr>
        <w:t>S</w:t>
      </w:r>
      <w:r w:rsidR="001F0A3F">
        <w:rPr>
          <w:rFonts w:ascii="Times New Roman" w:hAnsi="Times New Roman" w:cs="Times New Roman"/>
          <w:sz w:val="24"/>
          <w:szCs w:val="24"/>
          <w:lang w:val="en-US"/>
        </w:rPr>
        <w:t xml:space="preserve">emoga </w:t>
      </w:r>
      <w:r w:rsidR="00F118A5">
        <w:rPr>
          <w:rFonts w:ascii="Times New Roman" w:hAnsi="Times New Roman" w:cs="Times New Roman"/>
          <w:sz w:val="24"/>
          <w:szCs w:val="24"/>
          <w:lang w:val="en-US"/>
        </w:rPr>
        <w:t xml:space="preserve">bapak dan ibu </w:t>
      </w:r>
      <w:r w:rsidR="001F0A3F">
        <w:rPr>
          <w:rFonts w:ascii="Times New Roman" w:hAnsi="Times New Roman" w:cs="Times New Roman"/>
          <w:sz w:val="24"/>
          <w:szCs w:val="24"/>
          <w:lang w:val="en-US"/>
        </w:rPr>
        <w:t xml:space="preserve">selalu diberikan kesehatan </w:t>
      </w:r>
      <w:r w:rsidR="00F118A5">
        <w:rPr>
          <w:rFonts w:ascii="Times New Roman" w:hAnsi="Times New Roman" w:cs="Times New Roman"/>
          <w:sz w:val="24"/>
          <w:szCs w:val="24"/>
          <w:lang w:val="en-US"/>
        </w:rPr>
        <w:t xml:space="preserve">dan umur yang panjang </w:t>
      </w:r>
      <w:r w:rsidR="001F0A3F">
        <w:rPr>
          <w:rFonts w:ascii="Times New Roman" w:hAnsi="Times New Roman" w:cs="Times New Roman"/>
          <w:sz w:val="24"/>
          <w:szCs w:val="24"/>
          <w:lang w:val="en-US"/>
        </w:rPr>
        <w:t xml:space="preserve">agar dapat </w:t>
      </w:r>
      <w:r w:rsidR="00E325D6">
        <w:rPr>
          <w:rFonts w:ascii="Times New Roman" w:hAnsi="Times New Roman" w:cs="Times New Roman"/>
          <w:sz w:val="24"/>
          <w:szCs w:val="24"/>
          <w:lang w:val="en-US"/>
        </w:rPr>
        <w:t xml:space="preserve">membersamai penulis dan </w:t>
      </w:r>
      <w:r w:rsidR="001F0A3F">
        <w:rPr>
          <w:rFonts w:ascii="Times New Roman" w:hAnsi="Times New Roman" w:cs="Times New Roman"/>
          <w:sz w:val="24"/>
          <w:szCs w:val="24"/>
          <w:lang w:val="en-US"/>
        </w:rPr>
        <w:t>menyaksikan semua pencapaian</w:t>
      </w:r>
      <w:r w:rsidR="005B5E69">
        <w:rPr>
          <w:rFonts w:ascii="Times New Roman" w:hAnsi="Times New Roman" w:cs="Times New Roman"/>
          <w:sz w:val="24"/>
          <w:szCs w:val="24"/>
          <w:lang w:val="en-US"/>
        </w:rPr>
        <w:t>-pencapaian penulis</w:t>
      </w:r>
      <w:r w:rsidR="001F0A3F">
        <w:rPr>
          <w:rFonts w:ascii="Times New Roman" w:hAnsi="Times New Roman" w:cs="Times New Roman"/>
          <w:sz w:val="24"/>
          <w:szCs w:val="24"/>
          <w:lang w:val="en-US"/>
        </w:rPr>
        <w:t>.</w:t>
      </w:r>
      <w:r w:rsidR="00F118A5">
        <w:rPr>
          <w:rFonts w:ascii="Times New Roman" w:hAnsi="Times New Roman" w:cs="Times New Roman"/>
          <w:sz w:val="24"/>
          <w:szCs w:val="24"/>
          <w:lang w:val="en-US"/>
        </w:rPr>
        <w:t xml:space="preserve"> </w:t>
      </w:r>
    </w:p>
    <w:p w14:paraId="2450C313" w14:textId="7FA12806" w:rsidR="001F0A3F" w:rsidRDefault="001F0A3F">
      <w:pPr>
        <w:pStyle w:val="ListParagraph"/>
        <w:numPr>
          <w:ilvl w:val="0"/>
          <w:numId w:val="39"/>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Adik-adik sepupu saya, Wildan Bagas Pratama dan Fathan Rakha El-Azzam </w:t>
      </w:r>
      <w:r w:rsidR="00851D5E">
        <w:rPr>
          <w:rFonts w:ascii="Times New Roman" w:hAnsi="Times New Roman" w:cs="Times New Roman"/>
          <w:sz w:val="24"/>
          <w:szCs w:val="24"/>
          <w:lang w:val="en-US"/>
        </w:rPr>
        <w:t>serta</w:t>
      </w:r>
      <w:r>
        <w:rPr>
          <w:rFonts w:ascii="Times New Roman" w:hAnsi="Times New Roman" w:cs="Times New Roman"/>
          <w:sz w:val="24"/>
          <w:szCs w:val="24"/>
          <w:lang w:val="en-US"/>
        </w:rPr>
        <w:t xml:space="preserve"> segenap keluarga besar saya. Terimakasih atas segala doa, dukungan,</w:t>
      </w:r>
      <w:r w:rsidR="00574195">
        <w:rPr>
          <w:rFonts w:ascii="Times New Roman" w:hAnsi="Times New Roman" w:cs="Times New Roman"/>
          <w:sz w:val="24"/>
          <w:szCs w:val="24"/>
          <w:lang w:val="en-US"/>
        </w:rPr>
        <w:t xml:space="preserve"> serta</w:t>
      </w:r>
      <w:r>
        <w:rPr>
          <w:rFonts w:ascii="Times New Roman" w:hAnsi="Times New Roman" w:cs="Times New Roman"/>
          <w:sz w:val="24"/>
          <w:szCs w:val="24"/>
          <w:lang w:val="en-US"/>
        </w:rPr>
        <w:t xml:space="preserve"> semangat yang selalu diberikan</w:t>
      </w:r>
      <w:r w:rsidR="00F65535">
        <w:rPr>
          <w:rFonts w:ascii="Times New Roman" w:hAnsi="Times New Roman" w:cs="Times New Roman"/>
          <w:sz w:val="24"/>
          <w:szCs w:val="24"/>
          <w:lang w:val="en-US"/>
        </w:rPr>
        <w:t xml:space="preserve"> kepada penulis</w:t>
      </w:r>
      <w:r>
        <w:rPr>
          <w:rFonts w:ascii="Times New Roman" w:hAnsi="Times New Roman" w:cs="Times New Roman"/>
          <w:sz w:val="24"/>
          <w:szCs w:val="24"/>
          <w:lang w:val="en-US"/>
        </w:rPr>
        <w:t xml:space="preserve"> </w:t>
      </w:r>
      <w:r w:rsidR="00851D5E">
        <w:rPr>
          <w:rFonts w:ascii="Times New Roman" w:hAnsi="Times New Roman" w:cs="Times New Roman"/>
          <w:sz w:val="24"/>
          <w:szCs w:val="24"/>
          <w:lang w:val="en-US"/>
        </w:rPr>
        <w:t>dalam proses pen</w:t>
      </w:r>
      <w:r w:rsidR="00F65535">
        <w:rPr>
          <w:rFonts w:ascii="Times New Roman" w:hAnsi="Times New Roman" w:cs="Times New Roman"/>
          <w:sz w:val="24"/>
          <w:szCs w:val="24"/>
          <w:lang w:val="en-US"/>
        </w:rPr>
        <w:t>yusun</w:t>
      </w:r>
      <w:r w:rsidR="00851D5E">
        <w:rPr>
          <w:rFonts w:ascii="Times New Roman" w:hAnsi="Times New Roman" w:cs="Times New Roman"/>
          <w:sz w:val="24"/>
          <w:szCs w:val="24"/>
          <w:lang w:val="en-US"/>
        </w:rPr>
        <w:t>an</w:t>
      </w:r>
      <w:r>
        <w:rPr>
          <w:rFonts w:ascii="Times New Roman" w:hAnsi="Times New Roman" w:cs="Times New Roman"/>
          <w:sz w:val="24"/>
          <w:szCs w:val="24"/>
          <w:lang w:val="en-US"/>
        </w:rPr>
        <w:t xml:space="preserve"> skripsi ini.</w:t>
      </w:r>
      <w:r w:rsidR="00574195">
        <w:rPr>
          <w:rFonts w:ascii="Times New Roman" w:hAnsi="Times New Roman" w:cs="Times New Roman"/>
          <w:sz w:val="24"/>
          <w:szCs w:val="24"/>
          <w:lang w:val="en-US"/>
        </w:rPr>
        <w:t xml:space="preserve"> </w:t>
      </w:r>
    </w:p>
    <w:p w14:paraId="3E63ECD9" w14:textId="197E5AFB" w:rsidR="00F03AA5" w:rsidRPr="00F03AA5" w:rsidRDefault="009A3BD0">
      <w:pPr>
        <w:pStyle w:val="ListParagraph"/>
        <w:numPr>
          <w:ilvl w:val="0"/>
          <w:numId w:val="39"/>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Sahabat-sahabat susah senang saya, Destya Anugrah Putri dan Sinta Nuraeni. </w:t>
      </w:r>
      <w:r w:rsidR="0028441E">
        <w:rPr>
          <w:rFonts w:ascii="Times New Roman" w:hAnsi="Times New Roman" w:cs="Times New Roman"/>
          <w:sz w:val="24"/>
          <w:szCs w:val="24"/>
        </w:rPr>
        <w:t>Terimakasih sudah membersamai penulis selama 10 tahun ini. Terimakasih atas segala doa, support, pengalaman dan pembelajaran hidup yang sangat berharga. Terimakasih sudah selalu ada dikala penulis senang maupun sedih. Terimakasih sudah menemani disegala proses-proses yang dialami oleh penulis</w:t>
      </w:r>
      <w:r w:rsidR="0028441E" w:rsidRPr="0028441E">
        <w:rPr>
          <w:rFonts w:ascii="Times New Roman" w:hAnsi="Times New Roman" w:cs="Times New Roman"/>
          <w:sz w:val="24"/>
          <w:szCs w:val="24"/>
        </w:rPr>
        <w:t xml:space="preserve"> </w:t>
      </w:r>
      <w:r w:rsidR="0028441E">
        <w:rPr>
          <w:rFonts w:ascii="Times New Roman" w:hAnsi="Times New Roman" w:cs="Times New Roman"/>
          <w:sz w:val="24"/>
          <w:szCs w:val="24"/>
        </w:rPr>
        <w:t xml:space="preserve">dari titik tertinggi hingga ke titik rendah sekalipun. Penulis tidak akan pernah melupakan semua momen-momen bersama selama 10 tahun ini. Semoga kalian selalu diberi kesehatan dan kelak bisa bersama terus hingga </w:t>
      </w:r>
      <w:r w:rsidR="00BF5FBB">
        <w:rPr>
          <w:rFonts w:ascii="Times New Roman" w:hAnsi="Times New Roman" w:cs="Times New Roman"/>
          <w:sz w:val="24"/>
          <w:szCs w:val="24"/>
        </w:rPr>
        <w:t>men</w:t>
      </w:r>
      <w:r w:rsidR="0028441E">
        <w:rPr>
          <w:rFonts w:ascii="Times New Roman" w:hAnsi="Times New Roman" w:cs="Times New Roman"/>
          <w:sz w:val="24"/>
          <w:szCs w:val="24"/>
        </w:rPr>
        <w:t>ua.</w:t>
      </w:r>
    </w:p>
    <w:p w14:paraId="3E7DCDEB" w14:textId="67D62FEA" w:rsidR="00BF5FBB" w:rsidRPr="00F03AA5" w:rsidRDefault="009A3BD0">
      <w:pPr>
        <w:pStyle w:val="ListParagraph"/>
        <w:numPr>
          <w:ilvl w:val="0"/>
          <w:numId w:val="39"/>
        </w:numPr>
        <w:spacing w:line="360" w:lineRule="auto"/>
        <w:ind w:left="426" w:hanging="426"/>
        <w:jc w:val="both"/>
        <w:rPr>
          <w:rFonts w:ascii="Times New Roman" w:hAnsi="Times New Roman" w:cs="Times New Roman"/>
          <w:sz w:val="24"/>
          <w:szCs w:val="24"/>
          <w:lang w:val="en-US"/>
        </w:rPr>
      </w:pPr>
      <w:r w:rsidRPr="00BF5FBB">
        <w:rPr>
          <w:rFonts w:ascii="Times New Roman" w:hAnsi="Times New Roman" w:cs="Times New Roman"/>
          <w:sz w:val="24"/>
          <w:szCs w:val="24"/>
        </w:rPr>
        <w:t>Sabahat-sahabat “</w:t>
      </w:r>
      <w:r w:rsidRPr="00BF5FBB">
        <w:rPr>
          <w:rFonts w:ascii="Times New Roman" w:hAnsi="Times New Roman" w:cs="Times New Roman"/>
          <w:i/>
          <w:iCs/>
          <w:sz w:val="24"/>
          <w:szCs w:val="24"/>
        </w:rPr>
        <w:t>calon ceo</w:t>
      </w:r>
      <w:r w:rsidRPr="00BF5FBB">
        <w:rPr>
          <w:rFonts w:ascii="Times New Roman" w:hAnsi="Times New Roman" w:cs="Times New Roman"/>
          <w:sz w:val="24"/>
          <w:szCs w:val="24"/>
        </w:rPr>
        <w:t>”, Della Lau Ventia, Adittya Hanif</w:t>
      </w:r>
      <w:r w:rsidR="00F65535" w:rsidRPr="00BF5FBB">
        <w:rPr>
          <w:rFonts w:ascii="Times New Roman" w:hAnsi="Times New Roman" w:cs="Times New Roman"/>
          <w:sz w:val="24"/>
          <w:szCs w:val="24"/>
        </w:rPr>
        <w:t xml:space="preserve"> Fahriza</w:t>
      </w:r>
      <w:r w:rsidRPr="00BF5FBB">
        <w:rPr>
          <w:rFonts w:ascii="Times New Roman" w:hAnsi="Times New Roman" w:cs="Times New Roman"/>
          <w:sz w:val="24"/>
          <w:szCs w:val="24"/>
        </w:rPr>
        <w:t>, Ananda Risk</w:t>
      </w:r>
      <w:r w:rsidR="00D4074D" w:rsidRPr="00BF5FBB">
        <w:rPr>
          <w:rFonts w:ascii="Times New Roman" w:hAnsi="Times New Roman" w:cs="Times New Roman"/>
          <w:sz w:val="24"/>
          <w:szCs w:val="24"/>
        </w:rPr>
        <w:t>y</w:t>
      </w:r>
      <w:r w:rsidR="00F65535" w:rsidRPr="00BF5FBB">
        <w:rPr>
          <w:rFonts w:ascii="Times New Roman" w:hAnsi="Times New Roman" w:cs="Times New Roman"/>
          <w:sz w:val="24"/>
          <w:szCs w:val="24"/>
        </w:rPr>
        <w:t xml:space="preserve"> Safarra</w:t>
      </w:r>
      <w:r w:rsidRPr="00BF5FBB">
        <w:rPr>
          <w:rFonts w:ascii="Times New Roman" w:hAnsi="Times New Roman" w:cs="Times New Roman"/>
          <w:sz w:val="24"/>
          <w:szCs w:val="24"/>
        </w:rPr>
        <w:t>, Efendi Yoga</w:t>
      </w:r>
      <w:r w:rsidR="00F65535" w:rsidRPr="00BF5FBB">
        <w:rPr>
          <w:rFonts w:ascii="Times New Roman" w:hAnsi="Times New Roman" w:cs="Times New Roman"/>
          <w:sz w:val="24"/>
          <w:szCs w:val="24"/>
        </w:rPr>
        <w:t xml:space="preserve"> Pratama</w:t>
      </w:r>
      <w:r w:rsidRPr="00BF5FBB">
        <w:rPr>
          <w:rFonts w:ascii="Times New Roman" w:hAnsi="Times New Roman" w:cs="Times New Roman"/>
          <w:sz w:val="24"/>
          <w:szCs w:val="24"/>
        </w:rPr>
        <w:t>, dan Yuan Yunanda</w:t>
      </w:r>
      <w:r w:rsidR="00F65535" w:rsidRPr="00BF5FBB">
        <w:rPr>
          <w:rFonts w:ascii="Times New Roman" w:hAnsi="Times New Roman" w:cs="Times New Roman"/>
          <w:sz w:val="24"/>
          <w:szCs w:val="24"/>
        </w:rPr>
        <w:t xml:space="preserve"> Saputra</w:t>
      </w:r>
      <w:r w:rsidRPr="00BF5FBB">
        <w:rPr>
          <w:rFonts w:ascii="Times New Roman" w:hAnsi="Times New Roman" w:cs="Times New Roman"/>
          <w:sz w:val="24"/>
          <w:szCs w:val="24"/>
        </w:rPr>
        <w:t xml:space="preserve">. </w:t>
      </w:r>
      <w:r w:rsidR="0028441E" w:rsidRPr="00BF5FBB">
        <w:rPr>
          <w:rFonts w:ascii="Times New Roman" w:hAnsi="Times New Roman" w:cs="Times New Roman"/>
          <w:sz w:val="24"/>
          <w:szCs w:val="24"/>
        </w:rPr>
        <w:t xml:space="preserve">Terimakasih sudah membersamai penulis selama </w:t>
      </w:r>
      <w:r w:rsidR="00BF5FBB" w:rsidRPr="00BF5FBB">
        <w:rPr>
          <w:rFonts w:ascii="Times New Roman" w:hAnsi="Times New Roman" w:cs="Times New Roman"/>
          <w:sz w:val="24"/>
          <w:szCs w:val="24"/>
        </w:rPr>
        <w:t xml:space="preserve">7 tahun ini. </w:t>
      </w:r>
      <w:r w:rsidRPr="00BF5FBB">
        <w:rPr>
          <w:rFonts w:ascii="Times New Roman" w:hAnsi="Times New Roman" w:cs="Times New Roman"/>
          <w:sz w:val="24"/>
          <w:szCs w:val="24"/>
        </w:rPr>
        <w:t xml:space="preserve">Terimakasih atas segala doa, </w:t>
      </w:r>
      <w:r w:rsidR="005B5E69" w:rsidRPr="00BF5FBB">
        <w:rPr>
          <w:rFonts w:ascii="Times New Roman" w:hAnsi="Times New Roman" w:cs="Times New Roman"/>
          <w:sz w:val="24"/>
          <w:szCs w:val="24"/>
        </w:rPr>
        <w:t xml:space="preserve">pembelajaran hidup, </w:t>
      </w:r>
      <w:r w:rsidRPr="00BF5FBB">
        <w:rPr>
          <w:rFonts w:ascii="Times New Roman" w:hAnsi="Times New Roman" w:cs="Times New Roman"/>
          <w:sz w:val="24"/>
          <w:szCs w:val="24"/>
        </w:rPr>
        <w:t xml:space="preserve">dan semangat yang </w:t>
      </w:r>
      <w:r w:rsidR="00BF5FBB" w:rsidRPr="00BF5FBB">
        <w:rPr>
          <w:rFonts w:ascii="Times New Roman" w:hAnsi="Times New Roman" w:cs="Times New Roman"/>
          <w:sz w:val="24"/>
          <w:szCs w:val="24"/>
        </w:rPr>
        <w:t xml:space="preserve">selalu </w:t>
      </w:r>
      <w:r w:rsidRPr="00BF5FBB">
        <w:rPr>
          <w:rFonts w:ascii="Times New Roman" w:hAnsi="Times New Roman" w:cs="Times New Roman"/>
          <w:sz w:val="24"/>
          <w:szCs w:val="24"/>
        </w:rPr>
        <w:t xml:space="preserve">diberikan kepada penulis agar tidak pantang menyerah. Terimakasih sudah selalu menghibur dikala </w:t>
      </w:r>
      <w:r w:rsidR="005B5E69" w:rsidRPr="00BF5FBB">
        <w:rPr>
          <w:rFonts w:ascii="Times New Roman" w:hAnsi="Times New Roman" w:cs="Times New Roman"/>
          <w:sz w:val="24"/>
          <w:szCs w:val="24"/>
        </w:rPr>
        <w:t xml:space="preserve">penulis </w:t>
      </w:r>
      <w:r w:rsidRPr="00BF5FBB">
        <w:rPr>
          <w:rFonts w:ascii="Times New Roman" w:hAnsi="Times New Roman" w:cs="Times New Roman"/>
          <w:sz w:val="24"/>
          <w:szCs w:val="24"/>
        </w:rPr>
        <w:t xml:space="preserve">senang </w:t>
      </w:r>
      <w:r w:rsidR="005B5E69" w:rsidRPr="00BF5FBB">
        <w:rPr>
          <w:rFonts w:ascii="Times New Roman" w:hAnsi="Times New Roman" w:cs="Times New Roman"/>
          <w:sz w:val="24"/>
          <w:szCs w:val="24"/>
        </w:rPr>
        <w:t>mau</w:t>
      </w:r>
      <w:r w:rsidRPr="00BF5FBB">
        <w:rPr>
          <w:rFonts w:ascii="Times New Roman" w:hAnsi="Times New Roman" w:cs="Times New Roman"/>
          <w:sz w:val="24"/>
          <w:szCs w:val="24"/>
        </w:rPr>
        <w:t>pun sedih</w:t>
      </w:r>
      <w:r w:rsidR="00BF5FBB" w:rsidRPr="00BF5FBB">
        <w:rPr>
          <w:rFonts w:ascii="Times New Roman" w:hAnsi="Times New Roman" w:cs="Times New Roman"/>
          <w:sz w:val="24"/>
          <w:szCs w:val="24"/>
        </w:rPr>
        <w:t>. T</w:t>
      </w:r>
      <w:r w:rsidR="00893ABB" w:rsidRPr="00BF5FBB">
        <w:rPr>
          <w:rFonts w:ascii="Times New Roman" w:hAnsi="Times New Roman" w:cs="Times New Roman"/>
          <w:sz w:val="24"/>
          <w:szCs w:val="24"/>
        </w:rPr>
        <w:t>erimakasih</w:t>
      </w:r>
      <w:r w:rsidR="005B5E69" w:rsidRPr="00BF5FBB">
        <w:rPr>
          <w:rFonts w:ascii="Times New Roman" w:hAnsi="Times New Roman" w:cs="Times New Roman"/>
          <w:sz w:val="24"/>
          <w:szCs w:val="24"/>
        </w:rPr>
        <w:t xml:space="preserve"> </w:t>
      </w:r>
      <w:r w:rsidRPr="00BF5FBB">
        <w:rPr>
          <w:rFonts w:ascii="Times New Roman" w:hAnsi="Times New Roman" w:cs="Times New Roman"/>
          <w:sz w:val="24"/>
          <w:szCs w:val="24"/>
        </w:rPr>
        <w:t>selalu ada menemani kapanpun dan dimanapun penulis mau.</w:t>
      </w:r>
      <w:r w:rsidR="005B5E69" w:rsidRPr="00BF5FBB">
        <w:rPr>
          <w:rFonts w:ascii="Times New Roman" w:hAnsi="Times New Roman" w:cs="Times New Roman"/>
          <w:sz w:val="24"/>
          <w:szCs w:val="24"/>
        </w:rPr>
        <w:t xml:space="preserve"> </w:t>
      </w:r>
      <w:r w:rsidR="00BF5FBB">
        <w:rPr>
          <w:rFonts w:ascii="Times New Roman" w:hAnsi="Times New Roman" w:cs="Times New Roman"/>
          <w:sz w:val="24"/>
          <w:szCs w:val="24"/>
        </w:rPr>
        <w:t>Semoga kalian selalu diberi kesehatan dan kelak bisa bersama terus hingga menua.</w:t>
      </w:r>
    </w:p>
    <w:p w14:paraId="78801781" w14:textId="7B51869C" w:rsidR="009A3BD0" w:rsidRPr="00BF5FBB" w:rsidRDefault="009A3BD0">
      <w:pPr>
        <w:pStyle w:val="ListParagraph"/>
        <w:numPr>
          <w:ilvl w:val="0"/>
          <w:numId w:val="39"/>
        </w:numPr>
        <w:spacing w:line="360" w:lineRule="auto"/>
        <w:ind w:left="426" w:hanging="426"/>
        <w:jc w:val="both"/>
        <w:rPr>
          <w:rFonts w:ascii="Times New Roman" w:hAnsi="Times New Roman" w:cs="Times New Roman"/>
          <w:sz w:val="24"/>
          <w:szCs w:val="24"/>
          <w:lang w:val="en-US"/>
        </w:rPr>
      </w:pPr>
      <w:r w:rsidRPr="00BF5FBB">
        <w:rPr>
          <w:rFonts w:ascii="Times New Roman" w:hAnsi="Times New Roman" w:cs="Times New Roman"/>
          <w:sz w:val="24"/>
          <w:szCs w:val="24"/>
        </w:rPr>
        <w:t>Teman-teman masa perkuliahan saya, Siti Zulaeha, Muhammad Fauzi Adzim, Muhammad Reza, dan</w:t>
      </w:r>
      <w:r w:rsidR="00D4074D" w:rsidRPr="00BF5FBB">
        <w:rPr>
          <w:rFonts w:ascii="Times New Roman" w:hAnsi="Times New Roman" w:cs="Times New Roman"/>
          <w:sz w:val="24"/>
          <w:szCs w:val="24"/>
        </w:rPr>
        <w:t xml:space="preserve"> </w:t>
      </w:r>
      <w:r w:rsidRPr="00BF5FBB">
        <w:rPr>
          <w:rFonts w:ascii="Times New Roman" w:hAnsi="Times New Roman" w:cs="Times New Roman"/>
          <w:sz w:val="24"/>
          <w:szCs w:val="24"/>
        </w:rPr>
        <w:t xml:space="preserve">Maulana Rizky Hidayat. Terimakasih atas segala </w:t>
      </w:r>
      <w:r w:rsidR="00A7209B" w:rsidRPr="00BF5FBB">
        <w:rPr>
          <w:rFonts w:ascii="Times New Roman" w:hAnsi="Times New Roman" w:cs="Times New Roman"/>
          <w:sz w:val="24"/>
          <w:szCs w:val="24"/>
        </w:rPr>
        <w:t>doa dan support</w:t>
      </w:r>
      <w:r w:rsidRPr="00BF5FBB">
        <w:rPr>
          <w:rFonts w:ascii="Times New Roman" w:hAnsi="Times New Roman" w:cs="Times New Roman"/>
          <w:sz w:val="24"/>
          <w:szCs w:val="24"/>
        </w:rPr>
        <w:t xml:space="preserve"> yang diberikan kepada penulis</w:t>
      </w:r>
      <w:r w:rsidR="00A7209B" w:rsidRPr="00BF5FBB">
        <w:rPr>
          <w:rFonts w:ascii="Times New Roman" w:hAnsi="Times New Roman" w:cs="Times New Roman"/>
          <w:sz w:val="24"/>
          <w:szCs w:val="24"/>
        </w:rPr>
        <w:t xml:space="preserve"> agar tidak pantang menyerah serta meyakinkan </w:t>
      </w:r>
      <w:r w:rsidR="00574195" w:rsidRPr="00BF5FBB">
        <w:rPr>
          <w:rFonts w:ascii="Times New Roman" w:hAnsi="Times New Roman" w:cs="Times New Roman"/>
          <w:sz w:val="24"/>
          <w:szCs w:val="24"/>
        </w:rPr>
        <w:t xml:space="preserve">penulis </w:t>
      </w:r>
      <w:r w:rsidR="00A7209B" w:rsidRPr="00BF5FBB">
        <w:rPr>
          <w:rFonts w:ascii="Times New Roman" w:hAnsi="Times New Roman" w:cs="Times New Roman"/>
          <w:sz w:val="24"/>
          <w:szCs w:val="24"/>
        </w:rPr>
        <w:t>bahwa tertinggal bukan berarti gagal</w:t>
      </w:r>
      <w:r w:rsidRPr="00BF5FBB">
        <w:rPr>
          <w:rFonts w:ascii="Times New Roman" w:hAnsi="Times New Roman" w:cs="Times New Roman"/>
          <w:sz w:val="24"/>
          <w:szCs w:val="24"/>
        </w:rPr>
        <w:t xml:space="preserve">. Terimakasih sudah selalu ada menemani </w:t>
      </w:r>
      <w:r w:rsidR="00893ABB" w:rsidRPr="00BF5FBB">
        <w:rPr>
          <w:rFonts w:ascii="Times New Roman" w:hAnsi="Times New Roman" w:cs="Times New Roman"/>
          <w:sz w:val="24"/>
          <w:szCs w:val="24"/>
        </w:rPr>
        <w:t xml:space="preserve">setiap proses </w:t>
      </w:r>
      <w:r w:rsidRPr="00BF5FBB">
        <w:rPr>
          <w:rFonts w:ascii="Times New Roman" w:hAnsi="Times New Roman" w:cs="Times New Roman"/>
          <w:sz w:val="24"/>
          <w:szCs w:val="24"/>
        </w:rPr>
        <w:t xml:space="preserve">penulis dalam menjalani dunia perkuliahan </w:t>
      </w:r>
      <w:r w:rsidR="005B5E69" w:rsidRPr="00BF5FBB">
        <w:rPr>
          <w:rFonts w:ascii="Times New Roman" w:hAnsi="Times New Roman" w:cs="Times New Roman"/>
          <w:sz w:val="24"/>
          <w:szCs w:val="24"/>
        </w:rPr>
        <w:t>maupun</w:t>
      </w:r>
      <w:r w:rsidRPr="00BF5FBB">
        <w:rPr>
          <w:rFonts w:ascii="Times New Roman" w:hAnsi="Times New Roman" w:cs="Times New Roman"/>
          <w:sz w:val="24"/>
          <w:szCs w:val="24"/>
        </w:rPr>
        <w:t xml:space="preserve"> dunia organisasi. Semoga kelak kita dipertemukan dengan kesuksesan masing-masing.</w:t>
      </w:r>
    </w:p>
    <w:p w14:paraId="1FE898CD" w14:textId="0F33BD6E" w:rsidR="00D4074D" w:rsidRPr="00D4074D" w:rsidRDefault="00D4074D">
      <w:pPr>
        <w:pStyle w:val="ListParagraph"/>
        <w:numPr>
          <w:ilvl w:val="0"/>
          <w:numId w:val="39"/>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Teman-teman sekelas PBAS B 2020, Shafa Serliana Camila, Melly Nurdianti, dan lainnya. Terimakasih sudah menemani dari awal semester hingga </w:t>
      </w:r>
      <w:r w:rsidR="00574195">
        <w:rPr>
          <w:rFonts w:ascii="Times New Roman" w:hAnsi="Times New Roman" w:cs="Times New Roman"/>
          <w:sz w:val="24"/>
          <w:szCs w:val="24"/>
        </w:rPr>
        <w:t xml:space="preserve">akhir </w:t>
      </w:r>
      <w:r>
        <w:rPr>
          <w:rFonts w:ascii="Times New Roman" w:hAnsi="Times New Roman" w:cs="Times New Roman"/>
          <w:sz w:val="24"/>
          <w:szCs w:val="24"/>
        </w:rPr>
        <w:t>semester ini dengan segala ilmu dan pengalaman yang berharga. Terimakasih sudah berjuang tanpa kenal lelah, semoga kelak diberikan kesuksesan.</w:t>
      </w:r>
    </w:p>
    <w:p w14:paraId="0C00923A" w14:textId="19C7F0B4" w:rsidR="00D4074D" w:rsidRPr="00A7209B" w:rsidRDefault="00D4074D">
      <w:pPr>
        <w:pStyle w:val="ListParagraph"/>
        <w:numPr>
          <w:ilvl w:val="0"/>
          <w:numId w:val="39"/>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Teman-teman GenBI 202</w:t>
      </w:r>
      <w:r w:rsidR="00BC7AC9">
        <w:rPr>
          <w:rFonts w:ascii="Times New Roman" w:hAnsi="Times New Roman" w:cs="Times New Roman"/>
          <w:sz w:val="24"/>
          <w:szCs w:val="24"/>
        </w:rPr>
        <w:t>2</w:t>
      </w:r>
      <w:r>
        <w:rPr>
          <w:rFonts w:ascii="Times New Roman" w:hAnsi="Times New Roman" w:cs="Times New Roman"/>
          <w:sz w:val="24"/>
          <w:szCs w:val="24"/>
        </w:rPr>
        <w:t xml:space="preserve"> dan KKN MP </w:t>
      </w:r>
      <w:r w:rsidR="001A0C9A">
        <w:rPr>
          <w:rFonts w:ascii="Times New Roman" w:hAnsi="Times New Roman" w:cs="Times New Roman"/>
          <w:sz w:val="24"/>
          <w:szCs w:val="24"/>
        </w:rPr>
        <w:t>UIN Walisongo</w:t>
      </w:r>
      <w:r>
        <w:rPr>
          <w:rFonts w:ascii="Times New Roman" w:hAnsi="Times New Roman" w:cs="Times New Roman"/>
          <w:sz w:val="24"/>
          <w:szCs w:val="24"/>
        </w:rPr>
        <w:t>, Muhammad Bahrul Wafa, Jihan Nazh</w:t>
      </w:r>
      <w:r w:rsidR="00893ABB">
        <w:rPr>
          <w:rFonts w:ascii="Times New Roman" w:hAnsi="Times New Roman" w:cs="Times New Roman"/>
          <w:sz w:val="24"/>
          <w:szCs w:val="24"/>
        </w:rPr>
        <w:t>imatul Fithriyyah</w:t>
      </w:r>
      <w:r>
        <w:rPr>
          <w:rFonts w:ascii="Times New Roman" w:hAnsi="Times New Roman" w:cs="Times New Roman"/>
          <w:sz w:val="24"/>
          <w:szCs w:val="24"/>
        </w:rPr>
        <w:t>, Rosa Maulida</w:t>
      </w:r>
      <w:r w:rsidR="00893ABB">
        <w:rPr>
          <w:rFonts w:ascii="Times New Roman" w:hAnsi="Times New Roman" w:cs="Times New Roman"/>
          <w:sz w:val="24"/>
          <w:szCs w:val="24"/>
        </w:rPr>
        <w:t xml:space="preserve"> Khasanah</w:t>
      </w:r>
      <w:r w:rsidR="00A7209B">
        <w:rPr>
          <w:rFonts w:ascii="Times New Roman" w:hAnsi="Times New Roman" w:cs="Times New Roman"/>
          <w:sz w:val="24"/>
          <w:szCs w:val="24"/>
        </w:rPr>
        <w:t>,</w:t>
      </w:r>
      <w:r w:rsidR="00893ABB">
        <w:rPr>
          <w:rFonts w:ascii="Times New Roman" w:hAnsi="Times New Roman" w:cs="Times New Roman"/>
          <w:sz w:val="24"/>
          <w:szCs w:val="24"/>
        </w:rPr>
        <w:t xml:space="preserve"> Dzunu Rotun Nur Aeni,</w:t>
      </w:r>
      <w:r w:rsidR="00A7209B">
        <w:rPr>
          <w:rFonts w:ascii="Times New Roman" w:hAnsi="Times New Roman" w:cs="Times New Roman"/>
          <w:sz w:val="24"/>
          <w:szCs w:val="24"/>
        </w:rPr>
        <w:t xml:space="preserve"> dan yang lainnya. Terimakasih atas doa dan segala support yang diberikan kepada penulis dalam proses penulisan skripsi ini.</w:t>
      </w:r>
    </w:p>
    <w:p w14:paraId="30775C81" w14:textId="272863EC" w:rsidR="00A7209B" w:rsidRPr="00A7209B" w:rsidRDefault="00A7209B">
      <w:pPr>
        <w:pStyle w:val="ListParagraph"/>
        <w:numPr>
          <w:ilvl w:val="0"/>
          <w:numId w:val="39"/>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Teman-teman organisasi saya, HMJ Perbankan Syariah, DEMA FEBI UIN Walisongo, dan IMAPSI. Terimakasih atas segala pengalaman hebat </w:t>
      </w:r>
      <w:r w:rsidR="005B5E69">
        <w:rPr>
          <w:rFonts w:ascii="Times New Roman" w:hAnsi="Times New Roman" w:cs="Times New Roman"/>
          <w:sz w:val="24"/>
          <w:szCs w:val="24"/>
        </w:rPr>
        <w:t>dari mulai</w:t>
      </w:r>
      <w:r>
        <w:rPr>
          <w:rFonts w:ascii="Times New Roman" w:hAnsi="Times New Roman" w:cs="Times New Roman"/>
          <w:sz w:val="24"/>
          <w:szCs w:val="24"/>
        </w:rPr>
        <w:t xml:space="preserve"> susah, senang, hingga jatuh bersama. Terimakasih atas segala pembelajarannya</w:t>
      </w:r>
      <w:r w:rsidR="005B5E69">
        <w:rPr>
          <w:rFonts w:ascii="Times New Roman" w:hAnsi="Times New Roman" w:cs="Times New Roman"/>
          <w:sz w:val="24"/>
          <w:szCs w:val="24"/>
        </w:rPr>
        <w:t xml:space="preserve"> diluar bangku perkuliahan</w:t>
      </w:r>
      <w:r>
        <w:rPr>
          <w:rFonts w:ascii="Times New Roman" w:hAnsi="Times New Roman" w:cs="Times New Roman"/>
          <w:sz w:val="24"/>
          <w:szCs w:val="24"/>
        </w:rPr>
        <w:t>.</w:t>
      </w:r>
    </w:p>
    <w:p w14:paraId="48760AD5" w14:textId="7FE759F7" w:rsidR="00E02B7E" w:rsidRDefault="005B5E69">
      <w:pPr>
        <w:pStyle w:val="ListParagraph"/>
        <w:numPr>
          <w:ilvl w:val="0"/>
          <w:numId w:val="39"/>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Teruntuk diri </w:t>
      </w:r>
      <w:r w:rsidR="0036383C">
        <w:rPr>
          <w:rFonts w:ascii="Times New Roman" w:hAnsi="Times New Roman" w:cs="Times New Roman"/>
          <w:sz w:val="24"/>
          <w:szCs w:val="24"/>
          <w:lang w:val="en-US"/>
        </w:rPr>
        <w:t>sendiri</w:t>
      </w:r>
      <w:r>
        <w:rPr>
          <w:rFonts w:ascii="Times New Roman" w:hAnsi="Times New Roman" w:cs="Times New Roman"/>
          <w:sz w:val="24"/>
          <w:szCs w:val="24"/>
          <w:lang w:val="en-US"/>
        </w:rPr>
        <w:t xml:space="preserve">, terimakasih sudah mau berjuang hingga titik akhir ini. Banyak sekali tangisan-tangisan </w:t>
      </w:r>
      <w:r w:rsidR="0036383C">
        <w:rPr>
          <w:rFonts w:ascii="Times New Roman" w:hAnsi="Times New Roman" w:cs="Times New Roman"/>
          <w:sz w:val="24"/>
          <w:szCs w:val="24"/>
          <w:lang w:val="en-US"/>
        </w:rPr>
        <w:t xml:space="preserve">yang terjadi dan pada akhirnya penulis bisa membuktikan bahwa penulis bisa. Setiap orang punya jalannya masing-masing, </w:t>
      </w:r>
      <w:r w:rsidR="00BC7AC9">
        <w:rPr>
          <w:rFonts w:ascii="Times New Roman" w:hAnsi="Times New Roman" w:cs="Times New Roman"/>
          <w:sz w:val="24"/>
          <w:szCs w:val="24"/>
          <w:lang w:val="en-US"/>
        </w:rPr>
        <w:t xml:space="preserve">yang </w:t>
      </w:r>
      <w:r w:rsidR="0036383C">
        <w:rPr>
          <w:rFonts w:ascii="Times New Roman" w:hAnsi="Times New Roman" w:cs="Times New Roman"/>
          <w:sz w:val="24"/>
          <w:szCs w:val="24"/>
          <w:lang w:val="en-US"/>
        </w:rPr>
        <w:t>tertinggal bukan berarti gagal. Semoga selalu diberikan keberkahan dan kemudahan dalam menjalani kehidupan.</w:t>
      </w:r>
    </w:p>
    <w:p w14:paraId="0414A517" w14:textId="77777777" w:rsidR="0036383C" w:rsidRDefault="0036383C" w:rsidP="0036383C">
      <w:pPr>
        <w:spacing w:line="360" w:lineRule="auto"/>
        <w:jc w:val="both"/>
        <w:rPr>
          <w:rFonts w:ascii="Times New Roman" w:hAnsi="Times New Roman" w:cs="Times New Roman"/>
          <w:sz w:val="24"/>
          <w:szCs w:val="24"/>
          <w:lang w:val="en-US"/>
        </w:rPr>
      </w:pPr>
    </w:p>
    <w:p w14:paraId="5A4F2567" w14:textId="77777777" w:rsidR="0036383C" w:rsidRDefault="0036383C" w:rsidP="0036383C">
      <w:pPr>
        <w:spacing w:line="360" w:lineRule="auto"/>
        <w:jc w:val="both"/>
        <w:rPr>
          <w:rFonts w:ascii="Times New Roman" w:hAnsi="Times New Roman" w:cs="Times New Roman"/>
          <w:sz w:val="24"/>
          <w:szCs w:val="24"/>
          <w:lang w:val="en-US"/>
        </w:rPr>
      </w:pPr>
    </w:p>
    <w:p w14:paraId="1E4A5607" w14:textId="77777777" w:rsidR="0036383C" w:rsidRDefault="0036383C" w:rsidP="0036383C">
      <w:pPr>
        <w:spacing w:line="360" w:lineRule="auto"/>
        <w:jc w:val="both"/>
        <w:rPr>
          <w:rFonts w:ascii="Times New Roman" w:hAnsi="Times New Roman" w:cs="Times New Roman"/>
          <w:sz w:val="24"/>
          <w:szCs w:val="24"/>
          <w:lang w:val="en-US"/>
        </w:rPr>
      </w:pPr>
    </w:p>
    <w:p w14:paraId="4318D072" w14:textId="77777777" w:rsidR="0036383C" w:rsidRDefault="0036383C" w:rsidP="0036383C">
      <w:pPr>
        <w:spacing w:line="360" w:lineRule="auto"/>
        <w:jc w:val="both"/>
        <w:rPr>
          <w:rFonts w:ascii="Times New Roman" w:hAnsi="Times New Roman" w:cs="Times New Roman"/>
          <w:sz w:val="24"/>
          <w:szCs w:val="24"/>
          <w:lang w:val="en-US"/>
        </w:rPr>
      </w:pPr>
    </w:p>
    <w:p w14:paraId="53030FBD" w14:textId="77777777" w:rsidR="0036383C" w:rsidRDefault="0036383C" w:rsidP="0036383C">
      <w:pPr>
        <w:spacing w:line="360" w:lineRule="auto"/>
        <w:jc w:val="both"/>
        <w:rPr>
          <w:rFonts w:ascii="Times New Roman" w:hAnsi="Times New Roman" w:cs="Times New Roman"/>
          <w:sz w:val="24"/>
          <w:szCs w:val="24"/>
          <w:lang w:val="en-US"/>
        </w:rPr>
      </w:pPr>
    </w:p>
    <w:p w14:paraId="71C45872" w14:textId="77777777" w:rsidR="0036383C" w:rsidRDefault="0036383C" w:rsidP="0036383C">
      <w:pPr>
        <w:spacing w:line="360" w:lineRule="auto"/>
        <w:jc w:val="both"/>
        <w:rPr>
          <w:rFonts w:ascii="Times New Roman" w:hAnsi="Times New Roman" w:cs="Times New Roman"/>
          <w:sz w:val="24"/>
          <w:szCs w:val="24"/>
          <w:lang w:val="en-US"/>
        </w:rPr>
      </w:pPr>
    </w:p>
    <w:p w14:paraId="0D48E508" w14:textId="77777777" w:rsidR="0036383C" w:rsidRDefault="0036383C" w:rsidP="0036383C">
      <w:pPr>
        <w:spacing w:line="360" w:lineRule="auto"/>
        <w:jc w:val="both"/>
        <w:rPr>
          <w:rFonts w:ascii="Times New Roman" w:hAnsi="Times New Roman" w:cs="Times New Roman"/>
          <w:sz w:val="24"/>
          <w:szCs w:val="24"/>
          <w:lang w:val="en-US"/>
        </w:rPr>
      </w:pPr>
    </w:p>
    <w:p w14:paraId="163C9B5E" w14:textId="77777777" w:rsidR="0036383C" w:rsidRDefault="0036383C" w:rsidP="0036383C">
      <w:pPr>
        <w:spacing w:line="360" w:lineRule="auto"/>
        <w:jc w:val="both"/>
        <w:rPr>
          <w:rFonts w:ascii="Times New Roman" w:hAnsi="Times New Roman" w:cs="Times New Roman"/>
          <w:sz w:val="24"/>
          <w:szCs w:val="24"/>
          <w:lang w:val="en-US"/>
        </w:rPr>
      </w:pPr>
    </w:p>
    <w:p w14:paraId="5EE0C215" w14:textId="77777777" w:rsidR="0036383C" w:rsidRDefault="0036383C" w:rsidP="0036383C">
      <w:pPr>
        <w:spacing w:line="360" w:lineRule="auto"/>
        <w:jc w:val="both"/>
        <w:rPr>
          <w:rFonts w:ascii="Times New Roman" w:hAnsi="Times New Roman" w:cs="Times New Roman"/>
          <w:sz w:val="24"/>
          <w:szCs w:val="24"/>
          <w:lang w:val="en-US"/>
        </w:rPr>
      </w:pPr>
    </w:p>
    <w:p w14:paraId="4DAF8A97" w14:textId="77777777" w:rsidR="0036383C" w:rsidRDefault="0036383C" w:rsidP="0036383C">
      <w:pPr>
        <w:spacing w:line="360" w:lineRule="auto"/>
        <w:jc w:val="both"/>
        <w:rPr>
          <w:rFonts w:ascii="Times New Roman" w:hAnsi="Times New Roman" w:cs="Times New Roman"/>
          <w:sz w:val="24"/>
          <w:szCs w:val="24"/>
          <w:lang w:val="en-US"/>
        </w:rPr>
      </w:pPr>
    </w:p>
    <w:p w14:paraId="1D8C904D" w14:textId="77777777" w:rsidR="00F118A5" w:rsidRDefault="00F118A5" w:rsidP="0036383C">
      <w:pPr>
        <w:spacing w:line="360" w:lineRule="auto"/>
        <w:jc w:val="both"/>
        <w:rPr>
          <w:rFonts w:ascii="Times New Roman" w:hAnsi="Times New Roman" w:cs="Times New Roman"/>
          <w:sz w:val="24"/>
          <w:szCs w:val="24"/>
          <w:lang w:val="en-US"/>
        </w:rPr>
      </w:pPr>
    </w:p>
    <w:p w14:paraId="4A2FF8D4" w14:textId="5C4F3071" w:rsidR="0036383C" w:rsidRPr="0036383C" w:rsidRDefault="0036383C" w:rsidP="0036383C">
      <w:pPr>
        <w:pStyle w:val="Heading1"/>
        <w:spacing w:line="360" w:lineRule="auto"/>
        <w:jc w:val="center"/>
        <w:rPr>
          <w:rFonts w:ascii="Times New Roman" w:hAnsi="Times New Roman" w:cs="Times New Roman"/>
          <w:b/>
          <w:bCs/>
          <w:color w:val="auto"/>
          <w:sz w:val="24"/>
          <w:szCs w:val="24"/>
          <w:lang w:val="en-US"/>
        </w:rPr>
      </w:pPr>
      <w:bookmarkStart w:id="6" w:name="_Toc185091518"/>
      <w:r w:rsidRPr="0036383C">
        <w:rPr>
          <w:rFonts w:ascii="Times New Roman" w:hAnsi="Times New Roman" w:cs="Times New Roman"/>
          <w:b/>
          <w:bCs/>
          <w:color w:val="auto"/>
          <w:sz w:val="24"/>
          <w:szCs w:val="24"/>
          <w:lang w:val="en-US"/>
        </w:rPr>
        <w:t>DEKLARASI</w:t>
      </w:r>
      <w:bookmarkEnd w:id="6"/>
    </w:p>
    <w:p w14:paraId="44F3EED7" w14:textId="0617311E" w:rsidR="0036383C" w:rsidRDefault="006F319F" w:rsidP="006F319F">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drawing>
          <wp:inline distT="0" distB="0" distL="0" distR="0" wp14:anchorId="3E6190A0" wp14:editId="114A73F0">
            <wp:extent cx="5731270" cy="7431833"/>
            <wp:effectExtent l="0" t="0" r="3175" b="0"/>
            <wp:docPr id="10707492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49222" name="Picture 1070749222"/>
                    <pic:cNvPicPr/>
                  </pic:nvPicPr>
                  <pic:blipFill rotWithShape="1">
                    <a:blip r:embed="rId12">
                      <a:extLst>
                        <a:ext uri="{28A0092B-C50C-407E-A947-70E740481C1C}">
                          <a14:useLocalDpi xmlns:a14="http://schemas.microsoft.com/office/drawing/2010/main" val="0"/>
                        </a:ext>
                      </a:extLst>
                    </a:blip>
                    <a:srcRect t="3854" b="6349"/>
                    <a:stretch/>
                  </pic:blipFill>
                  <pic:spPr bwMode="auto">
                    <a:xfrm>
                      <a:off x="0" y="0"/>
                      <a:ext cx="5731510" cy="7432145"/>
                    </a:xfrm>
                    <a:prstGeom prst="rect">
                      <a:avLst/>
                    </a:prstGeom>
                    <a:ln>
                      <a:noFill/>
                    </a:ln>
                    <a:extLst>
                      <a:ext uri="{53640926-AAD7-44D8-BBD7-CCE9431645EC}">
                        <a14:shadowObscured xmlns:a14="http://schemas.microsoft.com/office/drawing/2010/main"/>
                      </a:ext>
                    </a:extLst>
                  </pic:spPr>
                </pic:pic>
              </a:graphicData>
            </a:graphic>
          </wp:inline>
        </w:drawing>
      </w:r>
    </w:p>
    <w:p w14:paraId="3361C4A4" w14:textId="77777777" w:rsidR="006F319F" w:rsidRDefault="006F319F" w:rsidP="00490A5E">
      <w:pPr>
        <w:rPr>
          <w:lang w:val="en-US"/>
        </w:rPr>
      </w:pPr>
    </w:p>
    <w:p w14:paraId="444C7633" w14:textId="77777777" w:rsidR="00490A5E" w:rsidRDefault="00490A5E" w:rsidP="00490A5E">
      <w:pPr>
        <w:rPr>
          <w:lang w:val="en-US"/>
        </w:rPr>
      </w:pPr>
    </w:p>
    <w:p w14:paraId="3157C147" w14:textId="77777777" w:rsidR="006F319F" w:rsidRPr="006F319F" w:rsidRDefault="006F319F" w:rsidP="006F319F">
      <w:pPr>
        <w:rPr>
          <w:lang w:val="en-US"/>
        </w:rPr>
      </w:pPr>
    </w:p>
    <w:p w14:paraId="7454B282" w14:textId="1B6CAE27" w:rsidR="0036383C" w:rsidRDefault="0036383C" w:rsidP="0036383C">
      <w:pPr>
        <w:pStyle w:val="Heading1"/>
        <w:spacing w:line="360" w:lineRule="auto"/>
        <w:jc w:val="center"/>
        <w:rPr>
          <w:rFonts w:ascii="Times New Roman" w:hAnsi="Times New Roman" w:cs="Times New Roman"/>
          <w:b/>
          <w:bCs/>
          <w:color w:val="auto"/>
          <w:sz w:val="24"/>
          <w:szCs w:val="24"/>
          <w:lang w:val="en-US"/>
        </w:rPr>
      </w:pPr>
      <w:bookmarkStart w:id="7" w:name="_Toc185091519"/>
      <w:r w:rsidRPr="0036383C">
        <w:rPr>
          <w:rFonts w:ascii="Times New Roman" w:hAnsi="Times New Roman" w:cs="Times New Roman"/>
          <w:b/>
          <w:bCs/>
          <w:color w:val="auto"/>
          <w:sz w:val="24"/>
          <w:szCs w:val="24"/>
          <w:lang w:val="en-US"/>
        </w:rPr>
        <w:t xml:space="preserve">PEDOMAN TRANSLITERASI ARAB </w:t>
      </w:r>
      <w:r>
        <w:rPr>
          <w:rFonts w:ascii="Times New Roman" w:hAnsi="Times New Roman" w:cs="Times New Roman"/>
          <w:b/>
          <w:bCs/>
          <w:color w:val="auto"/>
          <w:sz w:val="24"/>
          <w:szCs w:val="24"/>
          <w:lang w:val="en-US"/>
        </w:rPr>
        <w:t>–</w:t>
      </w:r>
      <w:r w:rsidRPr="0036383C">
        <w:rPr>
          <w:rFonts w:ascii="Times New Roman" w:hAnsi="Times New Roman" w:cs="Times New Roman"/>
          <w:b/>
          <w:bCs/>
          <w:color w:val="auto"/>
          <w:sz w:val="24"/>
          <w:szCs w:val="24"/>
          <w:lang w:val="en-US"/>
        </w:rPr>
        <w:t xml:space="preserve"> LATIN</w:t>
      </w:r>
      <w:bookmarkEnd w:id="7"/>
    </w:p>
    <w:p w14:paraId="1F8E820C" w14:textId="77777777" w:rsidR="0036383C" w:rsidRPr="0036383C" w:rsidRDefault="0036383C" w:rsidP="0036383C">
      <w:pPr>
        <w:jc w:val="center"/>
        <w:rPr>
          <w:sz w:val="4"/>
          <w:szCs w:val="4"/>
          <w:lang w:val="en-US"/>
        </w:rPr>
      </w:pPr>
    </w:p>
    <w:p w14:paraId="35D75B0E" w14:textId="391FC4A0" w:rsidR="0036383C" w:rsidRDefault="0036383C" w:rsidP="0036383C">
      <w:pPr>
        <w:pStyle w:val="BodyText"/>
        <w:spacing w:line="360" w:lineRule="auto"/>
        <w:ind w:right="95" w:firstLine="720"/>
        <w:jc w:val="both"/>
      </w:pPr>
      <w:r>
        <w:t>Transliterasi</w:t>
      </w:r>
      <w:r>
        <w:rPr>
          <w:spacing w:val="1"/>
        </w:rPr>
        <w:t xml:space="preserve"> </w:t>
      </w:r>
      <w:r>
        <w:t>merupakan</w:t>
      </w:r>
      <w:r>
        <w:rPr>
          <w:spacing w:val="1"/>
        </w:rPr>
        <w:t xml:space="preserve"> </w:t>
      </w:r>
      <w:r>
        <w:t>hal yang penting dalam skripsi</w:t>
      </w:r>
      <w:r>
        <w:rPr>
          <w:spacing w:val="1"/>
        </w:rPr>
        <w:t xml:space="preserve"> </w:t>
      </w:r>
      <w:r>
        <w:t>karena</w:t>
      </w:r>
      <w:r>
        <w:rPr>
          <w:spacing w:val="1"/>
        </w:rPr>
        <w:t xml:space="preserve"> </w:t>
      </w:r>
      <w:r>
        <w:t>pada umumnya</w:t>
      </w:r>
      <w:r>
        <w:rPr>
          <w:spacing w:val="1"/>
        </w:rPr>
        <w:t xml:space="preserve"> </w:t>
      </w:r>
      <w:r>
        <w:t>banyak istilah Arab, nama orang, judul buku, nama lembaga dan lain sebagainya yang</w:t>
      </w:r>
      <w:r>
        <w:rPr>
          <w:spacing w:val="1"/>
        </w:rPr>
        <w:t xml:space="preserve"> </w:t>
      </w:r>
      <w:r>
        <w:t>asalnya</w:t>
      </w:r>
      <w:r>
        <w:rPr>
          <w:spacing w:val="1"/>
        </w:rPr>
        <w:t xml:space="preserve"> </w:t>
      </w:r>
      <w:r>
        <w:t>bertulisan</w:t>
      </w:r>
      <w:r>
        <w:rPr>
          <w:spacing w:val="1"/>
        </w:rPr>
        <w:t xml:space="preserve"> </w:t>
      </w:r>
      <w:r>
        <w:t>huruf Arab kemudian disalin dalam huruf Latin. Untuk menjamin</w:t>
      </w:r>
      <w:r>
        <w:rPr>
          <w:spacing w:val="1"/>
        </w:rPr>
        <w:t xml:space="preserve"> </w:t>
      </w:r>
      <w:r>
        <w:t>konsistensi,</w:t>
      </w:r>
      <w:r>
        <w:rPr>
          <w:spacing w:val="12"/>
        </w:rPr>
        <w:t xml:space="preserve"> </w:t>
      </w:r>
      <w:r>
        <w:t>perlu</w:t>
      </w:r>
      <w:r>
        <w:rPr>
          <w:spacing w:val="13"/>
        </w:rPr>
        <w:t xml:space="preserve"> </w:t>
      </w:r>
      <w:r>
        <w:t>ditetapkan</w:t>
      </w:r>
      <w:r>
        <w:rPr>
          <w:spacing w:val="-1"/>
        </w:rPr>
        <w:t xml:space="preserve"> </w:t>
      </w:r>
      <w:r>
        <w:t>satu</w:t>
      </w:r>
      <w:r>
        <w:rPr>
          <w:spacing w:val="-1"/>
        </w:rPr>
        <w:t xml:space="preserve"> </w:t>
      </w:r>
      <w:r>
        <w:t>transliterasi</w:t>
      </w:r>
      <w:r>
        <w:rPr>
          <w:spacing w:val="-8"/>
        </w:rPr>
        <w:t xml:space="preserve"> </w:t>
      </w:r>
      <w:r>
        <w:t>sebagai</w:t>
      </w:r>
      <w:r>
        <w:rPr>
          <w:spacing w:val="7"/>
        </w:rPr>
        <w:t xml:space="preserve"> </w:t>
      </w:r>
      <w:r>
        <w:t>berikut :</w:t>
      </w:r>
    </w:p>
    <w:p w14:paraId="73A3B7CB" w14:textId="77777777" w:rsidR="009E40AE" w:rsidRPr="009E40AE" w:rsidRDefault="009E40AE" w:rsidP="0036383C">
      <w:pPr>
        <w:pStyle w:val="BodyText"/>
        <w:spacing w:line="360" w:lineRule="auto"/>
        <w:ind w:right="95" w:firstLine="720"/>
        <w:jc w:val="both"/>
        <w:rPr>
          <w:sz w:val="6"/>
          <w:szCs w:val="6"/>
        </w:rPr>
      </w:pPr>
    </w:p>
    <w:p w14:paraId="67BBEF40" w14:textId="290139FA" w:rsidR="00223335" w:rsidRPr="00223335" w:rsidRDefault="0036383C" w:rsidP="00223335">
      <w:pPr>
        <w:pStyle w:val="BodyText"/>
        <w:numPr>
          <w:ilvl w:val="0"/>
          <w:numId w:val="40"/>
        </w:numPr>
        <w:spacing w:line="360" w:lineRule="auto"/>
        <w:ind w:left="426" w:right="95" w:hanging="426"/>
        <w:jc w:val="both"/>
        <w:rPr>
          <w:b/>
          <w:bCs/>
        </w:rPr>
      </w:pPr>
      <w:r w:rsidRPr="009E40AE">
        <w:rPr>
          <w:b/>
          <w:bCs/>
        </w:rPr>
        <w:t>Konsonan</w:t>
      </w:r>
    </w:p>
    <w:tbl>
      <w:tblPr>
        <w:tblpPr w:leftFromText="180" w:rightFromText="180" w:vertAnchor="text" w:horzAnchor="margin" w:tblpXSpec="center" w:tblpY="52"/>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32"/>
        <w:gridCol w:w="1532"/>
        <w:gridCol w:w="1532"/>
        <w:gridCol w:w="1532"/>
        <w:gridCol w:w="1532"/>
      </w:tblGrid>
      <w:tr w:rsidR="00223335" w14:paraId="7E7EB941" w14:textId="77777777" w:rsidTr="00390801">
        <w:trPr>
          <w:trHeight w:val="540"/>
        </w:trPr>
        <w:tc>
          <w:tcPr>
            <w:tcW w:w="1532" w:type="dxa"/>
          </w:tcPr>
          <w:p w14:paraId="2FD64CEF" w14:textId="77777777" w:rsidR="00223335" w:rsidRDefault="00223335" w:rsidP="00390801">
            <w:pPr>
              <w:pStyle w:val="TableParagraph"/>
              <w:spacing w:line="240" w:lineRule="auto"/>
              <w:ind w:left="112"/>
              <w:jc w:val="left"/>
              <w:rPr>
                <w:rFonts w:ascii="Times New Roman"/>
                <w:sz w:val="24"/>
              </w:rPr>
            </w:pPr>
            <w:bookmarkStart w:id="8" w:name="_Hlk184724850"/>
            <w:r>
              <w:rPr>
                <w:noProof/>
                <w:position w:val="-13"/>
              </w:rPr>
              <w:drawing>
                <wp:inline distT="0" distB="0" distL="0" distR="0" wp14:anchorId="331A4DAD" wp14:editId="1322A9A9">
                  <wp:extent cx="57150" cy="238442"/>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13" cstate="print"/>
                          <a:stretch>
                            <a:fillRect/>
                          </a:stretch>
                        </pic:blipFill>
                        <pic:spPr>
                          <a:xfrm>
                            <a:off x="0" y="0"/>
                            <a:ext cx="57150" cy="238442"/>
                          </a:xfrm>
                          <a:prstGeom prst="rect">
                            <a:avLst/>
                          </a:prstGeom>
                        </pic:spPr>
                      </pic:pic>
                    </a:graphicData>
                  </a:graphic>
                </wp:inline>
              </w:drawing>
            </w:r>
            <w:r>
              <w:rPr>
                <w:rFonts w:ascii="Times New Roman"/>
                <w:sz w:val="24"/>
              </w:rPr>
              <w:t xml:space="preserve">  =</w:t>
            </w:r>
            <w:r>
              <w:rPr>
                <w:rFonts w:ascii="Times New Roman"/>
                <w:spacing w:val="-10"/>
                <w:sz w:val="24"/>
              </w:rPr>
              <w:t xml:space="preserve"> </w:t>
            </w:r>
            <w:r>
              <w:rPr>
                <w:rFonts w:ascii="Times New Roman"/>
                <w:sz w:val="24"/>
              </w:rPr>
              <w:t>Alif</w:t>
            </w:r>
          </w:p>
        </w:tc>
        <w:tc>
          <w:tcPr>
            <w:tcW w:w="1532" w:type="dxa"/>
          </w:tcPr>
          <w:p w14:paraId="4B5228C4" w14:textId="77777777" w:rsidR="00223335" w:rsidRDefault="00223335" w:rsidP="00390801">
            <w:pPr>
              <w:pStyle w:val="TableParagraph"/>
              <w:spacing w:before="16" w:line="240" w:lineRule="auto"/>
              <w:ind w:left="367"/>
              <w:jc w:val="left"/>
              <w:rPr>
                <w:rFonts w:ascii="Times New Roman"/>
                <w:sz w:val="24"/>
              </w:rPr>
            </w:pPr>
            <w:r>
              <w:rPr>
                <w:noProof/>
              </w:rPr>
              <w:drawing>
                <wp:anchor distT="0" distB="0" distL="0" distR="0" simplePos="0" relativeHeight="251722752" behindDoc="1" locked="0" layoutInCell="1" allowOverlap="1" wp14:anchorId="33D37AA2" wp14:editId="53146235">
                  <wp:simplePos x="0" y="0"/>
                  <wp:positionH relativeFrom="page">
                    <wp:posOffset>72390</wp:posOffset>
                  </wp:positionH>
                  <wp:positionV relativeFrom="paragraph">
                    <wp:posOffset>-27305</wp:posOffset>
                  </wp:positionV>
                  <wp:extent cx="170947" cy="237744"/>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170947" cy="237744"/>
                          </a:xfrm>
                          <a:prstGeom prst="rect">
                            <a:avLst/>
                          </a:prstGeom>
                        </pic:spPr>
                      </pic:pic>
                    </a:graphicData>
                  </a:graphic>
                </wp:anchor>
              </w:drawing>
            </w:r>
            <w:r>
              <w:rPr>
                <w:rFonts w:ascii="Times New Roman"/>
                <w:sz w:val="24"/>
              </w:rPr>
              <w:t>=</w:t>
            </w:r>
            <w:r>
              <w:rPr>
                <w:rFonts w:ascii="Times New Roman"/>
                <w:spacing w:val="2"/>
                <w:sz w:val="24"/>
              </w:rPr>
              <w:t xml:space="preserve"> </w:t>
            </w:r>
            <w:r>
              <w:rPr>
                <w:rFonts w:ascii="Times New Roman"/>
                <w:sz w:val="24"/>
              </w:rPr>
              <w:t>Kha</w:t>
            </w:r>
          </w:p>
        </w:tc>
        <w:tc>
          <w:tcPr>
            <w:tcW w:w="1532" w:type="dxa"/>
          </w:tcPr>
          <w:p w14:paraId="29F2CD08" w14:textId="77777777" w:rsidR="00223335" w:rsidRDefault="00223335" w:rsidP="00390801">
            <w:pPr>
              <w:pStyle w:val="TableParagraph"/>
              <w:spacing w:before="16" w:line="240" w:lineRule="auto"/>
              <w:ind w:left="398"/>
              <w:jc w:val="left"/>
              <w:rPr>
                <w:rFonts w:ascii="Times New Roman"/>
                <w:sz w:val="24"/>
              </w:rPr>
            </w:pPr>
            <w:r>
              <w:rPr>
                <w:noProof/>
              </w:rPr>
              <w:drawing>
                <wp:anchor distT="0" distB="0" distL="0" distR="0" simplePos="0" relativeHeight="251723776" behindDoc="1" locked="0" layoutInCell="1" allowOverlap="1" wp14:anchorId="50085E6C" wp14:editId="6C1B46E6">
                  <wp:simplePos x="0" y="0"/>
                  <wp:positionH relativeFrom="page">
                    <wp:posOffset>90805</wp:posOffset>
                  </wp:positionH>
                  <wp:positionV relativeFrom="paragraph">
                    <wp:posOffset>-1905</wp:posOffset>
                  </wp:positionV>
                  <wp:extent cx="208936" cy="237744"/>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208936" cy="237744"/>
                          </a:xfrm>
                          <a:prstGeom prst="rect">
                            <a:avLst/>
                          </a:prstGeom>
                        </pic:spPr>
                      </pic:pic>
                    </a:graphicData>
                  </a:graphic>
                </wp:anchor>
              </w:drawing>
            </w:r>
            <w:r>
              <w:rPr>
                <w:rFonts w:ascii="Times New Roman"/>
                <w:sz w:val="24"/>
              </w:rPr>
              <w:t>=</w:t>
            </w:r>
            <w:r>
              <w:rPr>
                <w:rFonts w:ascii="Times New Roman"/>
                <w:spacing w:val="-1"/>
                <w:sz w:val="24"/>
              </w:rPr>
              <w:t xml:space="preserve"> </w:t>
            </w:r>
            <w:r>
              <w:rPr>
                <w:rFonts w:ascii="Times New Roman"/>
                <w:sz w:val="24"/>
              </w:rPr>
              <w:t>Sya</w:t>
            </w:r>
          </w:p>
        </w:tc>
        <w:tc>
          <w:tcPr>
            <w:tcW w:w="1532" w:type="dxa"/>
          </w:tcPr>
          <w:p w14:paraId="62B07FF9" w14:textId="77777777" w:rsidR="00223335" w:rsidRDefault="00223335" w:rsidP="00390801">
            <w:pPr>
              <w:pStyle w:val="TableParagraph"/>
              <w:spacing w:before="16" w:line="240" w:lineRule="auto"/>
              <w:ind w:left="308"/>
              <w:jc w:val="left"/>
              <w:rPr>
                <w:rFonts w:ascii="Times New Roman"/>
                <w:sz w:val="24"/>
              </w:rPr>
            </w:pPr>
            <w:r>
              <w:rPr>
                <w:noProof/>
              </w:rPr>
              <w:drawing>
                <wp:anchor distT="0" distB="0" distL="0" distR="0" simplePos="0" relativeHeight="251724800" behindDoc="1" locked="0" layoutInCell="1" allowOverlap="1" wp14:anchorId="6D7BD472" wp14:editId="42921306">
                  <wp:simplePos x="0" y="0"/>
                  <wp:positionH relativeFrom="page">
                    <wp:posOffset>87681</wp:posOffset>
                  </wp:positionH>
                  <wp:positionV relativeFrom="paragraph">
                    <wp:posOffset>-17780</wp:posOffset>
                  </wp:positionV>
                  <wp:extent cx="170947" cy="237744"/>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170947" cy="237744"/>
                          </a:xfrm>
                          <a:prstGeom prst="rect">
                            <a:avLst/>
                          </a:prstGeom>
                        </pic:spPr>
                      </pic:pic>
                    </a:graphicData>
                  </a:graphic>
                </wp:anchor>
              </w:drawing>
            </w:r>
            <w:r>
              <w:rPr>
                <w:rFonts w:ascii="Times New Roman"/>
                <w:sz w:val="24"/>
              </w:rPr>
              <w:t>=</w:t>
            </w:r>
            <w:r>
              <w:rPr>
                <w:rFonts w:ascii="Times New Roman"/>
                <w:spacing w:val="2"/>
                <w:sz w:val="24"/>
              </w:rPr>
              <w:t xml:space="preserve"> </w:t>
            </w:r>
            <w:r>
              <w:rPr>
                <w:rFonts w:ascii="Times New Roman"/>
                <w:sz w:val="24"/>
              </w:rPr>
              <w:t>Gha</w:t>
            </w:r>
          </w:p>
        </w:tc>
        <w:tc>
          <w:tcPr>
            <w:tcW w:w="1532" w:type="dxa"/>
          </w:tcPr>
          <w:p w14:paraId="282A6C05" w14:textId="77777777" w:rsidR="00223335" w:rsidRDefault="00223335" w:rsidP="00390801">
            <w:pPr>
              <w:pStyle w:val="TableParagraph"/>
              <w:spacing w:before="16" w:line="240" w:lineRule="auto"/>
              <w:ind w:left="278"/>
              <w:jc w:val="left"/>
              <w:rPr>
                <w:rFonts w:ascii="Times New Roman"/>
                <w:sz w:val="24"/>
              </w:rPr>
            </w:pPr>
            <w:r>
              <w:rPr>
                <w:noProof/>
              </w:rPr>
              <w:drawing>
                <wp:anchor distT="0" distB="0" distL="0" distR="0" simplePos="0" relativeHeight="251725824" behindDoc="1" locked="0" layoutInCell="1" allowOverlap="1" wp14:anchorId="78F09F86" wp14:editId="4224C96C">
                  <wp:simplePos x="0" y="0"/>
                  <wp:positionH relativeFrom="page">
                    <wp:posOffset>60300</wp:posOffset>
                  </wp:positionH>
                  <wp:positionV relativeFrom="paragraph">
                    <wp:posOffset>8890</wp:posOffset>
                  </wp:positionV>
                  <wp:extent cx="132959" cy="237744"/>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132959" cy="237744"/>
                          </a:xfrm>
                          <a:prstGeom prst="rect">
                            <a:avLst/>
                          </a:prstGeom>
                        </pic:spPr>
                      </pic:pic>
                    </a:graphicData>
                  </a:graphic>
                </wp:anchor>
              </w:drawing>
            </w:r>
            <w:r>
              <w:rPr>
                <w:rFonts w:ascii="Times New Roman"/>
                <w:sz w:val="24"/>
              </w:rPr>
              <w:t>=</w:t>
            </w:r>
            <w:r>
              <w:rPr>
                <w:rFonts w:ascii="Times New Roman"/>
                <w:spacing w:val="2"/>
                <w:sz w:val="24"/>
              </w:rPr>
              <w:t xml:space="preserve"> </w:t>
            </w:r>
            <w:r>
              <w:rPr>
                <w:rFonts w:ascii="Times New Roman"/>
                <w:sz w:val="24"/>
              </w:rPr>
              <w:t>Na</w:t>
            </w:r>
          </w:p>
        </w:tc>
      </w:tr>
      <w:tr w:rsidR="00223335" w14:paraId="4301A25A" w14:textId="77777777" w:rsidTr="00390801">
        <w:trPr>
          <w:trHeight w:val="555"/>
        </w:trPr>
        <w:tc>
          <w:tcPr>
            <w:tcW w:w="1532" w:type="dxa"/>
          </w:tcPr>
          <w:p w14:paraId="5E95F0B7" w14:textId="77777777" w:rsidR="00223335" w:rsidRDefault="00223335" w:rsidP="00390801">
            <w:pPr>
              <w:pStyle w:val="TableParagraph"/>
              <w:spacing w:before="31" w:line="240" w:lineRule="auto"/>
              <w:ind w:left="338"/>
              <w:jc w:val="left"/>
              <w:rPr>
                <w:rFonts w:ascii="Times New Roman"/>
                <w:sz w:val="24"/>
              </w:rPr>
            </w:pPr>
            <w:r>
              <w:rPr>
                <w:noProof/>
              </w:rPr>
              <w:drawing>
                <wp:anchor distT="0" distB="0" distL="0" distR="0" simplePos="0" relativeHeight="251726848" behindDoc="1" locked="0" layoutInCell="1" allowOverlap="1" wp14:anchorId="185003E3" wp14:editId="50B1D229">
                  <wp:simplePos x="0" y="0"/>
                  <wp:positionH relativeFrom="page">
                    <wp:posOffset>65405</wp:posOffset>
                  </wp:positionH>
                  <wp:positionV relativeFrom="paragraph">
                    <wp:posOffset>3175</wp:posOffset>
                  </wp:positionV>
                  <wp:extent cx="208936" cy="237744"/>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208936" cy="237744"/>
                          </a:xfrm>
                          <a:prstGeom prst="rect">
                            <a:avLst/>
                          </a:prstGeom>
                        </pic:spPr>
                      </pic:pic>
                    </a:graphicData>
                  </a:graphic>
                </wp:anchor>
              </w:drawing>
            </w:r>
            <w:r>
              <w:rPr>
                <w:rFonts w:ascii="Times New Roman"/>
                <w:sz w:val="24"/>
              </w:rPr>
              <w:t>=</w:t>
            </w:r>
            <w:r>
              <w:rPr>
                <w:rFonts w:ascii="Times New Roman"/>
                <w:spacing w:val="1"/>
                <w:sz w:val="24"/>
              </w:rPr>
              <w:t xml:space="preserve"> </w:t>
            </w:r>
            <w:r>
              <w:rPr>
                <w:rFonts w:ascii="Times New Roman"/>
                <w:sz w:val="24"/>
              </w:rPr>
              <w:t>Ba</w:t>
            </w:r>
          </w:p>
        </w:tc>
        <w:tc>
          <w:tcPr>
            <w:tcW w:w="1532" w:type="dxa"/>
          </w:tcPr>
          <w:p w14:paraId="3940914B" w14:textId="77777777" w:rsidR="00223335" w:rsidRDefault="00223335" w:rsidP="00390801">
            <w:pPr>
              <w:pStyle w:val="TableParagraph"/>
              <w:spacing w:before="31" w:line="240" w:lineRule="auto"/>
              <w:ind w:left="307"/>
              <w:jc w:val="left"/>
              <w:rPr>
                <w:rFonts w:ascii="Times New Roman"/>
                <w:sz w:val="24"/>
              </w:rPr>
            </w:pPr>
            <w:r>
              <w:rPr>
                <w:noProof/>
              </w:rPr>
              <w:drawing>
                <wp:anchor distT="0" distB="0" distL="0" distR="0" simplePos="0" relativeHeight="251715584" behindDoc="0" locked="0" layoutInCell="1" allowOverlap="1" wp14:anchorId="50D85FA9" wp14:editId="17DABE66">
                  <wp:simplePos x="0" y="0"/>
                  <wp:positionH relativeFrom="page">
                    <wp:posOffset>68580</wp:posOffset>
                  </wp:positionH>
                  <wp:positionV relativeFrom="paragraph">
                    <wp:posOffset>8255</wp:posOffset>
                  </wp:positionV>
                  <wp:extent cx="114300" cy="238442"/>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114300" cy="238442"/>
                          </a:xfrm>
                          <a:prstGeom prst="rect">
                            <a:avLst/>
                          </a:prstGeom>
                        </pic:spPr>
                      </pic:pic>
                    </a:graphicData>
                  </a:graphic>
                </wp:anchor>
              </w:drawing>
            </w:r>
            <w:r>
              <w:rPr>
                <w:rFonts w:ascii="Times New Roman"/>
                <w:sz w:val="24"/>
              </w:rPr>
              <w:t>=</w:t>
            </w:r>
            <w:r>
              <w:rPr>
                <w:rFonts w:ascii="Times New Roman"/>
                <w:spacing w:val="2"/>
                <w:sz w:val="24"/>
              </w:rPr>
              <w:t xml:space="preserve"> </w:t>
            </w:r>
            <w:r>
              <w:rPr>
                <w:rFonts w:ascii="Times New Roman"/>
                <w:sz w:val="24"/>
              </w:rPr>
              <w:t>Da</w:t>
            </w:r>
          </w:p>
        </w:tc>
        <w:tc>
          <w:tcPr>
            <w:tcW w:w="1532" w:type="dxa"/>
          </w:tcPr>
          <w:p w14:paraId="7D12CAE6" w14:textId="77777777" w:rsidR="00223335" w:rsidRDefault="00223335" w:rsidP="00390801">
            <w:pPr>
              <w:pStyle w:val="TableParagraph"/>
              <w:spacing w:before="31" w:line="240" w:lineRule="auto"/>
              <w:ind w:left="368"/>
              <w:jc w:val="left"/>
              <w:rPr>
                <w:rFonts w:ascii="Times New Roman"/>
                <w:sz w:val="24"/>
              </w:rPr>
            </w:pPr>
            <w:r>
              <w:rPr>
                <w:noProof/>
              </w:rPr>
              <w:drawing>
                <wp:anchor distT="0" distB="0" distL="0" distR="0" simplePos="0" relativeHeight="251727872" behindDoc="1" locked="0" layoutInCell="1" allowOverlap="1" wp14:anchorId="3DC70707" wp14:editId="17656552">
                  <wp:simplePos x="0" y="0"/>
                  <wp:positionH relativeFrom="page">
                    <wp:posOffset>75565</wp:posOffset>
                  </wp:positionH>
                  <wp:positionV relativeFrom="paragraph">
                    <wp:posOffset>-6985</wp:posOffset>
                  </wp:positionV>
                  <wp:extent cx="247557" cy="237744"/>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stretch>
                            <a:fillRect/>
                          </a:stretch>
                        </pic:blipFill>
                        <pic:spPr>
                          <a:xfrm>
                            <a:off x="0" y="0"/>
                            <a:ext cx="247557" cy="237744"/>
                          </a:xfrm>
                          <a:prstGeom prst="rect">
                            <a:avLst/>
                          </a:prstGeom>
                        </pic:spPr>
                      </pic:pic>
                    </a:graphicData>
                  </a:graphic>
                </wp:anchor>
              </w:drawing>
            </w:r>
            <w:r>
              <w:rPr>
                <w:rFonts w:ascii="Times New Roman"/>
                <w:sz w:val="24"/>
              </w:rPr>
              <w:t>=</w:t>
            </w:r>
            <w:r>
              <w:rPr>
                <w:rFonts w:ascii="Times New Roman"/>
                <w:spacing w:val="-1"/>
                <w:sz w:val="24"/>
              </w:rPr>
              <w:t xml:space="preserve"> </w:t>
            </w:r>
            <w:r>
              <w:rPr>
                <w:rFonts w:ascii="Times New Roman"/>
                <w:sz w:val="24"/>
              </w:rPr>
              <w:t>Sha</w:t>
            </w:r>
          </w:p>
        </w:tc>
        <w:tc>
          <w:tcPr>
            <w:tcW w:w="1532" w:type="dxa"/>
          </w:tcPr>
          <w:p w14:paraId="54FEE5E5" w14:textId="77777777" w:rsidR="00223335" w:rsidRDefault="00223335" w:rsidP="00390801">
            <w:pPr>
              <w:pStyle w:val="TableParagraph"/>
              <w:spacing w:before="31" w:line="240" w:lineRule="auto"/>
              <w:ind w:left="353"/>
              <w:jc w:val="left"/>
              <w:rPr>
                <w:rFonts w:ascii="Times New Roman"/>
                <w:sz w:val="24"/>
              </w:rPr>
            </w:pPr>
            <w:r>
              <w:rPr>
                <w:noProof/>
              </w:rPr>
              <w:drawing>
                <wp:anchor distT="0" distB="0" distL="0" distR="0" simplePos="0" relativeHeight="251728896" behindDoc="1" locked="0" layoutInCell="1" allowOverlap="1" wp14:anchorId="27ECC319" wp14:editId="4105546C">
                  <wp:simplePos x="0" y="0"/>
                  <wp:positionH relativeFrom="page">
                    <wp:posOffset>65405</wp:posOffset>
                  </wp:positionH>
                  <wp:positionV relativeFrom="paragraph">
                    <wp:posOffset>18415</wp:posOffset>
                  </wp:positionV>
                  <wp:extent cx="227930" cy="237744"/>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1" cstate="print"/>
                          <a:stretch>
                            <a:fillRect/>
                          </a:stretch>
                        </pic:blipFill>
                        <pic:spPr>
                          <a:xfrm>
                            <a:off x="0" y="0"/>
                            <a:ext cx="227930" cy="237744"/>
                          </a:xfrm>
                          <a:prstGeom prst="rect">
                            <a:avLst/>
                          </a:prstGeom>
                        </pic:spPr>
                      </pic:pic>
                    </a:graphicData>
                  </a:graphic>
                </wp:anchor>
              </w:drawing>
            </w:r>
            <w:r>
              <w:rPr>
                <w:rFonts w:ascii="Times New Roman"/>
                <w:sz w:val="24"/>
              </w:rPr>
              <w:t>=</w:t>
            </w:r>
            <w:r>
              <w:rPr>
                <w:rFonts w:ascii="Times New Roman"/>
                <w:spacing w:val="-1"/>
                <w:sz w:val="24"/>
              </w:rPr>
              <w:t xml:space="preserve"> </w:t>
            </w:r>
            <w:r>
              <w:rPr>
                <w:rFonts w:ascii="Times New Roman"/>
                <w:sz w:val="24"/>
              </w:rPr>
              <w:t>Fa</w:t>
            </w:r>
          </w:p>
        </w:tc>
        <w:tc>
          <w:tcPr>
            <w:tcW w:w="1532" w:type="dxa"/>
          </w:tcPr>
          <w:p w14:paraId="51C66446" w14:textId="77777777" w:rsidR="00223335" w:rsidRDefault="00223335" w:rsidP="00390801">
            <w:pPr>
              <w:pStyle w:val="TableParagraph"/>
              <w:spacing w:before="31" w:line="240" w:lineRule="auto"/>
              <w:ind w:left="263"/>
              <w:jc w:val="left"/>
              <w:rPr>
                <w:rFonts w:ascii="Times New Roman"/>
                <w:sz w:val="24"/>
              </w:rPr>
            </w:pPr>
            <w:r>
              <w:rPr>
                <w:noProof/>
              </w:rPr>
              <w:drawing>
                <wp:anchor distT="0" distB="0" distL="0" distR="0" simplePos="0" relativeHeight="251716608" behindDoc="0" locked="0" layoutInCell="1" allowOverlap="1" wp14:anchorId="048491DF" wp14:editId="6CDCDB4B">
                  <wp:simplePos x="0" y="0"/>
                  <wp:positionH relativeFrom="page">
                    <wp:posOffset>56642</wp:posOffset>
                  </wp:positionH>
                  <wp:positionV relativeFrom="paragraph">
                    <wp:posOffset>-2896</wp:posOffset>
                  </wp:positionV>
                  <wp:extent cx="114300" cy="238442"/>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2" cstate="print"/>
                          <a:stretch>
                            <a:fillRect/>
                          </a:stretch>
                        </pic:blipFill>
                        <pic:spPr>
                          <a:xfrm>
                            <a:off x="0" y="0"/>
                            <a:ext cx="114300" cy="238442"/>
                          </a:xfrm>
                          <a:prstGeom prst="rect">
                            <a:avLst/>
                          </a:prstGeom>
                        </pic:spPr>
                      </pic:pic>
                    </a:graphicData>
                  </a:graphic>
                </wp:anchor>
              </w:drawing>
            </w:r>
            <w:r>
              <w:rPr>
                <w:rFonts w:ascii="Times New Roman"/>
                <w:sz w:val="24"/>
              </w:rPr>
              <w:t>=</w:t>
            </w:r>
            <w:r>
              <w:rPr>
                <w:rFonts w:ascii="Times New Roman"/>
                <w:spacing w:val="-2"/>
                <w:sz w:val="24"/>
              </w:rPr>
              <w:t xml:space="preserve"> </w:t>
            </w:r>
            <w:r>
              <w:rPr>
                <w:rFonts w:ascii="Times New Roman"/>
                <w:sz w:val="24"/>
              </w:rPr>
              <w:t>Wau</w:t>
            </w:r>
          </w:p>
        </w:tc>
      </w:tr>
      <w:tr w:rsidR="00223335" w14:paraId="52587FAD" w14:textId="77777777" w:rsidTr="00390801">
        <w:trPr>
          <w:trHeight w:val="540"/>
        </w:trPr>
        <w:tc>
          <w:tcPr>
            <w:tcW w:w="1532" w:type="dxa"/>
          </w:tcPr>
          <w:p w14:paraId="30BE3721" w14:textId="77777777" w:rsidR="00223335" w:rsidRDefault="00223335" w:rsidP="00390801">
            <w:pPr>
              <w:pStyle w:val="TableParagraph"/>
              <w:spacing w:before="16" w:line="240" w:lineRule="auto"/>
              <w:ind w:left="338"/>
              <w:jc w:val="left"/>
              <w:rPr>
                <w:rFonts w:ascii="Times New Roman"/>
                <w:sz w:val="24"/>
              </w:rPr>
            </w:pPr>
            <w:r>
              <w:rPr>
                <w:noProof/>
              </w:rPr>
              <w:drawing>
                <wp:anchor distT="0" distB="0" distL="0" distR="0" simplePos="0" relativeHeight="251729920" behindDoc="1" locked="0" layoutInCell="1" allowOverlap="1" wp14:anchorId="6FD5D0CB" wp14:editId="78B7E205">
                  <wp:simplePos x="0" y="0"/>
                  <wp:positionH relativeFrom="page">
                    <wp:posOffset>64770</wp:posOffset>
                  </wp:positionH>
                  <wp:positionV relativeFrom="paragraph">
                    <wp:posOffset>13970</wp:posOffset>
                  </wp:positionV>
                  <wp:extent cx="208936" cy="237744"/>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3" cstate="print"/>
                          <a:stretch>
                            <a:fillRect/>
                          </a:stretch>
                        </pic:blipFill>
                        <pic:spPr>
                          <a:xfrm>
                            <a:off x="0" y="0"/>
                            <a:ext cx="208936" cy="237744"/>
                          </a:xfrm>
                          <a:prstGeom prst="rect">
                            <a:avLst/>
                          </a:prstGeom>
                        </pic:spPr>
                      </pic:pic>
                    </a:graphicData>
                  </a:graphic>
                </wp:anchor>
              </w:drawing>
            </w:r>
            <w:r>
              <w:rPr>
                <w:rFonts w:ascii="Times New Roman"/>
                <w:sz w:val="24"/>
              </w:rPr>
              <w:t>=</w:t>
            </w:r>
            <w:r>
              <w:rPr>
                <w:rFonts w:ascii="Times New Roman"/>
                <w:spacing w:val="-6"/>
                <w:sz w:val="24"/>
              </w:rPr>
              <w:t xml:space="preserve"> </w:t>
            </w:r>
            <w:r>
              <w:rPr>
                <w:rFonts w:ascii="Times New Roman"/>
                <w:sz w:val="24"/>
              </w:rPr>
              <w:t>Ta</w:t>
            </w:r>
          </w:p>
        </w:tc>
        <w:tc>
          <w:tcPr>
            <w:tcW w:w="1532" w:type="dxa"/>
          </w:tcPr>
          <w:p w14:paraId="0C55BE10" w14:textId="77777777" w:rsidR="00223335" w:rsidRDefault="00223335" w:rsidP="00390801">
            <w:pPr>
              <w:pStyle w:val="TableParagraph"/>
              <w:spacing w:before="16" w:line="240" w:lineRule="auto"/>
              <w:ind w:left="307"/>
              <w:jc w:val="left"/>
              <w:rPr>
                <w:rFonts w:ascii="Times New Roman"/>
                <w:sz w:val="24"/>
              </w:rPr>
            </w:pPr>
            <w:r>
              <w:rPr>
                <w:noProof/>
              </w:rPr>
              <w:drawing>
                <wp:anchor distT="0" distB="0" distL="0" distR="0" simplePos="0" relativeHeight="251717632" behindDoc="0" locked="0" layoutInCell="1" allowOverlap="1" wp14:anchorId="4166D7C5" wp14:editId="21708772">
                  <wp:simplePos x="0" y="0"/>
                  <wp:positionH relativeFrom="page">
                    <wp:posOffset>66675</wp:posOffset>
                  </wp:positionH>
                  <wp:positionV relativeFrom="paragraph">
                    <wp:posOffset>13335</wp:posOffset>
                  </wp:positionV>
                  <wp:extent cx="114300" cy="238442"/>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4" cstate="print"/>
                          <a:stretch>
                            <a:fillRect/>
                          </a:stretch>
                        </pic:blipFill>
                        <pic:spPr>
                          <a:xfrm>
                            <a:off x="0" y="0"/>
                            <a:ext cx="114300" cy="238442"/>
                          </a:xfrm>
                          <a:prstGeom prst="rect">
                            <a:avLst/>
                          </a:prstGeom>
                        </pic:spPr>
                      </pic:pic>
                    </a:graphicData>
                  </a:graphic>
                </wp:anchor>
              </w:drawing>
            </w:r>
            <w:r>
              <w:rPr>
                <w:rFonts w:ascii="Times New Roman"/>
                <w:sz w:val="24"/>
              </w:rPr>
              <w:t>=</w:t>
            </w:r>
            <w:r>
              <w:rPr>
                <w:rFonts w:ascii="Times New Roman"/>
                <w:spacing w:val="1"/>
                <w:sz w:val="24"/>
              </w:rPr>
              <w:t xml:space="preserve"> </w:t>
            </w:r>
            <w:r>
              <w:rPr>
                <w:rFonts w:ascii="Times New Roman"/>
                <w:sz w:val="24"/>
              </w:rPr>
              <w:t>Dza</w:t>
            </w:r>
          </w:p>
        </w:tc>
        <w:tc>
          <w:tcPr>
            <w:tcW w:w="1532" w:type="dxa"/>
          </w:tcPr>
          <w:p w14:paraId="506933D1" w14:textId="77777777" w:rsidR="00223335" w:rsidRDefault="00223335" w:rsidP="00390801">
            <w:pPr>
              <w:pStyle w:val="TableParagraph"/>
              <w:spacing w:before="16" w:line="240" w:lineRule="auto"/>
              <w:ind w:left="368"/>
              <w:jc w:val="left"/>
              <w:rPr>
                <w:rFonts w:ascii="Times New Roman"/>
                <w:sz w:val="24"/>
              </w:rPr>
            </w:pPr>
            <w:r>
              <w:rPr>
                <w:noProof/>
              </w:rPr>
              <w:drawing>
                <wp:anchor distT="0" distB="0" distL="0" distR="0" simplePos="0" relativeHeight="251730944" behindDoc="1" locked="0" layoutInCell="1" allowOverlap="1" wp14:anchorId="7508E2F3" wp14:editId="70F76981">
                  <wp:simplePos x="0" y="0"/>
                  <wp:positionH relativeFrom="page">
                    <wp:posOffset>75565</wp:posOffset>
                  </wp:positionH>
                  <wp:positionV relativeFrom="paragraph">
                    <wp:posOffset>-16510</wp:posOffset>
                  </wp:positionV>
                  <wp:extent cx="247557" cy="237744"/>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5" cstate="print"/>
                          <a:stretch>
                            <a:fillRect/>
                          </a:stretch>
                        </pic:blipFill>
                        <pic:spPr>
                          <a:xfrm>
                            <a:off x="0" y="0"/>
                            <a:ext cx="247557" cy="237744"/>
                          </a:xfrm>
                          <a:prstGeom prst="rect">
                            <a:avLst/>
                          </a:prstGeom>
                        </pic:spPr>
                      </pic:pic>
                    </a:graphicData>
                  </a:graphic>
                </wp:anchor>
              </w:drawing>
            </w:r>
            <w:r>
              <w:rPr>
                <w:rFonts w:ascii="Times New Roman"/>
                <w:sz w:val="24"/>
              </w:rPr>
              <w:t>=</w:t>
            </w:r>
            <w:r>
              <w:rPr>
                <w:rFonts w:ascii="Times New Roman"/>
                <w:spacing w:val="1"/>
                <w:sz w:val="24"/>
              </w:rPr>
              <w:t xml:space="preserve"> </w:t>
            </w:r>
            <w:r>
              <w:rPr>
                <w:rFonts w:ascii="Times New Roman"/>
                <w:sz w:val="24"/>
              </w:rPr>
              <w:t>Dal</w:t>
            </w:r>
          </w:p>
        </w:tc>
        <w:tc>
          <w:tcPr>
            <w:tcW w:w="1532" w:type="dxa"/>
          </w:tcPr>
          <w:p w14:paraId="6EF5C81E" w14:textId="77777777" w:rsidR="00223335" w:rsidRDefault="00223335" w:rsidP="00390801">
            <w:pPr>
              <w:pStyle w:val="TableParagraph"/>
              <w:spacing w:before="16" w:line="240" w:lineRule="auto"/>
              <w:ind w:left="308"/>
              <w:jc w:val="left"/>
              <w:rPr>
                <w:rFonts w:ascii="Times New Roman"/>
                <w:sz w:val="24"/>
              </w:rPr>
            </w:pPr>
            <w:r>
              <w:rPr>
                <w:noProof/>
              </w:rPr>
              <w:drawing>
                <wp:anchor distT="0" distB="0" distL="0" distR="0" simplePos="0" relativeHeight="251731968" behindDoc="1" locked="0" layoutInCell="1" allowOverlap="1" wp14:anchorId="5E9762FC" wp14:editId="70BD57C1">
                  <wp:simplePos x="0" y="0"/>
                  <wp:positionH relativeFrom="page">
                    <wp:posOffset>65405</wp:posOffset>
                  </wp:positionH>
                  <wp:positionV relativeFrom="paragraph">
                    <wp:posOffset>-1270</wp:posOffset>
                  </wp:positionV>
                  <wp:extent cx="170947" cy="237744"/>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6" cstate="print"/>
                          <a:stretch>
                            <a:fillRect/>
                          </a:stretch>
                        </pic:blipFill>
                        <pic:spPr>
                          <a:xfrm>
                            <a:off x="0" y="0"/>
                            <a:ext cx="170947" cy="237744"/>
                          </a:xfrm>
                          <a:prstGeom prst="rect">
                            <a:avLst/>
                          </a:prstGeom>
                        </pic:spPr>
                      </pic:pic>
                    </a:graphicData>
                  </a:graphic>
                </wp:anchor>
              </w:drawing>
            </w:r>
            <w:r>
              <w:rPr>
                <w:rFonts w:ascii="Times New Roman"/>
                <w:sz w:val="24"/>
              </w:rPr>
              <w:t>=</w:t>
            </w:r>
            <w:r>
              <w:rPr>
                <w:rFonts w:ascii="Times New Roman"/>
                <w:spacing w:val="2"/>
                <w:sz w:val="24"/>
              </w:rPr>
              <w:t xml:space="preserve"> </w:t>
            </w:r>
            <w:r>
              <w:rPr>
                <w:rFonts w:ascii="Times New Roman"/>
                <w:sz w:val="24"/>
              </w:rPr>
              <w:t>Qa</w:t>
            </w:r>
          </w:p>
        </w:tc>
        <w:tc>
          <w:tcPr>
            <w:tcW w:w="1532" w:type="dxa"/>
          </w:tcPr>
          <w:p w14:paraId="660B1604" w14:textId="77777777" w:rsidR="00223335" w:rsidRDefault="00223335" w:rsidP="00390801">
            <w:pPr>
              <w:pStyle w:val="TableParagraph"/>
              <w:tabs>
                <w:tab w:val="left" w:pos="472"/>
              </w:tabs>
              <w:spacing w:before="16" w:line="240" w:lineRule="auto"/>
              <w:ind w:left="112"/>
              <w:jc w:val="left"/>
              <w:rPr>
                <w:rFonts w:ascii="Times New Roman" w:cs="Times New Roman"/>
                <w:sz w:val="24"/>
                <w:szCs w:val="24"/>
              </w:rPr>
            </w:pPr>
            <w:r>
              <w:rPr>
                <w:rFonts w:ascii="Times New Roman" w:cs="Times New Roman"/>
                <w:sz w:val="24"/>
                <w:szCs w:val="24"/>
                <w:rtl/>
              </w:rPr>
              <w:t>ﮬ</w:t>
            </w:r>
            <w:r>
              <w:rPr>
                <w:rFonts w:ascii="Times New Roman" w:cs="Times New Roman"/>
                <w:sz w:val="24"/>
                <w:szCs w:val="24"/>
              </w:rPr>
              <w:t xml:space="preserve"> = Ha</w:t>
            </w:r>
          </w:p>
        </w:tc>
      </w:tr>
      <w:tr w:rsidR="00223335" w14:paraId="020A263B" w14:textId="77777777" w:rsidTr="00390801">
        <w:trPr>
          <w:trHeight w:val="540"/>
        </w:trPr>
        <w:tc>
          <w:tcPr>
            <w:tcW w:w="1532" w:type="dxa"/>
          </w:tcPr>
          <w:p w14:paraId="28270317" w14:textId="77777777" w:rsidR="00223335" w:rsidRDefault="00223335" w:rsidP="00390801">
            <w:pPr>
              <w:pStyle w:val="TableParagraph"/>
              <w:spacing w:before="31" w:line="240" w:lineRule="auto"/>
              <w:ind w:left="338"/>
              <w:jc w:val="left"/>
              <w:rPr>
                <w:rFonts w:ascii="Times New Roman"/>
                <w:sz w:val="24"/>
              </w:rPr>
            </w:pPr>
            <w:r>
              <w:rPr>
                <w:noProof/>
              </w:rPr>
              <w:drawing>
                <wp:anchor distT="0" distB="0" distL="0" distR="0" simplePos="0" relativeHeight="251732992" behindDoc="1" locked="0" layoutInCell="1" allowOverlap="1" wp14:anchorId="2ADC6AC5" wp14:editId="64F8D185">
                  <wp:simplePos x="0" y="0"/>
                  <wp:positionH relativeFrom="page">
                    <wp:posOffset>54610</wp:posOffset>
                  </wp:positionH>
                  <wp:positionV relativeFrom="paragraph">
                    <wp:posOffset>-635</wp:posOffset>
                  </wp:positionV>
                  <wp:extent cx="208936" cy="237744"/>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7" cstate="print"/>
                          <a:stretch>
                            <a:fillRect/>
                          </a:stretch>
                        </pic:blipFill>
                        <pic:spPr>
                          <a:xfrm>
                            <a:off x="0" y="0"/>
                            <a:ext cx="208936" cy="237744"/>
                          </a:xfrm>
                          <a:prstGeom prst="rect">
                            <a:avLst/>
                          </a:prstGeom>
                        </pic:spPr>
                      </pic:pic>
                    </a:graphicData>
                  </a:graphic>
                </wp:anchor>
              </w:drawing>
            </w:r>
            <w:r>
              <w:rPr>
                <w:rFonts w:ascii="Times New Roman"/>
                <w:sz w:val="24"/>
              </w:rPr>
              <w:t>=</w:t>
            </w:r>
            <w:r>
              <w:rPr>
                <w:rFonts w:ascii="Times New Roman"/>
                <w:spacing w:val="-1"/>
                <w:sz w:val="24"/>
              </w:rPr>
              <w:t xml:space="preserve"> </w:t>
            </w:r>
            <w:r>
              <w:rPr>
                <w:rFonts w:ascii="Times New Roman"/>
                <w:sz w:val="24"/>
              </w:rPr>
              <w:t>Sa</w:t>
            </w:r>
          </w:p>
        </w:tc>
        <w:tc>
          <w:tcPr>
            <w:tcW w:w="1532" w:type="dxa"/>
          </w:tcPr>
          <w:p w14:paraId="7BAE4AC4" w14:textId="77777777" w:rsidR="00223335" w:rsidRDefault="00223335" w:rsidP="00390801">
            <w:pPr>
              <w:pStyle w:val="TableParagraph"/>
              <w:spacing w:before="31" w:line="240" w:lineRule="auto"/>
              <w:ind w:left="293"/>
              <w:jc w:val="left"/>
              <w:rPr>
                <w:rFonts w:ascii="Times New Roman"/>
                <w:sz w:val="24"/>
              </w:rPr>
            </w:pPr>
            <w:r>
              <w:rPr>
                <w:noProof/>
              </w:rPr>
              <w:drawing>
                <wp:anchor distT="0" distB="0" distL="0" distR="0" simplePos="0" relativeHeight="251718656" behindDoc="0" locked="0" layoutInCell="1" allowOverlap="1" wp14:anchorId="388ABFDF" wp14:editId="3DEF9EB6">
                  <wp:simplePos x="0" y="0"/>
                  <wp:positionH relativeFrom="page">
                    <wp:posOffset>53340</wp:posOffset>
                  </wp:positionH>
                  <wp:positionV relativeFrom="paragraph">
                    <wp:posOffset>-1905</wp:posOffset>
                  </wp:positionV>
                  <wp:extent cx="95250" cy="238442"/>
                  <wp:effectExtent l="0" t="0" r="0" b="0"/>
                  <wp:wrapNone/>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8" cstate="print"/>
                          <a:stretch>
                            <a:fillRect/>
                          </a:stretch>
                        </pic:blipFill>
                        <pic:spPr>
                          <a:xfrm>
                            <a:off x="0" y="0"/>
                            <a:ext cx="95250" cy="238442"/>
                          </a:xfrm>
                          <a:prstGeom prst="rect">
                            <a:avLst/>
                          </a:prstGeom>
                        </pic:spPr>
                      </pic:pic>
                    </a:graphicData>
                  </a:graphic>
                </wp:anchor>
              </w:drawing>
            </w:r>
            <w:r>
              <w:rPr>
                <w:rFonts w:ascii="Times New Roman"/>
                <w:sz w:val="24"/>
              </w:rPr>
              <w:t>=</w:t>
            </w:r>
            <w:r>
              <w:rPr>
                <w:rFonts w:ascii="Times New Roman"/>
                <w:spacing w:val="1"/>
                <w:sz w:val="24"/>
              </w:rPr>
              <w:t xml:space="preserve"> </w:t>
            </w:r>
            <w:r>
              <w:rPr>
                <w:rFonts w:ascii="Times New Roman"/>
                <w:sz w:val="24"/>
              </w:rPr>
              <w:t>Ra</w:t>
            </w:r>
          </w:p>
        </w:tc>
        <w:tc>
          <w:tcPr>
            <w:tcW w:w="1532" w:type="dxa"/>
          </w:tcPr>
          <w:p w14:paraId="687730FE" w14:textId="77777777" w:rsidR="00223335" w:rsidRDefault="00223335" w:rsidP="00390801">
            <w:pPr>
              <w:pStyle w:val="TableParagraph"/>
              <w:spacing w:before="31" w:line="240" w:lineRule="auto"/>
              <w:ind w:left="308"/>
              <w:jc w:val="left"/>
              <w:rPr>
                <w:rFonts w:ascii="Times New Roman"/>
                <w:sz w:val="24"/>
              </w:rPr>
            </w:pPr>
            <w:r>
              <w:rPr>
                <w:noProof/>
              </w:rPr>
              <w:drawing>
                <wp:anchor distT="0" distB="0" distL="0" distR="0" simplePos="0" relativeHeight="251734016" behindDoc="1" locked="0" layoutInCell="1" allowOverlap="1" wp14:anchorId="2CA877A5" wp14:editId="5602D260">
                  <wp:simplePos x="0" y="0"/>
                  <wp:positionH relativeFrom="page">
                    <wp:posOffset>55245</wp:posOffset>
                  </wp:positionH>
                  <wp:positionV relativeFrom="paragraph">
                    <wp:posOffset>18415</wp:posOffset>
                  </wp:positionV>
                  <wp:extent cx="170947" cy="237744"/>
                  <wp:effectExtent l="0" t="0" r="0" b="0"/>
                  <wp:wrapNone/>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9" cstate="print"/>
                          <a:stretch>
                            <a:fillRect/>
                          </a:stretch>
                        </pic:blipFill>
                        <pic:spPr>
                          <a:xfrm>
                            <a:off x="0" y="0"/>
                            <a:ext cx="170947" cy="237744"/>
                          </a:xfrm>
                          <a:prstGeom prst="rect">
                            <a:avLst/>
                          </a:prstGeom>
                        </pic:spPr>
                      </pic:pic>
                    </a:graphicData>
                  </a:graphic>
                </wp:anchor>
              </w:drawing>
            </w:r>
            <w:r>
              <w:rPr>
                <w:rFonts w:ascii="Times New Roman"/>
                <w:sz w:val="24"/>
              </w:rPr>
              <w:t>=</w:t>
            </w:r>
            <w:r>
              <w:rPr>
                <w:rFonts w:ascii="Times New Roman"/>
                <w:spacing w:val="-6"/>
                <w:sz w:val="24"/>
              </w:rPr>
              <w:t xml:space="preserve"> </w:t>
            </w:r>
            <w:r>
              <w:rPr>
                <w:rFonts w:ascii="Times New Roman"/>
                <w:sz w:val="24"/>
              </w:rPr>
              <w:t>Tha</w:t>
            </w:r>
          </w:p>
        </w:tc>
        <w:tc>
          <w:tcPr>
            <w:tcW w:w="1532" w:type="dxa"/>
          </w:tcPr>
          <w:p w14:paraId="3F9F80C7" w14:textId="77777777" w:rsidR="00223335" w:rsidRDefault="00223335" w:rsidP="00390801">
            <w:pPr>
              <w:pStyle w:val="TableParagraph"/>
              <w:spacing w:before="31" w:line="240" w:lineRule="auto"/>
              <w:ind w:left="293"/>
              <w:jc w:val="left"/>
              <w:rPr>
                <w:rFonts w:ascii="Times New Roman"/>
                <w:sz w:val="24"/>
              </w:rPr>
            </w:pPr>
            <w:r>
              <w:rPr>
                <w:noProof/>
              </w:rPr>
              <w:drawing>
                <wp:anchor distT="0" distB="0" distL="0" distR="0" simplePos="0" relativeHeight="251735040" behindDoc="1" locked="0" layoutInCell="1" allowOverlap="1" wp14:anchorId="454D9A1F" wp14:editId="4D1E6AA8">
                  <wp:simplePos x="0" y="0"/>
                  <wp:positionH relativeFrom="page">
                    <wp:posOffset>70485</wp:posOffset>
                  </wp:positionH>
                  <wp:positionV relativeFrom="paragraph">
                    <wp:posOffset>19090</wp:posOffset>
                  </wp:positionV>
                  <wp:extent cx="151953" cy="237744"/>
                  <wp:effectExtent l="0" t="0" r="0" b="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0" cstate="print"/>
                          <a:stretch>
                            <a:fillRect/>
                          </a:stretch>
                        </pic:blipFill>
                        <pic:spPr>
                          <a:xfrm>
                            <a:off x="0" y="0"/>
                            <a:ext cx="151953" cy="237744"/>
                          </a:xfrm>
                          <a:prstGeom prst="rect">
                            <a:avLst/>
                          </a:prstGeom>
                        </pic:spPr>
                      </pic:pic>
                    </a:graphicData>
                  </a:graphic>
                </wp:anchor>
              </w:drawing>
            </w:r>
            <w:r>
              <w:rPr>
                <w:rFonts w:ascii="Times New Roman"/>
                <w:sz w:val="24"/>
              </w:rPr>
              <w:t>=</w:t>
            </w:r>
            <w:r>
              <w:rPr>
                <w:rFonts w:ascii="Times New Roman"/>
                <w:spacing w:val="2"/>
                <w:sz w:val="24"/>
              </w:rPr>
              <w:t xml:space="preserve"> </w:t>
            </w:r>
            <w:r>
              <w:rPr>
                <w:rFonts w:ascii="Times New Roman"/>
                <w:sz w:val="24"/>
              </w:rPr>
              <w:t>Ka</w:t>
            </w:r>
          </w:p>
        </w:tc>
        <w:tc>
          <w:tcPr>
            <w:tcW w:w="1532" w:type="dxa"/>
          </w:tcPr>
          <w:p w14:paraId="651C1979" w14:textId="77777777" w:rsidR="00223335" w:rsidRDefault="00223335" w:rsidP="00390801">
            <w:pPr>
              <w:pStyle w:val="TableParagraph"/>
              <w:spacing w:before="31" w:line="240" w:lineRule="auto"/>
              <w:ind w:left="247"/>
              <w:jc w:val="left"/>
              <w:rPr>
                <w:rFonts w:ascii="Times New Roman"/>
                <w:sz w:val="24"/>
              </w:rPr>
            </w:pPr>
            <w:r>
              <w:rPr>
                <w:noProof/>
              </w:rPr>
              <w:drawing>
                <wp:anchor distT="0" distB="0" distL="0" distR="0" simplePos="0" relativeHeight="251719680" behindDoc="0" locked="0" layoutInCell="1" allowOverlap="1" wp14:anchorId="22EE8F3E" wp14:editId="34F9F9B1">
                  <wp:simplePos x="0" y="0"/>
                  <wp:positionH relativeFrom="page">
                    <wp:posOffset>56642</wp:posOffset>
                  </wp:positionH>
                  <wp:positionV relativeFrom="paragraph">
                    <wp:posOffset>-13868</wp:posOffset>
                  </wp:positionV>
                  <wp:extent cx="95250" cy="238442"/>
                  <wp:effectExtent l="0" t="0" r="0" b="0"/>
                  <wp:wrapNone/>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1" cstate="print"/>
                          <a:stretch>
                            <a:fillRect/>
                          </a:stretch>
                        </pic:blipFill>
                        <pic:spPr>
                          <a:xfrm>
                            <a:off x="0" y="0"/>
                            <a:ext cx="95250" cy="238442"/>
                          </a:xfrm>
                          <a:prstGeom prst="rect">
                            <a:avLst/>
                          </a:prstGeom>
                        </pic:spPr>
                      </pic:pic>
                    </a:graphicData>
                  </a:graphic>
                </wp:anchor>
              </w:drawing>
            </w:r>
            <w:r>
              <w:rPr>
                <w:rFonts w:ascii="Times New Roman"/>
                <w:sz w:val="24"/>
              </w:rPr>
              <w:t>=</w:t>
            </w:r>
            <w:r>
              <w:rPr>
                <w:rFonts w:ascii="Times New Roman"/>
                <w:spacing w:val="-4"/>
                <w:sz w:val="24"/>
              </w:rPr>
              <w:t xml:space="preserve"> </w:t>
            </w:r>
            <w:r>
              <w:rPr>
                <w:rFonts w:ascii="Times New Roman"/>
                <w:sz w:val="24"/>
              </w:rPr>
              <w:t>Hamzah</w:t>
            </w:r>
          </w:p>
        </w:tc>
      </w:tr>
      <w:tr w:rsidR="00223335" w14:paraId="4C234697" w14:textId="77777777" w:rsidTr="00390801">
        <w:trPr>
          <w:trHeight w:val="555"/>
        </w:trPr>
        <w:tc>
          <w:tcPr>
            <w:tcW w:w="1532" w:type="dxa"/>
          </w:tcPr>
          <w:p w14:paraId="5A694ECB" w14:textId="77777777" w:rsidR="00223335" w:rsidRDefault="00223335" w:rsidP="00390801">
            <w:pPr>
              <w:pStyle w:val="TableParagraph"/>
              <w:spacing w:before="31" w:line="240" w:lineRule="auto"/>
              <w:ind w:left="308"/>
              <w:jc w:val="left"/>
              <w:rPr>
                <w:rFonts w:ascii="Times New Roman"/>
                <w:sz w:val="24"/>
              </w:rPr>
            </w:pPr>
            <w:r>
              <w:rPr>
                <w:noProof/>
              </w:rPr>
              <w:drawing>
                <wp:anchor distT="0" distB="0" distL="0" distR="0" simplePos="0" relativeHeight="251736064" behindDoc="1" locked="0" layoutInCell="1" allowOverlap="1" wp14:anchorId="74ECCFAB" wp14:editId="3BE7C131">
                  <wp:simplePos x="0" y="0"/>
                  <wp:positionH relativeFrom="page">
                    <wp:posOffset>64770</wp:posOffset>
                  </wp:positionH>
                  <wp:positionV relativeFrom="paragraph">
                    <wp:posOffset>-26035</wp:posOffset>
                  </wp:positionV>
                  <wp:extent cx="170947" cy="237744"/>
                  <wp:effectExtent l="0" t="0" r="0" b="0"/>
                  <wp:wrapNone/>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2" cstate="print"/>
                          <a:stretch>
                            <a:fillRect/>
                          </a:stretch>
                        </pic:blipFill>
                        <pic:spPr>
                          <a:xfrm>
                            <a:off x="0" y="0"/>
                            <a:ext cx="170947" cy="237744"/>
                          </a:xfrm>
                          <a:prstGeom prst="rect">
                            <a:avLst/>
                          </a:prstGeom>
                        </pic:spPr>
                      </pic:pic>
                    </a:graphicData>
                  </a:graphic>
                </wp:anchor>
              </w:drawing>
            </w:r>
            <w:r>
              <w:rPr>
                <w:rFonts w:ascii="Times New Roman"/>
                <w:sz w:val="24"/>
              </w:rPr>
              <w:t>=</w:t>
            </w:r>
            <w:r>
              <w:rPr>
                <w:rFonts w:ascii="Times New Roman"/>
                <w:spacing w:val="-5"/>
                <w:sz w:val="24"/>
              </w:rPr>
              <w:t xml:space="preserve"> </w:t>
            </w:r>
            <w:r>
              <w:rPr>
                <w:rFonts w:ascii="Times New Roman"/>
                <w:sz w:val="24"/>
              </w:rPr>
              <w:t>Jim</w:t>
            </w:r>
          </w:p>
        </w:tc>
        <w:tc>
          <w:tcPr>
            <w:tcW w:w="1532" w:type="dxa"/>
          </w:tcPr>
          <w:p w14:paraId="1500A5C8" w14:textId="77777777" w:rsidR="00223335" w:rsidRDefault="00223335" w:rsidP="00390801">
            <w:pPr>
              <w:pStyle w:val="TableParagraph"/>
              <w:spacing w:before="31" w:line="240" w:lineRule="auto"/>
              <w:ind w:left="293"/>
              <w:jc w:val="left"/>
              <w:rPr>
                <w:rFonts w:ascii="Times New Roman"/>
                <w:sz w:val="24"/>
              </w:rPr>
            </w:pPr>
            <w:r>
              <w:rPr>
                <w:noProof/>
              </w:rPr>
              <w:drawing>
                <wp:anchor distT="0" distB="0" distL="0" distR="0" simplePos="0" relativeHeight="251720704" behindDoc="0" locked="0" layoutInCell="1" allowOverlap="1" wp14:anchorId="44EB4832" wp14:editId="113D8660">
                  <wp:simplePos x="0" y="0"/>
                  <wp:positionH relativeFrom="page">
                    <wp:posOffset>66802</wp:posOffset>
                  </wp:positionH>
                  <wp:positionV relativeFrom="paragraph">
                    <wp:posOffset>-7620</wp:posOffset>
                  </wp:positionV>
                  <wp:extent cx="95250" cy="238442"/>
                  <wp:effectExtent l="0" t="0" r="0" b="0"/>
                  <wp:wrapNone/>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3" cstate="print"/>
                          <a:stretch>
                            <a:fillRect/>
                          </a:stretch>
                        </pic:blipFill>
                        <pic:spPr>
                          <a:xfrm>
                            <a:off x="0" y="0"/>
                            <a:ext cx="95250" cy="238442"/>
                          </a:xfrm>
                          <a:prstGeom prst="rect">
                            <a:avLst/>
                          </a:prstGeom>
                        </pic:spPr>
                      </pic:pic>
                    </a:graphicData>
                  </a:graphic>
                </wp:anchor>
              </w:drawing>
            </w:r>
            <w:r>
              <w:rPr>
                <w:rFonts w:ascii="Times New Roman"/>
                <w:sz w:val="24"/>
              </w:rPr>
              <w:t>= Za</w:t>
            </w:r>
          </w:p>
        </w:tc>
        <w:tc>
          <w:tcPr>
            <w:tcW w:w="1532" w:type="dxa"/>
          </w:tcPr>
          <w:p w14:paraId="54E4A094" w14:textId="77777777" w:rsidR="00223335" w:rsidRDefault="00223335" w:rsidP="00390801">
            <w:pPr>
              <w:pStyle w:val="TableParagraph"/>
              <w:spacing w:before="31" w:line="240" w:lineRule="auto"/>
              <w:ind w:left="308"/>
              <w:jc w:val="left"/>
              <w:rPr>
                <w:rFonts w:ascii="Times New Roman"/>
                <w:sz w:val="24"/>
              </w:rPr>
            </w:pPr>
            <w:r>
              <w:rPr>
                <w:noProof/>
              </w:rPr>
              <w:drawing>
                <wp:anchor distT="0" distB="0" distL="0" distR="0" simplePos="0" relativeHeight="251737088" behindDoc="1" locked="0" layoutInCell="1" allowOverlap="1" wp14:anchorId="0058CD0C" wp14:editId="69BEF35D">
                  <wp:simplePos x="0" y="0"/>
                  <wp:positionH relativeFrom="page">
                    <wp:posOffset>64770</wp:posOffset>
                  </wp:positionH>
                  <wp:positionV relativeFrom="paragraph">
                    <wp:posOffset>29845</wp:posOffset>
                  </wp:positionV>
                  <wp:extent cx="170947" cy="237744"/>
                  <wp:effectExtent l="0" t="0" r="0" b="0"/>
                  <wp:wrapNone/>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4" cstate="print"/>
                          <a:stretch>
                            <a:fillRect/>
                          </a:stretch>
                        </pic:blipFill>
                        <pic:spPr>
                          <a:xfrm>
                            <a:off x="0" y="0"/>
                            <a:ext cx="170947" cy="237744"/>
                          </a:xfrm>
                          <a:prstGeom prst="rect">
                            <a:avLst/>
                          </a:prstGeom>
                        </pic:spPr>
                      </pic:pic>
                    </a:graphicData>
                  </a:graphic>
                </wp:anchor>
              </w:drawing>
            </w:r>
            <w:r>
              <w:rPr>
                <w:rFonts w:ascii="Times New Roman"/>
                <w:sz w:val="24"/>
              </w:rPr>
              <w:t>= Za</w:t>
            </w:r>
          </w:p>
        </w:tc>
        <w:tc>
          <w:tcPr>
            <w:tcW w:w="1532" w:type="dxa"/>
          </w:tcPr>
          <w:p w14:paraId="61F12D13" w14:textId="77777777" w:rsidR="00223335" w:rsidRDefault="00223335" w:rsidP="00390801">
            <w:pPr>
              <w:pStyle w:val="TableParagraph"/>
              <w:spacing w:before="31" w:line="240" w:lineRule="auto"/>
              <w:ind w:left="293"/>
              <w:jc w:val="left"/>
              <w:rPr>
                <w:rFonts w:ascii="Times New Roman"/>
                <w:sz w:val="24"/>
              </w:rPr>
            </w:pPr>
            <w:r>
              <w:rPr>
                <w:noProof/>
              </w:rPr>
              <w:drawing>
                <wp:anchor distT="0" distB="0" distL="0" distR="0" simplePos="0" relativeHeight="251738112" behindDoc="1" locked="0" layoutInCell="1" allowOverlap="1" wp14:anchorId="5D8B24DB" wp14:editId="3E11C744">
                  <wp:simplePos x="0" y="0"/>
                  <wp:positionH relativeFrom="page">
                    <wp:posOffset>73660</wp:posOffset>
                  </wp:positionH>
                  <wp:positionV relativeFrom="paragraph">
                    <wp:posOffset>19685</wp:posOffset>
                  </wp:positionV>
                  <wp:extent cx="151953" cy="237744"/>
                  <wp:effectExtent l="0" t="0" r="0" b="0"/>
                  <wp:wrapNone/>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5" cstate="print"/>
                          <a:stretch>
                            <a:fillRect/>
                          </a:stretch>
                        </pic:blipFill>
                        <pic:spPr>
                          <a:xfrm>
                            <a:off x="0" y="0"/>
                            <a:ext cx="151953" cy="237744"/>
                          </a:xfrm>
                          <a:prstGeom prst="rect">
                            <a:avLst/>
                          </a:prstGeom>
                        </pic:spPr>
                      </pic:pic>
                    </a:graphicData>
                  </a:graphic>
                </wp:anchor>
              </w:drawing>
            </w:r>
            <w:r>
              <w:rPr>
                <w:rFonts w:ascii="Times New Roman"/>
                <w:sz w:val="24"/>
              </w:rPr>
              <w:t>= La</w:t>
            </w:r>
          </w:p>
        </w:tc>
        <w:tc>
          <w:tcPr>
            <w:tcW w:w="1532" w:type="dxa"/>
          </w:tcPr>
          <w:p w14:paraId="7C5B0D89" w14:textId="77777777" w:rsidR="00223335" w:rsidRDefault="00223335" w:rsidP="00390801">
            <w:pPr>
              <w:pStyle w:val="TableParagraph"/>
              <w:spacing w:before="31" w:line="240" w:lineRule="auto"/>
              <w:ind w:left="308"/>
              <w:jc w:val="left"/>
              <w:rPr>
                <w:rFonts w:ascii="Times New Roman"/>
                <w:sz w:val="24"/>
              </w:rPr>
            </w:pPr>
            <w:r>
              <w:rPr>
                <w:noProof/>
              </w:rPr>
              <w:drawing>
                <wp:anchor distT="0" distB="0" distL="0" distR="0" simplePos="0" relativeHeight="251739136" behindDoc="1" locked="0" layoutInCell="1" allowOverlap="1" wp14:anchorId="4B165026" wp14:editId="320D907B">
                  <wp:simplePos x="0" y="0"/>
                  <wp:positionH relativeFrom="page">
                    <wp:posOffset>55600</wp:posOffset>
                  </wp:positionH>
                  <wp:positionV relativeFrom="paragraph">
                    <wp:posOffset>-11964</wp:posOffset>
                  </wp:positionV>
                  <wp:extent cx="170947" cy="237744"/>
                  <wp:effectExtent l="0" t="0" r="0" b="0"/>
                  <wp:wrapNone/>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6" cstate="print"/>
                          <a:stretch>
                            <a:fillRect/>
                          </a:stretch>
                        </pic:blipFill>
                        <pic:spPr>
                          <a:xfrm>
                            <a:off x="0" y="0"/>
                            <a:ext cx="170947" cy="237744"/>
                          </a:xfrm>
                          <a:prstGeom prst="rect">
                            <a:avLst/>
                          </a:prstGeom>
                        </pic:spPr>
                      </pic:pic>
                    </a:graphicData>
                  </a:graphic>
                </wp:anchor>
              </w:drawing>
            </w:r>
            <w:r>
              <w:rPr>
                <w:rFonts w:ascii="Times New Roman"/>
                <w:sz w:val="24"/>
              </w:rPr>
              <w:t>=</w:t>
            </w:r>
            <w:r>
              <w:rPr>
                <w:rFonts w:ascii="Times New Roman"/>
                <w:spacing w:val="2"/>
                <w:sz w:val="24"/>
              </w:rPr>
              <w:t xml:space="preserve"> </w:t>
            </w:r>
            <w:r>
              <w:rPr>
                <w:rFonts w:ascii="Times New Roman"/>
                <w:sz w:val="24"/>
              </w:rPr>
              <w:t>Ya</w:t>
            </w:r>
          </w:p>
        </w:tc>
      </w:tr>
      <w:tr w:rsidR="00223335" w14:paraId="421BECF7" w14:textId="77777777" w:rsidTr="00390801">
        <w:trPr>
          <w:trHeight w:val="540"/>
        </w:trPr>
        <w:tc>
          <w:tcPr>
            <w:tcW w:w="1532" w:type="dxa"/>
          </w:tcPr>
          <w:p w14:paraId="0057F895" w14:textId="77777777" w:rsidR="00223335" w:rsidRDefault="00223335" w:rsidP="00390801">
            <w:pPr>
              <w:pStyle w:val="TableParagraph"/>
              <w:spacing w:before="31" w:line="240" w:lineRule="auto"/>
              <w:ind w:left="308"/>
              <w:jc w:val="left"/>
              <w:rPr>
                <w:rFonts w:ascii="Times New Roman"/>
                <w:sz w:val="24"/>
              </w:rPr>
            </w:pPr>
            <w:r>
              <w:rPr>
                <w:noProof/>
              </w:rPr>
              <w:drawing>
                <wp:anchor distT="0" distB="0" distL="0" distR="0" simplePos="0" relativeHeight="251740160" behindDoc="1" locked="0" layoutInCell="1" allowOverlap="1" wp14:anchorId="4D6C8DE2" wp14:editId="588BF0B7">
                  <wp:simplePos x="0" y="0"/>
                  <wp:positionH relativeFrom="page">
                    <wp:posOffset>65405</wp:posOffset>
                  </wp:positionH>
                  <wp:positionV relativeFrom="paragraph">
                    <wp:posOffset>-21590</wp:posOffset>
                  </wp:positionV>
                  <wp:extent cx="170947" cy="237744"/>
                  <wp:effectExtent l="0" t="0" r="0" b="0"/>
                  <wp:wrapNone/>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7" cstate="print"/>
                          <a:stretch>
                            <a:fillRect/>
                          </a:stretch>
                        </pic:blipFill>
                        <pic:spPr>
                          <a:xfrm>
                            <a:off x="0" y="0"/>
                            <a:ext cx="170947" cy="237744"/>
                          </a:xfrm>
                          <a:prstGeom prst="rect">
                            <a:avLst/>
                          </a:prstGeom>
                        </pic:spPr>
                      </pic:pic>
                    </a:graphicData>
                  </a:graphic>
                </wp:anchor>
              </w:drawing>
            </w:r>
            <w:r>
              <w:rPr>
                <w:rFonts w:ascii="Times New Roman"/>
                <w:sz w:val="24"/>
              </w:rPr>
              <w:t>=</w:t>
            </w:r>
            <w:r>
              <w:rPr>
                <w:rFonts w:ascii="Times New Roman"/>
                <w:spacing w:val="2"/>
                <w:sz w:val="24"/>
              </w:rPr>
              <w:t xml:space="preserve"> </w:t>
            </w:r>
            <w:r>
              <w:rPr>
                <w:rFonts w:ascii="Times New Roman"/>
                <w:sz w:val="24"/>
              </w:rPr>
              <w:t>Ha</w:t>
            </w:r>
          </w:p>
        </w:tc>
        <w:tc>
          <w:tcPr>
            <w:tcW w:w="1532" w:type="dxa"/>
          </w:tcPr>
          <w:p w14:paraId="49E82AEB" w14:textId="77777777" w:rsidR="00223335" w:rsidRDefault="00223335" w:rsidP="00390801">
            <w:pPr>
              <w:pStyle w:val="TableParagraph"/>
              <w:spacing w:before="31" w:line="240" w:lineRule="auto"/>
              <w:jc w:val="left"/>
              <w:rPr>
                <w:rFonts w:ascii="Times New Roman"/>
                <w:sz w:val="24"/>
              </w:rPr>
            </w:pPr>
            <w:r>
              <w:rPr>
                <w:noProof/>
              </w:rPr>
              <w:drawing>
                <wp:anchor distT="0" distB="0" distL="0" distR="0" simplePos="0" relativeHeight="251741184" behindDoc="1" locked="0" layoutInCell="1" allowOverlap="1" wp14:anchorId="0B9E7F9D" wp14:editId="5A92696C">
                  <wp:simplePos x="0" y="0"/>
                  <wp:positionH relativeFrom="page">
                    <wp:posOffset>62865</wp:posOffset>
                  </wp:positionH>
                  <wp:positionV relativeFrom="paragraph">
                    <wp:posOffset>-1270</wp:posOffset>
                  </wp:positionV>
                  <wp:extent cx="208936" cy="237744"/>
                  <wp:effectExtent l="0" t="0" r="0" b="0"/>
                  <wp:wrapNone/>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8" cstate="print"/>
                          <a:stretch>
                            <a:fillRect/>
                          </a:stretch>
                        </pic:blipFill>
                        <pic:spPr>
                          <a:xfrm>
                            <a:off x="0" y="0"/>
                            <a:ext cx="208936" cy="237744"/>
                          </a:xfrm>
                          <a:prstGeom prst="rect">
                            <a:avLst/>
                          </a:prstGeom>
                        </pic:spPr>
                      </pic:pic>
                    </a:graphicData>
                  </a:graphic>
                </wp:anchor>
              </w:drawing>
            </w:r>
            <w:r>
              <w:rPr>
                <w:rFonts w:ascii="Times New Roman"/>
                <w:sz w:val="24"/>
              </w:rPr>
              <w:t xml:space="preserve">      =</w:t>
            </w:r>
            <w:r>
              <w:rPr>
                <w:rFonts w:ascii="Times New Roman"/>
                <w:spacing w:val="-1"/>
                <w:sz w:val="24"/>
              </w:rPr>
              <w:t xml:space="preserve"> </w:t>
            </w:r>
            <w:r>
              <w:rPr>
                <w:rFonts w:ascii="Times New Roman"/>
                <w:sz w:val="24"/>
              </w:rPr>
              <w:t>Sa</w:t>
            </w:r>
          </w:p>
        </w:tc>
        <w:tc>
          <w:tcPr>
            <w:tcW w:w="1532" w:type="dxa"/>
          </w:tcPr>
          <w:p w14:paraId="6AC35B74" w14:textId="77777777" w:rsidR="00223335" w:rsidRDefault="00223335" w:rsidP="00390801">
            <w:pPr>
              <w:pStyle w:val="TableParagraph"/>
              <w:spacing w:before="31" w:line="240" w:lineRule="auto"/>
              <w:ind w:left="308"/>
              <w:jc w:val="left"/>
              <w:rPr>
                <w:rFonts w:ascii="Times New Roman"/>
                <w:sz w:val="24"/>
              </w:rPr>
            </w:pPr>
            <w:r>
              <w:rPr>
                <w:noProof/>
              </w:rPr>
              <w:drawing>
                <wp:anchor distT="0" distB="0" distL="0" distR="0" simplePos="0" relativeHeight="251742208" behindDoc="1" locked="0" layoutInCell="1" allowOverlap="1" wp14:anchorId="3DE347B3" wp14:editId="53427458">
                  <wp:simplePos x="0" y="0"/>
                  <wp:positionH relativeFrom="page">
                    <wp:posOffset>80010</wp:posOffset>
                  </wp:positionH>
                  <wp:positionV relativeFrom="paragraph">
                    <wp:posOffset>-1905</wp:posOffset>
                  </wp:positionV>
                  <wp:extent cx="170947" cy="237744"/>
                  <wp:effectExtent l="0" t="0" r="0" b="0"/>
                  <wp:wrapNone/>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39" cstate="print"/>
                          <a:stretch>
                            <a:fillRect/>
                          </a:stretch>
                        </pic:blipFill>
                        <pic:spPr>
                          <a:xfrm>
                            <a:off x="0" y="0"/>
                            <a:ext cx="170947" cy="237744"/>
                          </a:xfrm>
                          <a:prstGeom prst="rect">
                            <a:avLst/>
                          </a:prstGeom>
                        </pic:spPr>
                      </pic:pic>
                    </a:graphicData>
                  </a:graphic>
                </wp:anchor>
              </w:drawing>
            </w:r>
            <w:r>
              <w:rPr>
                <w:rFonts w:ascii="Times New Roman"/>
                <w:sz w:val="24"/>
              </w:rPr>
              <w:t>=</w:t>
            </w:r>
            <w:r>
              <w:rPr>
                <w:rFonts w:ascii="Times New Roman"/>
                <w:spacing w:val="-1"/>
                <w:sz w:val="24"/>
              </w:rPr>
              <w:t xml:space="preserve"> </w:t>
            </w:r>
            <w:r>
              <w:rPr>
                <w:rFonts w:ascii="Times New Roman"/>
                <w:sz w:val="24"/>
              </w:rPr>
              <w:t>Ain</w:t>
            </w:r>
          </w:p>
        </w:tc>
        <w:tc>
          <w:tcPr>
            <w:tcW w:w="1532" w:type="dxa"/>
          </w:tcPr>
          <w:p w14:paraId="63985073" w14:textId="77777777" w:rsidR="00223335" w:rsidRDefault="00223335" w:rsidP="00390801">
            <w:pPr>
              <w:pStyle w:val="TableParagraph"/>
              <w:spacing w:before="31" w:line="240" w:lineRule="auto"/>
              <w:ind w:left="248"/>
              <w:jc w:val="left"/>
              <w:rPr>
                <w:rFonts w:ascii="Times New Roman"/>
                <w:sz w:val="24"/>
              </w:rPr>
            </w:pPr>
            <w:r>
              <w:rPr>
                <w:noProof/>
              </w:rPr>
              <w:drawing>
                <wp:anchor distT="0" distB="0" distL="0" distR="0" simplePos="0" relativeHeight="251721728" behindDoc="0" locked="0" layoutInCell="1" allowOverlap="1" wp14:anchorId="37763766" wp14:editId="4D381F51">
                  <wp:simplePos x="0" y="0"/>
                  <wp:positionH relativeFrom="page">
                    <wp:posOffset>69850</wp:posOffset>
                  </wp:positionH>
                  <wp:positionV relativeFrom="paragraph">
                    <wp:posOffset>-21590</wp:posOffset>
                  </wp:positionV>
                  <wp:extent cx="95250" cy="238442"/>
                  <wp:effectExtent l="0" t="0" r="0" b="0"/>
                  <wp:wrapNone/>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0" cstate="print"/>
                          <a:stretch>
                            <a:fillRect/>
                          </a:stretch>
                        </pic:blipFill>
                        <pic:spPr>
                          <a:xfrm>
                            <a:off x="0" y="0"/>
                            <a:ext cx="95250" cy="238442"/>
                          </a:xfrm>
                          <a:prstGeom prst="rect">
                            <a:avLst/>
                          </a:prstGeom>
                        </pic:spPr>
                      </pic:pic>
                    </a:graphicData>
                  </a:graphic>
                </wp:anchor>
              </w:drawing>
            </w:r>
            <w:r>
              <w:rPr>
                <w:rFonts w:ascii="Times New Roman"/>
                <w:sz w:val="24"/>
              </w:rPr>
              <w:t>=</w:t>
            </w:r>
            <w:r>
              <w:rPr>
                <w:rFonts w:ascii="Times New Roman"/>
                <w:spacing w:val="-2"/>
                <w:sz w:val="24"/>
              </w:rPr>
              <w:t xml:space="preserve"> </w:t>
            </w:r>
            <w:r>
              <w:rPr>
                <w:rFonts w:ascii="Times New Roman"/>
                <w:sz w:val="24"/>
              </w:rPr>
              <w:t>Ma</w:t>
            </w:r>
          </w:p>
        </w:tc>
        <w:tc>
          <w:tcPr>
            <w:tcW w:w="1532" w:type="dxa"/>
          </w:tcPr>
          <w:p w14:paraId="6553276A" w14:textId="77777777" w:rsidR="00223335" w:rsidRDefault="00223335" w:rsidP="00390801">
            <w:pPr>
              <w:pStyle w:val="TableParagraph"/>
              <w:spacing w:line="240" w:lineRule="auto"/>
              <w:jc w:val="left"/>
              <w:rPr>
                <w:rFonts w:ascii="Times New Roman"/>
                <w:sz w:val="24"/>
              </w:rPr>
            </w:pPr>
          </w:p>
        </w:tc>
      </w:tr>
      <w:bookmarkEnd w:id="8"/>
    </w:tbl>
    <w:p w14:paraId="445EA94E" w14:textId="77777777" w:rsidR="00223335" w:rsidRDefault="00223335" w:rsidP="00223335">
      <w:pPr>
        <w:pStyle w:val="BodyText"/>
        <w:spacing w:before="8"/>
        <w:rPr>
          <w:b/>
          <w:sz w:val="17"/>
        </w:rPr>
      </w:pPr>
    </w:p>
    <w:p w14:paraId="7E91EC8D" w14:textId="77777777" w:rsidR="00223335" w:rsidRDefault="00223335" w:rsidP="00223335">
      <w:pPr>
        <w:pStyle w:val="BodyText"/>
        <w:rPr>
          <w:b/>
          <w:sz w:val="26"/>
        </w:rPr>
      </w:pPr>
    </w:p>
    <w:p w14:paraId="3F2CC78C" w14:textId="77777777" w:rsidR="00223335" w:rsidRDefault="00223335" w:rsidP="00223335">
      <w:pPr>
        <w:pStyle w:val="BodyText"/>
        <w:spacing w:before="3"/>
        <w:rPr>
          <w:b/>
          <w:sz w:val="26"/>
        </w:rPr>
      </w:pPr>
    </w:p>
    <w:p w14:paraId="33F0161C" w14:textId="77777777" w:rsidR="00223335" w:rsidRDefault="00223335" w:rsidP="00223335">
      <w:pPr>
        <w:pStyle w:val="BodyText"/>
        <w:spacing w:line="360" w:lineRule="auto"/>
        <w:ind w:left="426" w:right="95"/>
        <w:jc w:val="both"/>
      </w:pPr>
    </w:p>
    <w:p w14:paraId="1C8CF841" w14:textId="77777777" w:rsidR="00223335" w:rsidRDefault="00223335" w:rsidP="00223335">
      <w:pPr>
        <w:pStyle w:val="BodyText"/>
        <w:spacing w:line="360" w:lineRule="auto"/>
        <w:ind w:left="426" w:right="95"/>
        <w:jc w:val="both"/>
      </w:pPr>
    </w:p>
    <w:p w14:paraId="671CA569" w14:textId="77777777" w:rsidR="00223335" w:rsidRDefault="00223335" w:rsidP="00223335">
      <w:pPr>
        <w:pStyle w:val="BodyText"/>
        <w:spacing w:line="360" w:lineRule="auto"/>
        <w:ind w:left="426" w:right="95"/>
        <w:jc w:val="both"/>
      </w:pPr>
    </w:p>
    <w:p w14:paraId="51029824" w14:textId="77777777" w:rsidR="00223335" w:rsidRDefault="00223335" w:rsidP="00223335">
      <w:pPr>
        <w:pStyle w:val="BodyText"/>
        <w:spacing w:line="360" w:lineRule="auto"/>
        <w:ind w:left="426" w:right="95"/>
        <w:jc w:val="both"/>
      </w:pPr>
    </w:p>
    <w:p w14:paraId="6B93859A" w14:textId="77777777" w:rsidR="00223335" w:rsidRDefault="00223335" w:rsidP="00223335">
      <w:pPr>
        <w:pStyle w:val="BodyText"/>
        <w:spacing w:line="360" w:lineRule="auto"/>
        <w:ind w:left="426" w:right="95"/>
        <w:jc w:val="both"/>
      </w:pPr>
    </w:p>
    <w:p w14:paraId="15794DB3" w14:textId="77777777" w:rsidR="00223335" w:rsidRDefault="00223335" w:rsidP="00223335">
      <w:pPr>
        <w:pStyle w:val="BodyText"/>
        <w:spacing w:line="360" w:lineRule="auto"/>
        <w:ind w:left="426" w:right="95"/>
        <w:jc w:val="both"/>
      </w:pPr>
    </w:p>
    <w:p w14:paraId="185256C5" w14:textId="77777777" w:rsidR="0036383C" w:rsidRDefault="0036383C" w:rsidP="00223335">
      <w:pPr>
        <w:pStyle w:val="BodyText"/>
        <w:spacing w:line="360" w:lineRule="auto"/>
        <w:ind w:right="95"/>
        <w:jc w:val="both"/>
      </w:pPr>
    </w:p>
    <w:p w14:paraId="61658FAE" w14:textId="4FB675C9" w:rsidR="0036383C" w:rsidRPr="009E40AE" w:rsidRDefault="009E40AE">
      <w:pPr>
        <w:pStyle w:val="ListParagraph"/>
        <w:numPr>
          <w:ilvl w:val="0"/>
          <w:numId w:val="40"/>
        </w:numPr>
        <w:spacing w:line="360" w:lineRule="auto"/>
        <w:ind w:left="426" w:hanging="426"/>
        <w:rPr>
          <w:rFonts w:ascii="Times New Roman" w:hAnsi="Times New Roman" w:cs="Times New Roman"/>
          <w:b/>
          <w:bCs/>
          <w:sz w:val="24"/>
          <w:szCs w:val="24"/>
          <w:lang w:val="en-US"/>
        </w:rPr>
      </w:pPr>
      <w:r w:rsidRPr="009E40AE">
        <w:rPr>
          <w:rFonts w:ascii="Times New Roman" w:hAnsi="Times New Roman" w:cs="Times New Roman"/>
          <w:b/>
          <w:bCs/>
          <w:sz w:val="24"/>
          <w:szCs w:val="24"/>
          <w:lang w:val="en-US"/>
        </w:rPr>
        <w:t>Vokal</w:t>
      </w:r>
    </w:p>
    <w:tbl>
      <w:tblPr>
        <w:tblW w:w="0" w:type="auto"/>
        <w:tblInd w:w="6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83"/>
        <w:gridCol w:w="1697"/>
        <w:gridCol w:w="2268"/>
      </w:tblGrid>
      <w:tr w:rsidR="009E40AE" w14:paraId="40FC232E" w14:textId="77777777" w:rsidTr="009E40AE">
        <w:trPr>
          <w:trHeight w:val="450"/>
        </w:trPr>
        <w:tc>
          <w:tcPr>
            <w:tcW w:w="2283" w:type="dxa"/>
          </w:tcPr>
          <w:p w14:paraId="50B03600" w14:textId="77777777" w:rsidR="009E40AE" w:rsidRDefault="009E40AE" w:rsidP="006F0A68">
            <w:pPr>
              <w:pStyle w:val="TableParagraph"/>
              <w:spacing w:before="31" w:line="240" w:lineRule="auto"/>
              <w:ind w:left="593"/>
              <w:jc w:val="left"/>
              <w:rPr>
                <w:rFonts w:ascii="Times New Roman"/>
                <w:b/>
                <w:sz w:val="24"/>
              </w:rPr>
            </w:pPr>
            <w:r>
              <w:rPr>
                <w:rFonts w:ascii="Times New Roman"/>
                <w:b/>
                <w:sz w:val="24"/>
              </w:rPr>
              <w:t>Huruf</w:t>
            </w:r>
            <w:r>
              <w:rPr>
                <w:rFonts w:ascii="Times New Roman"/>
                <w:b/>
                <w:spacing w:val="7"/>
                <w:sz w:val="24"/>
              </w:rPr>
              <w:t xml:space="preserve"> </w:t>
            </w:r>
            <w:r>
              <w:rPr>
                <w:rFonts w:ascii="Times New Roman"/>
                <w:b/>
                <w:sz w:val="24"/>
              </w:rPr>
              <w:t>Arab</w:t>
            </w:r>
          </w:p>
        </w:tc>
        <w:tc>
          <w:tcPr>
            <w:tcW w:w="1697" w:type="dxa"/>
          </w:tcPr>
          <w:p w14:paraId="13147572" w14:textId="77777777" w:rsidR="009E40AE" w:rsidRDefault="009E40AE" w:rsidP="006F0A68">
            <w:pPr>
              <w:pStyle w:val="TableParagraph"/>
              <w:spacing w:before="31" w:line="240" w:lineRule="auto"/>
              <w:ind w:left="433" w:right="314"/>
              <w:rPr>
                <w:rFonts w:ascii="Times New Roman"/>
                <w:b/>
                <w:sz w:val="24"/>
              </w:rPr>
            </w:pPr>
            <w:r>
              <w:rPr>
                <w:rFonts w:ascii="Times New Roman"/>
                <w:b/>
                <w:sz w:val="24"/>
              </w:rPr>
              <w:t>Nama</w:t>
            </w:r>
          </w:p>
        </w:tc>
        <w:tc>
          <w:tcPr>
            <w:tcW w:w="2268" w:type="dxa"/>
          </w:tcPr>
          <w:p w14:paraId="12EA48EB" w14:textId="77777777" w:rsidR="009E40AE" w:rsidRDefault="009E40AE" w:rsidP="006F0A68">
            <w:pPr>
              <w:pStyle w:val="TableParagraph"/>
              <w:spacing w:before="31" w:line="240" w:lineRule="auto"/>
              <w:ind w:left="541" w:right="410"/>
              <w:rPr>
                <w:rFonts w:ascii="Times New Roman"/>
                <w:b/>
                <w:sz w:val="24"/>
              </w:rPr>
            </w:pPr>
            <w:r>
              <w:rPr>
                <w:rFonts w:ascii="Times New Roman"/>
                <w:b/>
                <w:sz w:val="24"/>
              </w:rPr>
              <w:t>Huruf</w:t>
            </w:r>
            <w:r>
              <w:rPr>
                <w:rFonts w:ascii="Times New Roman"/>
                <w:b/>
                <w:spacing w:val="1"/>
                <w:sz w:val="24"/>
              </w:rPr>
              <w:t xml:space="preserve"> </w:t>
            </w:r>
            <w:r>
              <w:rPr>
                <w:rFonts w:ascii="Times New Roman"/>
                <w:b/>
                <w:sz w:val="24"/>
              </w:rPr>
              <w:t>Latin</w:t>
            </w:r>
          </w:p>
        </w:tc>
      </w:tr>
      <w:tr w:rsidR="009E40AE" w14:paraId="5E4C674C" w14:textId="77777777" w:rsidTr="009E40AE">
        <w:trPr>
          <w:trHeight w:val="705"/>
        </w:trPr>
        <w:tc>
          <w:tcPr>
            <w:tcW w:w="2283" w:type="dxa"/>
          </w:tcPr>
          <w:p w14:paraId="23DE8450" w14:textId="77777777" w:rsidR="009E40AE" w:rsidRDefault="009E40AE" w:rsidP="006F0A68">
            <w:pPr>
              <w:pStyle w:val="TableParagraph"/>
              <w:spacing w:line="240" w:lineRule="auto"/>
              <w:ind w:left="1119"/>
              <w:jc w:val="left"/>
              <w:rPr>
                <w:rFonts w:ascii="Times New Roman"/>
                <w:sz w:val="20"/>
              </w:rPr>
            </w:pPr>
            <w:r>
              <w:rPr>
                <w:rFonts w:ascii="Times New Roman"/>
                <w:noProof/>
                <w:sz w:val="20"/>
              </w:rPr>
              <w:drawing>
                <wp:inline distT="0" distB="0" distL="0" distR="0" wp14:anchorId="0991B9C2" wp14:editId="36900212">
                  <wp:extent cx="240747" cy="258603"/>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1" cstate="print"/>
                          <a:stretch>
                            <a:fillRect/>
                          </a:stretch>
                        </pic:blipFill>
                        <pic:spPr>
                          <a:xfrm>
                            <a:off x="0" y="0"/>
                            <a:ext cx="240747" cy="258603"/>
                          </a:xfrm>
                          <a:prstGeom prst="rect">
                            <a:avLst/>
                          </a:prstGeom>
                        </pic:spPr>
                      </pic:pic>
                    </a:graphicData>
                  </a:graphic>
                </wp:inline>
              </w:drawing>
            </w:r>
          </w:p>
        </w:tc>
        <w:tc>
          <w:tcPr>
            <w:tcW w:w="1697" w:type="dxa"/>
          </w:tcPr>
          <w:p w14:paraId="2A86BA6B" w14:textId="77777777" w:rsidR="009E40AE" w:rsidRDefault="009E40AE" w:rsidP="006F0A68">
            <w:pPr>
              <w:pStyle w:val="TableParagraph"/>
              <w:spacing w:before="151" w:line="240" w:lineRule="auto"/>
              <w:ind w:left="447" w:right="314"/>
              <w:rPr>
                <w:rFonts w:ascii="Times New Roman"/>
                <w:sz w:val="24"/>
              </w:rPr>
            </w:pPr>
            <w:r>
              <w:rPr>
                <w:rFonts w:ascii="Times New Roman"/>
                <w:sz w:val="24"/>
              </w:rPr>
              <w:t>Fathah</w:t>
            </w:r>
          </w:p>
        </w:tc>
        <w:tc>
          <w:tcPr>
            <w:tcW w:w="2268" w:type="dxa"/>
          </w:tcPr>
          <w:p w14:paraId="0DAA6E0B" w14:textId="77777777" w:rsidR="009E40AE" w:rsidRDefault="009E40AE" w:rsidP="006F0A68">
            <w:pPr>
              <w:pStyle w:val="TableParagraph"/>
              <w:spacing w:before="151" w:line="240" w:lineRule="auto"/>
              <w:ind w:left="128"/>
              <w:rPr>
                <w:rFonts w:ascii="Times New Roman"/>
                <w:sz w:val="24"/>
              </w:rPr>
            </w:pPr>
            <w:r>
              <w:rPr>
                <w:rFonts w:ascii="Times New Roman"/>
                <w:w w:val="99"/>
                <w:sz w:val="24"/>
              </w:rPr>
              <w:t>A</w:t>
            </w:r>
          </w:p>
        </w:tc>
      </w:tr>
      <w:tr w:rsidR="009E40AE" w14:paraId="100666D4" w14:textId="77777777" w:rsidTr="009E40AE">
        <w:trPr>
          <w:trHeight w:val="720"/>
        </w:trPr>
        <w:tc>
          <w:tcPr>
            <w:tcW w:w="2283" w:type="dxa"/>
          </w:tcPr>
          <w:p w14:paraId="3423BD81" w14:textId="77777777" w:rsidR="009E40AE" w:rsidRDefault="009E40AE" w:rsidP="006F0A68">
            <w:pPr>
              <w:pStyle w:val="TableParagraph"/>
              <w:spacing w:line="240" w:lineRule="auto"/>
              <w:ind w:left="1119"/>
              <w:jc w:val="left"/>
              <w:rPr>
                <w:rFonts w:ascii="Times New Roman"/>
                <w:sz w:val="20"/>
              </w:rPr>
            </w:pPr>
            <w:r>
              <w:rPr>
                <w:rFonts w:ascii="Times New Roman"/>
                <w:noProof/>
                <w:sz w:val="20"/>
              </w:rPr>
              <w:drawing>
                <wp:inline distT="0" distB="0" distL="0" distR="0" wp14:anchorId="4DAC4807" wp14:editId="65540610">
                  <wp:extent cx="249083" cy="277367"/>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2" cstate="print"/>
                          <a:stretch>
                            <a:fillRect/>
                          </a:stretch>
                        </pic:blipFill>
                        <pic:spPr>
                          <a:xfrm>
                            <a:off x="0" y="0"/>
                            <a:ext cx="249083" cy="277367"/>
                          </a:xfrm>
                          <a:prstGeom prst="rect">
                            <a:avLst/>
                          </a:prstGeom>
                        </pic:spPr>
                      </pic:pic>
                    </a:graphicData>
                  </a:graphic>
                </wp:inline>
              </w:drawing>
            </w:r>
          </w:p>
        </w:tc>
        <w:tc>
          <w:tcPr>
            <w:tcW w:w="1697" w:type="dxa"/>
          </w:tcPr>
          <w:p w14:paraId="5A29D11B" w14:textId="77777777" w:rsidR="009E40AE" w:rsidRDefault="009E40AE" w:rsidP="006F0A68">
            <w:pPr>
              <w:pStyle w:val="TableParagraph"/>
              <w:spacing w:before="166" w:line="240" w:lineRule="auto"/>
              <w:ind w:left="432" w:right="314"/>
              <w:rPr>
                <w:rFonts w:ascii="Times New Roman"/>
                <w:sz w:val="24"/>
              </w:rPr>
            </w:pPr>
            <w:r>
              <w:rPr>
                <w:rFonts w:ascii="Times New Roman"/>
                <w:sz w:val="24"/>
              </w:rPr>
              <w:t>Kasrah</w:t>
            </w:r>
          </w:p>
        </w:tc>
        <w:tc>
          <w:tcPr>
            <w:tcW w:w="2268" w:type="dxa"/>
          </w:tcPr>
          <w:p w14:paraId="1147F172" w14:textId="77777777" w:rsidR="009E40AE" w:rsidRDefault="009E40AE" w:rsidP="006F0A68">
            <w:pPr>
              <w:pStyle w:val="TableParagraph"/>
              <w:spacing w:before="166" w:line="240" w:lineRule="auto"/>
              <w:ind w:left="124"/>
              <w:rPr>
                <w:rFonts w:ascii="Times New Roman"/>
                <w:sz w:val="24"/>
              </w:rPr>
            </w:pPr>
            <w:r>
              <w:rPr>
                <w:rFonts w:ascii="Times New Roman"/>
                <w:w w:val="99"/>
                <w:sz w:val="24"/>
              </w:rPr>
              <w:t>I</w:t>
            </w:r>
          </w:p>
        </w:tc>
      </w:tr>
      <w:tr w:rsidR="009E40AE" w14:paraId="2A8D4B62" w14:textId="77777777" w:rsidTr="009E40AE">
        <w:trPr>
          <w:trHeight w:val="706"/>
        </w:trPr>
        <w:tc>
          <w:tcPr>
            <w:tcW w:w="2283" w:type="dxa"/>
          </w:tcPr>
          <w:p w14:paraId="60A38045" w14:textId="77777777" w:rsidR="009E40AE" w:rsidRDefault="009E40AE" w:rsidP="006F0A68">
            <w:pPr>
              <w:pStyle w:val="TableParagraph"/>
              <w:spacing w:line="240" w:lineRule="auto"/>
              <w:ind w:left="1119"/>
              <w:jc w:val="left"/>
              <w:rPr>
                <w:rFonts w:ascii="Times New Roman"/>
                <w:sz w:val="20"/>
              </w:rPr>
            </w:pPr>
            <w:r>
              <w:rPr>
                <w:rFonts w:ascii="Times New Roman"/>
                <w:noProof/>
                <w:sz w:val="20"/>
              </w:rPr>
              <w:drawing>
                <wp:inline distT="0" distB="0" distL="0" distR="0" wp14:anchorId="637985A0" wp14:editId="480847F5">
                  <wp:extent cx="241732" cy="260032"/>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3" cstate="print"/>
                          <a:stretch>
                            <a:fillRect/>
                          </a:stretch>
                        </pic:blipFill>
                        <pic:spPr>
                          <a:xfrm>
                            <a:off x="0" y="0"/>
                            <a:ext cx="241732" cy="260032"/>
                          </a:xfrm>
                          <a:prstGeom prst="rect">
                            <a:avLst/>
                          </a:prstGeom>
                        </pic:spPr>
                      </pic:pic>
                    </a:graphicData>
                  </a:graphic>
                </wp:inline>
              </w:drawing>
            </w:r>
          </w:p>
        </w:tc>
        <w:tc>
          <w:tcPr>
            <w:tcW w:w="1697" w:type="dxa"/>
          </w:tcPr>
          <w:p w14:paraId="7B7CCC2D" w14:textId="77777777" w:rsidR="009E40AE" w:rsidRDefault="009E40AE" w:rsidP="006F0A68">
            <w:pPr>
              <w:pStyle w:val="TableParagraph"/>
              <w:spacing w:before="151" w:line="240" w:lineRule="auto"/>
              <w:ind w:left="447" w:right="314"/>
              <w:rPr>
                <w:rFonts w:ascii="Times New Roman"/>
                <w:sz w:val="24"/>
              </w:rPr>
            </w:pPr>
            <w:r>
              <w:rPr>
                <w:rFonts w:ascii="Times New Roman"/>
                <w:sz w:val="24"/>
              </w:rPr>
              <w:t>Dammah</w:t>
            </w:r>
          </w:p>
        </w:tc>
        <w:tc>
          <w:tcPr>
            <w:tcW w:w="2268" w:type="dxa"/>
          </w:tcPr>
          <w:p w14:paraId="7DB1D6E0" w14:textId="77777777" w:rsidR="009E40AE" w:rsidRDefault="009E40AE" w:rsidP="006F0A68">
            <w:pPr>
              <w:pStyle w:val="TableParagraph"/>
              <w:spacing w:before="151" w:line="240" w:lineRule="auto"/>
              <w:ind w:left="128"/>
              <w:rPr>
                <w:rFonts w:ascii="Times New Roman"/>
                <w:sz w:val="24"/>
              </w:rPr>
            </w:pPr>
            <w:r>
              <w:rPr>
                <w:rFonts w:ascii="Times New Roman"/>
                <w:w w:val="99"/>
                <w:sz w:val="24"/>
              </w:rPr>
              <w:t>U</w:t>
            </w:r>
          </w:p>
        </w:tc>
      </w:tr>
    </w:tbl>
    <w:p w14:paraId="7228487A" w14:textId="47ABCD62" w:rsidR="009E40AE" w:rsidRPr="009E40AE" w:rsidRDefault="009E40AE" w:rsidP="009E40AE">
      <w:pPr>
        <w:spacing w:line="360" w:lineRule="auto"/>
        <w:rPr>
          <w:rFonts w:ascii="Times New Roman" w:hAnsi="Times New Roman" w:cs="Times New Roman"/>
          <w:sz w:val="14"/>
          <w:szCs w:val="14"/>
          <w:lang w:val="en-US"/>
        </w:rPr>
      </w:pPr>
    </w:p>
    <w:p w14:paraId="2703C211" w14:textId="398E4952" w:rsidR="009E40AE" w:rsidRDefault="009E40AE">
      <w:pPr>
        <w:pStyle w:val="ListParagraph"/>
        <w:numPr>
          <w:ilvl w:val="0"/>
          <w:numId w:val="40"/>
        </w:numPr>
        <w:spacing w:line="360" w:lineRule="auto"/>
        <w:ind w:left="426" w:hanging="426"/>
        <w:rPr>
          <w:rFonts w:ascii="Times New Roman" w:hAnsi="Times New Roman" w:cs="Times New Roman"/>
          <w:b/>
          <w:bCs/>
          <w:sz w:val="24"/>
          <w:szCs w:val="24"/>
          <w:lang w:val="en-US"/>
        </w:rPr>
      </w:pPr>
      <w:r w:rsidRPr="009E40AE">
        <w:rPr>
          <w:rFonts w:ascii="Times New Roman" w:hAnsi="Times New Roman" w:cs="Times New Roman"/>
          <w:b/>
          <w:bCs/>
          <w:sz w:val="24"/>
          <w:szCs w:val="24"/>
          <w:lang w:val="en-US"/>
        </w:rPr>
        <w:t>Diftong</w:t>
      </w:r>
    </w:p>
    <w:tbl>
      <w:tblPr>
        <w:tblW w:w="0" w:type="auto"/>
        <w:tblInd w:w="6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8"/>
        <w:gridCol w:w="2133"/>
        <w:gridCol w:w="2117"/>
      </w:tblGrid>
      <w:tr w:rsidR="009E40AE" w14:paraId="5C45C4D2" w14:textId="77777777" w:rsidTr="009E40AE">
        <w:trPr>
          <w:trHeight w:val="405"/>
        </w:trPr>
        <w:tc>
          <w:tcPr>
            <w:tcW w:w="2268" w:type="dxa"/>
          </w:tcPr>
          <w:p w14:paraId="7742EEEB" w14:textId="77777777" w:rsidR="009E40AE" w:rsidRDefault="009E40AE" w:rsidP="006F0A68">
            <w:pPr>
              <w:pStyle w:val="TableParagraph"/>
              <w:spacing w:before="1" w:line="240" w:lineRule="auto"/>
              <w:ind w:left="578"/>
              <w:jc w:val="left"/>
              <w:rPr>
                <w:rFonts w:ascii="Times New Roman"/>
                <w:b/>
                <w:sz w:val="24"/>
              </w:rPr>
            </w:pPr>
            <w:r>
              <w:rPr>
                <w:rFonts w:ascii="Times New Roman"/>
                <w:b/>
                <w:sz w:val="24"/>
              </w:rPr>
              <w:t>Huruf</w:t>
            </w:r>
            <w:r>
              <w:rPr>
                <w:rFonts w:ascii="Times New Roman"/>
                <w:b/>
                <w:spacing w:val="7"/>
                <w:sz w:val="24"/>
              </w:rPr>
              <w:t xml:space="preserve"> </w:t>
            </w:r>
            <w:r>
              <w:rPr>
                <w:rFonts w:ascii="Times New Roman"/>
                <w:b/>
                <w:sz w:val="24"/>
              </w:rPr>
              <w:t>Arab</w:t>
            </w:r>
          </w:p>
        </w:tc>
        <w:tc>
          <w:tcPr>
            <w:tcW w:w="2133" w:type="dxa"/>
          </w:tcPr>
          <w:p w14:paraId="5DD49B37" w14:textId="77777777" w:rsidR="009E40AE" w:rsidRDefault="009E40AE" w:rsidP="006F0A68">
            <w:pPr>
              <w:pStyle w:val="TableParagraph"/>
              <w:spacing w:before="1" w:line="240" w:lineRule="auto"/>
              <w:ind w:left="818"/>
              <w:jc w:val="left"/>
              <w:rPr>
                <w:rFonts w:ascii="Times New Roman"/>
                <w:b/>
                <w:sz w:val="24"/>
              </w:rPr>
            </w:pPr>
            <w:r>
              <w:rPr>
                <w:rFonts w:ascii="Times New Roman"/>
                <w:b/>
                <w:sz w:val="24"/>
              </w:rPr>
              <w:t>Nama</w:t>
            </w:r>
          </w:p>
        </w:tc>
        <w:tc>
          <w:tcPr>
            <w:tcW w:w="2117" w:type="dxa"/>
          </w:tcPr>
          <w:p w14:paraId="405371E9" w14:textId="77777777" w:rsidR="009E40AE" w:rsidRDefault="009E40AE" w:rsidP="006F0A68">
            <w:pPr>
              <w:pStyle w:val="TableParagraph"/>
              <w:spacing w:before="1" w:line="240" w:lineRule="auto"/>
              <w:ind w:left="480" w:right="320"/>
              <w:rPr>
                <w:rFonts w:ascii="Times New Roman"/>
                <w:b/>
                <w:sz w:val="24"/>
              </w:rPr>
            </w:pPr>
            <w:r>
              <w:rPr>
                <w:rFonts w:ascii="Times New Roman"/>
                <w:b/>
                <w:sz w:val="24"/>
              </w:rPr>
              <w:t>Huruf</w:t>
            </w:r>
            <w:r>
              <w:rPr>
                <w:rFonts w:ascii="Times New Roman"/>
                <w:b/>
                <w:spacing w:val="1"/>
                <w:sz w:val="24"/>
              </w:rPr>
              <w:t xml:space="preserve"> </w:t>
            </w:r>
            <w:r>
              <w:rPr>
                <w:rFonts w:ascii="Times New Roman"/>
                <w:b/>
                <w:sz w:val="24"/>
              </w:rPr>
              <w:t>Latin</w:t>
            </w:r>
          </w:p>
        </w:tc>
      </w:tr>
      <w:tr w:rsidR="009E40AE" w14:paraId="229BC9C4" w14:textId="77777777" w:rsidTr="009E40AE">
        <w:trPr>
          <w:trHeight w:val="825"/>
        </w:trPr>
        <w:tc>
          <w:tcPr>
            <w:tcW w:w="2268" w:type="dxa"/>
          </w:tcPr>
          <w:p w14:paraId="7B9C8992" w14:textId="5FF77D4A" w:rsidR="009E40AE" w:rsidRDefault="009E40AE" w:rsidP="006F0A68">
            <w:pPr>
              <w:pStyle w:val="TableParagraph"/>
              <w:spacing w:line="240" w:lineRule="auto"/>
              <w:ind w:left="668"/>
              <w:jc w:val="left"/>
              <w:rPr>
                <w:rFonts w:ascii="Times New Roman"/>
                <w:sz w:val="20"/>
              </w:rPr>
            </w:pPr>
            <w:r>
              <w:rPr>
                <w:rFonts w:ascii="Times New Roman"/>
                <w:noProof/>
                <w:sz w:val="20"/>
              </w:rPr>
              <mc:AlternateContent>
                <mc:Choice Requires="wpg">
                  <w:drawing>
                    <wp:inline distT="0" distB="0" distL="0" distR="0" wp14:anchorId="4FEB5065" wp14:editId="2AC77BE3">
                      <wp:extent cx="734695" cy="333375"/>
                      <wp:effectExtent l="0" t="1905" r="1905" b="0"/>
                      <wp:docPr id="69808154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695" cy="333375"/>
                                <a:chOff x="0" y="0"/>
                                <a:chExt cx="1157" cy="525"/>
                              </a:xfrm>
                            </wpg:grpSpPr>
                            <pic:pic xmlns:pic="http://schemas.openxmlformats.org/drawingml/2006/picture">
                              <pic:nvPicPr>
                                <pic:cNvPr id="324082228"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1"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6310401"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25" y="0"/>
                                  <a:ext cx="631"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F0776E1" id="Group 19" o:spid="_x0000_s1026" style="width:57.85pt;height:26.25pt;mso-position-horizontal-relative:char;mso-position-vertical-relative:line" coordsize="1157,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701;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">
                        <v:imagedata r:id="rId46" o:title=""/>
                      </v:shape>
                      <v:shape id="Picture 21" o:spid="_x0000_s1028" type="#_x0000_t75" style="position:absolute;left:525;width:631;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">
                        <v:imagedata r:id="rId47" o:title=""/>
                      </v:shape>
                      <w10:anchorlock/>
                    </v:group>
                  </w:pict>
                </mc:Fallback>
              </mc:AlternateContent>
            </w:r>
          </w:p>
        </w:tc>
        <w:tc>
          <w:tcPr>
            <w:tcW w:w="2133" w:type="dxa"/>
          </w:tcPr>
          <w:p w14:paraId="3F56ABB6" w14:textId="77777777" w:rsidR="009E40AE" w:rsidRDefault="009E40AE" w:rsidP="006F0A68">
            <w:pPr>
              <w:pStyle w:val="TableParagraph"/>
              <w:spacing w:before="16" w:line="240" w:lineRule="auto"/>
              <w:ind w:left="564" w:right="447"/>
              <w:rPr>
                <w:rFonts w:ascii="Times New Roman"/>
                <w:sz w:val="24"/>
              </w:rPr>
            </w:pPr>
            <w:r>
              <w:rPr>
                <w:rFonts w:ascii="Times New Roman"/>
                <w:sz w:val="24"/>
              </w:rPr>
              <w:t>Fathah</w:t>
            </w:r>
            <w:r>
              <w:rPr>
                <w:rFonts w:ascii="Times New Roman"/>
                <w:spacing w:val="7"/>
                <w:sz w:val="24"/>
              </w:rPr>
              <w:t xml:space="preserve"> </w:t>
            </w:r>
            <w:r>
              <w:rPr>
                <w:rFonts w:ascii="Times New Roman"/>
                <w:sz w:val="24"/>
              </w:rPr>
              <w:t>dan</w:t>
            </w:r>
          </w:p>
          <w:p w14:paraId="7B0640C0" w14:textId="77777777" w:rsidR="009E40AE" w:rsidRDefault="009E40AE" w:rsidP="006F0A68">
            <w:pPr>
              <w:pStyle w:val="TableParagraph"/>
              <w:spacing w:before="129" w:line="240" w:lineRule="auto"/>
              <w:ind w:left="564" w:right="429"/>
              <w:rPr>
                <w:rFonts w:ascii="Times New Roman"/>
                <w:sz w:val="24"/>
              </w:rPr>
            </w:pPr>
            <w:r>
              <w:rPr>
                <w:rFonts w:ascii="Times New Roman"/>
                <w:sz w:val="24"/>
              </w:rPr>
              <w:t>ya</w:t>
            </w:r>
          </w:p>
        </w:tc>
        <w:tc>
          <w:tcPr>
            <w:tcW w:w="2117" w:type="dxa"/>
          </w:tcPr>
          <w:p w14:paraId="39EF0B93" w14:textId="77777777" w:rsidR="009E40AE" w:rsidRDefault="009E40AE" w:rsidP="006F0A68">
            <w:pPr>
              <w:pStyle w:val="TableParagraph"/>
              <w:spacing w:before="211" w:line="240" w:lineRule="auto"/>
              <w:ind w:left="480" w:right="303"/>
              <w:rPr>
                <w:rFonts w:ascii="Times New Roman"/>
                <w:sz w:val="24"/>
              </w:rPr>
            </w:pPr>
            <w:r>
              <w:rPr>
                <w:rFonts w:ascii="Times New Roman"/>
                <w:sz w:val="24"/>
              </w:rPr>
              <w:t>Ai</w:t>
            </w:r>
          </w:p>
        </w:tc>
      </w:tr>
      <w:tr w:rsidR="009E40AE" w14:paraId="30A5AE79" w14:textId="77777777" w:rsidTr="009E40AE">
        <w:trPr>
          <w:trHeight w:val="811"/>
        </w:trPr>
        <w:tc>
          <w:tcPr>
            <w:tcW w:w="2268" w:type="dxa"/>
          </w:tcPr>
          <w:p w14:paraId="4D9822FE" w14:textId="3AFE3F3F" w:rsidR="009E40AE" w:rsidRDefault="009E40AE" w:rsidP="006F0A68">
            <w:pPr>
              <w:pStyle w:val="TableParagraph"/>
              <w:spacing w:line="240" w:lineRule="auto"/>
              <w:ind w:left="773"/>
              <w:jc w:val="left"/>
              <w:rPr>
                <w:rFonts w:ascii="Times New Roman"/>
                <w:sz w:val="20"/>
              </w:rPr>
            </w:pPr>
            <w:r>
              <w:rPr>
                <w:rFonts w:ascii="Times New Roman"/>
                <w:noProof/>
                <w:sz w:val="20"/>
              </w:rPr>
              <mc:AlternateContent>
                <mc:Choice Requires="wpg">
                  <w:drawing>
                    <wp:inline distT="0" distB="0" distL="0" distR="0" wp14:anchorId="11780E42" wp14:editId="04BB9172">
                      <wp:extent cx="619760" cy="334010"/>
                      <wp:effectExtent l="0" t="1905" r="2540" b="0"/>
                      <wp:docPr id="183231138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 cy="334010"/>
                                <a:chOff x="0" y="0"/>
                                <a:chExt cx="976" cy="526"/>
                              </a:xfrm>
                            </wpg:grpSpPr>
                            <pic:pic xmlns:pic="http://schemas.openxmlformats.org/drawingml/2006/picture">
                              <pic:nvPicPr>
                                <pic:cNvPr id="397334905"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026581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25" y="0"/>
                                  <a:ext cx="61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7290309"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36" y="0"/>
                                  <a:ext cx="240"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8ABA81E" id="Group 18" o:spid="_x0000_s1026" style="width:48.8pt;height:26.3pt;mso-position-horizontal-relative:char;mso-position-vertical-relative:line" coordsize="976,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">
                      <v:shape id="Picture 16" o:spid="_x0000_s1027" type="#_x0000_t75" style="position:absolute;width:451;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">
                        <v:imagedata r:id="rId51" o:title=""/>
                      </v:shape>
                      <v:shape id="Picture 17" o:spid="_x0000_s1028" type="#_x0000_t75" style="position:absolute;left:225;width:613;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">
                        <v:imagedata r:id="rId52" o:title=""/>
                      </v:shape>
                      <v:shape id="Picture 18" o:spid="_x0000_s1029" type="#_x0000_t75" style="position:absolute;left:736;width:240;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">
                        <v:imagedata r:id="rId53" o:title=""/>
                      </v:shape>
                      <w10:anchorlock/>
                    </v:group>
                  </w:pict>
                </mc:Fallback>
              </mc:AlternateContent>
            </w:r>
          </w:p>
        </w:tc>
        <w:tc>
          <w:tcPr>
            <w:tcW w:w="2133" w:type="dxa"/>
          </w:tcPr>
          <w:p w14:paraId="60834C5A" w14:textId="77777777" w:rsidR="009E40AE" w:rsidRDefault="009E40AE" w:rsidP="006F0A68">
            <w:pPr>
              <w:pStyle w:val="TableParagraph"/>
              <w:spacing w:before="16" w:line="240" w:lineRule="auto"/>
              <w:ind w:left="564" w:right="447"/>
              <w:rPr>
                <w:rFonts w:ascii="Times New Roman"/>
                <w:sz w:val="24"/>
              </w:rPr>
            </w:pPr>
            <w:r>
              <w:rPr>
                <w:rFonts w:ascii="Times New Roman"/>
                <w:sz w:val="24"/>
              </w:rPr>
              <w:t>Fathah</w:t>
            </w:r>
            <w:r>
              <w:rPr>
                <w:rFonts w:ascii="Times New Roman"/>
                <w:spacing w:val="7"/>
                <w:sz w:val="24"/>
              </w:rPr>
              <w:t xml:space="preserve"> </w:t>
            </w:r>
            <w:r>
              <w:rPr>
                <w:rFonts w:ascii="Times New Roman"/>
                <w:sz w:val="24"/>
              </w:rPr>
              <w:t>dan</w:t>
            </w:r>
          </w:p>
          <w:p w14:paraId="28150FFC" w14:textId="77777777" w:rsidR="009E40AE" w:rsidRDefault="009E40AE" w:rsidP="006F0A68">
            <w:pPr>
              <w:pStyle w:val="TableParagraph"/>
              <w:spacing w:before="129" w:line="240" w:lineRule="auto"/>
              <w:ind w:left="564" w:right="431"/>
              <w:rPr>
                <w:rFonts w:ascii="Times New Roman"/>
                <w:sz w:val="24"/>
              </w:rPr>
            </w:pPr>
            <w:r>
              <w:rPr>
                <w:rFonts w:ascii="Times New Roman"/>
                <w:sz w:val="24"/>
              </w:rPr>
              <w:t>wau</w:t>
            </w:r>
          </w:p>
        </w:tc>
        <w:tc>
          <w:tcPr>
            <w:tcW w:w="2117" w:type="dxa"/>
          </w:tcPr>
          <w:p w14:paraId="4B12F09E" w14:textId="77777777" w:rsidR="009E40AE" w:rsidRDefault="009E40AE" w:rsidP="006F0A68">
            <w:pPr>
              <w:pStyle w:val="TableParagraph"/>
              <w:spacing w:before="211" w:line="240" w:lineRule="auto"/>
              <w:ind w:left="480" w:right="310"/>
              <w:rPr>
                <w:rFonts w:ascii="Times New Roman"/>
                <w:sz w:val="24"/>
              </w:rPr>
            </w:pPr>
            <w:r>
              <w:rPr>
                <w:rFonts w:ascii="Times New Roman"/>
                <w:sz w:val="24"/>
              </w:rPr>
              <w:t>Au</w:t>
            </w:r>
          </w:p>
        </w:tc>
      </w:tr>
    </w:tbl>
    <w:p w14:paraId="610F65ED" w14:textId="31C7D45F" w:rsidR="009E40AE" w:rsidRDefault="009E40AE" w:rsidP="009E40AE">
      <w:pPr>
        <w:spacing w:line="360" w:lineRule="auto"/>
        <w:rPr>
          <w:rFonts w:ascii="Times New Roman" w:hAnsi="Times New Roman" w:cs="Times New Roman"/>
          <w:b/>
          <w:bCs/>
          <w:sz w:val="24"/>
          <w:szCs w:val="24"/>
          <w:lang w:val="en-US"/>
        </w:rPr>
      </w:pPr>
    </w:p>
    <w:p w14:paraId="13E7DB1D" w14:textId="77777777" w:rsidR="00223335" w:rsidRDefault="00223335" w:rsidP="009E40AE">
      <w:pPr>
        <w:spacing w:line="360" w:lineRule="auto"/>
        <w:rPr>
          <w:rFonts w:ascii="Times New Roman" w:hAnsi="Times New Roman" w:cs="Times New Roman"/>
          <w:b/>
          <w:bCs/>
          <w:sz w:val="24"/>
          <w:szCs w:val="24"/>
          <w:lang w:val="en-US"/>
        </w:rPr>
      </w:pPr>
    </w:p>
    <w:p w14:paraId="2497F4C0" w14:textId="77777777" w:rsidR="009E40AE" w:rsidRDefault="009E40AE">
      <w:pPr>
        <w:pStyle w:val="ListParagraph"/>
        <w:numPr>
          <w:ilvl w:val="0"/>
          <w:numId w:val="40"/>
        </w:numPr>
        <w:spacing w:line="360" w:lineRule="auto"/>
        <w:ind w:left="426" w:hanging="426"/>
        <w:rPr>
          <w:rFonts w:ascii="Times New Roman" w:hAnsi="Times New Roman" w:cs="Times New Roman"/>
          <w:b/>
          <w:bCs/>
          <w:sz w:val="24"/>
          <w:szCs w:val="24"/>
          <w:lang w:val="en-US"/>
        </w:rPr>
      </w:pPr>
      <w:r>
        <w:rPr>
          <w:rFonts w:ascii="Times New Roman" w:hAnsi="Times New Roman" w:cs="Times New Roman"/>
          <w:b/>
          <w:bCs/>
          <w:sz w:val="24"/>
          <w:szCs w:val="24"/>
          <w:lang w:val="en-US"/>
        </w:rPr>
        <w:t>Maddah</w:t>
      </w:r>
    </w:p>
    <w:tbl>
      <w:tblPr>
        <w:tblpPr w:leftFromText="180" w:rightFromText="180" w:vertAnchor="text" w:horzAnchor="page" w:tblpX="1974" w:tblpY="88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48"/>
        <w:gridCol w:w="2418"/>
        <w:gridCol w:w="2238"/>
      </w:tblGrid>
      <w:tr w:rsidR="009E40AE" w14:paraId="14192F65" w14:textId="77777777" w:rsidTr="009E40AE">
        <w:trPr>
          <w:trHeight w:val="405"/>
        </w:trPr>
        <w:tc>
          <w:tcPr>
            <w:tcW w:w="2148" w:type="dxa"/>
          </w:tcPr>
          <w:p w14:paraId="069AE34A" w14:textId="77777777" w:rsidR="009E40AE" w:rsidRDefault="009E40AE" w:rsidP="009E40AE">
            <w:pPr>
              <w:pStyle w:val="TableParagraph"/>
              <w:spacing w:before="16" w:line="240" w:lineRule="auto"/>
              <w:ind w:left="518"/>
              <w:jc w:val="left"/>
              <w:rPr>
                <w:rFonts w:ascii="Times New Roman"/>
                <w:b/>
                <w:sz w:val="24"/>
              </w:rPr>
            </w:pPr>
            <w:r>
              <w:rPr>
                <w:rFonts w:ascii="Times New Roman"/>
                <w:b/>
                <w:sz w:val="24"/>
              </w:rPr>
              <w:t>Huruf</w:t>
            </w:r>
            <w:r>
              <w:rPr>
                <w:rFonts w:ascii="Times New Roman"/>
                <w:b/>
                <w:spacing w:val="7"/>
                <w:sz w:val="24"/>
              </w:rPr>
              <w:t xml:space="preserve"> </w:t>
            </w:r>
            <w:r>
              <w:rPr>
                <w:rFonts w:ascii="Times New Roman"/>
                <w:b/>
                <w:sz w:val="24"/>
              </w:rPr>
              <w:t>Arab</w:t>
            </w:r>
          </w:p>
        </w:tc>
        <w:tc>
          <w:tcPr>
            <w:tcW w:w="2418" w:type="dxa"/>
          </w:tcPr>
          <w:p w14:paraId="7F0E4A1F" w14:textId="77777777" w:rsidR="009E40AE" w:rsidRDefault="009E40AE" w:rsidP="009E40AE">
            <w:pPr>
              <w:pStyle w:val="TableParagraph"/>
              <w:spacing w:before="16" w:line="240" w:lineRule="auto"/>
              <w:ind w:left="514" w:right="395"/>
              <w:rPr>
                <w:rFonts w:ascii="Times New Roman"/>
                <w:b/>
                <w:sz w:val="24"/>
              </w:rPr>
            </w:pPr>
            <w:r>
              <w:rPr>
                <w:rFonts w:ascii="Times New Roman"/>
                <w:b/>
                <w:sz w:val="24"/>
              </w:rPr>
              <w:t>Nama</w:t>
            </w:r>
          </w:p>
        </w:tc>
        <w:tc>
          <w:tcPr>
            <w:tcW w:w="2238" w:type="dxa"/>
          </w:tcPr>
          <w:p w14:paraId="623E88F6" w14:textId="77777777" w:rsidR="009E40AE" w:rsidRDefault="009E40AE" w:rsidP="009E40AE">
            <w:pPr>
              <w:pStyle w:val="TableParagraph"/>
              <w:spacing w:before="16" w:line="240" w:lineRule="auto"/>
              <w:ind w:left="525" w:right="395"/>
              <w:rPr>
                <w:rFonts w:ascii="Times New Roman"/>
                <w:b/>
                <w:sz w:val="24"/>
              </w:rPr>
            </w:pPr>
            <w:r>
              <w:rPr>
                <w:rFonts w:ascii="Times New Roman"/>
                <w:b/>
                <w:sz w:val="24"/>
              </w:rPr>
              <w:t>Huruf</w:t>
            </w:r>
            <w:r>
              <w:rPr>
                <w:rFonts w:ascii="Times New Roman"/>
                <w:b/>
                <w:spacing w:val="1"/>
                <w:sz w:val="24"/>
              </w:rPr>
              <w:t xml:space="preserve"> </w:t>
            </w:r>
            <w:r>
              <w:rPr>
                <w:rFonts w:ascii="Times New Roman"/>
                <w:b/>
                <w:sz w:val="24"/>
              </w:rPr>
              <w:t>Latin</w:t>
            </w:r>
          </w:p>
        </w:tc>
      </w:tr>
      <w:tr w:rsidR="009E40AE" w14:paraId="57AD45C8" w14:textId="77777777" w:rsidTr="009E40AE">
        <w:trPr>
          <w:trHeight w:val="826"/>
        </w:trPr>
        <w:tc>
          <w:tcPr>
            <w:tcW w:w="2148" w:type="dxa"/>
          </w:tcPr>
          <w:p w14:paraId="253BE9FE" w14:textId="77777777" w:rsidR="009E40AE" w:rsidRDefault="009E40AE" w:rsidP="009E40AE">
            <w:pPr>
              <w:pStyle w:val="TableParagraph"/>
              <w:spacing w:before="7" w:line="240" w:lineRule="auto"/>
              <w:jc w:val="left"/>
              <w:rPr>
                <w:rFonts w:ascii="Times New Roman"/>
                <w:sz w:val="2"/>
              </w:rPr>
            </w:pPr>
          </w:p>
          <w:p w14:paraId="068C86E0" w14:textId="77777777" w:rsidR="009E40AE" w:rsidRDefault="009E40AE" w:rsidP="009E40AE">
            <w:pPr>
              <w:pStyle w:val="TableParagraph"/>
              <w:spacing w:line="240" w:lineRule="auto"/>
              <w:ind w:left="758"/>
              <w:jc w:val="left"/>
              <w:rPr>
                <w:rFonts w:ascii="Times New Roman"/>
                <w:sz w:val="20"/>
              </w:rPr>
            </w:pPr>
            <w:r>
              <w:rPr>
                <w:rFonts w:ascii="Times New Roman"/>
                <w:noProof/>
                <w:sz w:val="20"/>
              </w:rPr>
              <w:drawing>
                <wp:inline distT="0" distB="0" distL="0" distR="0" wp14:anchorId="27198D1E" wp14:editId="1A477232">
                  <wp:extent cx="532407" cy="294131"/>
                  <wp:effectExtent l="0" t="0" r="0" b="0"/>
                  <wp:docPr id="7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png"/>
                          <pic:cNvPicPr/>
                        </pic:nvPicPr>
                        <pic:blipFill>
                          <a:blip r:embed="rId54" cstate="print"/>
                          <a:stretch>
                            <a:fillRect/>
                          </a:stretch>
                        </pic:blipFill>
                        <pic:spPr>
                          <a:xfrm>
                            <a:off x="0" y="0"/>
                            <a:ext cx="532407" cy="294131"/>
                          </a:xfrm>
                          <a:prstGeom prst="rect">
                            <a:avLst/>
                          </a:prstGeom>
                        </pic:spPr>
                      </pic:pic>
                    </a:graphicData>
                  </a:graphic>
                </wp:inline>
              </w:drawing>
            </w:r>
          </w:p>
        </w:tc>
        <w:tc>
          <w:tcPr>
            <w:tcW w:w="2418" w:type="dxa"/>
          </w:tcPr>
          <w:p w14:paraId="581EEB6F" w14:textId="77777777" w:rsidR="009E40AE" w:rsidRDefault="009E40AE" w:rsidP="009E40AE">
            <w:pPr>
              <w:pStyle w:val="TableParagraph"/>
              <w:spacing w:before="16" w:line="240" w:lineRule="auto"/>
              <w:ind w:left="514" w:right="408"/>
              <w:rPr>
                <w:rFonts w:ascii="Times New Roman"/>
                <w:sz w:val="24"/>
              </w:rPr>
            </w:pPr>
            <w:r>
              <w:rPr>
                <w:rFonts w:ascii="Times New Roman"/>
                <w:sz w:val="24"/>
              </w:rPr>
              <w:t>Fathah dan alif</w:t>
            </w:r>
          </w:p>
          <w:p w14:paraId="353AD3AC" w14:textId="77777777" w:rsidR="009E40AE" w:rsidRDefault="009E40AE" w:rsidP="009E40AE">
            <w:pPr>
              <w:pStyle w:val="TableParagraph"/>
              <w:spacing w:before="144" w:line="240" w:lineRule="auto"/>
              <w:ind w:left="514" w:right="379"/>
              <w:rPr>
                <w:rFonts w:ascii="Times New Roman"/>
                <w:sz w:val="24"/>
              </w:rPr>
            </w:pPr>
            <w:r>
              <w:rPr>
                <w:rFonts w:ascii="Times New Roman"/>
                <w:sz w:val="24"/>
              </w:rPr>
              <w:t>atau</w:t>
            </w:r>
            <w:r>
              <w:rPr>
                <w:rFonts w:ascii="Times New Roman"/>
                <w:spacing w:val="1"/>
                <w:sz w:val="24"/>
              </w:rPr>
              <w:t xml:space="preserve"> </w:t>
            </w:r>
            <w:r>
              <w:rPr>
                <w:rFonts w:ascii="Times New Roman"/>
                <w:sz w:val="24"/>
              </w:rPr>
              <w:t>ya</w:t>
            </w:r>
          </w:p>
        </w:tc>
        <w:tc>
          <w:tcPr>
            <w:tcW w:w="2238" w:type="dxa"/>
          </w:tcPr>
          <w:p w14:paraId="2CD738DD" w14:textId="77777777" w:rsidR="009E40AE" w:rsidRDefault="009E40AE" w:rsidP="009E40AE">
            <w:pPr>
              <w:pStyle w:val="TableParagraph"/>
              <w:spacing w:before="226" w:line="240" w:lineRule="auto"/>
              <w:ind w:left="128"/>
              <w:rPr>
                <w:rFonts w:ascii="Times New Roman" w:hAnsi="Times New Roman"/>
                <w:sz w:val="24"/>
              </w:rPr>
            </w:pPr>
            <w:r>
              <w:rPr>
                <w:rFonts w:ascii="Times New Roman" w:hAnsi="Times New Roman"/>
                <w:sz w:val="24"/>
              </w:rPr>
              <w:t>Ā</w:t>
            </w:r>
          </w:p>
        </w:tc>
      </w:tr>
      <w:tr w:rsidR="009E40AE" w14:paraId="715B7FE6" w14:textId="77777777" w:rsidTr="009E40AE">
        <w:trPr>
          <w:trHeight w:val="720"/>
        </w:trPr>
        <w:tc>
          <w:tcPr>
            <w:tcW w:w="2148" w:type="dxa"/>
          </w:tcPr>
          <w:p w14:paraId="2D5AFF25" w14:textId="77777777" w:rsidR="009E40AE" w:rsidRDefault="009E40AE" w:rsidP="009E40AE">
            <w:pPr>
              <w:pStyle w:val="TableParagraph"/>
              <w:spacing w:line="240" w:lineRule="auto"/>
              <w:ind w:left="908"/>
              <w:jc w:val="left"/>
              <w:rPr>
                <w:rFonts w:ascii="Times New Roman"/>
                <w:sz w:val="20"/>
              </w:rPr>
            </w:pPr>
            <w:r>
              <w:rPr>
                <w:rFonts w:ascii="Times New Roman"/>
                <w:noProof/>
                <w:sz w:val="20"/>
              </w:rPr>
              <w:drawing>
                <wp:inline distT="0" distB="0" distL="0" distR="0" wp14:anchorId="41F4A7C7" wp14:editId="61D55F4C">
                  <wp:extent cx="342886" cy="275844"/>
                  <wp:effectExtent l="0" t="0" r="0" b="0"/>
                  <wp:docPr id="7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png"/>
                          <pic:cNvPicPr/>
                        </pic:nvPicPr>
                        <pic:blipFill>
                          <a:blip r:embed="rId55" cstate="print"/>
                          <a:stretch>
                            <a:fillRect/>
                          </a:stretch>
                        </pic:blipFill>
                        <pic:spPr>
                          <a:xfrm>
                            <a:off x="0" y="0"/>
                            <a:ext cx="342886" cy="275844"/>
                          </a:xfrm>
                          <a:prstGeom prst="rect">
                            <a:avLst/>
                          </a:prstGeom>
                        </pic:spPr>
                      </pic:pic>
                    </a:graphicData>
                  </a:graphic>
                </wp:inline>
              </w:drawing>
            </w:r>
          </w:p>
        </w:tc>
        <w:tc>
          <w:tcPr>
            <w:tcW w:w="2418" w:type="dxa"/>
          </w:tcPr>
          <w:p w14:paraId="16FB0117" w14:textId="77777777" w:rsidR="009E40AE" w:rsidRDefault="009E40AE" w:rsidP="009E40AE">
            <w:pPr>
              <w:pStyle w:val="TableParagraph"/>
              <w:spacing w:before="166" w:line="240" w:lineRule="auto"/>
              <w:ind w:left="514" w:right="381"/>
              <w:rPr>
                <w:rFonts w:ascii="Times New Roman"/>
                <w:sz w:val="24"/>
              </w:rPr>
            </w:pPr>
            <w:r>
              <w:rPr>
                <w:rFonts w:ascii="Times New Roman"/>
                <w:sz w:val="24"/>
              </w:rPr>
              <w:t>Kasrah</w:t>
            </w:r>
            <w:r>
              <w:rPr>
                <w:rFonts w:ascii="Times New Roman"/>
                <w:spacing w:val="1"/>
                <w:sz w:val="24"/>
              </w:rPr>
              <w:t xml:space="preserve"> </w:t>
            </w:r>
            <w:r>
              <w:rPr>
                <w:rFonts w:ascii="Times New Roman"/>
                <w:sz w:val="24"/>
              </w:rPr>
              <w:t>dan</w:t>
            </w:r>
            <w:r>
              <w:rPr>
                <w:rFonts w:ascii="Times New Roman"/>
                <w:spacing w:val="1"/>
                <w:sz w:val="24"/>
              </w:rPr>
              <w:t xml:space="preserve"> </w:t>
            </w:r>
            <w:r>
              <w:rPr>
                <w:rFonts w:ascii="Times New Roman"/>
                <w:sz w:val="24"/>
              </w:rPr>
              <w:t>ya</w:t>
            </w:r>
          </w:p>
        </w:tc>
        <w:tc>
          <w:tcPr>
            <w:tcW w:w="2238" w:type="dxa"/>
          </w:tcPr>
          <w:p w14:paraId="3665903F" w14:textId="77777777" w:rsidR="009E40AE" w:rsidRDefault="009E40AE" w:rsidP="009E40AE">
            <w:pPr>
              <w:pStyle w:val="TableParagraph"/>
              <w:spacing w:before="166" w:line="240" w:lineRule="auto"/>
              <w:ind w:left="124"/>
              <w:rPr>
                <w:rFonts w:ascii="Times New Roman" w:hAnsi="Times New Roman"/>
                <w:sz w:val="24"/>
              </w:rPr>
            </w:pPr>
            <w:r>
              <w:rPr>
                <w:rFonts w:ascii="Times New Roman" w:hAnsi="Times New Roman"/>
                <w:sz w:val="24"/>
              </w:rPr>
              <w:t>Ī</w:t>
            </w:r>
          </w:p>
        </w:tc>
      </w:tr>
      <w:tr w:rsidR="009E40AE" w14:paraId="3A353AB2" w14:textId="77777777" w:rsidTr="009E40AE">
        <w:trPr>
          <w:trHeight w:val="810"/>
        </w:trPr>
        <w:tc>
          <w:tcPr>
            <w:tcW w:w="2148" w:type="dxa"/>
          </w:tcPr>
          <w:p w14:paraId="5E46918A" w14:textId="77777777" w:rsidR="009E40AE" w:rsidRDefault="009E40AE" w:rsidP="009E40AE">
            <w:pPr>
              <w:pStyle w:val="TableParagraph"/>
              <w:spacing w:line="240" w:lineRule="auto"/>
              <w:ind w:left="953"/>
              <w:jc w:val="left"/>
              <w:rPr>
                <w:rFonts w:ascii="Times New Roman"/>
                <w:sz w:val="20"/>
              </w:rPr>
            </w:pPr>
            <w:r>
              <w:rPr>
                <w:rFonts w:ascii="Times New Roman"/>
                <w:noProof/>
                <w:sz w:val="20"/>
              </w:rPr>
              <w:drawing>
                <wp:inline distT="0" distB="0" distL="0" distR="0" wp14:anchorId="51B5D6ED" wp14:editId="480326A7">
                  <wp:extent cx="284717" cy="294131"/>
                  <wp:effectExtent l="0" t="0" r="0" b="0"/>
                  <wp:docPr id="7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png"/>
                          <pic:cNvPicPr/>
                        </pic:nvPicPr>
                        <pic:blipFill>
                          <a:blip r:embed="rId56" cstate="print"/>
                          <a:stretch>
                            <a:fillRect/>
                          </a:stretch>
                        </pic:blipFill>
                        <pic:spPr>
                          <a:xfrm>
                            <a:off x="0" y="0"/>
                            <a:ext cx="284717" cy="294131"/>
                          </a:xfrm>
                          <a:prstGeom prst="rect">
                            <a:avLst/>
                          </a:prstGeom>
                        </pic:spPr>
                      </pic:pic>
                    </a:graphicData>
                  </a:graphic>
                </wp:inline>
              </w:drawing>
            </w:r>
          </w:p>
        </w:tc>
        <w:tc>
          <w:tcPr>
            <w:tcW w:w="2418" w:type="dxa"/>
          </w:tcPr>
          <w:p w14:paraId="544A460E" w14:textId="77777777" w:rsidR="009E40AE" w:rsidRDefault="009E40AE" w:rsidP="009E40AE">
            <w:pPr>
              <w:pStyle w:val="TableParagraph"/>
              <w:spacing w:before="1" w:line="240" w:lineRule="auto"/>
              <w:ind w:left="514" w:right="398"/>
              <w:rPr>
                <w:rFonts w:ascii="Times New Roman"/>
                <w:sz w:val="24"/>
              </w:rPr>
            </w:pPr>
            <w:r>
              <w:rPr>
                <w:rFonts w:ascii="Times New Roman"/>
                <w:sz w:val="24"/>
              </w:rPr>
              <w:t>Dammah</w:t>
            </w:r>
            <w:r>
              <w:rPr>
                <w:rFonts w:ascii="Times New Roman"/>
                <w:spacing w:val="13"/>
                <w:sz w:val="24"/>
              </w:rPr>
              <w:t xml:space="preserve"> </w:t>
            </w:r>
            <w:r>
              <w:rPr>
                <w:rFonts w:ascii="Times New Roman"/>
                <w:sz w:val="24"/>
              </w:rPr>
              <w:t>dan</w:t>
            </w:r>
          </w:p>
          <w:p w14:paraId="406E68A5" w14:textId="77777777" w:rsidR="009E40AE" w:rsidRDefault="009E40AE" w:rsidP="009E40AE">
            <w:pPr>
              <w:pStyle w:val="TableParagraph"/>
              <w:spacing w:before="144" w:line="240" w:lineRule="auto"/>
              <w:ind w:left="514" w:right="395"/>
              <w:rPr>
                <w:rFonts w:ascii="Times New Roman"/>
                <w:sz w:val="24"/>
              </w:rPr>
            </w:pPr>
            <w:r>
              <w:rPr>
                <w:rFonts w:ascii="Times New Roman"/>
                <w:sz w:val="24"/>
              </w:rPr>
              <w:t>wau</w:t>
            </w:r>
          </w:p>
        </w:tc>
        <w:tc>
          <w:tcPr>
            <w:tcW w:w="2238" w:type="dxa"/>
          </w:tcPr>
          <w:p w14:paraId="66B14872" w14:textId="77777777" w:rsidR="009E40AE" w:rsidRDefault="009E40AE" w:rsidP="009E40AE">
            <w:pPr>
              <w:pStyle w:val="TableParagraph"/>
              <w:spacing w:before="211" w:line="240" w:lineRule="auto"/>
              <w:ind w:left="128"/>
              <w:rPr>
                <w:rFonts w:ascii="Times New Roman" w:hAnsi="Times New Roman"/>
                <w:sz w:val="24"/>
              </w:rPr>
            </w:pPr>
            <w:r>
              <w:rPr>
                <w:rFonts w:ascii="Times New Roman" w:hAnsi="Times New Roman"/>
                <w:sz w:val="24"/>
              </w:rPr>
              <w:t>Ū</w:t>
            </w:r>
          </w:p>
        </w:tc>
      </w:tr>
    </w:tbl>
    <w:p w14:paraId="210B303C" w14:textId="690FF787" w:rsidR="009E40AE" w:rsidRDefault="009E40AE" w:rsidP="009E40AE">
      <w:pPr>
        <w:pStyle w:val="ListParagraph"/>
        <w:spacing w:line="360" w:lineRule="auto"/>
        <w:ind w:left="426" w:firstLine="294"/>
        <w:jc w:val="both"/>
        <w:rPr>
          <w:rFonts w:ascii="Times New Roman" w:hAnsi="Times New Roman" w:cs="Times New Roman"/>
          <w:sz w:val="24"/>
          <w:szCs w:val="24"/>
        </w:rPr>
      </w:pPr>
      <w:r w:rsidRPr="009E40AE">
        <w:rPr>
          <w:rFonts w:ascii="Times New Roman" w:hAnsi="Times New Roman" w:cs="Times New Roman"/>
          <w:sz w:val="24"/>
          <w:szCs w:val="24"/>
        </w:rPr>
        <w:t>Maddah</w:t>
      </w:r>
      <w:r w:rsidRPr="009E40AE">
        <w:rPr>
          <w:rFonts w:ascii="Times New Roman" w:hAnsi="Times New Roman" w:cs="Times New Roman"/>
          <w:spacing w:val="26"/>
          <w:sz w:val="24"/>
          <w:szCs w:val="24"/>
        </w:rPr>
        <w:t xml:space="preserve"> </w:t>
      </w:r>
      <w:r w:rsidRPr="009E40AE">
        <w:rPr>
          <w:rFonts w:ascii="Times New Roman" w:hAnsi="Times New Roman" w:cs="Times New Roman"/>
          <w:sz w:val="24"/>
          <w:szCs w:val="24"/>
        </w:rPr>
        <w:t>atau</w:t>
      </w:r>
      <w:r w:rsidRPr="009E40AE">
        <w:rPr>
          <w:rFonts w:ascii="Times New Roman" w:hAnsi="Times New Roman" w:cs="Times New Roman"/>
          <w:spacing w:val="59"/>
          <w:sz w:val="24"/>
          <w:szCs w:val="24"/>
        </w:rPr>
        <w:t xml:space="preserve"> </w:t>
      </w:r>
      <w:r w:rsidRPr="009E40AE">
        <w:rPr>
          <w:rFonts w:ascii="Times New Roman" w:hAnsi="Times New Roman" w:cs="Times New Roman"/>
          <w:sz w:val="24"/>
          <w:szCs w:val="24"/>
        </w:rPr>
        <w:t>vokal</w:t>
      </w:r>
      <w:r w:rsidRPr="009E40AE">
        <w:rPr>
          <w:rFonts w:ascii="Times New Roman" w:hAnsi="Times New Roman" w:cs="Times New Roman"/>
          <w:spacing w:val="50"/>
          <w:sz w:val="24"/>
          <w:szCs w:val="24"/>
        </w:rPr>
        <w:t xml:space="preserve"> </w:t>
      </w:r>
      <w:r w:rsidRPr="009E40AE">
        <w:rPr>
          <w:rFonts w:ascii="Times New Roman" w:hAnsi="Times New Roman" w:cs="Times New Roman"/>
          <w:sz w:val="24"/>
          <w:szCs w:val="24"/>
        </w:rPr>
        <w:t>panjang</w:t>
      </w:r>
      <w:r w:rsidRPr="009E40AE">
        <w:rPr>
          <w:rFonts w:ascii="Times New Roman" w:hAnsi="Times New Roman" w:cs="Times New Roman"/>
          <w:spacing w:val="12"/>
          <w:sz w:val="24"/>
          <w:szCs w:val="24"/>
        </w:rPr>
        <w:t xml:space="preserve"> </w:t>
      </w:r>
      <w:r w:rsidRPr="009E40AE">
        <w:rPr>
          <w:rFonts w:ascii="Times New Roman" w:hAnsi="Times New Roman" w:cs="Times New Roman"/>
          <w:sz w:val="24"/>
          <w:szCs w:val="24"/>
        </w:rPr>
        <w:t>yang</w:t>
      </w:r>
      <w:r w:rsidRPr="009E40AE">
        <w:rPr>
          <w:rFonts w:ascii="Times New Roman" w:hAnsi="Times New Roman" w:cs="Times New Roman"/>
          <w:spacing w:val="42"/>
          <w:sz w:val="24"/>
          <w:szCs w:val="24"/>
        </w:rPr>
        <w:t xml:space="preserve"> </w:t>
      </w:r>
      <w:r w:rsidRPr="009E40AE">
        <w:rPr>
          <w:rFonts w:ascii="Times New Roman" w:hAnsi="Times New Roman" w:cs="Times New Roman"/>
          <w:sz w:val="24"/>
          <w:szCs w:val="24"/>
        </w:rPr>
        <w:t>lambangnya</w:t>
      </w:r>
      <w:r w:rsidRPr="009E40AE">
        <w:rPr>
          <w:rFonts w:ascii="Times New Roman" w:hAnsi="Times New Roman" w:cs="Times New Roman"/>
          <w:spacing w:val="25"/>
          <w:sz w:val="24"/>
          <w:szCs w:val="24"/>
        </w:rPr>
        <w:t xml:space="preserve"> </w:t>
      </w:r>
      <w:r w:rsidRPr="009E40AE">
        <w:rPr>
          <w:rFonts w:ascii="Times New Roman" w:hAnsi="Times New Roman" w:cs="Times New Roman"/>
          <w:sz w:val="24"/>
          <w:szCs w:val="24"/>
        </w:rPr>
        <w:t>berupa</w:t>
      </w:r>
      <w:r w:rsidRPr="009E40AE">
        <w:rPr>
          <w:rFonts w:ascii="Times New Roman" w:hAnsi="Times New Roman" w:cs="Times New Roman"/>
          <w:spacing w:val="55"/>
          <w:sz w:val="24"/>
          <w:szCs w:val="24"/>
        </w:rPr>
        <w:t xml:space="preserve"> </w:t>
      </w:r>
      <w:r w:rsidRPr="009E40AE">
        <w:rPr>
          <w:rFonts w:ascii="Times New Roman" w:hAnsi="Times New Roman" w:cs="Times New Roman"/>
          <w:sz w:val="24"/>
          <w:szCs w:val="24"/>
        </w:rPr>
        <w:t>harakat</w:t>
      </w:r>
      <w:r w:rsidRPr="009E40AE">
        <w:rPr>
          <w:rFonts w:ascii="Times New Roman" w:hAnsi="Times New Roman" w:cs="Times New Roman"/>
          <w:spacing w:val="4"/>
          <w:sz w:val="24"/>
          <w:szCs w:val="24"/>
        </w:rPr>
        <w:t xml:space="preserve"> </w:t>
      </w:r>
      <w:r w:rsidRPr="009E40AE">
        <w:rPr>
          <w:rFonts w:ascii="Times New Roman" w:hAnsi="Times New Roman" w:cs="Times New Roman"/>
          <w:sz w:val="24"/>
          <w:szCs w:val="24"/>
        </w:rPr>
        <w:t>dan</w:t>
      </w:r>
      <w:r w:rsidRPr="009E40AE">
        <w:rPr>
          <w:rFonts w:ascii="Times New Roman" w:hAnsi="Times New Roman" w:cs="Times New Roman"/>
          <w:spacing w:val="41"/>
          <w:sz w:val="24"/>
          <w:szCs w:val="24"/>
        </w:rPr>
        <w:t xml:space="preserve"> </w:t>
      </w:r>
      <w:r w:rsidRPr="009E40AE">
        <w:rPr>
          <w:rFonts w:ascii="Times New Roman" w:hAnsi="Times New Roman" w:cs="Times New Roman"/>
          <w:sz w:val="24"/>
          <w:szCs w:val="24"/>
        </w:rPr>
        <w:t>huruf,</w:t>
      </w:r>
      <w:r w:rsidRPr="009E40AE">
        <w:rPr>
          <w:rFonts w:ascii="Times New Roman" w:hAnsi="Times New Roman" w:cs="Times New Roman"/>
          <w:spacing w:val="-57"/>
          <w:sz w:val="24"/>
          <w:szCs w:val="24"/>
        </w:rPr>
        <w:t xml:space="preserve"> </w:t>
      </w:r>
      <w:r w:rsidRPr="009E40AE">
        <w:rPr>
          <w:rFonts w:ascii="Times New Roman" w:hAnsi="Times New Roman" w:cs="Times New Roman"/>
          <w:sz w:val="24"/>
          <w:szCs w:val="24"/>
        </w:rPr>
        <w:t>transliterasinya</w:t>
      </w:r>
      <w:r w:rsidRPr="009E40AE">
        <w:rPr>
          <w:rFonts w:ascii="Times New Roman" w:hAnsi="Times New Roman" w:cs="Times New Roman"/>
          <w:spacing w:val="27"/>
          <w:sz w:val="24"/>
          <w:szCs w:val="24"/>
        </w:rPr>
        <w:t xml:space="preserve"> </w:t>
      </w:r>
      <w:r w:rsidRPr="009E40AE">
        <w:rPr>
          <w:rFonts w:ascii="Times New Roman" w:hAnsi="Times New Roman" w:cs="Times New Roman"/>
          <w:sz w:val="24"/>
          <w:szCs w:val="24"/>
        </w:rPr>
        <w:t>berupa</w:t>
      </w:r>
      <w:r w:rsidRPr="009E40AE">
        <w:rPr>
          <w:rFonts w:ascii="Times New Roman" w:hAnsi="Times New Roman" w:cs="Times New Roman"/>
          <w:spacing w:val="-2"/>
          <w:sz w:val="24"/>
          <w:szCs w:val="24"/>
        </w:rPr>
        <w:t xml:space="preserve"> </w:t>
      </w:r>
      <w:r w:rsidRPr="009E40AE">
        <w:rPr>
          <w:rFonts w:ascii="Times New Roman" w:hAnsi="Times New Roman" w:cs="Times New Roman"/>
          <w:sz w:val="24"/>
          <w:szCs w:val="24"/>
        </w:rPr>
        <w:t>huruf</w:t>
      </w:r>
      <w:r w:rsidRPr="009E40AE">
        <w:rPr>
          <w:rFonts w:ascii="Times New Roman" w:hAnsi="Times New Roman" w:cs="Times New Roman"/>
          <w:spacing w:val="9"/>
          <w:sz w:val="24"/>
          <w:szCs w:val="24"/>
        </w:rPr>
        <w:t xml:space="preserve"> </w:t>
      </w:r>
      <w:r w:rsidRPr="009E40AE">
        <w:rPr>
          <w:rFonts w:ascii="Times New Roman" w:hAnsi="Times New Roman" w:cs="Times New Roman"/>
          <w:sz w:val="24"/>
          <w:szCs w:val="24"/>
        </w:rPr>
        <w:t>dan tanda,</w:t>
      </w:r>
      <w:r w:rsidRPr="009E40AE">
        <w:rPr>
          <w:rFonts w:ascii="Times New Roman" w:hAnsi="Times New Roman" w:cs="Times New Roman"/>
          <w:spacing w:val="-1"/>
          <w:sz w:val="24"/>
          <w:szCs w:val="24"/>
        </w:rPr>
        <w:t xml:space="preserve"> </w:t>
      </w:r>
      <w:r w:rsidRPr="009E40AE">
        <w:rPr>
          <w:rFonts w:ascii="Times New Roman" w:hAnsi="Times New Roman" w:cs="Times New Roman"/>
          <w:sz w:val="24"/>
          <w:szCs w:val="24"/>
        </w:rPr>
        <w:t>yaitu:</w:t>
      </w:r>
    </w:p>
    <w:p w14:paraId="0DDE7E68" w14:textId="77777777" w:rsidR="009E40AE" w:rsidRPr="009E40AE" w:rsidRDefault="009E40AE" w:rsidP="009E40AE">
      <w:pPr>
        <w:pStyle w:val="ListParagraph"/>
        <w:spacing w:line="360" w:lineRule="auto"/>
        <w:ind w:left="426" w:firstLine="294"/>
        <w:jc w:val="both"/>
        <w:rPr>
          <w:rFonts w:ascii="Times New Roman" w:hAnsi="Times New Roman" w:cs="Times New Roman"/>
          <w:b/>
          <w:bCs/>
          <w:sz w:val="28"/>
          <w:szCs w:val="28"/>
          <w:lang w:val="en-US"/>
        </w:rPr>
      </w:pPr>
    </w:p>
    <w:p w14:paraId="5475FD83" w14:textId="77777777" w:rsidR="009E40AE" w:rsidRDefault="009E40AE" w:rsidP="009E40AE">
      <w:pPr>
        <w:pStyle w:val="ListParagraph"/>
        <w:spacing w:line="360" w:lineRule="auto"/>
        <w:ind w:left="426"/>
        <w:rPr>
          <w:rFonts w:ascii="Times New Roman" w:hAnsi="Times New Roman" w:cs="Times New Roman"/>
          <w:b/>
          <w:bCs/>
          <w:sz w:val="24"/>
          <w:szCs w:val="24"/>
          <w:lang w:val="en-US"/>
        </w:rPr>
      </w:pPr>
    </w:p>
    <w:p w14:paraId="5B6B427E" w14:textId="77777777" w:rsidR="009E40AE" w:rsidRPr="009E40AE" w:rsidRDefault="009E40AE" w:rsidP="009E40AE">
      <w:pPr>
        <w:pStyle w:val="ListParagraph"/>
        <w:spacing w:line="360" w:lineRule="auto"/>
        <w:rPr>
          <w:rFonts w:ascii="Times New Roman" w:hAnsi="Times New Roman" w:cs="Times New Roman"/>
          <w:b/>
          <w:bCs/>
          <w:sz w:val="24"/>
          <w:szCs w:val="24"/>
          <w:lang w:val="en-US"/>
        </w:rPr>
      </w:pPr>
    </w:p>
    <w:p w14:paraId="7CA913C5" w14:textId="77777777" w:rsidR="009E40AE" w:rsidRDefault="009E40AE" w:rsidP="009E40AE">
      <w:pPr>
        <w:pStyle w:val="ListParagraph"/>
        <w:spacing w:line="360" w:lineRule="auto"/>
        <w:rPr>
          <w:rFonts w:ascii="Times New Roman" w:hAnsi="Times New Roman" w:cs="Times New Roman"/>
          <w:sz w:val="24"/>
          <w:szCs w:val="24"/>
          <w:lang w:val="en-US"/>
        </w:rPr>
      </w:pPr>
    </w:p>
    <w:p w14:paraId="4D4AD2AD" w14:textId="77777777" w:rsidR="009E40AE" w:rsidRDefault="009E40AE" w:rsidP="009E40AE">
      <w:pPr>
        <w:pStyle w:val="ListParagraph"/>
        <w:spacing w:line="360" w:lineRule="auto"/>
        <w:rPr>
          <w:rFonts w:ascii="Times New Roman" w:hAnsi="Times New Roman" w:cs="Times New Roman"/>
          <w:sz w:val="24"/>
          <w:szCs w:val="24"/>
          <w:lang w:val="en-US"/>
        </w:rPr>
      </w:pPr>
    </w:p>
    <w:p w14:paraId="54F3FB67" w14:textId="77777777" w:rsidR="009E40AE" w:rsidRDefault="009E40AE" w:rsidP="009E40AE">
      <w:pPr>
        <w:pStyle w:val="ListParagraph"/>
        <w:spacing w:line="360" w:lineRule="auto"/>
        <w:rPr>
          <w:rFonts w:ascii="Times New Roman" w:hAnsi="Times New Roman" w:cs="Times New Roman"/>
          <w:sz w:val="24"/>
          <w:szCs w:val="24"/>
          <w:lang w:val="en-US"/>
        </w:rPr>
      </w:pPr>
    </w:p>
    <w:p w14:paraId="46A57594" w14:textId="77777777" w:rsidR="009E40AE" w:rsidRDefault="009E40AE" w:rsidP="009E40AE">
      <w:pPr>
        <w:pStyle w:val="ListParagraph"/>
        <w:spacing w:line="360" w:lineRule="auto"/>
        <w:rPr>
          <w:rFonts w:ascii="Times New Roman" w:hAnsi="Times New Roman" w:cs="Times New Roman"/>
          <w:sz w:val="24"/>
          <w:szCs w:val="24"/>
          <w:lang w:val="en-US"/>
        </w:rPr>
      </w:pPr>
    </w:p>
    <w:p w14:paraId="38FAE9A4" w14:textId="77777777" w:rsidR="009E40AE" w:rsidRPr="009E40AE" w:rsidRDefault="009E40AE" w:rsidP="009E40AE">
      <w:pPr>
        <w:pStyle w:val="ListParagraph"/>
        <w:spacing w:line="360" w:lineRule="auto"/>
        <w:rPr>
          <w:rFonts w:ascii="Times New Roman" w:hAnsi="Times New Roman" w:cs="Times New Roman"/>
          <w:sz w:val="8"/>
          <w:szCs w:val="8"/>
          <w:lang w:val="en-US"/>
        </w:rPr>
      </w:pPr>
    </w:p>
    <w:p w14:paraId="2A76B281" w14:textId="77777777" w:rsidR="009E40AE" w:rsidRDefault="009E40AE">
      <w:pPr>
        <w:pStyle w:val="ListParagraph"/>
        <w:numPr>
          <w:ilvl w:val="0"/>
          <w:numId w:val="40"/>
        </w:numPr>
        <w:spacing w:line="360" w:lineRule="auto"/>
        <w:ind w:left="426" w:hanging="426"/>
        <w:rPr>
          <w:rFonts w:ascii="Times New Roman" w:hAnsi="Times New Roman" w:cs="Times New Roman"/>
          <w:b/>
          <w:bCs/>
          <w:sz w:val="24"/>
          <w:szCs w:val="24"/>
          <w:lang w:val="en-US"/>
        </w:rPr>
      </w:pPr>
      <w:r w:rsidRPr="009E40AE">
        <w:rPr>
          <w:rFonts w:ascii="Times New Roman" w:hAnsi="Times New Roman" w:cs="Times New Roman"/>
          <w:b/>
          <w:bCs/>
          <w:sz w:val="24"/>
          <w:szCs w:val="24"/>
          <w:lang w:val="en-US"/>
        </w:rPr>
        <w:t>Syaddah</w:t>
      </w:r>
    </w:p>
    <w:p w14:paraId="6FFBE925" w14:textId="1FC7485B" w:rsidR="009E40AE" w:rsidRDefault="009E40AE" w:rsidP="009E40AE">
      <w:pPr>
        <w:pStyle w:val="ListParagraph"/>
        <w:spacing w:line="360" w:lineRule="auto"/>
        <w:ind w:left="426"/>
        <w:rPr>
          <w:rFonts w:ascii="Times New Roman" w:hAnsi="Times New Roman" w:cs="Times New Roman"/>
          <w:sz w:val="24"/>
          <w:szCs w:val="24"/>
        </w:rPr>
      </w:pPr>
      <w:r w:rsidRPr="009E40AE">
        <w:rPr>
          <w:rFonts w:ascii="Times New Roman" w:hAnsi="Times New Roman" w:cs="Times New Roman"/>
          <w:sz w:val="24"/>
          <w:szCs w:val="24"/>
        </w:rPr>
        <w:t>Syaddah</w:t>
      </w:r>
      <w:r w:rsidRPr="009E40AE">
        <w:rPr>
          <w:rFonts w:ascii="Times New Roman" w:hAnsi="Times New Roman" w:cs="Times New Roman"/>
          <w:spacing w:val="-10"/>
          <w:sz w:val="24"/>
          <w:szCs w:val="24"/>
        </w:rPr>
        <w:t xml:space="preserve"> </w:t>
      </w:r>
      <w:r w:rsidRPr="009E40AE">
        <w:rPr>
          <w:rFonts w:ascii="Times New Roman" w:hAnsi="Times New Roman" w:cs="Times New Roman"/>
          <w:sz w:val="24"/>
          <w:szCs w:val="24"/>
        </w:rPr>
        <w:t>dilambangkan</w:t>
      </w:r>
      <w:r w:rsidRPr="009E40AE">
        <w:rPr>
          <w:rFonts w:ascii="Times New Roman" w:hAnsi="Times New Roman" w:cs="Times New Roman"/>
          <w:spacing w:val="-10"/>
          <w:sz w:val="24"/>
          <w:szCs w:val="24"/>
        </w:rPr>
        <w:t xml:space="preserve"> </w:t>
      </w:r>
      <w:r w:rsidRPr="009E40AE">
        <w:rPr>
          <w:rFonts w:ascii="Times New Roman" w:hAnsi="Times New Roman" w:cs="Times New Roman"/>
          <w:sz w:val="24"/>
          <w:szCs w:val="24"/>
        </w:rPr>
        <w:t>dengan</w:t>
      </w:r>
      <w:r w:rsidRPr="009E40AE">
        <w:rPr>
          <w:rFonts w:ascii="Times New Roman" w:hAnsi="Times New Roman" w:cs="Times New Roman"/>
          <w:spacing w:val="-10"/>
          <w:sz w:val="24"/>
          <w:szCs w:val="24"/>
        </w:rPr>
        <w:t xml:space="preserve"> </w:t>
      </w:r>
      <w:r w:rsidRPr="009E40AE">
        <w:rPr>
          <w:rFonts w:ascii="Times New Roman" w:hAnsi="Times New Roman" w:cs="Times New Roman"/>
          <w:sz w:val="24"/>
          <w:szCs w:val="24"/>
        </w:rPr>
        <w:t>konsonan</w:t>
      </w:r>
      <w:r w:rsidRPr="009E40AE">
        <w:rPr>
          <w:rFonts w:ascii="Times New Roman" w:hAnsi="Times New Roman" w:cs="Times New Roman"/>
          <w:spacing w:val="-10"/>
          <w:sz w:val="24"/>
          <w:szCs w:val="24"/>
        </w:rPr>
        <w:t xml:space="preserve"> </w:t>
      </w:r>
      <w:r w:rsidRPr="009E40AE">
        <w:rPr>
          <w:rFonts w:ascii="Times New Roman" w:hAnsi="Times New Roman" w:cs="Times New Roman"/>
          <w:sz w:val="24"/>
          <w:szCs w:val="24"/>
        </w:rPr>
        <w:t>ganda</w:t>
      </w:r>
      <w:r w:rsidRPr="009E40AE">
        <w:rPr>
          <w:rFonts w:ascii="Times New Roman" w:hAnsi="Times New Roman" w:cs="Times New Roman"/>
          <w:spacing w:val="-5"/>
          <w:sz w:val="24"/>
          <w:szCs w:val="24"/>
        </w:rPr>
        <w:t xml:space="preserve"> </w:t>
      </w:r>
      <w:r w:rsidRPr="009E40AE">
        <w:rPr>
          <w:rFonts w:ascii="Times New Roman" w:hAnsi="Times New Roman" w:cs="Times New Roman"/>
          <w:sz w:val="24"/>
          <w:szCs w:val="24"/>
        </w:rPr>
        <w:t>(</w:t>
      </w:r>
      <w:r w:rsidRPr="009E40AE">
        <w:rPr>
          <w:rFonts w:ascii="Times New Roman" w:hAnsi="Times New Roman" w:cs="Times New Roman"/>
          <w:spacing w:val="-12"/>
          <w:sz w:val="24"/>
          <w:szCs w:val="24"/>
        </w:rPr>
        <w:t xml:space="preserve"> </w:t>
      </w:r>
      <w:r w:rsidRPr="009E40AE">
        <w:rPr>
          <w:rFonts w:ascii="Times New Roman" w:hAnsi="Times New Roman" w:cs="Times New Roman"/>
          <w:sz w:val="24"/>
          <w:szCs w:val="24"/>
          <w:rtl/>
        </w:rPr>
        <w:t>ّ</w:t>
      </w:r>
      <w:r w:rsidRPr="009E40AE">
        <w:rPr>
          <w:rFonts w:ascii="Times New Roman" w:hAnsi="Times New Roman" w:cs="Times New Roman"/>
          <w:spacing w:val="-7"/>
          <w:sz w:val="24"/>
          <w:szCs w:val="24"/>
        </w:rPr>
        <w:t xml:space="preserve"> </w:t>
      </w:r>
      <w:r w:rsidRPr="009E40AE">
        <w:rPr>
          <w:rFonts w:ascii="Times New Roman" w:hAnsi="Times New Roman" w:cs="Times New Roman"/>
          <w:sz w:val="24"/>
          <w:szCs w:val="24"/>
        </w:rPr>
        <w:t>).</w:t>
      </w:r>
    </w:p>
    <w:p w14:paraId="6A28DDED" w14:textId="77777777" w:rsidR="00CE3568" w:rsidRPr="00CE3568" w:rsidRDefault="00CE3568" w:rsidP="009E40AE">
      <w:pPr>
        <w:pStyle w:val="ListParagraph"/>
        <w:spacing w:line="360" w:lineRule="auto"/>
        <w:ind w:left="426"/>
        <w:rPr>
          <w:rFonts w:ascii="Times New Roman" w:hAnsi="Times New Roman" w:cs="Times New Roman"/>
          <w:sz w:val="10"/>
          <w:szCs w:val="10"/>
        </w:rPr>
      </w:pPr>
    </w:p>
    <w:p w14:paraId="48BA85C4" w14:textId="3B07685E" w:rsidR="009E40AE" w:rsidRPr="009E40AE" w:rsidRDefault="00CE3568">
      <w:pPr>
        <w:pStyle w:val="ListParagraph"/>
        <w:numPr>
          <w:ilvl w:val="0"/>
          <w:numId w:val="40"/>
        </w:numPr>
        <w:spacing w:line="360" w:lineRule="auto"/>
        <w:ind w:left="426" w:hanging="426"/>
        <w:rPr>
          <w:rFonts w:ascii="Times New Roman" w:hAnsi="Times New Roman" w:cs="Times New Roman"/>
          <w:b/>
          <w:bCs/>
          <w:sz w:val="24"/>
          <w:szCs w:val="24"/>
          <w:lang w:val="en-US"/>
        </w:rPr>
      </w:pPr>
      <w:r w:rsidRPr="009E40AE">
        <w:rPr>
          <w:rFonts w:ascii="Times New Roman" w:hAnsi="Times New Roman" w:cs="Times New Roman"/>
          <w:sz w:val="24"/>
          <w:szCs w:val="24"/>
        </w:rPr>
        <mc:AlternateContent>
          <mc:Choice Requires="wpg">
            <w:drawing>
              <wp:anchor distT="0" distB="0" distL="114300" distR="114300" simplePos="0" relativeHeight="251685888" behindDoc="1" locked="0" layoutInCell="1" allowOverlap="1" wp14:anchorId="23F67291" wp14:editId="0C99C2AC">
                <wp:simplePos x="0" y="0"/>
                <wp:positionH relativeFrom="page">
                  <wp:posOffset>2254313</wp:posOffset>
                </wp:positionH>
                <wp:positionV relativeFrom="paragraph">
                  <wp:posOffset>197447</wp:posOffset>
                </wp:positionV>
                <wp:extent cx="199176" cy="312345"/>
                <wp:effectExtent l="0" t="19050" r="10795" b="12065"/>
                <wp:wrapNone/>
                <wp:docPr id="104343612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76" cy="312345"/>
                          <a:chOff x="3649" y="-1"/>
                          <a:chExt cx="248" cy="421"/>
                        </a:xfrm>
                      </wpg:grpSpPr>
                      <pic:pic xmlns:pic="http://schemas.openxmlformats.org/drawingml/2006/picture">
                        <pic:nvPicPr>
                          <pic:cNvPr id="1029823278"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649" y="-2"/>
                            <a:ext cx="24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943275" name="Text Box 24"/>
                        <wps:cNvSpPr txBox="1">
                          <a:spLocks noChangeArrowheads="1"/>
                        </wps:cNvSpPr>
                        <wps:spPr bwMode="auto">
                          <a:xfrm>
                            <a:off x="3649" y="-2"/>
                            <a:ext cx="24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5EFC1" w14:textId="77777777" w:rsidR="009E40AE" w:rsidRDefault="009E40AE" w:rsidP="009E40AE">
                              <w:pPr>
                                <w:spacing w:before="91"/>
                                <w:ind w:right="1"/>
                                <w:jc w:val="right"/>
                                <w:rPr>
                                  <w:sz w:val="24"/>
                                </w:rPr>
                              </w:pPr>
                              <w:r>
                                <w:rPr>
                                  <w:w w:val="99"/>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67291" id="Group 20" o:spid="_x0000_s1026" style="position:absolute;left:0;text-align:left;margin-left:177.5pt;margin-top:15.55pt;width:15.7pt;height:24.6pt;z-index:-251630592;mso-position-horizontal-relative:page" coordorigin="3649,-1" coordsize="24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3649;top:-2;width:248;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">
                  <v:imagedata r:id="rId58" o:title=""/>
                </v:shape>
                <v:shapetype id="_x0000_t202" coordsize="21600,21600" o:spt="202" path="m,l,21600r21600,l21600,xe">
                  <v:stroke joinstyle="miter"/>
                  <v:path gradientshapeok="t" o:connecttype="rect"/>
                </v:shapetype>
                <v:shape id="_x0000_s1028" type="#_x0000_t202" style="position:absolute;left:3649;top:-2;width:24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" filled="f" stroked="f">
                  <v:textbox inset="0,0,0,0">
                    <w:txbxContent>
                      <w:p w14:paraId="4095EFC1" w14:textId="77777777" w:rsidR="009E40AE" w:rsidRDefault="009E40AE" w:rsidP="009E40AE">
                        <w:pPr>
                          <w:spacing w:before="91"/>
                          <w:ind w:right="1"/>
                          <w:jc w:val="right"/>
                          <w:rPr>
                            <w:sz w:val="24"/>
                          </w:rPr>
                        </w:pPr>
                        <w:r>
                          <w:rPr>
                            <w:w w:val="99"/>
                            <w:sz w:val="24"/>
                          </w:rPr>
                          <w:t>)</w:t>
                        </w:r>
                      </w:p>
                    </w:txbxContent>
                  </v:textbox>
                </v:shape>
                <w10:wrap anchorx="page"/>
              </v:group>
            </w:pict>
          </mc:Fallback>
        </mc:AlternateContent>
      </w:r>
      <w:r w:rsidR="009E40AE" w:rsidRPr="009E40AE">
        <w:rPr>
          <w:rFonts w:ascii="Times New Roman" w:hAnsi="Times New Roman" w:cs="Times New Roman"/>
          <w:sz w:val="24"/>
          <w:szCs w:val="24"/>
        </w:rPr>
        <w:drawing>
          <wp:anchor distT="0" distB="0" distL="0" distR="0" simplePos="0" relativeHeight="251686912" behindDoc="1" locked="0" layoutInCell="1" allowOverlap="1" wp14:anchorId="0CEA78C6" wp14:editId="05EB4345">
            <wp:simplePos x="0" y="0"/>
            <wp:positionH relativeFrom="page">
              <wp:posOffset>4227968</wp:posOffset>
            </wp:positionH>
            <wp:positionV relativeFrom="paragraph">
              <wp:posOffset>229134</wp:posOffset>
            </wp:positionV>
            <wp:extent cx="445770" cy="235391"/>
            <wp:effectExtent l="0" t="0" r="0" b="0"/>
            <wp:wrapNone/>
            <wp:docPr id="7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6.png"/>
                    <pic:cNvPicPr/>
                  </pic:nvPicPr>
                  <pic:blipFill rotWithShape="1">
                    <a:blip r:embed="rId59" cstate="print"/>
                    <a:srcRect l="-4057" t="1668" r="4057" b="13102"/>
                    <a:stretch/>
                  </pic:blipFill>
                  <pic:spPr bwMode="auto">
                    <a:xfrm>
                      <a:off x="0" y="0"/>
                      <a:ext cx="445770" cy="23539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E40AE">
        <w:rPr>
          <w:rFonts w:ascii="Times New Roman" w:hAnsi="Times New Roman" w:cs="Times New Roman"/>
          <w:b/>
          <w:bCs/>
          <w:sz w:val="24"/>
          <w:szCs w:val="24"/>
          <w:lang w:val="en-US"/>
        </w:rPr>
        <w:t>Kata Sandang</w:t>
      </w:r>
    </w:p>
    <w:p w14:paraId="35049C3C" w14:textId="4B3E95D8" w:rsidR="009E40AE" w:rsidRDefault="009E40AE" w:rsidP="009E40AE">
      <w:pPr>
        <w:pStyle w:val="ListParagraph"/>
        <w:spacing w:line="360" w:lineRule="auto"/>
        <w:ind w:left="426"/>
        <w:jc w:val="both"/>
        <w:rPr>
          <w:rFonts w:ascii="Times New Roman" w:hAnsi="Times New Roman" w:cs="Times New Roman"/>
          <w:sz w:val="24"/>
          <w:szCs w:val="24"/>
        </w:rPr>
      </w:pPr>
      <w:r w:rsidRPr="009E40AE">
        <w:rPr>
          <w:rFonts w:ascii="Times New Roman" w:hAnsi="Times New Roman" w:cs="Times New Roman"/>
          <w:sz w:val="24"/>
          <w:szCs w:val="24"/>
        </w:rPr>
        <w:t>Kata sandang</w:t>
      </w:r>
      <w:r w:rsidRPr="009E40AE">
        <w:rPr>
          <w:rFonts w:ascii="Times New Roman" w:hAnsi="Times New Roman" w:cs="Times New Roman"/>
          <w:spacing w:val="3"/>
          <w:sz w:val="24"/>
          <w:szCs w:val="24"/>
        </w:rPr>
        <w:t xml:space="preserve"> </w:t>
      </w:r>
      <w:r w:rsidRPr="009E40AE">
        <w:rPr>
          <w:rFonts w:ascii="Times New Roman" w:hAnsi="Times New Roman" w:cs="Times New Roman"/>
          <w:sz w:val="24"/>
          <w:szCs w:val="24"/>
        </w:rPr>
        <w:t>(...</w:t>
      </w:r>
      <w:r>
        <w:rPr>
          <w:rFonts w:ascii="Times New Roman" w:hAnsi="Times New Roman" w:cs="Times New Roman"/>
          <w:sz w:val="24"/>
          <w:szCs w:val="24"/>
        </w:rPr>
        <w:t xml:space="preserve"> </w:t>
      </w:r>
      <w:r w:rsidRPr="009E40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E40AE">
        <w:rPr>
          <w:rFonts w:ascii="Times New Roman" w:hAnsi="Times New Roman" w:cs="Times New Roman"/>
          <w:sz w:val="24"/>
          <w:szCs w:val="24"/>
        </w:rPr>
        <w:t xml:space="preserve">   ditulis</w:t>
      </w:r>
      <w:r w:rsidRPr="009E40AE">
        <w:rPr>
          <w:rFonts w:ascii="Times New Roman" w:hAnsi="Times New Roman" w:cs="Times New Roman"/>
          <w:spacing w:val="-6"/>
          <w:sz w:val="24"/>
          <w:szCs w:val="24"/>
        </w:rPr>
        <w:t xml:space="preserve"> </w:t>
      </w:r>
      <w:r w:rsidRPr="009E40AE">
        <w:rPr>
          <w:rFonts w:ascii="Times New Roman" w:hAnsi="Times New Roman" w:cs="Times New Roman"/>
          <w:sz w:val="24"/>
          <w:szCs w:val="24"/>
        </w:rPr>
        <w:t>dengan</w:t>
      </w:r>
      <w:r w:rsidRPr="009E40AE">
        <w:rPr>
          <w:rFonts w:ascii="Times New Roman" w:hAnsi="Times New Roman" w:cs="Times New Roman"/>
          <w:spacing w:val="13"/>
          <w:sz w:val="24"/>
          <w:szCs w:val="24"/>
        </w:rPr>
        <w:t xml:space="preserve"> </w:t>
      </w:r>
      <w:r w:rsidRPr="009E40AE">
        <w:rPr>
          <w:rFonts w:ascii="Times New Roman" w:hAnsi="Times New Roman" w:cs="Times New Roman"/>
          <w:i/>
          <w:sz w:val="24"/>
          <w:szCs w:val="24"/>
        </w:rPr>
        <w:t>al</w:t>
      </w:r>
      <w:r w:rsidRPr="009E40AE">
        <w:rPr>
          <w:rFonts w:ascii="Times New Roman" w:hAnsi="Times New Roman" w:cs="Times New Roman"/>
          <w:i/>
          <w:spacing w:val="5"/>
          <w:sz w:val="24"/>
          <w:szCs w:val="24"/>
        </w:rPr>
        <w:t xml:space="preserve"> </w:t>
      </w:r>
      <w:r w:rsidRPr="009E40AE">
        <w:rPr>
          <w:rFonts w:ascii="Times New Roman" w:hAnsi="Times New Roman" w:cs="Times New Roman"/>
          <w:sz w:val="24"/>
          <w:szCs w:val="24"/>
        </w:rPr>
        <w:t>misalnya</w:t>
      </w:r>
      <w:r>
        <w:rPr>
          <w:rFonts w:ascii="Times New Roman" w:hAnsi="Times New Roman" w:cs="Times New Roman"/>
          <w:sz w:val="24"/>
          <w:szCs w:val="24"/>
        </w:rPr>
        <w:t xml:space="preserve">             </w:t>
      </w:r>
      <w:r w:rsidRPr="009E40AE">
        <w:rPr>
          <w:rFonts w:ascii="Times New Roman" w:hAnsi="Times New Roman" w:cs="Times New Roman"/>
          <w:sz w:val="24"/>
          <w:szCs w:val="24"/>
        </w:rPr>
        <w:t>=</w:t>
      </w:r>
      <w:r w:rsidRPr="009E40AE">
        <w:rPr>
          <w:rFonts w:ascii="Times New Roman" w:hAnsi="Times New Roman" w:cs="Times New Roman"/>
          <w:spacing w:val="8"/>
          <w:sz w:val="24"/>
          <w:szCs w:val="24"/>
        </w:rPr>
        <w:t xml:space="preserve"> </w:t>
      </w:r>
      <w:r w:rsidRPr="009E40AE">
        <w:rPr>
          <w:rFonts w:ascii="Times New Roman" w:hAnsi="Times New Roman" w:cs="Times New Roman"/>
          <w:i/>
          <w:sz w:val="24"/>
          <w:szCs w:val="24"/>
        </w:rPr>
        <w:t>al-shina’ah</w:t>
      </w:r>
      <w:r w:rsidRPr="009E40AE">
        <w:rPr>
          <w:rFonts w:ascii="Times New Roman" w:hAnsi="Times New Roman" w:cs="Times New Roman"/>
          <w:sz w:val="24"/>
          <w:szCs w:val="24"/>
        </w:rPr>
        <w:t>.</w:t>
      </w:r>
      <w:r w:rsidRPr="009E40AE">
        <w:rPr>
          <w:rFonts w:ascii="Times New Roman" w:hAnsi="Times New Roman" w:cs="Times New Roman"/>
          <w:spacing w:val="24"/>
          <w:sz w:val="24"/>
          <w:szCs w:val="24"/>
        </w:rPr>
        <w:t xml:space="preserve"> </w:t>
      </w:r>
      <w:r w:rsidRPr="009E40AE">
        <w:rPr>
          <w:rFonts w:ascii="Times New Roman" w:hAnsi="Times New Roman" w:cs="Times New Roman"/>
          <w:i/>
          <w:sz w:val="24"/>
          <w:szCs w:val="24"/>
        </w:rPr>
        <w:t>Al</w:t>
      </w:r>
      <w:r w:rsidRPr="009E40AE">
        <w:rPr>
          <w:rFonts w:ascii="Times New Roman" w:hAnsi="Times New Roman" w:cs="Times New Roman"/>
          <w:i/>
          <w:spacing w:val="2"/>
          <w:sz w:val="24"/>
          <w:szCs w:val="24"/>
        </w:rPr>
        <w:t xml:space="preserve"> </w:t>
      </w:r>
      <w:r w:rsidRPr="009E40AE">
        <w:rPr>
          <w:rFonts w:ascii="Times New Roman" w:hAnsi="Times New Roman" w:cs="Times New Roman"/>
          <w:sz w:val="24"/>
          <w:szCs w:val="24"/>
        </w:rPr>
        <w:t>ditulis</w:t>
      </w:r>
      <w:r w:rsidRPr="009E40AE">
        <w:rPr>
          <w:rFonts w:ascii="Times New Roman" w:hAnsi="Times New Roman" w:cs="Times New Roman"/>
          <w:spacing w:val="6"/>
          <w:sz w:val="24"/>
          <w:szCs w:val="24"/>
        </w:rPr>
        <w:t xml:space="preserve"> </w:t>
      </w:r>
      <w:r w:rsidRPr="009E40AE">
        <w:rPr>
          <w:rFonts w:ascii="Times New Roman" w:hAnsi="Times New Roman" w:cs="Times New Roman"/>
          <w:sz w:val="24"/>
          <w:szCs w:val="24"/>
        </w:rPr>
        <w:t>dengan</w:t>
      </w:r>
      <w:r>
        <w:rPr>
          <w:rFonts w:ascii="Times New Roman" w:hAnsi="Times New Roman" w:cs="Times New Roman"/>
          <w:sz w:val="24"/>
          <w:szCs w:val="24"/>
        </w:rPr>
        <w:t xml:space="preserve"> </w:t>
      </w:r>
      <w:r w:rsidRPr="009E40AE">
        <w:rPr>
          <w:rFonts w:ascii="Times New Roman" w:hAnsi="Times New Roman" w:cs="Times New Roman"/>
          <w:sz w:val="24"/>
          <w:szCs w:val="24"/>
        </w:rPr>
        <w:t>huruf</w:t>
      </w:r>
      <w:r w:rsidRPr="009E40AE">
        <w:rPr>
          <w:rFonts w:ascii="Times New Roman" w:hAnsi="Times New Roman" w:cs="Times New Roman"/>
          <w:spacing w:val="-1"/>
          <w:sz w:val="24"/>
          <w:szCs w:val="24"/>
        </w:rPr>
        <w:t xml:space="preserve"> </w:t>
      </w:r>
      <w:r w:rsidRPr="009E40AE">
        <w:rPr>
          <w:rFonts w:ascii="Times New Roman" w:hAnsi="Times New Roman" w:cs="Times New Roman"/>
          <w:sz w:val="24"/>
          <w:szCs w:val="24"/>
        </w:rPr>
        <w:t>kecil</w:t>
      </w:r>
      <w:r w:rsidRPr="009E40AE">
        <w:rPr>
          <w:rFonts w:ascii="Times New Roman" w:hAnsi="Times New Roman" w:cs="Times New Roman"/>
          <w:spacing w:val="-2"/>
          <w:sz w:val="24"/>
          <w:szCs w:val="24"/>
        </w:rPr>
        <w:t xml:space="preserve"> </w:t>
      </w:r>
      <w:r w:rsidRPr="009E40AE">
        <w:rPr>
          <w:rFonts w:ascii="Times New Roman" w:hAnsi="Times New Roman" w:cs="Times New Roman"/>
          <w:sz w:val="24"/>
          <w:szCs w:val="24"/>
        </w:rPr>
        <w:t>kecuali</w:t>
      </w:r>
      <w:r w:rsidRPr="009E40AE">
        <w:rPr>
          <w:rFonts w:ascii="Times New Roman" w:hAnsi="Times New Roman" w:cs="Times New Roman"/>
          <w:spacing w:val="-1"/>
          <w:sz w:val="24"/>
          <w:szCs w:val="24"/>
        </w:rPr>
        <w:t xml:space="preserve"> </w:t>
      </w:r>
      <w:r w:rsidRPr="009E40AE">
        <w:rPr>
          <w:rFonts w:ascii="Times New Roman" w:hAnsi="Times New Roman" w:cs="Times New Roman"/>
          <w:sz w:val="24"/>
          <w:szCs w:val="24"/>
        </w:rPr>
        <w:t>jika</w:t>
      </w:r>
      <w:r w:rsidRPr="009E40AE">
        <w:rPr>
          <w:rFonts w:ascii="Times New Roman" w:hAnsi="Times New Roman" w:cs="Times New Roman"/>
          <w:spacing w:val="3"/>
          <w:sz w:val="24"/>
          <w:szCs w:val="24"/>
        </w:rPr>
        <w:t xml:space="preserve"> </w:t>
      </w:r>
      <w:r w:rsidRPr="009E40AE">
        <w:rPr>
          <w:rFonts w:ascii="Times New Roman" w:hAnsi="Times New Roman" w:cs="Times New Roman"/>
          <w:sz w:val="24"/>
          <w:szCs w:val="24"/>
        </w:rPr>
        <w:t>terletak</w:t>
      </w:r>
      <w:r w:rsidRPr="009E40AE">
        <w:rPr>
          <w:rFonts w:ascii="Times New Roman" w:hAnsi="Times New Roman" w:cs="Times New Roman"/>
          <w:spacing w:val="-9"/>
          <w:sz w:val="24"/>
          <w:szCs w:val="24"/>
        </w:rPr>
        <w:t xml:space="preserve"> </w:t>
      </w:r>
      <w:r w:rsidRPr="009E40AE">
        <w:rPr>
          <w:rFonts w:ascii="Times New Roman" w:hAnsi="Times New Roman" w:cs="Times New Roman"/>
          <w:sz w:val="24"/>
          <w:szCs w:val="24"/>
        </w:rPr>
        <w:t>pada</w:t>
      </w:r>
      <w:r w:rsidRPr="009E40AE">
        <w:rPr>
          <w:rFonts w:ascii="Times New Roman" w:hAnsi="Times New Roman" w:cs="Times New Roman"/>
          <w:spacing w:val="-10"/>
          <w:sz w:val="24"/>
          <w:szCs w:val="24"/>
        </w:rPr>
        <w:t xml:space="preserve"> </w:t>
      </w:r>
      <w:r w:rsidRPr="009E40AE">
        <w:rPr>
          <w:rFonts w:ascii="Times New Roman" w:hAnsi="Times New Roman" w:cs="Times New Roman"/>
          <w:sz w:val="24"/>
          <w:szCs w:val="24"/>
        </w:rPr>
        <w:t>permulaan</w:t>
      </w:r>
      <w:r w:rsidRPr="009E40AE">
        <w:rPr>
          <w:rFonts w:ascii="Times New Roman" w:hAnsi="Times New Roman" w:cs="Times New Roman"/>
          <w:spacing w:val="4"/>
          <w:sz w:val="24"/>
          <w:szCs w:val="24"/>
        </w:rPr>
        <w:t xml:space="preserve"> </w:t>
      </w:r>
      <w:r w:rsidRPr="009E40AE">
        <w:rPr>
          <w:rFonts w:ascii="Times New Roman" w:hAnsi="Times New Roman" w:cs="Times New Roman"/>
          <w:sz w:val="24"/>
          <w:szCs w:val="24"/>
        </w:rPr>
        <w:t>kalimat.</w:t>
      </w:r>
    </w:p>
    <w:p w14:paraId="145E7960" w14:textId="77777777" w:rsidR="00CE3568" w:rsidRPr="00CE3568" w:rsidRDefault="00CE3568" w:rsidP="009E40AE">
      <w:pPr>
        <w:pStyle w:val="ListParagraph"/>
        <w:spacing w:line="360" w:lineRule="auto"/>
        <w:ind w:left="426"/>
        <w:jc w:val="both"/>
        <w:rPr>
          <w:rFonts w:ascii="Times New Roman" w:hAnsi="Times New Roman" w:cs="Times New Roman"/>
          <w:sz w:val="10"/>
          <w:szCs w:val="10"/>
        </w:rPr>
      </w:pPr>
    </w:p>
    <w:p w14:paraId="27B82A69" w14:textId="77777777" w:rsidR="00CE3568" w:rsidRPr="00CE3568" w:rsidRDefault="00CE3568">
      <w:pPr>
        <w:pStyle w:val="ListParagraph"/>
        <w:numPr>
          <w:ilvl w:val="0"/>
          <w:numId w:val="40"/>
        </w:numPr>
        <w:spacing w:line="360" w:lineRule="auto"/>
        <w:ind w:left="426" w:hanging="426"/>
        <w:jc w:val="both"/>
        <w:rPr>
          <w:rFonts w:ascii="Times New Roman" w:hAnsi="Times New Roman" w:cs="Times New Roman"/>
          <w:b/>
          <w:bCs/>
          <w:sz w:val="24"/>
          <w:szCs w:val="24"/>
          <w:lang w:val="en-US"/>
        </w:rPr>
      </w:pPr>
      <w:r w:rsidRPr="00CE3568">
        <w:rPr>
          <w:rFonts w:ascii="Times New Roman" w:hAnsi="Times New Roman" w:cs="Times New Roman"/>
          <w:b/>
          <w:bCs/>
          <w:sz w:val="24"/>
          <w:szCs w:val="24"/>
        </w:rPr>
        <w:t>Ta’ Marbuthah</w:t>
      </w:r>
    </w:p>
    <w:p w14:paraId="34E057DD" w14:textId="5B23C4C6" w:rsidR="00CE3568" w:rsidRPr="00CE3568" w:rsidRDefault="00CE3568" w:rsidP="00CE3568">
      <w:pPr>
        <w:pStyle w:val="ListParagraph"/>
        <w:spacing w:line="360" w:lineRule="auto"/>
        <w:ind w:left="426"/>
        <w:jc w:val="both"/>
        <w:rPr>
          <w:rFonts w:ascii="Times New Roman" w:hAnsi="Times New Roman" w:cs="Times New Roman"/>
          <w:b/>
          <w:bCs/>
          <w:sz w:val="24"/>
          <w:szCs w:val="24"/>
          <w:lang w:val="en-US"/>
        </w:rPr>
      </w:pPr>
      <w:r w:rsidRPr="00CE3568">
        <w:rPr>
          <w:rFonts w:ascii="Times New Roman" w:hAnsi="Times New Roman" w:cs="Times New Roman"/>
        </w:rPr>
        <w:drawing>
          <wp:anchor distT="0" distB="0" distL="0" distR="0" simplePos="0" relativeHeight="251688960" behindDoc="1" locked="0" layoutInCell="1" allowOverlap="1" wp14:anchorId="1D97845E" wp14:editId="4B7FBC4A">
            <wp:simplePos x="0" y="0"/>
            <wp:positionH relativeFrom="page">
              <wp:posOffset>4597053</wp:posOffset>
            </wp:positionH>
            <wp:positionV relativeFrom="paragraph">
              <wp:posOffset>14483</wp:posOffset>
            </wp:positionV>
            <wp:extent cx="838054" cy="237490"/>
            <wp:effectExtent l="0" t="0" r="635" b="0"/>
            <wp:wrapNone/>
            <wp:docPr id="8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7.png"/>
                    <pic:cNvPicPr/>
                  </pic:nvPicPr>
                  <pic:blipFill rotWithShape="1">
                    <a:blip r:embed="rId60" cstate="print"/>
                    <a:srcRect l="-2471" t="24869" r="3241" b="-1765"/>
                    <a:stretch/>
                  </pic:blipFill>
                  <pic:spPr bwMode="auto">
                    <a:xfrm>
                      <a:off x="0" y="0"/>
                      <a:ext cx="839914" cy="2380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3568">
        <w:rPr>
          <w:rFonts w:ascii="Times New Roman" w:hAnsi="Times New Roman" w:cs="Times New Roman"/>
          <w:sz w:val="24"/>
        </w:rPr>
        <w:t>Setiap</w:t>
      </w:r>
      <w:r w:rsidRPr="00CE3568">
        <w:rPr>
          <w:rFonts w:ascii="Times New Roman" w:hAnsi="Times New Roman" w:cs="Times New Roman"/>
          <w:spacing w:val="71"/>
          <w:sz w:val="24"/>
        </w:rPr>
        <w:t xml:space="preserve"> </w:t>
      </w:r>
      <w:r w:rsidRPr="00CE3568">
        <w:rPr>
          <w:rFonts w:ascii="Times New Roman" w:hAnsi="Times New Roman" w:cs="Times New Roman"/>
          <w:i/>
          <w:sz w:val="24"/>
        </w:rPr>
        <w:t>ta’</w:t>
      </w:r>
      <w:r w:rsidRPr="00CE3568">
        <w:rPr>
          <w:rFonts w:ascii="Times New Roman" w:hAnsi="Times New Roman" w:cs="Times New Roman"/>
          <w:i/>
          <w:spacing w:val="94"/>
          <w:sz w:val="24"/>
        </w:rPr>
        <w:t xml:space="preserve"> </w:t>
      </w:r>
      <w:r w:rsidRPr="00CE3568">
        <w:rPr>
          <w:rFonts w:ascii="Times New Roman" w:hAnsi="Times New Roman" w:cs="Times New Roman"/>
          <w:i/>
          <w:sz w:val="24"/>
        </w:rPr>
        <w:t>marbuthah</w:t>
      </w:r>
      <w:r w:rsidRPr="00CE3568">
        <w:rPr>
          <w:rFonts w:ascii="Times New Roman" w:hAnsi="Times New Roman" w:cs="Times New Roman"/>
          <w:i/>
          <w:spacing w:val="72"/>
          <w:sz w:val="24"/>
        </w:rPr>
        <w:t xml:space="preserve"> </w:t>
      </w:r>
      <w:r w:rsidRPr="00CE3568">
        <w:rPr>
          <w:rFonts w:ascii="Times New Roman" w:hAnsi="Times New Roman" w:cs="Times New Roman"/>
          <w:sz w:val="24"/>
        </w:rPr>
        <w:t>ditulis</w:t>
      </w:r>
      <w:r w:rsidRPr="00CE3568">
        <w:rPr>
          <w:rFonts w:ascii="Times New Roman" w:hAnsi="Times New Roman" w:cs="Times New Roman"/>
          <w:spacing w:val="82"/>
          <w:sz w:val="24"/>
        </w:rPr>
        <w:t xml:space="preserve"> </w:t>
      </w:r>
      <w:r w:rsidRPr="00CE3568">
        <w:rPr>
          <w:rFonts w:ascii="Times New Roman" w:hAnsi="Times New Roman" w:cs="Times New Roman"/>
          <w:sz w:val="24"/>
        </w:rPr>
        <w:t>dengan</w:t>
      </w:r>
      <w:r w:rsidRPr="00CE3568">
        <w:rPr>
          <w:rFonts w:ascii="Times New Roman" w:hAnsi="Times New Roman" w:cs="Times New Roman"/>
          <w:spacing w:val="55"/>
          <w:sz w:val="24"/>
        </w:rPr>
        <w:t xml:space="preserve"> </w:t>
      </w:r>
      <w:r w:rsidRPr="00CE3568">
        <w:rPr>
          <w:rFonts w:ascii="Times New Roman" w:hAnsi="Times New Roman" w:cs="Times New Roman"/>
          <w:sz w:val="24"/>
        </w:rPr>
        <w:t>“h”</w:t>
      </w:r>
      <w:r w:rsidRPr="00CE3568">
        <w:rPr>
          <w:rFonts w:ascii="Times New Roman" w:hAnsi="Times New Roman" w:cs="Times New Roman"/>
          <w:spacing w:val="83"/>
          <w:sz w:val="24"/>
        </w:rPr>
        <w:t xml:space="preserve"> </w:t>
      </w:r>
      <w:r w:rsidRPr="00CE3568">
        <w:rPr>
          <w:rFonts w:ascii="Times New Roman" w:hAnsi="Times New Roman" w:cs="Times New Roman"/>
          <w:sz w:val="24"/>
        </w:rPr>
        <w:t>misalnya</w:t>
      </w:r>
      <w:r w:rsidRPr="00CE3568">
        <w:rPr>
          <w:rFonts w:ascii="Times New Roman" w:hAnsi="Times New Roman" w:cs="Times New Roman"/>
          <w:sz w:val="24"/>
        </w:rPr>
        <w:tab/>
      </w:r>
      <w:r>
        <w:rPr>
          <w:rFonts w:ascii="Times New Roman" w:hAnsi="Times New Roman" w:cs="Times New Roman"/>
          <w:sz w:val="24"/>
        </w:rPr>
        <w:t xml:space="preserve">                        </w:t>
      </w:r>
      <w:r w:rsidRPr="00CE3568">
        <w:rPr>
          <w:rFonts w:ascii="Times New Roman" w:hAnsi="Times New Roman" w:cs="Times New Roman"/>
          <w:sz w:val="24"/>
        </w:rPr>
        <w:t>=</w:t>
      </w:r>
      <w:r w:rsidRPr="00CE3568">
        <w:rPr>
          <w:rFonts w:ascii="Times New Roman" w:hAnsi="Times New Roman" w:cs="Times New Roman"/>
          <w:spacing w:val="12"/>
          <w:sz w:val="24"/>
        </w:rPr>
        <w:t xml:space="preserve"> </w:t>
      </w:r>
      <w:r w:rsidRPr="00CE3568">
        <w:rPr>
          <w:rFonts w:ascii="Times New Roman" w:hAnsi="Times New Roman" w:cs="Times New Roman"/>
          <w:i/>
          <w:sz w:val="24"/>
        </w:rPr>
        <w:t>al-ma’isyah</w:t>
      </w:r>
      <w:r w:rsidRPr="00CE3568">
        <w:rPr>
          <w:rFonts w:ascii="Times New Roman" w:hAnsi="Times New Roman" w:cs="Times New Roman"/>
          <w:i/>
          <w:spacing w:val="25"/>
          <w:sz w:val="24"/>
        </w:rPr>
        <w:t xml:space="preserve"> </w:t>
      </w:r>
      <w:r w:rsidRPr="00CE3568">
        <w:rPr>
          <w:rFonts w:ascii="Times New Roman" w:hAnsi="Times New Roman" w:cs="Times New Roman"/>
          <w:i/>
          <w:sz w:val="24"/>
        </w:rPr>
        <w:t>al-</w:t>
      </w:r>
      <w:r w:rsidRPr="00CE3568">
        <w:rPr>
          <w:rFonts w:ascii="Times New Roman" w:hAnsi="Times New Roman" w:cs="Times New Roman"/>
          <w:i/>
          <w:spacing w:val="-57"/>
          <w:sz w:val="24"/>
        </w:rPr>
        <w:t xml:space="preserve"> </w:t>
      </w:r>
      <w:r w:rsidRPr="00CE3568">
        <w:rPr>
          <w:rFonts w:ascii="Times New Roman" w:hAnsi="Times New Roman" w:cs="Times New Roman"/>
          <w:i/>
          <w:sz w:val="24"/>
        </w:rPr>
        <w:t>thabi’iyyah</w:t>
      </w:r>
      <w:r w:rsidRPr="00CE3568">
        <w:rPr>
          <w:rFonts w:ascii="Times New Roman" w:hAnsi="Times New Roman" w:cs="Times New Roman"/>
          <w:sz w:val="24"/>
        </w:rPr>
        <w:t>.</w:t>
      </w:r>
    </w:p>
    <w:p w14:paraId="2376E9DC" w14:textId="77777777" w:rsidR="009E40AE" w:rsidRPr="00CE3568" w:rsidRDefault="009E40AE" w:rsidP="00CE3568">
      <w:pPr>
        <w:pStyle w:val="ListParagraph"/>
        <w:spacing w:line="360" w:lineRule="auto"/>
        <w:ind w:left="426"/>
        <w:jc w:val="both"/>
        <w:rPr>
          <w:rFonts w:ascii="Times New Roman" w:hAnsi="Times New Roman" w:cs="Times New Roman"/>
          <w:b/>
          <w:bCs/>
          <w:sz w:val="24"/>
          <w:szCs w:val="24"/>
          <w:lang w:val="en-US"/>
        </w:rPr>
      </w:pPr>
    </w:p>
    <w:p w14:paraId="54E42755" w14:textId="77777777" w:rsidR="009E40AE" w:rsidRPr="009E40AE" w:rsidRDefault="009E40AE" w:rsidP="009E40AE">
      <w:pPr>
        <w:pStyle w:val="ListParagraph"/>
        <w:spacing w:line="360" w:lineRule="auto"/>
        <w:ind w:left="426"/>
        <w:rPr>
          <w:rFonts w:ascii="Times New Roman" w:hAnsi="Times New Roman" w:cs="Times New Roman"/>
          <w:b/>
          <w:bCs/>
          <w:sz w:val="24"/>
          <w:szCs w:val="24"/>
          <w:lang w:val="en-US"/>
        </w:rPr>
      </w:pPr>
    </w:p>
    <w:p w14:paraId="15CA8A1A" w14:textId="77777777" w:rsidR="009E40AE" w:rsidRDefault="009E40AE" w:rsidP="009E40AE">
      <w:pPr>
        <w:pStyle w:val="ListParagraph"/>
        <w:spacing w:line="360" w:lineRule="auto"/>
        <w:rPr>
          <w:rFonts w:ascii="Times New Roman" w:hAnsi="Times New Roman" w:cs="Times New Roman"/>
          <w:sz w:val="24"/>
          <w:szCs w:val="24"/>
          <w:lang w:val="en-US"/>
        </w:rPr>
      </w:pPr>
    </w:p>
    <w:p w14:paraId="4F4A8D43" w14:textId="77777777" w:rsidR="009E40AE" w:rsidRDefault="009E40AE" w:rsidP="009E40AE">
      <w:pPr>
        <w:pStyle w:val="ListParagraph"/>
        <w:spacing w:line="360" w:lineRule="auto"/>
        <w:rPr>
          <w:rFonts w:ascii="Times New Roman" w:hAnsi="Times New Roman" w:cs="Times New Roman"/>
          <w:sz w:val="24"/>
          <w:szCs w:val="24"/>
          <w:lang w:val="en-US"/>
        </w:rPr>
      </w:pPr>
    </w:p>
    <w:p w14:paraId="1668CF62" w14:textId="77777777" w:rsidR="009E40AE" w:rsidRDefault="009E40AE" w:rsidP="009E40AE">
      <w:pPr>
        <w:pStyle w:val="ListParagraph"/>
        <w:spacing w:line="360" w:lineRule="auto"/>
        <w:rPr>
          <w:rFonts w:ascii="Times New Roman" w:hAnsi="Times New Roman" w:cs="Times New Roman"/>
          <w:sz w:val="24"/>
          <w:szCs w:val="24"/>
          <w:lang w:val="en-US"/>
        </w:rPr>
      </w:pPr>
    </w:p>
    <w:p w14:paraId="42F4FDF8" w14:textId="77777777" w:rsidR="009E40AE" w:rsidRDefault="009E40AE" w:rsidP="009E40AE">
      <w:pPr>
        <w:pStyle w:val="ListParagraph"/>
        <w:spacing w:line="360" w:lineRule="auto"/>
        <w:rPr>
          <w:rFonts w:ascii="Times New Roman" w:hAnsi="Times New Roman" w:cs="Times New Roman"/>
          <w:sz w:val="24"/>
          <w:szCs w:val="24"/>
          <w:lang w:val="en-US"/>
        </w:rPr>
      </w:pPr>
    </w:p>
    <w:p w14:paraId="31957E1A" w14:textId="77777777" w:rsidR="009E40AE" w:rsidRDefault="009E40AE" w:rsidP="00CE3568">
      <w:pPr>
        <w:spacing w:line="360" w:lineRule="auto"/>
        <w:rPr>
          <w:rFonts w:ascii="Times New Roman" w:hAnsi="Times New Roman" w:cs="Times New Roman"/>
          <w:sz w:val="24"/>
          <w:szCs w:val="24"/>
          <w:lang w:val="en-US"/>
        </w:rPr>
      </w:pPr>
    </w:p>
    <w:p w14:paraId="433BD6C8" w14:textId="77777777" w:rsidR="00CE3568" w:rsidRDefault="00CE3568" w:rsidP="00CE3568">
      <w:pPr>
        <w:spacing w:line="360" w:lineRule="auto"/>
        <w:rPr>
          <w:rFonts w:ascii="Times New Roman" w:hAnsi="Times New Roman" w:cs="Times New Roman"/>
          <w:sz w:val="24"/>
          <w:szCs w:val="24"/>
          <w:lang w:val="en-US"/>
        </w:rPr>
      </w:pPr>
    </w:p>
    <w:p w14:paraId="13BAD598" w14:textId="77777777" w:rsidR="00CE3568" w:rsidRDefault="00CE3568" w:rsidP="00CE3568">
      <w:pPr>
        <w:spacing w:line="360" w:lineRule="auto"/>
        <w:rPr>
          <w:rFonts w:ascii="Times New Roman" w:hAnsi="Times New Roman" w:cs="Times New Roman"/>
          <w:sz w:val="24"/>
          <w:szCs w:val="24"/>
          <w:lang w:val="en-US"/>
        </w:rPr>
      </w:pPr>
    </w:p>
    <w:p w14:paraId="23F5C9D2" w14:textId="77777777" w:rsidR="00CE3568" w:rsidRDefault="00CE3568" w:rsidP="00CE3568">
      <w:pPr>
        <w:spacing w:line="360" w:lineRule="auto"/>
        <w:rPr>
          <w:rFonts w:ascii="Times New Roman" w:hAnsi="Times New Roman" w:cs="Times New Roman"/>
          <w:sz w:val="24"/>
          <w:szCs w:val="24"/>
          <w:lang w:val="en-US"/>
        </w:rPr>
      </w:pPr>
    </w:p>
    <w:p w14:paraId="6B7F487A" w14:textId="77777777" w:rsidR="00CE3568" w:rsidRDefault="00CE3568" w:rsidP="00CE3568">
      <w:pPr>
        <w:spacing w:line="360" w:lineRule="auto"/>
        <w:rPr>
          <w:rFonts w:ascii="Times New Roman" w:hAnsi="Times New Roman" w:cs="Times New Roman"/>
          <w:sz w:val="24"/>
          <w:szCs w:val="24"/>
          <w:lang w:val="en-US"/>
        </w:rPr>
      </w:pPr>
    </w:p>
    <w:p w14:paraId="304E618D" w14:textId="65EF7358" w:rsidR="00CE3568" w:rsidRDefault="00CE3568" w:rsidP="0036617C">
      <w:pPr>
        <w:pStyle w:val="Heading1"/>
        <w:spacing w:line="360" w:lineRule="auto"/>
        <w:jc w:val="center"/>
        <w:rPr>
          <w:rFonts w:ascii="Times New Roman" w:hAnsi="Times New Roman" w:cs="Times New Roman"/>
          <w:b/>
          <w:bCs/>
          <w:color w:val="auto"/>
          <w:sz w:val="24"/>
          <w:szCs w:val="24"/>
          <w:lang w:val="en-US"/>
        </w:rPr>
      </w:pPr>
      <w:bookmarkStart w:id="9" w:name="_Toc185091520"/>
      <w:r w:rsidRPr="00CE3568">
        <w:rPr>
          <w:rFonts w:ascii="Times New Roman" w:hAnsi="Times New Roman" w:cs="Times New Roman"/>
          <w:b/>
          <w:bCs/>
          <w:color w:val="auto"/>
          <w:sz w:val="24"/>
          <w:szCs w:val="24"/>
          <w:lang w:val="en-US"/>
        </w:rPr>
        <w:t>ABSTRAK</w:t>
      </w:r>
      <w:bookmarkEnd w:id="9"/>
    </w:p>
    <w:p w14:paraId="33F10BFB" w14:textId="77777777" w:rsidR="0036617C" w:rsidRPr="0036617C" w:rsidRDefault="0036617C" w:rsidP="0036617C">
      <w:pPr>
        <w:jc w:val="center"/>
        <w:rPr>
          <w:sz w:val="6"/>
          <w:szCs w:val="6"/>
          <w:lang w:val="en-US"/>
        </w:rPr>
      </w:pPr>
    </w:p>
    <w:p w14:paraId="18FD76D7" w14:textId="2ADB65C0" w:rsidR="0036617C" w:rsidRDefault="0036617C" w:rsidP="00DC104C">
      <w:pPr>
        <w:spacing w:line="360" w:lineRule="auto"/>
        <w:ind w:firstLine="720"/>
        <w:jc w:val="both"/>
        <w:rPr>
          <w:rFonts w:ascii="Times New Roman" w:hAnsi="Times New Roman" w:cs="Times New Roman"/>
          <w:sz w:val="24"/>
          <w:szCs w:val="24"/>
          <w:lang w:val="en-US"/>
        </w:rPr>
      </w:pPr>
      <w:r w:rsidRPr="0036617C">
        <w:rPr>
          <w:rFonts w:ascii="Times New Roman" w:hAnsi="Times New Roman" w:cs="Times New Roman"/>
          <w:sz w:val="24"/>
          <w:szCs w:val="24"/>
          <w:lang w:val="en-US"/>
        </w:rPr>
        <w:t xml:space="preserve">Persaingan di bidang perbankan syariah semakin ketat, maka dipandang perlu adanya kinerja yang baik dalam hal pelayanan kepada nasabah maupun dalam hal meningkatkan kualitas produk. berdasarkan pada laporan keuangan OJK, menunjukkan bahwa jumlah aset </w:t>
      </w:r>
      <w:r>
        <w:rPr>
          <w:rFonts w:ascii="Times New Roman" w:hAnsi="Times New Roman" w:cs="Times New Roman"/>
          <w:sz w:val="24"/>
          <w:szCs w:val="24"/>
          <w:lang w:val="en-US"/>
        </w:rPr>
        <w:t xml:space="preserve">PT. </w:t>
      </w:r>
      <w:r w:rsidRPr="0036617C">
        <w:rPr>
          <w:rFonts w:ascii="Times New Roman" w:hAnsi="Times New Roman" w:cs="Times New Roman"/>
          <w:sz w:val="24"/>
          <w:szCs w:val="24"/>
          <w:lang w:val="en-US"/>
        </w:rPr>
        <w:t xml:space="preserve">BPRS Bina Finansia dari tahun 2020 sampai 2024 mencapai sebesar Rp. 56.042.941 juta. Namun jumlah aset </w:t>
      </w:r>
      <w:r>
        <w:rPr>
          <w:rFonts w:ascii="Times New Roman" w:hAnsi="Times New Roman" w:cs="Times New Roman"/>
          <w:sz w:val="24"/>
          <w:szCs w:val="24"/>
          <w:lang w:val="en-US"/>
        </w:rPr>
        <w:t xml:space="preserve">PT. </w:t>
      </w:r>
      <w:r w:rsidRPr="0036617C">
        <w:rPr>
          <w:rFonts w:ascii="Times New Roman" w:hAnsi="Times New Roman" w:cs="Times New Roman"/>
          <w:sz w:val="24"/>
          <w:szCs w:val="24"/>
          <w:lang w:val="en-US"/>
        </w:rPr>
        <w:t>BPRS Bina Finansia tergolong paling rendah jika dibandingkan dengan BPRS lain se-Kota Semarang. Rendahnya jumlah aset pada BPRS Bina Finansia ini menjadi salah satu faktor yang mempengaruhi kinerja karyawannya. Dikarenakan BPRS Bina Finansia belum bisa bersaing dan meraih investor yang banyak jika dibandingkan dengan BPRS lain yang ada di Kota Semarang.</w:t>
      </w:r>
    </w:p>
    <w:p w14:paraId="6D2B4D50" w14:textId="6126ECF5" w:rsidR="0036617C" w:rsidRDefault="0036617C" w:rsidP="00DC104C">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Penelitian ini merupakan penelitian kuantitatif dengan metode analisis data yang digunakan adalah metode analisis linear berganda. Populasi penelitian ini adalah karyawan PT. BPRS Bina Finansia sebanyak 30 orang. Teknik pengambilan sampel yang digunakan oleh peneliti yakni sampel jenuh dengan melibatkan seluruh populasi karyawan PT. BPRS Bina Finansia.</w:t>
      </w:r>
    </w:p>
    <w:p w14:paraId="71E64EC8" w14:textId="0D0724B6" w:rsidR="0036617C" w:rsidRDefault="0036617C" w:rsidP="00DC104C">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menunjukkan bahwa </w:t>
      </w:r>
      <w:r w:rsidR="00DC104C">
        <w:rPr>
          <w:rFonts w:ascii="Times New Roman" w:hAnsi="Times New Roman" w:cs="Times New Roman"/>
          <w:sz w:val="24"/>
          <w:szCs w:val="24"/>
          <w:lang w:val="en-US"/>
        </w:rPr>
        <w:t xml:space="preserve">variabel kompensasi tidak mempengaruhi kinerja karyawan. Kemudian variabel motivasi kerja dan lingkungan kerja berpengaruh terhadap kinerja karyawan. Adjusted R Square sebesar </w:t>
      </w:r>
      <w:r w:rsidR="00490A5E">
        <w:rPr>
          <w:rFonts w:ascii="Times New Roman" w:hAnsi="Times New Roman" w:cs="Times New Roman"/>
          <w:sz w:val="24"/>
          <w:szCs w:val="24"/>
          <w:lang w:val="en-US"/>
        </w:rPr>
        <w:t>48,3</w:t>
      </w:r>
      <w:r w:rsidR="00DC104C">
        <w:rPr>
          <w:rFonts w:ascii="Times New Roman" w:hAnsi="Times New Roman" w:cs="Times New Roman"/>
          <w:sz w:val="24"/>
          <w:szCs w:val="24"/>
          <w:lang w:val="en-US"/>
        </w:rPr>
        <w:t xml:space="preserve">%, hal ini diartikan bahwa variabel kompensasi, motivasi kerja, dan lingkungan kerja terhadap kinerja karyawan secara simultan memberikan kontribusi sebesar </w:t>
      </w:r>
      <w:r w:rsidR="00490A5E">
        <w:rPr>
          <w:rFonts w:ascii="Times New Roman" w:hAnsi="Times New Roman" w:cs="Times New Roman"/>
          <w:sz w:val="24"/>
          <w:szCs w:val="24"/>
          <w:lang w:val="en-US"/>
        </w:rPr>
        <w:t>48,3</w:t>
      </w:r>
      <w:r w:rsidR="00DC104C">
        <w:rPr>
          <w:rFonts w:ascii="Times New Roman" w:hAnsi="Times New Roman" w:cs="Times New Roman"/>
          <w:sz w:val="24"/>
          <w:szCs w:val="24"/>
          <w:lang w:val="en-US"/>
        </w:rPr>
        <w:t>%.</w:t>
      </w:r>
    </w:p>
    <w:p w14:paraId="3B0AC329" w14:textId="2D288505" w:rsidR="00DC104C" w:rsidRPr="0036617C" w:rsidRDefault="00DC104C" w:rsidP="00DC104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Kata kunci : </w:t>
      </w:r>
      <w:r w:rsidR="00A67DAA">
        <w:rPr>
          <w:rFonts w:ascii="Times New Roman" w:hAnsi="Times New Roman" w:cs="Times New Roman"/>
          <w:sz w:val="24"/>
          <w:szCs w:val="24"/>
          <w:lang w:val="en-US"/>
        </w:rPr>
        <w:t>Kompensasi, Motivasi Kerja, Lingkungan Kerja</w:t>
      </w:r>
    </w:p>
    <w:p w14:paraId="47EEDC39" w14:textId="77777777" w:rsidR="00CE3568" w:rsidRDefault="00CE3568" w:rsidP="00DC104C">
      <w:pPr>
        <w:jc w:val="both"/>
        <w:rPr>
          <w:lang w:val="en-US"/>
        </w:rPr>
      </w:pPr>
    </w:p>
    <w:p w14:paraId="2E0E179B" w14:textId="77777777" w:rsidR="00CE3568" w:rsidRDefault="00CE3568" w:rsidP="00CE3568">
      <w:pPr>
        <w:rPr>
          <w:lang w:val="en-US"/>
        </w:rPr>
      </w:pPr>
    </w:p>
    <w:p w14:paraId="17560245" w14:textId="77777777" w:rsidR="00CE3568" w:rsidRDefault="00CE3568" w:rsidP="00CE3568">
      <w:pPr>
        <w:rPr>
          <w:lang w:val="en-US"/>
        </w:rPr>
      </w:pPr>
    </w:p>
    <w:p w14:paraId="54502851" w14:textId="77777777" w:rsidR="00CE3568" w:rsidRDefault="00CE3568" w:rsidP="00CE3568">
      <w:pPr>
        <w:rPr>
          <w:lang w:val="en-US"/>
        </w:rPr>
      </w:pPr>
    </w:p>
    <w:p w14:paraId="293835E9" w14:textId="77777777" w:rsidR="00CE3568" w:rsidRDefault="00CE3568" w:rsidP="00CE3568">
      <w:pPr>
        <w:rPr>
          <w:lang w:val="en-US"/>
        </w:rPr>
      </w:pPr>
    </w:p>
    <w:p w14:paraId="4C9162F0" w14:textId="77777777" w:rsidR="00CE3568" w:rsidRDefault="00CE3568" w:rsidP="00CE3568">
      <w:pPr>
        <w:rPr>
          <w:lang w:val="en-US"/>
        </w:rPr>
      </w:pPr>
    </w:p>
    <w:p w14:paraId="76FF614F" w14:textId="77777777" w:rsidR="00CE3568" w:rsidRDefault="00CE3568" w:rsidP="00CE3568">
      <w:pPr>
        <w:rPr>
          <w:lang w:val="en-US"/>
        </w:rPr>
      </w:pPr>
    </w:p>
    <w:p w14:paraId="15ACFB9F" w14:textId="77777777" w:rsidR="00CE3568" w:rsidRDefault="00CE3568" w:rsidP="00CE3568">
      <w:pPr>
        <w:rPr>
          <w:lang w:val="en-US"/>
        </w:rPr>
      </w:pPr>
    </w:p>
    <w:p w14:paraId="75D97CDB" w14:textId="77777777" w:rsidR="00CE3568" w:rsidRDefault="00CE3568" w:rsidP="00CE3568">
      <w:pPr>
        <w:rPr>
          <w:lang w:val="en-US"/>
        </w:rPr>
      </w:pPr>
    </w:p>
    <w:p w14:paraId="0A5F27E8" w14:textId="69D5EE4B" w:rsidR="00CE3568" w:rsidRPr="00223335" w:rsidRDefault="00A67DAA" w:rsidP="00A67DAA">
      <w:pPr>
        <w:pStyle w:val="Heading1"/>
        <w:spacing w:line="360" w:lineRule="auto"/>
        <w:jc w:val="center"/>
        <w:rPr>
          <w:rFonts w:ascii="Times New Roman" w:hAnsi="Times New Roman" w:cs="Times New Roman"/>
          <w:b/>
          <w:bCs/>
          <w:i/>
          <w:iCs/>
          <w:color w:val="auto"/>
          <w:sz w:val="24"/>
          <w:szCs w:val="24"/>
          <w:lang w:val="en-US"/>
        </w:rPr>
      </w:pPr>
      <w:bookmarkStart w:id="10" w:name="_Toc185091521"/>
      <w:r w:rsidRPr="00223335">
        <w:rPr>
          <w:rFonts w:ascii="Times New Roman" w:hAnsi="Times New Roman" w:cs="Times New Roman"/>
          <w:b/>
          <w:bCs/>
          <w:i/>
          <w:iCs/>
          <w:color w:val="auto"/>
          <w:sz w:val="24"/>
          <w:szCs w:val="24"/>
          <w:lang w:val="en-US"/>
        </w:rPr>
        <w:t>ABSTRAC</w:t>
      </w:r>
      <w:r w:rsidR="00F65535" w:rsidRPr="00223335">
        <w:rPr>
          <w:rFonts w:ascii="Times New Roman" w:hAnsi="Times New Roman" w:cs="Times New Roman"/>
          <w:b/>
          <w:bCs/>
          <w:i/>
          <w:iCs/>
          <w:color w:val="auto"/>
          <w:sz w:val="24"/>
          <w:szCs w:val="24"/>
          <w:lang w:val="en-US"/>
        </w:rPr>
        <w:t>T</w:t>
      </w:r>
      <w:bookmarkEnd w:id="10"/>
    </w:p>
    <w:p w14:paraId="6D029BE2" w14:textId="77777777" w:rsidR="00A67DAA" w:rsidRPr="00A67DAA" w:rsidRDefault="00A67DAA" w:rsidP="00A67DAA">
      <w:pPr>
        <w:spacing w:line="360" w:lineRule="auto"/>
        <w:ind w:firstLine="720"/>
        <w:jc w:val="both"/>
        <w:rPr>
          <w:rFonts w:ascii="Times New Roman" w:hAnsi="Times New Roman" w:cs="Times New Roman"/>
          <w:sz w:val="24"/>
          <w:szCs w:val="24"/>
          <w:lang w:val="en-US"/>
        </w:rPr>
      </w:pPr>
      <w:r w:rsidRPr="00A67DAA">
        <w:rPr>
          <w:rFonts w:ascii="Times New Roman" w:hAnsi="Times New Roman" w:cs="Times New Roman"/>
          <w:sz w:val="24"/>
          <w:szCs w:val="24"/>
          <w:lang w:val="en-US"/>
        </w:rPr>
        <w:t>Competition in the field of Islamic banking is getting tighter, so it is deemed necessary to have good performance in terms of customer service and in terms of improving product quality. based on the OJK financial report, it shows that the total assets of PT. BPRS Bina Finansia from 2020 to 2024 reached IDR 56,042,941 million. However, the total assets of PT. BPRS Bina Finansia are classified as the lowest when compared to other BPRS in Semarang City. The low number of assets at BPRS Bina Finansia is one of the factors that affects the performance of its employees. This is because BPRS Bina Finansia has not been able to compete and attract many investors when compared to other BPRS in Semarang City.</w:t>
      </w:r>
    </w:p>
    <w:p w14:paraId="18231C39" w14:textId="77777777" w:rsidR="00A67DAA" w:rsidRPr="00A67DAA" w:rsidRDefault="00A67DAA" w:rsidP="00A67DAA">
      <w:pPr>
        <w:spacing w:line="360" w:lineRule="auto"/>
        <w:ind w:firstLine="720"/>
        <w:jc w:val="both"/>
        <w:rPr>
          <w:rFonts w:ascii="Times New Roman" w:hAnsi="Times New Roman" w:cs="Times New Roman"/>
          <w:sz w:val="24"/>
          <w:szCs w:val="24"/>
          <w:lang w:val="en-US"/>
        </w:rPr>
      </w:pPr>
      <w:r w:rsidRPr="00A67DAA">
        <w:rPr>
          <w:rFonts w:ascii="Times New Roman" w:hAnsi="Times New Roman" w:cs="Times New Roman"/>
          <w:sz w:val="24"/>
          <w:szCs w:val="24"/>
          <w:lang w:val="en-US"/>
        </w:rPr>
        <w:t>This research is a quantitative research with the data analysis method used is the multiple linear analysis method. The population of this study were 30 employees of PT. BPRS Bina Finansia. The sampling technique used by the researcher was a saturated sample involving the entire population of employees of PT. BPRS Bina Finansia.</w:t>
      </w:r>
    </w:p>
    <w:p w14:paraId="2181D0C7" w14:textId="14EF9E19" w:rsidR="00CE3568" w:rsidRPr="002E1EEF" w:rsidRDefault="00A67DAA" w:rsidP="002E1EEF">
      <w:pPr>
        <w:spacing w:line="360" w:lineRule="auto"/>
        <w:ind w:firstLine="720"/>
        <w:jc w:val="both"/>
        <w:rPr>
          <w:rFonts w:ascii="Times New Roman" w:hAnsi="Times New Roman" w:cs="Times New Roman"/>
          <w:sz w:val="24"/>
          <w:szCs w:val="24"/>
          <w:lang w:val="en-US"/>
        </w:rPr>
      </w:pPr>
      <w:r w:rsidRPr="00A67DAA">
        <w:rPr>
          <w:rFonts w:ascii="Times New Roman" w:hAnsi="Times New Roman" w:cs="Times New Roman"/>
          <w:sz w:val="24"/>
          <w:szCs w:val="24"/>
          <w:lang w:val="en-US"/>
        </w:rPr>
        <w:t xml:space="preserve">The results of the study showed that the compensation variable did not affect employee performance. Then the variables of work motivation and work environment affect employee performance. Adjusted R Square is </w:t>
      </w:r>
      <w:r w:rsidR="00490A5E">
        <w:rPr>
          <w:rFonts w:ascii="Times New Roman" w:hAnsi="Times New Roman" w:cs="Times New Roman"/>
          <w:sz w:val="24"/>
          <w:szCs w:val="24"/>
          <w:lang w:val="en-US"/>
        </w:rPr>
        <w:t>48,3</w:t>
      </w:r>
      <w:r w:rsidRPr="00A67DAA">
        <w:rPr>
          <w:rFonts w:ascii="Times New Roman" w:hAnsi="Times New Roman" w:cs="Times New Roman"/>
          <w:sz w:val="24"/>
          <w:szCs w:val="24"/>
          <w:lang w:val="en-US"/>
        </w:rPr>
        <w:t xml:space="preserve">%, this means that the variables of compensation, work motivation, and work environment on employee performance simultaneously contribute </w:t>
      </w:r>
      <w:r w:rsidR="00490A5E">
        <w:rPr>
          <w:rFonts w:ascii="Times New Roman" w:hAnsi="Times New Roman" w:cs="Times New Roman"/>
          <w:sz w:val="24"/>
          <w:szCs w:val="24"/>
          <w:lang w:val="en-US"/>
        </w:rPr>
        <w:t>48,3</w:t>
      </w:r>
      <w:r w:rsidRPr="00A67DAA">
        <w:rPr>
          <w:rFonts w:ascii="Times New Roman" w:hAnsi="Times New Roman" w:cs="Times New Roman"/>
          <w:sz w:val="24"/>
          <w:szCs w:val="24"/>
          <w:lang w:val="en-US"/>
        </w:rPr>
        <w:t>%.</w:t>
      </w:r>
    </w:p>
    <w:p w14:paraId="50F6B7E3" w14:textId="440D38C8" w:rsidR="002E1EEF" w:rsidRPr="002E1EEF" w:rsidRDefault="002E1EEF" w:rsidP="00A67DAA">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Keywords : C</w:t>
      </w:r>
      <w:r w:rsidRPr="00A67DAA">
        <w:rPr>
          <w:rFonts w:ascii="Times New Roman" w:hAnsi="Times New Roman" w:cs="Times New Roman"/>
          <w:sz w:val="24"/>
          <w:szCs w:val="24"/>
          <w:lang w:val="en-US"/>
        </w:rPr>
        <w:t xml:space="preserve">ompensation, </w:t>
      </w:r>
      <w:r>
        <w:rPr>
          <w:rFonts w:ascii="Times New Roman" w:hAnsi="Times New Roman" w:cs="Times New Roman"/>
          <w:sz w:val="24"/>
          <w:szCs w:val="24"/>
          <w:lang w:val="en-US"/>
        </w:rPr>
        <w:t>W</w:t>
      </w:r>
      <w:r w:rsidRPr="00A67DAA">
        <w:rPr>
          <w:rFonts w:ascii="Times New Roman" w:hAnsi="Times New Roman" w:cs="Times New Roman"/>
          <w:sz w:val="24"/>
          <w:szCs w:val="24"/>
          <w:lang w:val="en-US"/>
        </w:rPr>
        <w:t xml:space="preserve">ork </w:t>
      </w:r>
      <w:r>
        <w:rPr>
          <w:rFonts w:ascii="Times New Roman" w:hAnsi="Times New Roman" w:cs="Times New Roman"/>
          <w:sz w:val="24"/>
          <w:szCs w:val="24"/>
          <w:lang w:val="en-US"/>
        </w:rPr>
        <w:t>M</w:t>
      </w:r>
      <w:r w:rsidRPr="00A67DAA">
        <w:rPr>
          <w:rFonts w:ascii="Times New Roman" w:hAnsi="Times New Roman" w:cs="Times New Roman"/>
          <w:sz w:val="24"/>
          <w:szCs w:val="24"/>
          <w:lang w:val="en-US"/>
        </w:rPr>
        <w:t xml:space="preserve">otivation, and </w:t>
      </w:r>
      <w:r>
        <w:rPr>
          <w:rFonts w:ascii="Times New Roman" w:hAnsi="Times New Roman" w:cs="Times New Roman"/>
          <w:sz w:val="24"/>
          <w:szCs w:val="24"/>
          <w:lang w:val="en-US"/>
        </w:rPr>
        <w:t>W</w:t>
      </w:r>
      <w:r w:rsidRPr="00A67DAA">
        <w:rPr>
          <w:rFonts w:ascii="Times New Roman" w:hAnsi="Times New Roman" w:cs="Times New Roman"/>
          <w:sz w:val="24"/>
          <w:szCs w:val="24"/>
          <w:lang w:val="en-US"/>
        </w:rPr>
        <w:t xml:space="preserve">ork </w:t>
      </w:r>
      <w:r>
        <w:rPr>
          <w:rFonts w:ascii="Times New Roman" w:hAnsi="Times New Roman" w:cs="Times New Roman"/>
          <w:sz w:val="24"/>
          <w:szCs w:val="24"/>
          <w:lang w:val="en-US"/>
        </w:rPr>
        <w:t>E</w:t>
      </w:r>
      <w:r w:rsidRPr="00A67DAA">
        <w:rPr>
          <w:rFonts w:ascii="Times New Roman" w:hAnsi="Times New Roman" w:cs="Times New Roman"/>
          <w:sz w:val="24"/>
          <w:szCs w:val="24"/>
          <w:lang w:val="en-US"/>
        </w:rPr>
        <w:t>nvironment</w:t>
      </w:r>
    </w:p>
    <w:p w14:paraId="7BB4909B" w14:textId="77777777" w:rsidR="00CE3568" w:rsidRDefault="00CE3568" w:rsidP="00A67DAA">
      <w:pPr>
        <w:spacing w:line="360" w:lineRule="auto"/>
        <w:rPr>
          <w:lang w:val="en-US"/>
        </w:rPr>
      </w:pPr>
    </w:p>
    <w:p w14:paraId="78926170" w14:textId="77777777" w:rsidR="00CE3568" w:rsidRDefault="00CE3568" w:rsidP="00A67DAA">
      <w:pPr>
        <w:spacing w:line="360" w:lineRule="auto"/>
        <w:rPr>
          <w:lang w:val="en-US"/>
        </w:rPr>
      </w:pPr>
    </w:p>
    <w:p w14:paraId="7DC4A50D" w14:textId="77777777" w:rsidR="00CE3568" w:rsidRDefault="00CE3568" w:rsidP="00A67DAA">
      <w:pPr>
        <w:spacing w:line="360" w:lineRule="auto"/>
        <w:rPr>
          <w:lang w:val="en-US"/>
        </w:rPr>
      </w:pPr>
    </w:p>
    <w:p w14:paraId="7CB85324" w14:textId="77777777" w:rsidR="00CE3568" w:rsidRDefault="00CE3568" w:rsidP="00CE3568">
      <w:pPr>
        <w:rPr>
          <w:lang w:val="en-US"/>
        </w:rPr>
      </w:pPr>
    </w:p>
    <w:p w14:paraId="19A6E5AA" w14:textId="77777777" w:rsidR="00CE3568" w:rsidRDefault="00CE3568" w:rsidP="00CE3568">
      <w:pPr>
        <w:rPr>
          <w:lang w:val="en-US"/>
        </w:rPr>
      </w:pPr>
    </w:p>
    <w:p w14:paraId="6BEDD795" w14:textId="77777777" w:rsidR="00CE3568" w:rsidRDefault="00CE3568" w:rsidP="00CE3568">
      <w:pPr>
        <w:rPr>
          <w:lang w:val="en-US"/>
        </w:rPr>
      </w:pPr>
    </w:p>
    <w:p w14:paraId="02601FBB" w14:textId="77777777" w:rsidR="00CE3568" w:rsidRDefault="00CE3568" w:rsidP="00CE3568">
      <w:pPr>
        <w:rPr>
          <w:lang w:val="en-US"/>
        </w:rPr>
      </w:pPr>
    </w:p>
    <w:p w14:paraId="02939033" w14:textId="77777777" w:rsidR="00CE3568" w:rsidRDefault="00CE3568" w:rsidP="00CE3568">
      <w:pPr>
        <w:rPr>
          <w:lang w:val="en-US"/>
        </w:rPr>
      </w:pPr>
    </w:p>
    <w:p w14:paraId="2C14DE66" w14:textId="77777777" w:rsidR="00CE3568" w:rsidRDefault="00CE3568" w:rsidP="00CE3568">
      <w:pPr>
        <w:rPr>
          <w:lang w:val="en-US"/>
        </w:rPr>
      </w:pPr>
    </w:p>
    <w:p w14:paraId="036B4D3A" w14:textId="77777777" w:rsidR="00CE3568" w:rsidRDefault="00CE3568" w:rsidP="00CE3568">
      <w:pPr>
        <w:rPr>
          <w:lang w:val="en-US"/>
        </w:rPr>
      </w:pPr>
    </w:p>
    <w:p w14:paraId="00852BC0" w14:textId="77777777" w:rsidR="00CE3568" w:rsidRDefault="00CE3568" w:rsidP="00CE3568">
      <w:pPr>
        <w:rPr>
          <w:lang w:val="en-US"/>
        </w:rPr>
      </w:pPr>
    </w:p>
    <w:p w14:paraId="12D8221C" w14:textId="1A85B836" w:rsidR="00CE3568" w:rsidRDefault="00CE3568" w:rsidP="00CE3568">
      <w:pPr>
        <w:pStyle w:val="Heading1"/>
        <w:spacing w:line="360" w:lineRule="auto"/>
        <w:jc w:val="center"/>
        <w:rPr>
          <w:rFonts w:ascii="Times New Roman" w:hAnsi="Times New Roman" w:cs="Times New Roman"/>
          <w:b/>
          <w:bCs/>
          <w:color w:val="auto"/>
          <w:sz w:val="24"/>
          <w:szCs w:val="24"/>
          <w:lang w:val="en-US"/>
        </w:rPr>
      </w:pPr>
      <w:bookmarkStart w:id="11" w:name="_Toc185091522"/>
      <w:r w:rsidRPr="00CE3568">
        <w:rPr>
          <w:rFonts w:ascii="Times New Roman" w:hAnsi="Times New Roman" w:cs="Times New Roman"/>
          <w:b/>
          <w:bCs/>
          <w:color w:val="auto"/>
          <w:sz w:val="24"/>
          <w:szCs w:val="24"/>
          <w:lang w:val="en-US"/>
        </w:rPr>
        <w:t>KATA PENGANTAR</w:t>
      </w:r>
      <w:bookmarkEnd w:id="11"/>
    </w:p>
    <w:p w14:paraId="4F731281" w14:textId="77777777" w:rsidR="00CE3568" w:rsidRPr="00CE3568" w:rsidRDefault="00CE3568" w:rsidP="00CE3568">
      <w:pPr>
        <w:jc w:val="center"/>
        <w:rPr>
          <w:sz w:val="6"/>
          <w:szCs w:val="6"/>
          <w:lang w:val="en-US"/>
        </w:rPr>
      </w:pPr>
    </w:p>
    <w:p w14:paraId="41A5C923" w14:textId="3411D51C" w:rsidR="00F115F3" w:rsidRDefault="00CE3568" w:rsidP="00F115F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Puji syukur atas kehadirat Allah SWT atas segala limpahan rahmat dan </w:t>
      </w:r>
      <w:r w:rsidR="00F115F3">
        <w:rPr>
          <w:rFonts w:ascii="Times New Roman" w:hAnsi="Times New Roman" w:cs="Times New Roman"/>
          <w:sz w:val="24"/>
          <w:szCs w:val="24"/>
          <w:lang w:val="en-US"/>
        </w:rPr>
        <w:t>karunia</w:t>
      </w:r>
      <w:r>
        <w:rPr>
          <w:rFonts w:ascii="Times New Roman" w:hAnsi="Times New Roman" w:cs="Times New Roman"/>
          <w:sz w:val="24"/>
          <w:szCs w:val="24"/>
          <w:lang w:val="en-US"/>
        </w:rPr>
        <w:t>-</w:t>
      </w:r>
      <w:r w:rsidR="006227FB">
        <w:rPr>
          <w:rFonts w:ascii="Times New Roman" w:hAnsi="Times New Roman" w:cs="Times New Roman"/>
          <w:sz w:val="24"/>
          <w:szCs w:val="24"/>
          <w:lang w:val="en-US"/>
        </w:rPr>
        <w:t>N</w:t>
      </w:r>
      <w:r>
        <w:rPr>
          <w:rFonts w:ascii="Times New Roman" w:hAnsi="Times New Roman" w:cs="Times New Roman"/>
          <w:sz w:val="24"/>
          <w:szCs w:val="24"/>
          <w:lang w:val="en-US"/>
        </w:rPr>
        <w:t xml:space="preserve">ya, sehingga penulis dapat menyelesaikan skripsi yang berjudul </w:t>
      </w:r>
      <w:r w:rsidRPr="00F115F3">
        <w:rPr>
          <w:rFonts w:ascii="Times New Roman" w:hAnsi="Times New Roman" w:cs="Times New Roman"/>
          <w:b/>
          <w:bCs/>
          <w:i/>
          <w:iCs/>
          <w:sz w:val="24"/>
          <w:szCs w:val="24"/>
          <w:lang w:val="en-US"/>
        </w:rPr>
        <w:t>“</w:t>
      </w:r>
      <w:r w:rsidRPr="00F115F3">
        <w:rPr>
          <w:rFonts w:ascii="Times New Roman" w:hAnsi="Times New Roman" w:cs="Times New Roman"/>
          <w:b/>
          <w:bCs/>
          <w:i/>
          <w:iCs/>
          <w:sz w:val="24"/>
          <w:szCs w:val="24"/>
        </w:rPr>
        <w:t>Pengaruh Kompensasi, Motivasi Kerja, dan Lingkungan Kerja Terhadap Kinerja Karyawan Bank Syariah (Studi Kasus PT. BPRS Bina Finansia Semarang)”</w:t>
      </w:r>
      <w:r w:rsidRPr="00F115F3">
        <w:rPr>
          <w:rFonts w:ascii="Times New Roman" w:hAnsi="Times New Roman" w:cs="Times New Roman"/>
          <w:i/>
          <w:iCs/>
          <w:sz w:val="24"/>
          <w:szCs w:val="24"/>
        </w:rPr>
        <w:t>.</w:t>
      </w:r>
      <w:r>
        <w:rPr>
          <w:rFonts w:ascii="Times New Roman" w:hAnsi="Times New Roman" w:cs="Times New Roman"/>
          <w:sz w:val="24"/>
          <w:szCs w:val="24"/>
        </w:rPr>
        <w:t xml:space="preserve"> Skripsi ini disusun guna memenuhi persyaratan untuk memperoleh gelar </w:t>
      </w:r>
      <w:r w:rsidR="00F115F3">
        <w:rPr>
          <w:rFonts w:ascii="Times New Roman" w:hAnsi="Times New Roman" w:cs="Times New Roman"/>
          <w:sz w:val="24"/>
          <w:szCs w:val="24"/>
        </w:rPr>
        <w:t xml:space="preserve">sarjana Perbankan Syariah Fakultas Ekonomi dan Bisnis Universitas Islam Negeri Walisongo Semarang. </w:t>
      </w:r>
    </w:p>
    <w:p w14:paraId="24EAFAD9" w14:textId="6311EC5E" w:rsidR="00F115F3" w:rsidRDefault="00F115F3" w:rsidP="00F115F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Penulis menyadari bahwasannya dalam proses penyusunan skripsi ini dapat terselesaikan karena dukungan dan bantuan dari berbagai pihak yang memberikan bimbingan, saran, dan doa. Pada kesepmatan kali ini, penuli ingin mengucapkan terimakasih kepada:</w:t>
      </w:r>
    </w:p>
    <w:p w14:paraId="65F4DC13" w14:textId="4790EFA3" w:rsidR="00CE3568" w:rsidRPr="006227FB" w:rsidRDefault="006227FB">
      <w:pPr>
        <w:pStyle w:val="ListParagraph"/>
        <w:numPr>
          <w:ilvl w:val="0"/>
          <w:numId w:val="41"/>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Allah SWT yang telah memberikan rahmat dan karunia-Nya dalam setiap perjalanan hidup penulis.</w:t>
      </w:r>
    </w:p>
    <w:p w14:paraId="7B053D8D" w14:textId="0091E58B" w:rsidR="006227FB" w:rsidRPr="006227FB" w:rsidRDefault="006227FB">
      <w:pPr>
        <w:pStyle w:val="ListParagraph"/>
        <w:numPr>
          <w:ilvl w:val="0"/>
          <w:numId w:val="41"/>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Bapak Prof. Dr. Nizar, M.Ag., selaku Rektor Universitas Islam Negeri Walisongo Semarang.</w:t>
      </w:r>
    </w:p>
    <w:p w14:paraId="255549B1" w14:textId="77777777" w:rsidR="006227FB" w:rsidRPr="006227FB" w:rsidRDefault="006227FB">
      <w:pPr>
        <w:pStyle w:val="ListParagraph"/>
        <w:numPr>
          <w:ilvl w:val="0"/>
          <w:numId w:val="41"/>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Bapak Dr. H. Nur Fatoni, M.Ag., selaku Dekan Fakultas Ekonomi dan Bisnis Islam Universitas Islam Negeri Walisongo Semarang.</w:t>
      </w:r>
    </w:p>
    <w:p w14:paraId="71927673" w14:textId="0A8C42C3" w:rsidR="006227FB" w:rsidRDefault="006227FB">
      <w:pPr>
        <w:pStyle w:val="ListParagraph"/>
        <w:numPr>
          <w:ilvl w:val="0"/>
          <w:numId w:val="41"/>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Bapak Arif Effendi, S.E., M,Sc., selaku Ketua Prodi Perbankan Syariah dan Ibu Mardhiyaturrositaningsih, S.E. Sy, M.E., selaku Sekretaris Prodi Perbankan Syariah.</w:t>
      </w:r>
    </w:p>
    <w:p w14:paraId="44133029" w14:textId="278AD438" w:rsidR="006227FB" w:rsidRDefault="006227FB">
      <w:pPr>
        <w:pStyle w:val="ListParagraph"/>
        <w:numPr>
          <w:ilvl w:val="0"/>
          <w:numId w:val="41"/>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Ibu Dr. Muyassarah, M.Si selaku Dosen Pembimbing 1 dan Bapak Ferry Khusnul Mubarok, M.A selaku Dosen Pembimbing 2 yang sudah bersedia meluangkan waktu, tenaga, dan fikiran dalam membimbing serta memberikan arahan </w:t>
      </w:r>
      <w:r w:rsidR="00EF457A">
        <w:rPr>
          <w:rFonts w:ascii="Times New Roman" w:hAnsi="Times New Roman" w:cs="Times New Roman"/>
          <w:sz w:val="24"/>
          <w:szCs w:val="24"/>
          <w:lang w:val="en-US"/>
        </w:rPr>
        <w:t xml:space="preserve">kepada penulis </w:t>
      </w:r>
      <w:r>
        <w:rPr>
          <w:rFonts w:ascii="Times New Roman" w:hAnsi="Times New Roman" w:cs="Times New Roman"/>
          <w:sz w:val="24"/>
          <w:szCs w:val="24"/>
          <w:lang w:val="en-US"/>
        </w:rPr>
        <w:t xml:space="preserve">dalam proses penyusunan skripsi ini dengan baik. </w:t>
      </w:r>
    </w:p>
    <w:p w14:paraId="4C503638" w14:textId="3293C1C5" w:rsidR="006227FB" w:rsidRDefault="006227FB">
      <w:pPr>
        <w:pStyle w:val="ListParagraph"/>
        <w:numPr>
          <w:ilvl w:val="0"/>
          <w:numId w:val="41"/>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Ibu Eka Harisma</w:t>
      </w:r>
      <w:r w:rsidR="00EF457A">
        <w:rPr>
          <w:rFonts w:ascii="Times New Roman" w:hAnsi="Times New Roman" w:cs="Times New Roman"/>
          <w:sz w:val="24"/>
          <w:szCs w:val="24"/>
          <w:lang w:val="en-US"/>
        </w:rPr>
        <w:t xml:space="preserve"> W, M.Hum selaku wali dosen yang telah membimbing dan memberikan dukungan serta arahan agar penulis dapat menyelesaikan skripsi ini.</w:t>
      </w:r>
    </w:p>
    <w:p w14:paraId="45B22577" w14:textId="40C7EAB5" w:rsidR="00EF457A" w:rsidRPr="006227FB" w:rsidRDefault="00EF457A">
      <w:pPr>
        <w:pStyle w:val="ListParagraph"/>
        <w:numPr>
          <w:ilvl w:val="0"/>
          <w:numId w:val="41"/>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Seluruh dosen pengajar program studi S1 Perbankan Syariah Fakultas Ekonomi dan Bisnis Islam </w:t>
      </w:r>
      <w:r>
        <w:rPr>
          <w:rFonts w:ascii="Times New Roman" w:hAnsi="Times New Roman" w:cs="Times New Roman"/>
          <w:sz w:val="24"/>
          <w:szCs w:val="24"/>
        </w:rPr>
        <w:t>Universitas Islam Negeri Walisongo Semarang.</w:t>
      </w:r>
    </w:p>
    <w:p w14:paraId="0BAD8F64" w14:textId="5BBFBA2C" w:rsidR="00EF457A" w:rsidRDefault="00EF457A">
      <w:pPr>
        <w:pStyle w:val="ListParagraph"/>
        <w:numPr>
          <w:ilvl w:val="0"/>
          <w:numId w:val="41"/>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Bapak Muhammad Zaenuri selaku Direktur Utama PT. BPRS Bina Finansia Semarang yang telah memberikan izin kepada penulis untuk melakukan penelitian skripsi ini.</w:t>
      </w:r>
    </w:p>
    <w:p w14:paraId="2F173040" w14:textId="42D5BE66" w:rsidR="00EF457A" w:rsidRDefault="00EF457A">
      <w:pPr>
        <w:pStyle w:val="ListParagraph"/>
        <w:numPr>
          <w:ilvl w:val="0"/>
          <w:numId w:val="41"/>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Ibu Finna Tyara Priamsari selaku Kabag Operasional dan seluruh karyawan PT. BPRS Bina Finansia Semarang yang telah membantu dan memberikan informasi serta data-data yang diperlukan penulis dalam penyusunan skripsi.</w:t>
      </w:r>
    </w:p>
    <w:p w14:paraId="3DD082B9" w14:textId="697351F6" w:rsidR="00EF457A" w:rsidRDefault="00EF457A">
      <w:pPr>
        <w:pStyle w:val="ListParagraph"/>
        <w:numPr>
          <w:ilvl w:val="0"/>
          <w:numId w:val="41"/>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Kedua orang tua tercinta, Bapak Agung Krist</w:t>
      </w:r>
      <w:r w:rsidR="001A0C9A">
        <w:rPr>
          <w:rFonts w:ascii="Times New Roman" w:hAnsi="Times New Roman" w:cs="Times New Roman"/>
          <w:sz w:val="24"/>
          <w:szCs w:val="24"/>
          <w:lang w:val="en-US"/>
        </w:rPr>
        <w:t>i</w:t>
      </w:r>
      <w:r w:rsidR="00BC7AC9">
        <w:rPr>
          <w:rFonts w:ascii="Times New Roman" w:hAnsi="Times New Roman" w:cs="Times New Roman"/>
          <w:sz w:val="24"/>
          <w:szCs w:val="24"/>
          <w:lang w:val="en-US"/>
        </w:rPr>
        <w:t>y</w:t>
      </w:r>
      <w:r>
        <w:rPr>
          <w:rFonts w:ascii="Times New Roman" w:hAnsi="Times New Roman" w:cs="Times New Roman"/>
          <w:sz w:val="24"/>
          <w:szCs w:val="24"/>
          <w:lang w:val="en-US"/>
        </w:rPr>
        <w:t>anto dan Ibu Heri Susilowati</w:t>
      </w:r>
      <w:r w:rsidR="001A0C9A">
        <w:rPr>
          <w:rFonts w:ascii="Times New Roman" w:hAnsi="Times New Roman" w:cs="Times New Roman"/>
          <w:sz w:val="24"/>
          <w:szCs w:val="24"/>
          <w:lang w:val="en-US"/>
        </w:rPr>
        <w:t xml:space="preserve"> yang senantiasa mendukung apapun hal yang dilakukan oleh penulis dalam berjuang meraih cita-cita.</w:t>
      </w:r>
    </w:p>
    <w:p w14:paraId="731FD763" w14:textId="215EB861" w:rsidR="001A0C9A" w:rsidRDefault="001A0C9A">
      <w:pPr>
        <w:pStyle w:val="ListParagraph"/>
        <w:numPr>
          <w:ilvl w:val="0"/>
          <w:numId w:val="41"/>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Para sahabat dan teman-teman seperjuangan yang ikut andil disetiap proses penyusunan skripsi ini</w:t>
      </w:r>
      <w:r w:rsidR="004F4E1A">
        <w:rPr>
          <w:rFonts w:ascii="Times New Roman" w:hAnsi="Times New Roman" w:cs="Times New Roman"/>
          <w:sz w:val="24"/>
          <w:szCs w:val="24"/>
          <w:lang w:val="en-US"/>
        </w:rPr>
        <w:t xml:space="preserve"> yang penulis tidak bisa sebutkan satu persatu.</w:t>
      </w:r>
    </w:p>
    <w:p w14:paraId="5C06D9E3" w14:textId="4E5F165B" w:rsidR="001A0C9A" w:rsidRDefault="001A0C9A">
      <w:pPr>
        <w:pStyle w:val="ListParagraph"/>
        <w:numPr>
          <w:ilvl w:val="0"/>
          <w:numId w:val="41"/>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Teman-teman organisasi HMJ Perbankan Syariah, GenBI UIN Walisongo, DEMA </w:t>
      </w:r>
      <w:r w:rsidR="00893ABB">
        <w:rPr>
          <w:rFonts w:ascii="Times New Roman" w:hAnsi="Times New Roman" w:cs="Times New Roman"/>
          <w:sz w:val="24"/>
          <w:szCs w:val="24"/>
          <w:lang w:val="en-US"/>
        </w:rPr>
        <w:t xml:space="preserve">FEBI </w:t>
      </w:r>
      <w:r>
        <w:rPr>
          <w:rFonts w:ascii="Times New Roman" w:hAnsi="Times New Roman" w:cs="Times New Roman"/>
          <w:sz w:val="24"/>
          <w:szCs w:val="24"/>
          <w:lang w:val="en-US"/>
        </w:rPr>
        <w:t>UIN Walisongo, dan IMAPSI yang telah berproses dan berjuang bersama</w:t>
      </w:r>
      <w:r w:rsidR="004F4E1A">
        <w:rPr>
          <w:rFonts w:ascii="Times New Roman" w:hAnsi="Times New Roman" w:cs="Times New Roman"/>
          <w:sz w:val="24"/>
          <w:szCs w:val="24"/>
          <w:lang w:val="en-US"/>
        </w:rPr>
        <w:t>.</w:t>
      </w:r>
    </w:p>
    <w:p w14:paraId="6C10F546" w14:textId="1A2855E2" w:rsidR="004F4E1A" w:rsidRDefault="004F4E1A" w:rsidP="004F4E1A">
      <w:pPr>
        <w:spacing w:line="36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Penulis menyadari bahwa tidak semua orang akan memberikan penilaian terbaiknya pada skripsi ini. Namun penulis sudah berusaha melakukan yang terbaik sehingga skripsi ini dapat terselesaikan. Oleh karena itu, jika terdapat saran dan masukan utnuk skripsi ini penulis berterima kasih dan selalu bersedia untuk menerimanya.</w:t>
      </w:r>
    </w:p>
    <w:p w14:paraId="6122A7EB" w14:textId="29A75C4D" w:rsidR="004F4E1A" w:rsidRDefault="004F4E1A" w:rsidP="004F4E1A">
      <w:pPr>
        <w:spacing w:line="36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Demikian yang dapat penulis sampaikan, semoga skripsi ini dapat menjadi amal jariyah penulis dan pihak-pihak terkait, dapat memberi kebermanfaaatan bagi UIN Walisongo Semarang khususnya program studi Perbankan Syariah, serta bermanfaat bagi pembaca.</w:t>
      </w:r>
    </w:p>
    <w:p w14:paraId="7721A659" w14:textId="1D38998E" w:rsidR="004F4E1A" w:rsidRDefault="004F4E1A" w:rsidP="004F4E1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14:paraId="63FFFC9E" w14:textId="7059634B" w:rsidR="004F4E1A" w:rsidRDefault="004F4E1A" w:rsidP="004F4E1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Semarang,</w:t>
      </w:r>
      <w:r w:rsidR="007371E1">
        <w:rPr>
          <w:rFonts w:ascii="Times New Roman" w:hAnsi="Times New Roman" w:cs="Times New Roman"/>
          <w:sz w:val="24"/>
          <w:szCs w:val="24"/>
          <w:lang w:val="en-US"/>
        </w:rPr>
        <w:t xml:space="preserve"> 13</w:t>
      </w:r>
      <w:r w:rsidR="00BC7AC9">
        <w:rPr>
          <w:rFonts w:ascii="Times New Roman" w:hAnsi="Times New Roman" w:cs="Times New Roman"/>
          <w:sz w:val="24"/>
          <w:szCs w:val="24"/>
          <w:lang w:val="en-US"/>
        </w:rPr>
        <w:t xml:space="preserve"> </w:t>
      </w:r>
      <w:r>
        <w:rPr>
          <w:rFonts w:ascii="Times New Roman" w:hAnsi="Times New Roman" w:cs="Times New Roman"/>
          <w:sz w:val="24"/>
          <w:szCs w:val="24"/>
          <w:lang w:val="en-US"/>
        </w:rPr>
        <w:t>Desember 2024</w:t>
      </w:r>
    </w:p>
    <w:p w14:paraId="3A48F8AD" w14:textId="4B1A4D69" w:rsidR="004F4E1A" w:rsidRDefault="004F4E1A" w:rsidP="004F4E1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Penulis,</w:t>
      </w:r>
    </w:p>
    <w:p w14:paraId="0B3D282D" w14:textId="77777777" w:rsidR="004F4E1A" w:rsidRDefault="004F4E1A" w:rsidP="004F4E1A">
      <w:pPr>
        <w:spacing w:line="360" w:lineRule="auto"/>
        <w:jc w:val="both"/>
        <w:rPr>
          <w:rFonts w:ascii="Times New Roman" w:hAnsi="Times New Roman" w:cs="Times New Roman"/>
          <w:sz w:val="24"/>
          <w:szCs w:val="24"/>
          <w:lang w:val="en-US"/>
        </w:rPr>
      </w:pPr>
    </w:p>
    <w:p w14:paraId="24D9CD79" w14:textId="77777777" w:rsidR="004F4E1A" w:rsidRDefault="004F4E1A" w:rsidP="004F4E1A">
      <w:pPr>
        <w:spacing w:line="360" w:lineRule="auto"/>
        <w:jc w:val="both"/>
        <w:rPr>
          <w:rFonts w:ascii="Times New Roman" w:hAnsi="Times New Roman" w:cs="Times New Roman"/>
          <w:sz w:val="24"/>
          <w:szCs w:val="24"/>
          <w:lang w:val="en-US"/>
        </w:rPr>
      </w:pPr>
    </w:p>
    <w:p w14:paraId="3BA237F3" w14:textId="2E19A2C5" w:rsidR="004F4E1A" w:rsidRPr="004F4E1A" w:rsidRDefault="004F4E1A" w:rsidP="004F4E1A">
      <w:pPr>
        <w:spacing w:line="360" w:lineRule="auto"/>
        <w:jc w:val="both"/>
        <w:rPr>
          <w:rFonts w:ascii="Times New Roman" w:hAnsi="Times New Roman" w:cs="Times New Roman"/>
          <w:sz w:val="24"/>
          <w:szCs w:val="24"/>
          <w:u w:val="single"/>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4F4E1A">
        <w:rPr>
          <w:rFonts w:ascii="Times New Roman" w:hAnsi="Times New Roman" w:cs="Times New Roman"/>
          <w:sz w:val="24"/>
          <w:szCs w:val="24"/>
          <w:u w:val="single"/>
          <w:lang w:val="en-US"/>
        </w:rPr>
        <w:t>Leonita Revi Kusumawardani</w:t>
      </w:r>
    </w:p>
    <w:p w14:paraId="409FD917" w14:textId="480E52D9" w:rsidR="004F4E1A" w:rsidRDefault="004F4E1A" w:rsidP="004F4E1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NIM. 2005036038</w:t>
      </w:r>
    </w:p>
    <w:p w14:paraId="21BCF565" w14:textId="77777777" w:rsidR="004F4E1A" w:rsidRDefault="004F4E1A" w:rsidP="004F4E1A">
      <w:pPr>
        <w:spacing w:line="360" w:lineRule="auto"/>
        <w:jc w:val="both"/>
        <w:rPr>
          <w:rFonts w:ascii="Times New Roman" w:hAnsi="Times New Roman" w:cs="Times New Roman"/>
          <w:sz w:val="24"/>
          <w:szCs w:val="24"/>
          <w:lang w:val="en-US"/>
        </w:rPr>
      </w:pPr>
    </w:p>
    <w:p w14:paraId="0897F498" w14:textId="77777777" w:rsidR="004F4E1A" w:rsidRDefault="004F4E1A" w:rsidP="004F4E1A">
      <w:pPr>
        <w:spacing w:line="360" w:lineRule="auto"/>
        <w:jc w:val="both"/>
        <w:rPr>
          <w:rFonts w:ascii="Times New Roman" w:hAnsi="Times New Roman" w:cs="Times New Roman"/>
          <w:sz w:val="24"/>
          <w:szCs w:val="24"/>
          <w:lang w:val="en-US"/>
        </w:rPr>
      </w:pPr>
    </w:p>
    <w:p w14:paraId="355FE6EC" w14:textId="77777777" w:rsidR="004F4E1A" w:rsidRDefault="004F4E1A" w:rsidP="004F4E1A">
      <w:pPr>
        <w:spacing w:line="360" w:lineRule="auto"/>
        <w:jc w:val="both"/>
        <w:rPr>
          <w:rFonts w:ascii="Times New Roman" w:hAnsi="Times New Roman" w:cs="Times New Roman"/>
          <w:sz w:val="24"/>
          <w:szCs w:val="24"/>
          <w:lang w:val="en-US"/>
        </w:rPr>
      </w:pPr>
    </w:p>
    <w:p w14:paraId="379B8469" w14:textId="77777777" w:rsidR="004F4E1A" w:rsidRDefault="004F4E1A" w:rsidP="004F4E1A">
      <w:pPr>
        <w:spacing w:line="360" w:lineRule="auto"/>
        <w:jc w:val="both"/>
        <w:rPr>
          <w:rFonts w:ascii="Times New Roman" w:hAnsi="Times New Roman" w:cs="Times New Roman"/>
          <w:sz w:val="24"/>
          <w:szCs w:val="24"/>
          <w:lang w:val="en-US"/>
        </w:rPr>
      </w:pPr>
    </w:p>
    <w:p w14:paraId="270FBEE3" w14:textId="77777777" w:rsidR="004F4E1A" w:rsidRDefault="004F4E1A" w:rsidP="004F4E1A">
      <w:pPr>
        <w:spacing w:line="360" w:lineRule="auto"/>
        <w:jc w:val="both"/>
        <w:rPr>
          <w:rFonts w:ascii="Times New Roman" w:hAnsi="Times New Roman" w:cs="Times New Roman"/>
          <w:sz w:val="24"/>
          <w:szCs w:val="24"/>
          <w:lang w:val="en-US"/>
        </w:rPr>
      </w:pPr>
    </w:p>
    <w:p w14:paraId="78DEEC4C" w14:textId="77777777" w:rsidR="004F4E1A" w:rsidRPr="004F4E1A" w:rsidRDefault="004F4E1A" w:rsidP="004F4E1A">
      <w:pPr>
        <w:spacing w:line="360" w:lineRule="auto"/>
        <w:jc w:val="both"/>
        <w:rPr>
          <w:rFonts w:ascii="Times New Roman" w:hAnsi="Times New Roman" w:cs="Times New Roman"/>
          <w:sz w:val="24"/>
          <w:szCs w:val="24"/>
          <w:lang w:val="en-US"/>
        </w:rPr>
      </w:pPr>
    </w:p>
    <w:p w14:paraId="67C4DADE" w14:textId="327CAD2E" w:rsidR="00C521D1" w:rsidRDefault="00C521D1" w:rsidP="003837A2">
      <w:pPr>
        <w:pStyle w:val="Heading1"/>
        <w:spacing w:line="360" w:lineRule="auto"/>
        <w:jc w:val="center"/>
        <w:rPr>
          <w:rFonts w:ascii="Times New Roman" w:hAnsi="Times New Roman" w:cs="Times New Roman"/>
          <w:b/>
          <w:bCs/>
          <w:color w:val="auto"/>
          <w:sz w:val="24"/>
          <w:szCs w:val="24"/>
          <w:lang w:val="en-US"/>
        </w:rPr>
      </w:pPr>
      <w:bookmarkStart w:id="12" w:name="_Toc185091523"/>
      <w:r w:rsidRPr="00C521D1">
        <w:rPr>
          <w:rFonts w:ascii="Times New Roman" w:hAnsi="Times New Roman" w:cs="Times New Roman"/>
          <w:b/>
          <w:bCs/>
          <w:color w:val="auto"/>
          <w:sz w:val="24"/>
          <w:szCs w:val="24"/>
          <w:lang w:val="en-US"/>
        </w:rPr>
        <w:t>DAFTAR ISI</w:t>
      </w:r>
      <w:bookmarkEnd w:id="12"/>
    </w:p>
    <w:p w14:paraId="184DC7E2" w14:textId="77777777" w:rsidR="003837A2" w:rsidRPr="003837A2" w:rsidRDefault="003837A2" w:rsidP="003837A2">
      <w:pPr>
        <w:jc w:val="center"/>
        <w:rPr>
          <w:sz w:val="8"/>
          <w:szCs w:val="8"/>
          <w:lang w:val="en-US"/>
        </w:rPr>
      </w:pPr>
    </w:p>
    <w:p w14:paraId="46DE1989" w14:textId="0C70ADFF" w:rsidR="00BF5FBB" w:rsidRPr="00BF5FBB" w:rsidRDefault="003837A2" w:rsidP="00BF5FBB">
      <w:pPr>
        <w:pStyle w:val="TOC1"/>
        <w:tabs>
          <w:tab w:val="right" w:leader="dot" w:pos="9016"/>
        </w:tabs>
        <w:spacing w:line="360" w:lineRule="auto"/>
        <w:rPr>
          <w:rFonts w:ascii="Times New Roman" w:eastAsiaTheme="minorEastAsia" w:hAnsi="Times New Roman" w:cs="Times New Roman"/>
          <w:b/>
          <w:bCs/>
          <w:sz w:val="24"/>
          <w:szCs w:val="24"/>
          <w:lang w:val="en-ID" w:eastAsia="en-ID"/>
        </w:rPr>
      </w:pPr>
      <w:r w:rsidRPr="00BF5FBB">
        <w:rPr>
          <w:rFonts w:ascii="Times New Roman" w:hAnsi="Times New Roman" w:cs="Times New Roman"/>
          <w:b/>
          <w:bCs/>
          <w:sz w:val="24"/>
          <w:szCs w:val="24"/>
          <w:lang w:val="en-US"/>
        </w:rPr>
        <w:fldChar w:fldCharType="begin"/>
      </w:r>
      <w:r w:rsidRPr="00BF5FBB">
        <w:rPr>
          <w:rFonts w:ascii="Times New Roman" w:hAnsi="Times New Roman" w:cs="Times New Roman"/>
          <w:b/>
          <w:bCs/>
          <w:sz w:val="24"/>
          <w:szCs w:val="24"/>
          <w:lang w:val="en-US"/>
        </w:rPr>
        <w:instrText xml:space="preserve"> TOC \o "1-4" \h \z \u </w:instrText>
      </w:r>
      <w:r w:rsidRPr="00BF5FBB">
        <w:rPr>
          <w:rFonts w:ascii="Times New Roman" w:hAnsi="Times New Roman" w:cs="Times New Roman"/>
          <w:b/>
          <w:bCs/>
          <w:sz w:val="24"/>
          <w:szCs w:val="24"/>
          <w:lang w:val="en-US"/>
        </w:rPr>
        <w:fldChar w:fldCharType="separate"/>
      </w:r>
      <w:hyperlink w:anchor="_Toc185091514" w:history="1">
        <w:r w:rsidR="00BF5FBB" w:rsidRPr="00BF5FBB">
          <w:rPr>
            <w:rStyle w:val="Hyperlink"/>
            <w:rFonts w:ascii="Times New Roman" w:hAnsi="Times New Roman" w:cs="Times New Roman"/>
            <w:b/>
            <w:bCs/>
            <w:sz w:val="24"/>
            <w:szCs w:val="24"/>
            <w:lang w:val="en-US"/>
          </w:rPr>
          <w:t>LEMBAR PERSETUJUAN PEMBIMBING</w:t>
        </w:r>
        <w:r w:rsidR="00BF5FBB" w:rsidRPr="00BF5FBB">
          <w:rPr>
            <w:rFonts w:ascii="Times New Roman" w:hAnsi="Times New Roman" w:cs="Times New Roman"/>
            <w:b/>
            <w:bCs/>
            <w:webHidden/>
            <w:sz w:val="24"/>
            <w:szCs w:val="24"/>
          </w:rPr>
          <w:tab/>
        </w:r>
        <w:r w:rsidR="00BF5FBB" w:rsidRPr="00BF5FBB">
          <w:rPr>
            <w:rFonts w:ascii="Times New Roman" w:hAnsi="Times New Roman" w:cs="Times New Roman"/>
            <w:b/>
            <w:bCs/>
            <w:webHidden/>
            <w:sz w:val="24"/>
            <w:szCs w:val="24"/>
          </w:rPr>
          <w:fldChar w:fldCharType="begin"/>
        </w:r>
        <w:r w:rsidR="00BF5FBB" w:rsidRPr="00BF5FBB">
          <w:rPr>
            <w:rFonts w:ascii="Times New Roman" w:hAnsi="Times New Roman" w:cs="Times New Roman"/>
            <w:b/>
            <w:bCs/>
            <w:webHidden/>
            <w:sz w:val="24"/>
            <w:szCs w:val="24"/>
          </w:rPr>
          <w:instrText xml:space="preserve"> PAGEREF _Toc185091514 \h </w:instrText>
        </w:r>
        <w:r w:rsidR="00BF5FBB" w:rsidRPr="00BF5FBB">
          <w:rPr>
            <w:rFonts w:ascii="Times New Roman" w:hAnsi="Times New Roman" w:cs="Times New Roman"/>
            <w:b/>
            <w:bCs/>
            <w:webHidden/>
            <w:sz w:val="24"/>
            <w:szCs w:val="24"/>
          </w:rPr>
        </w:r>
        <w:r w:rsidR="00BF5FBB" w:rsidRPr="00BF5FBB">
          <w:rPr>
            <w:rFonts w:ascii="Times New Roman" w:hAnsi="Times New Roman" w:cs="Times New Roman"/>
            <w:b/>
            <w:bCs/>
            <w:webHidden/>
            <w:sz w:val="24"/>
            <w:szCs w:val="24"/>
          </w:rPr>
          <w:fldChar w:fldCharType="separate"/>
        </w:r>
        <w:r w:rsidR="007A2050">
          <w:rPr>
            <w:rFonts w:ascii="Times New Roman" w:hAnsi="Times New Roman" w:cs="Times New Roman"/>
            <w:b/>
            <w:bCs/>
            <w:webHidden/>
            <w:sz w:val="24"/>
            <w:szCs w:val="24"/>
          </w:rPr>
          <w:t>i</w:t>
        </w:r>
        <w:r w:rsidR="00BF5FBB" w:rsidRPr="00BF5FBB">
          <w:rPr>
            <w:rFonts w:ascii="Times New Roman" w:hAnsi="Times New Roman" w:cs="Times New Roman"/>
            <w:b/>
            <w:bCs/>
            <w:webHidden/>
            <w:sz w:val="24"/>
            <w:szCs w:val="24"/>
          </w:rPr>
          <w:fldChar w:fldCharType="end"/>
        </w:r>
      </w:hyperlink>
    </w:p>
    <w:p w14:paraId="51866E24" w14:textId="4FF838A7" w:rsidR="00BF5FBB" w:rsidRPr="00BF5FBB" w:rsidRDefault="00BF5FBB" w:rsidP="00BF5FBB">
      <w:pPr>
        <w:pStyle w:val="TOC1"/>
        <w:tabs>
          <w:tab w:val="right" w:leader="dot" w:pos="9016"/>
        </w:tabs>
        <w:spacing w:line="360" w:lineRule="auto"/>
        <w:rPr>
          <w:rFonts w:ascii="Times New Roman" w:eastAsiaTheme="minorEastAsia" w:hAnsi="Times New Roman" w:cs="Times New Roman"/>
          <w:b/>
          <w:bCs/>
          <w:sz w:val="24"/>
          <w:szCs w:val="24"/>
          <w:lang w:val="en-ID" w:eastAsia="en-ID"/>
        </w:rPr>
      </w:pPr>
      <w:hyperlink w:anchor="_Toc185091515" w:history="1">
        <w:r w:rsidRPr="00BF5FBB">
          <w:rPr>
            <w:rStyle w:val="Hyperlink"/>
            <w:rFonts w:ascii="Times New Roman" w:hAnsi="Times New Roman" w:cs="Times New Roman"/>
            <w:b/>
            <w:bCs/>
            <w:sz w:val="24"/>
            <w:szCs w:val="24"/>
            <w:lang w:val="en-US"/>
          </w:rPr>
          <w:t>LEMBAR PENGESAHAN</w:t>
        </w:r>
        <w:r w:rsidRPr="00BF5FBB">
          <w:rPr>
            <w:rFonts w:ascii="Times New Roman" w:hAnsi="Times New Roman" w:cs="Times New Roman"/>
            <w:b/>
            <w:bCs/>
            <w:webHidden/>
            <w:sz w:val="24"/>
            <w:szCs w:val="24"/>
          </w:rPr>
          <w:tab/>
        </w:r>
        <w:r w:rsidRPr="00BF5FBB">
          <w:rPr>
            <w:rFonts w:ascii="Times New Roman" w:hAnsi="Times New Roman" w:cs="Times New Roman"/>
            <w:b/>
            <w:bCs/>
            <w:webHidden/>
            <w:sz w:val="24"/>
            <w:szCs w:val="24"/>
          </w:rPr>
          <w:fldChar w:fldCharType="begin"/>
        </w:r>
        <w:r w:rsidRPr="00BF5FBB">
          <w:rPr>
            <w:rFonts w:ascii="Times New Roman" w:hAnsi="Times New Roman" w:cs="Times New Roman"/>
            <w:b/>
            <w:bCs/>
            <w:webHidden/>
            <w:sz w:val="24"/>
            <w:szCs w:val="24"/>
          </w:rPr>
          <w:instrText xml:space="preserve"> PAGEREF _Toc185091515 \h </w:instrText>
        </w:r>
        <w:r w:rsidRPr="00BF5FBB">
          <w:rPr>
            <w:rFonts w:ascii="Times New Roman" w:hAnsi="Times New Roman" w:cs="Times New Roman"/>
            <w:b/>
            <w:bCs/>
            <w:webHidden/>
            <w:sz w:val="24"/>
            <w:szCs w:val="24"/>
          </w:rPr>
        </w:r>
        <w:r w:rsidRPr="00BF5FBB">
          <w:rPr>
            <w:rFonts w:ascii="Times New Roman" w:hAnsi="Times New Roman" w:cs="Times New Roman"/>
            <w:b/>
            <w:bCs/>
            <w:webHidden/>
            <w:sz w:val="24"/>
            <w:szCs w:val="24"/>
          </w:rPr>
          <w:fldChar w:fldCharType="separate"/>
        </w:r>
        <w:r w:rsidR="007A2050">
          <w:rPr>
            <w:rFonts w:ascii="Times New Roman" w:hAnsi="Times New Roman" w:cs="Times New Roman"/>
            <w:b/>
            <w:bCs/>
            <w:webHidden/>
            <w:sz w:val="24"/>
            <w:szCs w:val="24"/>
          </w:rPr>
          <w:t>ii</w:t>
        </w:r>
        <w:r w:rsidRPr="00BF5FBB">
          <w:rPr>
            <w:rFonts w:ascii="Times New Roman" w:hAnsi="Times New Roman" w:cs="Times New Roman"/>
            <w:b/>
            <w:bCs/>
            <w:webHidden/>
            <w:sz w:val="24"/>
            <w:szCs w:val="24"/>
          </w:rPr>
          <w:fldChar w:fldCharType="end"/>
        </w:r>
      </w:hyperlink>
    </w:p>
    <w:p w14:paraId="2D3C3EF6" w14:textId="6B6FB89C" w:rsidR="00BF5FBB" w:rsidRPr="00BF5FBB" w:rsidRDefault="00BF5FBB" w:rsidP="00BF5FBB">
      <w:pPr>
        <w:pStyle w:val="TOC1"/>
        <w:tabs>
          <w:tab w:val="right" w:leader="dot" w:pos="9016"/>
        </w:tabs>
        <w:spacing w:line="360" w:lineRule="auto"/>
        <w:rPr>
          <w:rFonts w:ascii="Times New Roman" w:eastAsiaTheme="minorEastAsia" w:hAnsi="Times New Roman" w:cs="Times New Roman"/>
          <w:b/>
          <w:bCs/>
          <w:sz w:val="24"/>
          <w:szCs w:val="24"/>
          <w:lang w:val="en-ID" w:eastAsia="en-ID"/>
        </w:rPr>
      </w:pPr>
      <w:hyperlink w:anchor="_Toc185091516" w:history="1">
        <w:r w:rsidRPr="00BF5FBB">
          <w:rPr>
            <w:rStyle w:val="Hyperlink"/>
            <w:rFonts w:ascii="Times New Roman" w:hAnsi="Times New Roman" w:cs="Times New Roman"/>
            <w:b/>
            <w:bCs/>
            <w:sz w:val="24"/>
            <w:szCs w:val="24"/>
            <w:lang w:val="en-US"/>
          </w:rPr>
          <w:t>MOTTO</w:t>
        </w:r>
        <w:r w:rsidRPr="00BF5FBB">
          <w:rPr>
            <w:rFonts w:ascii="Times New Roman" w:hAnsi="Times New Roman" w:cs="Times New Roman"/>
            <w:b/>
            <w:bCs/>
            <w:webHidden/>
            <w:sz w:val="24"/>
            <w:szCs w:val="24"/>
          </w:rPr>
          <w:tab/>
        </w:r>
        <w:r w:rsidRPr="00BF5FBB">
          <w:rPr>
            <w:rFonts w:ascii="Times New Roman" w:hAnsi="Times New Roman" w:cs="Times New Roman"/>
            <w:b/>
            <w:bCs/>
            <w:webHidden/>
            <w:sz w:val="24"/>
            <w:szCs w:val="24"/>
          </w:rPr>
          <w:fldChar w:fldCharType="begin"/>
        </w:r>
        <w:r w:rsidRPr="00BF5FBB">
          <w:rPr>
            <w:rFonts w:ascii="Times New Roman" w:hAnsi="Times New Roman" w:cs="Times New Roman"/>
            <w:b/>
            <w:bCs/>
            <w:webHidden/>
            <w:sz w:val="24"/>
            <w:szCs w:val="24"/>
          </w:rPr>
          <w:instrText xml:space="preserve"> PAGEREF _Toc185091516 \h </w:instrText>
        </w:r>
        <w:r w:rsidRPr="00BF5FBB">
          <w:rPr>
            <w:rFonts w:ascii="Times New Roman" w:hAnsi="Times New Roman" w:cs="Times New Roman"/>
            <w:b/>
            <w:bCs/>
            <w:webHidden/>
            <w:sz w:val="24"/>
            <w:szCs w:val="24"/>
          </w:rPr>
        </w:r>
        <w:r w:rsidRPr="00BF5FBB">
          <w:rPr>
            <w:rFonts w:ascii="Times New Roman" w:hAnsi="Times New Roman" w:cs="Times New Roman"/>
            <w:b/>
            <w:bCs/>
            <w:webHidden/>
            <w:sz w:val="24"/>
            <w:szCs w:val="24"/>
          </w:rPr>
          <w:fldChar w:fldCharType="separate"/>
        </w:r>
        <w:r w:rsidR="007A2050">
          <w:rPr>
            <w:rFonts w:ascii="Times New Roman" w:hAnsi="Times New Roman" w:cs="Times New Roman"/>
            <w:b/>
            <w:bCs/>
            <w:webHidden/>
            <w:sz w:val="24"/>
            <w:szCs w:val="24"/>
          </w:rPr>
          <w:t>iii</w:t>
        </w:r>
        <w:r w:rsidRPr="00BF5FBB">
          <w:rPr>
            <w:rFonts w:ascii="Times New Roman" w:hAnsi="Times New Roman" w:cs="Times New Roman"/>
            <w:b/>
            <w:bCs/>
            <w:webHidden/>
            <w:sz w:val="24"/>
            <w:szCs w:val="24"/>
          </w:rPr>
          <w:fldChar w:fldCharType="end"/>
        </w:r>
      </w:hyperlink>
    </w:p>
    <w:p w14:paraId="7B481BB6" w14:textId="79F5B4F0" w:rsidR="00BF5FBB" w:rsidRPr="00BF5FBB" w:rsidRDefault="00BF5FBB" w:rsidP="00BF5FBB">
      <w:pPr>
        <w:pStyle w:val="TOC1"/>
        <w:tabs>
          <w:tab w:val="right" w:leader="dot" w:pos="9016"/>
        </w:tabs>
        <w:spacing w:line="360" w:lineRule="auto"/>
        <w:rPr>
          <w:rFonts w:ascii="Times New Roman" w:eastAsiaTheme="minorEastAsia" w:hAnsi="Times New Roman" w:cs="Times New Roman"/>
          <w:b/>
          <w:bCs/>
          <w:sz w:val="24"/>
          <w:szCs w:val="24"/>
          <w:lang w:val="en-ID" w:eastAsia="en-ID"/>
        </w:rPr>
      </w:pPr>
      <w:hyperlink w:anchor="_Toc185091517" w:history="1">
        <w:r w:rsidRPr="00BF5FBB">
          <w:rPr>
            <w:rStyle w:val="Hyperlink"/>
            <w:rFonts w:ascii="Times New Roman" w:hAnsi="Times New Roman" w:cs="Times New Roman"/>
            <w:b/>
            <w:bCs/>
            <w:sz w:val="24"/>
            <w:szCs w:val="24"/>
            <w:lang w:val="en-US"/>
          </w:rPr>
          <w:t>PERSEMBAHAN</w:t>
        </w:r>
        <w:r w:rsidRPr="00BF5FBB">
          <w:rPr>
            <w:rFonts w:ascii="Times New Roman" w:hAnsi="Times New Roman" w:cs="Times New Roman"/>
            <w:b/>
            <w:bCs/>
            <w:webHidden/>
            <w:sz w:val="24"/>
            <w:szCs w:val="24"/>
          </w:rPr>
          <w:tab/>
        </w:r>
        <w:r w:rsidRPr="00BF5FBB">
          <w:rPr>
            <w:rFonts w:ascii="Times New Roman" w:hAnsi="Times New Roman" w:cs="Times New Roman"/>
            <w:b/>
            <w:bCs/>
            <w:webHidden/>
            <w:sz w:val="24"/>
            <w:szCs w:val="24"/>
          </w:rPr>
          <w:fldChar w:fldCharType="begin"/>
        </w:r>
        <w:r w:rsidRPr="00BF5FBB">
          <w:rPr>
            <w:rFonts w:ascii="Times New Roman" w:hAnsi="Times New Roman" w:cs="Times New Roman"/>
            <w:b/>
            <w:bCs/>
            <w:webHidden/>
            <w:sz w:val="24"/>
            <w:szCs w:val="24"/>
          </w:rPr>
          <w:instrText xml:space="preserve"> PAGEREF _Toc185091517 \h </w:instrText>
        </w:r>
        <w:r w:rsidRPr="00BF5FBB">
          <w:rPr>
            <w:rFonts w:ascii="Times New Roman" w:hAnsi="Times New Roman" w:cs="Times New Roman"/>
            <w:b/>
            <w:bCs/>
            <w:webHidden/>
            <w:sz w:val="24"/>
            <w:szCs w:val="24"/>
          </w:rPr>
        </w:r>
        <w:r w:rsidRPr="00BF5FBB">
          <w:rPr>
            <w:rFonts w:ascii="Times New Roman" w:hAnsi="Times New Roman" w:cs="Times New Roman"/>
            <w:b/>
            <w:bCs/>
            <w:webHidden/>
            <w:sz w:val="24"/>
            <w:szCs w:val="24"/>
          </w:rPr>
          <w:fldChar w:fldCharType="separate"/>
        </w:r>
        <w:r w:rsidR="007A2050">
          <w:rPr>
            <w:rFonts w:ascii="Times New Roman" w:hAnsi="Times New Roman" w:cs="Times New Roman"/>
            <w:b/>
            <w:bCs/>
            <w:webHidden/>
            <w:sz w:val="24"/>
            <w:szCs w:val="24"/>
          </w:rPr>
          <w:t>iv</w:t>
        </w:r>
        <w:r w:rsidRPr="00BF5FBB">
          <w:rPr>
            <w:rFonts w:ascii="Times New Roman" w:hAnsi="Times New Roman" w:cs="Times New Roman"/>
            <w:b/>
            <w:bCs/>
            <w:webHidden/>
            <w:sz w:val="24"/>
            <w:szCs w:val="24"/>
          </w:rPr>
          <w:fldChar w:fldCharType="end"/>
        </w:r>
      </w:hyperlink>
    </w:p>
    <w:p w14:paraId="185C05BD" w14:textId="33B444A2" w:rsidR="00BF5FBB" w:rsidRPr="00BF5FBB" w:rsidRDefault="00BF5FBB" w:rsidP="00BF5FBB">
      <w:pPr>
        <w:pStyle w:val="TOC1"/>
        <w:tabs>
          <w:tab w:val="right" w:leader="dot" w:pos="9016"/>
        </w:tabs>
        <w:spacing w:line="360" w:lineRule="auto"/>
        <w:rPr>
          <w:rFonts w:ascii="Times New Roman" w:eastAsiaTheme="minorEastAsia" w:hAnsi="Times New Roman" w:cs="Times New Roman"/>
          <w:b/>
          <w:bCs/>
          <w:sz w:val="24"/>
          <w:szCs w:val="24"/>
          <w:lang w:val="en-ID" w:eastAsia="en-ID"/>
        </w:rPr>
      </w:pPr>
      <w:hyperlink w:anchor="_Toc185091518" w:history="1">
        <w:r w:rsidRPr="00BF5FBB">
          <w:rPr>
            <w:rStyle w:val="Hyperlink"/>
            <w:rFonts w:ascii="Times New Roman" w:hAnsi="Times New Roman" w:cs="Times New Roman"/>
            <w:b/>
            <w:bCs/>
            <w:sz w:val="24"/>
            <w:szCs w:val="24"/>
            <w:lang w:val="en-US"/>
          </w:rPr>
          <w:t>DEKLARASI</w:t>
        </w:r>
        <w:r w:rsidRPr="00BF5FBB">
          <w:rPr>
            <w:rFonts w:ascii="Times New Roman" w:hAnsi="Times New Roman" w:cs="Times New Roman"/>
            <w:b/>
            <w:bCs/>
            <w:webHidden/>
            <w:sz w:val="24"/>
            <w:szCs w:val="24"/>
          </w:rPr>
          <w:tab/>
        </w:r>
        <w:r w:rsidRPr="00BF5FBB">
          <w:rPr>
            <w:rFonts w:ascii="Times New Roman" w:hAnsi="Times New Roman" w:cs="Times New Roman"/>
            <w:b/>
            <w:bCs/>
            <w:webHidden/>
            <w:sz w:val="24"/>
            <w:szCs w:val="24"/>
          </w:rPr>
          <w:fldChar w:fldCharType="begin"/>
        </w:r>
        <w:r w:rsidRPr="00BF5FBB">
          <w:rPr>
            <w:rFonts w:ascii="Times New Roman" w:hAnsi="Times New Roman" w:cs="Times New Roman"/>
            <w:b/>
            <w:bCs/>
            <w:webHidden/>
            <w:sz w:val="24"/>
            <w:szCs w:val="24"/>
          </w:rPr>
          <w:instrText xml:space="preserve"> PAGEREF _Toc185091518 \h </w:instrText>
        </w:r>
        <w:r w:rsidRPr="00BF5FBB">
          <w:rPr>
            <w:rFonts w:ascii="Times New Roman" w:hAnsi="Times New Roman" w:cs="Times New Roman"/>
            <w:b/>
            <w:bCs/>
            <w:webHidden/>
            <w:sz w:val="24"/>
            <w:szCs w:val="24"/>
          </w:rPr>
        </w:r>
        <w:r w:rsidRPr="00BF5FBB">
          <w:rPr>
            <w:rFonts w:ascii="Times New Roman" w:hAnsi="Times New Roman" w:cs="Times New Roman"/>
            <w:b/>
            <w:bCs/>
            <w:webHidden/>
            <w:sz w:val="24"/>
            <w:szCs w:val="24"/>
          </w:rPr>
          <w:fldChar w:fldCharType="separate"/>
        </w:r>
        <w:r w:rsidR="007A2050">
          <w:rPr>
            <w:rFonts w:ascii="Times New Roman" w:hAnsi="Times New Roman" w:cs="Times New Roman"/>
            <w:b/>
            <w:bCs/>
            <w:webHidden/>
            <w:sz w:val="24"/>
            <w:szCs w:val="24"/>
          </w:rPr>
          <w:t>vi</w:t>
        </w:r>
        <w:r w:rsidRPr="00BF5FBB">
          <w:rPr>
            <w:rFonts w:ascii="Times New Roman" w:hAnsi="Times New Roman" w:cs="Times New Roman"/>
            <w:b/>
            <w:bCs/>
            <w:webHidden/>
            <w:sz w:val="24"/>
            <w:szCs w:val="24"/>
          </w:rPr>
          <w:fldChar w:fldCharType="end"/>
        </w:r>
      </w:hyperlink>
    </w:p>
    <w:p w14:paraId="1D54D770" w14:textId="6141A897" w:rsidR="00BF5FBB" w:rsidRPr="00BF5FBB" w:rsidRDefault="00BF5FBB" w:rsidP="00BF5FBB">
      <w:pPr>
        <w:pStyle w:val="TOC1"/>
        <w:tabs>
          <w:tab w:val="right" w:leader="dot" w:pos="9016"/>
        </w:tabs>
        <w:spacing w:line="360" w:lineRule="auto"/>
        <w:rPr>
          <w:rFonts w:ascii="Times New Roman" w:eastAsiaTheme="minorEastAsia" w:hAnsi="Times New Roman" w:cs="Times New Roman"/>
          <w:b/>
          <w:bCs/>
          <w:sz w:val="24"/>
          <w:szCs w:val="24"/>
          <w:lang w:val="en-ID" w:eastAsia="en-ID"/>
        </w:rPr>
      </w:pPr>
      <w:hyperlink w:anchor="_Toc185091519" w:history="1">
        <w:r w:rsidRPr="00BF5FBB">
          <w:rPr>
            <w:rStyle w:val="Hyperlink"/>
            <w:rFonts w:ascii="Times New Roman" w:hAnsi="Times New Roman" w:cs="Times New Roman"/>
            <w:b/>
            <w:bCs/>
            <w:sz w:val="24"/>
            <w:szCs w:val="24"/>
            <w:lang w:val="en-US"/>
          </w:rPr>
          <w:t>PEDOMAN TRANSLITERASI ARAB – LATIN</w:t>
        </w:r>
        <w:r w:rsidRPr="00BF5FBB">
          <w:rPr>
            <w:rFonts w:ascii="Times New Roman" w:hAnsi="Times New Roman" w:cs="Times New Roman"/>
            <w:b/>
            <w:bCs/>
            <w:webHidden/>
            <w:sz w:val="24"/>
            <w:szCs w:val="24"/>
          </w:rPr>
          <w:tab/>
        </w:r>
        <w:r w:rsidRPr="00BF5FBB">
          <w:rPr>
            <w:rFonts w:ascii="Times New Roman" w:hAnsi="Times New Roman" w:cs="Times New Roman"/>
            <w:b/>
            <w:bCs/>
            <w:webHidden/>
            <w:sz w:val="24"/>
            <w:szCs w:val="24"/>
          </w:rPr>
          <w:fldChar w:fldCharType="begin"/>
        </w:r>
        <w:r w:rsidRPr="00BF5FBB">
          <w:rPr>
            <w:rFonts w:ascii="Times New Roman" w:hAnsi="Times New Roman" w:cs="Times New Roman"/>
            <w:b/>
            <w:bCs/>
            <w:webHidden/>
            <w:sz w:val="24"/>
            <w:szCs w:val="24"/>
          </w:rPr>
          <w:instrText xml:space="preserve"> PAGEREF _Toc185091519 \h </w:instrText>
        </w:r>
        <w:r w:rsidRPr="00BF5FBB">
          <w:rPr>
            <w:rFonts w:ascii="Times New Roman" w:hAnsi="Times New Roman" w:cs="Times New Roman"/>
            <w:b/>
            <w:bCs/>
            <w:webHidden/>
            <w:sz w:val="24"/>
            <w:szCs w:val="24"/>
          </w:rPr>
        </w:r>
        <w:r w:rsidRPr="00BF5FBB">
          <w:rPr>
            <w:rFonts w:ascii="Times New Roman" w:hAnsi="Times New Roman" w:cs="Times New Roman"/>
            <w:b/>
            <w:bCs/>
            <w:webHidden/>
            <w:sz w:val="24"/>
            <w:szCs w:val="24"/>
          </w:rPr>
          <w:fldChar w:fldCharType="separate"/>
        </w:r>
        <w:r w:rsidR="007A2050">
          <w:rPr>
            <w:rFonts w:ascii="Times New Roman" w:hAnsi="Times New Roman" w:cs="Times New Roman"/>
            <w:b/>
            <w:bCs/>
            <w:webHidden/>
            <w:sz w:val="24"/>
            <w:szCs w:val="24"/>
          </w:rPr>
          <w:t>vii</w:t>
        </w:r>
        <w:r w:rsidRPr="00BF5FBB">
          <w:rPr>
            <w:rFonts w:ascii="Times New Roman" w:hAnsi="Times New Roman" w:cs="Times New Roman"/>
            <w:b/>
            <w:bCs/>
            <w:webHidden/>
            <w:sz w:val="24"/>
            <w:szCs w:val="24"/>
          </w:rPr>
          <w:fldChar w:fldCharType="end"/>
        </w:r>
      </w:hyperlink>
    </w:p>
    <w:p w14:paraId="5AD9AADE" w14:textId="6903951A" w:rsidR="00BF5FBB" w:rsidRPr="00BF5FBB" w:rsidRDefault="00BF5FBB" w:rsidP="00BF5FBB">
      <w:pPr>
        <w:pStyle w:val="TOC1"/>
        <w:tabs>
          <w:tab w:val="right" w:leader="dot" w:pos="9016"/>
        </w:tabs>
        <w:spacing w:line="360" w:lineRule="auto"/>
        <w:rPr>
          <w:rFonts w:ascii="Times New Roman" w:eastAsiaTheme="minorEastAsia" w:hAnsi="Times New Roman" w:cs="Times New Roman"/>
          <w:b/>
          <w:bCs/>
          <w:sz w:val="24"/>
          <w:szCs w:val="24"/>
          <w:lang w:val="en-ID" w:eastAsia="en-ID"/>
        </w:rPr>
      </w:pPr>
      <w:hyperlink w:anchor="_Toc185091520" w:history="1">
        <w:r w:rsidRPr="00BF5FBB">
          <w:rPr>
            <w:rStyle w:val="Hyperlink"/>
            <w:rFonts w:ascii="Times New Roman" w:hAnsi="Times New Roman" w:cs="Times New Roman"/>
            <w:b/>
            <w:bCs/>
            <w:sz w:val="24"/>
            <w:szCs w:val="24"/>
            <w:lang w:val="en-US"/>
          </w:rPr>
          <w:t>ABSTRAK</w:t>
        </w:r>
        <w:r w:rsidRPr="00BF5FBB">
          <w:rPr>
            <w:rFonts w:ascii="Times New Roman" w:hAnsi="Times New Roman" w:cs="Times New Roman"/>
            <w:b/>
            <w:bCs/>
            <w:webHidden/>
            <w:sz w:val="24"/>
            <w:szCs w:val="24"/>
          </w:rPr>
          <w:tab/>
        </w:r>
        <w:r w:rsidRPr="00BF5FBB">
          <w:rPr>
            <w:rFonts w:ascii="Times New Roman" w:hAnsi="Times New Roman" w:cs="Times New Roman"/>
            <w:b/>
            <w:bCs/>
            <w:webHidden/>
            <w:sz w:val="24"/>
            <w:szCs w:val="24"/>
          </w:rPr>
          <w:fldChar w:fldCharType="begin"/>
        </w:r>
        <w:r w:rsidRPr="00BF5FBB">
          <w:rPr>
            <w:rFonts w:ascii="Times New Roman" w:hAnsi="Times New Roman" w:cs="Times New Roman"/>
            <w:b/>
            <w:bCs/>
            <w:webHidden/>
            <w:sz w:val="24"/>
            <w:szCs w:val="24"/>
          </w:rPr>
          <w:instrText xml:space="preserve"> PAGEREF _Toc185091520 \h </w:instrText>
        </w:r>
        <w:r w:rsidRPr="00BF5FBB">
          <w:rPr>
            <w:rFonts w:ascii="Times New Roman" w:hAnsi="Times New Roman" w:cs="Times New Roman"/>
            <w:b/>
            <w:bCs/>
            <w:webHidden/>
            <w:sz w:val="24"/>
            <w:szCs w:val="24"/>
          </w:rPr>
        </w:r>
        <w:r w:rsidRPr="00BF5FBB">
          <w:rPr>
            <w:rFonts w:ascii="Times New Roman" w:hAnsi="Times New Roman" w:cs="Times New Roman"/>
            <w:b/>
            <w:bCs/>
            <w:webHidden/>
            <w:sz w:val="24"/>
            <w:szCs w:val="24"/>
          </w:rPr>
          <w:fldChar w:fldCharType="separate"/>
        </w:r>
        <w:r w:rsidR="007A2050">
          <w:rPr>
            <w:rFonts w:ascii="Times New Roman" w:hAnsi="Times New Roman" w:cs="Times New Roman"/>
            <w:b/>
            <w:bCs/>
            <w:webHidden/>
            <w:sz w:val="24"/>
            <w:szCs w:val="24"/>
          </w:rPr>
          <w:t>ix</w:t>
        </w:r>
        <w:r w:rsidRPr="00BF5FBB">
          <w:rPr>
            <w:rFonts w:ascii="Times New Roman" w:hAnsi="Times New Roman" w:cs="Times New Roman"/>
            <w:b/>
            <w:bCs/>
            <w:webHidden/>
            <w:sz w:val="24"/>
            <w:szCs w:val="24"/>
          </w:rPr>
          <w:fldChar w:fldCharType="end"/>
        </w:r>
      </w:hyperlink>
    </w:p>
    <w:p w14:paraId="6B7CF5EA" w14:textId="3215AE26" w:rsidR="00BF5FBB" w:rsidRPr="00BF5FBB" w:rsidRDefault="00BF5FBB" w:rsidP="00BF5FBB">
      <w:pPr>
        <w:pStyle w:val="TOC1"/>
        <w:tabs>
          <w:tab w:val="right" w:leader="dot" w:pos="9016"/>
        </w:tabs>
        <w:spacing w:line="360" w:lineRule="auto"/>
        <w:rPr>
          <w:rFonts w:ascii="Times New Roman" w:eastAsiaTheme="minorEastAsia" w:hAnsi="Times New Roman" w:cs="Times New Roman"/>
          <w:b/>
          <w:bCs/>
          <w:sz w:val="24"/>
          <w:szCs w:val="24"/>
          <w:lang w:val="en-ID" w:eastAsia="en-ID"/>
        </w:rPr>
      </w:pPr>
      <w:hyperlink w:anchor="_Toc185091521" w:history="1">
        <w:r w:rsidRPr="00BF5FBB">
          <w:rPr>
            <w:rStyle w:val="Hyperlink"/>
            <w:rFonts w:ascii="Times New Roman" w:hAnsi="Times New Roman" w:cs="Times New Roman"/>
            <w:b/>
            <w:bCs/>
            <w:sz w:val="24"/>
            <w:szCs w:val="24"/>
            <w:lang w:val="en-US"/>
          </w:rPr>
          <w:t>ABSTRACT</w:t>
        </w:r>
        <w:r w:rsidRPr="00BF5FBB">
          <w:rPr>
            <w:rFonts w:ascii="Times New Roman" w:hAnsi="Times New Roman" w:cs="Times New Roman"/>
            <w:b/>
            <w:bCs/>
            <w:webHidden/>
            <w:sz w:val="24"/>
            <w:szCs w:val="24"/>
          </w:rPr>
          <w:tab/>
        </w:r>
        <w:r w:rsidRPr="00BF5FBB">
          <w:rPr>
            <w:rFonts w:ascii="Times New Roman" w:hAnsi="Times New Roman" w:cs="Times New Roman"/>
            <w:b/>
            <w:bCs/>
            <w:webHidden/>
            <w:sz w:val="24"/>
            <w:szCs w:val="24"/>
          </w:rPr>
          <w:fldChar w:fldCharType="begin"/>
        </w:r>
        <w:r w:rsidRPr="00BF5FBB">
          <w:rPr>
            <w:rFonts w:ascii="Times New Roman" w:hAnsi="Times New Roman" w:cs="Times New Roman"/>
            <w:b/>
            <w:bCs/>
            <w:webHidden/>
            <w:sz w:val="24"/>
            <w:szCs w:val="24"/>
          </w:rPr>
          <w:instrText xml:space="preserve"> PAGEREF _Toc185091521 \h </w:instrText>
        </w:r>
        <w:r w:rsidRPr="00BF5FBB">
          <w:rPr>
            <w:rFonts w:ascii="Times New Roman" w:hAnsi="Times New Roman" w:cs="Times New Roman"/>
            <w:b/>
            <w:bCs/>
            <w:webHidden/>
            <w:sz w:val="24"/>
            <w:szCs w:val="24"/>
          </w:rPr>
        </w:r>
        <w:r w:rsidRPr="00BF5FBB">
          <w:rPr>
            <w:rFonts w:ascii="Times New Roman" w:hAnsi="Times New Roman" w:cs="Times New Roman"/>
            <w:b/>
            <w:bCs/>
            <w:webHidden/>
            <w:sz w:val="24"/>
            <w:szCs w:val="24"/>
          </w:rPr>
          <w:fldChar w:fldCharType="separate"/>
        </w:r>
        <w:r w:rsidR="007A2050">
          <w:rPr>
            <w:rFonts w:ascii="Times New Roman" w:hAnsi="Times New Roman" w:cs="Times New Roman"/>
            <w:b/>
            <w:bCs/>
            <w:webHidden/>
            <w:sz w:val="24"/>
            <w:szCs w:val="24"/>
          </w:rPr>
          <w:t>x</w:t>
        </w:r>
        <w:r w:rsidRPr="00BF5FBB">
          <w:rPr>
            <w:rFonts w:ascii="Times New Roman" w:hAnsi="Times New Roman" w:cs="Times New Roman"/>
            <w:b/>
            <w:bCs/>
            <w:webHidden/>
            <w:sz w:val="24"/>
            <w:szCs w:val="24"/>
          </w:rPr>
          <w:fldChar w:fldCharType="end"/>
        </w:r>
      </w:hyperlink>
    </w:p>
    <w:p w14:paraId="33F30819" w14:textId="54313474" w:rsidR="00BF5FBB" w:rsidRPr="00BF5FBB" w:rsidRDefault="00BF5FBB" w:rsidP="00BF5FBB">
      <w:pPr>
        <w:pStyle w:val="TOC1"/>
        <w:tabs>
          <w:tab w:val="right" w:leader="dot" w:pos="9016"/>
        </w:tabs>
        <w:spacing w:line="360" w:lineRule="auto"/>
        <w:rPr>
          <w:rFonts w:ascii="Times New Roman" w:eastAsiaTheme="minorEastAsia" w:hAnsi="Times New Roman" w:cs="Times New Roman"/>
          <w:b/>
          <w:bCs/>
          <w:sz w:val="24"/>
          <w:szCs w:val="24"/>
          <w:lang w:val="en-ID" w:eastAsia="en-ID"/>
        </w:rPr>
      </w:pPr>
      <w:hyperlink w:anchor="_Toc185091522" w:history="1">
        <w:r w:rsidRPr="00BF5FBB">
          <w:rPr>
            <w:rStyle w:val="Hyperlink"/>
            <w:rFonts w:ascii="Times New Roman" w:hAnsi="Times New Roman" w:cs="Times New Roman"/>
            <w:b/>
            <w:bCs/>
            <w:sz w:val="24"/>
            <w:szCs w:val="24"/>
            <w:lang w:val="en-US"/>
          </w:rPr>
          <w:t>KATA PENGANTAR</w:t>
        </w:r>
        <w:r w:rsidRPr="00BF5FBB">
          <w:rPr>
            <w:rFonts w:ascii="Times New Roman" w:hAnsi="Times New Roman" w:cs="Times New Roman"/>
            <w:b/>
            <w:bCs/>
            <w:webHidden/>
            <w:sz w:val="24"/>
            <w:szCs w:val="24"/>
          </w:rPr>
          <w:tab/>
        </w:r>
        <w:r w:rsidRPr="00BF5FBB">
          <w:rPr>
            <w:rFonts w:ascii="Times New Roman" w:hAnsi="Times New Roman" w:cs="Times New Roman"/>
            <w:b/>
            <w:bCs/>
            <w:webHidden/>
            <w:sz w:val="24"/>
            <w:szCs w:val="24"/>
          </w:rPr>
          <w:fldChar w:fldCharType="begin"/>
        </w:r>
        <w:r w:rsidRPr="00BF5FBB">
          <w:rPr>
            <w:rFonts w:ascii="Times New Roman" w:hAnsi="Times New Roman" w:cs="Times New Roman"/>
            <w:b/>
            <w:bCs/>
            <w:webHidden/>
            <w:sz w:val="24"/>
            <w:szCs w:val="24"/>
          </w:rPr>
          <w:instrText xml:space="preserve"> PAGEREF _Toc185091522 \h </w:instrText>
        </w:r>
        <w:r w:rsidRPr="00BF5FBB">
          <w:rPr>
            <w:rFonts w:ascii="Times New Roman" w:hAnsi="Times New Roman" w:cs="Times New Roman"/>
            <w:b/>
            <w:bCs/>
            <w:webHidden/>
            <w:sz w:val="24"/>
            <w:szCs w:val="24"/>
          </w:rPr>
        </w:r>
        <w:r w:rsidRPr="00BF5FBB">
          <w:rPr>
            <w:rFonts w:ascii="Times New Roman" w:hAnsi="Times New Roman" w:cs="Times New Roman"/>
            <w:b/>
            <w:bCs/>
            <w:webHidden/>
            <w:sz w:val="24"/>
            <w:szCs w:val="24"/>
          </w:rPr>
          <w:fldChar w:fldCharType="separate"/>
        </w:r>
        <w:r w:rsidR="007A2050">
          <w:rPr>
            <w:rFonts w:ascii="Times New Roman" w:hAnsi="Times New Roman" w:cs="Times New Roman"/>
            <w:b/>
            <w:bCs/>
            <w:webHidden/>
            <w:sz w:val="24"/>
            <w:szCs w:val="24"/>
          </w:rPr>
          <w:t>xi</w:t>
        </w:r>
        <w:r w:rsidRPr="00BF5FBB">
          <w:rPr>
            <w:rFonts w:ascii="Times New Roman" w:hAnsi="Times New Roman" w:cs="Times New Roman"/>
            <w:b/>
            <w:bCs/>
            <w:webHidden/>
            <w:sz w:val="24"/>
            <w:szCs w:val="24"/>
          </w:rPr>
          <w:fldChar w:fldCharType="end"/>
        </w:r>
      </w:hyperlink>
    </w:p>
    <w:p w14:paraId="0D8A64C0" w14:textId="2E48B716" w:rsidR="00BF5FBB" w:rsidRPr="00BF5FBB" w:rsidRDefault="00BF5FBB" w:rsidP="00BF5FBB">
      <w:pPr>
        <w:pStyle w:val="TOC1"/>
        <w:tabs>
          <w:tab w:val="right" w:leader="dot" w:pos="9016"/>
        </w:tabs>
        <w:spacing w:line="360" w:lineRule="auto"/>
        <w:rPr>
          <w:rFonts w:ascii="Times New Roman" w:eastAsiaTheme="minorEastAsia" w:hAnsi="Times New Roman" w:cs="Times New Roman"/>
          <w:b/>
          <w:bCs/>
          <w:sz w:val="24"/>
          <w:szCs w:val="24"/>
          <w:lang w:val="en-ID" w:eastAsia="en-ID"/>
        </w:rPr>
      </w:pPr>
      <w:hyperlink w:anchor="_Toc185091523" w:history="1">
        <w:r w:rsidRPr="00BF5FBB">
          <w:rPr>
            <w:rStyle w:val="Hyperlink"/>
            <w:rFonts w:ascii="Times New Roman" w:hAnsi="Times New Roman" w:cs="Times New Roman"/>
            <w:b/>
            <w:bCs/>
            <w:sz w:val="24"/>
            <w:szCs w:val="24"/>
            <w:lang w:val="en-US"/>
          </w:rPr>
          <w:t>DAFTAR ISI</w:t>
        </w:r>
        <w:r w:rsidRPr="00BF5FBB">
          <w:rPr>
            <w:rFonts w:ascii="Times New Roman" w:hAnsi="Times New Roman" w:cs="Times New Roman"/>
            <w:b/>
            <w:bCs/>
            <w:webHidden/>
            <w:sz w:val="24"/>
            <w:szCs w:val="24"/>
          </w:rPr>
          <w:tab/>
        </w:r>
        <w:r w:rsidRPr="00BF5FBB">
          <w:rPr>
            <w:rFonts w:ascii="Times New Roman" w:hAnsi="Times New Roman" w:cs="Times New Roman"/>
            <w:b/>
            <w:bCs/>
            <w:webHidden/>
            <w:sz w:val="24"/>
            <w:szCs w:val="24"/>
          </w:rPr>
          <w:fldChar w:fldCharType="begin"/>
        </w:r>
        <w:r w:rsidRPr="00BF5FBB">
          <w:rPr>
            <w:rFonts w:ascii="Times New Roman" w:hAnsi="Times New Roman" w:cs="Times New Roman"/>
            <w:b/>
            <w:bCs/>
            <w:webHidden/>
            <w:sz w:val="24"/>
            <w:szCs w:val="24"/>
          </w:rPr>
          <w:instrText xml:space="preserve"> PAGEREF _Toc185091523 \h </w:instrText>
        </w:r>
        <w:r w:rsidRPr="00BF5FBB">
          <w:rPr>
            <w:rFonts w:ascii="Times New Roman" w:hAnsi="Times New Roman" w:cs="Times New Roman"/>
            <w:b/>
            <w:bCs/>
            <w:webHidden/>
            <w:sz w:val="24"/>
            <w:szCs w:val="24"/>
          </w:rPr>
        </w:r>
        <w:r w:rsidRPr="00BF5FBB">
          <w:rPr>
            <w:rFonts w:ascii="Times New Roman" w:hAnsi="Times New Roman" w:cs="Times New Roman"/>
            <w:b/>
            <w:bCs/>
            <w:webHidden/>
            <w:sz w:val="24"/>
            <w:szCs w:val="24"/>
          </w:rPr>
          <w:fldChar w:fldCharType="separate"/>
        </w:r>
        <w:r w:rsidR="007A2050">
          <w:rPr>
            <w:rFonts w:ascii="Times New Roman" w:hAnsi="Times New Roman" w:cs="Times New Roman"/>
            <w:b/>
            <w:bCs/>
            <w:webHidden/>
            <w:sz w:val="24"/>
            <w:szCs w:val="24"/>
          </w:rPr>
          <w:t>xiii</w:t>
        </w:r>
        <w:r w:rsidRPr="00BF5FBB">
          <w:rPr>
            <w:rFonts w:ascii="Times New Roman" w:hAnsi="Times New Roman" w:cs="Times New Roman"/>
            <w:b/>
            <w:bCs/>
            <w:webHidden/>
            <w:sz w:val="24"/>
            <w:szCs w:val="24"/>
          </w:rPr>
          <w:fldChar w:fldCharType="end"/>
        </w:r>
      </w:hyperlink>
    </w:p>
    <w:p w14:paraId="1147E009" w14:textId="6350AD58" w:rsidR="00BF5FBB" w:rsidRPr="00BF5FBB" w:rsidRDefault="00BF5FBB" w:rsidP="00BF5FBB">
      <w:pPr>
        <w:pStyle w:val="TOC1"/>
        <w:tabs>
          <w:tab w:val="right" w:leader="dot" w:pos="9016"/>
        </w:tabs>
        <w:spacing w:line="360" w:lineRule="auto"/>
        <w:rPr>
          <w:rFonts w:ascii="Times New Roman" w:eastAsiaTheme="minorEastAsia" w:hAnsi="Times New Roman" w:cs="Times New Roman"/>
          <w:b/>
          <w:bCs/>
          <w:sz w:val="24"/>
          <w:szCs w:val="24"/>
          <w:lang w:val="en-ID" w:eastAsia="en-ID"/>
        </w:rPr>
      </w:pPr>
      <w:hyperlink w:anchor="_Toc185091524" w:history="1">
        <w:r w:rsidRPr="00BF5FBB">
          <w:rPr>
            <w:rStyle w:val="Hyperlink"/>
            <w:rFonts w:ascii="Times New Roman" w:hAnsi="Times New Roman" w:cs="Times New Roman"/>
            <w:b/>
            <w:bCs/>
            <w:sz w:val="24"/>
            <w:szCs w:val="24"/>
            <w:lang w:val="en-US"/>
          </w:rPr>
          <w:t>DAFTAR TABEL</w:t>
        </w:r>
        <w:r w:rsidRPr="00BF5FBB">
          <w:rPr>
            <w:rFonts w:ascii="Times New Roman" w:hAnsi="Times New Roman" w:cs="Times New Roman"/>
            <w:b/>
            <w:bCs/>
            <w:webHidden/>
            <w:sz w:val="24"/>
            <w:szCs w:val="24"/>
          </w:rPr>
          <w:tab/>
        </w:r>
        <w:r w:rsidRPr="00BF5FBB">
          <w:rPr>
            <w:rFonts w:ascii="Times New Roman" w:hAnsi="Times New Roman" w:cs="Times New Roman"/>
            <w:b/>
            <w:bCs/>
            <w:webHidden/>
            <w:sz w:val="24"/>
            <w:szCs w:val="24"/>
          </w:rPr>
          <w:fldChar w:fldCharType="begin"/>
        </w:r>
        <w:r w:rsidRPr="00BF5FBB">
          <w:rPr>
            <w:rFonts w:ascii="Times New Roman" w:hAnsi="Times New Roman" w:cs="Times New Roman"/>
            <w:b/>
            <w:bCs/>
            <w:webHidden/>
            <w:sz w:val="24"/>
            <w:szCs w:val="24"/>
          </w:rPr>
          <w:instrText xml:space="preserve"> PAGEREF _Toc185091524 \h </w:instrText>
        </w:r>
        <w:r w:rsidRPr="00BF5FBB">
          <w:rPr>
            <w:rFonts w:ascii="Times New Roman" w:hAnsi="Times New Roman" w:cs="Times New Roman"/>
            <w:b/>
            <w:bCs/>
            <w:webHidden/>
            <w:sz w:val="24"/>
            <w:szCs w:val="24"/>
          </w:rPr>
        </w:r>
        <w:r w:rsidRPr="00BF5FBB">
          <w:rPr>
            <w:rFonts w:ascii="Times New Roman" w:hAnsi="Times New Roman" w:cs="Times New Roman"/>
            <w:b/>
            <w:bCs/>
            <w:webHidden/>
            <w:sz w:val="24"/>
            <w:szCs w:val="24"/>
          </w:rPr>
          <w:fldChar w:fldCharType="separate"/>
        </w:r>
        <w:r w:rsidR="007A2050">
          <w:rPr>
            <w:rFonts w:ascii="Times New Roman" w:hAnsi="Times New Roman" w:cs="Times New Roman"/>
            <w:b/>
            <w:bCs/>
            <w:webHidden/>
            <w:sz w:val="24"/>
            <w:szCs w:val="24"/>
          </w:rPr>
          <w:t>xvii</w:t>
        </w:r>
        <w:r w:rsidRPr="00BF5FBB">
          <w:rPr>
            <w:rFonts w:ascii="Times New Roman" w:hAnsi="Times New Roman" w:cs="Times New Roman"/>
            <w:b/>
            <w:bCs/>
            <w:webHidden/>
            <w:sz w:val="24"/>
            <w:szCs w:val="24"/>
          </w:rPr>
          <w:fldChar w:fldCharType="end"/>
        </w:r>
      </w:hyperlink>
    </w:p>
    <w:p w14:paraId="0D6A7B49" w14:textId="710A4E36" w:rsidR="00BF5FBB" w:rsidRPr="00BF5FBB" w:rsidRDefault="00BF5FBB" w:rsidP="00BF5FBB">
      <w:pPr>
        <w:pStyle w:val="TOC1"/>
        <w:tabs>
          <w:tab w:val="right" w:leader="dot" w:pos="9016"/>
        </w:tabs>
        <w:spacing w:line="360" w:lineRule="auto"/>
        <w:rPr>
          <w:rFonts w:ascii="Times New Roman" w:eastAsiaTheme="minorEastAsia" w:hAnsi="Times New Roman" w:cs="Times New Roman"/>
          <w:b/>
          <w:bCs/>
          <w:sz w:val="24"/>
          <w:szCs w:val="24"/>
          <w:lang w:val="en-ID" w:eastAsia="en-ID"/>
        </w:rPr>
      </w:pPr>
      <w:hyperlink w:anchor="_Toc185091525" w:history="1">
        <w:r w:rsidRPr="00BF5FBB">
          <w:rPr>
            <w:rStyle w:val="Hyperlink"/>
            <w:rFonts w:ascii="Times New Roman" w:hAnsi="Times New Roman" w:cs="Times New Roman"/>
            <w:b/>
            <w:bCs/>
            <w:sz w:val="24"/>
            <w:szCs w:val="24"/>
            <w:lang w:val="en-US"/>
          </w:rPr>
          <w:t>DAFTAR GAMBAR</w:t>
        </w:r>
        <w:r w:rsidRPr="00BF5FBB">
          <w:rPr>
            <w:rFonts w:ascii="Times New Roman" w:hAnsi="Times New Roman" w:cs="Times New Roman"/>
            <w:b/>
            <w:bCs/>
            <w:webHidden/>
            <w:sz w:val="24"/>
            <w:szCs w:val="24"/>
          </w:rPr>
          <w:tab/>
        </w:r>
        <w:r w:rsidRPr="00BF5FBB">
          <w:rPr>
            <w:rFonts w:ascii="Times New Roman" w:hAnsi="Times New Roman" w:cs="Times New Roman"/>
            <w:b/>
            <w:bCs/>
            <w:webHidden/>
            <w:sz w:val="24"/>
            <w:szCs w:val="24"/>
          </w:rPr>
          <w:fldChar w:fldCharType="begin"/>
        </w:r>
        <w:r w:rsidRPr="00BF5FBB">
          <w:rPr>
            <w:rFonts w:ascii="Times New Roman" w:hAnsi="Times New Roman" w:cs="Times New Roman"/>
            <w:b/>
            <w:bCs/>
            <w:webHidden/>
            <w:sz w:val="24"/>
            <w:szCs w:val="24"/>
          </w:rPr>
          <w:instrText xml:space="preserve"> PAGEREF _Toc185091525 \h </w:instrText>
        </w:r>
        <w:r w:rsidRPr="00BF5FBB">
          <w:rPr>
            <w:rFonts w:ascii="Times New Roman" w:hAnsi="Times New Roman" w:cs="Times New Roman"/>
            <w:b/>
            <w:bCs/>
            <w:webHidden/>
            <w:sz w:val="24"/>
            <w:szCs w:val="24"/>
          </w:rPr>
        </w:r>
        <w:r w:rsidRPr="00BF5FBB">
          <w:rPr>
            <w:rFonts w:ascii="Times New Roman" w:hAnsi="Times New Roman" w:cs="Times New Roman"/>
            <w:b/>
            <w:bCs/>
            <w:webHidden/>
            <w:sz w:val="24"/>
            <w:szCs w:val="24"/>
          </w:rPr>
          <w:fldChar w:fldCharType="separate"/>
        </w:r>
        <w:r w:rsidR="007A2050">
          <w:rPr>
            <w:rFonts w:ascii="Times New Roman" w:hAnsi="Times New Roman" w:cs="Times New Roman"/>
            <w:b/>
            <w:bCs/>
            <w:webHidden/>
            <w:sz w:val="24"/>
            <w:szCs w:val="24"/>
          </w:rPr>
          <w:t>xviii</w:t>
        </w:r>
        <w:r w:rsidRPr="00BF5FBB">
          <w:rPr>
            <w:rFonts w:ascii="Times New Roman" w:hAnsi="Times New Roman" w:cs="Times New Roman"/>
            <w:b/>
            <w:bCs/>
            <w:webHidden/>
            <w:sz w:val="24"/>
            <w:szCs w:val="24"/>
          </w:rPr>
          <w:fldChar w:fldCharType="end"/>
        </w:r>
      </w:hyperlink>
    </w:p>
    <w:p w14:paraId="490853F8" w14:textId="1D525810" w:rsidR="00BF5FBB" w:rsidRPr="00BF5FBB" w:rsidRDefault="00BF5FBB" w:rsidP="00BF5FBB">
      <w:pPr>
        <w:pStyle w:val="TOC1"/>
        <w:tabs>
          <w:tab w:val="right" w:leader="dot" w:pos="9016"/>
        </w:tabs>
        <w:spacing w:line="360" w:lineRule="auto"/>
        <w:rPr>
          <w:rFonts w:ascii="Times New Roman" w:eastAsiaTheme="minorEastAsia" w:hAnsi="Times New Roman" w:cs="Times New Roman"/>
          <w:b/>
          <w:bCs/>
          <w:sz w:val="24"/>
          <w:szCs w:val="24"/>
          <w:lang w:val="en-ID" w:eastAsia="en-ID"/>
        </w:rPr>
      </w:pPr>
      <w:hyperlink w:anchor="_Toc185091526" w:history="1">
        <w:r w:rsidRPr="00BF5FBB">
          <w:rPr>
            <w:rStyle w:val="Hyperlink"/>
            <w:rFonts w:ascii="Times New Roman" w:hAnsi="Times New Roman" w:cs="Times New Roman"/>
            <w:b/>
            <w:bCs/>
            <w:sz w:val="24"/>
            <w:szCs w:val="24"/>
          </w:rPr>
          <w:t>BAB I  PENDAHULUAN</w:t>
        </w:r>
        <w:r w:rsidRPr="00BF5FBB">
          <w:rPr>
            <w:rFonts w:ascii="Times New Roman" w:hAnsi="Times New Roman" w:cs="Times New Roman"/>
            <w:b/>
            <w:bCs/>
            <w:webHidden/>
            <w:sz w:val="24"/>
            <w:szCs w:val="24"/>
          </w:rPr>
          <w:tab/>
        </w:r>
        <w:r w:rsidRPr="00BF5FBB">
          <w:rPr>
            <w:rFonts w:ascii="Times New Roman" w:hAnsi="Times New Roman" w:cs="Times New Roman"/>
            <w:b/>
            <w:bCs/>
            <w:webHidden/>
            <w:sz w:val="24"/>
            <w:szCs w:val="24"/>
          </w:rPr>
          <w:fldChar w:fldCharType="begin"/>
        </w:r>
        <w:r w:rsidRPr="00BF5FBB">
          <w:rPr>
            <w:rFonts w:ascii="Times New Roman" w:hAnsi="Times New Roman" w:cs="Times New Roman"/>
            <w:b/>
            <w:bCs/>
            <w:webHidden/>
            <w:sz w:val="24"/>
            <w:szCs w:val="24"/>
          </w:rPr>
          <w:instrText xml:space="preserve"> PAGEREF _Toc185091526 \h </w:instrText>
        </w:r>
        <w:r w:rsidRPr="00BF5FBB">
          <w:rPr>
            <w:rFonts w:ascii="Times New Roman" w:hAnsi="Times New Roman" w:cs="Times New Roman"/>
            <w:b/>
            <w:bCs/>
            <w:webHidden/>
            <w:sz w:val="24"/>
            <w:szCs w:val="24"/>
          </w:rPr>
        </w:r>
        <w:r w:rsidRPr="00BF5FBB">
          <w:rPr>
            <w:rFonts w:ascii="Times New Roman" w:hAnsi="Times New Roman" w:cs="Times New Roman"/>
            <w:b/>
            <w:bCs/>
            <w:webHidden/>
            <w:sz w:val="24"/>
            <w:szCs w:val="24"/>
          </w:rPr>
          <w:fldChar w:fldCharType="separate"/>
        </w:r>
        <w:r w:rsidR="007A2050">
          <w:rPr>
            <w:rFonts w:ascii="Times New Roman" w:hAnsi="Times New Roman" w:cs="Times New Roman"/>
            <w:b/>
            <w:bCs/>
            <w:webHidden/>
            <w:sz w:val="24"/>
            <w:szCs w:val="24"/>
          </w:rPr>
          <w:t>1</w:t>
        </w:r>
        <w:r w:rsidRPr="00BF5FBB">
          <w:rPr>
            <w:rFonts w:ascii="Times New Roman" w:hAnsi="Times New Roman" w:cs="Times New Roman"/>
            <w:b/>
            <w:bCs/>
            <w:webHidden/>
            <w:sz w:val="24"/>
            <w:szCs w:val="24"/>
          </w:rPr>
          <w:fldChar w:fldCharType="end"/>
        </w:r>
      </w:hyperlink>
    </w:p>
    <w:p w14:paraId="5F8A30A0" w14:textId="27226776" w:rsidR="00BF5FBB" w:rsidRPr="00BF5FBB" w:rsidRDefault="00BF5FBB" w:rsidP="00BF5FBB">
      <w:pPr>
        <w:pStyle w:val="TOC2"/>
        <w:spacing w:line="360" w:lineRule="auto"/>
        <w:rPr>
          <w:rFonts w:eastAsiaTheme="minorEastAsia"/>
          <w:b w:val="0"/>
          <w:bCs w:val="0"/>
          <w:lang w:val="en-ID" w:eastAsia="en-ID"/>
        </w:rPr>
      </w:pPr>
      <w:hyperlink w:anchor="_Toc185091527" w:history="1">
        <w:r w:rsidRPr="00BF5FBB">
          <w:rPr>
            <w:rStyle w:val="Hyperlink"/>
            <w:b w:val="0"/>
            <w:bCs w:val="0"/>
          </w:rPr>
          <w:t>1.1</w:t>
        </w:r>
        <w:r w:rsidRPr="00BF5FBB">
          <w:rPr>
            <w:rFonts w:eastAsiaTheme="minorEastAsia"/>
            <w:b w:val="0"/>
            <w:bCs w:val="0"/>
            <w:lang w:val="en-ID" w:eastAsia="en-ID"/>
          </w:rPr>
          <w:tab/>
        </w:r>
        <w:r w:rsidRPr="00BF5FBB">
          <w:rPr>
            <w:rStyle w:val="Hyperlink"/>
            <w:b w:val="0"/>
            <w:bCs w:val="0"/>
          </w:rPr>
          <w:t>Latar Belakang</w:t>
        </w:r>
        <w:r w:rsidRPr="00BF5FBB">
          <w:rPr>
            <w:b w:val="0"/>
            <w:bCs w:val="0"/>
            <w:webHidden/>
          </w:rPr>
          <w:tab/>
        </w:r>
        <w:r w:rsidRPr="00BF5FBB">
          <w:rPr>
            <w:b w:val="0"/>
            <w:bCs w:val="0"/>
            <w:webHidden/>
          </w:rPr>
          <w:fldChar w:fldCharType="begin"/>
        </w:r>
        <w:r w:rsidRPr="00BF5FBB">
          <w:rPr>
            <w:b w:val="0"/>
            <w:bCs w:val="0"/>
            <w:webHidden/>
          </w:rPr>
          <w:instrText xml:space="preserve"> PAGEREF _Toc185091527 \h </w:instrText>
        </w:r>
        <w:r w:rsidRPr="00BF5FBB">
          <w:rPr>
            <w:b w:val="0"/>
            <w:bCs w:val="0"/>
            <w:webHidden/>
          </w:rPr>
        </w:r>
        <w:r w:rsidRPr="00BF5FBB">
          <w:rPr>
            <w:b w:val="0"/>
            <w:bCs w:val="0"/>
            <w:webHidden/>
          </w:rPr>
          <w:fldChar w:fldCharType="separate"/>
        </w:r>
        <w:r w:rsidR="007A2050">
          <w:rPr>
            <w:b w:val="0"/>
            <w:bCs w:val="0"/>
            <w:webHidden/>
          </w:rPr>
          <w:t>1</w:t>
        </w:r>
        <w:r w:rsidRPr="00BF5FBB">
          <w:rPr>
            <w:b w:val="0"/>
            <w:bCs w:val="0"/>
            <w:webHidden/>
          </w:rPr>
          <w:fldChar w:fldCharType="end"/>
        </w:r>
      </w:hyperlink>
    </w:p>
    <w:p w14:paraId="53785AAB" w14:textId="725B6804" w:rsidR="00BF5FBB" w:rsidRPr="00BF5FBB" w:rsidRDefault="00BF5FBB" w:rsidP="00BF5FBB">
      <w:pPr>
        <w:pStyle w:val="TOC2"/>
        <w:spacing w:line="360" w:lineRule="auto"/>
        <w:rPr>
          <w:rFonts w:eastAsiaTheme="minorEastAsia"/>
          <w:b w:val="0"/>
          <w:bCs w:val="0"/>
          <w:lang w:val="en-ID" w:eastAsia="en-ID"/>
        </w:rPr>
      </w:pPr>
      <w:hyperlink w:anchor="_Toc185091528" w:history="1">
        <w:r w:rsidRPr="00BF5FBB">
          <w:rPr>
            <w:rStyle w:val="Hyperlink"/>
            <w:b w:val="0"/>
            <w:bCs w:val="0"/>
          </w:rPr>
          <w:t>1.2</w:t>
        </w:r>
        <w:r w:rsidRPr="00BF5FBB">
          <w:rPr>
            <w:rFonts w:eastAsiaTheme="minorEastAsia"/>
            <w:b w:val="0"/>
            <w:bCs w:val="0"/>
            <w:lang w:val="en-ID" w:eastAsia="en-ID"/>
          </w:rPr>
          <w:tab/>
        </w:r>
        <w:r w:rsidRPr="00BF5FBB">
          <w:rPr>
            <w:rStyle w:val="Hyperlink"/>
            <w:b w:val="0"/>
            <w:bCs w:val="0"/>
          </w:rPr>
          <w:t>Rumusan Masalah</w:t>
        </w:r>
        <w:r w:rsidRPr="00BF5FBB">
          <w:rPr>
            <w:b w:val="0"/>
            <w:bCs w:val="0"/>
            <w:webHidden/>
          </w:rPr>
          <w:tab/>
        </w:r>
        <w:r w:rsidRPr="00BF5FBB">
          <w:rPr>
            <w:b w:val="0"/>
            <w:bCs w:val="0"/>
            <w:webHidden/>
          </w:rPr>
          <w:fldChar w:fldCharType="begin"/>
        </w:r>
        <w:r w:rsidRPr="00BF5FBB">
          <w:rPr>
            <w:b w:val="0"/>
            <w:bCs w:val="0"/>
            <w:webHidden/>
          </w:rPr>
          <w:instrText xml:space="preserve"> PAGEREF _Toc185091528 \h </w:instrText>
        </w:r>
        <w:r w:rsidRPr="00BF5FBB">
          <w:rPr>
            <w:b w:val="0"/>
            <w:bCs w:val="0"/>
            <w:webHidden/>
          </w:rPr>
        </w:r>
        <w:r w:rsidRPr="00BF5FBB">
          <w:rPr>
            <w:b w:val="0"/>
            <w:bCs w:val="0"/>
            <w:webHidden/>
          </w:rPr>
          <w:fldChar w:fldCharType="separate"/>
        </w:r>
        <w:r w:rsidR="007A2050">
          <w:rPr>
            <w:b w:val="0"/>
            <w:bCs w:val="0"/>
            <w:webHidden/>
          </w:rPr>
          <w:t>12</w:t>
        </w:r>
        <w:r w:rsidRPr="00BF5FBB">
          <w:rPr>
            <w:b w:val="0"/>
            <w:bCs w:val="0"/>
            <w:webHidden/>
          </w:rPr>
          <w:fldChar w:fldCharType="end"/>
        </w:r>
      </w:hyperlink>
    </w:p>
    <w:p w14:paraId="4B3B2537" w14:textId="4E9BDB55" w:rsidR="00BF5FBB" w:rsidRPr="00BF5FBB" w:rsidRDefault="00BF5FBB" w:rsidP="00BF5FBB">
      <w:pPr>
        <w:pStyle w:val="TOC2"/>
        <w:spacing w:line="360" w:lineRule="auto"/>
        <w:rPr>
          <w:rFonts w:eastAsiaTheme="minorEastAsia"/>
          <w:b w:val="0"/>
          <w:bCs w:val="0"/>
          <w:lang w:val="en-ID" w:eastAsia="en-ID"/>
        </w:rPr>
      </w:pPr>
      <w:hyperlink w:anchor="_Toc185091529" w:history="1">
        <w:r w:rsidRPr="00BF5FBB">
          <w:rPr>
            <w:rStyle w:val="Hyperlink"/>
            <w:b w:val="0"/>
            <w:bCs w:val="0"/>
          </w:rPr>
          <w:t>1.3</w:t>
        </w:r>
        <w:r w:rsidRPr="00BF5FBB">
          <w:rPr>
            <w:rFonts w:eastAsiaTheme="minorEastAsia"/>
            <w:b w:val="0"/>
            <w:bCs w:val="0"/>
            <w:lang w:val="en-ID" w:eastAsia="en-ID"/>
          </w:rPr>
          <w:tab/>
        </w:r>
        <w:r w:rsidRPr="00BF5FBB">
          <w:rPr>
            <w:rStyle w:val="Hyperlink"/>
            <w:b w:val="0"/>
            <w:bCs w:val="0"/>
          </w:rPr>
          <w:t>Tujuan Penelitian</w:t>
        </w:r>
        <w:r w:rsidRPr="00BF5FBB">
          <w:rPr>
            <w:b w:val="0"/>
            <w:bCs w:val="0"/>
            <w:webHidden/>
          </w:rPr>
          <w:tab/>
        </w:r>
        <w:r w:rsidRPr="00BF5FBB">
          <w:rPr>
            <w:b w:val="0"/>
            <w:bCs w:val="0"/>
            <w:webHidden/>
          </w:rPr>
          <w:fldChar w:fldCharType="begin"/>
        </w:r>
        <w:r w:rsidRPr="00BF5FBB">
          <w:rPr>
            <w:b w:val="0"/>
            <w:bCs w:val="0"/>
            <w:webHidden/>
          </w:rPr>
          <w:instrText xml:space="preserve"> PAGEREF _Toc185091529 \h </w:instrText>
        </w:r>
        <w:r w:rsidRPr="00BF5FBB">
          <w:rPr>
            <w:b w:val="0"/>
            <w:bCs w:val="0"/>
            <w:webHidden/>
          </w:rPr>
        </w:r>
        <w:r w:rsidRPr="00BF5FBB">
          <w:rPr>
            <w:b w:val="0"/>
            <w:bCs w:val="0"/>
            <w:webHidden/>
          </w:rPr>
          <w:fldChar w:fldCharType="separate"/>
        </w:r>
        <w:r w:rsidR="007A2050">
          <w:rPr>
            <w:b w:val="0"/>
            <w:bCs w:val="0"/>
            <w:webHidden/>
          </w:rPr>
          <w:t>12</w:t>
        </w:r>
        <w:r w:rsidRPr="00BF5FBB">
          <w:rPr>
            <w:b w:val="0"/>
            <w:bCs w:val="0"/>
            <w:webHidden/>
          </w:rPr>
          <w:fldChar w:fldCharType="end"/>
        </w:r>
      </w:hyperlink>
    </w:p>
    <w:p w14:paraId="370F99AE" w14:textId="6FF65C4B" w:rsidR="00BF5FBB" w:rsidRPr="00BF5FBB" w:rsidRDefault="00BF5FBB" w:rsidP="00BF5FBB">
      <w:pPr>
        <w:pStyle w:val="TOC2"/>
        <w:spacing w:line="360" w:lineRule="auto"/>
        <w:rPr>
          <w:rFonts w:eastAsiaTheme="minorEastAsia"/>
          <w:b w:val="0"/>
          <w:bCs w:val="0"/>
          <w:lang w:val="en-ID" w:eastAsia="en-ID"/>
        </w:rPr>
      </w:pPr>
      <w:hyperlink w:anchor="_Toc185091530" w:history="1">
        <w:r w:rsidRPr="00BF5FBB">
          <w:rPr>
            <w:rStyle w:val="Hyperlink"/>
            <w:b w:val="0"/>
            <w:bCs w:val="0"/>
          </w:rPr>
          <w:t>1.4</w:t>
        </w:r>
        <w:r w:rsidRPr="00BF5FBB">
          <w:rPr>
            <w:rFonts w:eastAsiaTheme="minorEastAsia"/>
            <w:b w:val="0"/>
            <w:bCs w:val="0"/>
            <w:lang w:val="en-ID" w:eastAsia="en-ID"/>
          </w:rPr>
          <w:tab/>
        </w:r>
        <w:r w:rsidRPr="00BF5FBB">
          <w:rPr>
            <w:rStyle w:val="Hyperlink"/>
            <w:b w:val="0"/>
            <w:bCs w:val="0"/>
          </w:rPr>
          <w:t>Manfaat Penelitian</w:t>
        </w:r>
        <w:r w:rsidRPr="00BF5FBB">
          <w:rPr>
            <w:b w:val="0"/>
            <w:bCs w:val="0"/>
            <w:webHidden/>
          </w:rPr>
          <w:tab/>
        </w:r>
        <w:r w:rsidRPr="00BF5FBB">
          <w:rPr>
            <w:b w:val="0"/>
            <w:bCs w:val="0"/>
            <w:webHidden/>
          </w:rPr>
          <w:fldChar w:fldCharType="begin"/>
        </w:r>
        <w:r w:rsidRPr="00BF5FBB">
          <w:rPr>
            <w:b w:val="0"/>
            <w:bCs w:val="0"/>
            <w:webHidden/>
          </w:rPr>
          <w:instrText xml:space="preserve"> PAGEREF _Toc185091530 \h </w:instrText>
        </w:r>
        <w:r w:rsidRPr="00BF5FBB">
          <w:rPr>
            <w:b w:val="0"/>
            <w:bCs w:val="0"/>
            <w:webHidden/>
          </w:rPr>
        </w:r>
        <w:r w:rsidRPr="00BF5FBB">
          <w:rPr>
            <w:b w:val="0"/>
            <w:bCs w:val="0"/>
            <w:webHidden/>
          </w:rPr>
          <w:fldChar w:fldCharType="separate"/>
        </w:r>
        <w:r w:rsidR="007A2050">
          <w:rPr>
            <w:b w:val="0"/>
            <w:bCs w:val="0"/>
            <w:webHidden/>
          </w:rPr>
          <w:t>12</w:t>
        </w:r>
        <w:r w:rsidRPr="00BF5FBB">
          <w:rPr>
            <w:b w:val="0"/>
            <w:bCs w:val="0"/>
            <w:webHidden/>
          </w:rPr>
          <w:fldChar w:fldCharType="end"/>
        </w:r>
      </w:hyperlink>
    </w:p>
    <w:p w14:paraId="6C8774DC" w14:textId="7A90CFBB" w:rsidR="00BF5FBB" w:rsidRPr="00BF5FBB" w:rsidRDefault="00BF5FBB" w:rsidP="00BF5FBB">
      <w:pPr>
        <w:pStyle w:val="TOC2"/>
        <w:spacing w:line="360" w:lineRule="auto"/>
        <w:rPr>
          <w:rFonts w:eastAsiaTheme="minorEastAsia"/>
          <w:b w:val="0"/>
          <w:bCs w:val="0"/>
          <w:lang w:val="en-ID" w:eastAsia="en-ID"/>
        </w:rPr>
      </w:pPr>
      <w:hyperlink w:anchor="_Toc185091531" w:history="1">
        <w:r w:rsidRPr="00BF5FBB">
          <w:rPr>
            <w:rStyle w:val="Hyperlink"/>
            <w:b w:val="0"/>
            <w:bCs w:val="0"/>
          </w:rPr>
          <w:t>1.5</w:t>
        </w:r>
        <w:r w:rsidRPr="00BF5FBB">
          <w:rPr>
            <w:rFonts w:eastAsiaTheme="minorEastAsia"/>
            <w:b w:val="0"/>
            <w:bCs w:val="0"/>
            <w:lang w:val="en-ID" w:eastAsia="en-ID"/>
          </w:rPr>
          <w:tab/>
        </w:r>
        <w:r w:rsidRPr="00BF5FBB">
          <w:rPr>
            <w:rStyle w:val="Hyperlink"/>
            <w:b w:val="0"/>
            <w:bCs w:val="0"/>
          </w:rPr>
          <w:t>Sistematika Penulisan</w:t>
        </w:r>
        <w:r w:rsidRPr="00BF5FBB">
          <w:rPr>
            <w:b w:val="0"/>
            <w:bCs w:val="0"/>
            <w:webHidden/>
          </w:rPr>
          <w:tab/>
        </w:r>
        <w:r w:rsidRPr="00BF5FBB">
          <w:rPr>
            <w:b w:val="0"/>
            <w:bCs w:val="0"/>
            <w:webHidden/>
          </w:rPr>
          <w:fldChar w:fldCharType="begin"/>
        </w:r>
        <w:r w:rsidRPr="00BF5FBB">
          <w:rPr>
            <w:b w:val="0"/>
            <w:bCs w:val="0"/>
            <w:webHidden/>
          </w:rPr>
          <w:instrText xml:space="preserve"> PAGEREF _Toc185091531 \h </w:instrText>
        </w:r>
        <w:r w:rsidRPr="00BF5FBB">
          <w:rPr>
            <w:b w:val="0"/>
            <w:bCs w:val="0"/>
            <w:webHidden/>
          </w:rPr>
        </w:r>
        <w:r w:rsidRPr="00BF5FBB">
          <w:rPr>
            <w:b w:val="0"/>
            <w:bCs w:val="0"/>
            <w:webHidden/>
          </w:rPr>
          <w:fldChar w:fldCharType="separate"/>
        </w:r>
        <w:r w:rsidR="007A2050">
          <w:rPr>
            <w:b w:val="0"/>
            <w:bCs w:val="0"/>
            <w:webHidden/>
          </w:rPr>
          <w:t>13</w:t>
        </w:r>
        <w:r w:rsidRPr="00BF5FBB">
          <w:rPr>
            <w:b w:val="0"/>
            <w:bCs w:val="0"/>
            <w:webHidden/>
          </w:rPr>
          <w:fldChar w:fldCharType="end"/>
        </w:r>
      </w:hyperlink>
    </w:p>
    <w:p w14:paraId="239B1528" w14:textId="23D8F742" w:rsidR="00BF5FBB" w:rsidRPr="00BF5FBB" w:rsidRDefault="00BF5FBB" w:rsidP="00BF5FBB">
      <w:pPr>
        <w:pStyle w:val="TOC1"/>
        <w:tabs>
          <w:tab w:val="right" w:leader="dot" w:pos="9016"/>
        </w:tabs>
        <w:spacing w:line="360" w:lineRule="auto"/>
        <w:rPr>
          <w:rFonts w:ascii="Times New Roman" w:eastAsiaTheme="minorEastAsia" w:hAnsi="Times New Roman" w:cs="Times New Roman"/>
          <w:b/>
          <w:bCs/>
          <w:sz w:val="24"/>
          <w:szCs w:val="24"/>
          <w:lang w:val="en-ID" w:eastAsia="en-ID"/>
        </w:rPr>
      </w:pPr>
      <w:hyperlink w:anchor="_Toc185091532" w:history="1">
        <w:r w:rsidRPr="00BF5FBB">
          <w:rPr>
            <w:rStyle w:val="Hyperlink"/>
            <w:rFonts w:ascii="Times New Roman" w:hAnsi="Times New Roman" w:cs="Times New Roman"/>
            <w:b/>
            <w:bCs/>
            <w:sz w:val="24"/>
            <w:szCs w:val="24"/>
          </w:rPr>
          <w:t>BAB II  TINJAUAN PUSTAKA</w:t>
        </w:r>
        <w:r w:rsidRPr="00BF5FBB">
          <w:rPr>
            <w:rFonts w:ascii="Times New Roman" w:hAnsi="Times New Roman" w:cs="Times New Roman"/>
            <w:b/>
            <w:bCs/>
            <w:webHidden/>
            <w:sz w:val="24"/>
            <w:szCs w:val="24"/>
          </w:rPr>
          <w:tab/>
        </w:r>
        <w:r w:rsidRPr="00BF5FBB">
          <w:rPr>
            <w:rFonts w:ascii="Times New Roman" w:hAnsi="Times New Roman" w:cs="Times New Roman"/>
            <w:b/>
            <w:bCs/>
            <w:webHidden/>
            <w:sz w:val="24"/>
            <w:szCs w:val="24"/>
          </w:rPr>
          <w:fldChar w:fldCharType="begin"/>
        </w:r>
        <w:r w:rsidRPr="00BF5FBB">
          <w:rPr>
            <w:rFonts w:ascii="Times New Roman" w:hAnsi="Times New Roman" w:cs="Times New Roman"/>
            <w:b/>
            <w:bCs/>
            <w:webHidden/>
            <w:sz w:val="24"/>
            <w:szCs w:val="24"/>
          </w:rPr>
          <w:instrText xml:space="preserve"> PAGEREF _Toc185091532 \h </w:instrText>
        </w:r>
        <w:r w:rsidRPr="00BF5FBB">
          <w:rPr>
            <w:rFonts w:ascii="Times New Roman" w:hAnsi="Times New Roman" w:cs="Times New Roman"/>
            <w:b/>
            <w:bCs/>
            <w:webHidden/>
            <w:sz w:val="24"/>
            <w:szCs w:val="24"/>
          </w:rPr>
        </w:r>
        <w:r w:rsidRPr="00BF5FBB">
          <w:rPr>
            <w:rFonts w:ascii="Times New Roman" w:hAnsi="Times New Roman" w:cs="Times New Roman"/>
            <w:b/>
            <w:bCs/>
            <w:webHidden/>
            <w:sz w:val="24"/>
            <w:szCs w:val="24"/>
          </w:rPr>
          <w:fldChar w:fldCharType="separate"/>
        </w:r>
        <w:r w:rsidR="007A2050">
          <w:rPr>
            <w:rFonts w:ascii="Times New Roman" w:hAnsi="Times New Roman" w:cs="Times New Roman"/>
            <w:b/>
            <w:bCs/>
            <w:webHidden/>
            <w:sz w:val="24"/>
            <w:szCs w:val="24"/>
          </w:rPr>
          <w:t>15</w:t>
        </w:r>
        <w:r w:rsidRPr="00BF5FBB">
          <w:rPr>
            <w:rFonts w:ascii="Times New Roman" w:hAnsi="Times New Roman" w:cs="Times New Roman"/>
            <w:b/>
            <w:bCs/>
            <w:webHidden/>
            <w:sz w:val="24"/>
            <w:szCs w:val="24"/>
          </w:rPr>
          <w:fldChar w:fldCharType="end"/>
        </w:r>
      </w:hyperlink>
    </w:p>
    <w:p w14:paraId="0F87757A" w14:textId="69D69949" w:rsidR="00BF5FBB" w:rsidRPr="00BF5FBB" w:rsidRDefault="00BF5FBB" w:rsidP="00BF5FBB">
      <w:pPr>
        <w:pStyle w:val="TOC2"/>
        <w:spacing w:line="360" w:lineRule="auto"/>
        <w:rPr>
          <w:rFonts w:eastAsiaTheme="minorEastAsia"/>
          <w:b w:val="0"/>
          <w:bCs w:val="0"/>
          <w:lang w:val="en-ID" w:eastAsia="en-ID"/>
        </w:rPr>
      </w:pPr>
      <w:hyperlink w:anchor="_Toc185091533" w:history="1">
        <w:r w:rsidRPr="00BF5FBB">
          <w:rPr>
            <w:rStyle w:val="Hyperlink"/>
            <w:b w:val="0"/>
            <w:bCs w:val="0"/>
          </w:rPr>
          <w:t>2.1</w:t>
        </w:r>
        <w:r w:rsidRPr="00BF5FBB">
          <w:rPr>
            <w:rFonts w:eastAsiaTheme="minorEastAsia"/>
            <w:b w:val="0"/>
            <w:bCs w:val="0"/>
            <w:lang w:val="en-ID" w:eastAsia="en-ID"/>
          </w:rPr>
          <w:tab/>
        </w:r>
        <w:r w:rsidRPr="00BF5FBB">
          <w:rPr>
            <w:rStyle w:val="Hyperlink"/>
            <w:b w:val="0"/>
            <w:bCs w:val="0"/>
          </w:rPr>
          <w:t>Teori Hierarki Kebutuhan (Hierarchy of Needs Theory)</w:t>
        </w:r>
        <w:r w:rsidRPr="00BF5FBB">
          <w:rPr>
            <w:b w:val="0"/>
            <w:bCs w:val="0"/>
            <w:webHidden/>
          </w:rPr>
          <w:tab/>
        </w:r>
        <w:r w:rsidRPr="00BF5FBB">
          <w:rPr>
            <w:b w:val="0"/>
            <w:bCs w:val="0"/>
            <w:webHidden/>
          </w:rPr>
          <w:fldChar w:fldCharType="begin"/>
        </w:r>
        <w:r w:rsidRPr="00BF5FBB">
          <w:rPr>
            <w:b w:val="0"/>
            <w:bCs w:val="0"/>
            <w:webHidden/>
          </w:rPr>
          <w:instrText xml:space="preserve"> PAGEREF _Toc185091533 \h </w:instrText>
        </w:r>
        <w:r w:rsidRPr="00BF5FBB">
          <w:rPr>
            <w:b w:val="0"/>
            <w:bCs w:val="0"/>
            <w:webHidden/>
          </w:rPr>
        </w:r>
        <w:r w:rsidRPr="00BF5FBB">
          <w:rPr>
            <w:b w:val="0"/>
            <w:bCs w:val="0"/>
            <w:webHidden/>
          </w:rPr>
          <w:fldChar w:fldCharType="separate"/>
        </w:r>
        <w:r w:rsidR="007A2050">
          <w:rPr>
            <w:b w:val="0"/>
            <w:bCs w:val="0"/>
            <w:webHidden/>
          </w:rPr>
          <w:t>15</w:t>
        </w:r>
        <w:r w:rsidRPr="00BF5FBB">
          <w:rPr>
            <w:b w:val="0"/>
            <w:bCs w:val="0"/>
            <w:webHidden/>
          </w:rPr>
          <w:fldChar w:fldCharType="end"/>
        </w:r>
      </w:hyperlink>
    </w:p>
    <w:p w14:paraId="5AB289E8" w14:textId="2B7E6EF7" w:rsidR="00BF5FBB" w:rsidRPr="00BF5FBB" w:rsidRDefault="00BF5FBB" w:rsidP="00BF5FBB">
      <w:pPr>
        <w:pStyle w:val="TOC2"/>
        <w:spacing w:line="360" w:lineRule="auto"/>
        <w:rPr>
          <w:rFonts w:eastAsiaTheme="minorEastAsia"/>
          <w:b w:val="0"/>
          <w:bCs w:val="0"/>
          <w:lang w:val="en-ID" w:eastAsia="en-ID"/>
        </w:rPr>
      </w:pPr>
      <w:hyperlink w:anchor="_Toc185091534" w:history="1">
        <w:r w:rsidRPr="00BF5FBB">
          <w:rPr>
            <w:rStyle w:val="Hyperlink"/>
            <w:b w:val="0"/>
            <w:bCs w:val="0"/>
          </w:rPr>
          <w:t>2.2</w:t>
        </w:r>
        <w:r w:rsidRPr="00BF5FBB">
          <w:rPr>
            <w:rFonts w:eastAsiaTheme="minorEastAsia"/>
            <w:b w:val="0"/>
            <w:bCs w:val="0"/>
            <w:lang w:val="en-ID" w:eastAsia="en-ID"/>
          </w:rPr>
          <w:tab/>
        </w:r>
        <w:r w:rsidRPr="00BF5FBB">
          <w:rPr>
            <w:rStyle w:val="Hyperlink"/>
            <w:b w:val="0"/>
            <w:bCs w:val="0"/>
          </w:rPr>
          <w:t>Kinerja Karyawan</w:t>
        </w:r>
        <w:r w:rsidRPr="00BF5FBB">
          <w:rPr>
            <w:b w:val="0"/>
            <w:bCs w:val="0"/>
            <w:webHidden/>
          </w:rPr>
          <w:tab/>
        </w:r>
        <w:r w:rsidRPr="00BF5FBB">
          <w:rPr>
            <w:b w:val="0"/>
            <w:bCs w:val="0"/>
            <w:webHidden/>
          </w:rPr>
          <w:fldChar w:fldCharType="begin"/>
        </w:r>
        <w:r w:rsidRPr="00BF5FBB">
          <w:rPr>
            <w:b w:val="0"/>
            <w:bCs w:val="0"/>
            <w:webHidden/>
          </w:rPr>
          <w:instrText xml:space="preserve"> PAGEREF _Toc185091534 \h </w:instrText>
        </w:r>
        <w:r w:rsidRPr="00BF5FBB">
          <w:rPr>
            <w:b w:val="0"/>
            <w:bCs w:val="0"/>
            <w:webHidden/>
          </w:rPr>
        </w:r>
        <w:r w:rsidRPr="00BF5FBB">
          <w:rPr>
            <w:b w:val="0"/>
            <w:bCs w:val="0"/>
            <w:webHidden/>
          </w:rPr>
          <w:fldChar w:fldCharType="separate"/>
        </w:r>
        <w:r w:rsidR="007A2050">
          <w:rPr>
            <w:b w:val="0"/>
            <w:bCs w:val="0"/>
            <w:webHidden/>
          </w:rPr>
          <w:t>18</w:t>
        </w:r>
        <w:r w:rsidRPr="00BF5FBB">
          <w:rPr>
            <w:b w:val="0"/>
            <w:bCs w:val="0"/>
            <w:webHidden/>
          </w:rPr>
          <w:fldChar w:fldCharType="end"/>
        </w:r>
      </w:hyperlink>
    </w:p>
    <w:p w14:paraId="0E617927" w14:textId="6F32A01E"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35" w:history="1">
        <w:r w:rsidRPr="00BF5FBB">
          <w:rPr>
            <w:rStyle w:val="Hyperlink"/>
            <w:rFonts w:ascii="Times New Roman" w:hAnsi="Times New Roman" w:cs="Times New Roman"/>
            <w:sz w:val="24"/>
            <w:szCs w:val="24"/>
          </w:rPr>
          <w:t>2.2.1</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rPr>
          <w:t>Definisi Kinerja Karyawan</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_Toc185091535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18</w:t>
        </w:r>
        <w:r w:rsidRPr="00BF5FBB">
          <w:rPr>
            <w:rFonts w:ascii="Times New Roman" w:hAnsi="Times New Roman" w:cs="Times New Roman"/>
            <w:webHidden/>
            <w:sz w:val="24"/>
            <w:szCs w:val="24"/>
          </w:rPr>
          <w:fldChar w:fldCharType="end"/>
        </w:r>
      </w:hyperlink>
    </w:p>
    <w:p w14:paraId="4C7187E9" w14:textId="1787613C"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36" w:history="1">
        <w:r w:rsidRPr="00BF5FBB">
          <w:rPr>
            <w:rStyle w:val="Hyperlink"/>
            <w:rFonts w:ascii="Times New Roman" w:hAnsi="Times New Roman" w:cs="Times New Roman"/>
            <w:sz w:val="24"/>
            <w:szCs w:val="24"/>
          </w:rPr>
          <w:t>2.2.2</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rPr>
          <w:t>Indikator Kinerja Karyawan</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_Toc185091536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19</w:t>
        </w:r>
        <w:r w:rsidRPr="00BF5FBB">
          <w:rPr>
            <w:rFonts w:ascii="Times New Roman" w:hAnsi="Times New Roman" w:cs="Times New Roman"/>
            <w:webHidden/>
            <w:sz w:val="24"/>
            <w:szCs w:val="24"/>
          </w:rPr>
          <w:fldChar w:fldCharType="end"/>
        </w:r>
      </w:hyperlink>
    </w:p>
    <w:p w14:paraId="3A77DF12" w14:textId="748E6BF4"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37" w:history="1">
        <w:r w:rsidRPr="00BF5FBB">
          <w:rPr>
            <w:rStyle w:val="Hyperlink"/>
            <w:rFonts w:ascii="Times New Roman" w:hAnsi="Times New Roman" w:cs="Times New Roman"/>
            <w:sz w:val="24"/>
            <w:szCs w:val="24"/>
          </w:rPr>
          <w:t>2.2.3</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rPr>
          <w:t>Kinerja Karyawan Dalam Perspektif Islam</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_Toc185091537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20</w:t>
        </w:r>
        <w:r w:rsidRPr="00BF5FBB">
          <w:rPr>
            <w:rFonts w:ascii="Times New Roman" w:hAnsi="Times New Roman" w:cs="Times New Roman"/>
            <w:webHidden/>
            <w:sz w:val="24"/>
            <w:szCs w:val="24"/>
          </w:rPr>
          <w:fldChar w:fldCharType="end"/>
        </w:r>
      </w:hyperlink>
    </w:p>
    <w:p w14:paraId="23B57ED2" w14:textId="538AF838" w:rsidR="00BF5FBB" w:rsidRPr="00BF5FBB" w:rsidRDefault="00BF5FBB" w:rsidP="00BF5FBB">
      <w:pPr>
        <w:pStyle w:val="TOC2"/>
        <w:spacing w:line="360" w:lineRule="auto"/>
        <w:rPr>
          <w:rFonts w:eastAsiaTheme="minorEastAsia"/>
          <w:b w:val="0"/>
          <w:bCs w:val="0"/>
          <w:lang w:val="en-ID" w:eastAsia="en-ID"/>
        </w:rPr>
      </w:pPr>
      <w:hyperlink w:anchor="_Toc185091538" w:history="1">
        <w:r w:rsidRPr="00BF5FBB">
          <w:rPr>
            <w:rStyle w:val="Hyperlink"/>
            <w:b w:val="0"/>
            <w:bCs w:val="0"/>
          </w:rPr>
          <w:t>2.3</w:t>
        </w:r>
        <w:r w:rsidRPr="00BF5FBB">
          <w:rPr>
            <w:rFonts w:eastAsiaTheme="minorEastAsia"/>
            <w:b w:val="0"/>
            <w:bCs w:val="0"/>
            <w:lang w:val="en-ID" w:eastAsia="en-ID"/>
          </w:rPr>
          <w:tab/>
        </w:r>
        <w:r w:rsidRPr="00BF5FBB">
          <w:rPr>
            <w:rStyle w:val="Hyperlink"/>
            <w:b w:val="0"/>
            <w:bCs w:val="0"/>
          </w:rPr>
          <w:t>Kompensasi</w:t>
        </w:r>
        <w:r w:rsidRPr="00BF5FBB">
          <w:rPr>
            <w:b w:val="0"/>
            <w:bCs w:val="0"/>
            <w:webHidden/>
          </w:rPr>
          <w:tab/>
        </w:r>
        <w:r w:rsidRPr="00BF5FBB">
          <w:rPr>
            <w:b w:val="0"/>
            <w:bCs w:val="0"/>
            <w:webHidden/>
          </w:rPr>
          <w:fldChar w:fldCharType="begin"/>
        </w:r>
        <w:r w:rsidRPr="00BF5FBB">
          <w:rPr>
            <w:b w:val="0"/>
            <w:bCs w:val="0"/>
            <w:webHidden/>
          </w:rPr>
          <w:instrText xml:space="preserve"> PAGEREF _Toc185091538 \h </w:instrText>
        </w:r>
        <w:r w:rsidRPr="00BF5FBB">
          <w:rPr>
            <w:b w:val="0"/>
            <w:bCs w:val="0"/>
            <w:webHidden/>
          </w:rPr>
        </w:r>
        <w:r w:rsidRPr="00BF5FBB">
          <w:rPr>
            <w:b w:val="0"/>
            <w:bCs w:val="0"/>
            <w:webHidden/>
          </w:rPr>
          <w:fldChar w:fldCharType="separate"/>
        </w:r>
        <w:r w:rsidR="007A2050">
          <w:rPr>
            <w:b w:val="0"/>
            <w:bCs w:val="0"/>
            <w:webHidden/>
          </w:rPr>
          <w:t>21</w:t>
        </w:r>
        <w:r w:rsidRPr="00BF5FBB">
          <w:rPr>
            <w:b w:val="0"/>
            <w:bCs w:val="0"/>
            <w:webHidden/>
          </w:rPr>
          <w:fldChar w:fldCharType="end"/>
        </w:r>
      </w:hyperlink>
    </w:p>
    <w:p w14:paraId="04CF0A7F" w14:textId="551119C4"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39" w:history="1">
        <w:r w:rsidRPr="00BF5FBB">
          <w:rPr>
            <w:rStyle w:val="Hyperlink"/>
            <w:rFonts w:ascii="Times New Roman" w:hAnsi="Times New Roman" w:cs="Times New Roman"/>
            <w:sz w:val="24"/>
            <w:szCs w:val="24"/>
          </w:rPr>
          <w:t>2.3.1</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rPr>
          <w:t>Definisi Kompensasi</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_Toc185091539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21</w:t>
        </w:r>
        <w:r w:rsidRPr="00BF5FBB">
          <w:rPr>
            <w:rFonts w:ascii="Times New Roman" w:hAnsi="Times New Roman" w:cs="Times New Roman"/>
            <w:webHidden/>
            <w:sz w:val="24"/>
            <w:szCs w:val="24"/>
          </w:rPr>
          <w:fldChar w:fldCharType="end"/>
        </w:r>
      </w:hyperlink>
    </w:p>
    <w:p w14:paraId="15D25333" w14:textId="52298639"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40" w:history="1">
        <w:r w:rsidRPr="00BF5FBB">
          <w:rPr>
            <w:rStyle w:val="Hyperlink"/>
            <w:rFonts w:ascii="Times New Roman" w:hAnsi="Times New Roman" w:cs="Times New Roman"/>
            <w:sz w:val="24"/>
            <w:szCs w:val="24"/>
          </w:rPr>
          <w:t>2.3.2</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rPr>
          <w:t>Tujuan Kompensasi</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_Toc185091540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23</w:t>
        </w:r>
        <w:r w:rsidRPr="00BF5FBB">
          <w:rPr>
            <w:rFonts w:ascii="Times New Roman" w:hAnsi="Times New Roman" w:cs="Times New Roman"/>
            <w:webHidden/>
            <w:sz w:val="24"/>
            <w:szCs w:val="24"/>
          </w:rPr>
          <w:fldChar w:fldCharType="end"/>
        </w:r>
      </w:hyperlink>
    </w:p>
    <w:p w14:paraId="40CE93AF" w14:textId="4491E7A9"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41" w:history="1">
        <w:r w:rsidRPr="00BF5FBB">
          <w:rPr>
            <w:rStyle w:val="Hyperlink"/>
            <w:rFonts w:ascii="Times New Roman" w:hAnsi="Times New Roman" w:cs="Times New Roman"/>
            <w:sz w:val="24"/>
            <w:szCs w:val="24"/>
          </w:rPr>
          <w:t>2.3.3</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rPr>
          <w:t>Indikator Kompensasi</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_Toc185091541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24</w:t>
        </w:r>
        <w:r w:rsidRPr="00BF5FBB">
          <w:rPr>
            <w:rFonts w:ascii="Times New Roman" w:hAnsi="Times New Roman" w:cs="Times New Roman"/>
            <w:webHidden/>
            <w:sz w:val="24"/>
            <w:szCs w:val="24"/>
          </w:rPr>
          <w:fldChar w:fldCharType="end"/>
        </w:r>
      </w:hyperlink>
    </w:p>
    <w:p w14:paraId="50047757" w14:textId="07A1FFA8"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42" w:history="1">
        <w:r w:rsidRPr="00BF5FBB">
          <w:rPr>
            <w:rStyle w:val="Hyperlink"/>
            <w:rFonts w:ascii="Times New Roman" w:hAnsi="Times New Roman" w:cs="Times New Roman"/>
            <w:sz w:val="24"/>
            <w:szCs w:val="24"/>
          </w:rPr>
          <w:t>2.3.4</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rPr>
          <w:t>Kompensasi Dalam Perspektif Islam</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_Toc185091542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25</w:t>
        </w:r>
        <w:r w:rsidRPr="00BF5FBB">
          <w:rPr>
            <w:rFonts w:ascii="Times New Roman" w:hAnsi="Times New Roman" w:cs="Times New Roman"/>
            <w:webHidden/>
            <w:sz w:val="24"/>
            <w:szCs w:val="24"/>
          </w:rPr>
          <w:fldChar w:fldCharType="end"/>
        </w:r>
      </w:hyperlink>
    </w:p>
    <w:p w14:paraId="56632B7B" w14:textId="7006FEDA" w:rsidR="00BF5FBB" w:rsidRPr="00BF5FBB" w:rsidRDefault="00BF5FBB" w:rsidP="00BF5FBB">
      <w:pPr>
        <w:pStyle w:val="TOC2"/>
        <w:spacing w:line="360" w:lineRule="auto"/>
        <w:rPr>
          <w:rFonts w:eastAsiaTheme="minorEastAsia"/>
          <w:b w:val="0"/>
          <w:bCs w:val="0"/>
          <w:lang w:val="en-ID" w:eastAsia="en-ID"/>
        </w:rPr>
      </w:pPr>
      <w:hyperlink w:anchor="_Toc185091543" w:history="1">
        <w:r w:rsidRPr="00BF5FBB">
          <w:rPr>
            <w:rStyle w:val="Hyperlink"/>
            <w:b w:val="0"/>
            <w:bCs w:val="0"/>
          </w:rPr>
          <w:t>2.4</w:t>
        </w:r>
        <w:r w:rsidRPr="00BF5FBB">
          <w:rPr>
            <w:rFonts w:eastAsiaTheme="minorEastAsia"/>
            <w:b w:val="0"/>
            <w:bCs w:val="0"/>
            <w:lang w:val="en-ID" w:eastAsia="en-ID"/>
          </w:rPr>
          <w:tab/>
        </w:r>
        <w:r w:rsidRPr="00BF5FBB">
          <w:rPr>
            <w:rStyle w:val="Hyperlink"/>
            <w:b w:val="0"/>
            <w:bCs w:val="0"/>
          </w:rPr>
          <w:t>Motivasi Kerja</w:t>
        </w:r>
        <w:r w:rsidRPr="00BF5FBB">
          <w:rPr>
            <w:b w:val="0"/>
            <w:bCs w:val="0"/>
            <w:webHidden/>
          </w:rPr>
          <w:tab/>
        </w:r>
        <w:r w:rsidRPr="00BF5FBB">
          <w:rPr>
            <w:b w:val="0"/>
            <w:bCs w:val="0"/>
            <w:webHidden/>
          </w:rPr>
          <w:fldChar w:fldCharType="begin"/>
        </w:r>
        <w:r w:rsidRPr="00BF5FBB">
          <w:rPr>
            <w:b w:val="0"/>
            <w:bCs w:val="0"/>
            <w:webHidden/>
          </w:rPr>
          <w:instrText xml:space="preserve"> PAGEREF _Toc185091543 \h </w:instrText>
        </w:r>
        <w:r w:rsidRPr="00BF5FBB">
          <w:rPr>
            <w:b w:val="0"/>
            <w:bCs w:val="0"/>
            <w:webHidden/>
          </w:rPr>
        </w:r>
        <w:r w:rsidRPr="00BF5FBB">
          <w:rPr>
            <w:b w:val="0"/>
            <w:bCs w:val="0"/>
            <w:webHidden/>
          </w:rPr>
          <w:fldChar w:fldCharType="separate"/>
        </w:r>
        <w:r w:rsidR="007A2050">
          <w:rPr>
            <w:b w:val="0"/>
            <w:bCs w:val="0"/>
            <w:webHidden/>
          </w:rPr>
          <w:t>26</w:t>
        </w:r>
        <w:r w:rsidRPr="00BF5FBB">
          <w:rPr>
            <w:b w:val="0"/>
            <w:bCs w:val="0"/>
            <w:webHidden/>
          </w:rPr>
          <w:fldChar w:fldCharType="end"/>
        </w:r>
      </w:hyperlink>
    </w:p>
    <w:p w14:paraId="3587F696" w14:textId="61F374FE"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44" w:history="1">
        <w:r w:rsidRPr="00BF5FBB">
          <w:rPr>
            <w:rStyle w:val="Hyperlink"/>
            <w:rFonts w:ascii="Times New Roman" w:hAnsi="Times New Roman" w:cs="Times New Roman"/>
            <w:sz w:val="24"/>
            <w:szCs w:val="24"/>
          </w:rPr>
          <w:t>2.4.1</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rPr>
          <w:t>Definisi Motivasi Kerja</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_Toc185091544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26</w:t>
        </w:r>
        <w:r w:rsidRPr="00BF5FBB">
          <w:rPr>
            <w:rFonts w:ascii="Times New Roman" w:hAnsi="Times New Roman" w:cs="Times New Roman"/>
            <w:webHidden/>
            <w:sz w:val="24"/>
            <w:szCs w:val="24"/>
          </w:rPr>
          <w:fldChar w:fldCharType="end"/>
        </w:r>
      </w:hyperlink>
    </w:p>
    <w:p w14:paraId="3C0B975C" w14:textId="3CD117CD"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45" w:history="1">
        <w:r w:rsidRPr="00BF5FBB">
          <w:rPr>
            <w:rStyle w:val="Hyperlink"/>
            <w:rFonts w:ascii="Times New Roman" w:hAnsi="Times New Roman" w:cs="Times New Roman"/>
            <w:sz w:val="24"/>
            <w:szCs w:val="24"/>
          </w:rPr>
          <w:t>2.4.2</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rPr>
          <w:t>Indikator Motivasi Kerja</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_Toc185091545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27</w:t>
        </w:r>
        <w:r w:rsidRPr="00BF5FBB">
          <w:rPr>
            <w:rFonts w:ascii="Times New Roman" w:hAnsi="Times New Roman" w:cs="Times New Roman"/>
            <w:webHidden/>
            <w:sz w:val="24"/>
            <w:szCs w:val="24"/>
          </w:rPr>
          <w:fldChar w:fldCharType="end"/>
        </w:r>
      </w:hyperlink>
    </w:p>
    <w:p w14:paraId="23BA671C" w14:textId="38C78759"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46" w:history="1">
        <w:r w:rsidRPr="00BF5FBB">
          <w:rPr>
            <w:rStyle w:val="Hyperlink"/>
            <w:rFonts w:ascii="Times New Roman" w:hAnsi="Times New Roman" w:cs="Times New Roman"/>
            <w:sz w:val="24"/>
            <w:szCs w:val="24"/>
          </w:rPr>
          <w:t>2.4.3</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rPr>
          <w:t>Motivasi Kerja Dalam Perspektif Islam</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_Toc185091546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28</w:t>
        </w:r>
        <w:r w:rsidRPr="00BF5FBB">
          <w:rPr>
            <w:rFonts w:ascii="Times New Roman" w:hAnsi="Times New Roman" w:cs="Times New Roman"/>
            <w:webHidden/>
            <w:sz w:val="24"/>
            <w:szCs w:val="24"/>
          </w:rPr>
          <w:fldChar w:fldCharType="end"/>
        </w:r>
      </w:hyperlink>
    </w:p>
    <w:p w14:paraId="411269F9" w14:textId="711F4EC5" w:rsidR="00BF5FBB" w:rsidRPr="00BF5FBB" w:rsidRDefault="00BF5FBB" w:rsidP="00BF5FBB">
      <w:pPr>
        <w:pStyle w:val="TOC2"/>
        <w:spacing w:line="360" w:lineRule="auto"/>
        <w:rPr>
          <w:rFonts w:eastAsiaTheme="minorEastAsia"/>
          <w:b w:val="0"/>
          <w:bCs w:val="0"/>
          <w:lang w:val="en-ID" w:eastAsia="en-ID"/>
        </w:rPr>
      </w:pPr>
      <w:hyperlink w:anchor="_Toc185091547" w:history="1">
        <w:r w:rsidRPr="00BF5FBB">
          <w:rPr>
            <w:rStyle w:val="Hyperlink"/>
            <w:b w:val="0"/>
            <w:bCs w:val="0"/>
          </w:rPr>
          <w:t>2.5</w:t>
        </w:r>
        <w:r w:rsidRPr="00BF5FBB">
          <w:rPr>
            <w:rFonts w:eastAsiaTheme="minorEastAsia"/>
            <w:b w:val="0"/>
            <w:bCs w:val="0"/>
            <w:lang w:val="en-ID" w:eastAsia="en-ID"/>
          </w:rPr>
          <w:tab/>
        </w:r>
        <w:r w:rsidRPr="00BF5FBB">
          <w:rPr>
            <w:rStyle w:val="Hyperlink"/>
            <w:b w:val="0"/>
            <w:bCs w:val="0"/>
          </w:rPr>
          <w:t>Lingkungan Kerja</w:t>
        </w:r>
        <w:r w:rsidRPr="00BF5FBB">
          <w:rPr>
            <w:b w:val="0"/>
            <w:bCs w:val="0"/>
            <w:webHidden/>
          </w:rPr>
          <w:tab/>
        </w:r>
        <w:r w:rsidRPr="00BF5FBB">
          <w:rPr>
            <w:b w:val="0"/>
            <w:bCs w:val="0"/>
            <w:webHidden/>
          </w:rPr>
          <w:fldChar w:fldCharType="begin"/>
        </w:r>
        <w:r w:rsidRPr="00BF5FBB">
          <w:rPr>
            <w:b w:val="0"/>
            <w:bCs w:val="0"/>
            <w:webHidden/>
          </w:rPr>
          <w:instrText xml:space="preserve"> PAGEREF _Toc185091547 \h </w:instrText>
        </w:r>
        <w:r w:rsidRPr="00BF5FBB">
          <w:rPr>
            <w:b w:val="0"/>
            <w:bCs w:val="0"/>
            <w:webHidden/>
          </w:rPr>
        </w:r>
        <w:r w:rsidRPr="00BF5FBB">
          <w:rPr>
            <w:b w:val="0"/>
            <w:bCs w:val="0"/>
            <w:webHidden/>
          </w:rPr>
          <w:fldChar w:fldCharType="separate"/>
        </w:r>
        <w:r w:rsidR="007A2050">
          <w:rPr>
            <w:b w:val="0"/>
            <w:bCs w:val="0"/>
            <w:webHidden/>
          </w:rPr>
          <w:t>29</w:t>
        </w:r>
        <w:r w:rsidRPr="00BF5FBB">
          <w:rPr>
            <w:b w:val="0"/>
            <w:bCs w:val="0"/>
            <w:webHidden/>
          </w:rPr>
          <w:fldChar w:fldCharType="end"/>
        </w:r>
      </w:hyperlink>
    </w:p>
    <w:p w14:paraId="7A785643" w14:textId="65D330EF"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48" w:history="1">
        <w:r w:rsidRPr="00BF5FBB">
          <w:rPr>
            <w:rStyle w:val="Hyperlink"/>
            <w:rFonts w:ascii="Times New Roman" w:hAnsi="Times New Roman" w:cs="Times New Roman"/>
            <w:sz w:val="24"/>
            <w:szCs w:val="24"/>
          </w:rPr>
          <w:t>2.5.1</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rPr>
          <w:t>Definisi Lingkungan Kerja</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_Toc185091548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29</w:t>
        </w:r>
        <w:r w:rsidRPr="00BF5FBB">
          <w:rPr>
            <w:rFonts w:ascii="Times New Roman" w:hAnsi="Times New Roman" w:cs="Times New Roman"/>
            <w:webHidden/>
            <w:sz w:val="24"/>
            <w:szCs w:val="24"/>
          </w:rPr>
          <w:fldChar w:fldCharType="end"/>
        </w:r>
      </w:hyperlink>
    </w:p>
    <w:p w14:paraId="75923C40" w14:textId="664D2F84"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49" w:history="1">
        <w:r w:rsidRPr="00BF5FBB">
          <w:rPr>
            <w:rStyle w:val="Hyperlink"/>
            <w:rFonts w:ascii="Times New Roman" w:hAnsi="Times New Roman" w:cs="Times New Roman"/>
            <w:sz w:val="24"/>
            <w:szCs w:val="24"/>
          </w:rPr>
          <w:t>2.5.2</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rPr>
          <w:t>Indikator Lingkungan Kerja</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_Toc185091549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31</w:t>
        </w:r>
        <w:r w:rsidRPr="00BF5FBB">
          <w:rPr>
            <w:rFonts w:ascii="Times New Roman" w:hAnsi="Times New Roman" w:cs="Times New Roman"/>
            <w:webHidden/>
            <w:sz w:val="24"/>
            <w:szCs w:val="24"/>
          </w:rPr>
          <w:fldChar w:fldCharType="end"/>
        </w:r>
      </w:hyperlink>
    </w:p>
    <w:p w14:paraId="061E6375" w14:textId="3223A8C6"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50" w:history="1">
        <w:r w:rsidRPr="00BF5FBB">
          <w:rPr>
            <w:rStyle w:val="Hyperlink"/>
            <w:rFonts w:ascii="Times New Roman" w:hAnsi="Times New Roman" w:cs="Times New Roman"/>
            <w:sz w:val="24"/>
            <w:szCs w:val="24"/>
          </w:rPr>
          <w:t>2.5.3</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rPr>
          <w:t>Lingkungan Kerja Dalam Perspektif Islam</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_Toc185091550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32</w:t>
        </w:r>
        <w:r w:rsidRPr="00BF5FBB">
          <w:rPr>
            <w:rFonts w:ascii="Times New Roman" w:hAnsi="Times New Roman" w:cs="Times New Roman"/>
            <w:webHidden/>
            <w:sz w:val="24"/>
            <w:szCs w:val="24"/>
          </w:rPr>
          <w:fldChar w:fldCharType="end"/>
        </w:r>
      </w:hyperlink>
    </w:p>
    <w:p w14:paraId="56DA2AE3" w14:textId="52059460" w:rsidR="00BF5FBB" w:rsidRPr="00BF5FBB" w:rsidRDefault="00BF5FBB" w:rsidP="00BF5FBB">
      <w:pPr>
        <w:pStyle w:val="TOC2"/>
        <w:spacing w:line="360" w:lineRule="auto"/>
        <w:rPr>
          <w:rFonts w:eastAsiaTheme="minorEastAsia"/>
          <w:b w:val="0"/>
          <w:bCs w:val="0"/>
          <w:lang w:val="en-ID" w:eastAsia="en-ID"/>
        </w:rPr>
      </w:pPr>
      <w:hyperlink w:anchor="_Toc185091551" w:history="1">
        <w:r w:rsidRPr="00BF5FBB">
          <w:rPr>
            <w:rStyle w:val="Hyperlink"/>
            <w:b w:val="0"/>
            <w:bCs w:val="0"/>
          </w:rPr>
          <w:t>2.6</w:t>
        </w:r>
        <w:r w:rsidRPr="00BF5FBB">
          <w:rPr>
            <w:rFonts w:eastAsiaTheme="minorEastAsia"/>
            <w:b w:val="0"/>
            <w:bCs w:val="0"/>
            <w:lang w:val="en-ID" w:eastAsia="en-ID"/>
          </w:rPr>
          <w:tab/>
        </w:r>
        <w:r w:rsidRPr="00BF5FBB">
          <w:rPr>
            <w:rStyle w:val="Hyperlink"/>
            <w:b w:val="0"/>
            <w:bCs w:val="0"/>
          </w:rPr>
          <w:t>Penelitian Terdahulu</w:t>
        </w:r>
        <w:r w:rsidRPr="00BF5FBB">
          <w:rPr>
            <w:b w:val="0"/>
            <w:bCs w:val="0"/>
            <w:webHidden/>
          </w:rPr>
          <w:tab/>
        </w:r>
        <w:r w:rsidRPr="00BF5FBB">
          <w:rPr>
            <w:b w:val="0"/>
            <w:bCs w:val="0"/>
            <w:webHidden/>
          </w:rPr>
          <w:fldChar w:fldCharType="begin"/>
        </w:r>
        <w:r w:rsidRPr="00BF5FBB">
          <w:rPr>
            <w:b w:val="0"/>
            <w:bCs w:val="0"/>
            <w:webHidden/>
          </w:rPr>
          <w:instrText xml:space="preserve"> PAGEREF _Toc185091551 \h </w:instrText>
        </w:r>
        <w:r w:rsidRPr="00BF5FBB">
          <w:rPr>
            <w:b w:val="0"/>
            <w:bCs w:val="0"/>
            <w:webHidden/>
          </w:rPr>
        </w:r>
        <w:r w:rsidRPr="00BF5FBB">
          <w:rPr>
            <w:b w:val="0"/>
            <w:bCs w:val="0"/>
            <w:webHidden/>
          </w:rPr>
          <w:fldChar w:fldCharType="separate"/>
        </w:r>
        <w:r w:rsidR="007A2050">
          <w:rPr>
            <w:b w:val="0"/>
            <w:bCs w:val="0"/>
            <w:webHidden/>
          </w:rPr>
          <w:t>33</w:t>
        </w:r>
        <w:r w:rsidRPr="00BF5FBB">
          <w:rPr>
            <w:b w:val="0"/>
            <w:bCs w:val="0"/>
            <w:webHidden/>
          </w:rPr>
          <w:fldChar w:fldCharType="end"/>
        </w:r>
      </w:hyperlink>
    </w:p>
    <w:p w14:paraId="0AAC26D4" w14:textId="720CE1F5" w:rsidR="00BF5FBB" w:rsidRPr="00BF5FBB" w:rsidRDefault="00BF5FBB" w:rsidP="00BF5FBB">
      <w:pPr>
        <w:pStyle w:val="TOC2"/>
        <w:spacing w:line="360" w:lineRule="auto"/>
        <w:rPr>
          <w:rFonts w:eastAsiaTheme="minorEastAsia"/>
          <w:b w:val="0"/>
          <w:bCs w:val="0"/>
          <w:lang w:val="en-ID" w:eastAsia="en-ID"/>
        </w:rPr>
      </w:pPr>
      <w:hyperlink w:anchor="_Toc185091552" w:history="1">
        <w:r w:rsidRPr="00BF5FBB">
          <w:rPr>
            <w:rStyle w:val="Hyperlink"/>
            <w:b w:val="0"/>
            <w:bCs w:val="0"/>
          </w:rPr>
          <w:t>2.7</w:t>
        </w:r>
        <w:r w:rsidRPr="00BF5FBB">
          <w:rPr>
            <w:rFonts w:eastAsiaTheme="minorEastAsia"/>
            <w:b w:val="0"/>
            <w:bCs w:val="0"/>
            <w:lang w:val="en-ID" w:eastAsia="en-ID"/>
          </w:rPr>
          <w:tab/>
        </w:r>
        <w:r w:rsidRPr="00BF5FBB">
          <w:rPr>
            <w:rStyle w:val="Hyperlink"/>
            <w:b w:val="0"/>
            <w:bCs w:val="0"/>
          </w:rPr>
          <w:t>Kerangka Pemikiran Teoritik</w:t>
        </w:r>
        <w:r w:rsidRPr="00BF5FBB">
          <w:rPr>
            <w:b w:val="0"/>
            <w:bCs w:val="0"/>
            <w:webHidden/>
          </w:rPr>
          <w:tab/>
        </w:r>
        <w:r w:rsidRPr="00BF5FBB">
          <w:rPr>
            <w:b w:val="0"/>
            <w:bCs w:val="0"/>
            <w:webHidden/>
          </w:rPr>
          <w:fldChar w:fldCharType="begin"/>
        </w:r>
        <w:r w:rsidRPr="00BF5FBB">
          <w:rPr>
            <w:b w:val="0"/>
            <w:bCs w:val="0"/>
            <w:webHidden/>
          </w:rPr>
          <w:instrText xml:space="preserve"> PAGEREF _Toc185091552 \h </w:instrText>
        </w:r>
        <w:r w:rsidRPr="00BF5FBB">
          <w:rPr>
            <w:b w:val="0"/>
            <w:bCs w:val="0"/>
            <w:webHidden/>
          </w:rPr>
        </w:r>
        <w:r w:rsidRPr="00BF5FBB">
          <w:rPr>
            <w:b w:val="0"/>
            <w:bCs w:val="0"/>
            <w:webHidden/>
          </w:rPr>
          <w:fldChar w:fldCharType="separate"/>
        </w:r>
        <w:r w:rsidR="007A2050">
          <w:rPr>
            <w:b w:val="0"/>
            <w:bCs w:val="0"/>
            <w:webHidden/>
          </w:rPr>
          <w:t>40</w:t>
        </w:r>
        <w:r w:rsidRPr="00BF5FBB">
          <w:rPr>
            <w:b w:val="0"/>
            <w:bCs w:val="0"/>
            <w:webHidden/>
          </w:rPr>
          <w:fldChar w:fldCharType="end"/>
        </w:r>
      </w:hyperlink>
    </w:p>
    <w:p w14:paraId="095A36C3" w14:textId="480F8374" w:rsidR="00BF5FBB" w:rsidRPr="00BF5FBB" w:rsidRDefault="00BF5FBB" w:rsidP="00BF5FBB">
      <w:pPr>
        <w:pStyle w:val="TOC2"/>
        <w:spacing w:line="360" w:lineRule="auto"/>
        <w:rPr>
          <w:rFonts w:eastAsiaTheme="minorEastAsia"/>
          <w:b w:val="0"/>
          <w:bCs w:val="0"/>
          <w:lang w:val="en-ID" w:eastAsia="en-ID"/>
        </w:rPr>
      </w:pPr>
      <w:hyperlink w:anchor="_Toc185091553" w:history="1">
        <w:r w:rsidRPr="00BF5FBB">
          <w:rPr>
            <w:rStyle w:val="Hyperlink"/>
            <w:b w:val="0"/>
            <w:bCs w:val="0"/>
          </w:rPr>
          <w:t>2.8</w:t>
        </w:r>
        <w:r w:rsidRPr="00BF5FBB">
          <w:rPr>
            <w:rFonts w:eastAsiaTheme="minorEastAsia"/>
            <w:b w:val="0"/>
            <w:bCs w:val="0"/>
            <w:lang w:val="en-ID" w:eastAsia="en-ID"/>
          </w:rPr>
          <w:tab/>
        </w:r>
        <w:r w:rsidRPr="00BF5FBB">
          <w:rPr>
            <w:rStyle w:val="Hyperlink"/>
            <w:b w:val="0"/>
            <w:bCs w:val="0"/>
          </w:rPr>
          <w:t>Hipotesis</w:t>
        </w:r>
        <w:r w:rsidRPr="00BF5FBB">
          <w:rPr>
            <w:b w:val="0"/>
            <w:bCs w:val="0"/>
            <w:webHidden/>
          </w:rPr>
          <w:tab/>
        </w:r>
        <w:r w:rsidRPr="00BF5FBB">
          <w:rPr>
            <w:b w:val="0"/>
            <w:bCs w:val="0"/>
            <w:webHidden/>
          </w:rPr>
          <w:fldChar w:fldCharType="begin"/>
        </w:r>
        <w:r w:rsidRPr="00BF5FBB">
          <w:rPr>
            <w:b w:val="0"/>
            <w:bCs w:val="0"/>
            <w:webHidden/>
          </w:rPr>
          <w:instrText xml:space="preserve"> PAGEREF _Toc185091553 \h </w:instrText>
        </w:r>
        <w:r w:rsidRPr="00BF5FBB">
          <w:rPr>
            <w:b w:val="0"/>
            <w:bCs w:val="0"/>
            <w:webHidden/>
          </w:rPr>
        </w:r>
        <w:r w:rsidRPr="00BF5FBB">
          <w:rPr>
            <w:b w:val="0"/>
            <w:bCs w:val="0"/>
            <w:webHidden/>
          </w:rPr>
          <w:fldChar w:fldCharType="separate"/>
        </w:r>
        <w:r w:rsidR="007A2050">
          <w:rPr>
            <w:b w:val="0"/>
            <w:bCs w:val="0"/>
            <w:webHidden/>
          </w:rPr>
          <w:t>40</w:t>
        </w:r>
        <w:r w:rsidRPr="00BF5FBB">
          <w:rPr>
            <w:b w:val="0"/>
            <w:bCs w:val="0"/>
            <w:webHidden/>
          </w:rPr>
          <w:fldChar w:fldCharType="end"/>
        </w:r>
      </w:hyperlink>
    </w:p>
    <w:p w14:paraId="64F37C9A" w14:textId="35B545CA"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54" w:history="1">
        <w:r w:rsidRPr="00BF5FBB">
          <w:rPr>
            <w:rStyle w:val="Hyperlink"/>
            <w:rFonts w:ascii="Times New Roman" w:hAnsi="Times New Roman" w:cs="Times New Roman"/>
            <w:sz w:val="24"/>
            <w:szCs w:val="24"/>
            <w:lang w:val="en-US"/>
          </w:rPr>
          <w:t>2.8.1</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lang w:val="en-US"/>
          </w:rPr>
          <w:t>Hubungan Kompensasi Terhadap Kinerja Karyawan</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_Toc185091554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40</w:t>
        </w:r>
        <w:r w:rsidRPr="00BF5FBB">
          <w:rPr>
            <w:rFonts w:ascii="Times New Roman" w:hAnsi="Times New Roman" w:cs="Times New Roman"/>
            <w:webHidden/>
            <w:sz w:val="24"/>
            <w:szCs w:val="24"/>
          </w:rPr>
          <w:fldChar w:fldCharType="end"/>
        </w:r>
      </w:hyperlink>
    </w:p>
    <w:p w14:paraId="6C000EC3" w14:textId="59111E3A"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55" w:history="1">
        <w:r w:rsidRPr="00BF5FBB">
          <w:rPr>
            <w:rStyle w:val="Hyperlink"/>
            <w:rFonts w:ascii="Times New Roman" w:hAnsi="Times New Roman" w:cs="Times New Roman"/>
            <w:sz w:val="24"/>
            <w:szCs w:val="24"/>
            <w:lang w:val="en-US"/>
          </w:rPr>
          <w:t>2.8.2</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lang w:val="en-US"/>
          </w:rPr>
          <w:t>Hubungan Motivasi Kerja Terhadap Kinerja Karyawan</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_Toc185091555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42</w:t>
        </w:r>
        <w:r w:rsidRPr="00BF5FBB">
          <w:rPr>
            <w:rFonts w:ascii="Times New Roman" w:hAnsi="Times New Roman" w:cs="Times New Roman"/>
            <w:webHidden/>
            <w:sz w:val="24"/>
            <w:szCs w:val="24"/>
          </w:rPr>
          <w:fldChar w:fldCharType="end"/>
        </w:r>
      </w:hyperlink>
    </w:p>
    <w:p w14:paraId="5943417B" w14:textId="170178BC"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56" w:history="1">
        <w:r w:rsidRPr="00BF5FBB">
          <w:rPr>
            <w:rStyle w:val="Hyperlink"/>
            <w:rFonts w:ascii="Times New Roman" w:hAnsi="Times New Roman" w:cs="Times New Roman"/>
            <w:sz w:val="24"/>
            <w:szCs w:val="24"/>
            <w:lang w:val="en-US"/>
          </w:rPr>
          <w:t>2.8.3</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lang w:val="en-US"/>
          </w:rPr>
          <w:t>Hubungan Lingkungan Kerja Terhadap Kinerja Karyawan</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_Toc185091556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43</w:t>
        </w:r>
        <w:r w:rsidRPr="00BF5FBB">
          <w:rPr>
            <w:rFonts w:ascii="Times New Roman" w:hAnsi="Times New Roman" w:cs="Times New Roman"/>
            <w:webHidden/>
            <w:sz w:val="24"/>
            <w:szCs w:val="24"/>
          </w:rPr>
          <w:fldChar w:fldCharType="end"/>
        </w:r>
      </w:hyperlink>
    </w:p>
    <w:p w14:paraId="0433E23B" w14:textId="39977030" w:rsidR="00BF5FBB" w:rsidRPr="00BF5FBB" w:rsidRDefault="00BF5FBB" w:rsidP="00BF5FBB">
      <w:pPr>
        <w:pStyle w:val="TOC1"/>
        <w:tabs>
          <w:tab w:val="right" w:leader="dot" w:pos="9016"/>
        </w:tabs>
        <w:spacing w:line="360" w:lineRule="auto"/>
        <w:rPr>
          <w:rFonts w:ascii="Times New Roman" w:eastAsiaTheme="minorEastAsia" w:hAnsi="Times New Roman" w:cs="Times New Roman"/>
          <w:b/>
          <w:bCs/>
          <w:sz w:val="24"/>
          <w:szCs w:val="24"/>
          <w:lang w:val="en-ID" w:eastAsia="en-ID"/>
        </w:rPr>
      </w:pPr>
      <w:hyperlink w:anchor="_Toc185091557" w:history="1">
        <w:r w:rsidRPr="00BF5FBB">
          <w:rPr>
            <w:rStyle w:val="Hyperlink"/>
            <w:rFonts w:ascii="Times New Roman" w:hAnsi="Times New Roman" w:cs="Times New Roman"/>
            <w:b/>
            <w:bCs/>
            <w:sz w:val="24"/>
            <w:szCs w:val="24"/>
          </w:rPr>
          <w:t>BAB III  METODE PENELITIAN</w:t>
        </w:r>
        <w:r w:rsidRPr="00BF5FBB">
          <w:rPr>
            <w:rFonts w:ascii="Times New Roman" w:hAnsi="Times New Roman" w:cs="Times New Roman"/>
            <w:b/>
            <w:bCs/>
            <w:webHidden/>
            <w:sz w:val="24"/>
            <w:szCs w:val="24"/>
          </w:rPr>
          <w:tab/>
        </w:r>
        <w:r w:rsidRPr="00BF5FBB">
          <w:rPr>
            <w:rFonts w:ascii="Times New Roman" w:hAnsi="Times New Roman" w:cs="Times New Roman"/>
            <w:b/>
            <w:bCs/>
            <w:webHidden/>
            <w:sz w:val="24"/>
            <w:szCs w:val="24"/>
          </w:rPr>
          <w:fldChar w:fldCharType="begin"/>
        </w:r>
        <w:r w:rsidRPr="00BF5FBB">
          <w:rPr>
            <w:rFonts w:ascii="Times New Roman" w:hAnsi="Times New Roman" w:cs="Times New Roman"/>
            <w:b/>
            <w:bCs/>
            <w:webHidden/>
            <w:sz w:val="24"/>
            <w:szCs w:val="24"/>
          </w:rPr>
          <w:instrText xml:space="preserve"> PAGEREF _Toc185091557 \h </w:instrText>
        </w:r>
        <w:r w:rsidRPr="00BF5FBB">
          <w:rPr>
            <w:rFonts w:ascii="Times New Roman" w:hAnsi="Times New Roman" w:cs="Times New Roman"/>
            <w:b/>
            <w:bCs/>
            <w:webHidden/>
            <w:sz w:val="24"/>
            <w:szCs w:val="24"/>
          </w:rPr>
        </w:r>
        <w:r w:rsidRPr="00BF5FBB">
          <w:rPr>
            <w:rFonts w:ascii="Times New Roman" w:hAnsi="Times New Roman" w:cs="Times New Roman"/>
            <w:b/>
            <w:bCs/>
            <w:webHidden/>
            <w:sz w:val="24"/>
            <w:szCs w:val="24"/>
          </w:rPr>
          <w:fldChar w:fldCharType="separate"/>
        </w:r>
        <w:r w:rsidR="007A2050">
          <w:rPr>
            <w:rFonts w:ascii="Times New Roman" w:hAnsi="Times New Roman" w:cs="Times New Roman"/>
            <w:b/>
            <w:bCs/>
            <w:webHidden/>
            <w:sz w:val="24"/>
            <w:szCs w:val="24"/>
          </w:rPr>
          <w:t>45</w:t>
        </w:r>
        <w:r w:rsidRPr="00BF5FBB">
          <w:rPr>
            <w:rFonts w:ascii="Times New Roman" w:hAnsi="Times New Roman" w:cs="Times New Roman"/>
            <w:b/>
            <w:bCs/>
            <w:webHidden/>
            <w:sz w:val="24"/>
            <w:szCs w:val="24"/>
          </w:rPr>
          <w:fldChar w:fldCharType="end"/>
        </w:r>
      </w:hyperlink>
    </w:p>
    <w:p w14:paraId="557A9D0A" w14:textId="7F99FFF2" w:rsidR="00BF5FBB" w:rsidRPr="00BF5FBB" w:rsidRDefault="00BF5FBB" w:rsidP="00BF5FBB">
      <w:pPr>
        <w:pStyle w:val="TOC2"/>
        <w:spacing w:line="360" w:lineRule="auto"/>
        <w:rPr>
          <w:rFonts w:eastAsiaTheme="minorEastAsia"/>
          <w:b w:val="0"/>
          <w:bCs w:val="0"/>
          <w:lang w:val="en-ID" w:eastAsia="en-ID"/>
        </w:rPr>
      </w:pPr>
      <w:hyperlink w:anchor="_Toc185091558" w:history="1">
        <w:r w:rsidRPr="00BF5FBB">
          <w:rPr>
            <w:rStyle w:val="Hyperlink"/>
            <w:b w:val="0"/>
            <w:bCs w:val="0"/>
          </w:rPr>
          <w:t>3.1</w:t>
        </w:r>
        <w:r w:rsidRPr="00BF5FBB">
          <w:rPr>
            <w:rFonts w:eastAsiaTheme="minorEastAsia"/>
            <w:b w:val="0"/>
            <w:bCs w:val="0"/>
            <w:lang w:val="en-ID" w:eastAsia="en-ID"/>
          </w:rPr>
          <w:tab/>
        </w:r>
        <w:r w:rsidRPr="00BF5FBB">
          <w:rPr>
            <w:rStyle w:val="Hyperlink"/>
            <w:b w:val="0"/>
            <w:bCs w:val="0"/>
          </w:rPr>
          <w:t>Jenis dan Sumber Penelitian</w:t>
        </w:r>
        <w:r w:rsidRPr="00BF5FBB">
          <w:rPr>
            <w:b w:val="0"/>
            <w:bCs w:val="0"/>
            <w:webHidden/>
          </w:rPr>
          <w:tab/>
        </w:r>
        <w:r w:rsidRPr="00BF5FBB">
          <w:rPr>
            <w:b w:val="0"/>
            <w:bCs w:val="0"/>
            <w:webHidden/>
          </w:rPr>
          <w:fldChar w:fldCharType="begin"/>
        </w:r>
        <w:r w:rsidRPr="00BF5FBB">
          <w:rPr>
            <w:b w:val="0"/>
            <w:bCs w:val="0"/>
            <w:webHidden/>
          </w:rPr>
          <w:instrText xml:space="preserve"> PAGEREF _Toc185091558 \h </w:instrText>
        </w:r>
        <w:r w:rsidRPr="00BF5FBB">
          <w:rPr>
            <w:b w:val="0"/>
            <w:bCs w:val="0"/>
            <w:webHidden/>
          </w:rPr>
        </w:r>
        <w:r w:rsidRPr="00BF5FBB">
          <w:rPr>
            <w:b w:val="0"/>
            <w:bCs w:val="0"/>
            <w:webHidden/>
          </w:rPr>
          <w:fldChar w:fldCharType="separate"/>
        </w:r>
        <w:r w:rsidR="007A2050">
          <w:rPr>
            <w:b w:val="0"/>
            <w:bCs w:val="0"/>
            <w:webHidden/>
          </w:rPr>
          <w:t>45</w:t>
        </w:r>
        <w:r w:rsidRPr="00BF5FBB">
          <w:rPr>
            <w:b w:val="0"/>
            <w:bCs w:val="0"/>
            <w:webHidden/>
          </w:rPr>
          <w:fldChar w:fldCharType="end"/>
        </w:r>
      </w:hyperlink>
    </w:p>
    <w:p w14:paraId="5BE77DE5" w14:textId="6BD9EDFD"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59" w:history="1">
        <w:r w:rsidRPr="00BF5FBB">
          <w:rPr>
            <w:rStyle w:val="Hyperlink"/>
            <w:rFonts w:ascii="Times New Roman" w:hAnsi="Times New Roman" w:cs="Times New Roman"/>
            <w:sz w:val="24"/>
            <w:szCs w:val="24"/>
          </w:rPr>
          <w:t>3.1.1</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rPr>
          <w:t>Jenis Penelitian</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_Toc185091559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45</w:t>
        </w:r>
        <w:r w:rsidRPr="00BF5FBB">
          <w:rPr>
            <w:rFonts w:ascii="Times New Roman" w:hAnsi="Times New Roman" w:cs="Times New Roman"/>
            <w:webHidden/>
            <w:sz w:val="24"/>
            <w:szCs w:val="24"/>
          </w:rPr>
          <w:fldChar w:fldCharType="end"/>
        </w:r>
      </w:hyperlink>
    </w:p>
    <w:p w14:paraId="5AD59E4B" w14:textId="6DA5C0A1"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60" w:history="1">
        <w:r w:rsidRPr="00BF5FBB">
          <w:rPr>
            <w:rStyle w:val="Hyperlink"/>
            <w:rFonts w:ascii="Times New Roman" w:hAnsi="Times New Roman" w:cs="Times New Roman"/>
            <w:sz w:val="24"/>
            <w:szCs w:val="24"/>
          </w:rPr>
          <w:t>3.1.2</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rPr>
          <w:t>Sumber Data</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_Toc185091560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46</w:t>
        </w:r>
        <w:r w:rsidRPr="00BF5FBB">
          <w:rPr>
            <w:rFonts w:ascii="Times New Roman" w:hAnsi="Times New Roman" w:cs="Times New Roman"/>
            <w:webHidden/>
            <w:sz w:val="24"/>
            <w:szCs w:val="24"/>
          </w:rPr>
          <w:fldChar w:fldCharType="end"/>
        </w:r>
      </w:hyperlink>
    </w:p>
    <w:p w14:paraId="502696DC" w14:textId="30CED20C" w:rsidR="00BF5FBB" w:rsidRPr="00BF5FBB" w:rsidRDefault="00BF5FBB" w:rsidP="00BF5FBB">
      <w:pPr>
        <w:pStyle w:val="TOC2"/>
        <w:spacing w:line="360" w:lineRule="auto"/>
        <w:rPr>
          <w:rFonts w:eastAsiaTheme="minorEastAsia"/>
          <w:b w:val="0"/>
          <w:bCs w:val="0"/>
          <w:lang w:val="en-ID" w:eastAsia="en-ID"/>
        </w:rPr>
      </w:pPr>
      <w:hyperlink w:anchor="_Toc185091561" w:history="1">
        <w:r w:rsidRPr="00BF5FBB">
          <w:rPr>
            <w:rStyle w:val="Hyperlink"/>
            <w:b w:val="0"/>
            <w:bCs w:val="0"/>
          </w:rPr>
          <w:t>3.2</w:t>
        </w:r>
        <w:r w:rsidRPr="00BF5FBB">
          <w:rPr>
            <w:rFonts w:eastAsiaTheme="minorEastAsia"/>
            <w:b w:val="0"/>
            <w:bCs w:val="0"/>
            <w:lang w:val="en-ID" w:eastAsia="en-ID"/>
          </w:rPr>
          <w:tab/>
        </w:r>
        <w:r w:rsidRPr="00BF5FBB">
          <w:rPr>
            <w:rStyle w:val="Hyperlink"/>
            <w:b w:val="0"/>
            <w:bCs w:val="0"/>
          </w:rPr>
          <w:t>Populasi dan Sampel</w:t>
        </w:r>
        <w:r w:rsidRPr="00BF5FBB">
          <w:rPr>
            <w:b w:val="0"/>
            <w:bCs w:val="0"/>
            <w:webHidden/>
          </w:rPr>
          <w:tab/>
        </w:r>
        <w:r w:rsidRPr="00BF5FBB">
          <w:rPr>
            <w:b w:val="0"/>
            <w:bCs w:val="0"/>
            <w:webHidden/>
          </w:rPr>
          <w:fldChar w:fldCharType="begin"/>
        </w:r>
        <w:r w:rsidRPr="00BF5FBB">
          <w:rPr>
            <w:b w:val="0"/>
            <w:bCs w:val="0"/>
            <w:webHidden/>
          </w:rPr>
          <w:instrText xml:space="preserve"> PAGEREF _Toc185091561 \h </w:instrText>
        </w:r>
        <w:r w:rsidRPr="00BF5FBB">
          <w:rPr>
            <w:b w:val="0"/>
            <w:bCs w:val="0"/>
            <w:webHidden/>
          </w:rPr>
        </w:r>
        <w:r w:rsidRPr="00BF5FBB">
          <w:rPr>
            <w:b w:val="0"/>
            <w:bCs w:val="0"/>
            <w:webHidden/>
          </w:rPr>
          <w:fldChar w:fldCharType="separate"/>
        </w:r>
        <w:r w:rsidR="007A2050">
          <w:rPr>
            <w:b w:val="0"/>
            <w:bCs w:val="0"/>
            <w:webHidden/>
          </w:rPr>
          <w:t>46</w:t>
        </w:r>
        <w:r w:rsidRPr="00BF5FBB">
          <w:rPr>
            <w:b w:val="0"/>
            <w:bCs w:val="0"/>
            <w:webHidden/>
          </w:rPr>
          <w:fldChar w:fldCharType="end"/>
        </w:r>
      </w:hyperlink>
    </w:p>
    <w:p w14:paraId="73765A2C" w14:textId="4975745E"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62" w:history="1">
        <w:r w:rsidRPr="00BF5FBB">
          <w:rPr>
            <w:rStyle w:val="Hyperlink"/>
            <w:rFonts w:ascii="Times New Roman" w:hAnsi="Times New Roman" w:cs="Times New Roman"/>
            <w:sz w:val="24"/>
            <w:szCs w:val="24"/>
            <w:lang w:val="en-US"/>
          </w:rPr>
          <w:t>3.2.1</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lang w:val="en-US"/>
          </w:rPr>
          <w:t>Populasi</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_Toc185091562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46</w:t>
        </w:r>
        <w:r w:rsidRPr="00BF5FBB">
          <w:rPr>
            <w:rFonts w:ascii="Times New Roman" w:hAnsi="Times New Roman" w:cs="Times New Roman"/>
            <w:webHidden/>
            <w:sz w:val="24"/>
            <w:szCs w:val="24"/>
          </w:rPr>
          <w:fldChar w:fldCharType="end"/>
        </w:r>
      </w:hyperlink>
    </w:p>
    <w:p w14:paraId="1E6E4B8A" w14:textId="6542EC35"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63" w:history="1">
        <w:r w:rsidRPr="00BF5FBB">
          <w:rPr>
            <w:rStyle w:val="Hyperlink"/>
            <w:rFonts w:ascii="Times New Roman" w:hAnsi="Times New Roman" w:cs="Times New Roman"/>
            <w:sz w:val="24"/>
            <w:szCs w:val="24"/>
            <w:lang w:val="en-US"/>
          </w:rPr>
          <w:t>3.2.2</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lang w:val="en-US"/>
          </w:rPr>
          <w:t>Sampel</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_Toc185091563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47</w:t>
        </w:r>
        <w:r w:rsidRPr="00BF5FBB">
          <w:rPr>
            <w:rFonts w:ascii="Times New Roman" w:hAnsi="Times New Roman" w:cs="Times New Roman"/>
            <w:webHidden/>
            <w:sz w:val="24"/>
            <w:szCs w:val="24"/>
          </w:rPr>
          <w:fldChar w:fldCharType="end"/>
        </w:r>
      </w:hyperlink>
    </w:p>
    <w:p w14:paraId="0854A2DC" w14:textId="07DA7AA0" w:rsidR="00BF5FBB" w:rsidRPr="00BF5FBB" w:rsidRDefault="00BF5FBB" w:rsidP="00BF5FBB">
      <w:pPr>
        <w:pStyle w:val="TOC2"/>
        <w:spacing w:line="360" w:lineRule="auto"/>
        <w:rPr>
          <w:rFonts w:eastAsiaTheme="minorEastAsia"/>
          <w:b w:val="0"/>
          <w:bCs w:val="0"/>
          <w:lang w:val="en-ID" w:eastAsia="en-ID"/>
        </w:rPr>
      </w:pPr>
      <w:hyperlink w:anchor="_Toc185091564" w:history="1">
        <w:r w:rsidRPr="00BF5FBB">
          <w:rPr>
            <w:rStyle w:val="Hyperlink"/>
            <w:b w:val="0"/>
            <w:bCs w:val="0"/>
          </w:rPr>
          <w:t>3.3</w:t>
        </w:r>
        <w:r w:rsidRPr="00BF5FBB">
          <w:rPr>
            <w:rFonts w:eastAsiaTheme="minorEastAsia"/>
            <w:b w:val="0"/>
            <w:bCs w:val="0"/>
            <w:lang w:val="en-ID" w:eastAsia="en-ID"/>
          </w:rPr>
          <w:tab/>
        </w:r>
        <w:r w:rsidRPr="00BF5FBB">
          <w:rPr>
            <w:rStyle w:val="Hyperlink"/>
            <w:b w:val="0"/>
            <w:bCs w:val="0"/>
          </w:rPr>
          <w:t>Teknik Pengumpulan Data</w:t>
        </w:r>
        <w:r w:rsidRPr="00BF5FBB">
          <w:rPr>
            <w:b w:val="0"/>
            <w:bCs w:val="0"/>
            <w:webHidden/>
          </w:rPr>
          <w:tab/>
        </w:r>
        <w:r w:rsidRPr="00BF5FBB">
          <w:rPr>
            <w:b w:val="0"/>
            <w:bCs w:val="0"/>
            <w:webHidden/>
          </w:rPr>
          <w:fldChar w:fldCharType="begin"/>
        </w:r>
        <w:r w:rsidRPr="00BF5FBB">
          <w:rPr>
            <w:b w:val="0"/>
            <w:bCs w:val="0"/>
            <w:webHidden/>
          </w:rPr>
          <w:instrText xml:space="preserve"> PAGEREF _Toc185091564 \h </w:instrText>
        </w:r>
        <w:r w:rsidRPr="00BF5FBB">
          <w:rPr>
            <w:b w:val="0"/>
            <w:bCs w:val="0"/>
            <w:webHidden/>
          </w:rPr>
        </w:r>
        <w:r w:rsidRPr="00BF5FBB">
          <w:rPr>
            <w:b w:val="0"/>
            <w:bCs w:val="0"/>
            <w:webHidden/>
          </w:rPr>
          <w:fldChar w:fldCharType="separate"/>
        </w:r>
        <w:r w:rsidR="007A2050">
          <w:rPr>
            <w:b w:val="0"/>
            <w:bCs w:val="0"/>
            <w:webHidden/>
          </w:rPr>
          <w:t>47</w:t>
        </w:r>
        <w:r w:rsidRPr="00BF5FBB">
          <w:rPr>
            <w:b w:val="0"/>
            <w:bCs w:val="0"/>
            <w:webHidden/>
          </w:rPr>
          <w:fldChar w:fldCharType="end"/>
        </w:r>
      </w:hyperlink>
    </w:p>
    <w:p w14:paraId="31F88E77" w14:textId="6453790A" w:rsidR="00BF5FBB" w:rsidRPr="00BF5FBB" w:rsidRDefault="00BF5FBB" w:rsidP="00BF5FBB">
      <w:pPr>
        <w:pStyle w:val="TOC2"/>
        <w:spacing w:line="360" w:lineRule="auto"/>
        <w:rPr>
          <w:rFonts w:eastAsiaTheme="minorEastAsia"/>
          <w:b w:val="0"/>
          <w:bCs w:val="0"/>
          <w:lang w:val="en-ID" w:eastAsia="en-ID"/>
        </w:rPr>
      </w:pPr>
      <w:hyperlink w:anchor="_Toc185091565" w:history="1">
        <w:r w:rsidRPr="00BF5FBB">
          <w:rPr>
            <w:rStyle w:val="Hyperlink"/>
            <w:b w:val="0"/>
            <w:bCs w:val="0"/>
          </w:rPr>
          <w:t>3.4</w:t>
        </w:r>
        <w:r w:rsidRPr="00BF5FBB">
          <w:rPr>
            <w:rFonts w:eastAsiaTheme="minorEastAsia"/>
            <w:b w:val="0"/>
            <w:bCs w:val="0"/>
            <w:lang w:val="en-ID" w:eastAsia="en-ID"/>
          </w:rPr>
          <w:tab/>
        </w:r>
        <w:r w:rsidRPr="00BF5FBB">
          <w:rPr>
            <w:rStyle w:val="Hyperlink"/>
            <w:b w:val="0"/>
            <w:bCs w:val="0"/>
          </w:rPr>
          <w:t>Variabel Penelitian dan Skala Pengukuran</w:t>
        </w:r>
        <w:r w:rsidRPr="00BF5FBB">
          <w:rPr>
            <w:b w:val="0"/>
            <w:bCs w:val="0"/>
            <w:webHidden/>
          </w:rPr>
          <w:tab/>
        </w:r>
        <w:r w:rsidRPr="00BF5FBB">
          <w:rPr>
            <w:b w:val="0"/>
            <w:bCs w:val="0"/>
            <w:webHidden/>
          </w:rPr>
          <w:fldChar w:fldCharType="begin"/>
        </w:r>
        <w:r w:rsidRPr="00BF5FBB">
          <w:rPr>
            <w:b w:val="0"/>
            <w:bCs w:val="0"/>
            <w:webHidden/>
          </w:rPr>
          <w:instrText xml:space="preserve"> PAGEREF _Toc185091565 \h </w:instrText>
        </w:r>
        <w:r w:rsidRPr="00BF5FBB">
          <w:rPr>
            <w:b w:val="0"/>
            <w:bCs w:val="0"/>
            <w:webHidden/>
          </w:rPr>
        </w:r>
        <w:r w:rsidRPr="00BF5FBB">
          <w:rPr>
            <w:b w:val="0"/>
            <w:bCs w:val="0"/>
            <w:webHidden/>
          </w:rPr>
          <w:fldChar w:fldCharType="separate"/>
        </w:r>
        <w:r w:rsidR="007A2050">
          <w:rPr>
            <w:b w:val="0"/>
            <w:bCs w:val="0"/>
            <w:webHidden/>
          </w:rPr>
          <w:t>49</w:t>
        </w:r>
        <w:r w:rsidRPr="00BF5FBB">
          <w:rPr>
            <w:b w:val="0"/>
            <w:bCs w:val="0"/>
            <w:webHidden/>
          </w:rPr>
          <w:fldChar w:fldCharType="end"/>
        </w:r>
      </w:hyperlink>
    </w:p>
    <w:p w14:paraId="277E3C14" w14:textId="410ABFDB"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66" w:history="1">
        <w:r w:rsidRPr="00BF5FBB">
          <w:rPr>
            <w:rStyle w:val="Hyperlink"/>
            <w:rFonts w:ascii="Times New Roman" w:hAnsi="Times New Roman" w:cs="Times New Roman"/>
            <w:sz w:val="24"/>
            <w:szCs w:val="24"/>
          </w:rPr>
          <w:t>3.4.1</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rPr>
          <w:t>Variabel Penelitian</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_Toc185091566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49</w:t>
        </w:r>
        <w:r w:rsidRPr="00BF5FBB">
          <w:rPr>
            <w:rFonts w:ascii="Times New Roman" w:hAnsi="Times New Roman" w:cs="Times New Roman"/>
            <w:webHidden/>
            <w:sz w:val="24"/>
            <w:szCs w:val="24"/>
          </w:rPr>
          <w:fldChar w:fldCharType="end"/>
        </w:r>
      </w:hyperlink>
    </w:p>
    <w:p w14:paraId="30D3A4BB" w14:textId="45375D54"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67" w:history="1">
        <w:r w:rsidRPr="00BF5FBB">
          <w:rPr>
            <w:rStyle w:val="Hyperlink"/>
            <w:rFonts w:ascii="Times New Roman" w:hAnsi="Times New Roman" w:cs="Times New Roman"/>
            <w:sz w:val="24"/>
            <w:szCs w:val="24"/>
            <w:lang w:val="en-US"/>
          </w:rPr>
          <w:t>3.4.2</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lang w:val="en-US"/>
          </w:rPr>
          <w:t>Skala Pengukuran</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_Toc185091567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49</w:t>
        </w:r>
        <w:r w:rsidRPr="00BF5FBB">
          <w:rPr>
            <w:rFonts w:ascii="Times New Roman" w:hAnsi="Times New Roman" w:cs="Times New Roman"/>
            <w:webHidden/>
            <w:sz w:val="24"/>
            <w:szCs w:val="24"/>
          </w:rPr>
          <w:fldChar w:fldCharType="end"/>
        </w:r>
      </w:hyperlink>
    </w:p>
    <w:p w14:paraId="42636F21" w14:textId="54613202" w:rsidR="00BF5FBB" w:rsidRPr="00BF5FBB" w:rsidRDefault="00BF5FBB" w:rsidP="00BF5FBB">
      <w:pPr>
        <w:pStyle w:val="TOC2"/>
        <w:spacing w:line="360" w:lineRule="auto"/>
        <w:rPr>
          <w:rFonts w:eastAsiaTheme="minorEastAsia"/>
          <w:b w:val="0"/>
          <w:bCs w:val="0"/>
          <w:lang w:val="en-ID" w:eastAsia="en-ID"/>
        </w:rPr>
      </w:pPr>
      <w:hyperlink w:anchor="_Toc185091568" w:history="1">
        <w:r w:rsidRPr="00BF5FBB">
          <w:rPr>
            <w:rStyle w:val="Hyperlink"/>
            <w:b w:val="0"/>
            <w:bCs w:val="0"/>
          </w:rPr>
          <w:t>3.5</w:t>
        </w:r>
        <w:r w:rsidRPr="00BF5FBB">
          <w:rPr>
            <w:rFonts w:eastAsiaTheme="minorEastAsia"/>
            <w:b w:val="0"/>
            <w:bCs w:val="0"/>
            <w:lang w:val="en-ID" w:eastAsia="en-ID"/>
          </w:rPr>
          <w:tab/>
        </w:r>
        <w:r w:rsidRPr="00BF5FBB">
          <w:rPr>
            <w:rStyle w:val="Hyperlink"/>
            <w:b w:val="0"/>
            <w:bCs w:val="0"/>
          </w:rPr>
          <w:t>Definisi Operasional Variabel</w:t>
        </w:r>
        <w:r w:rsidRPr="00BF5FBB">
          <w:rPr>
            <w:b w:val="0"/>
            <w:bCs w:val="0"/>
            <w:webHidden/>
          </w:rPr>
          <w:tab/>
        </w:r>
        <w:r w:rsidRPr="00BF5FBB">
          <w:rPr>
            <w:b w:val="0"/>
            <w:bCs w:val="0"/>
            <w:webHidden/>
          </w:rPr>
          <w:fldChar w:fldCharType="begin"/>
        </w:r>
        <w:r w:rsidRPr="00BF5FBB">
          <w:rPr>
            <w:b w:val="0"/>
            <w:bCs w:val="0"/>
            <w:webHidden/>
          </w:rPr>
          <w:instrText xml:space="preserve"> PAGEREF _Toc185091568 \h </w:instrText>
        </w:r>
        <w:r w:rsidRPr="00BF5FBB">
          <w:rPr>
            <w:b w:val="0"/>
            <w:bCs w:val="0"/>
            <w:webHidden/>
          </w:rPr>
        </w:r>
        <w:r w:rsidRPr="00BF5FBB">
          <w:rPr>
            <w:b w:val="0"/>
            <w:bCs w:val="0"/>
            <w:webHidden/>
          </w:rPr>
          <w:fldChar w:fldCharType="separate"/>
        </w:r>
        <w:r w:rsidR="007A2050">
          <w:rPr>
            <w:b w:val="0"/>
            <w:bCs w:val="0"/>
            <w:webHidden/>
          </w:rPr>
          <w:t>50</w:t>
        </w:r>
        <w:r w:rsidRPr="00BF5FBB">
          <w:rPr>
            <w:b w:val="0"/>
            <w:bCs w:val="0"/>
            <w:webHidden/>
          </w:rPr>
          <w:fldChar w:fldCharType="end"/>
        </w:r>
      </w:hyperlink>
    </w:p>
    <w:p w14:paraId="7BAB0C9E" w14:textId="32042525" w:rsidR="00BF5FBB" w:rsidRPr="00BF5FBB" w:rsidRDefault="00BF5FBB" w:rsidP="00BF5FBB">
      <w:pPr>
        <w:pStyle w:val="TOC2"/>
        <w:spacing w:line="360" w:lineRule="auto"/>
        <w:rPr>
          <w:rFonts w:eastAsiaTheme="minorEastAsia"/>
          <w:b w:val="0"/>
          <w:bCs w:val="0"/>
          <w:lang w:val="en-ID" w:eastAsia="en-ID"/>
        </w:rPr>
      </w:pPr>
      <w:hyperlink w:anchor="_Toc185091569" w:history="1">
        <w:r w:rsidRPr="00BF5FBB">
          <w:rPr>
            <w:rStyle w:val="Hyperlink"/>
            <w:b w:val="0"/>
            <w:bCs w:val="0"/>
          </w:rPr>
          <w:t>3.6</w:t>
        </w:r>
        <w:r w:rsidRPr="00BF5FBB">
          <w:rPr>
            <w:rFonts w:eastAsiaTheme="minorEastAsia"/>
            <w:b w:val="0"/>
            <w:bCs w:val="0"/>
            <w:lang w:val="en-ID" w:eastAsia="en-ID"/>
          </w:rPr>
          <w:tab/>
        </w:r>
        <w:r w:rsidRPr="00BF5FBB">
          <w:rPr>
            <w:rStyle w:val="Hyperlink"/>
            <w:b w:val="0"/>
            <w:bCs w:val="0"/>
          </w:rPr>
          <w:t>Teknik Analisis Data</w:t>
        </w:r>
        <w:r w:rsidRPr="00BF5FBB">
          <w:rPr>
            <w:b w:val="0"/>
            <w:bCs w:val="0"/>
            <w:webHidden/>
          </w:rPr>
          <w:tab/>
        </w:r>
        <w:r w:rsidRPr="00BF5FBB">
          <w:rPr>
            <w:b w:val="0"/>
            <w:bCs w:val="0"/>
            <w:webHidden/>
          </w:rPr>
          <w:fldChar w:fldCharType="begin"/>
        </w:r>
        <w:r w:rsidRPr="00BF5FBB">
          <w:rPr>
            <w:b w:val="0"/>
            <w:bCs w:val="0"/>
            <w:webHidden/>
          </w:rPr>
          <w:instrText xml:space="preserve"> PAGEREF _Toc185091569 \h </w:instrText>
        </w:r>
        <w:r w:rsidRPr="00BF5FBB">
          <w:rPr>
            <w:b w:val="0"/>
            <w:bCs w:val="0"/>
            <w:webHidden/>
          </w:rPr>
        </w:r>
        <w:r w:rsidRPr="00BF5FBB">
          <w:rPr>
            <w:b w:val="0"/>
            <w:bCs w:val="0"/>
            <w:webHidden/>
          </w:rPr>
          <w:fldChar w:fldCharType="separate"/>
        </w:r>
        <w:r w:rsidR="007A2050">
          <w:rPr>
            <w:b w:val="0"/>
            <w:bCs w:val="0"/>
            <w:webHidden/>
          </w:rPr>
          <w:t>52</w:t>
        </w:r>
        <w:r w:rsidRPr="00BF5FBB">
          <w:rPr>
            <w:b w:val="0"/>
            <w:bCs w:val="0"/>
            <w:webHidden/>
          </w:rPr>
          <w:fldChar w:fldCharType="end"/>
        </w:r>
      </w:hyperlink>
    </w:p>
    <w:p w14:paraId="6C0FFC1C" w14:textId="1745C8A6"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70" w:history="1">
        <w:r w:rsidRPr="00BF5FBB">
          <w:rPr>
            <w:rStyle w:val="Hyperlink"/>
            <w:rFonts w:ascii="Times New Roman" w:hAnsi="Times New Roman" w:cs="Times New Roman"/>
            <w:sz w:val="24"/>
            <w:szCs w:val="24"/>
          </w:rPr>
          <w:t>3.6.1</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rPr>
          <w:t>Uji Statistik Deskriptif</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_Toc185091570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52</w:t>
        </w:r>
        <w:r w:rsidRPr="00BF5FBB">
          <w:rPr>
            <w:rFonts w:ascii="Times New Roman" w:hAnsi="Times New Roman" w:cs="Times New Roman"/>
            <w:webHidden/>
            <w:sz w:val="24"/>
            <w:szCs w:val="24"/>
          </w:rPr>
          <w:fldChar w:fldCharType="end"/>
        </w:r>
      </w:hyperlink>
    </w:p>
    <w:p w14:paraId="3C47C1F9" w14:textId="0D5D419C"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71" w:history="1">
        <w:r w:rsidRPr="00BF5FBB">
          <w:rPr>
            <w:rStyle w:val="Hyperlink"/>
            <w:rFonts w:ascii="Times New Roman" w:hAnsi="Times New Roman" w:cs="Times New Roman"/>
            <w:sz w:val="24"/>
            <w:szCs w:val="24"/>
            <w:lang w:val="en-US"/>
          </w:rPr>
          <w:t>3.6.2</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lang w:val="en-US"/>
          </w:rPr>
          <w:t>Uji Instrumen</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_Toc185091571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53</w:t>
        </w:r>
        <w:r w:rsidRPr="00BF5FBB">
          <w:rPr>
            <w:rFonts w:ascii="Times New Roman" w:hAnsi="Times New Roman" w:cs="Times New Roman"/>
            <w:webHidden/>
            <w:sz w:val="24"/>
            <w:szCs w:val="24"/>
          </w:rPr>
          <w:fldChar w:fldCharType="end"/>
        </w:r>
      </w:hyperlink>
    </w:p>
    <w:p w14:paraId="27E9346A" w14:textId="27975946"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72" w:history="1">
        <w:r w:rsidRPr="00BF5FBB">
          <w:rPr>
            <w:rStyle w:val="Hyperlink"/>
            <w:rFonts w:ascii="Times New Roman" w:hAnsi="Times New Roman" w:cs="Times New Roman"/>
            <w:sz w:val="24"/>
            <w:szCs w:val="24"/>
            <w:lang w:val="en-US"/>
          </w:rPr>
          <w:t>3.6.3</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lang w:val="en-US"/>
          </w:rPr>
          <w:t>Uji Asumsi Klasik</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_Toc185091572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53</w:t>
        </w:r>
        <w:r w:rsidRPr="00BF5FBB">
          <w:rPr>
            <w:rFonts w:ascii="Times New Roman" w:hAnsi="Times New Roman" w:cs="Times New Roman"/>
            <w:webHidden/>
            <w:sz w:val="24"/>
            <w:szCs w:val="24"/>
          </w:rPr>
          <w:fldChar w:fldCharType="end"/>
        </w:r>
      </w:hyperlink>
    </w:p>
    <w:p w14:paraId="388CA0DF" w14:textId="1EF5138E"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73" w:history="1">
        <w:r w:rsidRPr="00BF5FBB">
          <w:rPr>
            <w:rStyle w:val="Hyperlink"/>
            <w:rFonts w:ascii="Times New Roman" w:hAnsi="Times New Roman" w:cs="Times New Roman"/>
            <w:sz w:val="24"/>
            <w:szCs w:val="24"/>
            <w:lang w:val="en-US"/>
          </w:rPr>
          <w:t>3.6.4</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lang w:val="en-US"/>
          </w:rPr>
          <w:t>Analisis Linear Berganda</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_Toc185091573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54</w:t>
        </w:r>
        <w:r w:rsidRPr="00BF5FBB">
          <w:rPr>
            <w:rFonts w:ascii="Times New Roman" w:hAnsi="Times New Roman" w:cs="Times New Roman"/>
            <w:webHidden/>
            <w:sz w:val="24"/>
            <w:szCs w:val="24"/>
          </w:rPr>
          <w:fldChar w:fldCharType="end"/>
        </w:r>
      </w:hyperlink>
    </w:p>
    <w:p w14:paraId="0604671A" w14:textId="7124178B"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74" w:history="1">
        <w:r w:rsidRPr="00BF5FBB">
          <w:rPr>
            <w:rStyle w:val="Hyperlink"/>
            <w:rFonts w:ascii="Times New Roman" w:hAnsi="Times New Roman" w:cs="Times New Roman"/>
            <w:sz w:val="24"/>
            <w:szCs w:val="24"/>
            <w:lang w:val="en-US"/>
          </w:rPr>
          <w:t>3.6.5</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lang w:val="en-US"/>
          </w:rPr>
          <w:t>Uji Hipotesis</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_Toc185091574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55</w:t>
        </w:r>
        <w:r w:rsidRPr="00BF5FBB">
          <w:rPr>
            <w:rFonts w:ascii="Times New Roman" w:hAnsi="Times New Roman" w:cs="Times New Roman"/>
            <w:webHidden/>
            <w:sz w:val="24"/>
            <w:szCs w:val="24"/>
          </w:rPr>
          <w:fldChar w:fldCharType="end"/>
        </w:r>
      </w:hyperlink>
    </w:p>
    <w:p w14:paraId="71F40CFC" w14:textId="1E7180D4" w:rsidR="00BF5FBB" w:rsidRPr="00BF5FBB" w:rsidRDefault="00BF5FBB" w:rsidP="00BF5FBB">
      <w:pPr>
        <w:pStyle w:val="TOC1"/>
        <w:tabs>
          <w:tab w:val="right" w:leader="dot" w:pos="9016"/>
        </w:tabs>
        <w:spacing w:line="360" w:lineRule="auto"/>
        <w:rPr>
          <w:rFonts w:ascii="Times New Roman" w:eastAsiaTheme="minorEastAsia" w:hAnsi="Times New Roman" w:cs="Times New Roman"/>
          <w:b/>
          <w:bCs/>
          <w:sz w:val="24"/>
          <w:szCs w:val="24"/>
          <w:lang w:val="en-ID" w:eastAsia="en-ID"/>
        </w:rPr>
      </w:pPr>
      <w:hyperlink w:anchor="_Toc185091575" w:history="1">
        <w:r w:rsidRPr="00BF5FBB">
          <w:rPr>
            <w:rStyle w:val="Hyperlink"/>
            <w:rFonts w:ascii="Times New Roman" w:hAnsi="Times New Roman" w:cs="Times New Roman"/>
            <w:b/>
            <w:bCs/>
            <w:sz w:val="24"/>
            <w:szCs w:val="24"/>
            <w:lang w:val="en-US"/>
          </w:rPr>
          <w:t>BAB IV  ANALISIS DATA DAN PEMBAHASAN</w:t>
        </w:r>
        <w:r w:rsidRPr="00BF5FBB">
          <w:rPr>
            <w:rFonts w:ascii="Times New Roman" w:hAnsi="Times New Roman" w:cs="Times New Roman"/>
            <w:b/>
            <w:bCs/>
            <w:webHidden/>
            <w:sz w:val="24"/>
            <w:szCs w:val="24"/>
          </w:rPr>
          <w:tab/>
        </w:r>
        <w:r w:rsidRPr="00BF5FBB">
          <w:rPr>
            <w:rFonts w:ascii="Times New Roman" w:hAnsi="Times New Roman" w:cs="Times New Roman"/>
            <w:b/>
            <w:bCs/>
            <w:webHidden/>
            <w:sz w:val="24"/>
            <w:szCs w:val="24"/>
          </w:rPr>
          <w:fldChar w:fldCharType="begin"/>
        </w:r>
        <w:r w:rsidRPr="00BF5FBB">
          <w:rPr>
            <w:rFonts w:ascii="Times New Roman" w:hAnsi="Times New Roman" w:cs="Times New Roman"/>
            <w:b/>
            <w:bCs/>
            <w:webHidden/>
            <w:sz w:val="24"/>
            <w:szCs w:val="24"/>
          </w:rPr>
          <w:instrText xml:space="preserve"> PAGEREF _Toc185091575 \h </w:instrText>
        </w:r>
        <w:r w:rsidRPr="00BF5FBB">
          <w:rPr>
            <w:rFonts w:ascii="Times New Roman" w:hAnsi="Times New Roman" w:cs="Times New Roman"/>
            <w:b/>
            <w:bCs/>
            <w:webHidden/>
            <w:sz w:val="24"/>
            <w:szCs w:val="24"/>
          </w:rPr>
        </w:r>
        <w:r w:rsidRPr="00BF5FBB">
          <w:rPr>
            <w:rFonts w:ascii="Times New Roman" w:hAnsi="Times New Roman" w:cs="Times New Roman"/>
            <w:b/>
            <w:bCs/>
            <w:webHidden/>
            <w:sz w:val="24"/>
            <w:szCs w:val="24"/>
          </w:rPr>
          <w:fldChar w:fldCharType="separate"/>
        </w:r>
        <w:r w:rsidR="007A2050">
          <w:rPr>
            <w:rFonts w:ascii="Times New Roman" w:hAnsi="Times New Roman" w:cs="Times New Roman"/>
            <w:b/>
            <w:bCs/>
            <w:webHidden/>
            <w:sz w:val="24"/>
            <w:szCs w:val="24"/>
          </w:rPr>
          <w:t>57</w:t>
        </w:r>
        <w:r w:rsidRPr="00BF5FBB">
          <w:rPr>
            <w:rFonts w:ascii="Times New Roman" w:hAnsi="Times New Roman" w:cs="Times New Roman"/>
            <w:b/>
            <w:bCs/>
            <w:webHidden/>
            <w:sz w:val="24"/>
            <w:szCs w:val="24"/>
          </w:rPr>
          <w:fldChar w:fldCharType="end"/>
        </w:r>
      </w:hyperlink>
    </w:p>
    <w:p w14:paraId="3AA316C2" w14:textId="4AAB7DCB" w:rsidR="00BF5FBB" w:rsidRPr="00BF5FBB" w:rsidRDefault="00BF5FBB" w:rsidP="00BF5FBB">
      <w:pPr>
        <w:pStyle w:val="TOC2"/>
        <w:spacing w:line="360" w:lineRule="auto"/>
        <w:rPr>
          <w:rFonts w:eastAsiaTheme="minorEastAsia"/>
          <w:b w:val="0"/>
          <w:bCs w:val="0"/>
          <w:lang w:val="en-ID" w:eastAsia="en-ID"/>
        </w:rPr>
      </w:pPr>
      <w:hyperlink w:anchor="_Toc185091576" w:history="1">
        <w:r w:rsidRPr="00BF5FBB">
          <w:rPr>
            <w:rStyle w:val="Hyperlink"/>
            <w:b w:val="0"/>
            <w:bCs w:val="0"/>
          </w:rPr>
          <w:t>4.1</w:t>
        </w:r>
        <w:r w:rsidRPr="00BF5FBB">
          <w:rPr>
            <w:rFonts w:eastAsiaTheme="minorEastAsia"/>
            <w:b w:val="0"/>
            <w:bCs w:val="0"/>
            <w:lang w:val="en-ID" w:eastAsia="en-ID"/>
          </w:rPr>
          <w:tab/>
        </w:r>
        <w:r w:rsidRPr="00BF5FBB">
          <w:rPr>
            <w:rStyle w:val="Hyperlink"/>
            <w:b w:val="0"/>
            <w:bCs w:val="0"/>
          </w:rPr>
          <w:t>Deskripsi Objek Penelitian</w:t>
        </w:r>
        <w:r w:rsidRPr="00BF5FBB">
          <w:rPr>
            <w:b w:val="0"/>
            <w:bCs w:val="0"/>
            <w:webHidden/>
          </w:rPr>
          <w:tab/>
        </w:r>
        <w:r w:rsidRPr="00BF5FBB">
          <w:rPr>
            <w:b w:val="0"/>
            <w:bCs w:val="0"/>
            <w:webHidden/>
          </w:rPr>
          <w:fldChar w:fldCharType="begin"/>
        </w:r>
        <w:r w:rsidRPr="00BF5FBB">
          <w:rPr>
            <w:b w:val="0"/>
            <w:bCs w:val="0"/>
            <w:webHidden/>
          </w:rPr>
          <w:instrText xml:space="preserve"> PAGEREF _Toc185091576 \h </w:instrText>
        </w:r>
        <w:r w:rsidRPr="00BF5FBB">
          <w:rPr>
            <w:b w:val="0"/>
            <w:bCs w:val="0"/>
            <w:webHidden/>
          </w:rPr>
        </w:r>
        <w:r w:rsidRPr="00BF5FBB">
          <w:rPr>
            <w:b w:val="0"/>
            <w:bCs w:val="0"/>
            <w:webHidden/>
          </w:rPr>
          <w:fldChar w:fldCharType="separate"/>
        </w:r>
        <w:r w:rsidR="007A2050">
          <w:rPr>
            <w:b w:val="0"/>
            <w:bCs w:val="0"/>
            <w:webHidden/>
          </w:rPr>
          <w:t>57</w:t>
        </w:r>
        <w:r w:rsidRPr="00BF5FBB">
          <w:rPr>
            <w:b w:val="0"/>
            <w:bCs w:val="0"/>
            <w:webHidden/>
          </w:rPr>
          <w:fldChar w:fldCharType="end"/>
        </w:r>
      </w:hyperlink>
    </w:p>
    <w:p w14:paraId="1DACEA05" w14:textId="656C1DA3"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77" w:history="1">
        <w:r w:rsidRPr="00BF5FBB">
          <w:rPr>
            <w:rStyle w:val="Hyperlink"/>
            <w:rFonts w:ascii="Times New Roman" w:hAnsi="Times New Roman" w:cs="Times New Roman"/>
            <w:sz w:val="24"/>
            <w:szCs w:val="24"/>
            <w:lang w:val="en-US"/>
          </w:rPr>
          <w:t>4.1.1</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lang w:val="en-US"/>
          </w:rPr>
          <w:t>Sejarah Berdirinya PT. BPRS Bina Finansia</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_Toc185091577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57</w:t>
        </w:r>
        <w:r w:rsidRPr="00BF5FBB">
          <w:rPr>
            <w:rFonts w:ascii="Times New Roman" w:hAnsi="Times New Roman" w:cs="Times New Roman"/>
            <w:webHidden/>
            <w:sz w:val="24"/>
            <w:szCs w:val="24"/>
          </w:rPr>
          <w:fldChar w:fldCharType="end"/>
        </w:r>
      </w:hyperlink>
    </w:p>
    <w:p w14:paraId="0D9A779E" w14:textId="17BFCBA1"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78" w:history="1">
        <w:r w:rsidRPr="00BF5FBB">
          <w:rPr>
            <w:rStyle w:val="Hyperlink"/>
            <w:rFonts w:ascii="Times New Roman" w:hAnsi="Times New Roman" w:cs="Times New Roman"/>
            <w:sz w:val="24"/>
            <w:szCs w:val="24"/>
          </w:rPr>
          <w:t>4.1.2</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rPr>
          <w:t>Visi dan Misi PT. BPRS Bina Finansia</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_Toc185091578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58</w:t>
        </w:r>
        <w:r w:rsidRPr="00BF5FBB">
          <w:rPr>
            <w:rFonts w:ascii="Times New Roman" w:hAnsi="Times New Roman" w:cs="Times New Roman"/>
            <w:webHidden/>
            <w:sz w:val="24"/>
            <w:szCs w:val="24"/>
          </w:rPr>
          <w:fldChar w:fldCharType="end"/>
        </w:r>
      </w:hyperlink>
    </w:p>
    <w:p w14:paraId="79EBABE8" w14:textId="24C6C378"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79" w:history="1">
        <w:r w:rsidRPr="00BF5FBB">
          <w:rPr>
            <w:rStyle w:val="Hyperlink"/>
            <w:rFonts w:ascii="Times New Roman" w:hAnsi="Times New Roman" w:cs="Times New Roman"/>
            <w:sz w:val="24"/>
            <w:szCs w:val="24"/>
          </w:rPr>
          <w:t>4.1.3</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lang w:val="en-US"/>
          </w:rPr>
          <w:t xml:space="preserve">Struktural Organisasi PT. </w:t>
        </w:r>
        <w:r w:rsidRPr="00BF5FBB">
          <w:rPr>
            <w:rStyle w:val="Hyperlink"/>
            <w:rFonts w:ascii="Times New Roman" w:hAnsi="Times New Roman" w:cs="Times New Roman"/>
            <w:sz w:val="24"/>
            <w:szCs w:val="24"/>
          </w:rPr>
          <w:t>BPRS Bina Finansia</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_Toc185091579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59</w:t>
        </w:r>
        <w:r w:rsidRPr="00BF5FBB">
          <w:rPr>
            <w:rFonts w:ascii="Times New Roman" w:hAnsi="Times New Roman" w:cs="Times New Roman"/>
            <w:webHidden/>
            <w:sz w:val="24"/>
            <w:szCs w:val="24"/>
          </w:rPr>
          <w:fldChar w:fldCharType="end"/>
        </w:r>
      </w:hyperlink>
    </w:p>
    <w:p w14:paraId="612ED65F" w14:textId="22B8BE39" w:rsidR="00BF5FBB" w:rsidRPr="00BF5FBB" w:rsidRDefault="00BF5FBB" w:rsidP="00BF5FBB">
      <w:pPr>
        <w:pStyle w:val="TOC2"/>
        <w:spacing w:line="360" w:lineRule="auto"/>
        <w:rPr>
          <w:rFonts w:eastAsiaTheme="minorEastAsia"/>
          <w:b w:val="0"/>
          <w:bCs w:val="0"/>
          <w:lang w:val="en-ID" w:eastAsia="en-ID"/>
        </w:rPr>
      </w:pPr>
      <w:hyperlink w:anchor="_Toc185091580" w:history="1">
        <w:r w:rsidRPr="00BF5FBB">
          <w:rPr>
            <w:rStyle w:val="Hyperlink"/>
            <w:b w:val="0"/>
            <w:bCs w:val="0"/>
          </w:rPr>
          <w:t>4.2</w:t>
        </w:r>
        <w:r w:rsidRPr="00BF5FBB">
          <w:rPr>
            <w:rFonts w:eastAsiaTheme="minorEastAsia"/>
            <w:b w:val="0"/>
            <w:bCs w:val="0"/>
            <w:lang w:val="en-ID" w:eastAsia="en-ID"/>
          </w:rPr>
          <w:tab/>
        </w:r>
        <w:r w:rsidRPr="00BF5FBB">
          <w:rPr>
            <w:rStyle w:val="Hyperlink"/>
            <w:b w:val="0"/>
            <w:bCs w:val="0"/>
          </w:rPr>
          <w:t>Analisis Deskriptif</w:t>
        </w:r>
        <w:r w:rsidRPr="00BF5FBB">
          <w:rPr>
            <w:b w:val="0"/>
            <w:bCs w:val="0"/>
            <w:webHidden/>
          </w:rPr>
          <w:tab/>
        </w:r>
        <w:r w:rsidRPr="00BF5FBB">
          <w:rPr>
            <w:b w:val="0"/>
            <w:bCs w:val="0"/>
            <w:webHidden/>
          </w:rPr>
          <w:fldChar w:fldCharType="begin"/>
        </w:r>
        <w:r w:rsidRPr="00BF5FBB">
          <w:rPr>
            <w:b w:val="0"/>
            <w:bCs w:val="0"/>
            <w:webHidden/>
          </w:rPr>
          <w:instrText xml:space="preserve"> PAGEREF _Toc185091580 \h </w:instrText>
        </w:r>
        <w:r w:rsidRPr="00BF5FBB">
          <w:rPr>
            <w:b w:val="0"/>
            <w:bCs w:val="0"/>
            <w:webHidden/>
          </w:rPr>
        </w:r>
        <w:r w:rsidRPr="00BF5FBB">
          <w:rPr>
            <w:b w:val="0"/>
            <w:bCs w:val="0"/>
            <w:webHidden/>
          </w:rPr>
          <w:fldChar w:fldCharType="separate"/>
        </w:r>
        <w:r w:rsidR="007A2050">
          <w:rPr>
            <w:b w:val="0"/>
            <w:bCs w:val="0"/>
            <w:webHidden/>
          </w:rPr>
          <w:t>61</w:t>
        </w:r>
        <w:r w:rsidRPr="00BF5FBB">
          <w:rPr>
            <w:b w:val="0"/>
            <w:bCs w:val="0"/>
            <w:webHidden/>
          </w:rPr>
          <w:fldChar w:fldCharType="end"/>
        </w:r>
      </w:hyperlink>
    </w:p>
    <w:p w14:paraId="5CE2D459" w14:textId="06F2DB78"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81" w:history="1">
        <w:r w:rsidRPr="00BF5FBB">
          <w:rPr>
            <w:rStyle w:val="Hyperlink"/>
            <w:rFonts w:ascii="Times New Roman" w:hAnsi="Times New Roman" w:cs="Times New Roman"/>
            <w:sz w:val="24"/>
            <w:szCs w:val="24"/>
          </w:rPr>
          <w:t>4.2.1</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rPr>
          <w:t>Deskripsi Responden Berdasarkan Jenis Kelamin</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_Toc185091581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61</w:t>
        </w:r>
        <w:r w:rsidRPr="00BF5FBB">
          <w:rPr>
            <w:rFonts w:ascii="Times New Roman" w:hAnsi="Times New Roman" w:cs="Times New Roman"/>
            <w:webHidden/>
            <w:sz w:val="24"/>
            <w:szCs w:val="24"/>
          </w:rPr>
          <w:fldChar w:fldCharType="end"/>
        </w:r>
      </w:hyperlink>
    </w:p>
    <w:p w14:paraId="04F9525F" w14:textId="26FF5C0F"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82" w:history="1">
        <w:r w:rsidRPr="00BF5FBB">
          <w:rPr>
            <w:rStyle w:val="Hyperlink"/>
            <w:rFonts w:ascii="Times New Roman" w:hAnsi="Times New Roman" w:cs="Times New Roman"/>
            <w:sz w:val="24"/>
            <w:szCs w:val="24"/>
          </w:rPr>
          <w:t>4.2.2</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rPr>
          <w:t>Deskripsi Responden Berdasarkan Usia</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_Toc185091582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62</w:t>
        </w:r>
        <w:r w:rsidRPr="00BF5FBB">
          <w:rPr>
            <w:rFonts w:ascii="Times New Roman" w:hAnsi="Times New Roman" w:cs="Times New Roman"/>
            <w:webHidden/>
            <w:sz w:val="24"/>
            <w:szCs w:val="24"/>
          </w:rPr>
          <w:fldChar w:fldCharType="end"/>
        </w:r>
      </w:hyperlink>
    </w:p>
    <w:p w14:paraId="6BD9B989" w14:textId="75A145F8"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83" w:history="1">
        <w:r w:rsidRPr="00BF5FBB">
          <w:rPr>
            <w:rStyle w:val="Hyperlink"/>
            <w:rFonts w:ascii="Times New Roman" w:hAnsi="Times New Roman" w:cs="Times New Roman"/>
            <w:sz w:val="24"/>
            <w:szCs w:val="24"/>
          </w:rPr>
          <w:t>4.2.3</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rPr>
          <w:t>Deskripsi Responden Berdasarkan Jenjang Pendidikan</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_Toc185091583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62</w:t>
        </w:r>
        <w:r w:rsidRPr="00BF5FBB">
          <w:rPr>
            <w:rFonts w:ascii="Times New Roman" w:hAnsi="Times New Roman" w:cs="Times New Roman"/>
            <w:webHidden/>
            <w:sz w:val="24"/>
            <w:szCs w:val="24"/>
          </w:rPr>
          <w:fldChar w:fldCharType="end"/>
        </w:r>
      </w:hyperlink>
    </w:p>
    <w:p w14:paraId="1AAFB15C" w14:textId="511892A7"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84" w:history="1">
        <w:r w:rsidRPr="00BF5FBB">
          <w:rPr>
            <w:rStyle w:val="Hyperlink"/>
            <w:rFonts w:ascii="Times New Roman" w:hAnsi="Times New Roman" w:cs="Times New Roman"/>
            <w:sz w:val="24"/>
            <w:szCs w:val="24"/>
          </w:rPr>
          <w:t>4.2.4</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rPr>
          <w:t>Deskripsi Responden Berdasarkan Masa Kerja</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_Toc185091584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63</w:t>
        </w:r>
        <w:r w:rsidRPr="00BF5FBB">
          <w:rPr>
            <w:rFonts w:ascii="Times New Roman" w:hAnsi="Times New Roman" w:cs="Times New Roman"/>
            <w:webHidden/>
            <w:sz w:val="24"/>
            <w:szCs w:val="24"/>
          </w:rPr>
          <w:fldChar w:fldCharType="end"/>
        </w:r>
      </w:hyperlink>
    </w:p>
    <w:p w14:paraId="6133E22C" w14:textId="58D20562" w:rsidR="00BF5FBB" w:rsidRPr="00BF5FBB" w:rsidRDefault="00BF5FBB" w:rsidP="00BF5FBB">
      <w:pPr>
        <w:pStyle w:val="TOC2"/>
        <w:spacing w:line="360" w:lineRule="auto"/>
        <w:rPr>
          <w:rFonts w:eastAsiaTheme="minorEastAsia"/>
          <w:b w:val="0"/>
          <w:bCs w:val="0"/>
          <w:lang w:val="en-ID" w:eastAsia="en-ID"/>
        </w:rPr>
      </w:pPr>
      <w:hyperlink w:anchor="_Toc185091585" w:history="1">
        <w:r w:rsidRPr="00BF5FBB">
          <w:rPr>
            <w:rStyle w:val="Hyperlink"/>
            <w:b w:val="0"/>
            <w:bCs w:val="0"/>
          </w:rPr>
          <w:t>4.3</w:t>
        </w:r>
        <w:r w:rsidRPr="00BF5FBB">
          <w:rPr>
            <w:rFonts w:eastAsiaTheme="minorEastAsia"/>
            <w:b w:val="0"/>
            <w:bCs w:val="0"/>
            <w:lang w:val="en-ID" w:eastAsia="en-ID"/>
          </w:rPr>
          <w:tab/>
        </w:r>
        <w:r w:rsidRPr="00BF5FBB">
          <w:rPr>
            <w:rStyle w:val="Hyperlink"/>
            <w:b w:val="0"/>
            <w:bCs w:val="0"/>
          </w:rPr>
          <w:t>Analisis Data</w:t>
        </w:r>
        <w:r w:rsidRPr="00BF5FBB">
          <w:rPr>
            <w:b w:val="0"/>
            <w:bCs w:val="0"/>
            <w:webHidden/>
          </w:rPr>
          <w:tab/>
        </w:r>
        <w:r w:rsidRPr="00BF5FBB">
          <w:rPr>
            <w:b w:val="0"/>
            <w:bCs w:val="0"/>
            <w:webHidden/>
          </w:rPr>
          <w:fldChar w:fldCharType="begin"/>
        </w:r>
        <w:r w:rsidRPr="00BF5FBB">
          <w:rPr>
            <w:b w:val="0"/>
            <w:bCs w:val="0"/>
            <w:webHidden/>
          </w:rPr>
          <w:instrText xml:space="preserve"> PAGEREF _Toc185091585 \h </w:instrText>
        </w:r>
        <w:r w:rsidRPr="00BF5FBB">
          <w:rPr>
            <w:b w:val="0"/>
            <w:bCs w:val="0"/>
            <w:webHidden/>
          </w:rPr>
        </w:r>
        <w:r w:rsidRPr="00BF5FBB">
          <w:rPr>
            <w:b w:val="0"/>
            <w:bCs w:val="0"/>
            <w:webHidden/>
          </w:rPr>
          <w:fldChar w:fldCharType="separate"/>
        </w:r>
        <w:r w:rsidR="007A2050">
          <w:rPr>
            <w:b w:val="0"/>
            <w:bCs w:val="0"/>
            <w:webHidden/>
          </w:rPr>
          <w:t>64</w:t>
        </w:r>
        <w:r w:rsidRPr="00BF5FBB">
          <w:rPr>
            <w:b w:val="0"/>
            <w:bCs w:val="0"/>
            <w:webHidden/>
          </w:rPr>
          <w:fldChar w:fldCharType="end"/>
        </w:r>
      </w:hyperlink>
    </w:p>
    <w:p w14:paraId="1E78A454" w14:textId="12F3F13B"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86" w:history="1">
        <w:r w:rsidRPr="00BF5FBB">
          <w:rPr>
            <w:rStyle w:val="Hyperlink"/>
            <w:rFonts w:ascii="Times New Roman" w:hAnsi="Times New Roman" w:cs="Times New Roman"/>
            <w:sz w:val="24"/>
            <w:szCs w:val="24"/>
            <w:lang w:val="en-US"/>
          </w:rPr>
          <w:t>4.3.1</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lang w:val="en-US"/>
          </w:rPr>
          <w:t>Uji Instrumen</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_Toc185091586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64</w:t>
        </w:r>
        <w:r w:rsidRPr="00BF5FBB">
          <w:rPr>
            <w:rFonts w:ascii="Times New Roman" w:hAnsi="Times New Roman" w:cs="Times New Roman"/>
            <w:webHidden/>
            <w:sz w:val="24"/>
            <w:szCs w:val="24"/>
          </w:rPr>
          <w:fldChar w:fldCharType="end"/>
        </w:r>
      </w:hyperlink>
    </w:p>
    <w:p w14:paraId="1544E50A" w14:textId="6EE86C52" w:rsidR="00BF5FBB" w:rsidRPr="00BF5FBB" w:rsidRDefault="00BF5FBB" w:rsidP="00BF5FBB">
      <w:pPr>
        <w:pStyle w:val="TOC4"/>
        <w:tabs>
          <w:tab w:val="left" w:pos="1680"/>
          <w:tab w:val="right" w:leader="dot" w:pos="9016"/>
        </w:tabs>
        <w:spacing w:line="360" w:lineRule="auto"/>
        <w:rPr>
          <w:rFonts w:ascii="Times New Roman" w:hAnsi="Times New Roman" w:cs="Times New Roman"/>
          <w:noProof/>
        </w:rPr>
      </w:pPr>
      <w:hyperlink w:anchor="_Toc185091587" w:history="1">
        <w:r w:rsidRPr="00BF5FBB">
          <w:rPr>
            <w:rStyle w:val="Hyperlink"/>
            <w:rFonts w:ascii="Times New Roman" w:hAnsi="Times New Roman" w:cs="Times New Roman"/>
            <w:noProof/>
            <w:lang w:val="en-US"/>
          </w:rPr>
          <w:t>4.3.1.1</w:t>
        </w:r>
        <w:r w:rsidRPr="00BF5FBB">
          <w:rPr>
            <w:rFonts w:ascii="Times New Roman" w:hAnsi="Times New Roman" w:cs="Times New Roman"/>
            <w:noProof/>
          </w:rPr>
          <w:tab/>
        </w:r>
        <w:r w:rsidRPr="00BF5FBB">
          <w:rPr>
            <w:rStyle w:val="Hyperlink"/>
            <w:rFonts w:ascii="Times New Roman" w:hAnsi="Times New Roman" w:cs="Times New Roman"/>
            <w:noProof/>
            <w:lang w:val="en-US"/>
          </w:rPr>
          <w:t>Uji Validitas</w:t>
        </w:r>
        <w:r w:rsidRPr="00BF5FBB">
          <w:rPr>
            <w:rFonts w:ascii="Times New Roman" w:hAnsi="Times New Roman" w:cs="Times New Roman"/>
            <w:noProof/>
            <w:webHidden/>
          </w:rPr>
          <w:tab/>
        </w:r>
        <w:r w:rsidRPr="00BF5FBB">
          <w:rPr>
            <w:rFonts w:ascii="Times New Roman" w:hAnsi="Times New Roman" w:cs="Times New Roman"/>
            <w:noProof/>
            <w:webHidden/>
          </w:rPr>
          <w:fldChar w:fldCharType="begin"/>
        </w:r>
        <w:r w:rsidRPr="00BF5FBB">
          <w:rPr>
            <w:rFonts w:ascii="Times New Roman" w:hAnsi="Times New Roman" w:cs="Times New Roman"/>
            <w:noProof/>
            <w:webHidden/>
          </w:rPr>
          <w:instrText xml:space="preserve"> PAGEREF _Toc185091587 \h </w:instrText>
        </w:r>
        <w:r w:rsidRPr="00BF5FBB">
          <w:rPr>
            <w:rFonts w:ascii="Times New Roman" w:hAnsi="Times New Roman" w:cs="Times New Roman"/>
            <w:noProof/>
            <w:webHidden/>
          </w:rPr>
        </w:r>
        <w:r w:rsidRPr="00BF5FBB">
          <w:rPr>
            <w:rFonts w:ascii="Times New Roman" w:hAnsi="Times New Roman" w:cs="Times New Roman"/>
            <w:noProof/>
            <w:webHidden/>
          </w:rPr>
          <w:fldChar w:fldCharType="separate"/>
        </w:r>
        <w:r w:rsidR="007A2050">
          <w:rPr>
            <w:rFonts w:ascii="Times New Roman" w:hAnsi="Times New Roman" w:cs="Times New Roman"/>
            <w:noProof/>
            <w:webHidden/>
          </w:rPr>
          <w:t>64</w:t>
        </w:r>
        <w:r w:rsidRPr="00BF5FBB">
          <w:rPr>
            <w:rFonts w:ascii="Times New Roman" w:hAnsi="Times New Roman" w:cs="Times New Roman"/>
            <w:noProof/>
            <w:webHidden/>
          </w:rPr>
          <w:fldChar w:fldCharType="end"/>
        </w:r>
      </w:hyperlink>
    </w:p>
    <w:p w14:paraId="0F135ECB" w14:textId="739F5C88" w:rsidR="00BF5FBB" w:rsidRPr="00BF5FBB" w:rsidRDefault="00BF5FBB" w:rsidP="00BF5FBB">
      <w:pPr>
        <w:pStyle w:val="TOC4"/>
        <w:tabs>
          <w:tab w:val="left" w:pos="1680"/>
          <w:tab w:val="right" w:leader="dot" w:pos="9016"/>
        </w:tabs>
        <w:spacing w:line="360" w:lineRule="auto"/>
        <w:rPr>
          <w:rFonts w:ascii="Times New Roman" w:hAnsi="Times New Roman" w:cs="Times New Roman"/>
          <w:noProof/>
        </w:rPr>
      </w:pPr>
      <w:hyperlink w:anchor="_Toc185091588" w:history="1">
        <w:r w:rsidRPr="00BF5FBB">
          <w:rPr>
            <w:rStyle w:val="Hyperlink"/>
            <w:rFonts w:ascii="Times New Roman" w:hAnsi="Times New Roman" w:cs="Times New Roman"/>
            <w:noProof/>
            <w:lang w:val="en-US"/>
          </w:rPr>
          <w:t>4.3.1.2</w:t>
        </w:r>
        <w:r w:rsidRPr="00BF5FBB">
          <w:rPr>
            <w:rFonts w:ascii="Times New Roman" w:hAnsi="Times New Roman" w:cs="Times New Roman"/>
            <w:noProof/>
          </w:rPr>
          <w:tab/>
        </w:r>
        <w:r w:rsidRPr="00BF5FBB">
          <w:rPr>
            <w:rStyle w:val="Hyperlink"/>
            <w:rFonts w:ascii="Times New Roman" w:hAnsi="Times New Roman" w:cs="Times New Roman"/>
            <w:noProof/>
            <w:lang w:val="en-US"/>
          </w:rPr>
          <w:t>Uji Reliabilitas</w:t>
        </w:r>
        <w:r w:rsidRPr="00BF5FBB">
          <w:rPr>
            <w:rFonts w:ascii="Times New Roman" w:hAnsi="Times New Roman" w:cs="Times New Roman"/>
            <w:noProof/>
            <w:webHidden/>
          </w:rPr>
          <w:tab/>
        </w:r>
        <w:r w:rsidRPr="00BF5FBB">
          <w:rPr>
            <w:rFonts w:ascii="Times New Roman" w:hAnsi="Times New Roman" w:cs="Times New Roman"/>
            <w:noProof/>
            <w:webHidden/>
          </w:rPr>
          <w:fldChar w:fldCharType="begin"/>
        </w:r>
        <w:r w:rsidRPr="00BF5FBB">
          <w:rPr>
            <w:rFonts w:ascii="Times New Roman" w:hAnsi="Times New Roman" w:cs="Times New Roman"/>
            <w:noProof/>
            <w:webHidden/>
          </w:rPr>
          <w:instrText xml:space="preserve"> PAGEREF _Toc185091588 \h </w:instrText>
        </w:r>
        <w:r w:rsidRPr="00BF5FBB">
          <w:rPr>
            <w:rFonts w:ascii="Times New Roman" w:hAnsi="Times New Roman" w:cs="Times New Roman"/>
            <w:noProof/>
            <w:webHidden/>
          </w:rPr>
        </w:r>
        <w:r w:rsidRPr="00BF5FBB">
          <w:rPr>
            <w:rFonts w:ascii="Times New Roman" w:hAnsi="Times New Roman" w:cs="Times New Roman"/>
            <w:noProof/>
            <w:webHidden/>
          </w:rPr>
          <w:fldChar w:fldCharType="separate"/>
        </w:r>
        <w:r w:rsidR="007A2050">
          <w:rPr>
            <w:rFonts w:ascii="Times New Roman" w:hAnsi="Times New Roman" w:cs="Times New Roman"/>
            <w:noProof/>
            <w:webHidden/>
          </w:rPr>
          <w:t>66</w:t>
        </w:r>
        <w:r w:rsidRPr="00BF5FBB">
          <w:rPr>
            <w:rFonts w:ascii="Times New Roman" w:hAnsi="Times New Roman" w:cs="Times New Roman"/>
            <w:noProof/>
            <w:webHidden/>
          </w:rPr>
          <w:fldChar w:fldCharType="end"/>
        </w:r>
      </w:hyperlink>
    </w:p>
    <w:p w14:paraId="75284106" w14:textId="7ED23EB0"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89" w:history="1">
        <w:r w:rsidRPr="00BF5FBB">
          <w:rPr>
            <w:rStyle w:val="Hyperlink"/>
            <w:rFonts w:ascii="Times New Roman" w:hAnsi="Times New Roman" w:cs="Times New Roman"/>
            <w:sz w:val="24"/>
            <w:szCs w:val="24"/>
            <w:lang w:val="en-US"/>
          </w:rPr>
          <w:t>4.3.2</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lang w:val="en-US"/>
          </w:rPr>
          <w:t>Uji Asumsi Klasik</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_Toc185091589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67</w:t>
        </w:r>
        <w:r w:rsidRPr="00BF5FBB">
          <w:rPr>
            <w:rFonts w:ascii="Times New Roman" w:hAnsi="Times New Roman" w:cs="Times New Roman"/>
            <w:webHidden/>
            <w:sz w:val="24"/>
            <w:szCs w:val="24"/>
          </w:rPr>
          <w:fldChar w:fldCharType="end"/>
        </w:r>
      </w:hyperlink>
    </w:p>
    <w:p w14:paraId="245374A0" w14:textId="5BD7F7A7" w:rsidR="00BF5FBB" w:rsidRPr="00BF5FBB" w:rsidRDefault="00BF5FBB" w:rsidP="00BF5FBB">
      <w:pPr>
        <w:pStyle w:val="TOC4"/>
        <w:tabs>
          <w:tab w:val="left" w:pos="1680"/>
          <w:tab w:val="right" w:leader="dot" w:pos="9016"/>
        </w:tabs>
        <w:spacing w:line="360" w:lineRule="auto"/>
        <w:rPr>
          <w:rFonts w:ascii="Times New Roman" w:hAnsi="Times New Roman" w:cs="Times New Roman"/>
          <w:noProof/>
        </w:rPr>
      </w:pPr>
      <w:hyperlink w:anchor="_Toc185091590" w:history="1">
        <w:r w:rsidRPr="00BF5FBB">
          <w:rPr>
            <w:rStyle w:val="Hyperlink"/>
            <w:rFonts w:ascii="Times New Roman" w:hAnsi="Times New Roman" w:cs="Times New Roman"/>
            <w:noProof/>
            <w:lang w:val="en-US"/>
          </w:rPr>
          <w:t>4.3.2.1</w:t>
        </w:r>
        <w:r w:rsidRPr="00BF5FBB">
          <w:rPr>
            <w:rFonts w:ascii="Times New Roman" w:hAnsi="Times New Roman" w:cs="Times New Roman"/>
            <w:noProof/>
          </w:rPr>
          <w:tab/>
        </w:r>
        <w:r w:rsidRPr="00BF5FBB">
          <w:rPr>
            <w:rStyle w:val="Hyperlink"/>
            <w:rFonts w:ascii="Times New Roman" w:hAnsi="Times New Roman" w:cs="Times New Roman"/>
            <w:noProof/>
            <w:lang w:val="en-US"/>
          </w:rPr>
          <w:t>Uji Normalitas</w:t>
        </w:r>
        <w:r w:rsidRPr="00BF5FBB">
          <w:rPr>
            <w:rFonts w:ascii="Times New Roman" w:hAnsi="Times New Roman" w:cs="Times New Roman"/>
            <w:noProof/>
            <w:webHidden/>
          </w:rPr>
          <w:tab/>
        </w:r>
        <w:r w:rsidRPr="00BF5FBB">
          <w:rPr>
            <w:rFonts w:ascii="Times New Roman" w:hAnsi="Times New Roman" w:cs="Times New Roman"/>
            <w:noProof/>
            <w:webHidden/>
          </w:rPr>
          <w:fldChar w:fldCharType="begin"/>
        </w:r>
        <w:r w:rsidRPr="00BF5FBB">
          <w:rPr>
            <w:rFonts w:ascii="Times New Roman" w:hAnsi="Times New Roman" w:cs="Times New Roman"/>
            <w:noProof/>
            <w:webHidden/>
          </w:rPr>
          <w:instrText xml:space="preserve"> PAGEREF _Toc185091590 \h </w:instrText>
        </w:r>
        <w:r w:rsidRPr="00BF5FBB">
          <w:rPr>
            <w:rFonts w:ascii="Times New Roman" w:hAnsi="Times New Roman" w:cs="Times New Roman"/>
            <w:noProof/>
            <w:webHidden/>
          </w:rPr>
        </w:r>
        <w:r w:rsidRPr="00BF5FBB">
          <w:rPr>
            <w:rFonts w:ascii="Times New Roman" w:hAnsi="Times New Roman" w:cs="Times New Roman"/>
            <w:noProof/>
            <w:webHidden/>
          </w:rPr>
          <w:fldChar w:fldCharType="separate"/>
        </w:r>
        <w:r w:rsidR="007A2050">
          <w:rPr>
            <w:rFonts w:ascii="Times New Roman" w:hAnsi="Times New Roman" w:cs="Times New Roman"/>
            <w:noProof/>
            <w:webHidden/>
          </w:rPr>
          <w:t>67</w:t>
        </w:r>
        <w:r w:rsidRPr="00BF5FBB">
          <w:rPr>
            <w:rFonts w:ascii="Times New Roman" w:hAnsi="Times New Roman" w:cs="Times New Roman"/>
            <w:noProof/>
            <w:webHidden/>
          </w:rPr>
          <w:fldChar w:fldCharType="end"/>
        </w:r>
      </w:hyperlink>
    </w:p>
    <w:p w14:paraId="30ADD1E7" w14:textId="6DA440AE" w:rsidR="00BF5FBB" w:rsidRPr="00BF5FBB" w:rsidRDefault="00BF5FBB" w:rsidP="00BF5FBB">
      <w:pPr>
        <w:pStyle w:val="TOC4"/>
        <w:tabs>
          <w:tab w:val="left" w:pos="1680"/>
          <w:tab w:val="right" w:leader="dot" w:pos="9016"/>
        </w:tabs>
        <w:spacing w:line="360" w:lineRule="auto"/>
        <w:rPr>
          <w:rFonts w:ascii="Times New Roman" w:hAnsi="Times New Roman" w:cs="Times New Roman"/>
          <w:noProof/>
        </w:rPr>
      </w:pPr>
      <w:hyperlink w:anchor="_Toc185091591" w:history="1">
        <w:r w:rsidRPr="00BF5FBB">
          <w:rPr>
            <w:rStyle w:val="Hyperlink"/>
            <w:rFonts w:ascii="Times New Roman" w:hAnsi="Times New Roman" w:cs="Times New Roman"/>
            <w:noProof/>
          </w:rPr>
          <w:t>4.3.2.2</w:t>
        </w:r>
        <w:r w:rsidRPr="00BF5FBB">
          <w:rPr>
            <w:rFonts w:ascii="Times New Roman" w:hAnsi="Times New Roman" w:cs="Times New Roman"/>
            <w:noProof/>
          </w:rPr>
          <w:tab/>
        </w:r>
        <w:r w:rsidRPr="00BF5FBB">
          <w:rPr>
            <w:rStyle w:val="Hyperlink"/>
            <w:rFonts w:ascii="Times New Roman" w:hAnsi="Times New Roman" w:cs="Times New Roman"/>
            <w:noProof/>
          </w:rPr>
          <w:t>Uji Heteroskedastisitas</w:t>
        </w:r>
        <w:r w:rsidRPr="00BF5FBB">
          <w:rPr>
            <w:rFonts w:ascii="Times New Roman" w:hAnsi="Times New Roman" w:cs="Times New Roman"/>
            <w:noProof/>
            <w:webHidden/>
          </w:rPr>
          <w:tab/>
        </w:r>
        <w:r w:rsidRPr="00BF5FBB">
          <w:rPr>
            <w:rFonts w:ascii="Times New Roman" w:hAnsi="Times New Roman" w:cs="Times New Roman"/>
            <w:noProof/>
            <w:webHidden/>
          </w:rPr>
          <w:fldChar w:fldCharType="begin"/>
        </w:r>
        <w:r w:rsidRPr="00BF5FBB">
          <w:rPr>
            <w:rFonts w:ascii="Times New Roman" w:hAnsi="Times New Roman" w:cs="Times New Roman"/>
            <w:noProof/>
            <w:webHidden/>
          </w:rPr>
          <w:instrText xml:space="preserve"> PAGEREF _Toc185091591 \h </w:instrText>
        </w:r>
        <w:r w:rsidRPr="00BF5FBB">
          <w:rPr>
            <w:rFonts w:ascii="Times New Roman" w:hAnsi="Times New Roman" w:cs="Times New Roman"/>
            <w:noProof/>
            <w:webHidden/>
          </w:rPr>
        </w:r>
        <w:r w:rsidRPr="00BF5FBB">
          <w:rPr>
            <w:rFonts w:ascii="Times New Roman" w:hAnsi="Times New Roman" w:cs="Times New Roman"/>
            <w:noProof/>
            <w:webHidden/>
          </w:rPr>
          <w:fldChar w:fldCharType="separate"/>
        </w:r>
        <w:r w:rsidR="007A2050">
          <w:rPr>
            <w:rFonts w:ascii="Times New Roman" w:hAnsi="Times New Roman" w:cs="Times New Roman"/>
            <w:noProof/>
            <w:webHidden/>
          </w:rPr>
          <w:t>68</w:t>
        </w:r>
        <w:r w:rsidRPr="00BF5FBB">
          <w:rPr>
            <w:rFonts w:ascii="Times New Roman" w:hAnsi="Times New Roman" w:cs="Times New Roman"/>
            <w:noProof/>
            <w:webHidden/>
          </w:rPr>
          <w:fldChar w:fldCharType="end"/>
        </w:r>
      </w:hyperlink>
    </w:p>
    <w:p w14:paraId="175A521A" w14:textId="5E203DA3" w:rsidR="00BF5FBB" w:rsidRPr="00BF5FBB" w:rsidRDefault="00BF5FBB" w:rsidP="00BF5FBB">
      <w:pPr>
        <w:pStyle w:val="TOC4"/>
        <w:tabs>
          <w:tab w:val="left" w:pos="1680"/>
          <w:tab w:val="right" w:leader="dot" w:pos="9016"/>
        </w:tabs>
        <w:spacing w:line="360" w:lineRule="auto"/>
        <w:rPr>
          <w:rFonts w:ascii="Times New Roman" w:hAnsi="Times New Roman" w:cs="Times New Roman"/>
          <w:noProof/>
        </w:rPr>
      </w:pPr>
      <w:hyperlink w:anchor="_Toc185091592" w:history="1">
        <w:r w:rsidRPr="00BF5FBB">
          <w:rPr>
            <w:rStyle w:val="Hyperlink"/>
            <w:rFonts w:ascii="Times New Roman" w:hAnsi="Times New Roman" w:cs="Times New Roman"/>
            <w:noProof/>
          </w:rPr>
          <w:t>4.3.2.3</w:t>
        </w:r>
        <w:r w:rsidRPr="00BF5FBB">
          <w:rPr>
            <w:rFonts w:ascii="Times New Roman" w:hAnsi="Times New Roman" w:cs="Times New Roman"/>
            <w:noProof/>
          </w:rPr>
          <w:tab/>
        </w:r>
        <w:r w:rsidRPr="00BF5FBB">
          <w:rPr>
            <w:rStyle w:val="Hyperlink"/>
            <w:rFonts w:ascii="Times New Roman" w:hAnsi="Times New Roman" w:cs="Times New Roman"/>
            <w:noProof/>
          </w:rPr>
          <w:t>Uji Multikolinearitas</w:t>
        </w:r>
        <w:r w:rsidRPr="00BF5FBB">
          <w:rPr>
            <w:rFonts w:ascii="Times New Roman" w:hAnsi="Times New Roman" w:cs="Times New Roman"/>
            <w:noProof/>
            <w:webHidden/>
          </w:rPr>
          <w:tab/>
        </w:r>
        <w:r w:rsidRPr="00BF5FBB">
          <w:rPr>
            <w:rFonts w:ascii="Times New Roman" w:hAnsi="Times New Roman" w:cs="Times New Roman"/>
            <w:noProof/>
            <w:webHidden/>
          </w:rPr>
          <w:fldChar w:fldCharType="begin"/>
        </w:r>
        <w:r w:rsidRPr="00BF5FBB">
          <w:rPr>
            <w:rFonts w:ascii="Times New Roman" w:hAnsi="Times New Roman" w:cs="Times New Roman"/>
            <w:noProof/>
            <w:webHidden/>
          </w:rPr>
          <w:instrText xml:space="preserve"> PAGEREF _Toc185091592 \h </w:instrText>
        </w:r>
        <w:r w:rsidRPr="00BF5FBB">
          <w:rPr>
            <w:rFonts w:ascii="Times New Roman" w:hAnsi="Times New Roman" w:cs="Times New Roman"/>
            <w:noProof/>
            <w:webHidden/>
          </w:rPr>
        </w:r>
        <w:r w:rsidRPr="00BF5FBB">
          <w:rPr>
            <w:rFonts w:ascii="Times New Roman" w:hAnsi="Times New Roman" w:cs="Times New Roman"/>
            <w:noProof/>
            <w:webHidden/>
          </w:rPr>
          <w:fldChar w:fldCharType="separate"/>
        </w:r>
        <w:r w:rsidR="007A2050">
          <w:rPr>
            <w:rFonts w:ascii="Times New Roman" w:hAnsi="Times New Roman" w:cs="Times New Roman"/>
            <w:noProof/>
            <w:webHidden/>
          </w:rPr>
          <w:t>70</w:t>
        </w:r>
        <w:r w:rsidRPr="00BF5FBB">
          <w:rPr>
            <w:rFonts w:ascii="Times New Roman" w:hAnsi="Times New Roman" w:cs="Times New Roman"/>
            <w:noProof/>
            <w:webHidden/>
          </w:rPr>
          <w:fldChar w:fldCharType="end"/>
        </w:r>
      </w:hyperlink>
    </w:p>
    <w:p w14:paraId="7F0C7859" w14:textId="37A7B8D2"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93" w:history="1">
        <w:r w:rsidRPr="00BF5FBB">
          <w:rPr>
            <w:rStyle w:val="Hyperlink"/>
            <w:rFonts w:ascii="Times New Roman" w:hAnsi="Times New Roman" w:cs="Times New Roman"/>
            <w:sz w:val="24"/>
            <w:szCs w:val="24"/>
            <w:lang w:val="en-US"/>
          </w:rPr>
          <w:t>4.3.3</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lang w:val="en-US"/>
          </w:rPr>
          <w:t>Analisis Linear Berganda</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_Toc185091593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71</w:t>
        </w:r>
        <w:r w:rsidRPr="00BF5FBB">
          <w:rPr>
            <w:rFonts w:ascii="Times New Roman" w:hAnsi="Times New Roman" w:cs="Times New Roman"/>
            <w:webHidden/>
            <w:sz w:val="24"/>
            <w:szCs w:val="24"/>
          </w:rPr>
          <w:fldChar w:fldCharType="end"/>
        </w:r>
      </w:hyperlink>
    </w:p>
    <w:p w14:paraId="1C71E46C" w14:textId="584A0EEA"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94" w:history="1">
        <w:r w:rsidRPr="00BF5FBB">
          <w:rPr>
            <w:rStyle w:val="Hyperlink"/>
            <w:rFonts w:ascii="Times New Roman" w:hAnsi="Times New Roman" w:cs="Times New Roman"/>
            <w:sz w:val="24"/>
            <w:szCs w:val="24"/>
            <w:lang w:val="en-US"/>
          </w:rPr>
          <w:t>4.3.4</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lang w:val="en-US"/>
          </w:rPr>
          <w:t>Uji Hipotesis</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_Toc185091594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73</w:t>
        </w:r>
        <w:r w:rsidRPr="00BF5FBB">
          <w:rPr>
            <w:rFonts w:ascii="Times New Roman" w:hAnsi="Times New Roman" w:cs="Times New Roman"/>
            <w:webHidden/>
            <w:sz w:val="24"/>
            <w:szCs w:val="24"/>
          </w:rPr>
          <w:fldChar w:fldCharType="end"/>
        </w:r>
      </w:hyperlink>
    </w:p>
    <w:p w14:paraId="5854C0E6" w14:textId="0A44E591" w:rsidR="00BF5FBB" w:rsidRPr="00BF5FBB" w:rsidRDefault="00BF5FBB" w:rsidP="00BF5FBB">
      <w:pPr>
        <w:pStyle w:val="TOC4"/>
        <w:tabs>
          <w:tab w:val="left" w:pos="1680"/>
          <w:tab w:val="right" w:leader="dot" w:pos="9016"/>
        </w:tabs>
        <w:spacing w:line="360" w:lineRule="auto"/>
        <w:rPr>
          <w:rFonts w:ascii="Times New Roman" w:hAnsi="Times New Roman" w:cs="Times New Roman"/>
          <w:noProof/>
        </w:rPr>
      </w:pPr>
      <w:hyperlink w:anchor="_Toc185091595" w:history="1">
        <w:r w:rsidRPr="00BF5FBB">
          <w:rPr>
            <w:rStyle w:val="Hyperlink"/>
            <w:rFonts w:ascii="Times New Roman" w:hAnsi="Times New Roman" w:cs="Times New Roman"/>
            <w:noProof/>
            <w:lang w:val="en-US"/>
          </w:rPr>
          <w:t>4.3.4.1</w:t>
        </w:r>
        <w:r w:rsidRPr="00BF5FBB">
          <w:rPr>
            <w:rFonts w:ascii="Times New Roman" w:hAnsi="Times New Roman" w:cs="Times New Roman"/>
            <w:noProof/>
          </w:rPr>
          <w:tab/>
        </w:r>
        <w:r w:rsidRPr="00BF5FBB">
          <w:rPr>
            <w:rStyle w:val="Hyperlink"/>
            <w:rFonts w:ascii="Times New Roman" w:hAnsi="Times New Roman" w:cs="Times New Roman"/>
            <w:noProof/>
            <w:lang w:val="en-US"/>
          </w:rPr>
          <w:t>Uji T (Uji Parsial)</w:t>
        </w:r>
        <w:r w:rsidRPr="00BF5FBB">
          <w:rPr>
            <w:rFonts w:ascii="Times New Roman" w:hAnsi="Times New Roman" w:cs="Times New Roman"/>
            <w:noProof/>
            <w:webHidden/>
          </w:rPr>
          <w:tab/>
        </w:r>
        <w:r w:rsidRPr="00BF5FBB">
          <w:rPr>
            <w:rFonts w:ascii="Times New Roman" w:hAnsi="Times New Roman" w:cs="Times New Roman"/>
            <w:noProof/>
            <w:webHidden/>
          </w:rPr>
          <w:fldChar w:fldCharType="begin"/>
        </w:r>
        <w:r w:rsidRPr="00BF5FBB">
          <w:rPr>
            <w:rFonts w:ascii="Times New Roman" w:hAnsi="Times New Roman" w:cs="Times New Roman"/>
            <w:noProof/>
            <w:webHidden/>
          </w:rPr>
          <w:instrText xml:space="preserve"> PAGEREF _Toc185091595 \h </w:instrText>
        </w:r>
        <w:r w:rsidRPr="00BF5FBB">
          <w:rPr>
            <w:rFonts w:ascii="Times New Roman" w:hAnsi="Times New Roman" w:cs="Times New Roman"/>
            <w:noProof/>
            <w:webHidden/>
          </w:rPr>
        </w:r>
        <w:r w:rsidRPr="00BF5FBB">
          <w:rPr>
            <w:rFonts w:ascii="Times New Roman" w:hAnsi="Times New Roman" w:cs="Times New Roman"/>
            <w:noProof/>
            <w:webHidden/>
          </w:rPr>
          <w:fldChar w:fldCharType="separate"/>
        </w:r>
        <w:r w:rsidR="007A2050">
          <w:rPr>
            <w:rFonts w:ascii="Times New Roman" w:hAnsi="Times New Roman" w:cs="Times New Roman"/>
            <w:noProof/>
            <w:webHidden/>
          </w:rPr>
          <w:t>75</w:t>
        </w:r>
        <w:r w:rsidRPr="00BF5FBB">
          <w:rPr>
            <w:rFonts w:ascii="Times New Roman" w:hAnsi="Times New Roman" w:cs="Times New Roman"/>
            <w:noProof/>
            <w:webHidden/>
          </w:rPr>
          <w:fldChar w:fldCharType="end"/>
        </w:r>
      </w:hyperlink>
    </w:p>
    <w:p w14:paraId="46792433" w14:textId="5A95D266" w:rsidR="00BF5FBB" w:rsidRPr="00BF5FBB" w:rsidRDefault="00BF5FBB" w:rsidP="00BF5FBB">
      <w:pPr>
        <w:pStyle w:val="TOC4"/>
        <w:tabs>
          <w:tab w:val="left" w:pos="1680"/>
          <w:tab w:val="right" w:leader="dot" w:pos="9016"/>
        </w:tabs>
        <w:spacing w:line="360" w:lineRule="auto"/>
        <w:rPr>
          <w:rFonts w:ascii="Times New Roman" w:hAnsi="Times New Roman" w:cs="Times New Roman"/>
          <w:noProof/>
        </w:rPr>
      </w:pPr>
      <w:hyperlink w:anchor="_Toc185091596" w:history="1">
        <w:r w:rsidRPr="00BF5FBB">
          <w:rPr>
            <w:rStyle w:val="Hyperlink"/>
            <w:rFonts w:ascii="Times New Roman" w:hAnsi="Times New Roman" w:cs="Times New Roman"/>
            <w:noProof/>
          </w:rPr>
          <w:t>4.3.4.2</w:t>
        </w:r>
        <w:r w:rsidRPr="00BF5FBB">
          <w:rPr>
            <w:rFonts w:ascii="Times New Roman" w:hAnsi="Times New Roman" w:cs="Times New Roman"/>
            <w:noProof/>
          </w:rPr>
          <w:tab/>
        </w:r>
        <w:r w:rsidRPr="00BF5FBB">
          <w:rPr>
            <w:rStyle w:val="Hyperlink"/>
            <w:rFonts w:ascii="Times New Roman" w:hAnsi="Times New Roman" w:cs="Times New Roman"/>
            <w:noProof/>
          </w:rPr>
          <w:t>Uji F (Uji Simultan)</w:t>
        </w:r>
        <w:r w:rsidRPr="00BF5FBB">
          <w:rPr>
            <w:rFonts w:ascii="Times New Roman" w:hAnsi="Times New Roman" w:cs="Times New Roman"/>
            <w:noProof/>
            <w:webHidden/>
          </w:rPr>
          <w:tab/>
        </w:r>
        <w:r w:rsidRPr="00BF5FBB">
          <w:rPr>
            <w:rFonts w:ascii="Times New Roman" w:hAnsi="Times New Roman" w:cs="Times New Roman"/>
            <w:noProof/>
            <w:webHidden/>
          </w:rPr>
          <w:fldChar w:fldCharType="begin"/>
        </w:r>
        <w:r w:rsidRPr="00BF5FBB">
          <w:rPr>
            <w:rFonts w:ascii="Times New Roman" w:hAnsi="Times New Roman" w:cs="Times New Roman"/>
            <w:noProof/>
            <w:webHidden/>
          </w:rPr>
          <w:instrText xml:space="preserve"> PAGEREF _Toc185091596 \h </w:instrText>
        </w:r>
        <w:r w:rsidRPr="00BF5FBB">
          <w:rPr>
            <w:rFonts w:ascii="Times New Roman" w:hAnsi="Times New Roman" w:cs="Times New Roman"/>
            <w:noProof/>
            <w:webHidden/>
          </w:rPr>
        </w:r>
        <w:r w:rsidRPr="00BF5FBB">
          <w:rPr>
            <w:rFonts w:ascii="Times New Roman" w:hAnsi="Times New Roman" w:cs="Times New Roman"/>
            <w:noProof/>
            <w:webHidden/>
          </w:rPr>
          <w:fldChar w:fldCharType="separate"/>
        </w:r>
        <w:r w:rsidR="007A2050">
          <w:rPr>
            <w:rFonts w:ascii="Times New Roman" w:hAnsi="Times New Roman" w:cs="Times New Roman"/>
            <w:noProof/>
            <w:webHidden/>
          </w:rPr>
          <w:t>73</w:t>
        </w:r>
        <w:r w:rsidRPr="00BF5FBB">
          <w:rPr>
            <w:rFonts w:ascii="Times New Roman" w:hAnsi="Times New Roman" w:cs="Times New Roman"/>
            <w:noProof/>
            <w:webHidden/>
          </w:rPr>
          <w:fldChar w:fldCharType="end"/>
        </w:r>
      </w:hyperlink>
    </w:p>
    <w:p w14:paraId="306EA0E7" w14:textId="0E9D56A5" w:rsidR="00BF5FBB" w:rsidRPr="00BF5FBB" w:rsidRDefault="00BF5FBB" w:rsidP="00BF5FBB">
      <w:pPr>
        <w:pStyle w:val="TOC4"/>
        <w:tabs>
          <w:tab w:val="left" w:pos="1680"/>
          <w:tab w:val="right" w:leader="dot" w:pos="9016"/>
        </w:tabs>
        <w:spacing w:line="360" w:lineRule="auto"/>
        <w:rPr>
          <w:rFonts w:ascii="Times New Roman" w:hAnsi="Times New Roman" w:cs="Times New Roman"/>
          <w:noProof/>
        </w:rPr>
      </w:pPr>
      <w:hyperlink w:anchor="_Toc185091597" w:history="1">
        <w:r w:rsidRPr="00BF5FBB">
          <w:rPr>
            <w:rStyle w:val="Hyperlink"/>
            <w:rFonts w:ascii="Times New Roman" w:hAnsi="Times New Roman" w:cs="Times New Roman"/>
            <w:noProof/>
          </w:rPr>
          <w:t>4.3.4.3</w:t>
        </w:r>
        <w:r w:rsidRPr="00BF5FBB">
          <w:rPr>
            <w:rFonts w:ascii="Times New Roman" w:hAnsi="Times New Roman" w:cs="Times New Roman"/>
            <w:noProof/>
          </w:rPr>
          <w:tab/>
        </w:r>
        <w:r w:rsidRPr="00BF5FBB">
          <w:rPr>
            <w:rStyle w:val="Hyperlink"/>
            <w:rFonts w:ascii="Times New Roman" w:hAnsi="Times New Roman" w:cs="Times New Roman"/>
            <w:noProof/>
          </w:rPr>
          <w:t>Uji Koefisien Determinan (R square)</w:t>
        </w:r>
        <w:r w:rsidRPr="00BF5FBB">
          <w:rPr>
            <w:rFonts w:ascii="Times New Roman" w:hAnsi="Times New Roman" w:cs="Times New Roman"/>
            <w:noProof/>
            <w:webHidden/>
          </w:rPr>
          <w:tab/>
        </w:r>
        <w:r w:rsidRPr="00BF5FBB">
          <w:rPr>
            <w:rFonts w:ascii="Times New Roman" w:hAnsi="Times New Roman" w:cs="Times New Roman"/>
            <w:noProof/>
            <w:webHidden/>
          </w:rPr>
          <w:fldChar w:fldCharType="begin"/>
        </w:r>
        <w:r w:rsidRPr="00BF5FBB">
          <w:rPr>
            <w:rFonts w:ascii="Times New Roman" w:hAnsi="Times New Roman" w:cs="Times New Roman"/>
            <w:noProof/>
            <w:webHidden/>
          </w:rPr>
          <w:instrText xml:space="preserve"> PAGEREF _Toc185091597 \h </w:instrText>
        </w:r>
        <w:r w:rsidRPr="00BF5FBB">
          <w:rPr>
            <w:rFonts w:ascii="Times New Roman" w:hAnsi="Times New Roman" w:cs="Times New Roman"/>
            <w:noProof/>
            <w:webHidden/>
          </w:rPr>
        </w:r>
        <w:r w:rsidRPr="00BF5FBB">
          <w:rPr>
            <w:rFonts w:ascii="Times New Roman" w:hAnsi="Times New Roman" w:cs="Times New Roman"/>
            <w:noProof/>
            <w:webHidden/>
          </w:rPr>
          <w:fldChar w:fldCharType="separate"/>
        </w:r>
        <w:r w:rsidR="007A2050">
          <w:rPr>
            <w:rFonts w:ascii="Times New Roman" w:hAnsi="Times New Roman" w:cs="Times New Roman"/>
            <w:noProof/>
            <w:webHidden/>
          </w:rPr>
          <w:t>75</w:t>
        </w:r>
        <w:r w:rsidRPr="00BF5FBB">
          <w:rPr>
            <w:rFonts w:ascii="Times New Roman" w:hAnsi="Times New Roman" w:cs="Times New Roman"/>
            <w:noProof/>
            <w:webHidden/>
          </w:rPr>
          <w:fldChar w:fldCharType="end"/>
        </w:r>
      </w:hyperlink>
    </w:p>
    <w:p w14:paraId="1F1F98BC" w14:textId="553FB322" w:rsidR="00BF5FBB" w:rsidRPr="00BF5FBB" w:rsidRDefault="00BF5FBB" w:rsidP="00BF5FBB">
      <w:pPr>
        <w:pStyle w:val="TOC2"/>
        <w:spacing w:line="360" w:lineRule="auto"/>
        <w:rPr>
          <w:rFonts w:eastAsiaTheme="minorEastAsia"/>
          <w:b w:val="0"/>
          <w:bCs w:val="0"/>
          <w:lang w:val="en-ID" w:eastAsia="en-ID"/>
        </w:rPr>
      </w:pPr>
      <w:hyperlink w:anchor="_Toc185091598" w:history="1">
        <w:r w:rsidRPr="00BF5FBB">
          <w:rPr>
            <w:rStyle w:val="Hyperlink"/>
            <w:b w:val="0"/>
            <w:bCs w:val="0"/>
          </w:rPr>
          <w:t>4.4</w:t>
        </w:r>
        <w:r w:rsidRPr="00BF5FBB">
          <w:rPr>
            <w:rFonts w:eastAsiaTheme="minorEastAsia"/>
            <w:b w:val="0"/>
            <w:bCs w:val="0"/>
            <w:lang w:val="en-ID" w:eastAsia="en-ID"/>
          </w:rPr>
          <w:tab/>
        </w:r>
        <w:r w:rsidRPr="00BF5FBB">
          <w:rPr>
            <w:rStyle w:val="Hyperlink"/>
            <w:b w:val="0"/>
            <w:bCs w:val="0"/>
          </w:rPr>
          <w:t>Pembahasan Hasil Penelitian</w:t>
        </w:r>
        <w:r w:rsidRPr="00BF5FBB">
          <w:rPr>
            <w:b w:val="0"/>
            <w:bCs w:val="0"/>
            <w:webHidden/>
          </w:rPr>
          <w:tab/>
        </w:r>
        <w:r w:rsidRPr="00BF5FBB">
          <w:rPr>
            <w:b w:val="0"/>
            <w:bCs w:val="0"/>
            <w:webHidden/>
          </w:rPr>
          <w:fldChar w:fldCharType="begin"/>
        </w:r>
        <w:r w:rsidRPr="00BF5FBB">
          <w:rPr>
            <w:b w:val="0"/>
            <w:bCs w:val="0"/>
            <w:webHidden/>
          </w:rPr>
          <w:instrText xml:space="preserve"> PAGEREF _Toc185091598 \h </w:instrText>
        </w:r>
        <w:r w:rsidRPr="00BF5FBB">
          <w:rPr>
            <w:b w:val="0"/>
            <w:bCs w:val="0"/>
            <w:webHidden/>
          </w:rPr>
        </w:r>
        <w:r w:rsidRPr="00BF5FBB">
          <w:rPr>
            <w:b w:val="0"/>
            <w:bCs w:val="0"/>
            <w:webHidden/>
          </w:rPr>
          <w:fldChar w:fldCharType="separate"/>
        </w:r>
        <w:r w:rsidR="007A2050">
          <w:rPr>
            <w:b w:val="0"/>
            <w:bCs w:val="0"/>
            <w:webHidden/>
          </w:rPr>
          <w:t>77</w:t>
        </w:r>
        <w:r w:rsidRPr="00BF5FBB">
          <w:rPr>
            <w:b w:val="0"/>
            <w:bCs w:val="0"/>
            <w:webHidden/>
          </w:rPr>
          <w:fldChar w:fldCharType="end"/>
        </w:r>
      </w:hyperlink>
    </w:p>
    <w:p w14:paraId="1A331D78" w14:textId="1E2B38EA"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599" w:history="1">
        <w:r w:rsidRPr="00BF5FBB">
          <w:rPr>
            <w:rStyle w:val="Hyperlink"/>
            <w:rFonts w:ascii="Times New Roman" w:hAnsi="Times New Roman" w:cs="Times New Roman"/>
            <w:sz w:val="24"/>
            <w:szCs w:val="24"/>
            <w:lang w:val="en-US"/>
          </w:rPr>
          <w:t>4.4.1</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lang w:val="en-US"/>
          </w:rPr>
          <w:t>Pengaruh Kompensasi Terhadap Kinerja Karyawan</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_Toc185091599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77</w:t>
        </w:r>
        <w:r w:rsidRPr="00BF5FBB">
          <w:rPr>
            <w:rFonts w:ascii="Times New Roman" w:hAnsi="Times New Roman" w:cs="Times New Roman"/>
            <w:webHidden/>
            <w:sz w:val="24"/>
            <w:szCs w:val="24"/>
          </w:rPr>
          <w:fldChar w:fldCharType="end"/>
        </w:r>
      </w:hyperlink>
    </w:p>
    <w:p w14:paraId="35FE4EC6" w14:textId="74F7DA46"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600" w:history="1">
        <w:r w:rsidRPr="00BF5FBB">
          <w:rPr>
            <w:rStyle w:val="Hyperlink"/>
            <w:rFonts w:ascii="Times New Roman" w:hAnsi="Times New Roman" w:cs="Times New Roman"/>
            <w:sz w:val="24"/>
            <w:szCs w:val="24"/>
          </w:rPr>
          <w:t>4.4.2</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rPr>
          <w:t>Pengaruh Motivasi Kerja Terhadap Kinerja Karyawan</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_Toc185091600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80</w:t>
        </w:r>
        <w:r w:rsidRPr="00BF5FBB">
          <w:rPr>
            <w:rFonts w:ascii="Times New Roman" w:hAnsi="Times New Roman" w:cs="Times New Roman"/>
            <w:webHidden/>
            <w:sz w:val="24"/>
            <w:szCs w:val="24"/>
          </w:rPr>
          <w:fldChar w:fldCharType="end"/>
        </w:r>
      </w:hyperlink>
    </w:p>
    <w:p w14:paraId="7820D506" w14:textId="65FBC04A" w:rsidR="00BF5FBB" w:rsidRPr="00BF5FBB" w:rsidRDefault="00BF5FBB" w:rsidP="00BF5FBB">
      <w:pPr>
        <w:pStyle w:val="TOC3"/>
        <w:tabs>
          <w:tab w:val="left" w:pos="1200"/>
          <w:tab w:val="right" w:leader="dot" w:pos="9016"/>
        </w:tabs>
        <w:spacing w:line="360" w:lineRule="auto"/>
        <w:rPr>
          <w:rFonts w:ascii="Times New Roman" w:eastAsiaTheme="minorEastAsia" w:hAnsi="Times New Roman" w:cs="Times New Roman"/>
          <w:sz w:val="24"/>
          <w:szCs w:val="24"/>
          <w:lang w:val="en-ID" w:eastAsia="en-ID"/>
        </w:rPr>
      </w:pPr>
      <w:hyperlink w:anchor="_Toc185091601" w:history="1">
        <w:r w:rsidRPr="00BF5FBB">
          <w:rPr>
            <w:rStyle w:val="Hyperlink"/>
            <w:rFonts w:ascii="Times New Roman" w:hAnsi="Times New Roman" w:cs="Times New Roman"/>
            <w:sz w:val="24"/>
            <w:szCs w:val="24"/>
            <w:lang w:val="en-US"/>
          </w:rPr>
          <w:t>4.4.3</w:t>
        </w:r>
        <w:r w:rsidRPr="00BF5FBB">
          <w:rPr>
            <w:rFonts w:ascii="Times New Roman" w:eastAsiaTheme="minorEastAsia" w:hAnsi="Times New Roman" w:cs="Times New Roman"/>
            <w:sz w:val="24"/>
            <w:szCs w:val="24"/>
            <w:lang w:val="en-ID" w:eastAsia="en-ID"/>
          </w:rPr>
          <w:tab/>
        </w:r>
        <w:r w:rsidRPr="00BF5FBB">
          <w:rPr>
            <w:rStyle w:val="Hyperlink"/>
            <w:rFonts w:ascii="Times New Roman" w:hAnsi="Times New Roman" w:cs="Times New Roman"/>
            <w:sz w:val="24"/>
            <w:szCs w:val="24"/>
            <w:lang w:val="en-US"/>
          </w:rPr>
          <w:t>Pengaruh Lingkungan Kerja Terhadap Kinerja Karyawan</w:t>
        </w:r>
        <w:r w:rsidRPr="00BF5FBB">
          <w:rPr>
            <w:rFonts w:ascii="Times New Roman" w:hAnsi="Times New Roman" w:cs="Times New Roman"/>
            <w:webHidden/>
            <w:sz w:val="24"/>
            <w:szCs w:val="24"/>
          </w:rPr>
          <w:tab/>
        </w:r>
        <w:r w:rsidRPr="00BF5FBB">
          <w:rPr>
            <w:rFonts w:ascii="Times New Roman" w:hAnsi="Times New Roman" w:cs="Times New Roman"/>
            <w:webHidden/>
            <w:sz w:val="24"/>
            <w:szCs w:val="24"/>
          </w:rPr>
          <w:fldChar w:fldCharType="begin"/>
        </w:r>
        <w:r w:rsidRPr="00BF5FBB">
          <w:rPr>
            <w:rFonts w:ascii="Times New Roman" w:hAnsi="Times New Roman" w:cs="Times New Roman"/>
            <w:webHidden/>
            <w:sz w:val="24"/>
            <w:szCs w:val="24"/>
          </w:rPr>
          <w:instrText xml:space="preserve"> PAGEREF _Toc185091601 \h </w:instrText>
        </w:r>
        <w:r w:rsidRPr="00BF5FBB">
          <w:rPr>
            <w:rFonts w:ascii="Times New Roman" w:hAnsi="Times New Roman" w:cs="Times New Roman"/>
            <w:webHidden/>
            <w:sz w:val="24"/>
            <w:szCs w:val="24"/>
          </w:rPr>
        </w:r>
        <w:r w:rsidRPr="00BF5FBB">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82</w:t>
        </w:r>
        <w:r w:rsidRPr="00BF5FBB">
          <w:rPr>
            <w:rFonts w:ascii="Times New Roman" w:hAnsi="Times New Roman" w:cs="Times New Roman"/>
            <w:webHidden/>
            <w:sz w:val="24"/>
            <w:szCs w:val="24"/>
          </w:rPr>
          <w:fldChar w:fldCharType="end"/>
        </w:r>
      </w:hyperlink>
    </w:p>
    <w:p w14:paraId="1E9931E1" w14:textId="31F28337" w:rsidR="00BF5FBB" w:rsidRPr="00BF5FBB" w:rsidRDefault="00BF5FBB" w:rsidP="00BF5FBB">
      <w:pPr>
        <w:pStyle w:val="TOC1"/>
        <w:tabs>
          <w:tab w:val="right" w:leader="dot" w:pos="9016"/>
        </w:tabs>
        <w:spacing w:line="360" w:lineRule="auto"/>
        <w:rPr>
          <w:rFonts w:ascii="Times New Roman" w:eastAsiaTheme="minorEastAsia" w:hAnsi="Times New Roman" w:cs="Times New Roman"/>
          <w:b/>
          <w:bCs/>
          <w:sz w:val="24"/>
          <w:szCs w:val="24"/>
          <w:lang w:val="en-ID" w:eastAsia="en-ID"/>
        </w:rPr>
      </w:pPr>
      <w:hyperlink w:anchor="_Toc185091602" w:history="1">
        <w:r w:rsidRPr="00BF5FBB">
          <w:rPr>
            <w:rStyle w:val="Hyperlink"/>
            <w:rFonts w:ascii="Times New Roman" w:hAnsi="Times New Roman" w:cs="Times New Roman"/>
            <w:b/>
            <w:bCs/>
            <w:sz w:val="24"/>
            <w:szCs w:val="24"/>
            <w:lang w:val="en-US"/>
          </w:rPr>
          <w:t>BAB V  PENUTUP</w:t>
        </w:r>
        <w:r w:rsidRPr="00BF5FBB">
          <w:rPr>
            <w:rFonts w:ascii="Times New Roman" w:hAnsi="Times New Roman" w:cs="Times New Roman"/>
            <w:b/>
            <w:bCs/>
            <w:webHidden/>
            <w:sz w:val="24"/>
            <w:szCs w:val="24"/>
          </w:rPr>
          <w:tab/>
        </w:r>
        <w:r w:rsidRPr="00BF5FBB">
          <w:rPr>
            <w:rFonts w:ascii="Times New Roman" w:hAnsi="Times New Roman" w:cs="Times New Roman"/>
            <w:b/>
            <w:bCs/>
            <w:webHidden/>
            <w:sz w:val="24"/>
            <w:szCs w:val="24"/>
          </w:rPr>
          <w:fldChar w:fldCharType="begin"/>
        </w:r>
        <w:r w:rsidRPr="00BF5FBB">
          <w:rPr>
            <w:rFonts w:ascii="Times New Roman" w:hAnsi="Times New Roman" w:cs="Times New Roman"/>
            <w:b/>
            <w:bCs/>
            <w:webHidden/>
            <w:sz w:val="24"/>
            <w:szCs w:val="24"/>
          </w:rPr>
          <w:instrText xml:space="preserve"> PAGEREF _Toc185091602 \h </w:instrText>
        </w:r>
        <w:r w:rsidRPr="00BF5FBB">
          <w:rPr>
            <w:rFonts w:ascii="Times New Roman" w:hAnsi="Times New Roman" w:cs="Times New Roman"/>
            <w:b/>
            <w:bCs/>
            <w:webHidden/>
            <w:sz w:val="24"/>
            <w:szCs w:val="24"/>
          </w:rPr>
        </w:r>
        <w:r w:rsidRPr="00BF5FBB">
          <w:rPr>
            <w:rFonts w:ascii="Times New Roman" w:hAnsi="Times New Roman" w:cs="Times New Roman"/>
            <w:b/>
            <w:bCs/>
            <w:webHidden/>
            <w:sz w:val="24"/>
            <w:szCs w:val="24"/>
          </w:rPr>
          <w:fldChar w:fldCharType="separate"/>
        </w:r>
        <w:r w:rsidR="007A2050">
          <w:rPr>
            <w:rFonts w:ascii="Times New Roman" w:hAnsi="Times New Roman" w:cs="Times New Roman"/>
            <w:b/>
            <w:bCs/>
            <w:webHidden/>
            <w:sz w:val="24"/>
            <w:szCs w:val="24"/>
          </w:rPr>
          <w:t>86</w:t>
        </w:r>
        <w:r w:rsidRPr="00BF5FBB">
          <w:rPr>
            <w:rFonts w:ascii="Times New Roman" w:hAnsi="Times New Roman" w:cs="Times New Roman"/>
            <w:b/>
            <w:bCs/>
            <w:webHidden/>
            <w:sz w:val="24"/>
            <w:szCs w:val="24"/>
          </w:rPr>
          <w:fldChar w:fldCharType="end"/>
        </w:r>
      </w:hyperlink>
    </w:p>
    <w:p w14:paraId="761B5163" w14:textId="0E858C53" w:rsidR="00BF5FBB" w:rsidRPr="00BF5FBB" w:rsidRDefault="00BF5FBB" w:rsidP="00BF5FBB">
      <w:pPr>
        <w:pStyle w:val="TOC2"/>
        <w:spacing w:line="360" w:lineRule="auto"/>
        <w:rPr>
          <w:rFonts w:eastAsiaTheme="minorEastAsia"/>
          <w:b w:val="0"/>
          <w:bCs w:val="0"/>
          <w:lang w:val="en-ID" w:eastAsia="en-ID"/>
        </w:rPr>
      </w:pPr>
      <w:hyperlink w:anchor="_Toc185091603" w:history="1">
        <w:r w:rsidRPr="00BF5FBB">
          <w:rPr>
            <w:rStyle w:val="Hyperlink"/>
            <w:b w:val="0"/>
            <w:bCs w:val="0"/>
          </w:rPr>
          <w:t>5.1</w:t>
        </w:r>
        <w:r w:rsidRPr="00BF5FBB">
          <w:rPr>
            <w:rFonts w:eastAsiaTheme="minorEastAsia"/>
            <w:b w:val="0"/>
            <w:bCs w:val="0"/>
            <w:lang w:val="en-ID" w:eastAsia="en-ID"/>
          </w:rPr>
          <w:tab/>
        </w:r>
        <w:r w:rsidRPr="00BF5FBB">
          <w:rPr>
            <w:rStyle w:val="Hyperlink"/>
            <w:b w:val="0"/>
            <w:bCs w:val="0"/>
          </w:rPr>
          <w:t>Kesimpulan</w:t>
        </w:r>
        <w:r w:rsidRPr="00BF5FBB">
          <w:rPr>
            <w:b w:val="0"/>
            <w:bCs w:val="0"/>
            <w:webHidden/>
          </w:rPr>
          <w:tab/>
        </w:r>
        <w:r w:rsidRPr="00BF5FBB">
          <w:rPr>
            <w:b w:val="0"/>
            <w:bCs w:val="0"/>
            <w:webHidden/>
          </w:rPr>
          <w:fldChar w:fldCharType="begin"/>
        </w:r>
        <w:r w:rsidRPr="00BF5FBB">
          <w:rPr>
            <w:b w:val="0"/>
            <w:bCs w:val="0"/>
            <w:webHidden/>
          </w:rPr>
          <w:instrText xml:space="preserve"> PAGEREF _Toc185091603 \h </w:instrText>
        </w:r>
        <w:r w:rsidRPr="00BF5FBB">
          <w:rPr>
            <w:b w:val="0"/>
            <w:bCs w:val="0"/>
            <w:webHidden/>
          </w:rPr>
        </w:r>
        <w:r w:rsidRPr="00BF5FBB">
          <w:rPr>
            <w:b w:val="0"/>
            <w:bCs w:val="0"/>
            <w:webHidden/>
          </w:rPr>
          <w:fldChar w:fldCharType="separate"/>
        </w:r>
        <w:r w:rsidR="007A2050">
          <w:rPr>
            <w:b w:val="0"/>
            <w:bCs w:val="0"/>
            <w:webHidden/>
          </w:rPr>
          <w:t>86</w:t>
        </w:r>
        <w:r w:rsidRPr="00BF5FBB">
          <w:rPr>
            <w:b w:val="0"/>
            <w:bCs w:val="0"/>
            <w:webHidden/>
          </w:rPr>
          <w:fldChar w:fldCharType="end"/>
        </w:r>
      </w:hyperlink>
    </w:p>
    <w:p w14:paraId="110E3C34" w14:textId="20BB4028" w:rsidR="00BF5FBB" w:rsidRPr="00BF5FBB" w:rsidRDefault="00BF5FBB" w:rsidP="00BF5FBB">
      <w:pPr>
        <w:pStyle w:val="TOC2"/>
        <w:spacing w:line="360" w:lineRule="auto"/>
        <w:rPr>
          <w:rFonts w:eastAsiaTheme="minorEastAsia"/>
          <w:b w:val="0"/>
          <w:bCs w:val="0"/>
          <w:lang w:val="en-ID" w:eastAsia="en-ID"/>
        </w:rPr>
      </w:pPr>
      <w:hyperlink w:anchor="_Toc185091604" w:history="1">
        <w:r w:rsidRPr="00BF5FBB">
          <w:rPr>
            <w:rStyle w:val="Hyperlink"/>
            <w:b w:val="0"/>
            <w:bCs w:val="0"/>
          </w:rPr>
          <w:t>5.2</w:t>
        </w:r>
        <w:r w:rsidRPr="00BF5FBB">
          <w:rPr>
            <w:rFonts w:eastAsiaTheme="minorEastAsia"/>
            <w:b w:val="0"/>
            <w:bCs w:val="0"/>
            <w:lang w:val="en-ID" w:eastAsia="en-ID"/>
          </w:rPr>
          <w:tab/>
        </w:r>
        <w:r w:rsidRPr="00BF5FBB">
          <w:rPr>
            <w:rStyle w:val="Hyperlink"/>
            <w:b w:val="0"/>
            <w:bCs w:val="0"/>
          </w:rPr>
          <w:t>Keterbatasan Penelitian</w:t>
        </w:r>
        <w:r w:rsidRPr="00BF5FBB">
          <w:rPr>
            <w:b w:val="0"/>
            <w:bCs w:val="0"/>
            <w:webHidden/>
          </w:rPr>
          <w:tab/>
        </w:r>
        <w:r w:rsidRPr="00BF5FBB">
          <w:rPr>
            <w:b w:val="0"/>
            <w:bCs w:val="0"/>
            <w:webHidden/>
          </w:rPr>
          <w:fldChar w:fldCharType="begin"/>
        </w:r>
        <w:r w:rsidRPr="00BF5FBB">
          <w:rPr>
            <w:b w:val="0"/>
            <w:bCs w:val="0"/>
            <w:webHidden/>
          </w:rPr>
          <w:instrText xml:space="preserve"> PAGEREF _Toc185091604 \h </w:instrText>
        </w:r>
        <w:r w:rsidRPr="00BF5FBB">
          <w:rPr>
            <w:b w:val="0"/>
            <w:bCs w:val="0"/>
            <w:webHidden/>
          </w:rPr>
        </w:r>
        <w:r w:rsidRPr="00BF5FBB">
          <w:rPr>
            <w:b w:val="0"/>
            <w:bCs w:val="0"/>
            <w:webHidden/>
          </w:rPr>
          <w:fldChar w:fldCharType="separate"/>
        </w:r>
        <w:r w:rsidR="007A2050">
          <w:rPr>
            <w:b w:val="0"/>
            <w:bCs w:val="0"/>
            <w:webHidden/>
          </w:rPr>
          <w:t>86</w:t>
        </w:r>
        <w:r w:rsidRPr="00BF5FBB">
          <w:rPr>
            <w:b w:val="0"/>
            <w:bCs w:val="0"/>
            <w:webHidden/>
          </w:rPr>
          <w:fldChar w:fldCharType="end"/>
        </w:r>
      </w:hyperlink>
    </w:p>
    <w:p w14:paraId="6A284678" w14:textId="69386082" w:rsidR="00BF5FBB" w:rsidRPr="00BF5FBB" w:rsidRDefault="00BF5FBB" w:rsidP="00BF5FBB">
      <w:pPr>
        <w:pStyle w:val="TOC2"/>
        <w:spacing w:line="360" w:lineRule="auto"/>
        <w:rPr>
          <w:rFonts w:eastAsiaTheme="minorEastAsia"/>
          <w:b w:val="0"/>
          <w:bCs w:val="0"/>
          <w:lang w:val="en-ID" w:eastAsia="en-ID"/>
        </w:rPr>
      </w:pPr>
      <w:hyperlink w:anchor="_Toc185091605" w:history="1">
        <w:r w:rsidRPr="00BF5FBB">
          <w:rPr>
            <w:rStyle w:val="Hyperlink"/>
            <w:b w:val="0"/>
            <w:bCs w:val="0"/>
          </w:rPr>
          <w:t>5.3</w:t>
        </w:r>
        <w:r w:rsidRPr="00BF5FBB">
          <w:rPr>
            <w:rFonts w:eastAsiaTheme="minorEastAsia"/>
            <w:b w:val="0"/>
            <w:bCs w:val="0"/>
            <w:lang w:val="en-ID" w:eastAsia="en-ID"/>
          </w:rPr>
          <w:tab/>
        </w:r>
        <w:r w:rsidRPr="00BF5FBB">
          <w:rPr>
            <w:rStyle w:val="Hyperlink"/>
            <w:b w:val="0"/>
            <w:bCs w:val="0"/>
          </w:rPr>
          <w:t>Saran</w:t>
        </w:r>
        <w:r w:rsidRPr="00BF5FBB">
          <w:rPr>
            <w:b w:val="0"/>
            <w:bCs w:val="0"/>
            <w:webHidden/>
          </w:rPr>
          <w:tab/>
        </w:r>
        <w:r w:rsidRPr="00BF5FBB">
          <w:rPr>
            <w:b w:val="0"/>
            <w:bCs w:val="0"/>
            <w:webHidden/>
          </w:rPr>
          <w:fldChar w:fldCharType="begin"/>
        </w:r>
        <w:r w:rsidRPr="00BF5FBB">
          <w:rPr>
            <w:b w:val="0"/>
            <w:bCs w:val="0"/>
            <w:webHidden/>
          </w:rPr>
          <w:instrText xml:space="preserve"> PAGEREF _Toc185091605 \h </w:instrText>
        </w:r>
        <w:r w:rsidRPr="00BF5FBB">
          <w:rPr>
            <w:b w:val="0"/>
            <w:bCs w:val="0"/>
            <w:webHidden/>
          </w:rPr>
        </w:r>
        <w:r w:rsidRPr="00BF5FBB">
          <w:rPr>
            <w:b w:val="0"/>
            <w:bCs w:val="0"/>
            <w:webHidden/>
          </w:rPr>
          <w:fldChar w:fldCharType="separate"/>
        </w:r>
        <w:r w:rsidR="007A2050">
          <w:rPr>
            <w:b w:val="0"/>
            <w:bCs w:val="0"/>
            <w:webHidden/>
          </w:rPr>
          <w:t>87</w:t>
        </w:r>
        <w:r w:rsidRPr="00BF5FBB">
          <w:rPr>
            <w:b w:val="0"/>
            <w:bCs w:val="0"/>
            <w:webHidden/>
          </w:rPr>
          <w:fldChar w:fldCharType="end"/>
        </w:r>
      </w:hyperlink>
    </w:p>
    <w:p w14:paraId="2624508C" w14:textId="2110A203" w:rsidR="00BF5FBB" w:rsidRPr="00BF5FBB" w:rsidRDefault="00BF5FBB" w:rsidP="00BF5FBB">
      <w:pPr>
        <w:pStyle w:val="TOC1"/>
        <w:tabs>
          <w:tab w:val="right" w:leader="dot" w:pos="9016"/>
        </w:tabs>
        <w:spacing w:line="360" w:lineRule="auto"/>
        <w:rPr>
          <w:rFonts w:ascii="Times New Roman" w:eastAsiaTheme="minorEastAsia" w:hAnsi="Times New Roman" w:cs="Times New Roman"/>
          <w:b/>
          <w:bCs/>
          <w:sz w:val="24"/>
          <w:szCs w:val="24"/>
          <w:lang w:val="en-ID" w:eastAsia="en-ID"/>
        </w:rPr>
      </w:pPr>
      <w:hyperlink w:anchor="_Toc185091606" w:history="1">
        <w:r w:rsidRPr="00BF5FBB">
          <w:rPr>
            <w:rStyle w:val="Hyperlink"/>
            <w:rFonts w:ascii="Times New Roman" w:hAnsi="Times New Roman" w:cs="Times New Roman"/>
            <w:b/>
            <w:bCs/>
            <w:sz w:val="24"/>
            <w:szCs w:val="24"/>
          </w:rPr>
          <w:t>DAFTAR PUSTAKA</w:t>
        </w:r>
        <w:r w:rsidRPr="00BF5FBB">
          <w:rPr>
            <w:rFonts w:ascii="Times New Roman" w:hAnsi="Times New Roman" w:cs="Times New Roman"/>
            <w:b/>
            <w:bCs/>
            <w:webHidden/>
            <w:sz w:val="24"/>
            <w:szCs w:val="24"/>
          </w:rPr>
          <w:tab/>
        </w:r>
        <w:r w:rsidRPr="00BF5FBB">
          <w:rPr>
            <w:rFonts w:ascii="Times New Roman" w:hAnsi="Times New Roman" w:cs="Times New Roman"/>
            <w:b/>
            <w:bCs/>
            <w:webHidden/>
            <w:sz w:val="24"/>
            <w:szCs w:val="24"/>
          </w:rPr>
          <w:fldChar w:fldCharType="begin"/>
        </w:r>
        <w:r w:rsidRPr="00BF5FBB">
          <w:rPr>
            <w:rFonts w:ascii="Times New Roman" w:hAnsi="Times New Roman" w:cs="Times New Roman"/>
            <w:b/>
            <w:bCs/>
            <w:webHidden/>
            <w:sz w:val="24"/>
            <w:szCs w:val="24"/>
          </w:rPr>
          <w:instrText xml:space="preserve"> PAGEREF _Toc185091606 \h </w:instrText>
        </w:r>
        <w:r w:rsidRPr="00BF5FBB">
          <w:rPr>
            <w:rFonts w:ascii="Times New Roman" w:hAnsi="Times New Roman" w:cs="Times New Roman"/>
            <w:b/>
            <w:bCs/>
            <w:webHidden/>
            <w:sz w:val="24"/>
            <w:szCs w:val="24"/>
          </w:rPr>
        </w:r>
        <w:r w:rsidRPr="00BF5FBB">
          <w:rPr>
            <w:rFonts w:ascii="Times New Roman" w:hAnsi="Times New Roman" w:cs="Times New Roman"/>
            <w:b/>
            <w:bCs/>
            <w:webHidden/>
            <w:sz w:val="24"/>
            <w:szCs w:val="24"/>
          </w:rPr>
          <w:fldChar w:fldCharType="separate"/>
        </w:r>
        <w:r w:rsidR="007A2050">
          <w:rPr>
            <w:rFonts w:ascii="Times New Roman" w:hAnsi="Times New Roman" w:cs="Times New Roman"/>
            <w:b/>
            <w:bCs/>
            <w:webHidden/>
            <w:sz w:val="24"/>
            <w:szCs w:val="24"/>
          </w:rPr>
          <w:t>88</w:t>
        </w:r>
        <w:r w:rsidRPr="00BF5FBB">
          <w:rPr>
            <w:rFonts w:ascii="Times New Roman" w:hAnsi="Times New Roman" w:cs="Times New Roman"/>
            <w:b/>
            <w:bCs/>
            <w:webHidden/>
            <w:sz w:val="24"/>
            <w:szCs w:val="24"/>
          </w:rPr>
          <w:fldChar w:fldCharType="end"/>
        </w:r>
      </w:hyperlink>
    </w:p>
    <w:p w14:paraId="5A32D45D" w14:textId="7E676A25" w:rsidR="00BF5FBB" w:rsidRPr="00BF5FBB" w:rsidRDefault="00BF5FBB" w:rsidP="00BF5FBB">
      <w:pPr>
        <w:pStyle w:val="TOC1"/>
        <w:tabs>
          <w:tab w:val="right" w:leader="dot" w:pos="9016"/>
        </w:tabs>
        <w:spacing w:line="360" w:lineRule="auto"/>
        <w:rPr>
          <w:rFonts w:ascii="Times New Roman" w:eastAsiaTheme="minorEastAsia" w:hAnsi="Times New Roman" w:cs="Times New Roman"/>
          <w:b/>
          <w:bCs/>
          <w:sz w:val="24"/>
          <w:szCs w:val="24"/>
          <w:lang w:val="en-ID" w:eastAsia="en-ID"/>
        </w:rPr>
      </w:pPr>
      <w:hyperlink w:anchor="_Toc185091607" w:history="1">
        <w:r w:rsidRPr="00BF5FBB">
          <w:rPr>
            <w:rStyle w:val="Hyperlink"/>
            <w:rFonts w:ascii="Times New Roman" w:hAnsi="Times New Roman" w:cs="Times New Roman"/>
            <w:b/>
            <w:bCs/>
            <w:sz w:val="24"/>
            <w:szCs w:val="24"/>
            <w:lang w:val="en-US"/>
          </w:rPr>
          <w:t>LAMPIRAN</w:t>
        </w:r>
        <w:r w:rsidRPr="00BF5FBB">
          <w:rPr>
            <w:rFonts w:ascii="Times New Roman" w:hAnsi="Times New Roman" w:cs="Times New Roman"/>
            <w:b/>
            <w:bCs/>
            <w:webHidden/>
            <w:sz w:val="24"/>
            <w:szCs w:val="24"/>
          </w:rPr>
          <w:tab/>
        </w:r>
        <w:r w:rsidRPr="00BF5FBB">
          <w:rPr>
            <w:rFonts w:ascii="Times New Roman" w:hAnsi="Times New Roman" w:cs="Times New Roman"/>
            <w:b/>
            <w:bCs/>
            <w:webHidden/>
            <w:sz w:val="24"/>
            <w:szCs w:val="24"/>
          </w:rPr>
          <w:fldChar w:fldCharType="begin"/>
        </w:r>
        <w:r w:rsidRPr="00BF5FBB">
          <w:rPr>
            <w:rFonts w:ascii="Times New Roman" w:hAnsi="Times New Roman" w:cs="Times New Roman"/>
            <w:b/>
            <w:bCs/>
            <w:webHidden/>
            <w:sz w:val="24"/>
            <w:szCs w:val="24"/>
          </w:rPr>
          <w:instrText xml:space="preserve"> PAGEREF _Toc185091607 \h </w:instrText>
        </w:r>
        <w:r w:rsidRPr="00BF5FBB">
          <w:rPr>
            <w:rFonts w:ascii="Times New Roman" w:hAnsi="Times New Roman" w:cs="Times New Roman"/>
            <w:b/>
            <w:bCs/>
            <w:webHidden/>
            <w:sz w:val="24"/>
            <w:szCs w:val="24"/>
          </w:rPr>
        </w:r>
        <w:r w:rsidRPr="00BF5FBB">
          <w:rPr>
            <w:rFonts w:ascii="Times New Roman" w:hAnsi="Times New Roman" w:cs="Times New Roman"/>
            <w:b/>
            <w:bCs/>
            <w:webHidden/>
            <w:sz w:val="24"/>
            <w:szCs w:val="24"/>
          </w:rPr>
          <w:fldChar w:fldCharType="separate"/>
        </w:r>
        <w:r w:rsidR="007A2050">
          <w:rPr>
            <w:rFonts w:ascii="Times New Roman" w:hAnsi="Times New Roman" w:cs="Times New Roman"/>
            <w:b/>
            <w:bCs/>
            <w:webHidden/>
            <w:sz w:val="24"/>
            <w:szCs w:val="24"/>
          </w:rPr>
          <w:t>95</w:t>
        </w:r>
        <w:r w:rsidRPr="00BF5FBB">
          <w:rPr>
            <w:rFonts w:ascii="Times New Roman" w:hAnsi="Times New Roman" w:cs="Times New Roman"/>
            <w:b/>
            <w:bCs/>
            <w:webHidden/>
            <w:sz w:val="24"/>
            <w:szCs w:val="24"/>
          </w:rPr>
          <w:fldChar w:fldCharType="end"/>
        </w:r>
      </w:hyperlink>
    </w:p>
    <w:p w14:paraId="6B09D4E4" w14:textId="60E6DA07" w:rsidR="00BF5FBB" w:rsidRPr="00BF5FBB" w:rsidRDefault="00BF5FBB" w:rsidP="00BF5FBB">
      <w:pPr>
        <w:pStyle w:val="TOC1"/>
        <w:tabs>
          <w:tab w:val="right" w:leader="dot" w:pos="9016"/>
        </w:tabs>
        <w:spacing w:line="360" w:lineRule="auto"/>
        <w:rPr>
          <w:rFonts w:ascii="Times New Roman" w:eastAsiaTheme="minorEastAsia" w:hAnsi="Times New Roman" w:cs="Times New Roman"/>
          <w:b/>
          <w:bCs/>
          <w:sz w:val="24"/>
          <w:szCs w:val="24"/>
          <w:lang w:val="en-ID" w:eastAsia="en-ID"/>
        </w:rPr>
      </w:pPr>
      <w:hyperlink w:anchor="_Toc185091608" w:history="1">
        <w:r w:rsidRPr="00BF5FBB">
          <w:rPr>
            <w:rStyle w:val="Hyperlink"/>
            <w:rFonts w:ascii="Times New Roman" w:hAnsi="Times New Roman" w:cs="Times New Roman"/>
            <w:b/>
            <w:bCs/>
            <w:sz w:val="24"/>
            <w:szCs w:val="24"/>
          </w:rPr>
          <w:t>DAFTAR RIWAYAT HIDUP</w:t>
        </w:r>
        <w:r w:rsidRPr="00BF5FBB">
          <w:rPr>
            <w:rFonts w:ascii="Times New Roman" w:hAnsi="Times New Roman" w:cs="Times New Roman"/>
            <w:b/>
            <w:bCs/>
            <w:webHidden/>
            <w:sz w:val="24"/>
            <w:szCs w:val="24"/>
          </w:rPr>
          <w:tab/>
        </w:r>
        <w:r w:rsidRPr="00BF5FBB">
          <w:rPr>
            <w:rFonts w:ascii="Times New Roman" w:hAnsi="Times New Roman" w:cs="Times New Roman"/>
            <w:b/>
            <w:bCs/>
            <w:webHidden/>
            <w:sz w:val="24"/>
            <w:szCs w:val="24"/>
          </w:rPr>
          <w:fldChar w:fldCharType="begin"/>
        </w:r>
        <w:r w:rsidRPr="00BF5FBB">
          <w:rPr>
            <w:rFonts w:ascii="Times New Roman" w:hAnsi="Times New Roman" w:cs="Times New Roman"/>
            <w:b/>
            <w:bCs/>
            <w:webHidden/>
            <w:sz w:val="24"/>
            <w:szCs w:val="24"/>
          </w:rPr>
          <w:instrText xml:space="preserve"> PAGEREF _Toc185091608 \h </w:instrText>
        </w:r>
        <w:r w:rsidRPr="00BF5FBB">
          <w:rPr>
            <w:rFonts w:ascii="Times New Roman" w:hAnsi="Times New Roman" w:cs="Times New Roman"/>
            <w:b/>
            <w:bCs/>
            <w:webHidden/>
            <w:sz w:val="24"/>
            <w:szCs w:val="24"/>
          </w:rPr>
        </w:r>
        <w:r w:rsidRPr="00BF5FBB">
          <w:rPr>
            <w:rFonts w:ascii="Times New Roman" w:hAnsi="Times New Roman" w:cs="Times New Roman"/>
            <w:b/>
            <w:bCs/>
            <w:webHidden/>
            <w:sz w:val="24"/>
            <w:szCs w:val="24"/>
          </w:rPr>
          <w:fldChar w:fldCharType="separate"/>
        </w:r>
        <w:r w:rsidR="007A2050">
          <w:rPr>
            <w:rFonts w:ascii="Times New Roman" w:hAnsi="Times New Roman" w:cs="Times New Roman"/>
            <w:b/>
            <w:bCs/>
            <w:webHidden/>
            <w:sz w:val="24"/>
            <w:szCs w:val="24"/>
          </w:rPr>
          <w:t>113</w:t>
        </w:r>
        <w:r w:rsidRPr="00BF5FBB">
          <w:rPr>
            <w:rFonts w:ascii="Times New Roman" w:hAnsi="Times New Roman" w:cs="Times New Roman"/>
            <w:b/>
            <w:bCs/>
            <w:webHidden/>
            <w:sz w:val="24"/>
            <w:szCs w:val="24"/>
          </w:rPr>
          <w:fldChar w:fldCharType="end"/>
        </w:r>
      </w:hyperlink>
    </w:p>
    <w:p w14:paraId="2863CAB0" w14:textId="73391840" w:rsidR="00C521D1" w:rsidRPr="00BF5FBB" w:rsidRDefault="003837A2" w:rsidP="00BF5FBB">
      <w:pPr>
        <w:spacing w:line="360" w:lineRule="auto"/>
        <w:rPr>
          <w:rFonts w:ascii="Times New Roman" w:hAnsi="Times New Roman" w:cs="Times New Roman"/>
          <w:b/>
          <w:bCs/>
          <w:sz w:val="24"/>
          <w:szCs w:val="24"/>
          <w:lang w:val="en-US"/>
        </w:rPr>
      </w:pPr>
      <w:r w:rsidRPr="00BF5FBB">
        <w:rPr>
          <w:rFonts w:ascii="Times New Roman" w:hAnsi="Times New Roman" w:cs="Times New Roman"/>
          <w:b/>
          <w:bCs/>
          <w:sz w:val="24"/>
          <w:szCs w:val="24"/>
          <w:lang w:val="en-US"/>
        </w:rPr>
        <w:fldChar w:fldCharType="end"/>
      </w:r>
    </w:p>
    <w:p w14:paraId="617908B1" w14:textId="6E6EA859" w:rsidR="00C521D1" w:rsidRDefault="00C521D1" w:rsidP="00C521D1">
      <w:pPr>
        <w:rPr>
          <w:lang w:val="en-US"/>
        </w:rPr>
      </w:pPr>
    </w:p>
    <w:p w14:paraId="2BC31C6C" w14:textId="77777777" w:rsidR="00C521D1" w:rsidRDefault="00C521D1" w:rsidP="00C521D1">
      <w:pPr>
        <w:rPr>
          <w:lang w:val="en-US"/>
        </w:rPr>
      </w:pPr>
    </w:p>
    <w:p w14:paraId="101F67F5" w14:textId="77777777" w:rsidR="00C521D1" w:rsidRDefault="00C521D1" w:rsidP="00C521D1">
      <w:pPr>
        <w:rPr>
          <w:lang w:val="en-US"/>
        </w:rPr>
      </w:pPr>
    </w:p>
    <w:p w14:paraId="026AA265" w14:textId="77777777" w:rsidR="00C521D1" w:rsidRDefault="00C521D1" w:rsidP="00C521D1">
      <w:pPr>
        <w:rPr>
          <w:lang w:val="en-US"/>
        </w:rPr>
      </w:pPr>
    </w:p>
    <w:p w14:paraId="1AF806BC" w14:textId="77777777" w:rsidR="00BA3BE2" w:rsidRDefault="00BA3BE2" w:rsidP="00C521D1">
      <w:pPr>
        <w:rPr>
          <w:lang w:val="en-US"/>
        </w:rPr>
      </w:pPr>
    </w:p>
    <w:p w14:paraId="126CFEE8" w14:textId="77777777" w:rsidR="001240EB" w:rsidRDefault="001240EB" w:rsidP="00C521D1">
      <w:pPr>
        <w:rPr>
          <w:lang w:val="en-US"/>
        </w:rPr>
      </w:pPr>
    </w:p>
    <w:p w14:paraId="77654192" w14:textId="77777777" w:rsidR="001240EB" w:rsidRDefault="001240EB" w:rsidP="00C521D1">
      <w:pPr>
        <w:rPr>
          <w:lang w:val="en-US"/>
        </w:rPr>
      </w:pPr>
    </w:p>
    <w:p w14:paraId="2168B080" w14:textId="77777777" w:rsidR="001240EB" w:rsidRDefault="001240EB" w:rsidP="00C521D1">
      <w:pPr>
        <w:rPr>
          <w:lang w:val="en-US"/>
        </w:rPr>
      </w:pPr>
    </w:p>
    <w:p w14:paraId="063B2D67" w14:textId="77777777" w:rsidR="001240EB" w:rsidRDefault="001240EB" w:rsidP="00C521D1">
      <w:pPr>
        <w:rPr>
          <w:lang w:val="en-US"/>
        </w:rPr>
      </w:pPr>
    </w:p>
    <w:p w14:paraId="4C08707F" w14:textId="77777777" w:rsidR="001240EB" w:rsidRDefault="001240EB" w:rsidP="00C521D1">
      <w:pPr>
        <w:rPr>
          <w:lang w:val="en-US"/>
        </w:rPr>
      </w:pPr>
    </w:p>
    <w:p w14:paraId="6E7763F5" w14:textId="77777777" w:rsidR="001240EB" w:rsidRDefault="001240EB" w:rsidP="00C521D1">
      <w:pPr>
        <w:rPr>
          <w:lang w:val="en-US"/>
        </w:rPr>
      </w:pPr>
    </w:p>
    <w:p w14:paraId="6C09E350" w14:textId="08480AE2" w:rsidR="001D3C7F" w:rsidRPr="001D3C7F" w:rsidRDefault="001240EB" w:rsidP="001D3C7F">
      <w:pPr>
        <w:pStyle w:val="Heading1"/>
        <w:spacing w:line="360" w:lineRule="auto"/>
        <w:jc w:val="center"/>
        <w:rPr>
          <w:rFonts w:ascii="Times New Roman" w:hAnsi="Times New Roman" w:cs="Times New Roman"/>
          <w:b/>
          <w:bCs/>
          <w:color w:val="auto"/>
          <w:sz w:val="24"/>
          <w:szCs w:val="24"/>
          <w:lang w:val="en-US"/>
        </w:rPr>
      </w:pPr>
      <w:bookmarkStart w:id="13" w:name="_Toc185091524"/>
      <w:r w:rsidRPr="00493E2A">
        <w:rPr>
          <w:rFonts w:ascii="Times New Roman" w:hAnsi="Times New Roman" w:cs="Times New Roman"/>
          <w:b/>
          <w:bCs/>
          <w:color w:val="auto"/>
          <w:sz w:val="24"/>
          <w:szCs w:val="24"/>
          <w:lang w:val="en-US"/>
        </w:rPr>
        <w:t>DAFTAR TABE</w:t>
      </w:r>
      <w:r w:rsidR="00493E2A" w:rsidRPr="00493E2A">
        <w:rPr>
          <w:rFonts w:ascii="Times New Roman" w:hAnsi="Times New Roman" w:cs="Times New Roman"/>
          <w:b/>
          <w:bCs/>
          <w:color w:val="auto"/>
          <w:sz w:val="24"/>
          <w:szCs w:val="24"/>
          <w:lang w:val="en-US"/>
        </w:rPr>
        <w:t>L</w:t>
      </w:r>
      <w:bookmarkEnd w:id="13"/>
      <w:r w:rsidR="00B6105F" w:rsidRPr="001D3C7F">
        <w:rPr>
          <w:rFonts w:ascii="Times New Roman" w:hAnsi="Times New Roman" w:cs="Times New Roman"/>
          <w:sz w:val="24"/>
          <w:szCs w:val="24"/>
          <w:lang w:val="en-US"/>
        </w:rPr>
        <w:fldChar w:fldCharType="begin"/>
      </w:r>
      <w:r w:rsidR="00B6105F" w:rsidRPr="001D3C7F">
        <w:rPr>
          <w:rFonts w:ascii="Times New Roman" w:hAnsi="Times New Roman" w:cs="Times New Roman"/>
          <w:sz w:val="24"/>
          <w:szCs w:val="24"/>
          <w:lang w:val="en-US"/>
        </w:rPr>
        <w:instrText xml:space="preserve"> TOC \h \z \c "Tabel 2." </w:instrText>
      </w:r>
      <w:r w:rsidR="00B6105F" w:rsidRPr="001D3C7F">
        <w:rPr>
          <w:rFonts w:ascii="Times New Roman" w:hAnsi="Times New Roman" w:cs="Times New Roman"/>
          <w:sz w:val="24"/>
          <w:szCs w:val="24"/>
          <w:lang w:val="en-US"/>
        </w:rPr>
        <w:fldChar w:fldCharType="separate"/>
      </w:r>
    </w:p>
    <w:p w14:paraId="7A45EFD9" w14:textId="2B8A3FFE" w:rsidR="001D3C7F" w:rsidRPr="001D3C7F" w:rsidRDefault="001D3C7F" w:rsidP="001D3C7F">
      <w:pPr>
        <w:pStyle w:val="TableofFigures"/>
        <w:tabs>
          <w:tab w:val="right" w:leader="dot" w:pos="9016"/>
        </w:tabs>
        <w:spacing w:line="360" w:lineRule="auto"/>
        <w:rPr>
          <w:rFonts w:ascii="Times New Roman" w:hAnsi="Times New Roman" w:cs="Times New Roman"/>
          <w:sz w:val="24"/>
          <w:szCs w:val="24"/>
        </w:rPr>
      </w:pPr>
      <w:hyperlink w:anchor="_Toc185892332" w:history="1">
        <w:r w:rsidRPr="001D3C7F">
          <w:rPr>
            <w:rStyle w:val="Hyperlink"/>
            <w:rFonts w:ascii="Times New Roman" w:hAnsi="Times New Roman" w:cs="Times New Roman"/>
            <w:sz w:val="24"/>
            <w:szCs w:val="24"/>
          </w:rPr>
          <w:t>Tabel 2.1 Penelitian Terdahulu</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_Toc185892332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34</w:t>
        </w:r>
        <w:r w:rsidRPr="001D3C7F">
          <w:rPr>
            <w:rFonts w:ascii="Times New Roman" w:hAnsi="Times New Roman" w:cs="Times New Roman"/>
            <w:webHidden/>
            <w:sz w:val="24"/>
            <w:szCs w:val="24"/>
          </w:rPr>
          <w:fldChar w:fldCharType="end"/>
        </w:r>
      </w:hyperlink>
      <w:r w:rsidR="00B6105F" w:rsidRPr="001D3C7F">
        <w:rPr>
          <w:rFonts w:ascii="Times New Roman" w:hAnsi="Times New Roman" w:cs="Times New Roman"/>
          <w:sz w:val="24"/>
          <w:szCs w:val="24"/>
          <w:lang w:val="en-US"/>
        </w:rPr>
        <w:fldChar w:fldCharType="end"/>
      </w:r>
      <w:r w:rsidR="00B6105F" w:rsidRPr="001D3C7F">
        <w:rPr>
          <w:rFonts w:ascii="Times New Roman" w:hAnsi="Times New Roman" w:cs="Times New Roman"/>
          <w:sz w:val="24"/>
          <w:szCs w:val="24"/>
          <w:lang w:val="en-US"/>
        </w:rPr>
        <w:fldChar w:fldCharType="begin"/>
      </w:r>
      <w:r w:rsidR="00B6105F" w:rsidRPr="001D3C7F">
        <w:rPr>
          <w:rFonts w:ascii="Times New Roman" w:hAnsi="Times New Roman" w:cs="Times New Roman"/>
          <w:sz w:val="24"/>
          <w:szCs w:val="24"/>
          <w:lang w:val="en-US"/>
        </w:rPr>
        <w:instrText xml:space="preserve"> TOC \h \z \c "Tabel 3." </w:instrText>
      </w:r>
      <w:r w:rsidR="00B6105F" w:rsidRPr="001D3C7F">
        <w:rPr>
          <w:rFonts w:ascii="Times New Roman" w:hAnsi="Times New Roman" w:cs="Times New Roman"/>
          <w:sz w:val="24"/>
          <w:szCs w:val="24"/>
          <w:lang w:val="en-US"/>
        </w:rPr>
        <w:fldChar w:fldCharType="separate"/>
      </w:r>
    </w:p>
    <w:p w14:paraId="2F6F05EB" w14:textId="4B916C42" w:rsidR="001D3C7F" w:rsidRPr="001D3C7F" w:rsidRDefault="001D3C7F" w:rsidP="001D3C7F">
      <w:pPr>
        <w:pStyle w:val="TableofFigures"/>
        <w:tabs>
          <w:tab w:val="right" w:leader="dot" w:pos="9016"/>
        </w:tabs>
        <w:spacing w:line="360" w:lineRule="auto"/>
        <w:rPr>
          <w:rFonts w:ascii="Times New Roman" w:eastAsiaTheme="minorEastAsia" w:hAnsi="Times New Roman" w:cs="Times New Roman"/>
          <w:sz w:val="24"/>
          <w:szCs w:val="24"/>
          <w:lang w:val="en-ID" w:eastAsia="en-ID"/>
        </w:rPr>
      </w:pPr>
      <w:hyperlink w:anchor="_Toc185892349" w:history="1">
        <w:r w:rsidRPr="001D3C7F">
          <w:rPr>
            <w:rStyle w:val="Hyperlink"/>
            <w:rFonts w:ascii="Times New Roman" w:hAnsi="Times New Roman" w:cs="Times New Roman"/>
            <w:sz w:val="24"/>
            <w:szCs w:val="24"/>
          </w:rPr>
          <w:t xml:space="preserve">Tabel 3.1 </w:t>
        </w:r>
        <w:r w:rsidRPr="001D3C7F">
          <w:rPr>
            <w:rStyle w:val="Hyperlink"/>
            <w:rFonts w:ascii="Times New Roman" w:hAnsi="Times New Roman" w:cs="Times New Roman"/>
            <w:sz w:val="24"/>
            <w:szCs w:val="24"/>
            <w:lang w:val="en-US"/>
          </w:rPr>
          <w:t>Keterangan Skala Pengukuran</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_Toc185892349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50</w:t>
        </w:r>
        <w:r w:rsidRPr="001D3C7F">
          <w:rPr>
            <w:rFonts w:ascii="Times New Roman" w:hAnsi="Times New Roman" w:cs="Times New Roman"/>
            <w:webHidden/>
            <w:sz w:val="24"/>
            <w:szCs w:val="24"/>
          </w:rPr>
          <w:fldChar w:fldCharType="end"/>
        </w:r>
      </w:hyperlink>
    </w:p>
    <w:p w14:paraId="5250E780" w14:textId="1B51F6FA" w:rsidR="001D3C7F" w:rsidRPr="001D3C7F" w:rsidRDefault="001D3C7F" w:rsidP="001D3C7F">
      <w:pPr>
        <w:pStyle w:val="TableofFigures"/>
        <w:tabs>
          <w:tab w:val="right" w:leader="dot" w:pos="9016"/>
        </w:tabs>
        <w:spacing w:line="360" w:lineRule="auto"/>
        <w:rPr>
          <w:rFonts w:ascii="Times New Roman" w:hAnsi="Times New Roman" w:cs="Times New Roman"/>
          <w:sz w:val="24"/>
          <w:szCs w:val="24"/>
        </w:rPr>
      </w:pPr>
      <w:hyperlink w:anchor="_Toc185892350" w:history="1">
        <w:r w:rsidRPr="001D3C7F">
          <w:rPr>
            <w:rStyle w:val="Hyperlink"/>
            <w:rFonts w:ascii="Times New Roman" w:hAnsi="Times New Roman" w:cs="Times New Roman"/>
            <w:sz w:val="24"/>
            <w:szCs w:val="24"/>
          </w:rPr>
          <w:t xml:space="preserve">Tabel 3.2 </w:t>
        </w:r>
        <w:r w:rsidRPr="001D3C7F">
          <w:rPr>
            <w:rStyle w:val="Hyperlink"/>
            <w:rFonts w:ascii="Times New Roman" w:hAnsi="Times New Roman" w:cs="Times New Roman"/>
            <w:sz w:val="24"/>
            <w:szCs w:val="24"/>
            <w:lang w:val="en-US"/>
          </w:rPr>
          <w:t>Definisi Operasional Variabel</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_Toc185892350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50</w:t>
        </w:r>
        <w:r w:rsidRPr="001D3C7F">
          <w:rPr>
            <w:rFonts w:ascii="Times New Roman" w:hAnsi="Times New Roman" w:cs="Times New Roman"/>
            <w:webHidden/>
            <w:sz w:val="24"/>
            <w:szCs w:val="24"/>
          </w:rPr>
          <w:fldChar w:fldCharType="end"/>
        </w:r>
      </w:hyperlink>
      <w:r w:rsidR="00B6105F" w:rsidRPr="001D3C7F">
        <w:rPr>
          <w:rFonts w:ascii="Times New Roman" w:hAnsi="Times New Roman" w:cs="Times New Roman"/>
          <w:sz w:val="24"/>
          <w:szCs w:val="24"/>
          <w:lang w:val="en-US"/>
        </w:rPr>
        <w:fldChar w:fldCharType="end"/>
      </w:r>
      <w:r w:rsidR="00B6105F" w:rsidRPr="001D3C7F">
        <w:rPr>
          <w:rFonts w:ascii="Times New Roman" w:hAnsi="Times New Roman" w:cs="Times New Roman"/>
          <w:sz w:val="24"/>
          <w:szCs w:val="24"/>
          <w:lang w:val="en-US"/>
        </w:rPr>
        <w:fldChar w:fldCharType="begin"/>
      </w:r>
      <w:r w:rsidR="00B6105F" w:rsidRPr="001D3C7F">
        <w:rPr>
          <w:rFonts w:ascii="Times New Roman" w:hAnsi="Times New Roman" w:cs="Times New Roman"/>
          <w:sz w:val="24"/>
          <w:szCs w:val="24"/>
          <w:lang w:val="en-US"/>
        </w:rPr>
        <w:instrText xml:space="preserve"> TOC \h \z \c "Tabel 4." </w:instrText>
      </w:r>
      <w:r w:rsidR="00B6105F" w:rsidRPr="001D3C7F">
        <w:rPr>
          <w:rFonts w:ascii="Times New Roman" w:hAnsi="Times New Roman" w:cs="Times New Roman"/>
          <w:sz w:val="24"/>
          <w:szCs w:val="24"/>
          <w:lang w:val="en-US"/>
        </w:rPr>
        <w:fldChar w:fldCharType="separate"/>
      </w:r>
    </w:p>
    <w:p w14:paraId="04CE0879" w14:textId="6EDBD966" w:rsidR="001D3C7F" w:rsidRPr="001D3C7F" w:rsidRDefault="001D3C7F" w:rsidP="001D3C7F">
      <w:pPr>
        <w:pStyle w:val="TableofFigures"/>
        <w:tabs>
          <w:tab w:val="right" w:leader="dot" w:pos="9016"/>
        </w:tabs>
        <w:spacing w:line="360" w:lineRule="auto"/>
        <w:rPr>
          <w:rFonts w:ascii="Times New Roman" w:eastAsiaTheme="minorEastAsia" w:hAnsi="Times New Roman" w:cs="Times New Roman"/>
          <w:sz w:val="24"/>
          <w:szCs w:val="24"/>
          <w:lang w:val="en-ID" w:eastAsia="en-ID"/>
        </w:rPr>
      </w:pPr>
      <w:hyperlink w:anchor="_Toc185892284" w:history="1">
        <w:r w:rsidRPr="001D3C7F">
          <w:rPr>
            <w:rStyle w:val="Hyperlink"/>
            <w:rFonts w:ascii="Times New Roman" w:hAnsi="Times New Roman" w:cs="Times New Roman"/>
            <w:sz w:val="24"/>
            <w:szCs w:val="24"/>
          </w:rPr>
          <w:t>Tabel 4.1 Budaya Kerja di BPRS Bina Finansia</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_Toc185892284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61</w:t>
        </w:r>
        <w:r w:rsidRPr="001D3C7F">
          <w:rPr>
            <w:rFonts w:ascii="Times New Roman" w:hAnsi="Times New Roman" w:cs="Times New Roman"/>
            <w:webHidden/>
            <w:sz w:val="24"/>
            <w:szCs w:val="24"/>
          </w:rPr>
          <w:fldChar w:fldCharType="end"/>
        </w:r>
      </w:hyperlink>
    </w:p>
    <w:p w14:paraId="6F27BDCE" w14:textId="66ACAB3E" w:rsidR="001D3C7F" w:rsidRPr="001D3C7F" w:rsidRDefault="001D3C7F" w:rsidP="001D3C7F">
      <w:pPr>
        <w:pStyle w:val="TableofFigures"/>
        <w:tabs>
          <w:tab w:val="right" w:leader="dot" w:pos="9016"/>
        </w:tabs>
        <w:spacing w:line="360" w:lineRule="auto"/>
        <w:rPr>
          <w:rFonts w:ascii="Times New Roman" w:eastAsiaTheme="minorEastAsia" w:hAnsi="Times New Roman" w:cs="Times New Roman"/>
          <w:sz w:val="24"/>
          <w:szCs w:val="24"/>
          <w:lang w:val="en-ID" w:eastAsia="en-ID"/>
        </w:rPr>
      </w:pPr>
      <w:hyperlink w:anchor="_Toc185892285" w:history="1">
        <w:r w:rsidRPr="001D3C7F">
          <w:rPr>
            <w:rStyle w:val="Hyperlink"/>
            <w:rFonts w:ascii="Times New Roman" w:hAnsi="Times New Roman" w:cs="Times New Roman"/>
            <w:sz w:val="24"/>
            <w:szCs w:val="24"/>
          </w:rPr>
          <w:t>Tabel 4.2 Jenis Kelamin Responden</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_Toc185892285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61</w:t>
        </w:r>
        <w:r w:rsidRPr="001D3C7F">
          <w:rPr>
            <w:rFonts w:ascii="Times New Roman" w:hAnsi="Times New Roman" w:cs="Times New Roman"/>
            <w:webHidden/>
            <w:sz w:val="24"/>
            <w:szCs w:val="24"/>
          </w:rPr>
          <w:fldChar w:fldCharType="end"/>
        </w:r>
      </w:hyperlink>
    </w:p>
    <w:p w14:paraId="62A97C59" w14:textId="68A84B73" w:rsidR="001D3C7F" w:rsidRPr="001D3C7F" w:rsidRDefault="001D3C7F" w:rsidP="001D3C7F">
      <w:pPr>
        <w:pStyle w:val="TableofFigures"/>
        <w:tabs>
          <w:tab w:val="right" w:leader="dot" w:pos="9016"/>
        </w:tabs>
        <w:spacing w:line="360" w:lineRule="auto"/>
        <w:rPr>
          <w:rFonts w:ascii="Times New Roman" w:eastAsiaTheme="minorEastAsia" w:hAnsi="Times New Roman" w:cs="Times New Roman"/>
          <w:sz w:val="24"/>
          <w:szCs w:val="24"/>
          <w:lang w:val="en-ID" w:eastAsia="en-ID"/>
        </w:rPr>
      </w:pPr>
      <w:hyperlink w:anchor="_Toc185892286" w:history="1">
        <w:r w:rsidRPr="001D3C7F">
          <w:rPr>
            <w:rStyle w:val="Hyperlink"/>
            <w:rFonts w:ascii="Times New Roman" w:hAnsi="Times New Roman" w:cs="Times New Roman"/>
            <w:sz w:val="24"/>
            <w:szCs w:val="24"/>
          </w:rPr>
          <w:t>Tabel 4.3 Usia Responden</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_Toc185892286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62</w:t>
        </w:r>
        <w:r w:rsidRPr="001D3C7F">
          <w:rPr>
            <w:rFonts w:ascii="Times New Roman" w:hAnsi="Times New Roman" w:cs="Times New Roman"/>
            <w:webHidden/>
            <w:sz w:val="24"/>
            <w:szCs w:val="24"/>
          </w:rPr>
          <w:fldChar w:fldCharType="end"/>
        </w:r>
      </w:hyperlink>
    </w:p>
    <w:p w14:paraId="1B144D8F" w14:textId="4F1EE723" w:rsidR="001D3C7F" w:rsidRPr="001D3C7F" w:rsidRDefault="001D3C7F" w:rsidP="001D3C7F">
      <w:pPr>
        <w:pStyle w:val="TableofFigures"/>
        <w:tabs>
          <w:tab w:val="right" w:leader="dot" w:pos="9016"/>
        </w:tabs>
        <w:spacing w:line="360" w:lineRule="auto"/>
        <w:rPr>
          <w:rFonts w:ascii="Times New Roman" w:eastAsiaTheme="minorEastAsia" w:hAnsi="Times New Roman" w:cs="Times New Roman"/>
          <w:sz w:val="24"/>
          <w:szCs w:val="24"/>
          <w:lang w:val="en-ID" w:eastAsia="en-ID"/>
        </w:rPr>
      </w:pPr>
      <w:hyperlink w:anchor="_Toc185892287" w:history="1">
        <w:r w:rsidRPr="001D3C7F">
          <w:rPr>
            <w:rStyle w:val="Hyperlink"/>
            <w:rFonts w:ascii="Times New Roman" w:hAnsi="Times New Roman" w:cs="Times New Roman"/>
            <w:sz w:val="24"/>
            <w:szCs w:val="24"/>
          </w:rPr>
          <w:t>Tabel 4.4 Jenjang Pendidikan Responden</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_Toc185892287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62</w:t>
        </w:r>
        <w:r w:rsidRPr="001D3C7F">
          <w:rPr>
            <w:rFonts w:ascii="Times New Roman" w:hAnsi="Times New Roman" w:cs="Times New Roman"/>
            <w:webHidden/>
            <w:sz w:val="24"/>
            <w:szCs w:val="24"/>
          </w:rPr>
          <w:fldChar w:fldCharType="end"/>
        </w:r>
      </w:hyperlink>
    </w:p>
    <w:p w14:paraId="74F017A6" w14:textId="67D6FE7B" w:rsidR="001D3C7F" w:rsidRPr="001D3C7F" w:rsidRDefault="001D3C7F" w:rsidP="001D3C7F">
      <w:pPr>
        <w:pStyle w:val="TableofFigures"/>
        <w:tabs>
          <w:tab w:val="right" w:leader="dot" w:pos="9016"/>
        </w:tabs>
        <w:spacing w:line="360" w:lineRule="auto"/>
        <w:rPr>
          <w:rFonts w:ascii="Times New Roman" w:eastAsiaTheme="minorEastAsia" w:hAnsi="Times New Roman" w:cs="Times New Roman"/>
          <w:sz w:val="24"/>
          <w:szCs w:val="24"/>
          <w:lang w:val="en-ID" w:eastAsia="en-ID"/>
        </w:rPr>
      </w:pPr>
      <w:hyperlink w:anchor="_Toc185892288" w:history="1">
        <w:r w:rsidRPr="001D3C7F">
          <w:rPr>
            <w:rStyle w:val="Hyperlink"/>
            <w:rFonts w:ascii="Times New Roman" w:hAnsi="Times New Roman" w:cs="Times New Roman"/>
            <w:sz w:val="24"/>
            <w:szCs w:val="24"/>
          </w:rPr>
          <w:t>Tabel 4.5 Masa Kerja Responden</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_Toc185892288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63</w:t>
        </w:r>
        <w:r w:rsidRPr="001D3C7F">
          <w:rPr>
            <w:rFonts w:ascii="Times New Roman" w:hAnsi="Times New Roman" w:cs="Times New Roman"/>
            <w:webHidden/>
            <w:sz w:val="24"/>
            <w:szCs w:val="24"/>
          </w:rPr>
          <w:fldChar w:fldCharType="end"/>
        </w:r>
      </w:hyperlink>
    </w:p>
    <w:p w14:paraId="39C83E0E" w14:textId="6221C711" w:rsidR="001D3C7F" w:rsidRPr="001D3C7F" w:rsidRDefault="001D3C7F" w:rsidP="001D3C7F">
      <w:pPr>
        <w:pStyle w:val="TableofFigures"/>
        <w:tabs>
          <w:tab w:val="right" w:leader="dot" w:pos="9016"/>
        </w:tabs>
        <w:spacing w:line="360" w:lineRule="auto"/>
        <w:rPr>
          <w:rFonts w:ascii="Times New Roman" w:eastAsiaTheme="minorEastAsia" w:hAnsi="Times New Roman" w:cs="Times New Roman"/>
          <w:sz w:val="24"/>
          <w:szCs w:val="24"/>
          <w:lang w:val="en-ID" w:eastAsia="en-ID"/>
        </w:rPr>
      </w:pPr>
      <w:hyperlink w:anchor="_Toc185892289" w:history="1">
        <w:r w:rsidRPr="001D3C7F">
          <w:rPr>
            <w:rStyle w:val="Hyperlink"/>
            <w:rFonts w:ascii="Times New Roman" w:hAnsi="Times New Roman" w:cs="Times New Roman"/>
            <w:sz w:val="24"/>
            <w:szCs w:val="24"/>
          </w:rPr>
          <w:t xml:space="preserve">Tabel 4.6 </w:t>
        </w:r>
        <w:r w:rsidRPr="001D3C7F">
          <w:rPr>
            <w:rStyle w:val="Hyperlink"/>
            <w:rFonts w:ascii="Times New Roman" w:hAnsi="Times New Roman" w:cs="Times New Roman"/>
            <w:sz w:val="24"/>
            <w:szCs w:val="24"/>
            <w:lang w:val="en-US"/>
          </w:rPr>
          <w:t>Hasil Uji Validitas</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_Toc185892289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64</w:t>
        </w:r>
        <w:r w:rsidRPr="001D3C7F">
          <w:rPr>
            <w:rFonts w:ascii="Times New Roman" w:hAnsi="Times New Roman" w:cs="Times New Roman"/>
            <w:webHidden/>
            <w:sz w:val="24"/>
            <w:szCs w:val="24"/>
          </w:rPr>
          <w:fldChar w:fldCharType="end"/>
        </w:r>
      </w:hyperlink>
    </w:p>
    <w:p w14:paraId="52017793" w14:textId="326CC7C2" w:rsidR="001D3C7F" w:rsidRPr="001D3C7F" w:rsidRDefault="001D3C7F" w:rsidP="001D3C7F">
      <w:pPr>
        <w:pStyle w:val="TableofFigures"/>
        <w:tabs>
          <w:tab w:val="right" w:leader="dot" w:pos="9016"/>
        </w:tabs>
        <w:spacing w:line="360" w:lineRule="auto"/>
        <w:rPr>
          <w:rFonts w:ascii="Times New Roman" w:eastAsiaTheme="minorEastAsia" w:hAnsi="Times New Roman" w:cs="Times New Roman"/>
          <w:sz w:val="24"/>
          <w:szCs w:val="24"/>
          <w:lang w:val="en-ID" w:eastAsia="en-ID"/>
        </w:rPr>
      </w:pPr>
      <w:hyperlink w:anchor="_Toc185892290" w:history="1">
        <w:r w:rsidRPr="001D3C7F">
          <w:rPr>
            <w:rStyle w:val="Hyperlink"/>
            <w:rFonts w:ascii="Times New Roman" w:hAnsi="Times New Roman" w:cs="Times New Roman"/>
            <w:sz w:val="24"/>
            <w:szCs w:val="24"/>
          </w:rPr>
          <w:t xml:space="preserve">Tabel 4.7 </w:t>
        </w:r>
        <w:r w:rsidRPr="001D3C7F">
          <w:rPr>
            <w:rStyle w:val="Hyperlink"/>
            <w:rFonts w:ascii="Times New Roman" w:hAnsi="Times New Roman" w:cs="Times New Roman"/>
            <w:sz w:val="24"/>
            <w:szCs w:val="24"/>
            <w:lang w:val="en-US"/>
          </w:rPr>
          <w:t>Hasil Uji Reabilitas</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_Toc185892290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66</w:t>
        </w:r>
        <w:r w:rsidRPr="001D3C7F">
          <w:rPr>
            <w:rFonts w:ascii="Times New Roman" w:hAnsi="Times New Roman" w:cs="Times New Roman"/>
            <w:webHidden/>
            <w:sz w:val="24"/>
            <w:szCs w:val="24"/>
          </w:rPr>
          <w:fldChar w:fldCharType="end"/>
        </w:r>
      </w:hyperlink>
    </w:p>
    <w:p w14:paraId="1D55301A" w14:textId="109AFC84" w:rsidR="001D3C7F" w:rsidRPr="001D3C7F" w:rsidRDefault="001D3C7F" w:rsidP="001D3C7F">
      <w:pPr>
        <w:pStyle w:val="TableofFigures"/>
        <w:tabs>
          <w:tab w:val="right" w:leader="dot" w:pos="9016"/>
        </w:tabs>
        <w:spacing w:line="360" w:lineRule="auto"/>
        <w:rPr>
          <w:rFonts w:ascii="Times New Roman" w:eastAsiaTheme="minorEastAsia" w:hAnsi="Times New Roman" w:cs="Times New Roman"/>
          <w:sz w:val="24"/>
          <w:szCs w:val="24"/>
          <w:lang w:val="en-ID" w:eastAsia="en-ID"/>
        </w:rPr>
      </w:pPr>
      <w:hyperlink w:anchor="_Toc185892291" w:history="1">
        <w:r w:rsidRPr="001D3C7F">
          <w:rPr>
            <w:rStyle w:val="Hyperlink"/>
            <w:rFonts w:ascii="Times New Roman" w:hAnsi="Times New Roman" w:cs="Times New Roman"/>
            <w:sz w:val="24"/>
            <w:szCs w:val="24"/>
          </w:rPr>
          <w:t>Tabel 4.8 Hasil Uji Kolmogorov-Smirnov</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_Toc185892291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68</w:t>
        </w:r>
        <w:r w:rsidRPr="001D3C7F">
          <w:rPr>
            <w:rFonts w:ascii="Times New Roman" w:hAnsi="Times New Roman" w:cs="Times New Roman"/>
            <w:webHidden/>
            <w:sz w:val="24"/>
            <w:szCs w:val="24"/>
          </w:rPr>
          <w:fldChar w:fldCharType="end"/>
        </w:r>
      </w:hyperlink>
    </w:p>
    <w:p w14:paraId="682305EC" w14:textId="43A284B7" w:rsidR="001D3C7F" w:rsidRPr="001D3C7F" w:rsidRDefault="001D3C7F" w:rsidP="001D3C7F">
      <w:pPr>
        <w:pStyle w:val="TableofFigures"/>
        <w:tabs>
          <w:tab w:val="right" w:leader="dot" w:pos="9016"/>
        </w:tabs>
        <w:spacing w:line="360" w:lineRule="auto"/>
        <w:rPr>
          <w:rFonts w:ascii="Times New Roman" w:eastAsiaTheme="minorEastAsia" w:hAnsi="Times New Roman" w:cs="Times New Roman"/>
          <w:sz w:val="24"/>
          <w:szCs w:val="24"/>
          <w:lang w:val="en-ID" w:eastAsia="en-ID"/>
        </w:rPr>
      </w:pPr>
      <w:hyperlink w:anchor="_Toc185892292" w:history="1">
        <w:r w:rsidRPr="001D3C7F">
          <w:rPr>
            <w:rStyle w:val="Hyperlink"/>
            <w:rFonts w:ascii="Times New Roman" w:hAnsi="Times New Roman" w:cs="Times New Roman"/>
            <w:sz w:val="24"/>
            <w:szCs w:val="24"/>
          </w:rPr>
          <w:t xml:space="preserve">Tabel 4.9 Hasil Uji Glejser </w:t>
        </w:r>
        <w:r w:rsidRPr="001D3C7F">
          <w:rPr>
            <w:rStyle w:val="Hyperlink"/>
            <w:rFonts w:ascii="Times New Roman" w:hAnsi="Times New Roman" w:cs="Times New Roman"/>
            <w:sz w:val="24"/>
            <w:szCs w:val="24"/>
            <w:lang w:val="en-US"/>
          </w:rPr>
          <w:t>Heteroskedastisitas</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_Toc185892292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69</w:t>
        </w:r>
        <w:r w:rsidRPr="001D3C7F">
          <w:rPr>
            <w:rFonts w:ascii="Times New Roman" w:hAnsi="Times New Roman" w:cs="Times New Roman"/>
            <w:webHidden/>
            <w:sz w:val="24"/>
            <w:szCs w:val="24"/>
          </w:rPr>
          <w:fldChar w:fldCharType="end"/>
        </w:r>
      </w:hyperlink>
    </w:p>
    <w:p w14:paraId="22A71C95" w14:textId="07BB8FFA" w:rsidR="001D3C7F" w:rsidRPr="001D3C7F" w:rsidRDefault="001D3C7F" w:rsidP="001D3C7F">
      <w:pPr>
        <w:pStyle w:val="TableofFigures"/>
        <w:tabs>
          <w:tab w:val="right" w:leader="dot" w:pos="9016"/>
        </w:tabs>
        <w:spacing w:line="360" w:lineRule="auto"/>
        <w:rPr>
          <w:rFonts w:ascii="Times New Roman" w:eastAsiaTheme="minorEastAsia" w:hAnsi="Times New Roman" w:cs="Times New Roman"/>
          <w:sz w:val="24"/>
          <w:szCs w:val="24"/>
          <w:lang w:val="en-ID" w:eastAsia="en-ID"/>
        </w:rPr>
      </w:pPr>
      <w:hyperlink w:anchor="_Toc185892293" w:history="1">
        <w:r w:rsidRPr="001D3C7F">
          <w:rPr>
            <w:rStyle w:val="Hyperlink"/>
            <w:rFonts w:ascii="Times New Roman" w:hAnsi="Times New Roman" w:cs="Times New Roman"/>
            <w:sz w:val="24"/>
            <w:szCs w:val="24"/>
          </w:rPr>
          <w:t xml:space="preserve">Tabel 4.10 </w:t>
        </w:r>
        <w:r w:rsidRPr="001D3C7F">
          <w:rPr>
            <w:rStyle w:val="Hyperlink"/>
            <w:rFonts w:ascii="Times New Roman" w:hAnsi="Times New Roman" w:cs="Times New Roman"/>
            <w:sz w:val="24"/>
            <w:szCs w:val="24"/>
            <w:lang w:val="en-US"/>
          </w:rPr>
          <w:t>Hasil Uji Multikolinearitas</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_Toc185892293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70</w:t>
        </w:r>
        <w:r w:rsidRPr="001D3C7F">
          <w:rPr>
            <w:rFonts w:ascii="Times New Roman" w:hAnsi="Times New Roman" w:cs="Times New Roman"/>
            <w:webHidden/>
            <w:sz w:val="24"/>
            <w:szCs w:val="24"/>
          </w:rPr>
          <w:fldChar w:fldCharType="end"/>
        </w:r>
      </w:hyperlink>
    </w:p>
    <w:p w14:paraId="00003E8C" w14:textId="2D3DDD6F" w:rsidR="001D3C7F" w:rsidRPr="001D3C7F" w:rsidRDefault="001D3C7F" w:rsidP="001D3C7F">
      <w:pPr>
        <w:pStyle w:val="TableofFigures"/>
        <w:tabs>
          <w:tab w:val="right" w:leader="dot" w:pos="9016"/>
        </w:tabs>
        <w:spacing w:line="360" w:lineRule="auto"/>
        <w:rPr>
          <w:rFonts w:ascii="Times New Roman" w:eastAsiaTheme="minorEastAsia" w:hAnsi="Times New Roman" w:cs="Times New Roman"/>
          <w:sz w:val="24"/>
          <w:szCs w:val="24"/>
          <w:lang w:val="en-ID" w:eastAsia="en-ID"/>
        </w:rPr>
      </w:pPr>
      <w:hyperlink w:anchor="_Toc185892294" w:history="1">
        <w:r w:rsidRPr="001D3C7F">
          <w:rPr>
            <w:rStyle w:val="Hyperlink"/>
            <w:rFonts w:ascii="Times New Roman" w:hAnsi="Times New Roman" w:cs="Times New Roman"/>
            <w:sz w:val="24"/>
            <w:szCs w:val="24"/>
          </w:rPr>
          <w:t xml:space="preserve">Tabel 4.11 </w:t>
        </w:r>
        <w:r w:rsidRPr="001D3C7F">
          <w:rPr>
            <w:rStyle w:val="Hyperlink"/>
            <w:rFonts w:ascii="Times New Roman" w:hAnsi="Times New Roman" w:cs="Times New Roman"/>
            <w:sz w:val="24"/>
            <w:szCs w:val="24"/>
            <w:lang w:val="en-US"/>
          </w:rPr>
          <w:t>Hasil Regresi Linear Berganda</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_Toc185892294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71</w:t>
        </w:r>
        <w:r w:rsidRPr="001D3C7F">
          <w:rPr>
            <w:rFonts w:ascii="Times New Roman" w:hAnsi="Times New Roman" w:cs="Times New Roman"/>
            <w:webHidden/>
            <w:sz w:val="24"/>
            <w:szCs w:val="24"/>
          </w:rPr>
          <w:fldChar w:fldCharType="end"/>
        </w:r>
      </w:hyperlink>
    </w:p>
    <w:p w14:paraId="246C401A" w14:textId="6837C196" w:rsidR="001D3C7F" w:rsidRPr="001D3C7F" w:rsidRDefault="001D3C7F" w:rsidP="001D3C7F">
      <w:pPr>
        <w:pStyle w:val="TableofFigures"/>
        <w:tabs>
          <w:tab w:val="right" w:leader="dot" w:pos="9016"/>
        </w:tabs>
        <w:spacing w:line="360" w:lineRule="auto"/>
        <w:rPr>
          <w:rFonts w:ascii="Times New Roman" w:eastAsiaTheme="minorEastAsia" w:hAnsi="Times New Roman" w:cs="Times New Roman"/>
          <w:sz w:val="24"/>
          <w:szCs w:val="24"/>
          <w:lang w:val="en-ID" w:eastAsia="en-ID"/>
        </w:rPr>
      </w:pPr>
      <w:hyperlink w:anchor="_Toc185892295" w:history="1">
        <w:r w:rsidRPr="001D3C7F">
          <w:rPr>
            <w:rStyle w:val="Hyperlink"/>
            <w:rFonts w:ascii="Times New Roman" w:hAnsi="Times New Roman" w:cs="Times New Roman"/>
            <w:sz w:val="24"/>
            <w:szCs w:val="24"/>
          </w:rPr>
          <w:t xml:space="preserve">Tabel 4.14 </w:t>
        </w:r>
        <w:r w:rsidRPr="001D3C7F">
          <w:rPr>
            <w:rStyle w:val="Hyperlink"/>
            <w:rFonts w:ascii="Times New Roman" w:hAnsi="Times New Roman" w:cs="Times New Roman"/>
            <w:sz w:val="24"/>
            <w:szCs w:val="24"/>
            <w:lang w:val="en-US"/>
          </w:rPr>
          <w:t>Hasil Uji Koefisien Determinan</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_Toc185892295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73</w:t>
        </w:r>
        <w:r w:rsidRPr="001D3C7F">
          <w:rPr>
            <w:rFonts w:ascii="Times New Roman" w:hAnsi="Times New Roman" w:cs="Times New Roman"/>
            <w:webHidden/>
            <w:sz w:val="24"/>
            <w:szCs w:val="24"/>
          </w:rPr>
          <w:fldChar w:fldCharType="end"/>
        </w:r>
      </w:hyperlink>
    </w:p>
    <w:p w14:paraId="67E3E49C" w14:textId="337C469A" w:rsidR="001D3C7F" w:rsidRPr="001D3C7F" w:rsidRDefault="001D3C7F" w:rsidP="001D3C7F">
      <w:pPr>
        <w:pStyle w:val="TableofFigures"/>
        <w:tabs>
          <w:tab w:val="right" w:leader="dot" w:pos="9016"/>
        </w:tabs>
        <w:spacing w:line="360" w:lineRule="auto"/>
        <w:rPr>
          <w:rFonts w:ascii="Times New Roman" w:eastAsiaTheme="minorEastAsia" w:hAnsi="Times New Roman" w:cs="Times New Roman"/>
          <w:sz w:val="24"/>
          <w:szCs w:val="24"/>
          <w:lang w:val="en-ID" w:eastAsia="en-ID"/>
        </w:rPr>
      </w:pPr>
      <w:hyperlink w:anchor="_Toc185892296" w:history="1">
        <w:r w:rsidRPr="001D3C7F">
          <w:rPr>
            <w:rStyle w:val="Hyperlink"/>
            <w:rFonts w:ascii="Times New Roman" w:hAnsi="Times New Roman" w:cs="Times New Roman"/>
            <w:sz w:val="24"/>
            <w:szCs w:val="24"/>
          </w:rPr>
          <w:t>Tabel 4.13 Hasil Uji F</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_Toc185892296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75</w:t>
        </w:r>
        <w:r w:rsidRPr="001D3C7F">
          <w:rPr>
            <w:rFonts w:ascii="Times New Roman" w:hAnsi="Times New Roman" w:cs="Times New Roman"/>
            <w:webHidden/>
            <w:sz w:val="24"/>
            <w:szCs w:val="24"/>
          </w:rPr>
          <w:fldChar w:fldCharType="end"/>
        </w:r>
      </w:hyperlink>
    </w:p>
    <w:p w14:paraId="2CC62105" w14:textId="30459B1C" w:rsidR="001D3C7F" w:rsidRPr="001D3C7F" w:rsidRDefault="001D3C7F" w:rsidP="001D3C7F">
      <w:pPr>
        <w:pStyle w:val="TableofFigures"/>
        <w:tabs>
          <w:tab w:val="right" w:leader="dot" w:pos="9016"/>
        </w:tabs>
        <w:spacing w:line="360" w:lineRule="auto"/>
        <w:rPr>
          <w:rFonts w:ascii="Times New Roman" w:eastAsiaTheme="minorEastAsia" w:hAnsi="Times New Roman" w:cs="Times New Roman"/>
          <w:sz w:val="24"/>
          <w:szCs w:val="24"/>
          <w:lang w:val="en-ID" w:eastAsia="en-ID"/>
        </w:rPr>
      </w:pPr>
      <w:hyperlink w:anchor="_Toc185892297" w:history="1">
        <w:r w:rsidRPr="001D3C7F">
          <w:rPr>
            <w:rStyle w:val="Hyperlink"/>
            <w:rFonts w:ascii="Times New Roman" w:hAnsi="Times New Roman" w:cs="Times New Roman"/>
            <w:sz w:val="24"/>
            <w:szCs w:val="24"/>
          </w:rPr>
          <w:t xml:space="preserve">Tabel 4.12 </w:t>
        </w:r>
        <w:r w:rsidRPr="001D3C7F">
          <w:rPr>
            <w:rStyle w:val="Hyperlink"/>
            <w:rFonts w:ascii="Times New Roman" w:hAnsi="Times New Roman" w:cs="Times New Roman"/>
            <w:sz w:val="24"/>
            <w:szCs w:val="24"/>
            <w:lang w:val="en-US"/>
          </w:rPr>
          <w:t>Hasil Uji T</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_Toc185892297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76</w:t>
        </w:r>
        <w:r w:rsidRPr="001D3C7F">
          <w:rPr>
            <w:rFonts w:ascii="Times New Roman" w:hAnsi="Times New Roman" w:cs="Times New Roman"/>
            <w:webHidden/>
            <w:sz w:val="24"/>
            <w:szCs w:val="24"/>
          </w:rPr>
          <w:fldChar w:fldCharType="end"/>
        </w:r>
      </w:hyperlink>
    </w:p>
    <w:p w14:paraId="21D44E2D" w14:textId="614BF8E5" w:rsidR="00BA3BE2" w:rsidRPr="001D3C7F" w:rsidRDefault="00B6105F" w:rsidP="001D3C7F">
      <w:pPr>
        <w:spacing w:line="360" w:lineRule="auto"/>
        <w:rPr>
          <w:rFonts w:ascii="Times New Roman" w:hAnsi="Times New Roman" w:cs="Times New Roman"/>
          <w:sz w:val="24"/>
          <w:szCs w:val="24"/>
          <w:lang w:val="en-US"/>
        </w:rPr>
      </w:pPr>
      <w:r w:rsidRPr="001D3C7F">
        <w:rPr>
          <w:rFonts w:ascii="Times New Roman" w:hAnsi="Times New Roman" w:cs="Times New Roman"/>
          <w:sz w:val="24"/>
          <w:szCs w:val="24"/>
          <w:lang w:val="en-US"/>
        </w:rPr>
        <w:fldChar w:fldCharType="end"/>
      </w:r>
    </w:p>
    <w:p w14:paraId="1266FD63" w14:textId="77777777" w:rsidR="00C521D1" w:rsidRDefault="00C521D1" w:rsidP="00C521D1">
      <w:pPr>
        <w:rPr>
          <w:lang w:val="en-US"/>
        </w:rPr>
      </w:pPr>
    </w:p>
    <w:p w14:paraId="1C5C3CB0" w14:textId="77777777" w:rsidR="00DF63A5" w:rsidRDefault="00DF63A5" w:rsidP="00C521D1">
      <w:pPr>
        <w:rPr>
          <w:lang w:val="en-US"/>
        </w:rPr>
      </w:pPr>
    </w:p>
    <w:p w14:paraId="2DED3714" w14:textId="77777777" w:rsidR="00DF63A5" w:rsidRDefault="00DF63A5" w:rsidP="00C521D1">
      <w:pPr>
        <w:rPr>
          <w:lang w:val="en-US"/>
        </w:rPr>
      </w:pPr>
    </w:p>
    <w:p w14:paraId="7FBF3133" w14:textId="77777777" w:rsidR="00DF63A5" w:rsidRDefault="00DF63A5" w:rsidP="00C521D1">
      <w:pPr>
        <w:rPr>
          <w:lang w:val="en-US"/>
        </w:rPr>
      </w:pPr>
    </w:p>
    <w:p w14:paraId="0AB92A05" w14:textId="77777777" w:rsidR="00493E2A" w:rsidRDefault="00493E2A" w:rsidP="00C521D1">
      <w:pPr>
        <w:rPr>
          <w:lang w:val="en-US"/>
        </w:rPr>
      </w:pPr>
    </w:p>
    <w:p w14:paraId="62401DA0" w14:textId="77777777" w:rsidR="00493E2A" w:rsidRDefault="00493E2A" w:rsidP="00C521D1">
      <w:pPr>
        <w:rPr>
          <w:lang w:val="en-US"/>
        </w:rPr>
      </w:pPr>
    </w:p>
    <w:p w14:paraId="0DCC2893" w14:textId="77777777" w:rsidR="00493E2A" w:rsidRDefault="00493E2A" w:rsidP="00C521D1">
      <w:pPr>
        <w:rPr>
          <w:lang w:val="en-US"/>
        </w:rPr>
      </w:pPr>
    </w:p>
    <w:p w14:paraId="07522B5C" w14:textId="77777777" w:rsidR="00493E2A" w:rsidRDefault="00493E2A" w:rsidP="00C521D1">
      <w:pPr>
        <w:rPr>
          <w:lang w:val="en-US"/>
        </w:rPr>
      </w:pPr>
    </w:p>
    <w:p w14:paraId="608497B5" w14:textId="77777777" w:rsidR="00493E2A" w:rsidRDefault="00493E2A" w:rsidP="00C521D1">
      <w:pPr>
        <w:rPr>
          <w:lang w:val="en-US"/>
        </w:rPr>
      </w:pPr>
    </w:p>
    <w:p w14:paraId="2C165CF8" w14:textId="77777777" w:rsidR="00493E2A" w:rsidRDefault="00493E2A" w:rsidP="00C521D1">
      <w:pPr>
        <w:rPr>
          <w:lang w:val="en-US"/>
        </w:rPr>
      </w:pPr>
    </w:p>
    <w:p w14:paraId="0014E436" w14:textId="77777777" w:rsidR="001D3C7F" w:rsidRDefault="001D3C7F" w:rsidP="00C521D1">
      <w:pPr>
        <w:rPr>
          <w:lang w:val="en-US"/>
        </w:rPr>
      </w:pPr>
    </w:p>
    <w:p w14:paraId="1DB24D78" w14:textId="77777777" w:rsidR="001D3C7F" w:rsidRDefault="001D3C7F" w:rsidP="00C521D1">
      <w:pPr>
        <w:rPr>
          <w:lang w:val="en-US"/>
        </w:rPr>
      </w:pPr>
    </w:p>
    <w:p w14:paraId="3B58B1D8" w14:textId="2E51CEBF" w:rsidR="00867B1A" w:rsidRDefault="00867B1A" w:rsidP="00867B1A">
      <w:pPr>
        <w:pStyle w:val="Heading1"/>
        <w:spacing w:line="360" w:lineRule="auto"/>
        <w:jc w:val="center"/>
        <w:rPr>
          <w:rFonts w:ascii="Times New Roman" w:hAnsi="Times New Roman" w:cs="Times New Roman"/>
          <w:b/>
          <w:bCs/>
          <w:color w:val="auto"/>
          <w:sz w:val="24"/>
          <w:szCs w:val="24"/>
          <w:lang w:val="en-US"/>
        </w:rPr>
      </w:pPr>
      <w:bookmarkStart w:id="14" w:name="_Toc185091525"/>
      <w:r w:rsidRPr="00867B1A">
        <w:rPr>
          <w:rFonts w:ascii="Times New Roman" w:hAnsi="Times New Roman" w:cs="Times New Roman"/>
          <w:b/>
          <w:bCs/>
          <w:color w:val="auto"/>
          <w:sz w:val="24"/>
          <w:szCs w:val="24"/>
          <w:lang w:val="en-US"/>
        </w:rPr>
        <w:t>DAFTAR GAMBAR</w:t>
      </w:r>
      <w:bookmarkEnd w:id="14"/>
    </w:p>
    <w:p w14:paraId="0A8FE84B" w14:textId="77777777" w:rsidR="00867B1A" w:rsidRPr="00867B1A" w:rsidRDefault="00867B1A" w:rsidP="001D3C7F">
      <w:pPr>
        <w:rPr>
          <w:sz w:val="6"/>
          <w:szCs w:val="6"/>
          <w:lang w:val="en-US"/>
        </w:rPr>
      </w:pPr>
    </w:p>
    <w:p w14:paraId="34BD6368" w14:textId="65BDA38A" w:rsidR="001D3C7F" w:rsidRPr="001D3C7F" w:rsidRDefault="00867B1A" w:rsidP="001D3C7F">
      <w:pPr>
        <w:pStyle w:val="TableofFigures"/>
        <w:tabs>
          <w:tab w:val="right" w:leader="dot" w:pos="9016"/>
        </w:tabs>
        <w:spacing w:line="360" w:lineRule="auto"/>
        <w:rPr>
          <w:rFonts w:ascii="Times New Roman" w:eastAsiaTheme="minorEastAsia" w:hAnsi="Times New Roman" w:cs="Times New Roman"/>
          <w:sz w:val="24"/>
          <w:szCs w:val="24"/>
          <w:lang w:val="en-ID" w:eastAsia="en-ID"/>
        </w:rPr>
      </w:pPr>
      <w:r w:rsidRPr="001D3C7F">
        <w:rPr>
          <w:rFonts w:ascii="Times New Roman" w:hAnsi="Times New Roman" w:cs="Times New Roman"/>
          <w:sz w:val="24"/>
          <w:szCs w:val="24"/>
          <w:lang w:val="en-US"/>
        </w:rPr>
        <w:fldChar w:fldCharType="begin"/>
      </w:r>
      <w:r w:rsidRPr="001D3C7F">
        <w:rPr>
          <w:rFonts w:ascii="Times New Roman" w:hAnsi="Times New Roman" w:cs="Times New Roman"/>
          <w:sz w:val="24"/>
          <w:szCs w:val="24"/>
          <w:lang w:val="en-US"/>
        </w:rPr>
        <w:instrText xml:space="preserve"> TOC \h \z \c "Gambar 1." </w:instrText>
      </w:r>
      <w:r w:rsidRPr="001D3C7F">
        <w:rPr>
          <w:rFonts w:ascii="Times New Roman" w:hAnsi="Times New Roman" w:cs="Times New Roman"/>
          <w:sz w:val="24"/>
          <w:szCs w:val="24"/>
          <w:lang w:val="en-US"/>
        </w:rPr>
        <w:fldChar w:fldCharType="separate"/>
      </w:r>
      <w:hyperlink w:anchor="_Toc185892389" w:history="1">
        <w:r w:rsidR="001D3C7F" w:rsidRPr="001D3C7F">
          <w:rPr>
            <w:rStyle w:val="Hyperlink"/>
            <w:rFonts w:ascii="Times New Roman" w:hAnsi="Times New Roman" w:cs="Times New Roman"/>
            <w:sz w:val="24"/>
            <w:szCs w:val="24"/>
          </w:rPr>
          <w:t>Gambar 1.1 Diagram Total Aset BPR dan BPRS per Maret 2024</w:t>
        </w:r>
        <w:r w:rsidR="001D3C7F" w:rsidRPr="001D3C7F">
          <w:rPr>
            <w:rFonts w:ascii="Times New Roman" w:hAnsi="Times New Roman" w:cs="Times New Roman"/>
            <w:webHidden/>
            <w:sz w:val="24"/>
            <w:szCs w:val="24"/>
          </w:rPr>
          <w:tab/>
        </w:r>
        <w:r w:rsidR="001D3C7F" w:rsidRPr="001D3C7F">
          <w:rPr>
            <w:rFonts w:ascii="Times New Roman" w:hAnsi="Times New Roman" w:cs="Times New Roman"/>
            <w:webHidden/>
            <w:sz w:val="24"/>
            <w:szCs w:val="24"/>
          </w:rPr>
          <w:fldChar w:fldCharType="begin"/>
        </w:r>
        <w:r w:rsidR="001D3C7F" w:rsidRPr="001D3C7F">
          <w:rPr>
            <w:rFonts w:ascii="Times New Roman" w:hAnsi="Times New Roman" w:cs="Times New Roman"/>
            <w:webHidden/>
            <w:sz w:val="24"/>
            <w:szCs w:val="24"/>
          </w:rPr>
          <w:instrText xml:space="preserve"> PAGEREF _Toc185892389 \h </w:instrText>
        </w:r>
        <w:r w:rsidR="001D3C7F" w:rsidRPr="001D3C7F">
          <w:rPr>
            <w:rFonts w:ascii="Times New Roman" w:hAnsi="Times New Roman" w:cs="Times New Roman"/>
            <w:webHidden/>
            <w:sz w:val="24"/>
            <w:szCs w:val="24"/>
          </w:rPr>
        </w:r>
        <w:r w:rsidR="001D3C7F"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3</w:t>
        </w:r>
        <w:r w:rsidR="001D3C7F" w:rsidRPr="001D3C7F">
          <w:rPr>
            <w:rFonts w:ascii="Times New Roman" w:hAnsi="Times New Roman" w:cs="Times New Roman"/>
            <w:webHidden/>
            <w:sz w:val="24"/>
            <w:szCs w:val="24"/>
          </w:rPr>
          <w:fldChar w:fldCharType="end"/>
        </w:r>
      </w:hyperlink>
    </w:p>
    <w:p w14:paraId="609B5F0D" w14:textId="713021EB" w:rsidR="001D3C7F" w:rsidRPr="001D3C7F" w:rsidRDefault="001D3C7F" w:rsidP="001D3C7F">
      <w:pPr>
        <w:pStyle w:val="TableofFigures"/>
        <w:tabs>
          <w:tab w:val="right" w:leader="dot" w:pos="9016"/>
        </w:tabs>
        <w:spacing w:line="360" w:lineRule="auto"/>
        <w:rPr>
          <w:rFonts w:ascii="Times New Roman" w:eastAsiaTheme="minorEastAsia" w:hAnsi="Times New Roman" w:cs="Times New Roman"/>
          <w:sz w:val="24"/>
          <w:szCs w:val="24"/>
          <w:lang w:val="en-ID" w:eastAsia="en-ID"/>
        </w:rPr>
      </w:pPr>
      <w:hyperlink w:anchor="_Toc185892390" w:history="1">
        <w:r w:rsidRPr="001D3C7F">
          <w:rPr>
            <w:rStyle w:val="Hyperlink"/>
            <w:rFonts w:ascii="Times New Roman" w:hAnsi="Times New Roman" w:cs="Times New Roman"/>
            <w:sz w:val="24"/>
            <w:szCs w:val="24"/>
          </w:rPr>
          <w:t>Gambar 1.2 Perbandingan Jumlah Aset BPRS se-Kota Semarang</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_Toc185892390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4</w:t>
        </w:r>
        <w:r w:rsidRPr="001D3C7F">
          <w:rPr>
            <w:rFonts w:ascii="Times New Roman" w:hAnsi="Times New Roman" w:cs="Times New Roman"/>
            <w:webHidden/>
            <w:sz w:val="24"/>
            <w:szCs w:val="24"/>
          </w:rPr>
          <w:fldChar w:fldCharType="end"/>
        </w:r>
      </w:hyperlink>
    </w:p>
    <w:p w14:paraId="299EAD0D" w14:textId="29008846" w:rsidR="001D3C7F" w:rsidRPr="001D3C7F" w:rsidRDefault="001D3C7F" w:rsidP="001D3C7F">
      <w:pPr>
        <w:pStyle w:val="TableofFigures"/>
        <w:tabs>
          <w:tab w:val="right" w:leader="dot" w:pos="9016"/>
        </w:tabs>
        <w:spacing w:line="360" w:lineRule="auto"/>
        <w:rPr>
          <w:rFonts w:ascii="Times New Roman" w:hAnsi="Times New Roman" w:cs="Times New Roman"/>
          <w:sz w:val="24"/>
          <w:szCs w:val="24"/>
        </w:rPr>
      </w:pPr>
      <w:hyperlink w:anchor="_Toc185892391" w:history="1">
        <w:r w:rsidRPr="001D3C7F">
          <w:rPr>
            <w:rStyle w:val="Hyperlink"/>
            <w:rFonts w:ascii="Times New Roman" w:hAnsi="Times New Roman" w:cs="Times New Roman"/>
            <w:sz w:val="24"/>
            <w:szCs w:val="24"/>
          </w:rPr>
          <w:t>Gambar 1.3 Grafik Hasil Pra-Penelitian Kinerja Karyawan BPRS Bina Finansia</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_Toc185892391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11</w:t>
        </w:r>
        <w:r w:rsidRPr="001D3C7F">
          <w:rPr>
            <w:rFonts w:ascii="Times New Roman" w:hAnsi="Times New Roman" w:cs="Times New Roman"/>
            <w:webHidden/>
            <w:sz w:val="24"/>
            <w:szCs w:val="24"/>
          </w:rPr>
          <w:fldChar w:fldCharType="end"/>
        </w:r>
      </w:hyperlink>
      <w:r w:rsidR="00867B1A" w:rsidRPr="001D3C7F">
        <w:rPr>
          <w:rFonts w:ascii="Times New Roman" w:hAnsi="Times New Roman" w:cs="Times New Roman"/>
          <w:sz w:val="24"/>
          <w:szCs w:val="24"/>
          <w:lang w:val="en-US"/>
        </w:rPr>
        <w:fldChar w:fldCharType="end"/>
      </w:r>
      <w:r w:rsidR="00867B1A" w:rsidRPr="001D3C7F">
        <w:rPr>
          <w:rFonts w:ascii="Times New Roman" w:hAnsi="Times New Roman" w:cs="Times New Roman"/>
          <w:sz w:val="24"/>
          <w:szCs w:val="24"/>
          <w:lang w:val="en-US"/>
        </w:rPr>
        <w:fldChar w:fldCharType="begin"/>
      </w:r>
      <w:r w:rsidR="00867B1A" w:rsidRPr="001D3C7F">
        <w:rPr>
          <w:rFonts w:ascii="Times New Roman" w:hAnsi="Times New Roman" w:cs="Times New Roman"/>
          <w:sz w:val="24"/>
          <w:szCs w:val="24"/>
          <w:lang w:val="en-US"/>
        </w:rPr>
        <w:instrText xml:space="preserve"> TOC \h \z \c "Gambar 2." </w:instrText>
      </w:r>
      <w:r w:rsidR="00867B1A" w:rsidRPr="001D3C7F">
        <w:rPr>
          <w:rFonts w:ascii="Times New Roman" w:hAnsi="Times New Roman" w:cs="Times New Roman"/>
          <w:sz w:val="24"/>
          <w:szCs w:val="24"/>
          <w:lang w:val="en-US"/>
        </w:rPr>
        <w:fldChar w:fldCharType="separate"/>
      </w:r>
    </w:p>
    <w:p w14:paraId="4AECE928" w14:textId="73E792EC" w:rsidR="001D3C7F" w:rsidRPr="001D3C7F" w:rsidRDefault="001D3C7F" w:rsidP="001D3C7F">
      <w:pPr>
        <w:pStyle w:val="TableofFigures"/>
        <w:tabs>
          <w:tab w:val="right" w:leader="dot" w:pos="9016"/>
        </w:tabs>
        <w:spacing w:line="360" w:lineRule="auto"/>
        <w:rPr>
          <w:rFonts w:ascii="Times New Roman" w:hAnsi="Times New Roman" w:cs="Times New Roman"/>
          <w:sz w:val="24"/>
          <w:szCs w:val="24"/>
        </w:rPr>
      </w:pPr>
      <w:hyperlink w:anchor="_Toc185892395" w:history="1">
        <w:r w:rsidRPr="001D3C7F">
          <w:rPr>
            <w:rStyle w:val="Hyperlink"/>
            <w:rFonts w:ascii="Times New Roman" w:hAnsi="Times New Roman" w:cs="Times New Roman"/>
            <w:sz w:val="24"/>
            <w:szCs w:val="24"/>
          </w:rPr>
          <w:t xml:space="preserve">Gambar 2.1 </w:t>
        </w:r>
        <w:r w:rsidRPr="001D3C7F">
          <w:rPr>
            <w:rStyle w:val="Hyperlink"/>
            <w:rFonts w:ascii="Times New Roman" w:hAnsi="Times New Roman" w:cs="Times New Roman"/>
            <w:sz w:val="24"/>
            <w:szCs w:val="24"/>
            <w:lang w:val="en-US"/>
          </w:rPr>
          <w:t>Kerangka Pemikiran Teoritik</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_Toc185892395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40</w:t>
        </w:r>
        <w:r w:rsidRPr="001D3C7F">
          <w:rPr>
            <w:rFonts w:ascii="Times New Roman" w:hAnsi="Times New Roman" w:cs="Times New Roman"/>
            <w:webHidden/>
            <w:sz w:val="24"/>
            <w:szCs w:val="24"/>
          </w:rPr>
          <w:fldChar w:fldCharType="end"/>
        </w:r>
      </w:hyperlink>
      <w:r w:rsidR="00867B1A" w:rsidRPr="001D3C7F">
        <w:rPr>
          <w:rFonts w:ascii="Times New Roman" w:hAnsi="Times New Roman" w:cs="Times New Roman"/>
          <w:sz w:val="24"/>
          <w:szCs w:val="24"/>
          <w:lang w:val="en-US"/>
        </w:rPr>
        <w:fldChar w:fldCharType="end"/>
      </w:r>
      <w:r w:rsidR="00867B1A" w:rsidRPr="001D3C7F">
        <w:rPr>
          <w:rFonts w:ascii="Times New Roman" w:hAnsi="Times New Roman" w:cs="Times New Roman"/>
          <w:sz w:val="24"/>
          <w:szCs w:val="24"/>
          <w:lang w:val="en-US"/>
        </w:rPr>
        <w:fldChar w:fldCharType="begin"/>
      </w:r>
      <w:r w:rsidR="00867B1A" w:rsidRPr="001D3C7F">
        <w:rPr>
          <w:rFonts w:ascii="Times New Roman" w:hAnsi="Times New Roman" w:cs="Times New Roman"/>
          <w:sz w:val="24"/>
          <w:szCs w:val="24"/>
          <w:lang w:val="en-US"/>
        </w:rPr>
        <w:instrText xml:space="preserve"> TOC \h \z \c "Gambar 4." </w:instrText>
      </w:r>
      <w:r w:rsidR="00867B1A" w:rsidRPr="001D3C7F">
        <w:rPr>
          <w:rFonts w:ascii="Times New Roman" w:hAnsi="Times New Roman" w:cs="Times New Roman"/>
          <w:sz w:val="24"/>
          <w:szCs w:val="24"/>
          <w:lang w:val="en-US"/>
        </w:rPr>
        <w:fldChar w:fldCharType="separate"/>
      </w:r>
    </w:p>
    <w:p w14:paraId="7482989D" w14:textId="0C82F2AA" w:rsidR="001D3C7F" w:rsidRPr="001D3C7F" w:rsidRDefault="001D3C7F" w:rsidP="001D3C7F">
      <w:pPr>
        <w:pStyle w:val="TableofFigures"/>
        <w:tabs>
          <w:tab w:val="right" w:leader="dot" w:pos="9016"/>
        </w:tabs>
        <w:spacing w:line="360" w:lineRule="auto"/>
        <w:rPr>
          <w:rFonts w:ascii="Times New Roman" w:eastAsiaTheme="minorEastAsia" w:hAnsi="Times New Roman" w:cs="Times New Roman"/>
          <w:sz w:val="24"/>
          <w:szCs w:val="24"/>
          <w:lang w:val="en-ID" w:eastAsia="en-ID"/>
        </w:rPr>
      </w:pPr>
      <w:hyperlink w:anchor="_Toc185892401" w:history="1">
        <w:r w:rsidRPr="001D3C7F">
          <w:rPr>
            <w:rStyle w:val="Hyperlink"/>
            <w:rFonts w:ascii="Times New Roman" w:hAnsi="Times New Roman" w:cs="Times New Roman"/>
            <w:sz w:val="24"/>
            <w:szCs w:val="24"/>
          </w:rPr>
          <w:t xml:space="preserve">Gambar 4.1 </w:t>
        </w:r>
        <w:r w:rsidRPr="001D3C7F">
          <w:rPr>
            <w:rStyle w:val="Hyperlink"/>
            <w:rFonts w:ascii="Times New Roman" w:hAnsi="Times New Roman" w:cs="Times New Roman"/>
            <w:sz w:val="24"/>
            <w:szCs w:val="24"/>
            <w:lang w:val="en-US"/>
          </w:rPr>
          <w:t xml:space="preserve">Struktur Organisasi PT. </w:t>
        </w:r>
        <w:r w:rsidRPr="001D3C7F">
          <w:rPr>
            <w:rStyle w:val="Hyperlink"/>
            <w:rFonts w:ascii="Times New Roman" w:hAnsi="Times New Roman" w:cs="Times New Roman"/>
            <w:sz w:val="24"/>
            <w:szCs w:val="24"/>
          </w:rPr>
          <w:t>BPRS Bina Finansia</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_Toc185892401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59</w:t>
        </w:r>
        <w:r w:rsidRPr="001D3C7F">
          <w:rPr>
            <w:rFonts w:ascii="Times New Roman" w:hAnsi="Times New Roman" w:cs="Times New Roman"/>
            <w:webHidden/>
            <w:sz w:val="24"/>
            <w:szCs w:val="24"/>
          </w:rPr>
          <w:fldChar w:fldCharType="end"/>
        </w:r>
      </w:hyperlink>
    </w:p>
    <w:p w14:paraId="5125B32C" w14:textId="2F055704" w:rsidR="001D3C7F" w:rsidRPr="001D3C7F" w:rsidRDefault="001D3C7F" w:rsidP="001D3C7F">
      <w:pPr>
        <w:pStyle w:val="TableofFigures"/>
        <w:tabs>
          <w:tab w:val="right" w:leader="dot" w:pos="9016"/>
        </w:tabs>
        <w:spacing w:line="360" w:lineRule="auto"/>
        <w:rPr>
          <w:rFonts w:ascii="Times New Roman" w:eastAsiaTheme="minorEastAsia" w:hAnsi="Times New Roman" w:cs="Times New Roman"/>
          <w:sz w:val="24"/>
          <w:szCs w:val="24"/>
          <w:lang w:val="en-ID" w:eastAsia="en-ID"/>
        </w:rPr>
      </w:pPr>
      <w:hyperlink w:anchor="_Toc185892402" w:history="1">
        <w:r w:rsidRPr="001D3C7F">
          <w:rPr>
            <w:rStyle w:val="Hyperlink"/>
            <w:rFonts w:ascii="Times New Roman" w:hAnsi="Times New Roman" w:cs="Times New Roman"/>
            <w:sz w:val="24"/>
            <w:szCs w:val="24"/>
          </w:rPr>
          <w:t xml:space="preserve">Gambar 4.2 </w:t>
        </w:r>
        <w:r w:rsidRPr="001D3C7F">
          <w:rPr>
            <w:rStyle w:val="Hyperlink"/>
            <w:rFonts w:ascii="Times New Roman" w:hAnsi="Times New Roman" w:cs="Times New Roman"/>
            <w:sz w:val="24"/>
            <w:szCs w:val="24"/>
            <w:lang w:val="en-US"/>
          </w:rPr>
          <w:t>Uji Normalitas P-Plot</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_Toc185892402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67</w:t>
        </w:r>
        <w:r w:rsidRPr="001D3C7F">
          <w:rPr>
            <w:rFonts w:ascii="Times New Roman" w:hAnsi="Times New Roman" w:cs="Times New Roman"/>
            <w:webHidden/>
            <w:sz w:val="24"/>
            <w:szCs w:val="24"/>
          </w:rPr>
          <w:fldChar w:fldCharType="end"/>
        </w:r>
      </w:hyperlink>
    </w:p>
    <w:p w14:paraId="2E578DCE" w14:textId="30122C1B" w:rsidR="001D3C7F" w:rsidRPr="001D3C7F" w:rsidRDefault="001D3C7F" w:rsidP="001D3C7F">
      <w:pPr>
        <w:pStyle w:val="TableofFigures"/>
        <w:tabs>
          <w:tab w:val="right" w:leader="dot" w:pos="9016"/>
        </w:tabs>
        <w:spacing w:line="360" w:lineRule="auto"/>
        <w:rPr>
          <w:rFonts w:ascii="Times New Roman" w:eastAsiaTheme="minorEastAsia" w:hAnsi="Times New Roman" w:cs="Times New Roman"/>
          <w:sz w:val="24"/>
          <w:szCs w:val="24"/>
          <w:lang w:val="en-ID" w:eastAsia="en-ID"/>
        </w:rPr>
      </w:pPr>
      <w:hyperlink w:anchor="_Toc185892403" w:history="1">
        <w:r w:rsidRPr="001D3C7F">
          <w:rPr>
            <w:rStyle w:val="Hyperlink"/>
            <w:rFonts w:ascii="Times New Roman" w:hAnsi="Times New Roman" w:cs="Times New Roman"/>
            <w:sz w:val="24"/>
            <w:szCs w:val="24"/>
          </w:rPr>
          <w:t xml:space="preserve">Gambar 4.3 </w:t>
        </w:r>
        <w:r w:rsidRPr="001D3C7F">
          <w:rPr>
            <w:rStyle w:val="Hyperlink"/>
            <w:rFonts w:ascii="Times New Roman" w:hAnsi="Times New Roman" w:cs="Times New Roman"/>
            <w:sz w:val="24"/>
            <w:szCs w:val="24"/>
            <w:lang w:val="en-US"/>
          </w:rPr>
          <w:t>Uji Scatterplot Heteroskedastisitas</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_Toc185892403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69</w:t>
        </w:r>
        <w:r w:rsidRPr="001D3C7F">
          <w:rPr>
            <w:rFonts w:ascii="Times New Roman" w:hAnsi="Times New Roman" w:cs="Times New Roman"/>
            <w:webHidden/>
            <w:sz w:val="24"/>
            <w:szCs w:val="24"/>
          </w:rPr>
          <w:fldChar w:fldCharType="end"/>
        </w:r>
      </w:hyperlink>
    </w:p>
    <w:p w14:paraId="6FE7E41C" w14:textId="6C610D7F" w:rsidR="001D3C7F" w:rsidRPr="001D3C7F" w:rsidRDefault="001D3C7F" w:rsidP="001D3C7F">
      <w:pPr>
        <w:pStyle w:val="TableofFigures"/>
        <w:tabs>
          <w:tab w:val="right" w:leader="dot" w:pos="9016"/>
        </w:tabs>
        <w:spacing w:line="360" w:lineRule="auto"/>
        <w:rPr>
          <w:rFonts w:ascii="Times New Roman" w:eastAsiaTheme="minorEastAsia" w:hAnsi="Times New Roman" w:cs="Times New Roman"/>
          <w:sz w:val="24"/>
          <w:szCs w:val="24"/>
          <w:lang w:val="en-ID" w:eastAsia="en-ID"/>
        </w:rPr>
      </w:pPr>
      <w:hyperlink w:anchor="_Toc185892404" w:history="1">
        <w:r w:rsidRPr="001D3C7F">
          <w:rPr>
            <w:rStyle w:val="Hyperlink"/>
            <w:rFonts w:ascii="Times New Roman" w:hAnsi="Times New Roman" w:cs="Times New Roman"/>
            <w:sz w:val="24"/>
            <w:szCs w:val="24"/>
          </w:rPr>
          <w:t xml:space="preserve">Gambar 4.4 </w:t>
        </w:r>
        <w:r w:rsidRPr="001D3C7F">
          <w:rPr>
            <w:rStyle w:val="Hyperlink"/>
            <w:rFonts w:ascii="Times New Roman" w:hAnsi="Times New Roman" w:cs="Times New Roman"/>
            <w:sz w:val="24"/>
            <w:szCs w:val="24"/>
            <w:lang w:val="en-US"/>
          </w:rPr>
          <w:t>Diagram Hasil Responden Variabel Kompensasi</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_Toc185892404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79</w:t>
        </w:r>
        <w:r w:rsidRPr="001D3C7F">
          <w:rPr>
            <w:rFonts w:ascii="Times New Roman" w:hAnsi="Times New Roman" w:cs="Times New Roman"/>
            <w:webHidden/>
            <w:sz w:val="24"/>
            <w:szCs w:val="24"/>
          </w:rPr>
          <w:fldChar w:fldCharType="end"/>
        </w:r>
      </w:hyperlink>
    </w:p>
    <w:p w14:paraId="2E2702EE" w14:textId="24ED6411" w:rsidR="001D3C7F" w:rsidRPr="001D3C7F" w:rsidRDefault="001D3C7F" w:rsidP="001D3C7F">
      <w:pPr>
        <w:pStyle w:val="TableofFigures"/>
        <w:tabs>
          <w:tab w:val="right" w:leader="dot" w:pos="9016"/>
        </w:tabs>
        <w:spacing w:line="360" w:lineRule="auto"/>
        <w:rPr>
          <w:rFonts w:ascii="Times New Roman" w:eastAsiaTheme="minorEastAsia" w:hAnsi="Times New Roman" w:cs="Times New Roman"/>
          <w:sz w:val="24"/>
          <w:szCs w:val="24"/>
          <w:lang w:val="en-ID" w:eastAsia="en-ID"/>
        </w:rPr>
      </w:pPr>
      <w:hyperlink w:anchor="_Toc185892405" w:history="1">
        <w:r w:rsidRPr="001D3C7F">
          <w:rPr>
            <w:rStyle w:val="Hyperlink"/>
            <w:rFonts w:ascii="Times New Roman" w:hAnsi="Times New Roman" w:cs="Times New Roman"/>
            <w:sz w:val="24"/>
            <w:szCs w:val="24"/>
          </w:rPr>
          <w:t xml:space="preserve">Gambar 4.5 </w:t>
        </w:r>
        <w:r w:rsidRPr="001D3C7F">
          <w:rPr>
            <w:rStyle w:val="Hyperlink"/>
            <w:rFonts w:ascii="Times New Roman" w:hAnsi="Times New Roman" w:cs="Times New Roman"/>
            <w:sz w:val="24"/>
            <w:szCs w:val="24"/>
            <w:lang w:val="en-US"/>
          </w:rPr>
          <w:t>Diagram Hasil Responden Variabel Motivasi Kerja</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_Toc185892405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82</w:t>
        </w:r>
        <w:r w:rsidRPr="001D3C7F">
          <w:rPr>
            <w:rFonts w:ascii="Times New Roman" w:hAnsi="Times New Roman" w:cs="Times New Roman"/>
            <w:webHidden/>
            <w:sz w:val="24"/>
            <w:szCs w:val="24"/>
          </w:rPr>
          <w:fldChar w:fldCharType="end"/>
        </w:r>
      </w:hyperlink>
    </w:p>
    <w:p w14:paraId="29A82893" w14:textId="13017FA8" w:rsidR="001D3C7F" w:rsidRPr="001D3C7F" w:rsidRDefault="001D3C7F" w:rsidP="001D3C7F">
      <w:pPr>
        <w:pStyle w:val="TableofFigures"/>
        <w:tabs>
          <w:tab w:val="right" w:leader="dot" w:pos="9016"/>
        </w:tabs>
        <w:spacing w:line="360" w:lineRule="auto"/>
        <w:rPr>
          <w:rFonts w:ascii="Times New Roman" w:eastAsiaTheme="minorEastAsia" w:hAnsi="Times New Roman" w:cs="Times New Roman"/>
          <w:sz w:val="24"/>
          <w:szCs w:val="24"/>
          <w:lang w:val="en-ID" w:eastAsia="en-ID"/>
        </w:rPr>
      </w:pPr>
      <w:hyperlink w:anchor="_Toc185892406" w:history="1">
        <w:r w:rsidRPr="001D3C7F">
          <w:rPr>
            <w:rStyle w:val="Hyperlink"/>
            <w:rFonts w:ascii="Times New Roman" w:hAnsi="Times New Roman" w:cs="Times New Roman"/>
            <w:sz w:val="24"/>
            <w:szCs w:val="24"/>
          </w:rPr>
          <w:t xml:space="preserve">Gambar 4.6 </w:t>
        </w:r>
        <w:r w:rsidRPr="001D3C7F">
          <w:rPr>
            <w:rStyle w:val="Hyperlink"/>
            <w:rFonts w:ascii="Times New Roman" w:hAnsi="Times New Roman" w:cs="Times New Roman"/>
            <w:sz w:val="24"/>
            <w:szCs w:val="24"/>
            <w:lang w:val="en-US"/>
          </w:rPr>
          <w:t>Diagram Hasil Responden Variabel Lingkungan Kerja</w:t>
        </w:r>
        <w:r w:rsidRPr="001D3C7F">
          <w:rPr>
            <w:rFonts w:ascii="Times New Roman" w:hAnsi="Times New Roman" w:cs="Times New Roman"/>
            <w:webHidden/>
            <w:sz w:val="24"/>
            <w:szCs w:val="24"/>
          </w:rPr>
          <w:tab/>
        </w:r>
        <w:r w:rsidRPr="001D3C7F">
          <w:rPr>
            <w:rFonts w:ascii="Times New Roman" w:hAnsi="Times New Roman" w:cs="Times New Roman"/>
            <w:webHidden/>
            <w:sz w:val="24"/>
            <w:szCs w:val="24"/>
          </w:rPr>
          <w:fldChar w:fldCharType="begin"/>
        </w:r>
        <w:r w:rsidRPr="001D3C7F">
          <w:rPr>
            <w:rFonts w:ascii="Times New Roman" w:hAnsi="Times New Roman" w:cs="Times New Roman"/>
            <w:webHidden/>
            <w:sz w:val="24"/>
            <w:szCs w:val="24"/>
          </w:rPr>
          <w:instrText xml:space="preserve"> PAGEREF _Toc185892406 \h </w:instrText>
        </w:r>
        <w:r w:rsidRPr="001D3C7F">
          <w:rPr>
            <w:rFonts w:ascii="Times New Roman" w:hAnsi="Times New Roman" w:cs="Times New Roman"/>
            <w:webHidden/>
            <w:sz w:val="24"/>
            <w:szCs w:val="24"/>
          </w:rPr>
        </w:r>
        <w:r w:rsidRPr="001D3C7F">
          <w:rPr>
            <w:rFonts w:ascii="Times New Roman" w:hAnsi="Times New Roman" w:cs="Times New Roman"/>
            <w:webHidden/>
            <w:sz w:val="24"/>
            <w:szCs w:val="24"/>
          </w:rPr>
          <w:fldChar w:fldCharType="separate"/>
        </w:r>
        <w:r w:rsidR="007A2050">
          <w:rPr>
            <w:rFonts w:ascii="Times New Roman" w:hAnsi="Times New Roman" w:cs="Times New Roman"/>
            <w:webHidden/>
            <w:sz w:val="24"/>
            <w:szCs w:val="24"/>
          </w:rPr>
          <w:t>84</w:t>
        </w:r>
        <w:r w:rsidRPr="001D3C7F">
          <w:rPr>
            <w:rFonts w:ascii="Times New Roman" w:hAnsi="Times New Roman" w:cs="Times New Roman"/>
            <w:webHidden/>
            <w:sz w:val="24"/>
            <w:szCs w:val="24"/>
          </w:rPr>
          <w:fldChar w:fldCharType="end"/>
        </w:r>
      </w:hyperlink>
    </w:p>
    <w:p w14:paraId="117F4E85" w14:textId="76B369EB" w:rsidR="00867B1A" w:rsidRPr="00867B1A" w:rsidRDefault="00867B1A" w:rsidP="001D3C7F">
      <w:pPr>
        <w:spacing w:line="360" w:lineRule="auto"/>
        <w:jc w:val="both"/>
        <w:rPr>
          <w:lang w:val="en-US"/>
        </w:rPr>
      </w:pPr>
      <w:r w:rsidRPr="001D3C7F">
        <w:rPr>
          <w:rFonts w:ascii="Times New Roman" w:hAnsi="Times New Roman" w:cs="Times New Roman"/>
          <w:sz w:val="24"/>
          <w:szCs w:val="24"/>
          <w:lang w:val="en-US"/>
        </w:rPr>
        <w:fldChar w:fldCharType="end"/>
      </w:r>
    </w:p>
    <w:p w14:paraId="27A7AAC8" w14:textId="77777777" w:rsidR="00493E2A" w:rsidRPr="00867B1A" w:rsidRDefault="00493E2A" w:rsidP="00867B1A">
      <w:pPr>
        <w:spacing w:line="360" w:lineRule="auto"/>
        <w:rPr>
          <w:lang w:val="en-US"/>
        </w:rPr>
      </w:pPr>
    </w:p>
    <w:p w14:paraId="11B0CF79" w14:textId="77777777" w:rsidR="00493E2A" w:rsidRPr="00867B1A" w:rsidRDefault="00493E2A" w:rsidP="00867B1A">
      <w:pPr>
        <w:spacing w:line="360" w:lineRule="auto"/>
        <w:rPr>
          <w:lang w:val="en-US"/>
        </w:rPr>
      </w:pPr>
    </w:p>
    <w:p w14:paraId="67F30C37" w14:textId="77777777" w:rsidR="00493E2A" w:rsidRDefault="00493E2A" w:rsidP="00C521D1">
      <w:pPr>
        <w:rPr>
          <w:lang w:val="en-US"/>
        </w:rPr>
      </w:pPr>
    </w:p>
    <w:p w14:paraId="1A035682" w14:textId="77777777" w:rsidR="00493E2A" w:rsidRDefault="00493E2A" w:rsidP="00C521D1">
      <w:pPr>
        <w:rPr>
          <w:lang w:val="en-US"/>
        </w:rPr>
      </w:pPr>
    </w:p>
    <w:p w14:paraId="4C4CEA18" w14:textId="77777777" w:rsidR="00493E2A" w:rsidRDefault="00493E2A" w:rsidP="00C521D1">
      <w:pPr>
        <w:rPr>
          <w:lang w:val="en-US"/>
        </w:rPr>
      </w:pPr>
    </w:p>
    <w:p w14:paraId="27C0288A" w14:textId="77777777" w:rsidR="00493E2A" w:rsidRDefault="00493E2A" w:rsidP="00C521D1">
      <w:pPr>
        <w:rPr>
          <w:lang w:val="en-US"/>
        </w:rPr>
      </w:pPr>
    </w:p>
    <w:p w14:paraId="567952B0" w14:textId="77777777" w:rsidR="00493E2A" w:rsidRDefault="00493E2A" w:rsidP="00C521D1">
      <w:pPr>
        <w:rPr>
          <w:lang w:val="en-US"/>
        </w:rPr>
      </w:pPr>
    </w:p>
    <w:p w14:paraId="705DF2F2" w14:textId="77777777" w:rsidR="00493E2A" w:rsidRDefault="00493E2A" w:rsidP="00C521D1">
      <w:pPr>
        <w:rPr>
          <w:lang w:val="en-US"/>
        </w:rPr>
      </w:pPr>
    </w:p>
    <w:p w14:paraId="6B9F3322" w14:textId="77777777" w:rsidR="00493E2A" w:rsidRDefault="00493E2A" w:rsidP="00C521D1">
      <w:pPr>
        <w:rPr>
          <w:lang w:val="en-US"/>
        </w:rPr>
      </w:pPr>
    </w:p>
    <w:p w14:paraId="30E0367A" w14:textId="77777777" w:rsidR="00493E2A" w:rsidRDefault="00493E2A" w:rsidP="00C521D1">
      <w:pPr>
        <w:rPr>
          <w:lang w:val="en-US"/>
        </w:rPr>
      </w:pPr>
    </w:p>
    <w:p w14:paraId="43F2721D" w14:textId="77777777" w:rsidR="00493E2A" w:rsidRDefault="00493E2A" w:rsidP="00C521D1">
      <w:pPr>
        <w:rPr>
          <w:lang w:val="en-US"/>
        </w:rPr>
      </w:pPr>
    </w:p>
    <w:p w14:paraId="628B4936" w14:textId="77777777" w:rsidR="00493E2A" w:rsidRDefault="00493E2A" w:rsidP="00C521D1">
      <w:pPr>
        <w:rPr>
          <w:lang w:val="en-US"/>
        </w:rPr>
      </w:pPr>
    </w:p>
    <w:p w14:paraId="0325EBB2" w14:textId="77777777" w:rsidR="00DF63A5" w:rsidRDefault="00DF63A5" w:rsidP="00C521D1">
      <w:pPr>
        <w:rPr>
          <w:lang w:val="en-US"/>
        </w:rPr>
      </w:pPr>
    </w:p>
    <w:p w14:paraId="6762BEBA" w14:textId="77777777" w:rsidR="00B6105F" w:rsidRDefault="00B6105F" w:rsidP="00C521D1">
      <w:pPr>
        <w:rPr>
          <w:lang w:val="en-US"/>
        </w:rPr>
      </w:pPr>
    </w:p>
    <w:p w14:paraId="5C63EBB3" w14:textId="77777777" w:rsidR="00B6105F" w:rsidRDefault="00B6105F" w:rsidP="00C521D1">
      <w:pPr>
        <w:rPr>
          <w:lang w:val="en-US"/>
        </w:rPr>
      </w:pPr>
    </w:p>
    <w:p w14:paraId="0539316C" w14:textId="77777777" w:rsidR="00C521D1" w:rsidRPr="00C521D1" w:rsidRDefault="00C521D1" w:rsidP="00C521D1">
      <w:pPr>
        <w:rPr>
          <w:lang w:val="en-US"/>
        </w:rPr>
      </w:pPr>
    </w:p>
    <w:bookmarkEnd w:id="1"/>
    <w:p w14:paraId="5AAA7B6A" w14:textId="77777777" w:rsidR="001C316A" w:rsidRDefault="001C316A" w:rsidP="00BA3BE2">
      <w:pPr>
        <w:pStyle w:val="Heading1"/>
        <w:spacing w:line="360" w:lineRule="auto"/>
        <w:jc w:val="center"/>
        <w:rPr>
          <w:rFonts w:ascii="Times New Roman" w:hAnsi="Times New Roman" w:cs="Times New Roman"/>
          <w:b/>
          <w:bCs/>
          <w:color w:val="auto"/>
          <w:sz w:val="24"/>
          <w:szCs w:val="24"/>
        </w:rPr>
        <w:sectPr w:rsidR="001C316A" w:rsidSect="003837A2">
          <w:pgSz w:w="11906" w:h="16838"/>
          <w:pgMar w:top="1440" w:right="1440" w:bottom="1440" w:left="1440" w:header="708" w:footer="708" w:gutter="0"/>
          <w:pgNumType w:fmt="lowerRoman" w:start="1"/>
          <w:cols w:space="708"/>
          <w:docGrid w:linePitch="360"/>
        </w:sectPr>
      </w:pPr>
    </w:p>
    <w:p w14:paraId="5A4D299C" w14:textId="2D84B4FB" w:rsidR="00670FCD" w:rsidRPr="00BA3BE2" w:rsidRDefault="00C21113" w:rsidP="00BA3BE2">
      <w:pPr>
        <w:pStyle w:val="Heading1"/>
        <w:spacing w:line="360" w:lineRule="auto"/>
        <w:jc w:val="center"/>
        <w:rPr>
          <w:rFonts w:ascii="Times New Roman" w:hAnsi="Times New Roman" w:cs="Times New Roman"/>
          <w:b/>
          <w:bCs/>
          <w:color w:val="auto"/>
          <w:sz w:val="24"/>
          <w:szCs w:val="24"/>
        </w:rPr>
      </w:pPr>
      <w:bookmarkStart w:id="15" w:name="_Toc185091526"/>
      <w:bookmarkStart w:id="16" w:name="_Hlk186530195"/>
      <w:bookmarkStart w:id="17" w:name="_Hlk185233444"/>
      <w:r w:rsidRPr="00BA3BE2">
        <w:rPr>
          <w:rFonts w:ascii="Times New Roman" w:hAnsi="Times New Roman" w:cs="Times New Roman"/>
          <w:b/>
          <w:bCs/>
          <w:color w:val="auto"/>
          <w:sz w:val="24"/>
          <w:szCs w:val="24"/>
        </w:rPr>
        <w:t>BAB I</w:t>
      </w:r>
      <w:r w:rsidR="00BA3BE2">
        <w:rPr>
          <w:rFonts w:ascii="Times New Roman" w:hAnsi="Times New Roman" w:cs="Times New Roman"/>
          <w:b/>
          <w:bCs/>
          <w:color w:val="auto"/>
          <w:sz w:val="24"/>
          <w:szCs w:val="24"/>
        </w:rPr>
        <w:t xml:space="preserve"> </w:t>
      </w:r>
      <w:r w:rsidR="00BA3BE2">
        <w:rPr>
          <w:rFonts w:ascii="Times New Roman" w:hAnsi="Times New Roman" w:cs="Times New Roman"/>
          <w:b/>
          <w:bCs/>
          <w:color w:val="auto"/>
          <w:sz w:val="24"/>
          <w:szCs w:val="24"/>
        </w:rPr>
        <w:br/>
      </w:r>
      <w:r w:rsidR="00BA3BE2" w:rsidRPr="00BA3BE2">
        <w:rPr>
          <w:rFonts w:ascii="Times New Roman" w:hAnsi="Times New Roman" w:cs="Times New Roman"/>
          <w:b/>
          <w:bCs/>
          <w:color w:val="auto"/>
          <w:sz w:val="24"/>
          <w:szCs w:val="24"/>
        </w:rPr>
        <w:t>PENDAHULUAN</w:t>
      </w:r>
      <w:bookmarkEnd w:id="15"/>
    </w:p>
    <w:p w14:paraId="2312FBA0" w14:textId="77777777" w:rsidR="00EE010E" w:rsidRPr="00EE010E" w:rsidRDefault="002B7D45" w:rsidP="007E20DD">
      <w:pPr>
        <w:pStyle w:val="Heading2"/>
      </w:pPr>
      <w:bookmarkStart w:id="18" w:name="_Toc185091527"/>
      <w:r w:rsidRPr="00EE010E">
        <w:t>Latar Belakang</w:t>
      </w:r>
      <w:bookmarkEnd w:id="18"/>
    </w:p>
    <w:p w14:paraId="2A4BE8D1" w14:textId="56652F3F" w:rsidR="002B7D45" w:rsidRDefault="00C02B72" w:rsidP="007E20DD">
      <w:pPr>
        <w:pStyle w:val="ListParagraph"/>
        <w:spacing w:line="360" w:lineRule="auto"/>
        <w:ind w:left="426" w:firstLine="567"/>
        <w:jc w:val="both"/>
        <w:rPr>
          <w:rFonts w:ascii="Times New Roman" w:hAnsi="Times New Roman" w:cs="Times New Roman"/>
          <w:sz w:val="24"/>
          <w:szCs w:val="24"/>
          <w:lang w:val="en-US"/>
        </w:rPr>
      </w:pPr>
      <w:r w:rsidRPr="002B7D45">
        <w:rPr>
          <w:rFonts w:ascii="Times New Roman" w:hAnsi="Times New Roman" w:cs="Times New Roman"/>
          <w:sz w:val="24"/>
          <w:szCs w:val="24"/>
          <w:lang w:val="en-US"/>
        </w:rPr>
        <w:t xml:space="preserve">Islam </w:t>
      </w:r>
      <w:r w:rsidR="00113CCD">
        <w:rPr>
          <w:rFonts w:ascii="Times New Roman" w:hAnsi="Times New Roman" w:cs="Times New Roman"/>
          <w:sz w:val="24"/>
          <w:szCs w:val="24"/>
          <w:lang w:val="en-US"/>
        </w:rPr>
        <w:t>adalah</w:t>
      </w:r>
      <w:r w:rsidRPr="002B7D45">
        <w:rPr>
          <w:rFonts w:ascii="Times New Roman" w:hAnsi="Times New Roman" w:cs="Times New Roman"/>
          <w:sz w:val="24"/>
          <w:szCs w:val="24"/>
          <w:lang w:val="en-US"/>
        </w:rPr>
        <w:t xml:space="preserve"> salah satu agama universal dengan jumlah </w:t>
      </w:r>
      <w:r w:rsidR="00113CCD">
        <w:rPr>
          <w:rFonts w:ascii="Times New Roman" w:hAnsi="Times New Roman" w:cs="Times New Roman"/>
          <w:sz w:val="24"/>
          <w:szCs w:val="24"/>
          <w:lang w:val="en-US"/>
        </w:rPr>
        <w:t>penganutnya</w:t>
      </w:r>
      <w:r w:rsidRPr="002B7D45">
        <w:rPr>
          <w:rFonts w:ascii="Times New Roman" w:hAnsi="Times New Roman" w:cs="Times New Roman"/>
          <w:sz w:val="24"/>
          <w:szCs w:val="24"/>
          <w:lang w:val="en-US"/>
        </w:rPr>
        <w:t xml:space="preserve"> terbesar di dunia. Di dalam agama islam mengajarkan bahwa </w:t>
      </w:r>
      <w:r w:rsidR="008C5CCC" w:rsidRPr="002B7D45">
        <w:rPr>
          <w:rFonts w:ascii="Times New Roman" w:hAnsi="Times New Roman" w:cs="Times New Roman"/>
          <w:sz w:val="24"/>
          <w:szCs w:val="24"/>
          <w:lang w:val="en-US"/>
        </w:rPr>
        <w:t xml:space="preserve">agama islam memiliki peranan penting </w:t>
      </w:r>
      <w:r w:rsidR="000734CF" w:rsidRPr="002B7D45">
        <w:rPr>
          <w:rFonts w:ascii="Times New Roman" w:hAnsi="Times New Roman" w:cs="Times New Roman"/>
          <w:sz w:val="24"/>
          <w:szCs w:val="24"/>
          <w:lang w:val="en-US"/>
        </w:rPr>
        <w:t xml:space="preserve">dalam </w:t>
      </w:r>
      <w:r w:rsidR="00113CCD">
        <w:rPr>
          <w:rFonts w:ascii="Times New Roman" w:hAnsi="Times New Roman" w:cs="Times New Roman"/>
          <w:sz w:val="24"/>
          <w:szCs w:val="24"/>
          <w:lang w:val="en-US"/>
        </w:rPr>
        <w:t>mengendalikan</w:t>
      </w:r>
      <w:r w:rsidR="000734CF" w:rsidRPr="002B7D45">
        <w:rPr>
          <w:rFonts w:ascii="Times New Roman" w:hAnsi="Times New Roman" w:cs="Times New Roman"/>
          <w:sz w:val="24"/>
          <w:szCs w:val="24"/>
          <w:lang w:val="en-US"/>
        </w:rPr>
        <w:t xml:space="preserve"> </w:t>
      </w:r>
      <w:r w:rsidR="00113CCD">
        <w:rPr>
          <w:rFonts w:ascii="Times New Roman" w:hAnsi="Times New Roman" w:cs="Times New Roman"/>
          <w:sz w:val="24"/>
          <w:szCs w:val="24"/>
          <w:lang w:val="en-US"/>
        </w:rPr>
        <w:t>seluruh</w:t>
      </w:r>
      <w:r w:rsidR="000734CF" w:rsidRPr="002B7D45">
        <w:rPr>
          <w:rFonts w:ascii="Times New Roman" w:hAnsi="Times New Roman" w:cs="Times New Roman"/>
          <w:sz w:val="24"/>
          <w:szCs w:val="24"/>
          <w:lang w:val="en-US"/>
        </w:rPr>
        <w:t xml:space="preserve"> aspek kehidupan manusia </w:t>
      </w:r>
      <w:r w:rsidR="00113CCD">
        <w:rPr>
          <w:rFonts w:ascii="Times New Roman" w:hAnsi="Times New Roman" w:cs="Times New Roman"/>
          <w:sz w:val="24"/>
          <w:szCs w:val="24"/>
          <w:lang w:val="en-US"/>
        </w:rPr>
        <w:t>khususnya</w:t>
      </w:r>
      <w:r w:rsidR="000734CF" w:rsidRPr="002B7D45">
        <w:rPr>
          <w:rFonts w:ascii="Times New Roman" w:hAnsi="Times New Roman" w:cs="Times New Roman"/>
          <w:sz w:val="24"/>
          <w:szCs w:val="24"/>
          <w:lang w:val="en-US"/>
        </w:rPr>
        <w:t xml:space="preserve"> pada </w:t>
      </w:r>
      <w:r w:rsidR="00113CCD">
        <w:rPr>
          <w:rFonts w:ascii="Times New Roman" w:hAnsi="Times New Roman" w:cs="Times New Roman"/>
          <w:sz w:val="24"/>
          <w:szCs w:val="24"/>
          <w:lang w:val="en-US"/>
        </w:rPr>
        <w:t>sektor</w:t>
      </w:r>
      <w:r w:rsidR="000734CF" w:rsidRPr="002B7D45">
        <w:rPr>
          <w:rFonts w:ascii="Times New Roman" w:hAnsi="Times New Roman" w:cs="Times New Roman"/>
          <w:sz w:val="24"/>
          <w:szCs w:val="24"/>
          <w:lang w:val="en-US"/>
        </w:rPr>
        <w:t xml:space="preserve"> perekonomian. Hal tersebut menjadi awal titik perkembangan ekonomi syariah dan keuangan syariah. </w:t>
      </w:r>
      <w:r w:rsidR="00113CCD" w:rsidRPr="00113CCD">
        <w:rPr>
          <w:rFonts w:ascii="Times New Roman" w:hAnsi="Times New Roman" w:cs="Times New Roman"/>
          <w:sz w:val="24"/>
          <w:szCs w:val="24"/>
          <w:lang w:val="en-US"/>
        </w:rPr>
        <w:t>Lembaga keuangan syariah semakin berkembang setelah krisis ekonomi di Indonesia pada tahun 1998</w:t>
      </w:r>
      <w:r w:rsidR="000734CF" w:rsidRPr="002B7D45">
        <w:rPr>
          <w:rFonts w:ascii="Times New Roman" w:hAnsi="Times New Roman" w:cs="Times New Roman"/>
          <w:sz w:val="24"/>
          <w:szCs w:val="24"/>
          <w:lang w:val="en-US"/>
        </w:rPr>
        <w:t xml:space="preserve">. Pada masa kini, lembaga keuangan semakin </w:t>
      </w:r>
      <w:r w:rsidR="00BD58B6" w:rsidRPr="002B7D45">
        <w:rPr>
          <w:rFonts w:ascii="Times New Roman" w:hAnsi="Times New Roman" w:cs="Times New Roman"/>
          <w:sz w:val="24"/>
          <w:szCs w:val="24"/>
          <w:lang w:val="en-US"/>
        </w:rPr>
        <w:t>tumbuh dan berkembang</w:t>
      </w:r>
      <w:r w:rsidR="000734CF" w:rsidRPr="002B7D45">
        <w:rPr>
          <w:rFonts w:ascii="Times New Roman" w:hAnsi="Times New Roman" w:cs="Times New Roman"/>
          <w:sz w:val="24"/>
          <w:szCs w:val="24"/>
          <w:lang w:val="en-US"/>
        </w:rPr>
        <w:t xml:space="preserve"> menjadi mitra dalam pemenuhan kebutuhan sehari-hari dikarenakan lembaga keuangan ini mempunyai peranan penting pada perekonomian negara.</w:t>
      </w:r>
      <w:r w:rsidR="00BD58B6">
        <w:rPr>
          <w:rStyle w:val="FootnoteReference"/>
          <w:rFonts w:ascii="Times New Roman" w:hAnsi="Times New Roman" w:cs="Times New Roman"/>
          <w:sz w:val="24"/>
          <w:szCs w:val="24"/>
          <w:lang w:val="en-US"/>
        </w:rPr>
        <w:footnoteReference w:id="1"/>
      </w:r>
    </w:p>
    <w:p w14:paraId="3D2F5C8A" w14:textId="77777777" w:rsidR="002B7D45" w:rsidRDefault="00BD58B6" w:rsidP="007E20DD">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lang w:val="en-US"/>
        </w:rPr>
        <w:t>Seiring berkembangnya zaman, sektor perbankan syariah kini menjadi p</w:t>
      </w:r>
      <w:r w:rsidR="00792B07">
        <w:rPr>
          <w:rFonts w:ascii="Times New Roman" w:hAnsi="Times New Roman" w:cs="Times New Roman"/>
          <w:sz w:val="24"/>
          <w:szCs w:val="24"/>
          <w:lang w:val="en-US"/>
        </w:rPr>
        <w:t>i</w:t>
      </w:r>
      <w:r>
        <w:rPr>
          <w:rFonts w:ascii="Times New Roman" w:hAnsi="Times New Roman" w:cs="Times New Roman"/>
          <w:sz w:val="24"/>
          <w:szCs w:val="24"/>
          <w:lang w:val="en-US"/>
        </w:rPr>
        <w:t>lar dalam sektor perekonomian</w:t>
      </w:r>
      <w:r w:rsidRPr="00792B07">
        <w:rPr>
          <w:rFonts w:ascii="Times New Roman" w:hAnsi="Times New Roman" w:cs="Times New Roman"/>
          <w:sz w:val="24"/>
          <w:szCs w:val="24"/>
          <w:lang w:val="en-US"/>
        </w:rPr>
        <w:t xml:space="preserve">. </w:t>
      </w:r>
      <w:r w:rsidR="00792B07" w:rsidRPr="00792B07">
        <w:rPr>
          <w:rFonts w:ascii="Times New Roman" w:hAnsi="Times New Roman" w:cs="Times New Roman"/>
          <w:sz w:val="24"/>
          <w:szCs w:val="24"/>
        </w:rPr>
        <w:t xml:space="preserve">Dalam dunia perbankan terdapat dua jenis bank yakni bank syariah dan bank konvensional. </w:t>
      </w:r>
      <w:bookmarkStart w:id="19" w:name="_Hlk185894465"/>
      <w:r w:rsidR="00792B07" w:rsidRPr="00792B07">
        <w:rPr>
          <w:rFonts w:ascii="Times New Roman" w:hAnsi="Times New Roman" w:cs="Times New Roman"/>
          <w:sz w:val="24"/>
          <w:szCs w:val="24"/>
        </w:rPr>
        <w:t>Bank syariah merupakan sebuah lembaga keuangan yang segala pelaksanaannya berdasar pada hukum syariat islam. Bank syariah memiliki fungsi sebagai lembaga intermediasi sektor keuangan dalam melakukan penghimpunan dan kemudian menyalurkannya melalui pembiayaan. Dana yang sudah dihimpun tersebut kemudian disimpan dalam bentuk tabungan, giro, maupun deposito dengan berdasarkan prinsip wadiah ataupun mudharabah. Apabila nasabah percaya jika dananya dititipkan ke bank, maka bank juga harus meningkatkan kinerjanya dengan menjaga stabilitas keuangannya.</w:t>
      </w:r>
      <w:r w:rsidR="00792B07">
        <w:rPr>
          <w:rStyle w:val="FootnoteReference"/>
          <w:rFonts w:ascii="Times New Roman" w:hAnsi="Times New Roman" w:cs="Times New Roman"/>
          <w:sz w:val="24"/>
          <w:szCs w:val="24"/>
        </w:rPr>
        <w:footnoteReference w:id="2"/>
      </w:r>
      <w:bookmarkEnd w:id="19"/>
    </w:p>
    <w:p w14:paraId="5CFDDFF7" w14:textId="77777777" w:rsidR="000A149A" w:rsidRDefault="00B364F1" w:rsidP="00331BCF">
      <w:pPr>
        <w:pStyle w:val="ListParagraph"/>
        <w:spacing w:line="360" w:lineRule="auto"/>
        <w:ind w:left="426" w:firstLine="567"/>
        <w:jc w:val="both"/>
        <w:rPr>
          <w:rFonts w:ascii="Times New Roman" w:hAnsi="Times New Roman" w:cs="Times New Roman"/>
          <w:sz w:val="24"/>
          <w:szCs w:val="24"/>
        </w:rPr>
      </w:pPr>
      <w:bookmarkStart w:id="20" w:name="_Hlk185894594"/>
      <w:r>
        <w:rPr>
          <w:rFonts w:ascii="Times New Roman" w:hAnsi="Times New Roman" w:cs="Times New Roman"/>
          <w:sz w:val="24"/>
          <w:szCs w:val="24"/>
        </w:rPr>
        <w:t>Berdasarkan UU No. 21 Tahun 2008 tentang perbankan syariah bahwa bank syariah  terbagi menjadi tiga jenis yakni Bank Umum Syariah (BUS), Unit Usaha Syariah (UUS), dan Badan Perkreditan Rakyat Syariah (BPRS).</w:t>
      </w:r>
      <w:r w:rsidR="006007D0">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Badan Perkreditan Rakyat Syariah atau biasa disebut BPRS merupakan </w:t>
      </w:r>
      <w:r w:rsidR="001675B4">
        <w:rPr>
          <w:rFonts w:ascii="Times New Roman" w:hAnsi="Times New Roman" w:cs="Times New Roman"/>
          <w:sz w:val="24"/>
          <w:szCs w:val="24"/>
        </w:rPr>
        <w:t>lembaga keuangan</w:t>
      </w:r>
      <w:r>
        <w:rPr>
          <w:rFonts w:ascii="Times New Roman" w:hAnsi="Times New Roman" w:cs="Times New Roman"/>
          <w:sz w:val="24"/>
          <w:szCs w:val="24"/>
        </w:rPr>
        <w:t xml:space="preserve"> syariah </w:t>
      </w:r>
      <w:r w:rsidR="001675B4">
        <w:rPr>
          <w:rFonts w:ascii="Times New Roman" w:hAnsi="Times New Roman" w:cs="Times New Roman"/>
          <w:sz w:val="24"/>
          <w:szCs w:val="24"/>
        </w:rPr>
        <w:t>yang kegiatannya tidak memberikan jasa pada lalu lintas pembayaran berdasarkan pada prinsip syariah. Dalam menerapkan kegiatan usahanya, BPRS berkomitmen teguh pada prinsip kehati-hatian dan prinsip syariah agar terciptanya BPRS yang sehat serta dapat memberikan layanan terbaik untuk masyarakat.</w:t>
      </w:r>
      <w:bookmarkEnd w:id="20"/>
      <w:r w:rsidR="000A149A" w:rsidRPr="000A149A">
        <w:rPr>
          <w:rStyle w:val="FootnoteReference"/>
          <w:rFonts w:ascii="Times New Roman" w:hAnsi="Times New Roman" w:cs="Times New Roman"/>
          <w:sz w:val="24"/>
          <w:szCs w:val="24"/>
        </w:rPr>
        <w:t xml:space="preserve"> </w:t>
      </w:r>
      <w:r w:rsidR="000A149A">
        <w:rPr>
          <w:rFonts w:ascii="Times New Roman" w:hAnsi="Times New Roman" w:cs="Times New Roman"/>
          <w:sz w:val="24"/>
          <w:szCs w:val="24"/>
        </w:rPr>
        <w:t>Berbeda dengan Badan Perkreditan Rakyat Konvensional atau biasa dikenal dengan BPR yakni sebuah lembaga keuangan syariah yang kegiatannya tidak memberikan jasa pada lalu lintas pembayaran berdasarkan pada prinsip kovensional.</w:t>
      </w:r>
      <w:r w:rsidR="006007D0">
        <w:rPr>
          <w:rFonts w:ascii="Times New Roman" w:hAnsi="Times New Roman" w:cs="Times New Roman"/>
          <w:sz w:val="24"/>
          <w:szCs w:val="24"/>
        </w:rPr>
        <w:t xml:space="preserve"> Kedua lembaga keuangan ini mempunyai peran untuk melayani masyarakat, khususnya pada segmen mikro dan kecil.</w:t>
      </w:r>
      <w:r w:rsidR="006007D0" w:rsidRPr="006007D0">
        <w:rPr>
          <w:rStyle w:val="FootnoteReference"/>
          <w:rFonts w:ascii="Times New Roman" w:hAnsi="Times New Roman" w:cs="Times New Roman"/>
          <w:sz w:val="24"/>
          <w:szCs w:val="24"/>
        </w:rPr>
        <w:t xml:space="preserve"> </w:t>
      </w:r>
      <w:r w:rsidR="006007D0">
        <w:rPr>
          <w:rStyle w:val="FootnoteReference"/>
          <w:rFonts w:ascii="Times New Roman" w:hAnsi="Times New Roman" w:cs="Times New Roman"/>
          <w:sz w:val="24"/>
          <w:szCs w:val="24"/>
        </w:rPr>
        <w:footnoteReference w:id="4"/>
      </w:r>
    </w:p>
    <w:p w14:paraId="44E3F8FD" w14:textId="2B35AFB8" w:rsidR="00792B07" w:rsidRDefault="006C35C4" w:rsidP="00331BCF">
      <w:pPr>
        <w:spacing w:line="360" w:lineRule="auto"/>
        <w:ind w:left="426" w:firstLine="567"/>
        <w:jc w:val="both"/>
        <w:rPr>
          <w:rFonts w:ascii="Times New Roman" w:hAnsi="Times New Roman" w:cs="Times New Roman"/>
          <w:sz w:val="24"/>
          <w:szCs w:val="24"/>
        </w:rPr>
      </w:pPr>
      <w:bookmarkStart w:id="21" w:name="_Hlk185894665"/>
      <w:r>
        <w:rPr>
          <w:rFonts w:ascii="Times New Roman" w:hAnsi="Times New Roman" w:cs="Times New Roman"/>
          <w:sz w:val="24"/>
          <w:szCs w:val="24"/>
        </w:rPr>
        <w:t xml:space="preserve">Sejalan dengan pesatnya </w:t>
      </w:r>
      <w:r w:rsidR="00440E0E">
        <w:rPr>
          <w:rFonts w:ascii="Times New Roman" w:hAnsi="Times New Roman" w:cs="Times New Roman"/>
          <w:sz w:val="24"/>
          <w:szCs w:val="24"/>
        </w:rPr>
        <w:t>perkembangan ke</w:t>
      </w:r>
      <w:r w:rsidR="006A310B">
        <w:rPr>
          <w:rFonts w:ascii="Times New Roman" w:hAnsi="Times New Roman" w:cs="Times New Roman"/>
          <w:sz w:val="24"/>
          <w:szCs w:val="24"/>
        </w:rPr>
        <w:t>d</w:t>
      </w:r>
      <w:r w:rsidR="00440E0E">
        <w:rPr>
          <w:rFonts w:ascii="Times New Roman" w:hAnsi="Times New Roman" w:cs="Times New Roman"/>
          <w:sz w:val="24"/>
          <w:szCs w:val="24"/>
        </w:rPr>
        <w:t>ua badan</w:t>
      </w:r>
      <w:r>
        <w:rPr>
          <w:rFonts w:ascii="Times New Roman" w:hAnsi="Times New Roman" w:cs="Times New Roman"/>
          <w:sz w:val="24"/>
          <w:szCs w:val="24"/>
        </w:rPr>
        <w:t xml:space="preserve"> tersebut maka diperlukannya sumber daya manusia yang mempunyai kemampuan kinerja yang tinggi</w:t>
      </w:r>
      <w:r w:rsidR="00BC4318">
        <w:rPr>
          <w:rFonts w:ascii="Times New Roman" w:hAnsi="Times New Roman" w:cs="Times New Roman"/>
          <w:sz w:val="24"/>
          <w:szCs w:val="24"/>
        </w:rPr>
        <w:t xml:space="preserve"> agar terciptanya tata kelola yang baik</w:t>
      </w:r>
      <w:bookmarkEnd w:id="21"/>
      <w:r>
        <w:rPr>
          <w:rFonts w:ascii="Times New Roman" w:hAnsi="Times New Roman" w:cs="Times New Roman"/>
          <w:sz w:val="24"/>
          <w:szCs w:val="24"/>
        </w:rPr>
        <w:t xml:space="preserve">. </w:t>
      </w:r>
      <w:r w:rsidR="00CC0D23">
        <w:rPr>
          <w:rFonts w:ascii="Times New Roman" w:hAnsi="Times New Roman" w:cs="Times New Roman"/>
          <w:sz w:val="24"/>
          <w:szCs w:val="24"/>
        </w:rPr>
        <w:t>Hal tersebut dikarenakan m</w:t>
      </w:r>
      <w:r>
        <w:rPr>
          <w:rFonts w:ascii="Times New Roman" w:hAnsi="Times New Roman" w:cs="Times New Roman"/>
          <w:sz w:val="24"/>
          <w:szCs w:val="24"/>
        </w:rPr>
        <w:t xml:space="preserve">engingat persaingan di bidang perbankan syariah semakin ketat, maka dipandang perlu adanya kinerja yang baik dalam hal pelayanan kepada nasabah maupun dalam hal meningkatkan kualitas produk. </w:t>
      </w:r>
      <w:r w:rsidR="00CC0D23">
        <w:rPr>
          <w:rFonts w:ascii="Times New Roman" w:hAnsi="Times New Roman" w:cs="Times New Roman"/>
          <w:sz w:val="24"/>
          <w:szCs w:val="24"/>
        </w:rPr>
        <w:t>Kinerja dapat dikatakan baik apabila terdapat keterkaitan dukungan antara atasan dan karyawan. Maka dari itu dipandang perlu adanya sumber daya manusia yang berkualitas dalam mengerjakan tugas yang menjadi sebuah tanggung jawab dalam sebuah perusahaan.</w:t>
      </w:r>
      <w:r w:rsidR="00F53749">
        <w:rPr>
          <w:rStyle w:val="FootnoteReference"/>
          <w:rFonts w:ascii="Times New Roman" w:hAnsi="Times New Roman" w:cs="Times New Roman"/>
          <w:sz w:val="24"/>
          <w:szCs w:val="24"/>
        </w:rPr>
        <w:footnoteReference w:id="5"/>
      </w:r>
    </w:p>
    <w:p w14:paraId="041EB652" w14:textId="05D731EE" w:rsidR="00440E0E" w:rsidRDefault="004F1ACC" w:rsidP="00331BCF">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Sumber Daya Manusia (SDM) merupakan seseorang </w:t>
      </w:r>
      <w:r w:rsidR="00AE7F86">
        <w:rPr>
          <w:rFonts w:ascii="Times New Roman" w:hAnsi="Times New Roman" w:cs="Times New Roman"/>
          <w:sz w:val="24"/>
          <w:szCs w:val="24"/>
        </w:rPr>
        <w:t>inventif</w:t>
      </w:r>
      <w:r>
        <w:rPr>
          <w:rFonts w:ascii="Times New Roman" w:hAnsi="Times New Roman" w:cs="Times New Roman"/>
          <w:sz w:val="24"/>
          <w:szCs w:val="24"/>
        </w:rPr>
        <w:t xml:space="preserve"> yang bekerja sebagai </w:t>
      </w:r>
      <w:r w:rsidR="00AE7F86">
        <w:rPr>
          <w:rFonts w:ascii="Times New Roman" w:hAnsi="Times New Roman" w:cs="Times New Roman"/>
          <w:sz w:val="24"/>
          <w:szCs w:val="24"/>
        </w:rPr>
        <w:t>inisiator</w:t>
      </w:r>
      <w:r>
        <w:rPr>
          <w:rFonts w:ascii="Times New Roman" w:hAnsi="Times New Roman" w:cs="Times New Roman"/>
          <w:sz w:val="24"/>
          <w:szCs w:val="24"/>
        </w:rPr>
        <w:t xml:space="preserve"> suatu organisasi, baik dalam institusi maupun perusahaan yang mana mempunyai </w:t>
      </w:r>
      <w:r w:rsidR="00AE7F86">
        <w:rPr>
          <w:rFonts w:ascii="Times New Roman" w:hAnsi="Times New Roman" w:cs="Times New Roman"/>
          <w:sz w:val="24"/>
          <w:szCs w:val="24"/>
        </w:rPr>
        <w:t>manfaat</w:t>
      </w:r>
      <w:r>
        <w:rPr>
          <w:rFonts w:ascii="Times New Roman" w:hAnsi="Times New Roman" w:cs="Times New Roman"/>
          <w:sz w:val="24"/>
          <w:szCs w:val="24"/>
        </w:rPr>
        <w:t xml:space="preserve"> sebagai aset yang harus dikembangkan.</w:t>
      </w:r>
      <w:r w:rsidR="0030461F">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Sumber Daya Manusia (SDM) ialah elemen </w:t>
      </w:r>
      <w:r w:rsidR="0030461F">
        <w:rPr>
          <w:rFonts w:ascii="Times New Roman" w:hAnsi="Times New Roman" w:cs="Times New Roman"/>
          <w:sz w:val="24"/>
          <w:szCs w:val="24"/>
        </w:rPr>
        <w:t>yang paling utama dibandingan sumber daya yang lain seperti teknologi hingga modal pun dikendalikan oleh manusia. SDM menjadi kunci berkembangnya suatu perusahaan, apabila SDM buruk maka perusahaan akan dikenal buruk pula. Pada hakikatnya, SDM ini berisi manusia yang dipekerjakan dalam suatu organisasi ataupun perusahaan sebagai penggerak, pemikir, serta perencana untuk mencapai suatu tujuan.</w:t>
      </w:r>
      <w:r w:rsidR="00C312A2">
        <w:rPr>
          <w:rStyle w:val="FootnoteReference"/>
          <w:rFonts w:ascii="Times New Roman" w:hAnsi="Times New Roman" w:cs="Times New Roman"/>
          <w:sz w:val="24"/>
          <w:szCs w:val="24"/>
        </w:rPr>
        <w:footnoteReference w:id="7"/>
      </w:r>
    </w:p>
    <w:p w14:paraId="528466B7" w14:textId="018669ED" w:rsidR="00440E0E" w:rsidRPr="00440E0E" w:rsidRDefault="00497BC4" w:rsidP="00331BCF">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Kinerja yang baik yakni kinerja yang optimal. Tercapai</w:t>
      </w:r>
      <w:r w:rsidR="0080769D">
        <w:rPr>
          <w:rFonts w:ascii="Times New Roman" w:hAnsi="Times New Roman" w:cs="Times New Roman"/>
          <w:sz w:val="24"/>
          <w:szCs w:val="24"/>
        </w:rPr>
        <w:t>nya</w:t>
      </w:r>
      <w:r>
        <w:rPr>
          <w:rFonts w:ascii="Times New Roman" w:hAnsi="Times New Roman" w:cs="Times New Roman"/>
          <w:sz w:val="24"/>
          <w:szCs w:val="24"/>
        </w:rPr>
        <w:t xml:space="preserve"> suatu tujuan dari sebuah perusahaan tentunya diperlukannya kinerja karyawan didalamnya. </w:t>
      </w:r>
      <w:bookmarkStart w:id="22" w:name="_Hlk185894710"/>
      <w:r>
        <w:rPr>
          <w:rFonts w:ascii="Times New Roman" w:hAnsi="Times New Roman" w:cs="Times New Roman"/>
          <w:sz w:val="24"/>
          <w:szCs w:val="24"/>
        </w:rPr>
        <w:t>Kinerja pada dasarnya merupakan suatu tindakan yang dilakukan oleh karyawan yang kemudian tindakan tersebut mempengaruhi kontribusi pada perusahaan. Perusahaan perlu melakukan pengembangan sumber daya manusia dalam hal meningkatkan kinerja karyawannya.</w:t>
      </w:r>
      <w:r w:rsidR="00460D1F">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w:t>
      </w:r>
      <w:bookmarkEnd w:id="22"/>
      <w:r w:rsidR="00AE7F86">
        <w:rPr>
          <w:rFonts w:ascii="Times New Roman" w:hAnsi="Times New Roman" w:cs="Times New Roman"/>
          <w:sz w:val="24"/>
          <w:szCs w:val="24"/>
        </w:rPr>
        <w:t>Performa</w:t>
      </w:r>
      <w:r>
        <w:rPr>
          <w:rFonts w:ascii="Times New Roman" w:hAnsi="Times New Roman" w:cs="Times New Roman"/>
          <w:sz w:val="24"/>
          <w:szCs w:val="24"/>
        </w:rPr>
        <w:t xml:space="preserve"> </w:t>
      </w:r>
      <w:r w:rsidR="00541A1A">
        <w:rPr>
          <w:rFonts w:ascii="Times New Roman" w:hAnsi="Times New Roman" w:cs="Times New Roman"/>
          <w:sz w:val="24"/>
          <w:szCs w:val="24"/>
        </w:rPr>
        <w:t xml:space="preserve">karyawan merupakan suatu </w:t>
      </w:r>
      <w:r w:rsidR="00AE7F86">
        <w:rPr>
          <w:rFonts w:ascii="Times New Roman" w:hAnsi="Times New Roman" w:cs="Times New Roman"/>
          <w:sz w:val="24"/>
          <w:szCs w:val="24"/>
        </w:rPr>
        <w:t>parameter</w:t>
      </w:r>
      <w:r w:rsidR="00541A1A">
        <w:rPr>
          <w:rFonts w:ascii="Times New Roman" w:hAnsi="Times New Roman" w:cs="Times New Roman"/>
          <w:sz w:val="24"/>
          <w:szCs w:val="24"/>
        </w:rPr>
        <w:t xml:space="preserve"> dari hasil kerja yang dicapai oleh karyawan berdasarkan standar yang ditentukan oleh suatu perusahaan. Kinerja merupakan bagian dari hasil pencapaian karyawan mulai dari kualitas maupun kuantitas. Maka dari itu setiap perusahaan dituntut untuk mempergunakan SDM yang profesional dibidangnya karena pertumbuhan suatu perusahaan dinilai dari kinerja karyawannya.</w:t>
      </w:r>
      <w:r w:rsidR="00460D1F">
        <w:rPr>
          <w:rStyle w:val="FootnoteReference"/>
          <w:rFonts w:ascii="Times New Roman" w:hAnsi="Times New Roman" w:cs="Times New Roman"/>
          <w:sz w:val="24"/>
          <w:szCs w:val="24"/>
        </w:rPr>
        <w:footnoteReference w:id="9"/>
      </w:r>
      <w:r w:rsidR="00440E0E" w:rsidRPr="00440E0E">
        <w:rPr>
          <w:rFonts w:ascii="Times New Roman" w:hAnsi="Times New Roman" w:cs="Times New Roman"/>
          <w:b/>
          <w:bCs/>
          <w:sz w:val="24"/>
          <w:szCs w:val="24"/>
        </w:rPr>
        <w:t xml:space="preserve"> </w:t>
      </w:r>
    </w:p>
    <w:p w14:paraId="38918176" w14:textId="2AB29D41" w:rsidR="002F38FD" w:rsidRPr="002F38FD" w:rsidRDefault="00493E2A" w:rsidP="002F38FD">
      <w:pPr>
        <w:pStyle w:val="Caption"/>
        <w:keepNext/>
        <w:jc w:val="center"/>
        <w:rPr>
          <w:rFonts w:ascii="Times New Roman" w:hAnsi="Times New Roman" w:cs="Times New Roman"/>
          <w:b/>
          <w:bCs/>
          <w:i w:val="0"/>
          <w:iCs w:val="0"/>
          <w:color w:val="auto"/>
          <w:sz w:val="36"/>
          <w:szCs w:val="36"/>
        </w:rPr>
      </w:pPr>
      <w:bookmarkStart w:id="23" w:name="_Toc185892389"/>
      <w:r w:rsidRPr="00493E2A">
        <w:rPr>
          <w:rFonts w:ascii="Times New Roman" w:hAnsi="Times New Roman" w:cs="Times New Roman"/>
          <w:b/>
          <w:bCs/>
          <w:i w:val="0"/>
          <w:iCs w:val="0"/>
          <w:color w:val="auto"/>
          <w:sz w:val="24"/>
          <w:szCs w:val="24"/>
        </w:rPr>
        <w:t>Gambar 1.</w:t>
      </w:r>
      <w:r w:rsidRPr="00493E2A">
        <w:rPr>
          <w:rFonts w:ascii="Times New Roman" w:hAnsi="Times New Roman" w:cs="Times New Roman"/>
          <w:b/>
          <w:bCs/>
          <w:i w:val="0"/>
          <w:iCs w:val="0"/>
          <w:color w:val="auto"/>
          <w:sz w:val="24"/>
          <w:szCs w:val="24"/>
        </w:rPr>
        <w:fldChar w:fldCharType="begin"/>
      </w:r>
      <w:r w:rsidRPr="00493E2A">
        <w:rPr>
          <w:rFonts w:ascii="Times New Roman" w:hAnsi="Times New Roman" w:cs="Times New Roman"/>
          <w:b/>
          <w:bCs/>
          <w:i w:val="0"/>
          <w:iCs w:val="0"/>
          <w:color w:val="auto"/>
          <w:sz w:val="24"/>
          <w:szCs w:val="24"/>
        </w:rPr>
        <w:instrText xml:space="preserve"> SEQ Gambar_1. \* ARABIC </w:instrText>
      </w:r>
      <w:r w:rsidRPr="00493E2A">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1</w:t>
      </w:r>
      <w:r w:rsidRPr="00493E2A">
        <w:rPr>
          <w:rFonts w:ascii="Times New Roman" w:hAnsi="Times New Roman" w:cs="Times New Roman"/>
          <w:b/>
          <w:bCs/>
          <w:i w:val="0"/>
          <w:iCs w:val="0"/>
          <w:color w:val="auto"/>
          <w:sz w:val="24"/>
          <w:szCs w:val="24"/>
        </w:rPr>
        <w:fldChar w:fldCharType="end"/>
      </w:r>
      <w:r w:rsidR="002F38FD">
        <w:rPr>
          <w:rFonts w:ascii="Times New Roman" w:hAnsi="Times New Roman" w:cs="Times New Roman"/>
          <w:b/>
          <w:bCs/>
          <w:i w:val="0"/>
          <w:iCs w:val="0"/>
          <w:color w:val="auto"/>
          <w:sz w:val="36"/>
          <w:szCs w:val="36"/>
        </w:rPr>
        <w:t xml:space="preserve"> </w:t>
      </w:r>
      <w:r w:rsidR="00440E0E" w:rsidRPr="001240EB">
        <w:rPr>
          <w:rFonts w:ascii="Times New Roman" w:hAnsi="Times New Roman" w:cs="Times New Roman"/>
          <w:b/>
          <w:bCs/>
          <w:i w:val="0"/>
          <w:iCs w:val="0"/>
          <w:color w:val="auto"/>
          <w:sz w:val="24"/>
          <w:szCs w:val="24"/>
        </w:rPr>
        <w:t>Diagram Total Aset BPR dan BPRS per Maret 2024</w:t>
      </w:r>
      <w:bookmarkEnd w:id="23"/>
    </w:p>
    <w:p w14:paraId="61DEE876" w14:textId="5F8626F5" w:rsidR="00440E0E" w:rsidRPr="002F38FD" w:rsidRDefault="002F38FD" w:rsidP="002F38FD">
      <w:pPr>
        <w:pStyle w:val="Caption"/>
        <w:keepNext/>
        <w:jc w:val="center"/>
      </w:pPr>
      <w:r w:rsidRPr="001240EB">
        <w:rPr>
          <w:b/>
          <w:bCs/>
          <w:i w:val="0"/>
          <w:iCs w:val="0"/>
          <w:color w:val="auto"/>
        </w:rPr>
        <w:drawing>
          <wp:anchor distT="0" distB="0" distL="114300" distR="114300" simplePos="0" relativeHeight="251678720" behindDoc="0" locked="0" layoutInCell="1" allowOverlap="1" wp14:anchorId="18005C3A" wp14:editId="557A0270">
            <wp:simplePos x="0" y="0"/>
            <wp:positionH relativeFrom="margin">
              <wp:posOffset>734695</wp:posOffset>
            </wp:positionH>
            <wp:positionV relativeFrom="paragraph">
              <wp:posOffset>38735</wp:posOffset>
            </wp:positionV>
            <wp:extent cx="4142105" cy="2845435"/>
            <wp:effectExtent l="57150" t="19050" r="48895" b="88265"/>
            <wp:wrapNone/>
            <wp:docPr id="46169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9086" name=""/>
                    <pic:cNvPicPr/>
                  </pic:nvPicPr>
                  <pic:blipFill rotWithShape="1">
                    <a:blip r:embed="rId61">
                      <a:extLst>
                        <a:ext uri="{28A0092B-C50C-407E-A947-70E740481C1C}">
                          <a14:useLocalDpi xmlns:a14="http://schemas.microsoft.com/office/drawing/2010/main" val="0"/>
                        </a:ext>
                      </a:extLst>
                    </a:blip>
                    <a:srcRect l="52128" t="27390" r="2214" b="16829"/>
                    <a:stretch/>
                  </pic:blipFill>
                  <pic:spPr bwMode="auto">
                    <a:xfrm>
                      <a:off x="0" y="0"/>
                      <a:ext cx="4142105" cy="2845435"/>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88E769" w14:textId="77777777" w:rsidR="00440E0E" w:rsidRDefault="00440E0E" w:rsidP="00440E0E">
      <w:pPr>
        <w:spacing w:line="360" w:lineRule="auto"/>
        <w:jc w:val="center"/>
        <w:rPr>
          <w:rFonts w:ascii="Times New Roman" w:hAnsi="Times New Roman" w:cs="Times New Roman"/>
          <w:b/>
          <w:bCs/>
          <w:sz w:val="24"/>
          <w:szCs w:val="24"/>
        </w:rPr>
      </w:pPr>
    </w:p>
    <w:p w14:paraId="02227A3E" w14:textId="77777777" w:rsidR="00440E0E" w:rsidRDefault="00440E0E" w:rsidP="00440E0E">
      <w:pPr>
        <w:spacing w:line="360" w:lineRule="auto"/>
        <w:jc w:val="center"/>
        <w:rPr>
          <w:rFonts w:ascii="Times New Roman" w:hAnsi="Times New Roman" w:cs="Times New Roman"/>
          <w:b/>
          <w:bCs/>
          <w:sz w:val="24"/>
          <w:szCs w:val="24"/>
        </w:rPr>
      </w:pPr>
    </w:p>
    <w:p w14:paraId="7FB860DB" w14:textId="77777777" w:rsidR="00440E0E" w:rsidRDefault="00440E0E" w:rsidP="00440E0E">
      <w:pPr>
        <w:spacing w:line="360" w:lineRule="auto"/>
        <w:jc w:val="center"/>
        <w:rPr>
          <w:rFonts w:ascii="Times New Roman" w:hAnsi="Times New Roman" w:cs="Times New Roman"/>
          <w:b/>
          <w:bCs/>
          <w:sz w:val="24"/>
          <w:szCs w:val="24"/>
        </w:rPr>
      </w:pPr>
    </w:p>
    <w:p w14:paraId="5F68A493" w14:textId="77777777" w:rsidR="00440E0E" w:rsidRDefault="00440E0E" w:rsidP="00440E0E">
      <w:pPr>
        <w:spacing w:line="360" w:lineRule="auto"/>
        <w:jc w:val="center"/>
        <w:rPr>
          <w:rFonts w:ascii="Times New Roman" w:hAnsi="Times New Roman" w:cs="Times New Roman"/>
          <w:b/>
          <w:bCs/>
          <w:sz w:val="24"/>
          <w:szCs w:val="24"/>
        </w:rPr>
      </w:pPr>
    </w:p>
    <w:p w14:paraId="4C7E8547" w14:textId="77777777" w:rsidR="00440E0E" w:rsidRDefault="00440E0E" w:rsidP="00440E0E">
      <w:pPr>
        <w:spacing w:line="360" w:lineRule="auto"/>
        <w:jc w:val="center"/>
        <w:rPr>
          <w:rFonts w:ascii="Times New Roman" w:hAnsi="Times New Roman" w:cs="Times New Roman"/>
          <w:b/>
          <w:bCs/>
          <w:sz w:val="24"/>
          <w:szCs w:val="24"/>
        </w:rPr>
      </w:pPr>
    </w:p>
    <w:p w14:paraId="2CCBC185" w14:textId="77777777" w:rsidR="00440E0E" w:rsidRDefault="00440E0E" w:rsidP="00440E0E">
      <w:pPr>
        <w:spacing w:line="360" w:lineRule="auto"/>
        <w:jc w:val="center"/>
        <w:rPr>
          <w:rFonts w:ascii="Times New Roman" w:hAnsi="Times New Roman" w:cs="Times New Roman"/>
          <w:b/>
          <w:bCs/>
          <w:sz w:val="24"/>
          <w:szCs w:val="24"/>
        </w:rPr>
      </w:pPr>
    </w:p>
    <w:p w14:paraId="1FCBE528" w14:textId="77777777" w:rsidR="00440E0E" w:rsidRDefault="00440E0E" w:rsidP="00440E0E">
      <w:pPr>
        <w:spacing w:line="36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DF3ACE">
        <w:rPr>
          <w:rFonts w:ascii="Times New Roman" w:hAnsi="Times New Roman" w:cs="Times New Roman"/>
          <w:sz w:val="24"/>
          <w:szCs w:val="24"/>
        </w:rPr>
        <w:t xml:space="preserve"> </w:t>
      </w:r>
    </w:p>
    <w:p w14:paraId="6B87E2F8" w14:textId="77777777" w:rsidR="002F38FD" w:rsidRDefault="00440E0E" w:rsidP="00440E0E">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         </w:t>
      </w:r>
    </w:p>
    <w:p w14:paraId="6C230133" w14:textId="6A026B34" w:rsidR="00440E0E" w:rsidRPr="00DF3ACE" w:rsidRDefault="002F38FD" w:rsidP="002F38FD">
      <w:pPr>
        <w:spacing w:line="360" w:lineRule="auto"/>
        <w:ind w:left="720" w:firstLine="273"/>
        <w:rPr>
          <w:rFonts w:ascii="Times New Roman" w:hAnsi="Times New Roman" w:cs="Times New Roman"/>
          <w:sz w:val="24"/>
          <w:szCs w:val="24"/>
        </w:rPr>
      </w:pPr>
      <w:r>
        <w:rPr>
          <w:rFonts w:ascii="Times New Roman" w:hAnsi="Times New Roman" w:cs="Times New Roman"/>
          <w:sz w:val="24"/>
          <w:szCs w:val="24"/>
        </w:rPr>
        <w:t xml:space="preserve">   </w:t>
      </w:r>
      <w:r w:rsidR="00440E0E" w:rsidRPr="00DF3ACE">
        <w:rPr>
          <w:rFonts w:ascii="Times New Roman" w:hAnsi="Times New Roman" w:cs="Times New Roman"/>
          <w:sz w:val="24"/>
          <w:szCs w:val="24"/>
        </w:rPr>
        <w:t>Sumber : Otoritas Jasa Keuangan</w:t>
      </w:r>
    </w:p>
    <w:p w14:paraId="711E17E1" w14:textId="45A2DF8A" w:rsidR="00497BC4" w:rsidRDefault="00440E0E" w:rsidP="00331BCF">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Berdasar pada gambar diagram diatas memperlihatkan bahwasannya total aset dari BPR Ko</w:t>
      </w:r>
      <w:r w:rsidR="006A310B">
        <w:rPr>
          <w:rFonts w:ascii="Times New Roman" w:hAnsi="Times New Roman" w:cs="Times New Roman"/>
          <w:sz w:val="24"/>
          <w:szCs w:val="24"/>
        </w:rPr>
        <w:t>n</w:t>
      </w:r>
      <w:r>
        <w:rPr>
          <w:rFonts w:ascii="Times New Roman" w:hAnsi="Times New Roman" w:cs="Times New Roman"/>
          <w:sz w:val="24"/>
          <w:szCs w:val="24"/>
        </w:rPr>
        <w:t>vensional masih mendominasi dengan jumlah per Maret 2024 sebesar 89,5% dengan sisanya diduduki oleh BPR Syariah sebesar 10,5%. Dari data yang diperoleh dari iBPR-S pada laman OJK tersebut menunjukkan bahwa jumlah aset BPR Konvensional sebanyak 194 triliun. Sedangkan jumlah aset dari BPR Syariah yakni sebanyak 23 triliun.</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w:t>
      </w:r>
      <w:r w:rsidR="0053162E">
        <w:rPr>
          <w:rFonts w:ascii="Times New Roman" w:hAnsi="Times New Roman" w:cs="Times New Roman"/>
          <w:sz w:val="24"/>
          <w:szCs w:val="24"/>
        </w:rPr>
        <w:t xml:space="preserve">Sehingga </w:t>
      </w:r>
      <w:r>
        <w:rPr>
          <w:rFonts w:ascii="Times New Roman" w:hAnsi="Times New Roman" w:cs="Times New Roman"/>
          <w:sz w:val="24"/>
          <w:szCs w:val="24"/>
        </w:rPr>
        <w:t>dapat disimpulkan bahwa BPR Konvensional lebih unggul dibandingkan BPR Syariah dikarenakan pertumbuhan asetnya lebih tinggi. Hal ini membuktikan bahwa masyarakat mulai mempertimbangkan keberadaan lembaga keuangan syariah.</w:t>
      </w:r>
    </w:p>
    <w:p w14:paraId="7A2171A5" w14:textId="3FEF1463" w:rsidR="005D0375" w:rsidRDefault="003F7854" w:rsidP="00331BCF">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Badan Perkreditan Rakyat Syariah (BPRS) Bina Finansia</w:t>
      </w:r>
      <w:r w:rsidRPr="003F7854">
        <w:rPr>
          <w:rFonts w:ascii="Times New Roman" w:hAnsi="Times New Roman" w:cs="Times New Roman"/>
          <w:sz w:val="24"/>
          <w:szCs w:val="24"/>
        </w:rPr>
        <w:t xml:space="preserve"> </w:t>
      </w:r>
      <w:r>
        <w:rPr>
          <w:rFonts w:ascii="Times New Roman" w:hAnsi="Times New Roman" w:cs="Times New Roman"/>
          <w:sz w:val="24"/>
          <w:szCs w:val="24"/>
        </w:rPr>
        <w:t xml:space="preserve">merupakan salah satu badan perkreditan rakyat syariah yang berada di Kota Semarang. </w:t>
      </w:r>
      <w:r w:rsidR="00440E0E">
        <w:rPr>
          <w:rFonts w:ascii="Times New Roman" w:hAnsi="Times New Roman" w:cs="Times New Roman"/>
          <w:sz w:val="24"/>
          <w:szCs w:val="24"/>
        </w:rPr>
        <w:t xml:space="preserve">Kinerja BPRS Bina Finansia </w:t>
      </w:r>
      <w:r w:rsidR="00461D00">
        <w:rPr>
          <w:rFonts w:ascii="Times New Roman" w:hAnsi="Times New Roman" w:cs="Times New Roman"/>
          <w:sz w:val="24"/>
          <w:szCs w:val="24"/>
        </w:rPr>
        <w:t>dapat dilihat dari jumlah aset</w:t>
      </w:r>
      <w:r w:rsidR="0054248A">
        <w:rPr>
          <w:rFonts w:ascii="Times New Roman" w:hAnsi="Times New Roman" w:cs="Times New Roman"/>
          <w:sz w:val="24"/>
          <w:szCs w:val="24"/>
        </w:rPr>
        <w:t>n</w:t>
      </w:r>
      <w:r w:rsidR="00461D00">
        <w:rPr>
          <w:rFonts w:ascii="Times New Roman" w:hAnsi="Times New Roman" w:cs="Times New Roman"/>
          <w:sz w:val="24"/>
          <w:szCs w:val="24"/>
        </w:rPr>
        <w:t>ya.</w:t>
      </w:r>
      <w:r w:rsidR="007D60BC">
        <w:rPr>
          <w:rFonts w:ascii="Times New Roman" w:hAnsi="Times New Roman" w:cs="Times New Roman"/>
          <w:sz w:val="24"/>
          <w:szCs w:val="24"/>
        </w:rPr>
        <w:t xml:space="preserve"> </w:t>
      </w:r>
      <w:r w:rsidR="00461D00">
        <w:rPr>
          <w:rFonts w:ascii="Times New Roman" w:hAnsi="Times New Roman" w:cs="Times New Roman"/>
          <w:sz w:val="24"/>
          <w:szCs w:val="24"/>
        </w:rPr>
        <w:t xml:space="preserve">Untuk mengetahui fenomena tersebut, peneliti melakukan perbandingan jumlah aset </w:t>
      </w:r>
      <w:r w:rsidR="001C1446">
        <w:rPr>
          <w:rFonts w:ascii="Times New Roman" w:hAnsi="Times New Roman" w:cs="Times New Roman"/>
          <w:sz w:val="24"/>
          <w:szCs w:val="24"/>
        </w:rPr>
        <w:t xml:space="preserve">antara </w:t>
      </w:r>
      <w:r w:rsidR="00461D00">
        <w:rPr>
          <w:rFonts w:ascii="Times New Roman" w:hAnsi="Times New Roman" w:cs="Times New Roman"/>
          <w:sz w:val="24"/>
          <w:szCs w:val="24"/>
        </w:rPr>
        <w:t xml:space="preserve">BPRS Bina Finansia dengan BPRS se-Kota Semarang. </w:t>
      </w:r>
      <w:r w:rsidR="005D0375">
        <w:rPr>
          <w:rFonts w:ascii="Times New Roman" w:hAnsi="Times New Roman" w:cs="Times New Roman"/>
          <w:sz w:val="24"/>
          <w:szCs w:val="24"/>
        </w:rPr>
        <w:t xml:space="preserve">Berikut ini </w:t>
      </w:r>
      <w:r w:rsidR="00461D00">
        <w:rPr>
          <w:rFonts w:ascii="Times New Roman" w:hAnsi="Times New Roman" w:cs="Times New Roman"/>
          <w:sz w:val="24"/>
          <w:szCs w:val="24"/>
        </w:rPr>
        <w:t>data perbandingan mengenai jumlah aset BPRS se-Kota Semarang selama lima tahun terakhir.</w:t>
      </w:r>
    </w:p>
    <w:p w14:paraId="1CB45567" w14:textId="1A51258E" w:rsidR="00DD346D" w:rsidRPr="00493E2A" w:rsidRDefault="00493E2A" w:rsidP="00B6105F">
      <w:pPr>
        <w:pStyle w:val="Caption"/>
        <w:jc w:val="center"/>
        <w:rPr>
          <w:rFonts w:ascii="Times New Roman" w:hAnsi="Times New Roman" w:cs="Times New Roman"/>
          <w:b/>
          <w:bCs/>
          <w:i w:val="0"/>
          <w:iCs w:val="0"/>
          <w:color w:val="auto"/>
          <w:sz w:val="24"/>
          <w:szCs w:val="24"/>
        </w:rPr>
      </w:pPr>
      <w:bookmarkStart w:id="24" w:name="_Toc185892390"/>
      <w:r w:rsidRPr="00493E2A">
        <w:rPr>
          <w:rFonts w:ascii="Times New Roman" w:hAnsi="Times New Roman" w:cs="Times New Roman"/>
          <w:b/>
          <w:bCs/>
          <w:i w:val="0"/>
          <w:iCs w:val="0"/>
          <w:color w:val="auto"/>
          <w:sz w:val="24"/>
          <w:szCs w:val="24"/>
        </w:rPr>
        <w:t>Gambar 1.</w:t>
      </w:r>
      <w:r w:rsidRPr="00493E2A">
        <w:rPr>
          <w:rFonts w:ascii="Times New Roman" w:hAnsi="Times New Roman" w:cs="Times New Roman"/>
          <w:b/>
          <w:bCs/>
          <w:i w:val="0"/>
          <w:iCs w:val="0"/>
          <w:color w:val="auto"/>
          <w:sz w:val="24"/>
          <w:szCs w:val="24"/>
        </w:rPr>
        <w:fldChar w:fldCharType="begin"/>
      </w:r>
      <w:r w:rsidRPr="00493E2A">
        <w:rPr>
          <w:rFonts w:ascii="Times New Roman" w:hAnsi="Times New Roman" w:cs="Times New Roman"/>
          <w:b/>
          <w:bCs/>
          <w:i w:val="0"/>
          <w:iCs w:val="0"/>
          <w:color w:val="auto"/>
          <w:sz w:val="24"/>
          <w:szCs w:val="24"/>
        </w:rPr>
        <w:instrText xml:space="preserve"> SEQ Gambar_1. \* ARABIC </w:instrText>
      </w:r>
      <w:r w:rsidRPr="00493E2A">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2</w:t>
      </w:r>
      <w:r w:rsidRPr="00493E2A">
        <w:rPr>
          <w:rFonts w:ascii="Times New Roman" w:hAnsi="Times New Roman" w:cs="Times New Roman"/>
          <w:b/>
          <w:bCs/>
          <w:i w:val="0"/>
          <w:iCs w:val="0"/>
          <w:color w:val="auto"/>
          <w:sz w:val="24"/>
          <w:szCs w:val="24"/>
        </w:rPr>
        <w:fldChar w:fldCharType="end"/>
      </w:r>
      <w:r w:rsidR="00B6105F">
        <w:rPr>
          <w:rFonts w:ascii="Times New Roman" w:hAnsi="Times New Roman" w:cs="Times New Roman"/>
          <w:b/>
          <w:bCs/>
          <w:i w:val="0"/>
          <w:iCs w:val="0"/>
          <w:color w:val="auto"/>
          <w:sz w:val="24"/>
          <w:szCs w:val="24"/>
        </w:rPr>
        <w:t xml:space="preserve"> </w:t>
      </w:r>
      <w:r w:rsidR="00DD346D" w:rsidRPr="00493E2A">
        <w:rPr>
          <w:rFonts w:ascii="Times New Roman" w:hAnsi="Times New Roman" w:cs="Times New Roman"/>
          <w:b/>
          <w:bCs/>
          <w:i w:val="0"/>
          <w:iCs w:val="0"/>
          <w:color w:val="auto"/>
          <w:sz w:val="24"/>
          <w:szCs w:val="24"/>
        </w:rPr>
        <w:t>Perbandingan Jumlah Aset BPRS se-Kota Semarang</w:t>
      </w:r>
      <w:bookmarkEnd w:id="24"/>
    </w:p>
    <w:p w14:paraId="6D15B31C" w14:textId="6CA0B3EF" w:rsidR="005B1DED" w:rsidRPr="00DD346D" w:rsidRDefault="00461D00" w:rsidP="0054248A">
      <w:pPr>
        <w:spacing w:line="360" w:lineRule="auto"/>
        <w:rPr>
          <w:rFonts w:ascii="Times New Roman" w:hAnsi="Times New Roman" w:cs="Times New Roman"/>
          <w:b/>
          <w:bCs/>
          <w:sz w:val="24"/>
          <w:szCs w:val="24"/>
        </w:rPr>
      </w:pPr>
      <w:r>
        <w:rPr>
          <w:rFonts w:ascii="Times New Roman" w:hAnsi="Times New Roman" w:cs="Times New Roman"/>
          <w:sz w:val="24"/>
          <w:szCs w:val="24"/>
        </w:rPr>
        <w:drawing>
          <wp:inline distT="0" distB="0" distL="0" distR="0" wp14:anchorId="1D0DAE8B" wp14:editId="366B2FA5">
            <wp:extent cx="5991225" cy="3505200"/>
            <wp:effectExtent l="0" t="0" r="9525" b="0"/>
            <wp:docPr id="81695497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C51A319" w14:textId="6689A8C7" w:rsidR="007D60BC" w:rsidRPr="007D60BC" w:rsidRDefault="007D60BC" w:rsidP="005B1DED">
      <w:pPr>
        <w:spacing w:line="360" w:lineRule="auto"/>
        <w:jc w:val="both"/>
        <w:rPr>
          <w:rFonts w:ascii="Times New Roman" w:hAnsi="Times New Roman" w:cs="Times New Roman"/>
          <w:b/>
          <w:bCs/>
          <w:sz w:val="24"/>
          <w:szCs w:val="24"/>
        </w:rPr>
      </w:pPr>
      <w:r>
        <w:rPr>
          <w:rFonts w:ascii="Times New Roman" w:hAnsi="Times New Roman" w:cs="Times New Roman"/>
          <w:sz w:val="24"/>
          <w:szCs w:val="24"/>
        </w:rPr>
        <w:t>Sumber : Otoritas Jasa Keuangan</w:t>
      </w:r>
    </w:p>
    <w:p w14:paraId="1B21DF6A" w14:textId="52B7578C" w:rsidR="00EA2975" w:rsidRDefault="000E4B5E" w:rsidP="00331BCF">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Aset merupakan harta yang dimiliki oleh perusahaan yang mempunyai peran dalam pengoperasional suatu perusahaan, seperti persediaan, kas, aktiva tetap, aktiva tak berwujud, dan lai</w:t>
      </w:r>
      <w:r w:rsidR="00887184">
        <w:rPr>
          <w:rFonts w:ascii="Times New Roman" w:hAnsi="Times New Roman" w:cs="Times New Roman"/>
          <w:sz w:val="24"/>
          <w:szCs w:val="24"/>
        </w:rPr>
        <w:t>n</w:t>
      </w:r>
      <w:r>
        <w:rPr>
          <w:rFonts w:ascii="Times New Roman" w:hAnsi="Times New Roman" w:cs="Times New Roman"/>
          <w:sz w:val="24"/>
          <w:szCs w:val="24"/>
        </w:rPr>
        <w:t>-lain.</w:t>
      </w:r>
      <w:r w:rsidR="00FE0B29">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w:t>
      </w:r>
      <w:r w:rsidR="005D0375">
        <w:rPr>
          <w:rFonts w:ascii="Times New Roman" w:hAnsi="Times New Roman" w:cs="Times New Roman"/>
          <w:sz w:val="24"/>
          <w:szCs w:val="24"/>
        </w:rPr>
        <w:t>B</w:t>
      </w:r>
      <w:r w:rsidR="00887184">
        <w:rPr>
          <w:rFonts w:ascii="Times New Roman" w:hAnsi="Times New Roman" w:cs="Times New Roman"/>
          <w:sz w:val="24"/>
          <w:szCs w:val="24"/>
        </w:rPr>
        <w:t>e</w:t>
      </w:r>
      <w:r w:rsidR="005D0375">
        <w:rPr>
          <w:rFonts w:ascii="Times New Roman" w:hAnsi="Times New Roman" w:cs="Times New Roman"/>
          <w:sz w:val="24"/>
          <w:szCs w:val="24"/>
        </w:rPr>
        <w:t>rdasar pada g</w:t>
      </w:r>
      <w:r w:rsidR="007D60BC">
        <w:rPr>
          <w:rFonts w:ascii="Times New Roman" w:hAnsi="Times New Roman" w:cs="Times New Roman"/>
          <w:sz w:val="24"/>
          <w:szCs w:val="24"/>
        </w:rPr>
        <w:t xml:space="preserve">rafik </w:t>
      </w:r>
      <w:r w:rsidR="005D0375">
        <w:rPr>
          <w:rFonts w:ascii="Times New Roman" w:hAnsi="Times New Roman" w:cs="Times New Roman"/>
          <w:sz w:val="24"/>
          <w:szCs w:val="24"/>
        </w:rPr>
        <w:t xml:space="preserve">diatas </w:t>
      </w:r>
      <w:r w:rsidR="007D60BC">
        <w:rPr>
          <w:rFonts w:ascii="Times New Roman" w:hAnsi="Times New Roman" w:cs="Times New Roman"/>
          <w:sz w:val="24"/>
          <w:szCs w:val="24"/>
        </w:rPr>
        <w:t xml:space="preserve">memperlihatkan bahwasannya </w:t>
      </w:r>
      <w:r w:rsidR="0054248A">
        <w:rPr>
          <w:rFonts w:ascii="Times New Roman" w:hAnsi="Times New Roman" w:cs="Times New Roman"/>
          <w:sz w:val="24"/>
          <w:szCs w:val="24"/>
        </w:rPr>
        <w:t xml:space="preserve">jumlah aset </w:t>
      </w:r>
      <w:r w:rsidR="0053162E">
        <w:rPr>
          <w:rFonts w:ascii="Times New Roman" w:hAnsi="Times New Roman" w:cs="Times New Roman"/>
          <w:sz w:val="24"/>
          <w:szCs w:val="24"/>
        </w:rPr>
        <w:t xml:space="preserve">BPRS Bina Finansia dari </w:t>
      </w:r>
      <w:r>
        <w:rPr>
          <w:rFonts w:ascii="Times New Roman" w:hAnsi="Times New Roman" w:cs="Times New Roman"/>
          <w:sz w:val="24"/>
          <w:szCs w:val="24"/>
        </w:rPr>
        <w:t xml:space="preserve">lima tahun </w:t>
      </w:r>
      <w:r w:rsidR="00887184">
        <w:rPr>
          <w:rFonts w:ascii="Times New Roman" w:hAnsi="Times New Roman" w:cs="Times New Roman"/>
          <w:sz w:val="24"/>
          <w:szCs w:val="24"/>
        </w:rPr>
        <w:t xml:space="preserve">terakhir </w:t>
      </w:r>
      <w:r>
        <w:rPr>
          <w:rFonts w:ascii="Times New Roman" w:hAnsi="Times New Roman" w:cs="Times New Roman"/>
          <w:sz w:val="24"/>
          <w:szCs w:val="24"/>
        </w:rPr>
        <w:t xml:space="preserve">terus </w:t>
      </w:r>
      <w:r w:rsidR="0053162E">
        <w:rPr>
          <w:rFonts w:ascii="Times New Roman" w:hAnsi="Times New Roman" w:cs="Times New Roman"/>
          <w:sz w:val="24"/>
          <w:szCs w:val="24"/>
        </w:rPr>
        <w:t>mengalami kenaikan</w:t>
      </w:r>
      <w:r>
        <w:rPr>
          <w:rFonts w:ascii="Times New Roman" w:hAnsi="Times New Roman" w:cs="Times New Roman"/>
          <w:sz w:val="24"/>
          <w:szCs w:val="24"/>
        </w:rPr>
        <w:t>. Hal tersebut terlihat dari jumlah aset BPRS Bina Finansia dari tahun 2020 sampai 2024 mencapai</w:t>
      </w:r>
      <w:r w:rsidR="0053162E">
        <w:rPr>
          <w:rFonts w:ascii="Times New Roman" w:hAnsi="Times New Roman" w:cs="Times New Roman"/>
          <w:sz w:val="24"/>
          <w:szCs w:val="24"/>
        </w:rPr>
        <w:t xml:space="preserve"> </w:t>
      </w:r>
      <w:r w:rsidR="00887184">
        <w:rPr>
          <w:rFonts w:ascii="Times New Roman" w:hAnsi="Times New Roman" w:cs="Times New Roman"/>
          <w:sz w:val="24"/>
          <w:szCs w:val="24"/>
        </w:rPr>
        <w:t xml:space="preserve">sebesar </w:t>
      </w:r>
      <w:r>
        <w:rPr>
          <w:rFonts w:ascii="Times New Roman" w:hAnsi="Times New Roman" w:cs="Times New Roman"/>
          <w:sz w:val="24"/>
          <w:szCs w:val="24"/>
        </w:rPr>
        <w:t>Rp.</w:t>
      </w:r>
      <w:r w:rsidR="00CE0A3A">
        <w:rPr>
          <w:rFonts w:ascii="Times New Roman" w:hAnsi="Times New Roman" w:cs="Times New Roman"/>
          <w:sz w:val="24"/>
          <w:szCs w:val="24"/>
        </w:rPr>
        <w:t xml:space="preserve"> 56.042.941 juta</w:t>
      </w:r>
      <w:r w:rsidR="0053162E">
        <w:rPr>
          <w:rFonts w:ascii="Times New Roman" w:hAnsi="Times New Roman" w:cs="Times New Roman"/>
          <w:sz w:val="24"/>
          <w:szCs w:val="24"/>
        </w:rPr>
        <w:t>.</w:t>
      </w:r>
      <w:r>
        <w:rPr>
          <w:rFonts w:ascii="Times New Roman" w:hAnsi="Times New Roman" w:cs="Times New Roman"/>
          <w:sz w:val="24"/>
          <w:szCs w:val="24"/>
        </w:rPr>
        <w:t xml:space="preserve"> Namun jumlah aset BPRS Bina Finansia tergolong paling rendah jika dibandingkan dengan BPRS lain se-Kota Semarang.</w:t>
      </w:r>
      <w:r w:rsidR="00CE0A3A">
        <w:rPr>
          <w:rFonts w:ascii="Times New Roman" w:hAnsi="Times New Roman" w:cs="Times New Roman"/>
          <w:sz w:val="24"/>
          <w:szCs w:val="24"/>
        </w:rPr>
        <w:t xml:space="preserve"> </w:t>
      </w:r>
      <w:r w:rsidR="00E44500">
        <w:rPr>
          <w:rFonts w:ascii="Times New Roman" w:hAnsi="Times New Roman" w:cs="Times New Roman"/>
          <w:sz w:val="24"/>
          <w:szCs w:val="24"/>
        </w:rPr>
        <w:t xml:space="preserve">Selain itu terdapat juga jumlah aset yang paling tinggi dan menembus angka 300 juta yakni BPRS Kedung Arto. </w:t>
      </w:r>
      <w:r w:rsidR="0053162E">
        <w:rPr>
          <w:rFonts w:ascii="Times New Roman" w:hAnsi="Times New Roman" w:cs="Times New Roman"/>
          <w:sz w:val="24"/>
          <w:szCs w:val="24"/>
        </w:rPr>
        <w:t>BPRS Kedung Arto merupakan BPRS yang jumlah asetn</w:t>
      </w:r>
      <w:r w:rsidR="00CE0A3A">
        <w:rPr>
          <w:rFonts w:ascii="Times New Roman" w:hAnsi="Times New Roman" w:cs="Times New Roman"/>
          <w:sz w:val="24"/>
          <w:szCs w:val="24"/>
        </w:rPr>
        <w:t xml:space="preserve">ya paling tinggi </w:t>
      </w:r>
      <w:r w:rsidR="007F5C70">
        <w:rPr>
          <w:rFonts w:ascii="Times New Roman" w:hAnsi="Times New Roman" w:cs="Times New Roman"/>
          <w:sz w:val="24"/>
          <w:szCs w:val="24"/>
        </w:rPr>
        <w:t xml:space="preserve">jika dibandingkan dengan BPRS lain se-Kota Semarang </w:t>
      </w:r>
      <w:r w:rsidR="00CE0A3A">
        <w:rPr>
          <w:rFonts w:ascii="Times New Roman" w:hAnsi="Times New Roman" w:cs="Times New Roman"/>
          <w:sz w:val="24"/>
          <w:szCs w:val="24"/>
        </w:rPr>
        <w:t xml:space="preserve">yakni sebesar </w:t>
      </w:r>
      <w:r w:rsidR="007F5C70">
        <w:rPr>
          <w:rFonts w:ascii="Times New Roman" w:hAnsi="Times New Roman" w:cs="Times New Roman"/>
          <w:sz w:val="24"/>
          <w:szCs w:val="24"/>
        </w:rPr>
        <w:t xml:space="preserve">Rp. </w:t>
      </w:r>
      <w:r w:rsidR="00CE0A3A">
        <w:rPr>
          <w:rFonts w:ascii="Times New Roman" w:hAnsi="Times New Roman" w:cs="Times New Roman"/>
          <w:sz w:val="24"/>
          <w:szCs w:val="24"/>
        </w:rPr>
        <w:t>340.722.861 juta.</w:t>
      </w:r>
      <w:r w:rsidR="00E44500">
        <w:rPr>
          <w:rFonts w:ascii="Times New Roman" w:hAnsi="Times New Roman" w:cs="Times New Roman"/>
          <w:sz w:val="24"/>
          <w:szCs w:val="24"/>
        </w:rPr>
        <w:t xml:space="preserve"> Jika dibandingkan dengan BPRS Bina Finansia tentunya terdapat perbedaan nominal yang sangat jauh, BPRS Kedung Arto lebih unggul. </w:t>
      </w:r>
      <w:r w:rsidR="009A55FF">
        <w:rPr>
          <w:rFonts w:ascii="Times New Roman" w:hAnsi="Times New Roman" w:cs="Times New Roman"/>
          <w:sz w:val="24"/>
          <w:szCs w:val="24"/>
        </w:rPr>
        <w:t xml:space="preserve">Semakin besar jumlah aset dapat menggambarkan kekayaan suatu perusahaan serta memiliki kinerja yang baik, sehingga akan menjadi daya tarik bagi investor. Sebaliknya, jika semakin kecil jumlah aset maka kinerja pada perusahaan tersebut </w:t>
      </w:r>
      <w:r w:rsidR="00FE0B29">
        <w:rPr>
          <w:rFonts w:ascii="Times New Roman" w:hAnsi="Times New Roman" w:cs="Times New Roman"/>
          <w:sz w:val="24"/>
          <w:szCs w:val="24"/>
        </w:rPr>
        <w:t xml:space="preserve">akan </w:t>
      </w:r>
      <w:r w:rsidR="009A55FF">
        <w:rPr>
          <w:rFonts w:ascii="Times New Roman" w:hAnsi="Times New Roman" w:cs="Times New Roman"/>
          <w:sz w:val="24"/>
          <w:szCs w:val="24"/>
        </w:rPr>
        <w:t>kurang baik</w:t>
      </w:r>
      <w:r w:rsidR="00FE0B29">
        <w:rPr>
          <w:rFonts w:ascii="Times New Roman" w:hAnsi="Times New Roman" w:cs="Times New Roman"/>
          <w:sz w:val="24"/>
          <w:szCs w:val="24"/>
        </w:rPr>
        <w:t xml:space="preserve"> serta kurang diminati oleh investor</w:t>
      </w:r>
      <w:r w:rsidR="009A55FF">
        <w:rPr>
          <w:rFonts w:ascii="Times New Roman" w:hAnsi="Times New Roman" w:cs="Times New Roman"/>
          <w:sz w:val="24"/>
          <w:szCs w:val="24"/>
        </w:rPr>
        <w:t xml:space="preserve">. Hal </w:t>
      </w:r>
      <w:r w:rsidR="00FE0B29">
        <w:rPr>
          <w:rFonts w:ascii="Times New Roman" w:hAnsi="Times New Roman" w:cs="Times New Roman"/>
          <w:sz w:val="24"/>
          <w:szCs w:val="24"/>
        </w:rPr>
        <w:t>tersebut</w:t>
      </w:r>
      <w:r w:rsidR="009A55FF">
        <w:rPr>
          <w:rFonts w:ascii="Times New Roman" w:hAnsi="Times New Roman" w:cs="Times New Roman"/>
          <w:sz w:val="24"/>
          <w:szCs w:val="24"/>
        </w:rPr>
        <w:t xml:space="preserve"> terjadi pada BPRS Bina Finansia yang jumlah asetnya paling rendah jika dibandingkan dengan jumlah aset BPRS se-Kota Semarang. </w:t>
      </w:r>
      <w:r w:rsidR="00E44500">
        <w:rPr>
          <w:rFonts w:ascii="Times New Roman" w:hAnsi="Times New Roman" w:cs="Times New Roman"/>
          <w:sz w:val="24"/>
          <w:szCs w:val="24"/>
        </w:rPr>
        <w:t>Jadi dapat disimpulkan</w:t>
      </w:r>
      <w:r w:rsidR="009A55FF">
        <w:rPr>
          <w:rFonts w:ascii="Times New Roman" w:hAnsi="Times New Roman" w:cs="Times New Roman"/>
          <w:sz w:val="24"/>
          <w:szCs w:val="24"/>
        </w:rPr>
        <w:t xml:space="preserve"> bahwa rendahnya jumlah aset pada BPRS Bina Finansia ini menjadi </w:t>
      </w:r>
      <w:r w:rsidR="00FE0B29">
        <w:rPr>
          <w:rFonts w:ascii="Times New Roman" w:hAnsi="Times New Roman" w:cs="Times New Roman"/>
          <w:sz w:val="24"/>
          <w:szCs w:val="24"/>
        </w:rPr>
        <w:t xml:space="preserve">salah satu </w:t>
      </w:r>
      <w:r w:rsidR="009A55FF">
        <w:rPr>
          <w:rFonts w:ascii="Times New Roman" w:hAnsi="Times New Roman" w:cs="Times New Roman"/>
          <w:sz w:val="24"/>
          <w:szCs w:val="24"/>
        </w:rPr>
        <w:t>faktor yang mempengaruhi kinerja karyawannya</w:t>
      </w:r>
      <w:r w:rsidR="00FE0B29">
        <w:rPr>
          <w:rFonts w:ascii="Times New Roman" w:hAnsi="Times New Roman" w:cs="Times New Roman"/>
          <w:sz w:val="24"/>
          <w:szCs w:val="24"/>
        </w:rPr>
        <w:t>. Di</w:t>
      </w:r>
      <w:r w:rsidR="009A55FF">
        <w:rPr>
          <w:rFonts w:ascii="Times New Roman" w:hAnsi="Times New Roman" w:cs="Times New Roman"/>
          <w:sz w:val="24"/>
          <w:szCs w:val="24"/>
        </w:rPr>
        <w:t>karena</w:t>
      </w:r>
      <w:r w:rsidR="00FE0B29">
        <w:rPr>
          <w:rFonts w:ascii="Times New Roman" w:hAnsi="Times New Roman" w:cs="Times New Roman"/>
          <w:sz w:val="24"/>
          <w:szCs w:val="24"/>
        </w:rPr>
        <w:t>kan</w:t>
      </w:r>
      <w:r w:rsidR="009A55FF">
        <w:rPr>
          <w:rFonts w:ascii="Times New Roman" w:hAnsi="Times New Roman" w:cs="Times New Roman"/>
          <w:sz w:val="24"/>
          <w:szCs w:val="24"/>
        </w:rPr>
        <w:t xml:space="preserve"> BPRS Bina Finansia belum bisa bersaing</w:t>
      </w:r>
      <w:r w:rsidR="00FE0B29">
        <w:rPr>
          <w:rFonts w:ascii="Times New Roman" w:hAnsi="Times New Roman" w:cs="Times New Roman"/>
          <w:sz w:val="24"/>
          <w:szCs w:val="24"/>
        </w:rPr>
        <w:t xml:space="preserve"> dan meraih investor yang banyak jika dibandingkan</w:t>
      </w:r>
      <w:r w:rsidR="009A55FF">
        <w:rPr>
          <w:rFonts w:ascii="Times New Roman" w:hAnsi="Times New Roman" w:cs="Times New Roman"/>
          <w:sz w:val="24"/>
          <w:szCs w:val="24"/>
        </w:rPr>
        <w:t xml:space="preserve"> dengan BPRS lain yang ada di Kota Semarang.</w:t>
      </w:r>
    </w:p>
    <w:p w14:paraId="581782F2" w14:textId="061796EF" w:rsidR="00E44500" w:rsidRDefault="00E44500" w:rsidP="00AE7F86">
      <w:pPr>
        <w:spacing w:line="360" w:lineRule="auto"/>
        <w:ind w:left="426" w:firstLine="567"/>
        <w:jc w:val="both"/>
        <w:rPr>
          <w:rFonts w:ascii="Times New Roman" w:hAnsi="Times New Roman" w:cs="Times New Roman"/>
          <w:sz w:val="24"/>
          <w:szCs w:val="24"/>
        </w:rPr>
      </w:pPr>
      <w:bookmarkStart w:id="25" w:name="_Hlk185895057"/>
      <w:r>
        <w:rPr>
          <w:rFonts w:ascii="Times New Roman" w:hAnsi="Times New Roman" w:cs="Times New Roman"/>
          <w:sz w:val="24"/>
          <w:szCs w:val="24"/>
        </w:rPr>
        <w:t>Dengan melihat data OJK dari jumlah aset BPRS se-Kota Semarang menunjukkan bahwasannya</w:t>
      </w:r>
      <w:r w:rsidR="00EA2975">
        <w:rPr>
          <w:rFonts w:ascii="Times New Roman" w:hAnsi="Times New Roman" w:cs="Times New Roman"/>
          <w:sz w:val="24"/>
          <w:szCs w:val="24"/>
        </w:rPr>
        <w:t xml:space="preserve"> jumlah aset pada BPRS Bina Finansia tergolong masih sangat rendah untuk bersaing dengan BPRS lain se-Kota Semarang</w:t>
      </w:r>
      <w:r w:rsidR="00FE0B29">
        <w:rPr>
          <w:rFonts w:ascii="Times New Roman" w:hAnsi="Times New Roman" w:cs="Times New Roman"/>
          <w:sz w:val="24"/>
          <w:szCs w:val="24"/>
        </w:rPr>
        <w:t>.</w:t>
      </w:r>
      <w:r w:rsidR="00EA2975">
        <w:rPr>
          <w:rFonts w:ascii="Times New Roman" w:hAnsi="Times New Roman" w:cs="Times New Roman"/>
          <w:sz w:val="24"/>
          <w:szCs w:val="24"/>
        </w:rPr>
        <w:t xml:space="preserve"> </w:t>
      </w:r>
      <w:r w:rsidR="00FE0B29">
        <w:rPr>
          <w:rFonts w:ascii="Times New Roman" w:hAnsi="Times New Roman" w:cs="Times New Roman"/>
          <w:sz w:val="24"/>
          <w:szCs w:val="24"/>
        </w:rPr>
        <w:t xml:space="preserve">Selain itu, rendahnya jumlah aset pada BPRS Bina Finansia ini menjadi </w:t>
      </w:r>
      <w:r w:rsidR="00AE7F86" w:rsidRPr="00AE7F86">
        <w:rPr>
          <w:rFonts w:ascii="Times New Roman" w:hAnsi="Times New Roman" w:cs="Times New Roman"/>
          <w:sz w:val="24"/>
          <w:szCs w:val="24"/>
        </w:rPr>
        <w:t xml:space="preserve">salah satu komponen yang berdampak pada kinerja </w:t>
      </w:r>
      <w:r w:rsidR="00FE0B29">
        <w:rPr>
          <w:rFonts w:ascii="Times New Roman" w:hAnsi="Times New Roman" w:cs="Times New Roman"/>
          <w:sz w:val="24"/>
          <w:szCs w:val="24"/>
        </w:rPr>
        <w:t>karyawannya</w:t>
      </w:r>
      <w:bookmarkEnd w:id="25"/>
      <w:r w:rsidR="00FE0B29" w:rsidRPr="00FE0B29">
        <w:rPr>
          <w:rFonts w:ascii="Times New Roman" w:hAnsi="Times New Roman" w:cs="Times New Roman"/>
          <w:sz w:val="24"/>
          <w:szCs w:val="24"/>
        </w:rPr>
        <w:t xml:space="preserve"> </w:t>
      </w:r>
      <w:r w:rsidR="00FE0B29">
        <w:rPr>
          <w:rFonts w:ascii="Times New Roman" w:hAnsi="Times New Roman" w:cs="Times New Roman"/>
          <w:sz w:val="24"/>
          <w:szCs w:val="24"/>
        </w:rPr>
        <w:t xml:space="preserve">sehingga perlu </w:t>
      </w:r>
      <w:r w:rsidR="00AE7F86">
        <w:rPr>
          <w:rFonts w:ascii="Times New Roman" w:hAnsi="Times New Roman" w:cs="Times New Roman"/>
          <w:sz w:val="24"/>
          <w:szCs w:val="24"/>
        </w:rPr>
        <w:t>adanya</w:t>
      </w:r>
      <w:r w:rsidR="00FE0B29">
        <w:rPr>
          <w:rFonts w:ascii="Times New Roman" w:hAnsi="Times New Roman" w:cs="Times New Roman"/>
          <w:sz w:val="24"/>
          <w:szCs w:val="24"/>
        </w:rPr>
        <w:t xml:space="preserve"> penelitian yang lebih lanjut. </w:t>
      </w:r>
      <w:r w:rsidR="00EA2975">
        <w:rPr>
          <w:rFonts w:ascii="Times New Roman" w:hAnsi="Times New Roman" w:cs="Times New Roman"/>
          <w:sz w:val="24"/>
          <w:szCs w:val="24"/>
        </w:rPr>
        <w:t xml:space="preserve">Oleh karena itu peneliti tertarik untuk melakukan penelitian ini secara lanjut </w:t>
      </w:r>
      <w:r w:rsidR="00AE7F86" w:rsidRPr="00AE7F86">
        <w:rPr>
          <w:rFonts w:ascii="Times New Roman" w:hAnsi="Times New Roman" w:cs="Times New Roman"/>
          <w:sz w:val="24"/>
          <w:szCs w:val="24"/>
        </w:rPr>
        <w:t>untuk mengetahui pengaruh jumlah aset terhadap kinerja karyawan</w:t>
      </w:r>
      <w:r w:rsidR="00EA2975">
        <w:rPr>
          <w:rFonts w:ascii="Times New Roman" w:hAnsi="Times New Roman" w:cs="Times New Roman"/>
          <w:sz w:val="24"/>
          <w:szCs w:val="24"/>
        </w:rPr>
        <w:t xml:space="preserve"> serta bagaimana cara untuk meningkatkan kinerja karyawan apabila jumlah aset rendah. Karena kuatnya persaingan antara BPRS se-Kota Semarang ini maka BPRS Bina Finansia dipandang perlu untuk me</w:t>
      </w:r>
      <w:r w:rsidR="00FE0B29">
        <w:rPr>
          <w:rFonts w:ascii="Times New Roman" w:hAnsi="Times New Roman" w:cs="Times New Roman"/>
          <w:sz w:val="24"/>
          <w:szCs w:val="24"/>
        </w:rPr>
        <w:t>ny</w:t>
      </w:r>
      <w:r w:rsidR="00EA2975">
        <w:rPr>
          <w:rFonts w:ascii="Times New Roman" w:hAnsi="Times New Roman" w:cs="Times New Roman"/>
          <w:sz w:val="24"/>
          <w:szCs w:val="24"/>
        </w:rPr>
        <w:t>iapkan strategi untuk membangkitkan semangat karyawannya agar kinerja perusahaan dapat bersaing.</w:t>
      </w:r>
    </w:p>
    <w:p w14:paraId="21B27AFB" w14:textId="0D4E838E" w:rsidR="005602EC" w:rsidRDefault="00100AC7" w:rsidP="00331BCF">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Kinerja </w:t>
      </w:r>
      <w:r w:rsidR="00EA2975">
        <w:rPr>
          <w:rFonts w:ascii="Times New Roman" w:hAnsi="Times New Roman" w:cs="Times New Roman"/>
          <w:sz w:val="24"/>
          <w:szCs w:val="24"/>
        </w:rPr>
        <w:t>karyawan</w:t>
      </w:r>
      <w:r>
        <w:rPr>
          <w:rFonts w:ascii="Times New Roman" w:hAnsi="Times New Roman" w:cs="Times New Roman"/>
          <w:sz w:val="24"/>
          <w:szCs w:val="24"/>
        </w:rPr>
        <w:t xml:space="preserve"> tidak hanya dipengaruhi oleh </w:t>
      </w:r>
      <w:r w:rsidR="00EA2975">
        <w:rPr>
          <w:rFonts w:ascii="Times New Roman" w:hAnsi="Times New Roman" w:cs="Times New Roman"/>
          <w:sz w:val="24"/>
          <w:szCs w:val="24"/>
        </w:rPr>
        <w:t>jumlah aset</w:t>
      </w:r>
      <w:r>
        <w:rPr>
          <w:rFonts w:ascii="Times New Roman" w:hAnsi="Times New Roman" w:cs="Times New Roman"/>
          <w:sz w:val="24"/>
          <w:szCs w:val="24"/>
        </w:rPr>
        <w:t xml:space="preserve"> saja. </w:t>
      </w:r>
      <w:r w:rsidR="00467473">
        <w:rPr>
          <w:rFonts w:ascii="Times New Roman" w:hAnsi="Times New Roman" w:cs="Times New Roman"/>
          <w:sz w:val="24"/>
          <w:szCs w:val="24"/>
        </w:rPr>
        <w:t>Secara umum,</w:t>
      </w:r>
      <w:r w:rsidR="001D38EE">
        <w:rPr>
          <w:rFonts w:ascii="Times New Roman" w:hAnsi="Times New Roman" w:cs="Times New Roman"/>
          <w:sz w:val="24"/>
          <w:szCs w:val="24"/>
        </w:rPr>
        <w:t xml:space="preserve"> </w:t>
      </w:r>
      <w:r w:rsidR="001E1061">
        <w:rPr>
          <w:rFonts w:ascii="Times New Roman" w:hAnsi="Times New Roman" w:cs="Times New Roman"/>
          <w:sz w:val="24"/>
          <w:szCs w:val="24"/>
        </w:rPr>
        <w:t>peran sumber daya manusia dalam peningkatan kinerja karyawan ini sangat diutamakan. Karena dengan adanya sumber daya manusia inilah menjadi faktor utama pengendali keberhasilan pada sebuah perusahaan serta kinerja karyawan inilah yang menjadi penggerak keberhasilan pada sebuah perusahaan.</w:t>
      </w:r>
      <w:r w:rsidR="00D63294">
        <w:rPr>
          <w:rStyle w:val="FootnoteReference"/>
          <w:rFonts w:ascii="Times New Roman" w:hAnsi="Times New Roman" w:cs="Times New Roman"/>
          <w:sz w:val="24"/>
          <w:szCs w:val="24"/>
        </w:rPr>
        <w:footnoteReference w:id="12"/>
      </w:r>
      <w:r w:rsidR="001E1061">
        <w:rPr>
          <w:rFonts w:ascii="Times New Roman" w:hAnsi="Times New Roman" w:cs="Times New Roman"/>
          <w:sz w:val="24"/>
          <w:szCs w:val="24"/>
        </w:rPr>
        <w:t xml:space="preserve"> Terlepas dari itu</w:t>
      </w:r>
      <w:r w:rsidR="00846001">
        <w:rPr>
          <w:rFonts w:ascii="Times New Roman" w:hAnsi="Times New Roman" w:cs="Times New Roman"/>
          <w:sz w:val="24"/>
          <w:szCs w:val="24"/>
        </w:rPr>
        <w:t>, untuk terhindar dari masalah yang berkaitan dengan kinerja karyawan maka</w:t>
      </w:r>
      <w:r w:rsidR="004043DE">
        <w:rPr>
          <w:rFonts w:ascii="Times New Roman" w:hAnsi="Times New Roman" w:cs="Times New Roman"/>
          <w:sz w:val="24"/>
          <w:szCs w:val="24"/>
        </w:rPr>
        <w:t xml:space="preserve"> manajemen</w:t>
      </w:r>
      <w:r w:rsidR="00846001">
        <w:rPr>
          <w:rFonts w:ascii="Times New Roman" w:hAnsi="Times New Roman" w:cs="Times New Roman"/>
          <w:sz w:val="24"/>
          <w:szCs w:val="24"/>
        </w:rPr>
        <w:t xml:space="preserve"> perusahaan harus mengetahui faktor-faktor apa saja yang menghambat kinerja karyawan. </w:t>
      </w:r>
      <w:r w:rsidR="004043DE">
        <w:rPr>
          <w:rFonts w:ascii="Times New Roman" w:hAnsi="Times New Roman" w:cs="Times New Roman"/>
          <w:sz w:val="24"/>
          <w:szCs w:val="24"/>
        </w:rPr>
        <w:t xml:space="preserve">Ketika manajemen perusahaan sudah mengetahui faktor dari permasalahan tersebut, maka manajemen perusahaan dapat memberlakukan kebijakan yang sesuai dengan standar dari perusahaan. </w:t>
      </w:r>
    </w:p>
    <w:p w14:paraId="2A86FF76" w14:textId="1A9C5722" w:rsidR="00467473" w:rsidRDefault="002B27F3" w:rsidP="00331BCF">
      <w:pPr>
        <w:spacing w:line="360" w:lineRule="auto"/>
        <w:ind w:left="426" w:firstLine="567"/>
        <w:jc w:val="both"/>
        <w:rPr>
          <w:rFonts w:ascii="Times New Roman" w:hAnsi="Times New Roman" w:cs="Times New Roman"/>
          <w:sz w:val="24"/>
          <w:szCs w:val="24"/>
        </w:rPr>
      </w:pPr>
      <w:r>
        <w:rPr>
          <w:rFonts w:ascii="Times New Roman" w:hAnsi="Times New Roman" w:cs="Times New Roman"/>
          <w:i/>
          <w:iCs/>
          <w:sz w:val="24"/>
          <w:szCs w:val="24"/>
        </w:rPr>
        <w:t>Hierachy of Needs Theory</w:t>
      </w:r>
      <w:r w:rsidR="005602EC">
        <w:rPr>
          <w:rFonts w:ascii="Times New Roman" w:hAnsi="Times New Roman" w:cs="Times New Roman"/>
          <w:sz w:val="24"/>
          <w:szCs w:val="24"/>
        </w:rPr>
        <w:t xml:space="preserve"> yang dikemukakan oleh Abraham H. Maslow menyatakan bahwa seseorang akan bersemangat dalam melakukan pekerjaannya demi memenuhi kebutuhannya. </w:t>
      </w:r>
      <w:r w:rsidR="00B74C21">
        <w:rPr>
          <w:rFonts w:ascii="Times New Roman" w:hAnsi="Times New Roman" w:cs="Times New Roman"/>
          <w:sz w:val="24"/>
          <w:szCs w:val="24"/>
        </w:rPr>
        <w:t>Teori ini bisa disebut juga dengan teori hierarki kebutuhan. Dalam teori hierarki kebutuhan ini terdapat lima faktor yakni fisiologis, rasa aman, sosial, penghargaan, serta aktualisasi diri. Oleh karena itu, terlaksananya suatu kinerja yang baik maka diperlukannya faktor pendukung yang membuat kinerja menjadi optimal. Berdasar pada teori tersebut maka f</w:t>
      </w:r>
      <w:r w:rsidR="004043DE">
        <w:rPr>
          <w:rFonts w:ascii="Times New Roman" w:hAnsi="Times New Roman" w:cs="Times New Roman"/>
          <w:sz w:val="24"/>
          <w:szCs w:val="24"/>
        </w:rPr>
        <w:t>aktor-faktor yang memberikan pengaruh bagi SDM maupun kinerja karyawan tersebut antara lain kompensasi, motivasi kerja, dan lingkungan kerja.</w:t>
      </w:r>
    </w:p>
    <w:p w14:paraId="18031AED" w14:textId="5E6159E2" w:rsidR="004043DE" w:rsidRDefault="00AE7F86" w:rsidP="00331BCF">
      <w:pPr>
        <w:spacing w:line="360" w:lineRule="auto"/>
        <w:ind w:left="426" w:firstLine="567"/>
        <w:jc w:val="both"/>
        <w:rPr>
          <w:rFonts w:ascii="Times New Roman" w:hAnsi="Times New Roman" w:cs="Times New Roman"/>
          <w:sz w:val="24"/>
          <w:szCs w:val="24"/>
        </w:rPr>
      </w:pPr>
      <w:bookmarkStart w:id="26" w:name="_Hlk185894850"/>
      <w:r>
        <w:rPr>
          <w:rFonts w:ascii="Times New Roman" w:hAnsi="Times New Roman" w:cs="Times New Roman"/>
          <w:sz w:val="24"/>
          <w:szCs w:val="24"/>
        </w:rPr>
        <w:t>Komponen</w:t>
      </w:r>
      <w:r w:rsidR="004043DE">
        <w:rPr>
          <w:rFonts w:ascii="Times New Roman" w:hAnsi="Times New Roman" w:cs="Times New Roman"/>
          <w:sz w:val="24"/>
          <w:szCs w:val="24"/>
        </w:rPr>
        <w:t xml:space="preserve"> pertama yang mempengaruhi </w:t>
      </w:r>
      <w:r>
        <w:rPr>
          <w:rFonts w:ascii="Times New Roman" w:hAnsi="Times New Roman" w:cs="Times New Roman"/>
          <w:sz w:val="24"/>
          <w:szCs w:val="24"/>
        </w:rPr>
        <w:t>performa</w:t>
      </w:r>
      <w:r w:rsidR="004043DE">
        <w:rPr>
          <w:rFonts w:ascii="Times New Roman" w:hAnsi="Times New Roman" w:cs="Times New Roman"/>
          <w:sz w:val="24"/>
          <w:szCs w:val="24"/>
        </w:rPr>
        <w:t xml:space="preserve"> karyawan yakni kompensasi.</w:t>
      </w:r>
      <w:r w:rsidR="00067028">
        <w:rPr>
          <w:rFonts w:ascii="Times New Roman" w:hAnsi="Times New Roman" w:cs="Times New Roman"/>
          <w:sz w:val="24"/>
          <w:szCs w:val="24"/>
        </w:rPr>
        <w:t xml:space="preserve"> Kompensasi secara umum berkaitan dengan imbalan finansial maupun non finansial yang diberikan oleh perusahaan yang mana imbalan tersebut akan diterima oleh para karyawan.</w:t>
      </w:r>
      <w:r w:rsidR="00D63294">
        <w:rPr>
          <w:rStyle w:val="FootnoteReference"/>
          <w:rFonts w:ascii="Times New Roman" w:hAnsi="Times New Roman" w:cs="Times New Roman"/>
          <w:sz w:val="24"/>
          <w:szCs w:val="24"/>
        </w:rPr>
        <w:footnoteReference w:id="13"/>
      </w:r>
      <w:r w:rsidR="00067028">
        <w:rPr>
          <w:rFonts w:ascii="Times New Roman" w:hAnsi="Times New Roman" w:cs="Times New Roman"/>
          <w:sz w:val="24"/>
          <w:szCs w:val="24"/>
        </w:rPr>
        <w:t xml:space="preserve"> Kompensasi merupakan </w:t>
      </w:r>
      <w:r>
        <w:rPr>
          <w:rFonts w:ascii="Times New Roman" w:hAnsi="Times New Roman" w:cs="Times New Roman"/>
          <w:sz w:val="24"/>
          <w:szCs w:val="24"/>
        </w:rPr>
        <w:t>komisi</w:t>
      </w:r>
      <w:r w:rsidR="00067028">
        <w:rPr>
          <w:rFonts w:ascii="Times New Roman" w:hAnsi="Times New Roman" w:cs="Times New Roman"/>
          <w:sz w:val="24"/>
          <w:szCs w:val="24"/>
        </w:rPr>
        <w:t xml:space="preserve"> yang diterima oleh karyawan atas kontribusi, kerja keras, ataupun prestasi yang telah dicapai demi keberhasilan suatu perusahaan. </w:t>
      </w:r>
      <w:bookmarkEnd w:id="26"/>
      <w:r w:rsidR="00067028">
        <w:rPr>
          <w:rFonts w:ascii="Times New Roman" w:hAnsi="Times New Roman" w:cs="Times New Roman"/>
          <w:sz w:val="24"/>
          <w:szCs w:val="24"/>
        </w:rPr>
        <w:t>Kompen</w:t>
      </w:r>
      <w:r w:rsidR="0079375C">
        <w:rPr>
          <w:rFonts w:ascii="Times New Roman" w:hAnsi="Times New Roman" w:cs="Times New Roman"/>
          <w:sz w:val="24"/>
          <w:szCs w:val="24"/>
        </w:rPr>
        <w:t>s</w:t>
      </w:r>
      <w:r w:rsidR="00067028">
        <w:rPr>
          <w:rFonts w:ascii="Times New Roman" w:hAnsi="Times New Roman" w:cs="Times New Roman"/>
          <w:sz w:val="24"/>
          <w:szCs w:val="24"/>
        </w:rPr>
        <w:t>asi merupakan salah satu hal yang wajar terjadi pada sebuah perusahaa</w:t>
      </w:r>
      <w:r w:rsidR="00D63294">
        <w:rPr>
          <w:rFonts w:ascii="Times New Roman" w:hAnsi="Times New Roman" w:cs="Times New Roman"/>
          <w:sz w:val="24"/>
          <w:szCs w:val="24"/>
        </w:rPr>
        <w:t>n, k</w:t>
      </w:r>
      <w:r w:rsidR="00067028">
        <w:rPr>
          <w:rFonts w:ascii="Times New Roman" w:hAnsi="Times New Roman" w:cs="Times New Roman"/>
          <w:sz w:val="24"/>
          <w:szCs w:val="24"/>
        </w:rPr>
        <w:t>arena kompensasi ini bertujuan untuk menghargai kinerja karyawan</w:t>
      </w:r>
      <w:r w:rsidR="00D63294">
        <w:rPr>
          <w:rFonts w:ascii="Times New Roman" w:hAnsi="Times New Roman" w:cs="Times New Roman"/>
          <w:sz w:val="24"/>
          <w:szCs w:val="24"/>
        </w:rPr>
        <w:t xml:space="preserve"> serta sebagai </w:t>
      </w:r>
      <w:r w:rsidR="00D63294" w:rsidRPr="00D63294">
        <w:rPr>
          <w:rFonts w:ascii="Times New Roman" w:hAnsi="Times New Roman" w:cs="Times New Roman"/>
          <w:i/>
          <w:iCs/>
          <w:sz w:val="24"/>
          <w:szCs w:val="24"/>
        </w:rPr>
        <w:t>reward</w:t>
      </w:r>
      <w:r w:rsidR="00D63294">
        <w:rPr>
          <w:rFonts w:ascii="Times New Roman" w:hAnsi="Times New Roman" w:cs="Times New Roman"/>
          <w:sz w:val="24"/>
          <w:szCs w:val="24"/>
        </w:rPr>
        <w:t xml:space="preserve"> untuk karyawan. </w:t>
      </w:r>
      <w:r w:rsidR="0079375C">
        <w:rPr>
          <w:rFonts w:ascii="Times New Roman" w:hAnsi="Times New Roman" w:cs="Times New Roman"/>
          <w:sz w:val="24"/>
          <w:szCs w:val="24"/>
        </w:rPr>
        <w:t xml:space="preserve">Pemberian kompensasi ini merupakan salah satu penerapan dari fungsi manajemen sumber daya manusia yang berkaitan dengan pemberian penghargaan kepada karyawan karena sudah melaksanakan tugas dengan baik. </w:t>
      </w:r>
      <w:r w:rsidR="00D63294">
        <w:rPr>
          <w:rFonts w:ascii="Times New Roman" w:hAnsi="Times New Roman" w:cs="Times New Roman"/>
          <w:sz w:val="24"/>
          <w:szCs w:val="24"/>
        </w:rPr>
        <w:t>Dalam suatu perusahaaan, jenis kompensasi yang sering terlihat yakni dalam bentuk gaji dan tunjangan. Namun tidak menutup kemungkinan kompensasi yang diterima oleh karyawan tidak hanya gaji maupun tunjangan.</w:t>
      </w:r>
      <w:r w:rsidR="0079375C" w:rsidRPr="0079375C">
        <w:rPr>
          <w:rStyle w:val="FootnoteReference"/>
          <w:rFonts w:ascii="Times New Roman" w:hAnsi="Times New Roman" w:cs="Times New Roman"/>
          <w:sz w:val="24"/>
          <w:szCs w:val="24"/>
        </w:rPr>
        <w:t xml:space="preserve"> </w:t>
      </w:r>
      <w:r w:rsidR="0079375C">
        <w:rPr>
          <w:rStyle w:val="FootnoteReference"/>
          <w:rFonts w:ascii="Times New Roman" w:hAnsi="Times New Roman" w:cs="Times New Roman"/>
          <w:sz w:val="24"/>
          <w:szCs w:val="24"/>
        </w:rPr>
        <w:footnoteReference w:id="14"/>
      </w:r>
    </w:p>
    <w:p w14:paraId="4A2CAD65" w14:textId="77777777" w:rsidR="0079375C" w:rsidRDefault="0079375C" w:rsidP="00331BCF">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Berdasarkan penelitian </w:t>
      </w:r>
      <w:r w:rsidR="00D8421A">
        <w:rPr>
          <w:rFonts w:ascii="Times New Roman" w:hAnsi="Times New Roman" w:cs="Times New Roman"/>
          <w:sz w:val="24"/>
          <w:szCs w:val="24"/>
        </w:rPr>
        <w:t xml:space="preserve">yang dilakukan oleh </w:t>
      </w:r>
      <w:r w:rsidR="00537582">
        <w:rPr>
          <w:rFonts w:ascii="Times New Roman" w:hAnsi="Times New Roman" w:cs="Times New Roman"/>
          <w:sz w:val="24"/>
          <w:szCs w:val="24"/>
        </w:rPr>
        <w:t>Dewi Ayu Putu Ratni Dewi dkk (2022) tentang “Pengaruh Kompensasi, Pengembangan Karir, dan Komitmen Organisasi Terhadap Kinerja Karyawan Puskesmas 1 Seririt”</w:t>
      </w:r>
      <w:r w:rsidR="00AC414E">
        <w:rPr>
          <w:rFonts w:ascii="Times New Roman" w:hAnsi="Times New Roman" w:cs="Times New Roman"/>
          <w:sz w:val="24"/>
          <w:szCs w:val="24"/>
        </w:rPr>
        <w:t>.</w:t>
      </w:r>
      <w:r w:rsidR="00E17E4D">
        <w:rPr>
          <w:rStyle w:val="FootnoteReference"/>
          <w:rFonts w:ascii="Times New Roman" w:hAnsi="Times New Roman" w:cs="Times New Roman"/>
          <w:sz w:val="24"/>
          <w:szCs w:val="24"/>
        </w:rPr>
        <w:footnoteReference w:id="15"/>
      </w:r>
      <w:r w:rsidR="00537582">
        <w:rPr>
          <w:rFonts w:ascii="Times New Roman" w:hAnsi="Times New Roman" w:cs="Times New Roman"/>
          <w:sz w:val="24"/>
          <w:szCs w:val="24"/>
        </w:rPr>
        <w:t xml:space="preserve"> </w:t>
      </w:r>
      <w:r w:rsidR="00CD415B">
        <w:rPr>
          <w:rFonts w:ascii="Times New Roman" w:hAnsi="Times New Roman" w:cs="Times New Roman"/>
          <w:sz w:val="24"/>
          <w:szCs w:val="24"/>
        </w:rPr>
        <w:t>Rensi Suryanti dan Rahmat Hidayat (2022) tentang “Pengaruh Kompensasi, Disiplin Kerja, dan Motivasi Terhadap Kinerja Karyawan PT. Panasonic Gobel Energy Indonesia”</w:t>
      </w:r>
      <w:r w:rsidR="00AC414E">
        <w:rPr>
          <w:rFonts w:ascii="Times New Roman" w:hAnsi="Times New Roman" w:cs="Times New Roman"/>
          <w:sz w:val="24"/>
          <w:szCs w:val="24"/>
        </w:rPr>
        <w:t>.</w:t>
      </w:r>
      <w:r w:rsidR="00E17E4D">
        <w:rPr>
          <w:rStyle w:val="FootnoteReference"/>
          <w:rFonts w:ascii="Times New Roman" w:hAnsi="Times New Roman" w:cs="Times New Roman"/>
          <w:sz w:val="24"/>
          <w:szCs w:val="24"/>
        </w:rPr>
        <w:footnoteReference w:id="16"/>
      </w:r>
      <w:r w:rsidR="00CD415B">
        <w:rPr>
          <w:rFonts w:ascii="Times New Roman" w:hAnsi="Times New Roman" w:cs="Times New Roman"/>
          <w:sz w:val="24"/>
          <w:szCs w:val="24"/>
        </w:rPr>
        <w:t xml:space="preserve"> </w:t>
      </w:r>
      <w:r w:rsidR="00E17E4D">
        <w:rPr>
          <w:rFonts w:ascii="Times New Roman" w:hAnsi="Times New Roman" w:cs="Times New Roman"/>
          <w:sz w:val="24"/>
          <w:szCs w:val="24"/>
        </w:rPr>
        <w:t>Isnia Zulfanni dan Hari Susanta Nugraha (2021) tentang “Pengaruh Kompensasi dan Motivasi Terhadap Kinerja Karyawan Pada Kantor Pos Besar Semarang”</w:t>
      </w:r>
      <w:r w:rsidR="00C878BC">
        <w:rPr>
          <w:rFonts w:ascii="Times New Roman" w:hAnsi="Times New Roman" w:cs="Times New Roman"/>
          <w:sz w:val="24"/>
          <w:szCs w:val="24"/>
        </w:rPr>
        <w:t>,</w:t>
      </w:r>
      <w:r w:rsidR="00E17E4D">
        <w:rPr>
          <w:rStyle w:val="FootnoteReference"/>
          <w:rFonts w:ascii="Times New Roman" w:hAnsi="Times New Roman" w:cs="Times New Roman"/>
          <w:sz w:val="24"/>
          <w:szCs w:val="24"/>
        </w:rPr>
        <w:footnoteReference w:id="17"/>
      </w:r>
      <w:r w:rsidR="00E17E4D">
        <w:rPr>
          <w:rFonts w:ascii="Times New Roman" w:hAnsi="Times New Roman" w:cs="Times New Roman"/>
          <w:sz w:val="24"/>
          <w:szCs w:val="24"/>
        </w:rPr>
        <w:t xml:space="preserve"> menunjukkan bahwa variabel kompensasi berpengaruh positif dan signifikan terhadap kinerja karyawan.</w:t>
      </w:r>
    </w:p>
    <w:p w14:paraId="2F04D77B" w14:textId="77777777" w:rsidR="00AC414E" w:rsidRDefault="00862483" w:rsidP="00331BCF">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Sedangkan p</w:t>
      </w:r>
      <w:r w:rsidR="00AC414E">
        <w:rPr>
          <w:rFonts w:ascii="Times New Roman" w:hAnsi="Times New Roman" w:cs="Times New Roman"/>
          <w:sz w:val="24"/>
          <w:szCs w:val="24"/>
        </w:rPr>
        <w:t>enelitian lain yang dilakukan oleh Arifin, Margo, dkk (2023) tentang “Pengaruh Kompensasi, Kompetensi, dan Konflik Kerja Terhadap Kinerja Karyawan”.</w:t>
      </w:r>
      <w:r w:rsidR="00AC414E">
        <w:rPr>
          <w:rStyle w:val="FootnoteReference"/>
          <w:rFonts w:ascii="Times New Roman" w:hAnsi="Times New Roman" w:cs="Times New Roman"/>
          <w:sz w:val="24"/>
          <w:szCs w:val="24"/>
        </w:rPr>
        <w:footnoteReference w:id="18"/>
      </w:r>
      <w:r w:rsidR="00AC414E">
        <w:rPr>
          <w:rFonts w:ascii="Times New Roman" w:hAnsi="Times New Roman" w:cs="Times New Roman"/>
          <w:sz w:val="24"/>
          <w:szCs w:val="24"/>
        </w:rPr>
        <w:t xml:space="preserve"> Pricilla Donna Pauline Setio dan Yupiter Gulo (2021) tentang “Pengaruh Kompensasi, Kompetensi, dan Motivasi Terhadap Kinerja Karyawan Rumah Sakit Di Bekasi”</w:t>
      </w:r>
      <w:r w:rsidR="00C878BC">
        <w:rPr>
          <w:rFonts w:ascii="Times New Roman" w:hAnsi="Times New Roman" w:cs="Times New Roman"/>
          <w:sz w:val="24"/>
          <w:szCs w:val="24"/>
        </w:rPr>
        <w:t>,</w:t>
      </w:r>
      <w:r w:rsidR="00AC414E">
        <w:rPr>
          <w:rStyle w:val="FootnoteReference"/>
          <w:rFonts w:ascii="Times New Roman" w:hAnsi="Times New Roman" w:cs="Times New Roman"/>
          <w:sz w:val="24"/>
          <w:szCs w:val="24"/>
        </w:rPr>
        <w:footnoteReference w:id="19"/>
      </w:r>
      <w:r w:rsidR="00AC414E">
        <w:rPr>
          <w:rFonts w:ascii="Times New Roman" w:hAnsi="Times New Roman" w:cs="Times New Roman"/>
          <w:sz w:val="24"/>
          <w:szCs w:val="24"/>
        </w:rPr>
        <w:t xml:space="preserve"> menunjukkan bahwa variabel kompensasi tidak berpengaruh signifikan terhadap kinerja karyawan.</w:t>
      </w:r>
    </w:p>
    <w:p w14:paraId="67CB50B7" w14:textId="6B672C9B" w:rsidR="00AC414E" w:rsidRDefault="00AE7F86" w:rsidP="00331BCF">
      <w:pPr>
        <w:spacing w:line="360" w:lineRule="auto"/>
        <w:ind w:left="426" w:firstLine="567"/>
        <w:jc w:val="both"/>
        <w:rPr>
          <w:rFonts w:ascii="Times New Roman" w:hAnsi="Times New Roman" w:cs="Times New Roman"/>
          <w:sz w:val="24"/>
          <w:szCs w:val="24"/>
        </w:rPr>
      </w:pPr>
      <w:bookmarkStart w:id="27" w:name="_Hlk185895199"/>
      <w:r>
        <w:rPr>
          <w:rFonts w:ascii="Times New Roman" w:hAnsi="Times New Roman" w:cs="Times New Roman"/>
          <w:sz w:val="24"/>
          <w:szCs w:val="24"/>
        </w:rPr>
        <w:t>Komponen</w:t>
      </w:r>
      <w:r w:rsidR="00AC414E">
        <w:rPr>
          <w:rFonts w:ascii="Times New Roman" w:hAnsi="Times New Roman" w:cs="Times New Roman"/>
          <w:sz w:val="24"/>
          <w:szCs w:val="24"/>
        </w:rPr>
        <w:t xml:space="preserve"> </w:t>
      </w:r>
      <w:r w:rsidR="00863598">
        <w:rPr>
          <w:rFonts w:ascii="Times New Roman" w:hAnsi="Times New Roman" w:cs="Times New Roman"/>
          <w:sz w:val="24"/>
          <w:szCs w:val="24"/>
        </w:rPr>
        <w:t xml:space="preserve">lain yang mempengaruhi </w:t>
      </w:r>
      <w:r>
        <w:rPr>
          <w:rFonts w:ascii="Times New Roman" w:hAnsi="Times New Roman" w:cs="Times New Roman"/>
          <w:sz w:val="24"/>
          <w:szCs w:val="24"/>
        </w:rPr>
        <w:t>performa</w:t>
      </w:r>
      <w:r w:rsidR="00863598">
        <w:rPr>
          <w:rFonts w:ascii="Times New Roman" w:hAnsi="Times New Roman" w:cs="Times New Roman"/>
          <w:sz w:val="24"/>
          <w:szCs w:val="24"/>
        </w:rPr>
        <w:t xml:space="preserve"> karyawan yakni motivasi kerja. </w:t>
      </w:r>
      <w:r w:rsidR="007D6C87">
        <w:rPr>
          <w:rFonts w:ascii="Times New Roman" w:hAnsi="Times New Roman" w:cs="Times New Roman"/>
          <w:sz w:val="24"/>
          <w:szCs w:val="24"/>
        </w:rPr>
        <w:t>Motivasi secara umum merupakan suatu keinginan untuk bersedia mengupayakan untuk mempenuhi kebutuhan individual maupun kelompok. Motivasi merupakan fenomena dalam kehidupan  dimana individu mempunyai motivasi yang berbeda dan banyak jenisnya.</w:t>
      </w:r>
      <w:r w:rsidR="00511C38">
        <w:rPr>
          <w:rStyle w:val="FootnoteReference"/>
          <w:rFonts w:ascii="Times New Roman" w:hAnsi="Times New Roman" w:cs="Times New Roman"/>
          <w:sz w:val="24"/>
          <w:szCs w:val="24"/>
        </w:rPr>
        <w:footnoteReference w:id="20"/>
      </w:r>
      <w:r w:rsidR="007D6C87">
        <w:rPr>
          <w:rFonts w:ascii="Times New Roman" w:hAnsi="Times New Roman" w:cs="Times New Roman"/>
          <w:sz w:val="24"/>
          <w:szCs w:val="24"/>
        </w:rPr>
        <w:t xml:space="preserve"> </w:t>
      </w:r>
      <w:bookmarkEnd w:id="27"/>
      <w:r w:rsidR="007D6C87">
        <w:rPr>
          <w:rFonts w:ascii="Times New Roman" w:hAnsi="Times New Roman" w:cs="Times New Roman"/>
          <w:sz w:val="24"/>
          <w:szCs w:val="24"/>
        </w:rPr>
        <w:t xml:space="preserve">Pada dasarnya motivasi kerja merupakan upaya untuk mendorong karyawan agar bekerja keras untuk mencapai target. Hal tersebut dapat meningkatkan produktivitas kinerja karyawan sehingga berpengaruh pada pencapaian tujuan perusahaan. </w:t>
      </w:r>
      <w:r w:rsidR="006C6910">
        <w:rPr>
          <w:rFonts w:ascii="Times New Roman" w:hAnsi="Times New Roman" w:cs="Times New Roman"/>
          <w:sz w:val="24"/>
          <w:szCs w:val="24"/>
        </w:rPr>
        <w:t>Motivasi kerja biasanya berasal dari internal maupun eksternal dalam suatu perusahaan. Apabila motivasi kerja yang diberikan tinggi, maka karyawan akan termotivasi untuk melakukan pekerjaannya lebih giat dan berorientasi pada tujuan yang akan dicapai.</w:t>
      </w:r>
      <w:r w:rsidR="00511C38">
        <w:rPr>
          <w:rStyle w:val="FootnoteReference"/>
          <w:rFonts w:ascii="Times New Roman" w:hAnsi="Times New Roman" w:cs="Times New Roman"/>
          <w:sz w:val="24"/>
          <w:szCs w:val="24"/>
        </w:rPr>
        <w:footnoteReference w:id="21"/>
      </w:r>
    </w:p>
    <w:p w14:paraId="7DE45DCF" w14:textId="2B5ADFC1" w:rsidR="00511C38" w:rsidRDefault="00511C38" w:rsidP="00331BCF">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Berdasarkan penelitian terdahulu yang dilakukan oleh I.M.D Pramana dan N.M.A Widiastini (</w:t>
      </w:r>
      <w:r w:rsidR="009A1F2C">
        <w:rPr>
          <w:rFonts w:ascii="Times New Roman" w:hAnsi="Times New Roman" w:cs="Times New Roman"/>
          <w:sz w:val="24"/>
          <w:szCs w:val="24"/>
        </w:rPr>
        <w:t>2020) tentang “Pengaru</w:t>
      </w:r>
      <w:r w:rsidR="00363E35">
        <w:rPr>
          <w:rFonts w:ascii="Times New Roman" w:hAnsi="Times New Roman" w:cs="Times New Roman"/>
          <w:sz w:val="24"/>
          <w:szCs w:val="24"/>
        </w:rPr>
        <w:t>h</w:t>
      </w:r>
      <w:r w:rsidR="009A1F2C">
        <w:rPr>
          <w:rFonts w:ascii="Times New Roman" w:hAnsi="Times New Roman" w:cs="Times New Roman"/>
          <w:sz w:val="24"/>
          <w:szCs w:val="24"/>
        </w:rPr>
        <w:t xml:space="preserve"> Motivasi Kerja dan Disiplin Kerja Terhadap Kinerja Karyawan Bagian Pemasaran Pada UD. Nyoman”.</w:t>
      </w:r>
      <w:r w:rsidR="00363E35">
        <w:rPr>
          <w:rStyle w:val="FootnoteReference"/>
          <w:rFonts w:ascii="Times New Roman" w:hAnsi="Times New Roman" w:cs="Times New Roman"/>
          <w:sz w:val="24"/>
          <w:szCs w:val="24"/>
        </w:rPr>
        <w:footnoteReference w:id="22"/>
      </w:r>
      <w:r w:rsidR="009A1F2C">
        <w:rPr>
          <w:rFonts w:ascii="Times New Roman" w:hAnsi="Times New Roman" w:cs="Times New Roman"/>
          <w:sz w:val="24"/>
          <w:szCs w:val="24"/>
        </w:rPr>
        <w:t xml:space="preserve"> Anak Agung Ngurah Indraningrat dkk (2022) tentang “Pengaruh Motivasi Kerja, Budaya Organisasi, dan Kerjasama Tim Terhadap Kinerja Karyawan Pada PT Pergi Berlibur Indonesia”.</w:t>
      </w:r>
      <w:r w:rsidR="002C3248">
        <w:rPr>
          <w:rStyle w:val="FootnoteReference"/>
          <w:rFonts w:ascii="Times New Roman" w:hAnsi="Times New Roman" w:cs="Times New Roman"/>
          <w:sz w:val="24"/>
          <w:szCs w:val="24"/>
        </w:rPr>
        <w:footnoteReference w:id="23"/>
      </w:r>
      <w:r w:rsidR="009A1F2C">
        <w:rPr>
          <w:rFonts w:ascii="Times New Roman" w:hAnsi="Times New Roman" w:cs="Times New Roman"/>
          <w:sz w:val="24"/>
          <w:szCs w:val="24"/>
        </w:rPr>
        <w:t xml:space="preserve"> Auni Mahfud Mahirah dan Setiani</w:t>
      </w:r>
      <w:r w:rsidR="007F7A9E">
        <w:rPr>
          <w:rFonts w:ascii="Times New Roman" w:hAnsi="Times New Roman" w:cs="Times New Roman"/>
          <w:sz w:val="24"/>
          <w:szCs w:val="24"/>
        </w:rPr>
        <w:t xml:space="preserve"> (2022)</w:t>
      </w:r>
      <w:r w:rsidR="009A1F2C">
        <w:rPr>
          <w:rFonts w:ascii="Times New Roman" w:hAnsi="Times New Roman" w:cs="Times New Roman"/>
          <w:sz w:val="24"/>
          <w:szCs w:val="24"/>
        </w:rPr>
        <w:t xml:space="preserve"> tentang “Pengaruh Motivasi Kerja, Kepuasan Kerja dan Etos Kerja Terhadap Kinerja Karyawan di PT Surya Indah Food Multirasa Jombang”</w:t>
      </w:r>
      <w:r w:rsidR="00C878BC">
        <w:rPr>
          <w:rFonts w:ascii="Times New Roman" w:hAnsi="Times New Roman" w:cs="Times New Roman"/>
          <w:sz w:val="24"/>
          <w:szCs w:val="24"/>
        </w:rPr>
        <w:t>,</w:t>
      </w:r>
      <w:r w:rsidR="00363E35">
        <w:rPr>
          <w:rStyle w:val="FootnoteReference"/>
          <w:rFonts w:ascii="Times New Roman" w:hAnsi="Times New Roman" w:cs="Times New Roman"/>
          <w:sz w:val="24"/>
          <w:szCs w:val="24"/>
        </w:rPr>
        <w:footnoteReference w:id="24"/>
      </w:r>
      <w:r w:rsidR="009A1F2C">
        <w:rPr>
          <w:rFonts w:ascii="Times New Roman" w:hAnsi="Times New Roman" w:cs="Times New Roman"/>
          <w:sz w:val="24"/>
          <w:szCs w:val="24"/>
        </w:rPr>
        <w:t xml:space="preserve"> menunjukkan bahwa variabel motivasi kerja berpengaruh </w:t>
      </w:r>
      <w:r w:rsidR="00AE7F86">
        <w:rPr>
          <w:rFonts w:ascii="Times New Roman" w:hAnsi="Times New Roman" w:cs="Times New Roman"/>
          <w:sz w:val="24"/>
          <w:szCs w:val="24"/>
        </w:rPr>
        <w:t>penting</w:t>
      </w:r>
      <w:r w:rsidR="009A1F2C">
        <w:rPr>
          <w:rFonts w:ascii="Times New Roman" w:hAnsi="Times New Roman" w:cs="Times New Roman"/>
          <w:sz w:val="24"/>
          <w:szCs w:val="24"/>
        </w:rPr>
        <w:t xml:space="preserve"> terhadap kinerja karyawan.</w:t>
      </w:r>
    </w:p>
    <w:p w14:paraId="3CEFCC87" w14:textId="4AA22072" w:rsidR="009A1F2C" w:rsidRDefault="00862483" w:rsidP="00331BCF">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Berbeda dengan p</w:t>
      </w:r>
      <w:r w:rsidR="009A1F2C">
        <w:rPr>
          <w:rFonts w:ascii="Times New Roman" w:hAnsi="Times New Roman" w:cs="Times New Roman"/>
          <w:sz w:val="24"/>
          <w:szCs w:val="24"/>
        </w:rPr>
        <w:t>enelitian lain dilakukan oleh Adinda Viery Shavira dan Wenny Desty Febrian (2023) tentang “Pengaruh Motivasi Kerja, Budaya Organisasi, dan Lingkungan Kerja Terhadap Kinerja Karyawan PT. Sri Rejeki Isman Tbk”.</w:t>
      </w:r>
      <w:r w:rsidR="002C3248">
        <w:rPr>
          <w:rStyle w:val="FootnoteReference"/>
          <w:rFonts w:ascii="Times New Roman" w:hAnsi="Times New Roman" w:cs="Times New Roman"/>
          <w:sz w:val="24"/>
          <w:szCs w:val="24"/>
        </w:rPr>
        <w:footnoteReference w:id="25"/>
      </w:r>
      <w:r w:rsidR="007F7A9E">
        <w:rPr>
          <w:rFonts w:ascii="Times New Roman" w:hAnsi="Times New Roman" w:cs="Times New Roman"/>
          <w:sz w:val="24"/>
          <w:szCs w:val="24"/>
        </w:rPr>
        <w:t xml:space="preserve"> Nadira Wahyuningtyas dan Denta Felli Ananda (2023) tentang “Pengaruh Motivasi dan Faktor Lainnya Terhadap Kinerja Karyawan Kantor Pusat PT. X”</w:t>
      </w:r>
      <w:r w:rsidR="007F7A9E">
        <w:rPr>
          <w:rStyle w:val="FootnoteReference"/>
          <w:rFonts w:ascii="Times New Roman" w:hAnsi="Times New Roman" w:cs="Times New Roman"/>
          <w:sz w:val="24"/>
          <w:szCs w:val="24"/>
        </w:rPr>
        <w:footnoteReference w:id="26"/>
      </w:r>
      <w:r w:rsidR="009A1F2C">
        <w:rPr>
          <w:rFonts w:ascii="Times New Roman" w:hAnsi="Times New Roman" w:cs="Times New Roman"/>
          <w:sz w:val="24"/>
          <w:szCs w:val="24"/>
        </w:rPr>
        <w:t xml:space="preserve"> </w:t>
      </w:r>
      <w:r w:rsidR="007F7A9E">
        <w:rPr>
          <w:rFonts w:ascii="Times New Roman" w:hAnsi="Times New Roman" w:cs="Times New Roman"/>
          <w:sz w:val="24"/>
          <w:szCs w:val="24"/>
        </w:rPr>
        <w:t>m</w:t>
      </w:r>
      <w:r w:rsidR="009A1F2C">
        <w:rPr>
          <w:rFonts w:ascii="Times New Roman" w:hAnsi="Times New Roman" w:cs="Times New Roman"/>
          <w:sz w:val="24"/>
          <w:szCs w:val="24"/>
        </w:rPr>
        <w:t>enunjukkan bahwa variabel motivasi kerja tidak berpengaruh terhadap kinerja karyawan.</w:t>
      </w:r>
    </w:p>
    <w:p w14:paraId="56863A79" w14:textId="1E6BBDA8" w:rsidR="009A1F2C" w:rsidRDefault="00AE7F86" w:rsidP="00331BCF">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Komponen</w:t>
      </w:r>
      <w:r w:rsidR="009A1F2C">
        <w:rPr>
          <w:rFonts w:ascii="Times New Roman" w:hAnsi="Times New Roman" w:cs="Times New Roman"/>
          <w:sz w:val="24"/>
          <w:szCs w:val="24"/>
        </w:rPr>
        <w:t xml:space="preserve"> terakhir yang </w:t>
      </w:r>
      <w:r w:rsidR="00363E35">
        <w:rPr>
          <w:rFonts w:ascii="Times New Roman" w:hAnsi="Times New Roman" w:cs="Times New Roman"/>
          <w:sz w:val="24"/>
          <w:szCs w:val="24"/>
        </w:rPr>
        <w:t xml:space="preserve">mempengaruhi </w:t>
      </w:r>
      <w:r>
        <w:rPr>
          <w:rFonts w:ascii="Times New Roman" w:hAnsi="Times New Roman" w:cs="Times New Roman"/>
          <w:sz w:val="24"/>
          <w:szCs w:val="24"/>
        </w:rPr>
        <w:t>performa</w:t>
      </w:r>
      <w:r w:rsidR="00363E35">
        <w:rPr>
          <w:rFonts w:ascii="Times New Roman" w:hAnsi="Times New Roman" w:cs="Times New Roman"/>
          <w:sz w:val="24"/>
          <w:szCs w:val="24"/>
        </w:rPr>
        <w:t xml:space="preserve"> karyawan adalah lingkungan kerja.</w:t>
      </w:r>
      <w:r w:rsidR="00DA7600">
        <w:rPr>
          <w:rFonts w:ascii="Times New Roman" w:hAnsi="Times New Roman" w:cs="Times New Roman"/>
          <w:sz w:val="24"/>
          <w:szCs w:val="24"/>
        </w:rPr>
        <w:t xml:space="preserve"> </w:t>
      </w:r>
      <w:r w:rsidR="00B34E99">
        <w:rPr>
          <w:rFonts w:ascii="Times New Roman" w:hAnsi="Times New Roman" w:cs="Times New Roman"/>
          <w:sz w:val="24"/>
          <w:szCs w:val="24"/>
        </w:rPr>
        <w:t xml:space="preserve">Lingkungan kerja merupakan sebuah area untuk bekerja. Pada umumnya lingkungan kerja pada suatu pekerjaan merupakan salah satu </w:t>
      </w:r>
      <w:r>
        <w:rPr>
          <w:rFonts w:ascii="Times New Roman" w:hAnsi="Times New Roman" w:cs="Times New Roman"/>
          <w:sz w:val="24"/>
          <w:szCs w:val="24"/>
        </w:rPr>
        <w:t>komponen</w:t>
      </w:r>
      <w:r w:rsidR="00B34E99">
        <w:rPr>
          <w:rFonts w:ascii="Times New Roman" w:hAnsi="Times New Roman" w:cs="Times New Roman"/>
          <w:sz w:val="24"/>
          <w:szCs w:val="24"/>
        </w:rPr>
        <w:t xml:space="preserve"> </w:t>
      </w:r>
      <w:r>
        <w:rPr>
          <w:rFonts w:ascii="Times New Roman" w:hAnsi="Times New Roman" w:cs="Times New Roman"/>
          <w:sz w:val="24"/>
          <w:szCs w:val="24"/>
        </w:rPr>
        <w:t>vital</w:t>
      </w:r>
      <w:r w:rsidR="00B34E99">
        <w:rPr>
          <w:rFonts w:ascii="Times New Roman" w:hAnsi="Times New Roman" w:cs="Times New Roman"/>
          <w:sz w:val="24"/>
          <w:szCs w:val="24"/>
        </w:rPr>
        <w:t xml:space="preserve"> yang harus diperhatikan oleh manajemen. Karena lingkungan kerja ini merupakan segala sesuatu yang berada disekeliling karyawan yang mana lingkungan kerja tersebut bisa mempengaruhi dirinya ketika sedang menjalankan tugas. </w:t>
      </w:r>
      <w:r w:rsidR="00104243">
        <w:rPr>
          <w:rFonts w:ascii="Times New Roman" w:hAnsi="Times New Roman" w:cs="Times New Roman"/>
          <w:sz w:val="24"/>
          <w:szCs w:val="24"/>
        </w:rPr>
        <w:t xml:space="preserve">Lingkungan kerja harus dirancang sedemikian rupa agar tewujudnya hubungan kerja yang mengikat karyawan dengan lingkungannya. </w:t>
      </w:r>
      <w:r w:rsidR="00B34E99">
        <w:rPr>
          <w:rFonts w:ascii="Times New Roman" w:hAnsi="Times New Roman" w:cs="Times New Roman"/>
          <w:sz w:val="24"/>
          <w:szCs w:val="24"/>
        </w:rPr>
        <w:t xml:space="preserve">Manajemen perusahaan harus mampu </w:t>
      </w:r>
      <w:r w:rsidR="00104243">
        <w:rPr>
          <w:rFonts w:ascii="Times New Roman" w:hAnsi="Times New Roman" w:cs="Times New Roman"/>
          <w:sz w:val="24"/>
          <w:szCs w:val="24"/>
        </w:rPr>
        <w:t>menciptakan lingkungan kerja yang sehat</w:t>
      </w:r>
      <w:r w:rsidR="00B34E99">
        <w:rPr>
          <w:rFonts w:ascii="Times New Roman" w:hAnsi="Times New Roman" w:cs="Times New Roman"/>
          <w:sz w:val="24"/>
          <w:szCs w:val="24"/>
        </w:rPr>
        <w:t xml:space="preserve"> dengan dilandasi oleh rasa kekeluargaan yang kuat, </w:t>
      </w:r>
      <w:r w:rsidR="00104243">
        <w:rPr>
          <w:rFonts w:ascii="Times New Roman" w:hAnsi="Times New Roman" w:cs="Times New Roman"/>
          <w:sz w:val="24"/>
          <w:szCs w:val="24"/>
        </w:rPr>
        <w:t>aman</w:t>
      </w:r>
      <w:r w:rsidR="00B34E99">
        <w:rPr>
          <w:rFonts w:ascii="Times New Roman" w:hAnsi="Times New Roman" w:cs="Times New Roman"/>
          <w:sz w:val="24"/>
          <w:szCs w:val="24"/>
        </w:rPr>
        <w:t xml:space="preserve">, </w:t>
      </w:r>
      <w:r w:rsidR="00104243">
        <w:rPr>
          <w:rFonts w:ascii="Times New Roman" w:hAnsi="Times New Roman" w:cs="Times New Roman"/>
          <w:sz w:val="24"/>
          <w:szCs w:val="24"/>
        </w:rPr>
        <w:t xml:space="preserve">nyaman, </w:t>
      </w:r>
      <w:r w:rsidR="00B34E99">
        <w:rPr>
          <w:rFonts w:ascii="Times New Roman" w:hAnsi="Times New Roman" w:cs="Times New Roman"/>
          <w:sz w:val="24"/>
          <w:szCs w:val="24"/>
        </w:rPr>
        <w:t>serta menumbuhkan komunikasi yang terbuka antar sesama karyawan.</w:t>
      </w:r>
      <w:r w:rsidR="00104243">
        <w:rPr>
          <w:rStyle w:val="FootnoteReference"/>
          <w:rFonts w:ascii="Times New Roman" w:hAnsi="Times New Roman" w:cs="Times New Roman"/>
          <w:sz w:val="24"/>
          <w:szCs w:val="24"/>
        </w:rPr>
        <w:footnoteReference w:id="27"/>
      </w:r>
    </w:p>
    <w:p w14:paraId="767E0F37" w14:textId="75B39CA0" w:rsidR="00104243" w:rsidRDefault="00DB11EE" w:rsidP="00331BCF">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Bersumber</w:t>
      </w:r>
      <w:r w:rsidR="00104243">
        <w:rPr>
          <w:rFonts w:ascii="Times New Roman" w:hAnsi="Times New Roman" w:cs="Times New Roman"/>
          <w:sz w:val="24"/>
          <w:szCs w:val="24"/>
        </w:rPr>
        <w:t xml:space="preserve"> penelitian terdahulu yang dilakukan oleh Siti Lam’ah Nasution (2020) tentang “Pengaruh Kualitas Kerja dan Lingkungan Kerja Terhadap Kinerja Karyawan Pada PT. Asam Jawa”.</w:t>
      </w:r>
      <w:r w:rsidR="00502267">
        <w:rPr>
          <w:rStyle w:val="FootnoteReference"/>
          <w:rFonts w:ascii="Times New Roman" w:hAnsi="Times New Roman" w:cs="Times New Roman"/>
          <w:sz w:val="24"/>
          <w:szCs w:val="24"/>
        </w:rPr>
        <w:footnoteReference w:id="28"/>
      </w:r>
      <w:r w:rsidR="00104243">
        <w:rPr>
          <w:rFonts w:ascii="Times New Roman" w:hAnsi="Times New Roman" w:cs="Times New Roman"/>
          <w:sz w:val="24"/>
          <w:szCs w:val="24"/>
        </w:rPr>
        <w:t xml:space="preserve"> Winda Andriani dan Rahmi Widyanti (2020) tentang “Pengaruh Lingkungan Kerja dan Disiplin Kerja Terhadap Kinerja Karyawan (Studi Pada Karyawan </w:t>
      </w:r>
      <w:r w:rsidR="00862483">
        <w:rPr>
          <w:rFonts w:ascii="Times New Roman" w:hAnsi="Times New Roman" w:cs="Times New Roman"/>
          <w:sz w:val="24"/>
          <w:szCs w:val="24"/>
        </w:rPr>
        <w:t>Rumah Sakit Islam Banjarmasin)”.</w:t>
      </w:r>
      <w:r w:rsidR="00502267">
        <w:rPr>
          <w:rStyle w:val="FootnoteReference"/>
          <w:rFonts w:ascii="Times New Roman" w:hAnsi="Times New Roman" w:cs="Times New Roman"/>
          <w:sz w:val="24"/>
          <w:szCs w:val="24"/>
        </w:rPr>
        <w:footnoteReference w:id="29"/>
      </w:r>
      <w:r w:rsidR="00862483">
        <w:rPr>
          <w:rFonts w:ascii="Times New Roman" w:hAnsi="Times New Roman" w:cs="Times New Roman"/>
          <w:sz w:val="24"/>
          <w:szCs w:val="24"/>
        </w:rPr>
        <w:t xml:space="preserve"> Bayu Rama Laksono dan Acynthia Ayu Wilasittha (2021) tentang “Pengaruh Lingkungan Kerja, Komunikasi, dan Motivasi Terhadap Kinerja Karyawan Di PT. SAMACO”,</w:t>
      </w:r>
      <w:r w:rsidR="00502267">
        <w:rPr>
          <w:rStyle w:val="FootnoteReference"/>
          <w:rFonts w:ascii="Times New Roman" w:hAnsi="Times New Roman" w:cs="Times New Roman"/>
          <w:sz w:val="24"/>
          <w:szCs w:val="24"/>
        </w:rPr>
        <w:footnoteReference w:id="30"/>
      </w:r>
      <w:r w:rsidR="00862483">
        <w:rPr>
          <w:rFonts w:ascii="Times New Roman" w:hAnsi="Times New Roman" w:cs="Times New Roman"/>
          <w:sz w:val="24"/>
          <w:szCs w:val="24"/>
        </w:rPr>
        <w:t xml:space="preserve"> </w:t>
      </w:r>
      <w:r>
        <w:rPr>
          <w:rFonts w:ascii="Times New Roman" w:hAnsi="Times New Roman" w:cs="Times New Roman"/>
          <w:sz w:val="24"/>
          <w:szCs w:val="24"/>
        </w:rPr>
        <w:t>menekankan</w:t>
      </w:r>
      <w:r w:rsidR="00862483">
        <w:rPr>
          <w:rFonts w:ascii="Times New Roman" w:hAnsi="Times New Roman" w:cs="Times New Roman"/>
          <w:sz w:val="24"/>
          <w:szCs w:val="24"/>
        </w:rPr>
        <w:t xml:space="preserve"> bahwa variabel lingkungan kerja berpengaruh signifikan terhadap kinerja karyawan.</w:t>
      </w:r>
    </w:p>
    <w:p w14:paraId="5D1ABA53" w14:textId="0E3A7D21" w:rsidR="00862483" w:rsidRDefault="00862483" w:rsidP="00331BCF">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Berbeda dengan penelitian lain yang dilakukan oleh Indiargo Dwi Prastyo dan Bowo Santoso (2022) tentang “Pengaruh Lingkungan Kerja dan Motivasi Kerja Terhadap Kinerja Karyawan Crew Burger King Surabaya Timur”</w:t>
      </w:r>
      <w:r w:rsidR="00502267">
        <w:rPr>
          <w:rFonts w:ascii="Times New Roman" w:hAnsi="Times New Roman" w:cs="Times New Roman"/>
          <w:sz w:val="24"/>
          <w:szCs w:val="24"/>
        </w:rPr>
        <w:t>.</w:t>
      </w:r>
      <w:r w:rsidR="00502267">
        <w:rPr>
          <w:rStyle w:val="FootnoteReference"/>
          <w:rFonts w:ascii="Times New Roman" w:hAnsi="Times New Roman" w:cs="Times New Roman"/>
          <w:sz w:val="24"/>
          <w:szCs w:val="24"/>
        </w:rPr>
        <w:footnoteReference w:id="31"/>
      </w:r>
      <w:r w:rsidR="00502267">
        <w:rPr>
          <w:rFonts w:ascii="Times New Roman" w:hAnsi="Times New Roman" w:cs="Times New Roman"/>
          <w:sz w:val="24"/>
          <w:szCs w:val="24"/>
        </w:rPr>
        <w:t xml:space="preserve"> Dadang Suparman (2020) tentang “Pengaruh Lingkungan Kerja, Pengetahuan, dan Beban Kerja Terhadap Kinerja </w:t>
      </w:r>
      <w:r w:rsidR="00263244">
        <w:rPr>
          <w:rFonts w:ascii="Times New Roman" w:hAnsi="Times New Roman" w:cs="Times New Roman"/>
          <w:sz w:val="24"/>
          <w:szCs w:val="24"/>
        </w:rPr>
        <w:t>Karyawan</w:t>
      </w:r>
      <w:r w:rsidR="00502267">
        <w:rPr>
          <w:rFonts w:ascii="Times New Roman" w:hAnsi="Times New Roman" w:cs="Times New Roman"/>
          <w:sz w:val="24"/>
          <w:szCs w:val="24"/>
        </w:rPr>
        <w:t xml:space="preserve"> di CV. Perdana Mulia Desa Caringin Kulon Kecamatan Caringin Kabupaten Sukabumi”,</w:t>
      </w:r>
      <w:r w:rsidR="00502267">
        <w:rPr>
          <w:rStyle w:val="FootnoteReference"/>
          <w:rFonts w:ascii="Times New Roman" w:hAnsi="Times New Roman" w:cs="Times New Roman"/>
          <w:sz w:val="24"/>
          <w:szCs w:val="24"/>
        </w:rPr>
        <w:footnoteReference w:id="32"/>
      </w:r>
      <w:r w:rsidR="00502267">
        <w:rPr>
          <w:rFonts w:ascii="Times New Roman" w:hAnsi="Times New Roman" w:cs="Times New Roman"/>
          <w:sz w:val="24"/>
          <w:szCs w:val="24"/>
        </w:rPr>
        <w:t xml:space="preserve"> </w:t>
      </w:r>
      <w:r w:rsidR="00DB11EE">
        <w:rPr>
          <w:rFonts w:ascii="Times New Roman" w:hAnsi="Times New Roman" w:cs="Times New Roman"/>
          <w:sz w:val="24"/>
          <w:szCs w:val="24"/>
        </w:rPr>
        <w:t xml:space="preserve">menekankan </w:t>
      </w:r>
      <w:r w:rsidR="00502267">
        <w:rPr>
          <w:rFonts w:ascii="Times New Roman" w:hAnsi="Times New Roman" w:cs="Times New Roman"/>
          <w:sz w:val="24"/>
          <w:szCs w:val="24"/>
        </w:rPr>
        <w:t>bahwa variabel lingkungan kerja tidak berpengaruh signifikan terhadap kinerja karyawan.</w:t>
      </w:r>
    </w:p>
    <w:p w14:paraId="656ADA0B" w14:textId="4F11DD2F" w:rsidR="00F51E01" w:rsidRDefault="00502267" w:rsidP="00331BCF">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Fokus data pada penelitian ini akan dilakukan di Kota Semarang yang merupakan ibu</w:t>
      </w:r>
      <w:r w:rsidR="000474F1">
        <w:rPr>
          <w:rFonts w:ascii="Times New Roman" w:hAnsi="Times New Roman" w:cs="Times New Roman"/>
          <w:sz w:val="24"/>
          <w:szCs w:val="24"/>
        </w:rPr>
        <w:t xml:space="preserve"> </w:t>
      </w:r>
      <w:r>
        <w:rPr>
          <w:rFonts w:ascii="Times New Roman" w:hAnsi="Times New Roman" w:cs="Times New Roman"/>
          <w:sz w:val="24"/>
          <w:szCs w:val="24"/>
        </w:rPr>
        <w:t>kota dari provinsi Jawa Tengah</w:t>
      </w:r>
      <w:r w:rsidR="00087598">
        <w:rPr>
          <w:rFonts w:ascii="Times New Roman" w:hAnsi="Times New Roman" w:cs="Times New Roman"/>
          <w:sz w:val="24"/>
          <w:szCs w:val="24"/>
        </w:rPr>
        <w:t xml:space="preserve"> dengan jumlah penduduk berdasarkan Badan Pusat Statistik tahun 2023 menunjukkan </w:t>
      </w:r>
      <w:r w:rsidR="00F05E12">
        <w:rPr>
          <w:rFonts w:ascii="Times New Roman" w:hAnsi="Times New Roman" w:cs="Times New Roman"/>
          <w:sz w:val="24"/>
          <w:szCs w:val="24"/>
        </w:rPr>
        <w:t xml:space="preserve">sebanyak </w:t>
      </w:r>
      <w:r w:rsidR="00087598">
        <w:rPr>
          <w:rFonts w:ascii="Times New Roman" w:hAnsi="Times New Roman" w:cs="Times New Roman"/>
          <w:sz w:val="24"/>
          <w:szCs w:val="24"/>
        </w:rPr>
        <w:t>1.694.743 jiwa.</w:t>
      </w:r>
      <w:r w:rsidR="00CA1047">
        <w:rPr>
          <w:rStyle w:val="FootnoteReference"/>
          <w:rFonts w:ascii="Times New Roman" w:hAnsi="Times New Roman" w:cs="Times New Roman"/>
          <w:sz w:val="24"/>
          <w:szCs w:val="24"/>
        </w:rPr>
        <w:footnoteReference w:id="33"/>
      </w:r>
      <w:r w:rsidR="00087598">
        <w:rPr>
          <w:rFonts w:ascii="Times New Roman" w:hAnsi="Times New Roman" w:cs="Times New Roman"/>
          <w:sz w:val="24"/>
          <w:szCs w:val="24"/>
        </w:rPr>
        <w:t xml:space="preserve"> </w:t>
      </w:r>
      <w:r w:rsidR="00CA1047">
        <w:rPr>
          <w:rFonts w:ascii="Times New Roman" w:hAnsi="Times New Roman" w:cs="Times New Roman"/>
          <w:sz w:val="24"/>
          <w:szCs w:val="24"/>
        </w:rPr>
        <w:t xml:space="preserve">Warga kota Semarang yang </w:t>
      </w:r>
      <w:r w:rsidR="00DB11EE">
        <w:rPr>
          <w:rFonts w:ascii="Times New Roman" w:hAnsi="Times New Roman" w:cs="Times New Roman"/>
          <w:sz w:val="24"/>
          <w:szCs w:val="24"/>
        </w:rPr>
        <w:t>sebagian besar</w:t>
      </w:r>
      <w:r w:rsidR="00CA1047">
        <w:rPr>
          <w:rFonts w:ascii="Times New Roman" w:hAnsi="Times New Roman" w:cs="Times New Roman"/>
          <w:sz w:val="24"/>
          <w:szCs w:val="24"/>
        </w:rPr>
        <w:t xml:space="preserve"> penduduknya beragama islam membutuhkan lembaga keuangan dengan menggunakan prinsip syariah guna untuk mengembangkan usaha mereka. </w:t>
      </w:r>
      <w:r w:rsidR="00087598">
        <w:rPr>
          <w:rFonts w:ascii="Times New Roman" w:hAnsi="Times New Roman" w:cs="Times New Roman"/>
          <w:sz w:val="24"/>
          <w:szCs w:val="24"/>
        </w:rPr>
        <w:t xml:space="preserve">Adapun salah satu badan perkreditan rakyat syariah </w:t>
      </w:r>
      <w:r w:rsidR="00CA1047">
        <w:rPr>
          <w:rFonts w:ascii="Times New Roman" w:hAnsi="Times New Roman" w:cs="Times New Roman"/>
          <w:sz w:val="24"/>
          <w:szCs w:val="24"/>
        </w:rPr>
        <w:t xml:space="preserve">yang ada </w:t>
      </w:r>
      <w:r w:rsidR="00087598">
        <w:rPr>
          <w:rFonts w:ascii="Times New Roman" w:hAnsi="Times New Roman" w:cs="Times New Roman"/>
          <w:sz w:val="24"/>
          <w:szCs w:val="24"/>
        </w:rPr>
        <w:t xml:space="preserve">di Kota Semarang yakni BPRS Bina Finansia. </w:t>
      </w:r>
      <w:r w:rsidR="00CA1047">
        <w:rPr>
          <w:rFonts w:ascii="Times New Roman" w:hAnsi="Times New Roman" w:cs="Times New Roman"/>
          <w:sz w:val="24"/>
          <w:szCs w:val="24"/>
        </w:rPr>
        <w:t xml:space="preserve">BPRS Bina Finansia dulunya bernama </w:t>
      </w:r>
      <w:r w:rsidR="005A3E68">
        <w:rPr>
          <w:rFonts w:ascii="Times New Roman" w:hAnsi="Times New Roman" w:cs="Times New Roman"/>
          <w:sz w:val="24"/>
          <w:szCs w:val="24"/>
        </w:rPr>
        <w:t xml:space="preserve">BPRS </w:t>
      </w:r>
      <w:r w:rsidR="00CA1047">
        <w:rPr>
          <w:rFonts w:ascii="Times New Roman" w:hAnsi="Times New Roman" w:cs="Times New Roman"/>
          <w:sz w:val="24"/>
          <w:szCs w:val="24"/>
        </w:rPr>
        <w:t>PNM Binama yang didirikan pada tanggal 5 Juli 2006</w:t>
      </w:r>
      <w:r w:rsidR="005A3E68">
        <w:rPr>
          <w:rFonts w:ascii="Times New Roman" w:hAnsi="Times New Roman" w:cs="Times New Roman"/>
          <w:sz w:val="24"/>
          <w:szCs w:val="24"/>
        </w:rPr>
        <w:t xml:space="preserve">, kemudian pada tanggal 7 September 2018 telah resmi dan disahkan menjadi BPRS Bina Finansia. </w:t>
      </w:r>
      <w:r w:rsidR="00087598">
        <w:rPr>
          <w:rFonts w:ascii="Times New Roman" w:hAnsi="Times New Roman" w:cs="Times New Roman"/>
          <w:sz w:val="24"/>
          <w:szCs w:val="24"/>
        </w:rPr>
        <w:t>BPRS Bina Finansia memiliki kantor pusat yang beralamatkan di Jalan Arteri Soekarno Hatta No. 9 Semarang. Selain itu BPRS Bina Finansia juga memiliki dua kantor pelayanan kas yang beralamatkan di Ruko Jatisari Indah Blok C No. 9 Mijen Semarang serta di Jalan Ngesrep Timur V No. 110 Tembalang Semarang.</w:t>
      </w:r>
      <w:r w:rsidR="00F05E12">
        <w:rPr>
          <w:rFonts w:ascii="Times New Roman" w:hAnsi="Times New Roman" w:cs="Times New Roman"/>
          <w:sz w:val="24"/>
          <w:szCs w:val="24"/>
        </w:rPr>
        <w:t xml:space="preserve"> </w:t>
      </w:r>
    </w:p>
    <w:p w14:paraId="064A28EF" w14:textId="197B0AFF" w:rsidR="00397947" w:rsidRDefault="00623969" w:rsidP="00223335">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Peneliti melakukan wawancara dengan Ibu Finna Tyara selaku Kepala bagian SDM di BPRS Bina Finansia</w:t>
      </w:r>
      <w:r w:rsidR="00F51E01">
        <w:rPr>
          <w:rFonts w:ascii="Times New Roman" w:hAnsi="Times New Roman" w:cs="Times New Roman"/>
          <w:sz w:val="24"/>
          <w:szCs w:val="24"/>
        </w:rPr>
        <w:t xml:space="preserve">, kemudian peneliti memperoleh kondisi internal mengenai </w:t>
      </w:r>
      <w:r w:rsidR="002D7519">
        <w:rPr>
          <w:rFonts w:ascii="Times New Roman" w:hAnsi="Times New Roman" w:cs="Times New Roman"/>
          <w:sz w:val="24"/>
          <w:szCs w:val="24"/>
        </w:rPr>
        <w:t xml:space="preserve">beberapa kendala yang </w:t>
      </w:r>
      <w:r w:rsidR="00F521E4">
        <w:rPr>
          <w:rFonts w:ascii="Times New Roman" w:hAnsi="Times New Roman" w:cs="Times New Roman"/>
          <w:sz w:val="24"/>
          <w:szCs w:val="24"/>
        </w:rPr>
        <w:t xml:space="preserve">dapat </w:t>
      </w:r>
      <w:r w:rsidR="002D7519">
        <w:rPr>
          <w:rFonts w:ascii="Times New Roman" w:hAnsi="Times New Roman" w:cs="Times New Roman"/>
          <w:sz w:val="24"/>
          <w:szCs w:val="24"/>
        </w:rPr>
        <w:t xml:space="preserve">mempengaruhi kinerja karyawan. </w:t>
      </w:r>
      <w:r w:rsidR="003F194A">
        <w:rPr>
          <w:rFonts w:ascii="Times New Roman" w:hAnsi="Times New Roman" w:cs="Times New Roman"/>
          <w:sz w:val="24"/>
          <w:szCs w:val="24"/>
        </w:rPr>
        <w:t>Ibu Finna</w:t>
      </w:r>
      <w:r w:rsidR="002D7519">
        <w:rPr>
          <w:rFonts w:ascii="Times New Roman" w:hAnsi="Times New Roman" w:cs="Times New Roman"/>
          <w:sz w:val="24"/>
          <w:szCs w:val="24"/>
        </w:rPr>
        <w:t xml:space="preserve"> mengungkapkan bahwa kendala yang dihadapi karyawan yakni lebih ke kendala lapangan</w:t>
      </w:r>
      <w:r w:rsidR="004E1516">
        <w:rPr>
          <w:rFonts w:ascii="Times New Roman" w:hAnsi="Times New Roman" w:cs="Times New Roman"/>
          <w:sz w:val="24"/>
          <w:szCs w:val="24"/>
        </w:rPr>
        <w:t xml:space="preserve">. Pembiayaan di BPRS Bina Finansia berfokus pada retail atau UMKM serta pembiayaan dengan nominal kecil. </w:t>
      </w:r>
      <w:r w:rsidR="00122E07">
        <w:rPr>
          <w:rFonts w:ascii="Times New Roman" w:hAnsi="Times New Roman" w:cs="Times New Roman"/>
          <w:sz w:val="24"/>
          <w:szCs w:val="24"/>
        </w:rPr>
        <w:t xml:space="preserve">Kendala utama pada saat di lapangan yakni lebih ke target pasar karena </w:t>
      </w:r>
      <w:r w:rsidR="007A3270">
        <w:rPr>
          <w:rFonts w:ascii="Times New Roman" w:hAnsi="Times New Roman" w:cs="Times New Roman"/>
          <w:sz w:val="24"/>
          <w:szCs w:val="24"/>
        </w:rPr>
        <w:t xml:space="preserve">jumlah </w:t>
      </w:r>
      <w:r w:rsidR="00122E07">
        <w:rPr>
          <w:rFonts w:ascii="Times New Roman" w:hAnsi="Times New Roman" w:cs="Times New Roman"/>
          <w:sz w:val="24"/>
          <w:szCs w:val="24"/>
        </w:rPr>
        <w:t>kompetitor banyak</w:t>
      </w:r>
      <w:r w:rsidR="00C079F3">
        <w:rPr>
          <w:rFonts w:ascii="Times New Roman" w:hAnsi="Times New Roman" w:cs="Times New Roman"/>
          <w:sz w:val="24"/>
          <w:szCs w:val="24"/>
        </w:rPr>
        <w:t xml:space="preserve"> menjadi faktor penyebab bagi hasil atau lending pembiayaan BPRS Bina Finansia diatas BPR dan Bank Umum. Hal tersebut </w:t>
      </w:r>
      <w:r w:rsidR="00684E7C">
        <w:rPr>
          <w:rFonts w:ascii="Times New Roman" w:hAnsi="Times New Roman" w:cs="Times New Roman"/>
          <w:sz w:val="24"/>
          <w:szCs w:val="24"/>
        </w:rPr>
        <w:t xml:space="preserve">lantas </w:t>
      </w:r>
      <w:r w:rsidR="00C079F3">
        <w:rPr>
          <w:rFonts w:ascii="Times New Roman" w:hAnsi="Times New Roman" w:cs="Times New Roman"/>
          <w:sz w:val="24"/>
          <w:szCs w:val="24"/>
        </w:rPr>
        <w:t xml:space="preserve">menjadi permasalahan yang </w:t>
      </w:r>
      <w:r w:rsidR="007A3270">
        <w:rPr>
          <w:rFonts w:ascii="Times New Roman" w:hAnsi="Times New Roman" w:cs="Times New Roman"/>
          <w:sz w:val="24"/>
          <w:szCs w:val="24"/>
        </w:rPr>
        <w:t>harus diwaspadai</w:t>
      </w:r>
      <w:r w:rsidR="00C079F3">
        <w:rPr>
          <w:rFonts w:ascii="Times New Roman" w:hAnsi="Times New Roman" w:cs="Times New Roman"/>
          <w:sz w:val="24"/>
          <w:szCs w:val="24"/>
        </w:rPr>
        <w:t xml:space="preserve">, karena </w:t>
      </w:r>
      <w:r w:rsidR="00684E7C">
        <w:rPr>
          <w:rFonts w:ascii="Times New Roman" w:hAnsi="Times New Roman" w:cs="Times New Roman"/>
          <w:sz w:val="24"/>
          <w:szCs w:val="24"/>
        </w:rPr>
        <w:t>jika kompetitor banyak</w:t>
      </w:r>
      <w:r w:rsidR="004E1516">
        <w:rPr>
          <w:rFonts w:ascii="Times New Roman" w:hAnsi="Times New Roman" w:cs="Times New Roman"/>
          <w:sz w:val="24"/>
          <w:szCs w:val="24"/>
        </w:rPr>
        <w:t xml:space="preserve"> maka persaingan akan berlangsung sengit.</w:t>
      </w:r>
      <w:r w:rsidR="007A3270">
        <w:rPr>
          <w:rFonts w:ascii="Times New Roman" w:hAnsi="Times New Roman" w:cs="Times New Roman"/>
          <w:sz w:val="24"/>
          <w:szCs w:val="24"/>
        </w:rPr>
        <w:t xml:space="preserve"> Dengan adanya kendala tersebut lantas dapat berpengaruh ke kinerja karyawan BPRS Bina Finansia. </w:t>
      </w:r>
      <w:r w:rsidR="003F194A">
        <w:rPr>
          <w:rFonts w:ascii="Times New Roman" w:hAnsi="Times New Roman" w:cs="Times New Roman"/>
          <w:sz w:val="24"/>
          <w:szCs w:val="24"/>
        </w:rPr>
        <w:t xml:space="preserve">Namun kinerja karyawan tidak hanya dipengaruhi oleh persaingan saja. Terdapat </w:t>
      </w:r>
      <w:r w:rsidR="00DB11EE">
        <w:rPr>
          <w:rFonts w:ascii="Times New Roman" w:hAnsi="Times New Roman" w:cs="Times New Roman"/>
          <w:sz w:val="24"/>
          <w:szCs w:val="24"/>
        </w:rPr>
        <w:t>komponen</w:t>
      </w:r>
      <w:r w:rsidR="003F194A">
        <w:rPr>
          <w:rFonts w:ascii="Times New Roman" w:hAnsi="Times New Roman" w:cs="Times New Roman"/>
          <w:sz w:val="24"/>
          <w:szCs w:val="24"/>
        </w:rPr>
        <w:t xml:space="preserve"> lain yang mempengaruhi kinerja karyawan seperti nasabah yang turun, </w:t>
      </w:r>
      <w:r w:rsidR="0048766A">
        <w:rPr>
          <w:rFonts w:ascii="Times New Roman" w:hAnsi="Times New Roman" w:cs="Times New Roman"/>
          <w:sz w:val="24"/>
          <w:szCs w:val="24"/>
        </w:rPr>
        <w:t>terlalu banyak pressure, kompensasi, komunikasi antar karyawan, maupun lingkungan kerja yang sehat. Oleh karena itu pihak BPRS Bina Finansia harus memperhatikan seluruh faktor tersebut demi memperbaiki kinerja karyawannya.</w:t>
      </w:r>
    </w:p>
    <w:p w14:paraId="70CCA843" w14:textId="088505EA" w:rsidR="00331BCF" w:rsidRDefault="007A3270" w:rsidP="00574195">
      <w:pPr>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Peneliti melakukan pra</w:t>
      </w:r>
      <w:r w:rsidR="00397947">
        <w:rPr>
          <w:rFonts w:ascii="Times New Roman" w:hAnsi="Times New Roman" w:cs="Times New Roman"/>
          <w:sz w:val="24"/>
          <w:szCs w:val="24"/>
        </w:rPr>
        <w:t>-</w:t>
      </w:r>
      <w:r>
        <w:rPr>
          <w:rFonts w:ascii="Times New Roman" w:hAnsi="Times New Roman" w:cs="Times New Roman"/>
          <w:sz w:val="24"/>
          <w:szCs w:val="24"/>
        </w:rPr>
        <w:t xml:space="preserve">penelitian dengan menyebarkan kuesioner kepada </w:t>
      </w:r>
      <w:r w:rsidR="00397947">
        <w:rPr>
          <w:rFonts w:ascii="Times New Roman" w:hAnsi="Times New Roman" w:cs="Times New Roman"/>
          <w:sz w:val="24"/>
          <w:szCs w:val="24"/>
        </w:rPr>
        <w:t xml:space="preserve"> </w:t>
      </w:r>
      <w:r w:rsidR="003F194A">
        <w:rPr>
          <w:rFonts w:ascii="Times New Roman" w:hAnsi="Times New Roman" w:cs="Times New Roman"/>
          <w:sz w:val="24"/>
          <w:szCs w:val="24"/>
        </w:rPr>
        <w:t xml:space="preserve">sebagian </w:t>
      </w:r>
      <w:r>
        <w:rPr>
          <w:rFonts w:ascii="Times New Roman" w:hAnsi="Times New Roman" w:cs="Times New Roman"/>
          <w:sz w:val="24"/>
          <w:szCs w:val="24"/>
        </w:rPr>
        <w:t>karyawan BPRS Bina Finansia</w:t>
      </w:r>
      <w:r w:rsidR="00397947">
        <w:rPr>
          <w:rFonts w:ascii="Times New Roman" w:hAnsi="Times New Roman" w:cs="Times New Roman"/>
          <w:sz w:val="24"/>
          <w:szCs w:val="24"/>
        </w:rPr>
        <w:t xml:space="preserve">. </w:t>
      </w:r>
      <w:r w:rsidR="009F1568">
        <w:rPr>
          <w:rFonts w:ascii="Times New Roman" w:hAnsi="Times New Roman" w:cs="Times New Roman"/>
          <w:sz w:val="24"/>
          <w:szCs w:val="24"/>
        </w:rPr>
        <w:t>Berdasarkan pra-penelitian yang diambil dari 10 responden karyawan BPRS Bina Finansia, peneliti menemukan adanya perbedaan mengenai apa saja yang mempengaruhi kinerja karyawan.</w:t>
      </w:r>
    </w:p>
    <w:p w14:paraId="12CF6EF7" w14:textId="77D17112" w:rsidR="007A3270" w:rsidRPr="00493E2A" w:rsidRDefault="00493E2A" w:rsidP="00B6105F">
      <w:pPr>
        <w:pStyle w:val="Caption"/>
        <w:ind w:firstLine="426"/>
        <w:jc w:val="center"/>
        <w:rPr>
          <w:rFonts w:ascii="Times New Roman" w:hAnsi="Times New Roman" w:cs="Times New Roman"/>
          <w:b/>
          <w:bCs/>
          <w:i w:val="0"/>
          <w:iCs w:val="0"/>
          <w:color w:val="auto"/>
          <w:sz w:val="24"/>
          <w:szCs w:val="24"/>
        </w:rPr>
      </w:pPr>
      <w:bookmarkStart w:id="28" w:name="_Toc185892391"/>
      <w:r w:rsidRPr="00493E2A">
        <w:rPr>
          <w:rFonts w:ascii="Times New Roman" w:hAnsi="Times New Roman" w:cs="Times New Roman"/>
          <w:b/>
          <w:bCs/>
          <w:i w:val="0"/>
          <w:iCs w:val="0"/>
          <w:color w:val="auto"/>
          <w:sz w:val="24"/>
          <w:szCs w:val="24"/>
        </w:rPr>
        <w:t>Gambar 1.</w:t>
      </w:r>
      <w:r w:rsidRPr="00493E2A">
        <w:rPr>
          <w:rFonts w:ascii="Times New Roman" w:hAnsi="Times New Roman" w:cs="Times New Roman"/>
          <w:b/>
          <w:bCs/>
          <w:i w:val="0"/>
          <w:iCs w:val="0"/>
          <w:color w:val="auto"/>
          <w:sz w:val="24"/>
          <w:szCs w:val="24"/>
        </w:rPr>
        <w:fldChar w:fldCharType="begin"/>
      </w:r>
      <w:r w:rsidRPr="00493E2A">
        <w:rPr>
          <w:rFonts w:ascii="Times New Roman" w:hAnsi="Times New Roman" w:cs="Times New Roman"/>
          <w:b/>
          <w:bCs/>
          <w:i w:val="0"/>
          <w:iCs w:val="0"/>
          <w:color w:val="auto"/>
          <w:sz w:val="24"/>
          <w:szCs w:val="24"/>
        </w:rPr>
        <w:instrText xml:space="preserve"> SEQ Gambar_1. \* ARABIC </w:instrText>
      </w:r>
      <w:r w:rsidRPr="00493E2A">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3</w:t>
      </w:r>
      <w:r w:rsidRPr="00493E2A">
        <w:rPr>
          <w:rFonts w:ascii="Times New Roman" w:hAnsi="Times New Roman" w:cs="Times New Roman"/>
          <w:b/>
          <w:bCs/>
          <w:i w:val="0"/>
          <w:iCs w:val="0"/>
          <w:color w:val="auto"/>
          <w:sz w:val="24"/>
          <w:szCs w:val="24"/>
        </w:rPr>
        <w:fldChar w:fldCharType="end"/>
      </w:r>
      <w:r w:rsidR="00B6105F">
        <w:rPr>
          <w:rFonts w:ascii="Times New Roman" w:hAnsi="Times New Roman" w:cs="Times New Roman"/>
          <w:b/>
          <w:bCs/>
          <w:i w:val="0"/>
          <w:iCs w:val="0"/>
          <w:color w:val="auto"/>
          <w:sz w:val="24"/>
          <w:szCs w:val="24"/>
        </w:rPr>
        <w:t xml:space="preserve"> </w:t>
      </w:r>
      <w:r w:rsidR="00AC41A8" w:rsidRPr="00493E2A">
        <w:rPr>
          <w:rFonts w:ascii="Times New Roman" w:hAnsi="Times New Roman" w:cs="Times New Roman"/>
          <w:b/>
          <w:bCs/>
          <w:i w:val="0"/>
          <w:iCs w:val="0"/>
          <w:color w:val="auto"/>
          <w:sz w:val="24"/>
          <w:szCs w:val="24"/>
        </w:rPr>
        <w:t xml:space="preserve">Grafik </w:t>
      </w:r>
      <w:r w:rsidR="0030510B" w:rsidRPr="00493E2A">
        <w:rPr>
          <w:rFonts w:ascii="Times New Roman" w:hAnsi="Times New Roman" w:cs="Times New Roman"/>
          <w:b/>
          <w:bCs/>
          <w:i w:val="0"/>
          <w:iCs w:val="0"/>
          <w:color w:val="auto"/>
          <w:sz w:val="24"/>
          <w:szCs w:val="24"/>
        </w:rPr>
        <w:t>Hasil Pra-Penelitian Kinerja Karyawan BPRS Bina Finansia</w:t>
      </w:r>
      <w:bookmarkEnd w:id="28"/>
    </w:p>
    <w:p w14:paraId="3AE0C722" w14:textId="77777777" w:rsidR="0030510B" w:rsidRPr="0030510B" w:rsidRDefault="0030510B" w:rsidP="0030510B">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drawing>
          <wp:inline distT="0" distB="0" distL="0" distR="0" wp14:anchorId="6AB6732F" wp14:editId="448DBF02">
            <wp:extent cx="4819650" cy="2662555"/>
            <wp:effectExtent l="0" t="0" r="0" b="4445"/>
            <wp:docPr id="46699804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C442F2D" w14:textId="77777777" w:rsidR="00AC41A8" w:rsidRDefault="00E3417D" w:rsidP="00EE010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Sumber : BPRS Bina Finansia</w:t>
      </w:r>
      <w:r>
        <w:rPr>
          <w:rFonts w:ascii="Times New Roman" w:hAnsi="Times New Roman" w:cs="Times New Roman"/>
          <w:sz w:val="24"/>
          <w:szCs w:val="24"/>
        </w:rPr>
        <w:tab/>
      </w:r>
      <w:r>
        <w:rPr>
          <w:rFonts w:ascii="Times New Roman" w:hAnsi="Times New Roman" w:cs="Times New Roman"/>
          <w:sz w:val="24"/>
          <w:szCs w:val="24"/>
        </w:rPr>
        <w:tab/>
      </w:r>
    </w:p>
    <w:p w14:paraId="3ED2CAA8" w14:textId="0450EB28" w:rsidR="00EE010E" w:rsidRDefault="00490DFF" w:rsidP="00331BCF">
      <w:pPr>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Pada</w:t>
      </w:r>
      <w:r w:rsidR="00AC41A8">
        <w:rPr>
          <w:rFonts w:ascii="Times New Roman" w:hAnsi="Times New Roman" w:cs="Times New Roman"/>
          <w:sz w:val="24"/>
          <w:szCs w:val="24"/>
        </w:rPr>
        <w:t xml:space="preserve"> grafik hasil pra-penelitian diatas menunjukkan bahwa terdapat perbedaan dalam pemilihan antara </w:t>
      </w:r>
      <w:r w:rsidR="00FC67BA">
        <w:rPr>
          <w:rFonts w:ascii="Times New Roman" w:hAnsi="Times New Roman" w:cs="Times New Roman"/>
          <w:sz w:val="24"/>
          <w:szCs w:val="24"/>
        </w:rPr>
        <w:t xml:space="preserve">kinerja menurun ketika </w:t>
      </w:r>
      <w:r w:rsidR="00AC41A8">
        <w:rPr>
          <w:rFonts w:ascii="Times New Roman" w:hAnsi="Times New Roman" w:cs="Times New Roman"/>
          <w:sz w:val="24"/>
          <w:szCs w:val="24"/>
        </w:rPr>
        <w:t xml:space="preserve">jumlah nasabah yang menurun dan </w:t>
      </w:r>
      <w:r w:rsidR="00FC67BA">
        <w:rPr>
          <w:rFonts w:ascii="Times New Roman" w:hAnsi="Times New Roman" w:cs="Times New Roman"/>
          <w:sz w:val="24"/>
          <w:szCs w:val="24"/>
        </w:rPr>
        <w:t xml:space="preserve">kinerja menurun ketika </w:t>
      </w:r>
      <w:r w:rsidR="00AC41A8">
        <w:rPr>
          <w:rFonts w:ascii="Times New Roman" w:hAnsi="Times New Roman" w:cs="Times New Roman"/>
          <w:sz w:val="24"/>
          <w:szCs w:val="24"/>
        </w:rPr>
        <w:t>bekerja dengan ekstra</w:t>
      </w:r>
      <w:r w:rsidR="00101629">
        <w:rPr>
          <w:rFonts w:ascii="Times New Roman" w:hAnsi="Times New Roman" w:cs="Times New Roman"/>
          <w:sz w:val="24"/>
          <w:szCs w:val="24"/>
        </w:rPr>
        <w:t xml:space="preserve"> sebagai faktor yang</w:t>
      </w:r>
      <w:r w:rsidR="00AC41A8">
        <w:rPr>
          <w:rFonts w:ascii="Times New Roman" w:hAnsi="Times New Roman" w:cs="Times New Roman"/>
          <w:sz w:val="24"/>
          <w:szCs w:val="24"/>
        </w:rPr>
        <w:t xml:space="preserve"> mempengaruhi kinerja karyawan BPRS Bina Finansia. </w:t>
      </w:r>
      <w:r w:rsidR="00101629">
        <w:rPr>
          <w:rFonts w:ascii="Times New Roman" w:hAnsi="Times New Roman" w:cs="Times New Roman"/>
          <w:sz w:val="24"/>
          <w:szCs w:val="24"/>
        </w:rPr>
        <w:t xml:space="preserve">Terdapat 3 responden dari 10 responden yang memilih </w:t>
      </w:r>
      <w:r w:rsidR="00FC67BA">
        <w:rPr>
          <w:rFonts w:ascii="Times New Roman" w:hAnsi="Times New Roman" w:cs="Times New Roman"/>
          <w:sz w:val="24"/>
          <w:szCs w:val="24"/>
        </w:rPr>
        <w:t xml:space="preserve">kinerja menurun ketika </w:t>
      </w:r>
      <w:r w:rsidR="00101629">
        <w:rPr>
          <w:rFonts w:ascii="Times New Roman" w:hAnsi="Times New Roman" w:cs="Times New Roman"/>
          <w:sz w:val="24"/>
          <w:szCs w:val="24"/>
        </w:rPr>
        <w:t>jumlah</w:t>
      </w:r>
      <w:r w:rsidR="00AC41A8">
        <w:rPr>
          <w:rFonts w:ascii="Times New Roman" w:hAnsi="Times New Roman" w:cs="Times New Roman"/>
          <w:sz w:val="24"/>
          <w:szCs w:val="24"/>
        </w:rPr>
        <w:t xml:space="preserve"> nasabah menurun menjadi alasan utama turunnya kinerja karyawan BPRS Bina Finansia.</w:t>
      </w:r>
      <w:r w:rsidR="00101629">
        <w:rPr>
          <w:rFonts w:ascii="Times New Roman" w:hAnsi="Times New Roman" w:cs="Times New Roman"/>
          <w:sz w:val="24"/>
          <w:szCs w:val="24"/>
        </w:rPr>
        <w:t xml:space="preserve"> Persaingan an</w:t>
      </w:r>
      <w:r w:rsidR="00FC67BA">
        <w:rPr>
          <w:rFonts w:ascii="Times New Roman" w:hAnsi="Times New Roman" w:cs="Times New Roman"/>
          <w:sz w:val="24"/>
          <w:szCs w:val="24"/>
        </w:rPr>
        <w:t>t</w:t>
      </w:r>
      <w:r w:rsidR="00101629">
        <w:rPr>
          <w:rFonts w:ascii="Times New Roman" w:hAnsi="Times New Roman" w:cs="Times New Roman"/>
          <w:sz w:val="24"/>
          <w:szCs w:val="24"/>
        </w:rPr>
        <w:t>ar kompetitor berkaitan erat dengan jumlah nasabah yang menurun. Jumlah nasabah akan menurun apabila BPRS Bina Finansia tidak bisa bersaing dengan kompetitor lain.</w:t>
      </w:r>
      <w:r w:rsidR="00AC41A8">
        <w:rPr>
          <w:rFonts w:ascii="Times New Roman" w:hAnsi="Times New Roman" w:cs="Times New Roman"/>
          <w:sz w:val="24"/>
          <w:szCs w:val="24"/>
        </w:rPr>
        <w:t xml:space="preserve"> </w:t>
      </w:r>
      <w:r w:rsidR="00101629">
        <w:rPr>
          <w:rFonts w:ascii="Times New Roman" w:hAnsi="Times New Roman" w:cs="Times New Roman"/>
          <w:sz w:val="24"/>
          <w:szCs w:val="24"/>
        </w:rPr>
        <w:t xml:space="preserve">Sedangkan terdapat 2 responden dari 10 responden memilih </w:t>
      </w:r>
      <w:r w:rsidR="00FC67BA">
        <w:rPr>
          <w:rFonts w:ascii="Times New Roman" w:hAnsi="Times New Roman" w:cs="Times New Roman"/>
          <w:sz w:val="24"/>
          <w:szCs w:val="24"/>
        </w:rPr>
        <w:t xml:space="preserve">kinerja menurun ketika </w:t>
      </w:r>
      <w:r w:rsidR="00101629">
        <w:rPr>
          <w:rFonts w:ascii="Times New Roman" w:hAnsi="Times New Roman" w:cs="Times New Roman"/>
          <w:sz w:val="24"/>
          <w:szCs w:val="24"/>
        </w:rPr>
        <w:t>bekerja ekstra menjadi faktor yang mempengar</w:t>
      </w:r>
      <w:r>
        <w:rPr>
          <w:rFonts w:ascii="Times New Roman" w:hAnsi="Times New Roman" w:cs="Times New Roman"/>
          <w:sz w:val="24"/>
          <w:szCs w:val="24"/>
        </w:rPr>
        <w:t>u</w:t>
      </w:r>
      <w:r w:rsidR="00101629">
        <w:rPr>
          <w:rFonts w:ascii="Times New Roman" w:hAnsi="Times New Roman" w:cs="Times New Roman"/>
          <w:sz w:val="24"/>
          <w:szCs w:val="24"/>
        </w:rPr>
        <w:t xml:space="preserve">hi kinerja karyawan. </w:t>
      </w:r>
      <w:r>
        <w:rPr>
          <w:rFonts w:ascii="Times New Roman" w:hAnsi="Times New Roman" w:cs="Times New Roman"/>
          <w:sz w:val="24"/>
          <w:szCs w:val="24"/>
        </w:rPr>
        <w:t>Namun dengan adanya kendala tersebut membuat karyawan temotivasi untuk bersemangat lagi dalam mencari nasabah demi terpenuhinya target yang sudah ditetapkan oleh BPRS Bina Finansia.</w:t>
      </w:r>
    </w:p>
    <w:p w14:paraId="45F51FA4" w14:textId="20618DFD" w:rsidR="0011370B" w:rsidRPr="00EE010E" w:rsidRDefault="00490DFF" w:rsidP="00223335">
      <w:pPr>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Berdasarkan permasalahan yang mendasar pada penelitian ini dan diperkuat dengan hasil pra-penelitian yang sudah dilakukan ole</w:t>
      </w:r>
      <w:r w:rsidR="00FC67BA">
        <w:rPr>
          <w:rFonts w:ascii="Times New Roman" w:hAnsi="Times New Roman" w:cs="Times New Roman"/>
          <w:sz w:val="24"/>
          <w:szCs w:val="24"/>
        </w:rPr>
        <w:t>h</w:t>
      </w:r>
      <w:r>
        <w:rPr>
          <w:rFonts w:ascii="Times New Roman" w:hAnsi="Times New Roman" w:cs="Times New Roman"/>
          <w:sz w:val="24"/>
          <w:szCs w:val="24"/>
        </w:rPr>
        <w:t xml:space="preserve"> peneliti bahwa jumlah nasabah menurun mengakibatkan kinerja karyawan juga ikut berpengaruh sehingga perlu dilakukan penelitian selanjutnya. Oleh </w:t>
      </w:r>
      <w:r w:rsidR="00DB11EE">
        <w:rPr>
          <w:rFonts w:ascii="Times New Roman" w:hAnsi="Times New Roman" w:cs="Times New Roman"/>
          <w:sz w:val="24"/>
          <w:szCs w:val="24"/>
        </w:rPr>
        <w:t>sebab</w:t>
      </w:r>
      <w:r>
        <w:rPr>
          <w:rFonts w:ascii="Times New Roman" w:hAnsi="Times New Roman" w:cs="Times New Roman"/>
          <w:sz w:val="24"/>
          <w:szCs w:val="24"/>
        </w:rPr>
        <w:t xml:space="preserve"> itu peneliti tertarik untuk melanjutkan penelitian sebelumnya yang kemudian akan peneliti susun dalam penelitian yang berjudul “Pengaruh Kompensasi, Motivasi Kerja, dan Lingkungan Kerja Terhadap Kinerja Karyawan Bank Syariah (Stu</w:t>
      </w:r>
      <w:r w:rsidR="00F22D2A">
        <w:rPr>
          <w:rFonts w:ascii="Times New Roman" w:hAnsi="Times New Roman" w:cs="Times New Roman"/>
          <w:sz w:val="24"/>
          <w:szCs w:val="24"/>
        </w:rPr>
        <w:t>d</w:t>
      </w:r>
      <w:r>
        <w:rPr>
          <w:rFonts w:ascii="Times New Roman" w:hAnsi="Times New Roman" w:cs="Times New Roman"/>
          <w:sz w:val="24"/>
          <w:szCs w:val="24"/>
        </w:rPr>
        <w:t xml:space="preserve">i Kasus </w:t>
      </w:r>
      <w:r w:rsidR="0011370B">
        <w:rPr>
          <w:rFonts w:ascii="Times New Roman" w:hAnsi="Times New Roman" w:cs="Times New Roman"/>
          <w:sz w:val="24"/>
          <w:szCs w:val="24"/>
        </w:rPr>
        <w:t xml:space="preserve">PT. </w:t>
      </w:r>
      <w:r>
        <w:rPr>
          <w:rFonts w:ascii="Times New Roman" w:hAnsi="Times New Roman" w:cs="Times New Roman"/>
          <w:sz w:val="24"/>
          <w:szCs w:val="24"/>
        </w:rPr>
        <w:t>BPRS Bina Finansia Semarang</w:t>
      </w:r>
      <w:r w:rsidR="0011370B">
        <w:rPr>
          <w:rFonts w:ascii="Times New Roman" w:hAnsi="Times New Roman" w:cs="Times New Roman"/>
          <w:sz w:val="24"/>
          <w:szCs w:val="24"/>
        </w:rPr>
        <w:t>)”.</w:t>
      </w:r>
    </w:p>
    <w:p w14:paraId="30918DC8" w14:textId="77777777" w:rsidR="009F1568" w:rsidRDefault="00EE010E" w:rsidP="007E20DD">
      <w:pPr>
        <w:pStyle w:val="Heading2"/>
      </w:pPr>
      <w:bookmarkStart w:id="29" w:name="_Toc185091528"/>
      <w:r w:rsidRPr="00EE010E">
        <w:t>Rumusan Masalah</w:t>
      </w:r>
      <w:bookmarkEnd w:id="29"/>
    </w:p>
    <w:p w14:paraId="0B13B7DE" w14:textId="2AEBBBD4" w:rsidR="00EE010E" w:rsidRPr="007E20DD" w:rsidRDefault="00EE010E" w:rsidP="007E20DD">
      <w:pPr>
        <w:spacing w:line="360" w:lineRule="auto"/>
        <w:ind w:left="360" w:firstLine="360"/>
        <w:rPr>
          <w:rFonts w:ascii="Times New Roman" w:hAnsi="Times New Roman" w:cs="Times New Roman"/>
          <w:b/>
          <w:bCs/>
          <w:sz w:val="24"/>
          <w:szCs w:val="24"/>
        </w:rPr>
      </w:pPr>
      <w:r w:rsidRPr="007E20DD">
        <w:rPr>
          <w:rFonts w:ascii="Times New Roman" w:hAnsi="Times New Roman" w:cs="Times New Roman"/>
          <w:sz w:val="24"/>
          <w:szCs w:val="24"/>
          <w:lang w:val="en-US"/>
        </w:rPr>
        <w:t>Berdasarkan pada latar belakang maka dapat diambil rumusan masalah dari penelitian ini, antara lain :</w:t>
      </w:r>
    </w:p>
    <w:p w14:paraId="0E817527" w14:textId="77777777" w:rsidR="00EE010E" w:rsidRDefault="00EE010E">
      <w:pPr>
        <w:pStyle w:val="ListParagraph"/>
        <w:numPr>
          <w:ilvl w:val="0"/>
          <w:numId w:val="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Apakah Kompensasi berpengaruh</w:t>
      </w:r>
      <w:r w:rsidR="003336FF">
        <w:rPr>
          <w:rFonts w:ascii="Times New Roman" w:hAnsi="Times New Roman" w:cs="Times New Roman"/>
          <w:sz w:val="24"/>
          <w:szCs w:val="24"/>
          <w:lang w:val="en-US"/>
        </w:rPr>
        <w:t xml:space="preserve"> </w:t>
      </w:r>
      <w:r>
        <w:rPr>
          <w:rFonts w:ascii="Times New Roman" w:hAnsi="Times New Roman" w:cs="Times New Roman"/>
          <w:sz w:val="24"/>
          <w:szCs w:val="24"/>
          <w:lang w:val="en-US"/>
        </w:rPr>
        <w:t>terhadap kinerja karyawan BPRS Bina Finansia?</w:t>
      </w:r>
    </w:p>
    <w:p w14:paraId="177800CF" w14:textId="77777777" w:rsidR="00EE010E" w:rsidRDefault="00EE010E">
      <w:pPr>
        <w:pStyle w:val="ListParagraph"/>
        <w:numPr>
          <w:ilvl w:val="0"/>
          <w:numId w:val="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Apakah Motivasi Kerja berpengaruh terhadap kinerja karyawan BPRS Bina Finansia?</w:t>
      </w:r>
    </w:p>
    <w:p w14:paraId="0218B7F3" w14:textId="694ABB18" w:rsidR="00100AC7" w:rsidRPr="003B43CE" w:rsidRDefault="00EE010E">
      <w:pPr>
        <w:pStyle w:val="ListParagraph"/>
        <w:numPr>
          <w:ilvl w:val="0"/>
          <w:numId w:val="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Apakah Lingkungan Kerja berpengaruh terhadap kinerja karyawan BPRS Bina Finansia?</w:t>
      </w:r>
    </w:p>
    <w:p w14:paraId="32D2214C" w14:textId="77777777" w:rsidR="00100AC7" w:rsidRDefault="00100AC7" w:rsidP="00EE010E">
      <w:pPr>
        <w:pStyle w:val="ListParagraph"/>
        <w:spacing w:line="360" w:lineRule="auto"/>
        <w:ind w:left="360"/>
        <w:jc w:val="both"/>
        <w:rPr>
          <w:rFonts w:ascii="Times New Roman" w:hAnsi="Times New Roman" w:cs="Times New Roman"/>
          <w:sz w:val="24"/>
          <w:szCs w:val="24"/>
          <w:lang w:val="en-US"/>
        </w:rPr>
      </w:pPr>
    </w:p>
    <w:p w14:paraId="45B55753" w14:textId="77777777" w:rsidR="009F1568" w:rsidRDefault="00EE010E" w:rsidP="007E20DD">
      <w:pPr>
        <w:pStyle w:val="Heading2"/>
      </w:pPr>
      <w:bookmarkStart w:id="30" w:name="_Toc185091529"/>
      <w:r w:rsidRPr="00DA3FEA">
        <w:t>Tujuan Penelitian</w:t>
      </w:r>
      <w:bookmarkEnd w:id="30"/>
    </w:p>
    <w:p w14:paraId="5E4AF80C" w14:textId="38A24EC9" w:rsidR="00EE010E" w:rsidRPr="007E20DD" w:rsidRDefault="00EE010E" w:rsidP="007E20DD">
      <w:pPr>
        <w:spacing w:line="360" w:lineRule="auto"/>
        <w:ind w:left="360" w:firstLine="350"/>
        <w:jc w:val="both"/>
        <w:rPr>
          <w:rFonts w:ascii="Times New Roman" w:hAnsi="Times New Roman" w:cs="Times New Roman"/>
          <w:b/>
          <w:bCs/>
          <w:sz w:val="24"/>
          <w:szCs w:val="24"/>
          <w:lang w:val="en-US"/>
        </w:rPr>
      </w:pPr>
      <w:r w:rsidRPr="007E20DD">
        <w:rPr>
          <w:rFonts w:ascii="Times New Roman" w:hAnsi="Times New Roman" w:cs="Times New Roman"/>
          <w:sz w:val="24"/>
          <w:szCs w:val="24"/>
          <w:lang w:val="en-US"/>
        </w:rPr>
        <w:t>Berdasarkan pada rumusan masalah maka dapat diambil tujuan dari penelitian ini, antara lain :</w:t>
      </w:r>
    </w:p>
    <w:p w14:paraId="7D1AD44D" w14:textId="77777777" w:rsidR="00EE010E" w:rsidRDefault="00EE010E">
      <w:pPr>
        <w:pStyle w:val="ListParagraph"/>
        <w:numPr>
          <w:ilvl w:val="0"/>
          <w:numId w:val="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mengetahui bagaimana pengaruh </w:t>
      </w:r>
      <w:r w:rsidR="003336FF">
        <w:rPr>
          <w:rFonts w:ascii="Times New Roman" w:hAnsi="Times New Roman" w:cs="Times New Roman"/>
          <w:sz w:val="24"/>
          <w:szCs w:val="24"/>
          <w:lang w:val="en-US"/>
        </w:rPr>
        <w:t>Kompensasi terhadap kinerja karyawan BPRS Bina Finansia</w:t>
      </w:r>
      <w:r>
        <w:rPr>
          <w:rFonts w:ascii="Times New Roman" w:hAnsi="Times New Roman" w:cs="Times New Roman"/>
          <w:sz w:val="24"/>
          <w:szCs w:val="24"/>
          <w:lang w:val="en-US"/>
        </w:rPr>
        <w:t>.</w:t>
      </w:r>
    </w:p>
    <w:p w14:paraId="094F760D" w14:textId="77777777" w:rsidR="00EE010E" w:rsidRDefault="00EE010E">
      <w:pPr>
        <w:pStyle w:val="ListParagraph"/>
        <w:numPr>
          <w:ilvl w:val="0"/>
          <w:numId w:val="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mengetahui bagaimana pengaruh </w:t>
      </w:r>
      <w:r w:rsidR="003336FF">
        <w:rPr>
          <w:rFonts w:ascii="Times New Roman" w:hAnsi="Times New Roman" w:cs="Times New Roman"/>
          <w:sz w:val="24"/>
          <w:szCs w:val="24"/>
          <w:lang w:val="en-US"/>
        </w:rPr>
        <w:t>Motivasi Kerja terhadap kinerja karyawan BPRS Bina Finansia</w:t>
      </w:r>
      <w:r>
        <w:rPr>
          <w:rFonts w:ascii="Times New Roman" w:hAnsi="Times New Roman" w:cs="Times New Roman"/>
          <w:sz w:val="24"/>
          <w:szCs w:val="24"/>
          <w:lang w:val="en-US"/>
        </w:rPr>
        <w:t>.</w:t>
      </w:r>
    </w:p>
    <w:p w14:paraId="3678E7D6" w14:textId="07FCA73E" w:rsidR="00574195" w:rsidRDefault="00EE010E">
      <w:pPr>
        <w:pStyle w:val="ListParagraph"/>
        <w:numPr>
          <w:ilvl w:val="0"/>
          <w:numId w:val="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mengetahui bagaimana pengaruh </w:t>
      </w:r>
      <w:r w:rsidR="003336FF">
        <w:rPr>
          <w:rFonts w:ascii="Times New Roman" w:hAnsi="Times New Roman" w:cs="Times New Roman"/>
          <w:sz w:val="24"/>
          <w:szCs w:val="24"/>
          <w:lang w:val="en-US"/>
        </w:rPr>
        <w:t>Lingkungan Kerja terhadap kinerja karyawan BPRS Bina Finansia</w:t>
      </w:r>
      <w:r>
        <w:rPr>
          <w:rFonts w:ascii="Times New Roman" w:hAnsi="Times New Roman" w:cs="Times New Roman"/>
          <w:sz w:val="24"/>
          <w:szCs w:val="24"/>
          <w:lang w:val="en-US"/>
        </w:rPr>
        <w:t>.</w:t>
      </w:r>
    </w:p>
    <w:p w14:paraId="19DB8885" w14:textId="77777777" w:rsidR="00867B1A" w:rsidRPr="00867B1A" w:rsidRDefault="00867B1A" w:rsidP="00867B1A">
      <w:pPr>
        <w:pStyle w:val="ListParagraph"/>
        <w:spacing w:line="360" w:lineRule="auto"/>
        <w:ind w:left="1070"/>
        <w:jc w:val="both"/>
        <w:rPr>
          <w:rFonts w:ascii="Times New Roman" w:hAnsi="Times New Roman" w:cs="Times New Roman"/>
          <w:sz w:val="24"/>
          <w:szCs w:val="24"/>
          <w:lang w:val="en-US"/>
        </w:rPr>
      </w:pPr>
    </w:p>
    <w:p w14:paraId="0CA7B7A6" w14:textId="77777777" w:rsidR="009F1568" w:rsidRDefault="003336FF" w:rsidP="007E20DD">
      <w:pPr>
        <w:pStyle w:val="Heading2"/>
      </w:pPr>
      <w:bookmarkStart w:id="31" w:name="_Toc185091530"/>
      <w:r w:rsidRPr="003336FF">
        <w:t>Manfaat Penelitian</w:t>
      </w:r>
      <w:bookmarkEnd w:id="31"/>
    </w:p>
    <w:p w14:paraId="6E025028" w14:textId="3190C8E6" w:rsidR="0011370B" w:rsidRPr="007E20DD" w:rsidRDefault="00A10720" w:rsidP="007E20DD">
      <w:pPr>
        <w:spacing w:line="360" w:lineRule="auto"/>
        <w:ind w:left="360" w:firstLine="350"/>
        <w:jc w:val="both"/>
        <w:rPr>
          <w:rFonts w:ascii="Times New Roman" w:hAnsi="Times New Roman" w:cs="Times New Roman"/>
          <w:b/>
          <w:bCs/>
          <w:sz w:val="24"/>
          <w:szCs w:val="24"/>
          <w:lang w:val="en-US"/>
        </w:rPr>
      </w:pPr>
      <w:r w:rsidRPr="007E20DD">
        <w:rPr>
          <w:rFonts w:ascii="Times New Roman" w:hAnsi="Times New Roman" w:cs="Times New Roman"/>
          <w:sz w:val="24"/>
          <w:szCs w:val="24"/>
          <w:lang w:val="en-US"/>
        </w:rPr>
        <w:t>Dengan adanya penelitian ini diharapkan dapat memberikan manfaat kepada beb</w:t>
      </w:r>
      <w:r w:rsidR="009F1568" w:rsidRPr="007E20DD">
        <w:rPr>
          <w:rFonts w:ascii="Times New Roman" w:hAnsi="Times New Roman" w:cs="Times New Roman"/>
          <w:sz w:val="24"/>
          <w:szCs w:val="24"/>
          <w:lang w:val="en-US"/>
        </w:rPr>
        <w:t>e</w:t>
      </w:r>
      <w:r w:rsidRPr="007E20DD">
        <w:rPr>
          <w:rFonts w:ascii="Times New Roman" w:hAnsi="Times New Roman" w:cs="Times New Roman"/>
          <w:sz w:val="24"/>
          <w:szCs w:val="24"/>
          <w:lang w:val="en-US"/>
        </w:rPr>
        <w:t xml:space="preserve">rapa pihak, antara lain : </w:t>
      </w:r>
    </w:p>
    <w:p w14:paraId="69CA0BE2" w14:textId="77777777" w:rsidR="003336FF" w:rsidRPr="003336FF" w:rsidRDefault="0011370B">
      <w:pPr>
        <w:pStyle w:val="ListParagraph"/>
        <w:numPr>
          <w:ilvl w:val="0"/>
          <w:numId w:val="4"/>
        </w:numPr>
        <w:spacing w:line="36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Secara Teoritis</w:t>
      </w:r>
    </w:p>
    <w:p w14:paraId="0736D8F6" w14:textId="77777777" w:rsidR="0011370B" w:rsidRDefault="00EE010E" w:rsidP="0011370B">
      <w:pPr>
        <w:pStyle w:val="ListParagraph"/>
        <w:spacing w:line="360" w:lineRule="auto"/>
        <w:ind w:left="1146" w:firstLine="294"/>
        <w:jc w:val="both"/>
        <w:rPr>
          <w:rFonts w:ascii="Times New Roman" w:hAnsi="Times New Roman" w:cs="Times New Roman"/>
          <w:sz w:val="24"/>
          <w:szCs w:val="24"/>
        </w:rPr>
      </w:pPr>
      <w:r w:rsidRPr="003336FF">
        <w:rPr>
          <w:rFonts w:ascii="Times New Roman" w:hAnsi="Times New Roman" w:cs="Times New Roman"/>
          <w:sz w:val="24"/>
          <w:szCs w:val="24"/>
        </w:rPr>
        <w:t xml:space="preserve">Hasil penelitian ini diharapkan mampu </w:t>
      </w:r>
      <w:r w:rsidR="003B7B22" w:rsidRPr="003B7B22">
        <w:rPr>
          <w:rFonts w:ascii="Times New Roman" w:hAnsi="Times New Roman" w:cs="Times New Roman"/>
          <w:sz w:val="24"/>
          <w:szCs w:val="24"/>
        </w:rPr>
        <w:t>menambah bekal wawasan baik teoritis maupun penerapan teori yang diperoleh selama berada di bangku kuliah dengan Realita yang ada</w:t>
      </w:r>
      <w:r w:rsidR="003B7B22">
        <w:rPr>
          <w:rFonts w:ascii="Times New Roman" w:hAnsi="Times New Roman" w:cs="Times New Roman"/>
          <w:sz w:val="24"/>
          <w:szCs w:val="24"/>
        </w:rPr>
        <w:t xml:space="preserve">. Khsusunya </w:t>
      </w:r>
      <w:r w:rsidR="0011370B">
        <w:rPr>
          <w:rFonts w:ascii="Times New Roman" w:hAnsi="Times New Roman" w:cs="Times New Roman"/>
          <w:sz w:val="24"/>
          <w:szCs w:val="24"/>
        </w:rPr>
        <w:t>mengenai kompensasi, motivasi kerja, dan lingkungan kerja yang berkaitan dengan kinerja karyawan bank syariah khususnya pada BPRS Bina Finansia Semarang serta dapat menjadi referensi pada penelitian selanjutnya.</w:t>
      </w:r>
    </w:p>
    <w:p w14:paraId="03490AF1" w14:textId="77777777" w:rsidR="00223335" w:rsidRDefault="00223335" w:rsidP="0011370B">
      <w:pPr>
        <w:pStyle w:val="ListParagraph"/>
        <w:spacing w:line="360" w:lineRule="auto"/>
        <w:ind w:left="1146" w:firstLine="294"/>
        <w:jc w:val="both"/>
        <w:rPr>
          <w:rFonts w:ascii="Times New Roman" w:hAnsi="Times New Roman" w:cs="Times New Roman"/>
          <w:sz w:val="24"/>
          <w:szCs w:val="24"/>
        </w:rPr>
      </w:pPr>
    </w:p>
    <w:p w14:paraId="5E2E1282" w14:textId="77777777" w:rsidR="00EE010E" w:rsidRDefault="0011370B">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Secara Praktis</w:t>
      </w:r>
    </w:p>
    <w:p w14:paraId="2888E776" w14:textId="77777777" w:rsidR="003B7B22" w:rsidRDefault="003B7B22">
      <w:pPr>
        <w:pStyle w:val="ListParagraph"/>
        <w:numPr>
          <w:ilvl w:val="0"/>
          <w:numId w:val="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Bagi BPRS Bina Finansia</w:t>
      </w:r>
    </w:p>
    <w:p w14:paraId="2724525D" w14:textId="77777777" w:rsidR="00EE010E" w:rsidRPr="003B7B22" w:rsidRDefault="003B7B22" w:rsidP="003B7B22">
      <w:pPr>
        <w:pStyle w:val="ListParagraph"/>
        <w:spacing w:line="360" w:lineRule="auto"/>
        <w:ind w:left="1506"/>
        <w:jc w:val="both"/>
        <w:rPr>
          <w:rFonts w:ascii="Times New Roman" w:hAnsi="Times New Roman" w:cs="Times New Roman"/>
          <w:sz w:val="24"/>
          <w:szCs w:val="24"/>
          <w:lang w:val="en-US"/>
        </w:rPr>
      </w:pPr>
      <w:r>
        <w:rPr>
          <w:rFonts w:ascii="Times New Roman" w:hAnsi="Times New Roman" w:cs="Times New Roman"/>
          <w:sz w:val="24"/>
          <w:szCs w:val="24"/>
        </w:rPr>
        <w:t>Hasil</w:t>
      </w:r>
      <w:r w:rsidR="00EE010E" w:rsidRPr="003B7B22">
        <w:rPr>
          <w:rFonts w:ascii="Times New Roman" w:hAnsi="Times New Roman" w:cs="Times New Roman"/>
          <w:sz w:val="24"/>
          <w:szCs w:val="24"/>
        </w:rPr>
        <w:t xml:space="preserve"> penelitian ini diharapkan dapat men</w:t>
      </w:r>
      <w:r>
        <w:rPr>
          <w:rFonts w:ascii="Times New Roman" w:hAnsi="Times New Roman" w:cs="Times New Roman"/>
          <w:sz w:val="24"/>
          <w:szCs w:val="24"/>
        </w:rPr>
        <w:t>jadi bahan evaluasi ataupun masukan untuk pihak manajemen BPRS Bina Finansia guna upaya di masa mendatang untuk meningkatkan kinerja karyawan.</w:t>
      </w:r>
    </w:p>
    <w:p w14:paraId="377891FA" w14:textId="77777777" w:rsidR="003B7B22" w:rsidRDefault="003B7B22">
      <w:pPr>
        <w:pStyle w:val="ListParagraph"/>
        <w:numPr>
          <w:ilvl w:val="0"/>
          <w:numId w:val="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Bagi Peneliti Selanjutnya</w:t>
      </w:r>
    </w:p>
    <w:p w14:paraId="384DBA67" w14:textId="5F619FD8" w:rsidR="00100AC7" w:rsidRPr="003B43CE" w:rsidRDefault="003B7B22" w:rsidP="003B43CE">
      <w:pPr>
        <w:pStyle w:val="ListParagraph"/>
        <w:spacing w:line="360" w:lineRule="auto"/>
        <w:ind w:left="1506"/>
        <w:jc w:val="both"/>
        <w:rPr>
          <w:rFonts w:ascii="Times New Roman" w:hAnsi="Times New Roman" w:cs="Times New Roman"/>
          <w:sz w:val="24"/>
          <w:szCs w:val="24"/>
          <w:lang w:val="en-US"/>
        </w:rPr>
      </w:pPr>
      <w:r>
        <w:rPr>
          <w:rFonts w:ascii="Times New Roman" w:hAnsi="Times New Roman" w:cs="Times New Roman"/>
          <w:sz w:val="24"/>
          <w:szCs w:val="24"/>
        </w:rPr>
        <w:t>Hasil p</w:t>
      </w:r>
      <w:r w:rsidR="00EE010E" w:rsidRPr="005271F9">
        <w:rPr>
          <w:rFonts w:ascii="Times New Roman" w:hAnsi="Times New Roman" w:cs="Times New Roman"/>
          <w:sz w:val="24"/>
          <w:szCs w:val="24"/>
        </w:rPr>
        <w:t xml:space="preserve">enelitian ini diharapkan dapat menjadi bahan referensi bagi penelitian selanjutnya. Bagi pembaca umum dapat memberikan pengetahuan lebih tentang pengaruh </w:t>
      </w:r>
      <w:r>
        <w:rPr>
          <w:rFonts w:ascii="Times New Roman" w:hAnsi="Times New Roman" w:cs="Times New Roman"/>
          <w:sz w:val="24"/>
          <w:szCs w:val="24"/>
          <w:lang w:val="en-US"/>
        </w:rPr>
        <w:t>kompensasi</w:t>
      </w:r>
      <w:r w:rsidR="00EE010E" w:rsidRPr="00812412">
        <w:rPr>
          <w:rFonts w:ascii="Times New Roman" w:hAnsi="Times New Roman" w:cs="Times New Roman"/>
          <w:sz w:val="24"/>
          <w:szCs w:val="24"/>
        </w:rPr>
        <w:t xml:space="preserve">, </w:t>
      </w:r>
      <w:r>
        <w:rPr>
          <w:rFonts w:ascii="Times New Roman" w:hAnsi="Times New Roman" w:cs="Times New Roman"/>
          <w:sz w:val="24"/>
          <w:szCs w:val="24"/>
        </w:rPr>
        <w:t>motivasi kerja</w:t>
      </w:r>
      <w:r w:rsidR="00EE010E">
        <w:rPr>
          <w:rFonts w:ascii="Times New Roman" w:hAnsi="Times New Roman" w:cs="Times New Roman"/>
          <w:sz w:val="24"/>
          <w:szCs w:val="24"/>
          <w:lang w:val="en-US"/>
        </w:rPr>
        <w:t xml:space="preserve">, </w:t>
      </w:r>
      <w:r w:rsidR="00EE010E" w:rsidRPr="00812412">
        <w:rPr>
          <w:rFonts w:ascii="Times New Roman" w:hAnsi="Times New Roman" w:cs="Times New Roman"/>
          <w:sz w:val="24"/>
          <w:szCs w:val="24"/>
        </w:rPr>
        <w:t xml:space="preserve">dan </w:t>
      </w:r>
      <w:r>
        <w:rPr>
          <w:rFonts w:ascii="Times New Roman" w:hAnsi="Times New Roman" w:cs="Times New Roman"/>
          <w:sz w:val="24"/>
          <w:szCs w:val="24"/>
          <w:lang w:val="en-US"/>
        </w:rPr>
        <w:t>lingkungan kerja terhadaap kinerja karyawan bank syariah.</w:t>
      </w:r>
      <w:r w:rsidR="00A32A77">
        <w:rPr>
          <w:rFonts w:ascii="Times New Roman" w:hAnsi="Times New Roman" w:cs="Times New Roman"/>
          <w:sz w:val="24"/>
          <w:szCs w:val="24"/>
          <w:lang w:val="en-US"/>
        </w:rPr>
        <w:tab/>
        <w:t>``</w:t>
      </w:r>
    </w:p>
    <w:p w14:paraId="0535DD06" w14:textId="77777777" w:rsidR="00100AC7" w:rsidRDefault="00100AC7" w:rsidP="003336FF">
      <w:pPr>
        <w:pStyle w:val="ListParagraph"/>
        <w:spacing w:line="360" w:lineRule="auto"/>
        <w:ind w:left="1146" w:firstLine="294"/>
        <w:jc w:val="both"/>
        <w:rPr>
          <w:rFonts w:ascii="Times New Roman" w:hAnsi="Times New Roman" w:cs="Times New Roman"/>
          <w:sz w:val="24"/>
          <w:szCs w:val="24"/>
          <w:lang w:val="en-US"/>
        </w:rPr>
      </w:pPr>
    </w:p>
    <w:p w14:paraId="287BD821" w14:textId="77777777" w:rsidR="009F1568" w:rsidRDefault="003D1DAA" w:rsidP="007E20DD">
      <w:pPr>
        <w:pStyle w:val="Heading2"/>
      </w:pPr>
      <w:bookmarkStart w:id="32" w:name="_Toc185091531"/>
      <w:r w:rsidRPr="003D1DAA">
        <w:t>Sistematika Penulisan</w:t>
      </w:r>
      <w:bookmarkEnd w:id="32"/>
    </w:p>
    <w:p w14:paraId="1F57B235" w14:textId="62606E7F" w:rsidR="00EE010E" w:rsidRPr="007E20DD" w:rsidRDefault="00EE010E" w:rsidP="007E20DD">
      <w:pPr>
        <w:spacing w:line="360" w:lineRule="auto"/>
        <w:ind w:left="360" w:firstLine="360"/>
        <w:jc w:val="both"/>
        <w:rPr>
          <w:rFonts w:ascii="Times New Roman" w:hAnsi="Times New Roman" w:cs="Times New Roman"/>
          <w:b/>
          <w:bCs/>
          <w:sz w:val="24"/>
          <w:szCs w:val="24"/>
          <w:lang w:val="en-US"/>
        </w:rPr>
      </w:pPr>
      <w:r w:rsidRPr="007E20DD">
        <w:rPr>
          <w:rFonts w:ascii="Times New Roman" w:hAnsi="Times New Roman" w:cs="Times New Roman"/>
          <w:sz w:val="24"/>
          <w:szCs w:val="24"/>
          <w:lang w:val="en-US"/>
        </w:rPr>
        <w:t>Dalam penulisan penelitian ini terdapat sistematika penulisan yang terdiri dari 5 bab, antara lain :</w:t>
      </w:r>
    </w:p>
    <w:p w14:paraId="025C6032" w14:textId="6F717E72" w:rsidR="00EE010E" w:rsidRPr="005271F9" w:rsidRDefault="00EE010E" w:rsidP="003D1DAA">
      <w:pPr>
        <w:pStyle w:val="ListParagraph"/>
        <w:spacing w:line="360" w:lineRule="auto"/>
        <w:ind w:left="360" w:firstLine="360"/>
        <w:jc w:val="both"/>
        <w:rPr>
          <w:rFonts w:ascii="Times New Roman" w:hAnsi="Times New Roman" w:cs="Times New Roman"/>
          <w:b/>
          <w:bCs/>
          <w:sz w:val="24"/>
          <w:szCs w:val="24"/>
        </w:rPr>
      </w:pPr>
      <w:r w:rsidRPr="005271F9">
        <w:rPr>
          <w:rFonts w:ascii="Times New Roman" w:hAnsi="Times New Roman" w:cs="Times New Roman"/>
          <w:b/>
          <w:bCs/>
          <w:sz w:val="24"/>
          <w:szCs w:val="24"/>
        </w:rPr>
        <w:t xml:space="preserve">BAB I  </w:t>
      </w:r>
      <w:r w:rsidR="00212695">
        <w:rPr>
          <w:rFonts w:ascii="Times New Roman" w:hAnsi="Times New Roman" w:cs="Times New Roman"/>
          <w:b/>
          <w:bCs/>
          <w:sz w:val="24"/>
          <w:szCs w:val="24"/>
        </w:rPr>
        <w:tab/>
      </w:r>
      <w:r w:rsidRPr="005271F9">
        <w:rPr>
          <w:rFonts w:ascii="Times New Roman" w:hAnsi="Times New Roman" w:cs="Times New Roman"/>
          <w:b/>
          <w:bCs/>
          <w:sz w:val="24"/>
          <w:szCs w:val="24"/>
        </w:rPr>
        <w:t xml:space="preserve">Pendahuluan </w:t>
      </w:r>
    </w:p>
    <w:p w14:paraId="2CE3067A" w14:textId="77777777" w:rsidR="00EE010E" w:rsidRDefault="00EE010E" w:rsidP="00212695">
      <w:pPr>
        <w:pStyle w:val="ListParagraph"/>
        <w:spacing w:line="360" w:lineRule="auto"/>
        <w:ind w:left="2160"/>
        <w:jc w:val="both"/>
        <w:rPr>
          <w:rFonts w:ascii="Times New Roman" w:hAnsi="Times New Roman" w:cs="Times New Roman"/>
          <w:sz w:val="24"/>
          <w:szCs w:val="24"/>
        </w:rPr>
      </w:pPr>
      <w:r w:rsidRPr="005271F9">
        <w:rPr>
          <w:rFonts w:ascii="Times New Roman" w:hAnsi="Times New Roman" w:cs="Times New Roman"/>
          <w:sz w:val="24"/>
          <w:szCs w:val="24"/>
        </w:rPr>
        <w:t xml:space="preserve">Bab ini menguraiakan tentang latar belakang maslaah, perumusan masalah, tujuan penelitian dan manfaat penilitian serta sistematika penulisan. </w:t>
      </w:r>
    </w:p>
    <w:p w14:paraId="2D70A9B8" w14:textId="77777777" w:rsidR="00FC67BA" w:rsidRPr="003D1DAA" w:rsidRDefault="00FC67BA" w:rsidP="00212695">
      <w:pPr>
        <w:pStyle w:val="ListParagraph"/>
        <w:spacing w:line="360" w:lineRule="auto"/>
        <w:ind w:left="2160"/>
        <w:jc w:val="both"/>
        <w:rPr>
          <w:rFonts w:ascii="Times New Roman" w:hAnsi="Times New Roman" w:cs="Times New Roman"/>
          <w:sz w:val="24"/>
          <w:szCs w:val="24"/>
        </w:rPr>
      </w:pPr>
    </w:p>
    <w:p w14:paraId="1C7C4586" w14:textId="6542105E" w:rsidR="00EE010E" w:rsidRPr="005271F9" w:rsidRDefault="00EE010E" w:rsidP="003D1DAA">
      <w:pPr>
        <w:pStyle w:val="ListParagraph"/>
        <w:spacing w:line="360" w:lineRule="auto"/>
        <w:ind w:left="360" w:firstLine="360"/>
        <w:jc w:val="both"/>
        <w:rPr>
          <w:rFonts w:ascii="Times New Roman" w:hAnsi="Times New Roman" w:cs="Times New Roman"/>
          <w:b/>
          <w:bCs/>
          <w:sz w:val="24"/>
          <w:szCs w:val="24"/>
        </w:rPr>
      </w:pPr>
      <w:r w:rsidRPr="005271F9">
        <w:rPr>
          <w:rFonts w:ascii="Times New Roman" w:hAnsi="Times New Roman" w:cs="Times New Roman"/>
          <w:b/>
          <w:bCs/>
          <w:sz w:val="24"/>
          <w:szCs w:val="24"/>
        </w:rPr>
        <w:t>BAB II</w:t>
      </w:r>
      <w:r w:rsidR="00212695">
        <w:rPr>
          <w:rFonts w:ascii="Times New Roman" w:hAnsi="Times New Roman" w:cs="Times New Roman"/>
          <w:b/>
          <w:bCs/>
          <w:sz w:val="24"/>
          <w:szCs w:val="24"/>
        </w:rPr>
        <w:tab/>
      </w:r>
      <w:r w:rsidRPr="005271F9">
        <w:rPr>
          <w:rFonts w:ascii="Times New Roman" w:hAnsi="Times New Roman" w:cs="Times New Roman"/>
          <w:b/>
          <w:bCs/>
          <w:sz w:val="24"/>
          <w:szCs w:val="24"/>
        </w:rPr>
        <w:t xml:space="preserve">Tinjauan Pustaka </w:t>
      </w:r>
    </w:p>
    <w:p w14:paraId="6683EFEE" w14:textId="77777777" w:rsidR="00EE010E" w:rsidRPr="00DF356D" w:rsidRDefault="00EE010E" w:rsidP="00212695">
      <w:pPr>
        <w:pStyle w:val="ListParagraph"/>
        <w:spacing w:line="360" w:lineRule="auto"/>
        <w:ind w:left="2160"/>
        <w:jc w:val="both"/>
        <w:rPr>
          <w:rFonts w:ascii="Times New Roman" w:hAnsi="Times New Roman" w:cs="Times New Roman"/>
          <w:sz w:val="24"/>
          <w:szCs w:val="24"/>
        </w:rPr>
      </w:pPr>
      <w:r w:rsidRPr="005271F9">
        <w:rPr>
          <w:rFonts w:ascii="Times New Roman" w:hAnsi="Times New Roman" w:cs="Times New Roman"/>
          <w:sz w:val="24"/>
          <w:szCs w:val="24"/>
        </w:rPr>
        <w:t xml:space="preserve">Bab ini berisi tentang landasan teori yang digunakan sebagai acuan teori bagi penelitian. Pada bab ini diuraikan mengenai penelitian terdahulu, landasan teori yang berisi deskripsi mengenai variabel dan hubungan antar variabel, kerangka penelitian dan hipotesis penelitian. </w:t>
      </w:r>
    </w:p>
    <w:p w14:paraId="6E987DE3" w14:textId="095D866C" w:rsidR="00EE010E" w:rsidRPr="005271F9" w:rsidRDefault="00EE010E" w:rsidP="003D1DAA">
      <w:pPr>
        <w:pStyle w:val="ListParagraph"/>
        <w:spacing w:line="360" w:lineRule="auto"/>
        <w:ind w:left="360" w:firstLine="360"/>
        <w:jc w:val="both"/>
        <w:rPr>
          <w:rFonts w:ascii="Times New Roman" w:hAnsi="Times New Roman" w:cs="Times New Roman"/>
          <w:b/>
          <w:bCs/>
          <w:sz w:val="24"/>
          <w:szCs w:val="24"/>
        </w:rPr>
      </w:pPr>
      <w:r w:rsidRPr="005271F9">
        <w:rPr>
          <w:rFonts w:ascii="Times New Roman" w:hAnsi="Times New Roman" w:cs="Times New Roman"/>
          <w:b/>
          <w:bCs/>
          <w:sz w:val="24"/>
          <w:szCs w:val="24"/>
        </w:rPr>
        <w:t>BAB III</w:t>
      </w:r>
      <w:r w:rsidR="00212695">
        <w:rPr>
          <w:rFonts w:ascii="Times New Roman" w:hAnsi="Times New Roman" w:cs="Times New Roman"/>
          <w:b/>
          <w:bCs/>
          <w:sz w:val="24"/>
          <w:szCs w:val="24"/>
        </w:rPr>
        <w:tab/>
      </w:r>
      <w:r w:rsidRPr="005271F9">
        <w:rPr>
          <w:rFonts w:ascii="Times New Roman" w:hAnsi="Times New Roman" w:cs="Times New Roman"/>
          <w:b/>
          <w:bCs/>
          <w:sz w:val="24"/>
          <w:szCs w:val="24"/>
        </w:rPr>
        <w:t xml:space="preserve">Metode Penelitian </w:t>
      </w:r>
    </w:p>
    <w:p w14:paraId="2C43DBFD" w14:textId="5F7F9674" w:rsidR="00C84398" w:rsidRPr="00223335" w:rsidRDefault="00EE010E" w:rsidP="00223335">
      <w:pPr>
        <w:pStyle w:val="ListParagraph"/>
        <w:spacing w:line="360" w:lineRule="auto"/>
        <w:ind w:left="2160"/>
        <w:jc w:val="both"/>
        <w:rPr>
          <w:rFonts w:ascii="Times New Roman" w:hAnsi="Times New Roman" w:cs="Times New Roman"/>
          <w:sz w:val="24"/>
          <w:szCs w:val="24"/>
        </w:rPr>
      </w:pPr>
      <w:r w:rsidRPr="005271F9">
        <w:rPr>
          <w:rFonts w:ascii="Times New Roman" w:hAnsi="Times New Roman" w:cs="Times New Roman"/>
          <w:sz w:val="24"/>
          <w:szCs w:val="24"/>
        </w:rPr>
        <w:t xml:space="preserve">Bab ini menguraikan mengenai jenis variabel penelitian, definisi operasional, populasi dan sampel, jenis dan sumber data, metode pengumpulan data dan metode analisis yang digunakan. </w:t>
      </w:r>
    </w:p>
    <w:p w14:paraId="1EFEF71A" w14:textId="51492EEF" w:rsidR="00EE010E" w:rsidRPr="005271F9" w:rsidRDefault="00EE010E" w:rsidP="003D1DAA">
      <w:pPr>
        <w:pStyle w:val="ListParagraph"/>
        <w:spacing w:line="360" w:lineRule="auto"/>
        <w:ind w:left="360" w:firstLine="360"/>
        <w:jc w:val="both"/>
        <w:rPr>
          <w:rFonts w:ascii="Times New Roman" w:hAnsi="Times New Roman" w:cs="Times New Roman"/>
          <w:b/>
          <w:bCs/>
          <w:sz w:val="24"/>
          <w:szCs w:val="24"/>
        </w:rPr>
      </w:pPr>
      <w:r w:rsidRPr="005271F9">
        <w:rPr>
          <w:rFonts w:ascii="Times New Roman" w:hAnsi="Times New Roman" w:cs="Times New Roman"/>
          <w:b/>
          <w:bCs/>
          <w:sz w:val="24"/>
          <w:szCs w:val="24"/>
        </w:rPr>
        <w:t>BAB IV</w:t>
      </w:r>
      <w:r w:rsidR="00212695">
        <w:rPr>
          <w:rFonts w:ascii="Times New Roman" w:hAnsi="Times New Roman" w:cs="Times New Roman"/>
          <w:b/>
          <w:bCs/>
          <w:sz w:val="24"/>
          <w:szCs w:val="24"/>
        </w:rPr>
        <w:tab/>
      </w:r>
      <w:r w:rsidRPr="005271F9">
        <w:rPr>
          <w:rFonts w:ascii="Times New Roman" w:hAnsi="Times New Roman" w:cs="Times New Roman"/>
          <w:b/>
          <w:bCs/>
          <w:sz w:val="24"/>
          <w:szCs w:val="24"/>
        </w:rPr>
        <w:t xml:space="preserve">Analisis Data dan Pembahasan </w:t>
      </w:r>
    </w:p>
    <w:p w14:paraId="3E0672A9" w14:textId="09D45145" w:rsidR="00350B2A" w:rsidRDefault="00EE010E" w:rsidP="00350B2A">
      <w:pPr>
        <w:pStyle w:val="ListParagraph"/>
        <w:spacing w:line="360" w:lineRule="auto"/>
        <w:ind w:left="2160"/>
        <w:jc w:val="both"/>
        <w:rPr>
          <w:rFonts w:ascii="Times New Roman" w:hAnsi="Times New Roman" w:cs="Times New Roman"/>
          <w:sz w:val="24"/>
          <w:szCs w:val="24"/>
        </w:rPr>
      </w:pPr>
      <w:r w:rsidRPr="005271F9">
        <w:rPr>
          <w:rFonts w:ascii="Times New Roman" w:hAnsi="Times New Roman" w:cs="Times New Roman"/>
          <w:sz w:val="24"/>
          <w:szCs w:val="24"/>
        </w:rPr>
        <w:t>Bab ini menjabarkan tentang penelitian berupa gambaran umum ob</w:t>
      </w:r>
      <w:r w:rsidR="00350B2A">
        <w:rPr>
          <w:rFonts w:ascii="Times New Roman" w:hAnsi="Times New Roman" w:cs="Times New Roman"/>
          <w:sz w:val="24"/>
          <w:szCs w:val="24"/>
        </w:rPr>
        <w:t>j</w:t>
      </w:r>
      <w:r w:rsidRPr="005271F9">
        <w:rPr>
          <w:rFonts w:ascii="Times New Roman" w:hAnsi="Times New Roman" w:cs="Times New Roman"/>
          <w:sz w:val="24"/>
          <w:szCs w:val="24"/>
        </w:rPr>
        <w:t>ek penelitian</w:t>
      </w:r>
      <w:r w:rsidR="00350B2A">
        <w:rPr>
          <w:rFonts w:ascii="Times New Roman" w:hAnsi="Times New Roman" w:cs="Times New Roman"/>
          <w:sz w:val="24"/>
          <w:szCs w:val="24"/>
        </w:rPr>
        <w:t>,</w:t>
      </w:r>
      <w:r w:rsidR="00350B2A" w:rsidRPr="00350B2A">
        <w:rPr>
          <w:rFonts w:ascii="Times New Roman" w:hAnsi="Times New Roman" w:cs="Times New Roman"/>
          <w:sz w:val="24"/>
          <w:szCs w:val="24"/>
        </w:rPr>
        <w:t xml:space="preserve"> </w:t>
      </w:r>
      <w:r w:rsidR="00350B2A" w:rsidRPr="005271F9">
        <w:rPr>
          <w:rFonts w:ascii="Times New Roman" w:hAnsi="Times New Roman" w:cs="Times New Roman"/>
          <w:sz w:val="24"/>
          <w:szCs w:val="24"/>
        </w:rPr>
        <w:t>deskripsi data pe</w:t>
      </w:r>
      <w:r w:rsidR="00350B2A" w:rsidRPr="00E45986">
        <w:rPr>
          <w:rFonts w:ascii="Times New Roman" w:hAnsi="Times New Roman" w:cs="Times New Roman"/>
          <w:sz w:val="24"/>
          <w:szCs w:val="24"/>
        </w:rPr>
        <w:t xml:space="preserve">nelitian dan responden, uji statistik, </w:t>
      </w:r>
      <w:r w:rsidR="00350B2A">
        <w:rPr>
          <w:rFonts w:ascii="Times New Roman" w:hAnsi="Times New Roman" w:cs="Times New Roman"/>
          <w:sz w:val="24"/>
          <w:szCs w:val="24"/>
        </w:rPr>
        <w:t xml:space="preserve">uji instrumen, </w:t>
      </w:r>
      <w:r w:rsidR="00350B2A" w:rsidRPr="00E45986">
        <w:rPr>
          <w:rFonts w:ascii="Times New Roman" w:hAnsi="Times New Roman" w:cs="Times New Roman"/>
          <w:sz w:val="24"/>
          <w:szCs w:val="24"/>
        </w:rPr>
        <w:t xml:space="preserve">uji asumsi klasik, analisis </w:t>
      </w:r>
      <w:r w:rsidR="00350B2A">
        <w:rPr>
          <w:rFonts w:ascii="Times New Roman" w:hAnsi="Times New Roman" w:cs="Times New Roman"/>
          <w:sz w:val="24"/>
          <w:szCs w:val="24"/>
        </w:rPr>
        <w:t>linear berganda, uji hipotesis, serta hasil</w:t>
      </w:r>
      <w:r w:rsidR="00350B2A" w:rsidRPr="00E45986">
        <w:rPr>
          <w:rFonts w:ascii="Times New Roman" w:hAnsi="Times New Roman" w:cs="Times New Roman"/>
          <w:sz w:val="24"/>
          <w:szCs w:val="24"/>
        </w:rPr>
        <w:t xml:space="preserve"> penelitian dan pembahasan.</w:t>
      </w:r>
    </w:p>
    <w:p w14:paraId="186986C1" w14:textId="77777777" w:rsidR="00350B2A" w:rsidRDefault="00350B2A" w:rsidP="00350B2A">
      <w:pPr>
        <w:spacing w:line="360" w:lineRule="auto"/>
        <w:ind w:left="2160" w:hanging="1440"/>
        <w:jc w:val="both"/>
        <w:rPr>
          <w:rFonts w:ascii="Times New Roman" w:hAnsi="Times New Roman" w:cs="Times New Roman"/>
          <w:sz w:val="24"/>
          <w:szCs w:val="24"/>
        </w:rPr>
      </w:pPr>
      <w:r w:rsidRPr="00C137C1">
        <w:rPr>
          <w:rFonts w:ascii="Times New Roman" w:hAnsi="Times New Roman" w:cs="Times New Roman"/>
          <w:b/>
          <w:bCs/>
          <w:sz w:val="24"/>
          <w:szCs w:val="24"/>
        </w:rPr>
        <w:t>BAB V</w:t>
      </w:r>
      <w:r>
        <w:rPr>
          <w:rFonts w:ascii="Times New Roman" w:hAnsi="Times New Roman" w:cs="Times New Roman"/>
          <w:sz w:val="24"/>
          <w:szCs w:val="24"/>
        </w:rPr>
        <w:tab/>
      </w:r>
      <w:r w:rsidRPr="00C137C1">
        <w:rPr>
          <w:rFonts w:ascii="Times New Roman" w:hAnsi="Times New Roman" w:cs="Times New Roman"/>
          <w:b/>
          <w:bCs/>
          <w:sz w:val="24"/>
          <w:szCs w:val="24"/>
        </w:rPr>
        <w:t>Penutup</w:t>
      </w:r>
    </w:p>
    <w:p w14:paraId="236346EC" w14:textId="77777777" w:rsidR="00350B2A" w:rsidRPr="00E45986" w:rsidRDefault="00350B2A" w:rsidP="00350B2A">
      <w:pPr>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Bab ini menjabarkan tentang kesimpulan dan saran yang berisikan ringkasan hasil penelitian secara singkat, keterbatasan penelitian, serta saran dari peneliti untuk pihak terkait.</w:t>
      </w:r>
    </w:p>
    <w:p w14:paraId="1E7327A6" w14:textId="32A4970A" w:rsidR="00DE2950" w:rsidRDefault="00DE2950" w:rsidP="00350B2A">
      <w:pPr>
        <w:pStyle w:val="ListParagraph"/>
        <w:spacing w:line="360" w:lineRule="auto"/>
        <w:ind w:left="2160"/>
        <w:jc w:val="both"/>
        <w:rPr>
          <w:b/>
          <w:bCs/>
          <w:sz w:val="24"/>
          <w:szCs w:val="24"/>
        </w:rPr>
      </w:pPr>
    </w:p>
    <w:p w14:paraId="6F848D8C" w14:textId="77777777" w:rsidR="00331BCF" w:rsidRDefault="00331BCF" w:rsidP="00060A3E">
      <w:pPr>
        <w:spacing w:line="360" w:lineRule="auto"/>
        <w:rPr>
          <w:b/>
          <w:bCs/>
          <w:sz w:val="24"/>
          <w:szCs w:val="24"/>
        </w:rPr>
      </w:pPr>
    </w:p>
    <w:p w14:paraId="1DFDB0C5" w14:textId="77777777" w:rsidR="00331BCF" w:rsidRDefault="00331BCF" w:rsidP="00060A3E">
      <w:pPr>
        <w:spacing w:line="360" w:lineRule="auto"/>
        <w:rPr>
          <w:b/>
          <w:bCs/>
          <w:sz w:val="24"/>
          <w:szCs w:val="24"/>
        </w:rPr>
      </w:pPr>
    </w:p>
    <w:p w14:paraId="6980C88C" w14:textId="77777777" w:rsidR="00331BCF" w:rsidRDefault="00331BCF" w:rsidP="00060A3E">
      <w:pPr>
        <w:spacing w:line="360" w:lineRule="auto"/>
        <w:rPr>
          <w:b/>
          <w:bCs/>
          <w:sz w:val="24"/>
          <w:szCs w:val="24"/>
        </w:rPr>
      </w:pPr>
    </w:p>
    <w:p w14:paraId="21B0E288" w14:textId="77777777" w:rsidR="00331BCF" w:rsidRDefault="00331BCF" w:rsidP="00060A3E">
      <w:pPr>
        <w:spacing w:line="360" w:lineRule="auto"/>
        <w:rPr>
          <w:b/>
          <w:bCs/>
          <w:sz w:val="24"/>
          <w:szCs w:val="24"/>
        </w:rPr>
      </w:pPr>
    </w:p>
    <w:p w14:paraId="0B925B7D" w14:textId="77777777" w:rsidR="00331BCF" w:rsidRDefault="00331BCF" w:rsidP="00060A3E">
      <w:pPr>
        <w:spacing w:line="360" w:lineRule="auto"/>
        <w:rPr>
          <w:b/>
          <w:bCs/>
          <w:sz w:val="24"/>
          <w:szCs w:val="24"/>
        </w:rPr>
      </w:pPr>
    </w:p>
    <w:p w14:paraId="273A2852" w14:textId="77777777" w:rsidR="00331BCF" w:rsidRDefault="00331BCF" w:rsidP="00060A3E">
      <w:pPr>
        <w:spacing w:line="360" w:lineRule="auto"/>
        <w:rPr>
          <w:b/>
          <w:bCs/>
          <w:sz w:val="24"/>
          <w:szCs w:val="24"/>
        </w:rPr>
      </w:pPr>
    </w:p>
    <w:p w14:paraId="4073CAA3" w14:textId="77777777" w:rsidR="00331BCF" w:rsidRDefault="00331BCF" w:rsidP="00060A3E">
      <w:pPr>
        <w:spacing w:line="360" w:lineRule="auto"/>
        <w:rPr>
          <w:b/>
          <w:bCs/>
          <w:sz w:val="24"/>
          <w:szCs w:val="24"/>
        </w:rPr>
      </w:pPr>
    </w:p>
    <w:p w14:paraId="4E0F85AB" w14:textId="77777777" w:rsidR="00331BCF" w:rsidRDefault="00331BCF" w:rsidP="00060A3E">
      <w:pPr>
        <w:spacing w:line="360" w:lineRule="auto"/>
        <w:rPr>
          <w:b/>
          <w:bCs/>
          <w:sz w:val="24"/>
          <w:szCs w:val="24"/>
        </w:rPr>
      </w:pPr>
    </w:p>
    <w:p w14:paraId="3D7D2C06" w14:textId="77777777" w:rsidR="00331BCF" w:rsidRDefault="00331BCF" w:rsidP="00060A3E">
      <w:pPr>
        <w:spacing w:line="360" w:lineRule="auto"/>
        <w:rPr>
          <w:b/>
          <w:bCs/>
          <w:sz w:val="24"/>
          <w:szCs w:val="24"/>
        </w:rPr>
      </w:pPr>
    </w:p>
    <w:p w14:paraId="7B19C279" w14:textId="77777777" w:rsidR="00331BCF" w:rsidRDefault="00331BCF" w:rsidP="00060A3E">
      <w:pPr>
        <w:spacing w:line="360" w:lineRule="auto"/>
        <w:rPr>
          <w:b/>
          <w:bCs/>
          <w:sz w:val="24"/>
          <w:szCs w:val="24"/>
        </w:rPr>
      </w:pPr>
    </w:p>
    <w:p w14:paraId="5FF0222E" w14:textId="77777777" w:rsidR="00867B1A" w:rsidRDefault="00867B1A" w:rsidP="00060A3E">
      <w:pPr>
        <w:spacing w:line="360" w:lineRule="auto"/>
        <w:rPr>
          <w:b/>
          <w:bCs/>
          <w:sz w:val="24"/>
          <w:szCs w:val="24"/>
        </w:rPr>
      </w:pPr>
    </w:p>
    <w:p w14:paraId="05CD7E81" w14:textId="77777777" w:rsidR="00867B1A" w:rsidRDefault="00867B1A" w:rsidP="00060A3E">
      <w:pPr>
        <w:spacing w:line="360" w:lineRule="auto"/>
        <w:rPr>
          <w:b/>
          <w:bCs/>
          <w:sz w:val="24"/>
          <w:szCs w:val="24"/>
        </w:rPr>
      </w:pPr>
    </w:p>
    <w:p w14:paraId="7F14C604" w14:textId="77777777" w:rsidR="00867B1A" w:rsidRDefault="00867B1A" w:rsidP="00060A3E">
      <w:pPr>
        <w:spacing w:line="360" w:lineRule="auto"/>
        <w:rPr>
          <w:b/>
          <w:bCs/>
          <w:sz w:val="24"/>
          <w:szCs w:val="24"/>
        </w:rPr>
      </w:pPr>
    </w:p>
    <w:p w14:paraId="57ABFACC" w14:textId="77777777" w:rsidR="00867B1A" w:rsidRDefault="00867B1A" w:rsidP="00060A3E">
      <w:pPr>
        <w:spacing w:line="360" w:lineRule="auto"/>
        <w:rPr>
          <w:b/>
          <w:bCs/>
          <w:sz w:val="24"/>
          <w:szCs w:val="24"/>
        </w:rPr>
      </w:pPr>
    </w:p>
    <w:p w14:paraId="3AA2B886" w14:textId="77777777" w:rsidR="00867B1A" w:rsidRDefault="00867B1A" w:rsidP="00060A3E">
      <w:pPr>
        <w:spacing w:line="360" w:lineRule="auto"/>
        <w:rPr>
          <w:b/>
          <w:bCs/>
          <w:sz w:val="24"/>
          <w:szCs w:val="24"/>
        </w:rPr>
      </w:pPr>
    </w:p>
    <w:p w14:paraId="603E13E7" w14:textId="77777777" w:rsidR="00867B1A" w:rsidRDefault="00867B1A" w:rsidP="00060A3E">
      <w:pPr>
        <w:spacing w:line="360" w:lineRule="auto"/>
        <w:rPr>
          <w:b/>
          <w:bCs/>
          <w:sz w:val="24"/>
          <w:szCs w:val="24"/>
        </w:rPr>
      </w:pPr>
    </w:p>
    <w:p w14:paraId="3F15B8B7" w14:textId="1082C38C" w:rsidR="007B0495" w:rsidRDefault="00060A3E" w:rsidP="00BA3BE2">
      <w:pPr>
        <w:pStyle w:val="Heading1"/>
        <w:spacing w:line="360" w:lineRule="auto"/>
        <w:jc w:val="center"/>
        <w:rPr>
          <w:rFonts w:ascii="Times New Roman" w:hAnsi="Times New Roman" w:cs="Times New Roman"/>
          <w:b/>
          <w:bCs/>
          <w:color w:val="auto"/>
          <w:sz w:val="24"/>
          <w:szCs w:val="24"/>
        </w:rPr>
      </w:pPr>
      <w:bookmarkStart w:id="33" w:name="_Toc185091532"/>
      <w:bookmarkStart w:id="34" w:name="_Hlk186530281"/>
      <w:bookmarkEnd w:id="16"/>
      <w:r w:rsidRPr="00331BCF">
        <w:rPr>
          <w:rFonts w:ascii="Times New Roman" w:hAnsi="Times New Roman" w:cs="Times New Roman"/>
          <w:b/>
          <w:bCs/>
          <w:color w:val="auto"/>
          <w:sz w:val="24"/>
          <w:szCs w:val="24"/>
        </w:rPr>
        <w:t>BAB II</w:t>
      </w:r>
      <w:r w:rsidR="00BA3BE2">
        <w:rPr>
          <w:rFonts w:ascii="Times New Roman" w:hAnsi="Times New Roman" w:cs="Times New Roman"/>
          <w:b/>
          <w:bCs/>
          <w:color w:val="auto"/>
          <w:sz w:val="24"/>
          <w:szCs w:val="24"/>
        </w:rPr>
        <w:t xml:space="preserve"> </w:t>
      </w:r>
      <w:r w:rsidR="00BA3BE2">
        <w:rPr>
          <w:rFonts w:ascii="Times New Roman" w:hAnsi="Times New Roman" w:cs="Times New Roman"/>
          <w:b/>
          <w:bCs/>
          <w:color w:val="auto"/>
          <w:sz w:val="24"/>
          <w:szCs w:val="24"/>
        </w:rPr>
        <w:br/>
      </w:r>
      <w:r w:rsidRPr="00331BCF">
        <w:rPr>
          <w:rFonts w:ascii="Times New Roman" w:hAnsi="Times New Roman" w:cs="Times New Roman"/>
          <w:b/>
          <w:bCs/>
          <w:color w:val="auto"/>
          <w:sz w:val="24"/>
          <w:szCs w:val="24"/>
        </w:rPr>
        <w:t>TINJAUAN PUSTAKA</w:t>
      </w:r>
      <w:bookmarkEnd w:id="33"/>
    </w:p>
    <w:p w14:paraId="162F5C9B" w14:textId="77777777" w:rsidR="00331BCF" w:rsidRPr="00331BCF" w:rsidRDefault="00331BCF" w:rsidP="00331BCF">
      <w:pPr>
        <w:rPr>
          <w:sz w:val="2"/>
          <w:szCs w:val="2"/>
        </w:rPr>
      </w:pPr>
    </w:p>
    <w:p w14:paraId="7B0F2AB7" w14:textId="28CD9BE8" w:rsidR="007B0495" w:rsidRPr="00DE2950" w:rsidRDefault="002B27F3">
      <w:pPr>
        <w:pStyle w:val="Heading2"/>
        <w:numPr>
          <w:ilvl w:val="1"/>
          <w:numId w:val="4"/>
        </w:numPr>
      </w:pPr>
      <w:bookmarkStart w:id="35" w:name="_Toc185091533"/>
      <w:r w:rsidRPr="002B27F3">
        <w:t>Teori Hierarki Kebutuhan</w:t>
      </w:r>
      <w:r>
        <w:t xml:space="preserve"> (Hierarchy of Needs Theory)</w:t>
      </w:r>
      <w:bookmarkEnd w:id="35"/>
    </w:p>
    <w:p w14:paraId="01A3855D" w14:textId="0974E6DE" w:rsidR="00DE2950" w:rsidRDefault="002B27F3" w:rsidP="00331BCF">
      <w:pPr>
        <w:pStyle w:val="ListParagraph"/>
        <w:spacing w:line="360" w:lineRule="auto"/>
        <w:ind w:firstLine="720"/>
        <w:jc w:val="both"/>
        <w:rPr>
          <w:rFonts w:ascii="Times New Roman" w:hAnsi="Times New Roman" w:cs="Times New Roman"/>
          <w:sz w:val="24"/>
          <w:szCs w:val="24"/>
        </w:rPr>
      </w:pPr>
      <w:bookmarkStart w:id="36" w:name="_Hlk185895793"/>
      <w:r w:rsidRPr="002B27F3">
        <w:rPr>
          <w:rFonts w:ascii="Times New Roman" w:hAnsi="Times New Roman" w:cs="Times New Roman"/>
          <w:sz w:val="24"/>
          <w:szCs w:val="24"/>
        </w:rPr>
        <w:t>Teori Hierarki Kebutuhan</w:t>
      </w:r>
      <w:r w:rsidRPr="002B27F3">
        <w:rPr>
          <w:rFonts w:ascii="Times New Roman" w:hAnsi="Times New Roman" w:cs="Times New Roman"/>
          <w:i/>
          <w:iCs/>
          <w:sz w:val="24"/>
          <w:szCs w:val="24"/>
        </w:rPr>
        <w:t xml:space="preserve"> (Hierarchy of Needs Theory)</w:t>
      </w:r>
      <w:r w:rsidRPr="002B27F3">
        <w:rPr>
          <w:rFonts w:ascii="Times New Roman" w:hAnsi="Times New Roman" w:cs="Times New Roman"/>
          <w:sz w:val="24"/>
          <w:szCs w:val="24"/>
        </w:rPr>
        <w:t xml:space="preserve"> dikemukakan oleh Abraham H</w:t>
      </w:r>
      <w:r w:rsidR="004A00D8">
        <w:rPr>
          <w:rFonts w:ascii="Times New Roman" w:hAnsi="Times New Roman" w:cs="Times New Roman"/>
          <w:sz w:val="24"/>
          <w:szCs w:val="24"/>
        </w:rPr>
        <w:t>arold</w:t>
      </w:r>
      <w:r w:rsidRPr="002B27F3">
        <w:rPr>
          <w:rFonts w:ascii="Times New Roman" w:hAnsi="Times New Roman" w:cs="Times New Roman"/>
          <w:sz w:val="24"/>
          <w:szCs w:val="24"/>
        </w:rPr>
        <w:t xml:space="preserve"> Maslow </w:t>
      </w:r>
      <w:r w:rsidR="004A00D8">
        <w:rPr>
          <w:rFonts w:ascii="Times New Roman" w:hAnsi="Times New Roman" w:cs="Times New Roman"/>
          <w:sz w:val="24"/>
          <w:szCs w:val="24"/>
        </w:rPr>
        <w:t>pada tahun 19</w:t>
      </w:r>
      <w:r w:rsidR="0092766E">
        <w:rPr>
          <w:rFonts w:ascii="Times New Roman" w:hAnsi="Times New Roman" w:cs="Times New Roman"/>
          <w:sz w:val="24"/>
          <w:szCs w:val="24"/>
        </w:rPr>
        <w:t>54</w:t>
      </w:r>
      <w:r w:rsidR="004A00D8">
        <w:rPr>
          <w:rFonts w:ascii="Times New Roman" w:hAnsi="Times New Roman" w:cs="Times New Roman"/>
          <w:sz w:val="24"/>
          <w:szCs w:val="24"/>
        </w:rPr>
        <w:t xml:space="preserve"> dalam bukunya yang berjudul </w:t>
      </w:r>
      <w:r w:rsidRPr="002B27F3">
        <w:rPr>
          <w:rFonts w:ascii="Times New Roman" w:hAnsi="Times New Roman" w:cs="Times New Roman"/>
          <w:i/>
          <w:iCs/>
          <w:sz w:val="24"/>
          <w:szCs w:val="24"/>
        </w:rPr>
        <w:t>Theory of Human Motivation</w:t>
      </w:r>
      <w:r w:rsidR="004A00D8">
        <w:rPr>
          <w:rFonts w:ascii="Times New Roman" w:hAnsi="Times New Roman" w:cs="Times New Roman"/>
          <w:i/>
          <w:iCs/>
          <w:sz w:val="24"/>
          <w:szCs w:val="24"/>
        </w:rPr>
        <w:t xml:space="preserve">. </w:t>
      </w:r>
      <w:r w:rsidR="004A00D8">
        <w:rPr>
          <w:rFonts w:ascii="Times New Roman" w:hAnsi="Times New Roman" w:cs="Times New Roman"/>
          <w:sz w:val="24"/>
          <w:szCs w:val="24"/>
        </w:rPr>
        <w:t>Teori ini kerap dikenal sebagai Teori Maslow atau Teori Kebutuhan. Teori kebutuhan ini disusun dalam hierarki yang mana dimulai dari kebutuhan terendah hingga kebutuhan tertinggi.</w:t>
      </w:r>
      <w:r w:rsidR="00186BA4">
        <w:rPr>
          <w:rStyle w:val="FootnoteReference"/>
          <w:rFonts w:ascii="Times New Roman" w:hAnsi="Times New Roman" w:cs="Times New Roman"/>
          <w:sz w:val="24"/>
          <w:szCs w:val="24"/>
        </w:rPr>
        <w:footnoteReference w:id="34"/>
      </w:r>
      <w:r w:rsidR="004A00D8">
        <w:rPr>
          <w:rFonts w:ascii="Times New Roman" w:hAnsi="Times New Roman" w:cs="Times New Roman"/>
          <w:sz w:val="24"/>
          <w:szCs w:val="24"/>
        </w:rPr>
        <w:t xml:space="preserve"> </w:t>
      </w:r>
      <w:bookmarkEnd w:id="36"/>
      <w:r w:rsidR="004A00D8">
        <w:rPr>
          <w:rFonts w:ascii="Times New Roman" w:hAnsi="Times New Roman" w:cs="Times New Roman"/>
          <w:sz w:val="24"/>
          <w:szCs w:val="24"/>
        </w:rPr>
        <w:t>Menurut Maslow, manusia akan tergerak untuk memenuhi kebutuhannya berdasarkan pada waktu, situasi, kondisi, serta pengalaman yang berhubungan pada suatu hierarki.</w:t>
      </w:r>
    </w:p>
    <w:p w14:paraId="1E075C45" w14:textId="2C466168" w:rsidR="001A2769" w:rsidRDefault="001A2769" w:rsidP="004A00D8">
      <w:pPr>
        <w:pStyle w:val="ListParagraph"/>
        <w:spacing w:line="360" w:lineRule="auto"/>
        <w:ind w:firstLine="720"/>
        <w:jc w:val="both"/>
        <w:rPr>
          <w:rFonts w:ascii="Times New Roman" w:hAnsi="Times New Roman" w:cs="Times New Roman"/>
          <w:sz w:val="24"/>
          <w:szCs w:val="24"/>
        </w:rPr>
      </w:pPr>
      <w:bookmarkStart w:id="37" w:name="_Hlk185895826"/>
      <w:r>
        <w:rPr>
          <w:rFonts w:ascii="Times New Roman" w:hAnsi="Times New Roman" w:cs="Times New Roman"/>
          <w:sz w:val="24"/>
          <w:szCs w:val="24"/>
        </w:rPr>
        <w:t>Teori</w:t>
      </w:r>
      <w:r w:rsidR="0092766E">
        <w:rPr>
          <w:rFonts w:ascii="Times New Roman" w:hAnsi="Times New Roman" w:cs="Times New Roman"/>
          <w:sz w:val="24"/>
          <w:szCs w:val="24"/>
        </w:rPr>
        <w:t xml:space="preserve"> kebutuhan menyatakan bahwasannya seseorang akan bersemangat dalam melakukan pekerjaannya agar semua kebutuhannya dapat dipenuhi.</w:t>
      </w:r>
      <w:r w:rsidR="00186BA4">
        <w:rPr>
          <w:rStyle w:val="FootnoteReference"/>
          <w:rFonts w:ascii="Times New Roman" w:hAnsi="Times New Roman" w:cs="Times New Roman"/>
          <w:sz w:val="24"/>
          <w:szCs w:val="24"/>
        </w:rPr>
        <w:footnoteReference w:id="35"/>
      </w:r>
      <w:r w:rsidR="0092766E">
        <w:rPr>
          <w:rFonts w:ascii="Times New Roman" w:hAnsi="Times New Roman" w:cs="Times New Roman"/>
          <w:sz w:val="24"/>
          <w:szCs w:val="24"/>
        </w:rPr>
        <w:t xml:space="preserve"> Semakin tinggi kebutuhan maka semakin rajin seseorang dalam bekerja. Menurut Maslow, teori ini terd</w:t>
      </w:r>
      <w:r w:rsidR="00414109">
        <w:rPr>
          <w:rFonts w:ascii="Times New Roman" w:hAnsi="Times New Roman" w:cs="Times New Roman"/>
          <w:sz w:val="24"/>
          <w:szCs w:val="24"/>
        </w:rPr>
        <w:t>iri dari</w:t>
      </w:r>
      <w:r w:rsidR="0092766E">
        <w:rPr>
          <w:rFonts w:ascii="Times New Roman" w:hAnsi="Times New Roman" w:cs="Times New Roman"/>
          <w:sz w:val="24"/>
          <w:szCs w:val="24"/>
        </w:rPr>
        <w:t xml:space="preserve"> lima kebutuhan yang mana dikelompokkan dari tingkat terendah hingga tingkat tertinggi, antara lain </w:t>
      </w:r>
      <w:bookmarkEnd w:id="37"/>
      <w:r w:rsidR="0092766E">
        <w:rPr>
          <w:rFonts w:ascii="Times New Roman" w:hAnsi="Times New Roman" w:cs="Times New Roman"/>
          <w:sz w:val="24"/>
          <w:szCs w:val="24"/>
        </w:rPr>
        <w:t>:</w:t>
      </w:r>
      <w:r w:rsidR="00186BA4">
        <w:rPr>
          <w:rStyle w:val="FootnoteReference"/>
          <w:rFonts w:ascii="Times New Roman" w:hAnsi="Times New Roman" w:cs="Times New Roman"/>
          <w:sz w:val="24"/>
          <w:szCs w:val="24"/>
        </w:rPr>
        <w:footnoteReference w:id="36"/>
      </w:r>
    </w:p>
    <w:p w14:paraId="232DEE42" w14:textId="4CA4EBF5" w:rsidR="0092766E" w:rsidRPr="0092766E" w:rsidRDefault="0092766E">
      <w:pPr>
        <w:pStyle w:val="ListParagraph"/>
        <w:numPr>
          <w:ilvl w:val="0"/>
          <w:numId w:val="28"/>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Kebutuhan Fisiologis</w:t>
      </w:r>
    </w:p>
    <w:p w14:paraId="6753D6BA" w14:textId="774AEB37" w:rsidR="00FE0B29" w:rsidRPr="00EB4A7A" w:rsidRDefault="0092766E" w:rsidP="00EB4A7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Kebutuhan fisiologis merupakan kebutuhan paling terendah atau </w:t>
      </w:r>
      <w:r w:rsidR="00DB11EE">
        <w:rPr>
          <w:rFonts w:ascii="Times New Roman" w:hAnsi="Times New Roman" w:cs="Times New Roman"/>
          <w:sz w:val="24"/>
          <w:szCs w:val="24"/>
        </w:rPr>
        <w:t>fondasi dasar</w:t>
      </w:r>
      <w:r>
        <w:rPr>
          <w:rFonts w:ascii="Times New Roman" w:hAnsi="Times New Roman" w:cs="Times New Roman"/>
          <w:sz w:val="24"/>
          <w:szCs w:val="24"/>
        </w:rPr>
        <w:t xml:space="preserve"> (</w:t>
      </w:r>
      <w:r w:rsidRPr="0092766E">
        <w:rPr>
          <w:rFonts w:ascii="Times New Roman" w:hAnsi="Times New Roman" w:cs="Times New Roman"/>
          <w:i/>
          <w:iCs/>
          <w:sz w:val="24"/>
          <w:szCs w:val="24"/>
        </w:rPr>
        <w:t>basic needs</w:t>
      </w:r>
      <w:r>
        <w:rPr>
          <w:rFonts w:ascii="Times New Roman" w:hAnsi="Times New Roman" w:cs="Times New Roman"/>
          <w:sz w:val="24"/>
          <w:szCs w:val="24"/>
        </w:rPr>
        <w:t xml:space="preserve">). Kebutuhan fisiologis merupakan kebutuhan </w:t>
      </w:r>
      <w:r w:rsidR="00AC6368">
        <w:rPr>
          <w:rFonts w:ascii="Times New Roman" w:hAnsi="Times New Roman" w:cs="Times New Roman"/>
          <w:sz w:val="24"/>
          <w:szCs w:val="24"/>
        </w:rPr>
        <w:t xml:space="preserve">untuk bertahan hidup secara fisik. </w:t>
      </w:r>
      <w:r w:rsidR="0002775D">
        <w:rPr>
          <w:rFonts w:ascii="Times New Roman" w:hAnsi="Times New Roman" w:cs="Times New Roman"/>
          <w:sz w:val="24"/>
          <w:szCs w:val="24"/>
        </w:rPr>
        <w:t xml:space="preserve">Kebutuhan fisiologis meliputi kebutuhan akan makanan, minuman, tempat tinggal, seks, tidur, serta oksigen. Manusia akan menekan kebutuhannya semaksimal atau seminimal mungkin agar kebutuhan fisiologisnya dapat tercukupi. </w:t>
      </w:r>
    </w:p>
    <w:p w14:paraId="70A21AB3" w14:textId="4199970A" w:rsidR="004561EF" w:rsidRPr="004561EF" w:rsidRDefault="004561EF">
      <w:pPr>
        <w:pStyle w:val="ListParagraph"/>
        <w:numPr>
          <w:ilvl w:val="0"/>
          <w:numId w:val="28"/>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Kebutuhan Akan Rasa Aman</w:t>
      </w:r>
    </w:p>
    <w:p w14:paraId="1C8FFACF" w14:textId="5DEDFF46" w:rsidR="004561EF" w:rsidRDefault="004561EF" w:rsidP="004561EF">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Kebutuhan akan rasa aman biasa disebut dengan </w:t>
      </w:r>
      <w:r w:rsidRPr="004561EF">
        <w:rPr>
          <w:rFonts w:ascii="Times New Roman" w:hAnsi="Times New Roman" w:cs="Times New Roman"/>
          <w:i/>
          <w:iCs/>
          <w:sz w:val="24"/>
          <w:szCs w:val="24"/>
        </w:rPr>
        <w:t>safety needs</w:t>
      </w:r>
      <w:r>
        <w:rPr>
          <w:rFonts w:ascii="Times New Roman" w:hAnsi="Times New Roman" w:cs="Times New Roman"/>
          <w:sz w:val="24"/>
          <w:szCs w:val="24"/>
        </w:rPr>
        <w:t xml:space="preserve">. Kebutuhan akan rasa aman ini meliputi rasa aman secara fisik, stabilitas, perlindungan, ketergantungan, serta kebebasan dari hal yang mengancam. </w:t>
      </w:r>
      <w:r w:rsidR="0085173F">
        <w:rPr>
          <w:rFonts w:ascii="Times New Roman" w:hAnsi="Times New Roman" w:cs="Times New Roman"/>
          <w:sz w:val="24"/>
          <w:szCs w:val="24"/>
        </w:rPr>
        <w:t>Kebutuhan akan rasa aman akan terpenuhi jika bertemu dengan orang-orang yang sehat serta normal. Seseorang dapat dikatakan tidak merasa aman apabila berada dilingkungan yang bersifat asing dan tidak sesuai realita. Ketika seseorang merasakan kenyamanan maka seseorang tersebut akan terjamin keberadaannya.</w:t>
      </w:r>
    </w:p>
    <w:p w14:paraId="226D7A48" w14:textId="6B3614DE" w:rsidR="0085173F" w:rsidRPr="0085173F" w:rsidRDefault="0085173F">
      <w:pPr>
        <w:pStyle w:val="ListParagraph"/>
        <w:numPr>
          <w:ilvl w:val="0"/>
          <w:numId w:val="28"/>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Kebutuhan Sosial</w:t>
      </w:r>
    </w:p>
    <w:p w14:paraId="5E39F15B" w14:textId="036375C5" w:rsidR="0085173F" w:rsidRDefault="0085173F" w:rsidP="0085173F">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Kebutuhan sosial biasa disebut dengan </w:t>
      </w:r>
      <w:r w:rsidRPr="0085173F">
        <w:rPr>
          <w:rFonts w:ascii="Times New Roman" w:hAnsi="Times New Roman" w:cs="Times New Roman"/>
          <w:i/>
          <w:iCs/>
          <w:sz w:val="24"/>
          <w:szCs w:val="24"/>
        </w:rPr>
        <w:t>social needs</w:t>
      </w:r>
      <w:r>
        <w:rPr>
          <w:rFonts w:ascii="Times New Roman" w:hAnsi="Times New Roman" w:cs="Times New Roman"/>
          <w:sz w:val="24"/>
          <w:szCs w:val="24"/>
        </w:rPr>
        <w:t>. Kebutuhan sosial merupakan suatu kebutuhan yang berhubungan antara diri sendiri dengan orang lain. Kebutuhan sosial meliputi kemauan untuk memiliki pasangan dan keturunan, hubungan persahabatan, hubungan harmonis dengan keluarga, serta mencintai dan disintai orang lain.</w:t>
      </w:r>
      <w:r w:rsidR="00F75F68">
        <w:rPr>
          <w:rFonts w:ascii="Times New Roman" w:hAnsi="Times New Roman" w:cs="Times New Roman"/>
          <w:sz w:val="24"/>
          <w:szCs w:val="24"/>
        </w:rPr>
        <w:t xml:space="preserve"> Menurut maslow, kebutuhan sosial berkaitan dengan rasa memiliki dan rasa kasih sayang. Hakikat kebutuhan sosial dapat tercapai apabila seseorang merasa nyaman karena memiliki teman, kekasih, dan lain sebagainya.</w:t>
      </w:r>
    </w:p>
    <w:p w14:paraId="21963F9C" w14:textId="38E3683E" w:rsidR="00F75F68" w:rsidRPr="00F75F68" w:rsidRDefault="00F75F68">
      <w:pPr>
        <w:pStyle w:val="ListParagraph"/>
        <w:numPr>
          <w:ilvl w:val="0"/>
          <w:numId w:val="28"/>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Kebutuhan Penghargaan</w:t>
      </w:r>
    </w:p>
    <w:p w14:paraId="62315930" w14:textId="7A435762" w:rsidR="00F75F68" w:rsidRDefault="00F75F68" w:rsidP="00F75F68">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Kebutuhan penghargaan ini biasa disebut dengan </w:t>
      </w:r>
      <w:r w:rsidRPr="00F75F68">
        <w:rPr>
          <w:rFonts w:ascii="Times New Roman" w:hAnsi="Times New Roman" w:cs="Times New Roman"/>
          <w:i/>
          <w:iCs/>
          <w:sz w:val="24"/>
          <w:szCs w:val="24"/>
        </w:rPr>
        <w:t>esteem needs</w:t>
      </w:r>
      <w:r>
        <w:rPr>
          <w:rFonts w:ascii="Times New Roman" w:hAnsi="Times New Roman" w:cs="Times New Roman"/>
          <w:sz w:val="24"/>
          <w:szCs w:val="24"/>
        </w:rPr>
        <w:t xml:space="preserve">. Maslow menyatakan bahwa setiap orang memiliki dua kategori </w:t>
      </w:r>
      <w:r w:rsidR="00926B06">
        <w:rPr>
          <w:rFonts w:ascii="Times New Roman" w:hAnsi="Times New Roman" w:cs="Times New Roman"/>
          <w:sz w:val="24"/>
          <w:szCs w:val="24"/>
        </w:rPr>
        <w:t>kebutuhan penghargaan yakni kebutuhan rendah dan kebutuhan tinggi. Kebutuhan rendah meliputi kebutuhan untuk menghormati orang lain, kubutuhan terhadap status, perhatian, pengakuan, apresiasi, kemuliaan, bahkan dominasi. Sedangkan kebutuhan tinggi meliputi keyakinan, kompetensi, perasaan, penguasaan, prestasi, kebebasan, serta kemandirian. Seseorang akan merasa direndahkan oleh orang lain apabila seseorang tersebut tidak dihormati. Sebaliknya, jika sesorang selalu diapresiasi maka kepercaan diri akan tumbuh didalam diri seseorang tersebut.</w:t>
      </w:r>
    </w:p>
    <w:p w14:paraId="2F5A1211" w14:textId="5CE34085" w:rsidR="00926B06" w:rsidRPr="00926B06" w:rsidRDefault="00926B06">
      <w:pPr>
        <w:pStyle w:val="ListParagraph"/>
        <w:numPr>
          <w:ilvl w:val="0"/>
          <w:numId w:val="28"/>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Kebutuhan Akan Aktualisasi Diri</w:t>
      </w:r>
    </w:p>
    <w:p w14:paraId="59A0EE53" w14:textId="19FBE3F6" w:rsidR="00926B06" w:rsidRDefault="00926B06" w:rsidP="00926B06">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Kebutuhan akan aktualisasi diri biasa disebut dengan </w:t>
      </w:r>
      <w:r w:rsidRPr="00926B06">
        <w:rPr>
          <w:rFonts w:ascii="Times New Roman" w:hAnsi="Times New Roman" w:cs="Times New Roman"/>
          <w:i/>
          <w:iCs/>
          <w:sz w:val="24"/>
          <w:szCs w:val="24"/>
        </w:rPr>
        <w:t>self actualization</w:t>
      </w:r>
      <w:r>
        <w:rPr>
          <w:rFonts w:ascii="Times New Roman" w:hAnsi="Times New Roman" w:cs="Times New Roman"/>
          <w:sz w:val="24"/>
          <w:szCs w:val="24"/>
        </w:rPr>
        <w:t xml:space="preserve">. Kebutuhan aktualisasi diri ini merupakan tingkatan terakhir dalam teori kebutuhan menurut Maslow. Kebutuhan aktualisasi diri merupakan suatu kebutuhan yang tidak mengikutsertakan keseimbangan, akan tetapi mengikutsertakan kemauan secara terus menerus untuk </w:t>
      </w:r>
      <w:r w:rsidR="00735408">
        <w:rPr>
          <w:rFonts w:ascii="Times New Roman" w:hAnsi="Times New Roman" w:cs="Times New Roman"/>
          <w:sz w:val="24"/>
          <w:szCs w:val="24"/>
        </w:rPr>
        <w:t xml:space="preserve">memenuhi kemampuannya. Kebutuhan aktualisasi diri </w:t>
      </w:r>
      <w:r w:rsidR="00653F00">
        <w:rPr>
          <w:rFonts w:ascii="Times New Roman" w:hAnsi="Times New Roman" w:cs="Times New Roman"/>
          <w:sz w:val="24"/>
          <w:szCs w:val="24"/>
        </w:rPr>
        <w:t>terpenuhi maka akan muncul ketidakpuasan dalam diri seseorang kecuali seseorang tersebut melakukan suatu hal berdasaekan pada keinginannya. Contohnya, seorang karyawan melamar dibagian keuangan berarti dia harus bisa menghitung serta merancang anggaran-anggaran. Maka dari itu seseorang harus bisa melakukan apapun yang dia bisa sesuai dengan keinginannya dan kemampuannya.</w:t>
      </w:r>
    </w:p>
    <w:p w14:paraId="13A7B9CA" w14:textId="77777777" w:rsidR="00C61030" w:rsidRDefault="009C2706" w:rsidP="00331BCF">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Pada penelitian ini menganalisis mengenai bagaimana karyawan membutuhkan kebutuhan untuk dirinya sendiri agar dapat bekerja secara baik dan optimal. Berdasarkan ruang lingkup ini, teori yang menjadi landasan pada penelitian ini yakni teori hierarki kebutuhan. </w:t>
      </w:r>
      <w:r w:rsidR="007E2A74">
        <w:rPr>
          <w:rFonts w:ascii="Times New Roman" w:hAnsi="Times New Roman" w:cs="Times New Roman"/>
          <w:sz w:val="24"/>
          <w:szCs w:val="24"/>
        </w:rPr>
        <w:t xml:space="preserve">Teori yang di kemukakan oleh Abraham Hanold Maslow ini menggambarkan tentang motivasi seseorang </w:t>
      </w:r>
      <w:r w:rsidR="00243C52">
        <w:rPr>
          <w:rFonts w:ascii="Times New Roman" w:hAnsi="Times New Roman" w:cs="Times New Roman"/>
          <w:sz w:val="24"/>
          <w:szCs w:val="24"/>
        </w:rPr>
        <w:t xml:space="preserve">untuk </w:t>
      </w:r>
      <w:r w:rsidR="007E2A74">
        <w:rPr>
          <w:rFonts w:ascii="Times New Roman" w:hAnsi="Times New Roman" w:cs="Times New Roman"/>
          <w:sz w:val="24"/>
          <w:szCs w:val="24"/>
        </w:rPr>
        <w:t xml:space="preserve">dapat bersemangat dalam melakukakan pekerjaaannya hingga target bisa tercapai. </w:t>
      </w:r>
      <w:r w:rsidR="001573CD">
        <w:rPr>
          <w:rFonts w:ascii="Times New Roman" w:hAnsi="Times New Roman" w:cs="Times New Roman"/>
          <w:sz w:val="24"/>
          <w:szCs w:val="24"/>
        </w:rPr>
        <w:t>Penerapan teori ini berdasar</w:t>
      </w:r>
      <w:r w:rsidR="007E2A74">
        <w:rPr>
          <w:rFonts w:ascii="Times New Roman" w:hAnsi="Times New Roman" w:cs="Times New Roman"/>
          <w:sz w:val="24"/>
          <w:szCs w:val="24"/>
        </w:rPr>
        <w:t xml:space="preserve">kan pada penggolongan lima kebutuhan tersebut memiliki keterkaitan pada hal-hal yang mempengaruhi kinerja pada diri seorang karyawan. </w:t>
      </w:r>
    </w:p>
    <w:p w14:paraId="2709BE20" w14:textId="4FE2748D" w:rsidR="00C61030" w:rsidRDefault="00C61030" w:rsidP="00331BCF">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Kompensasi berkaitan dengan aspek fisiologis dan rasa aman</w:t>
      </w:r>
      <w:r w:rsidR="00B00C4E">
        <w:rPr>
          <w:rFonts w:ascii="Times New Roman" w:hAnsi="Times New Roman" w:cs="Times New Roman"/>
          <w:sz w:val="24"/>
          <w:szCs w:val="24"/>
        </w:rPr>
        <w:t>. Pada aspek fisiologis, kompensasi yang diberikan harus sesuai dengan ketentuan</w:t>
      </w:r>
      <w:r w:rsidR="00B00C4E" w:rsidRPr="00B00C4E">
        <w:rPr>
          <w:rFonts w:ascii="Times New Roman" w:hAnsi="Times New Roman" w:cs="Times New Roman"/>
          <w:sz w:val="24"/>
          <w:szCs w:val="24"/>
        </w:rPr>
        <w:t xml:space="preserve"> </w:t>
      </w:r>
      <w:r w:rsidR="00B00C4E">
        <w:rPr>
          <w:rFonts w:ascii="Times New Roman" w:hAnsi="Times New Roman" w:cs="Times New Roman"/>
          <w:sz w:val="24"/>
          <w:szCs w:val="24"/>
        </w:rPr>
        <w:t>dari perusahaan untuk dapat memenuhi kehidupan seperti pemberian gaji, intensif, dan bonus yang sesuai akan cukup untuk bertahan hidup yakni makan dan tempat tinggal. Selain itu terdapat aspek rasa aman, kompensasi yang bersifat stabil dan manfaat yang ditawarkan akan memberikan rasa aman pada karyawan seperti pemberian asuransi akan memberikan rasa aman serta dapat meningkatkan motivasi dan kinerja.</w:t>
      </w:r>
    </w:p>
    <w:p w14:paraId="76D27234" w14:textId="6673029A" w:rsidR="00B00C4E" w:rsidRDefault="00B00C4E" w:rsidP="00331BCF">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Motivasi kerja berkaitan dengan aspek sosial dan penghargaan. Pada aspek sosial, motivasi kerja yang tinggi berasal dari hubungan baik antar rekan kerja seperti halnya karyawan akan merasa produktif apabila dia merasa diterima dan memiliki dukungan sosial yang baik. Selain itu terdapat aspek penghargaan, </w:t>
      </w:r>
      <w:r w:rsidR="00EB4A7A">
        <w:rPr>
          <w:rFonts w:ascii="Times New Roman" w:hAnsi="Times New Roman" w:cs="Times New Roman"/>
          <w:sz w:val="24"/>
          <w:szCs w:val="24"/>
        </w:rPr>
        <w:t>motivasi kerja berkaitan dengan penghargaan  atas prestasi karyawan yang mana hal tersebut merupakan sebuah pengakuan dari atasan yang mengapresiasi kinerja dari karyawannya agar karyawan tersebut termotivasi untuk semangat dalam melakukan pekerjaannya.</w:t>
      </w:r>
    </w:p>
    <w:p w14:paraId="2388978E" w14:textId="4264BAEE" w:rsidR="00EB4A7A" w:rsidRDefault="00EB4A7A" w:rsidP="00331BCF">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Lingkungan kerja berkaitan pada aspek rasa aman dan aktualisasi diri. Pada aspek rasa aman, lingkungan kerja yang aman dan nyaman akan meningkatkan fokus karyawan dalam melakukan pekerjaannya sehingga kinerja karyawan tersebut akan menjadi optimal. Selain itu terdapat aspek aktualisasi diri, lingkungan kerja yang mendukung pengembangan diri karyawan untuk belajar dan berinovasi akan membuat karyawan dapat mencapai potensinya sehingga kinerjanya akan meningkat.</w:t>
      </w:r>
    </w:p>
    <w:p w14:paraId="7151113A" w14:textId="313E8016" w:rsidR="00331BCF" w:rsidRPr="00186BA4" w:rsidRDefault="00EB4A7A" w:rsidP="00350B2A">
      <w:pPr>
        <w:spacing w:line="360" w:lineRule="auto"/>
        <w:ind w:left="720" w:firstLine="720"/>
        <w:jc w:val="both"/>
        <w:rPr>
          <w:rFonts w:ascii="Times New Roman" w:hAnsi="Times New Roman" w:cs="Times New Roman"/>
          <w:sz w:val="24"/>
          <w:szCs w:val="24"/>
        </w:rPr>
      </w:pPr>
      <w:bookmarkStart w:id="38" w:name="_Hlk185895959"/>
      <w:r>
        <w:rPr>
          <w:rFonts w:ascii="Times New Roman" w:hAnsi="Times New Roman" w:cs="Times New Roman"/>
          <w:sz w:val="24"/>
          <w:szCs w:val="24"/>
        </w:rPr>
        <w:t xml:space="preserve">Keterkaitan teori kebutuhan dengan semua variabel menunjukkan bahwasannya pemenuhan kebutuhan pada karyawan sangat berkontribusi penuh pada peningkatan kinerja karyawan tersebut. Perusahaan akan merealisasikan kebutuhan tersebut untuk menciptakan lingkungan kerja yang produktif. </w:t>
      </w:r>
      <w:r w:rsidR="001573CD">
        <w:rPr>
          <w:rFonts w:ascii="Times New Roman" w:hAnsi="Times New Roman" w:cs="Times New Roman"/>
          <w:sz w:val="24"/>
          <w:szCs w:val="24"/>
        </w:rPr>
        <w:t xml:space="preserve">Maka dari itu, peneliti memilih kompensasi, motivasi, </w:t>
      </w:r>
      <w:r w:rsidR="00DB11EE" w:rsidRPr="00DB11EE">
        <w:rPr>
          <w:rFonts w:ascii="Times New Roman" w:hAnsi="Times New Roman" w:cs="Times New Roman"/>
          <w:sz w:val="24"/>
          <w:szCs w:val="24"/>
        </w:rPr>
        <w:t xml:space="preserve">serta lingkungan kerja sebagai faktor yang </w:t>
      </w:r>
      <w:r w:rsidR="001573CD">
        <w:rPr>
          <w:rFonts w:ascii="Times New Roman" w:hAnsi="Times New Roman" w:cs="Times New Roman"/>
          <w:sz w:val="24"/>
          <w:szCs w:val="24"/>
        </w:rPr>
        <w:t xml:space="preserve">mempengaruhi </w:t>
      </w:r>
      <w:r w:rsidR="00DB11EE">
        <w:rPr>
          <w:rFonts w:ascii="Times New Roman" w:hAnsi="Times New Roman" w:cs="Times New Roman"/>
          <w:sz w:val="24"/>
          <w:szCs w:val="24"/>
        </w:rPr>
        <w:t>performa</w:t>
      </w:r>
      <w:r w:rsidR="001573CD">
        <w:rPr>
          <w:rFonts w:ascii="Times New Roman" w:hAnsi="Times New Roman" w:cs="Times New Roman"/>
          <w:sz w:val="24"/>
          <w:szCs w:val="24"/>
        </w:rPr>
        <w:t xml:space="preserve"> karyawan yang didasari </w:t>
      </w:r>
      <w:r w:rsidR="00DB11EE">
        <w:rPr>
          <w:rFonts w:ascii="Times New Roman" w:hAnsi="Times New Roman" w:cs="Times New Roman"/>
          <w:sz w:val="24"/>
          <w:szCs w:val="24"/>
        </w:rPr>
        <w:t>pada</w:t>
      </w:r>
      <w:r w:rsidR="001573CD">
        <w:rPr>
          <w:rFonts w:ascii="Times New Roman" w:hAnsi="Times New Roman" w:cs="Times New Roman"/>
          <w:sz w:val="24"/>
          <w:szCs w:val="24"/>
        </w:rPr>
        <w:t xml:space="preserve"> teori hierarki kebutuhan oleh Abraham Harold Maslow.</w:t>
      </w:r>
    </w:p>
    <w:p w14:paraId="3A3F1F54" w14:textId="0EB2A4FD" w:rsidR="007B0495" w:rsidRDefault="007B0495">
      <w:pPr>
        <w:pStyle w:val="Heading2"/>
        <w:numPr>
          <w:ilvl w:val="1"/>
          <w:numId w:val="4"/>
        </w:numPr>
      </w:pPr>
      <w:bookmarkStart w:id="39" w:name="_Toc185091534"/>
      <w:bookmarkEnd w:id="38"/>
      <w:r w:rsidRPr="007B0495">
        <w:t>Kinerja Karyawan</w:t>
      </w:r>
      <w:bookmarkEnd w:id="39"/>
    </w:p>
    <w:p w14:paraId="34644DC2" w14:textId="78670C95" w:rsidR="00331BCF" w:rsidRPr="00331BCF" w:rsidRDefault="007B0495">
      <w:pPr>
        <w:pStyle w:val="Heading3"/>
        <w:numPr>
          <w:ilvl w:val="2"/>
          <w:numId w:val="4"/>
        </w:numPr>
        <w:rPr>
          <w:rFonts w:ascii="Times New Roman" w:hAnsi="Times New Roman" w:cs="Times New Roman"/>
          <w:b/>
          <w:bCs/>
          <w:color w:val="auto"/>
        </w:rPr>
      </w:pPr>
      <w:bookmarkStart w:id="40" w:name="_Toc185091535"/>
      <w:r w:rsidRPr="00331BCF">
        <w:rPr>
          <w:rFonts w:ascii="Times New Roman" w:hAnsi="Times New Roman" w:cs="Times New Roman"/>
          <w:b/>
          <w:bCs/>
          <w:color w:val="auto"/>
        </w:rPr>
        <w:t>Definisi Kinerja Karyawan</w:t>
      </w:r>
      <w:bookmarkEnd w:id="40"/>
    </w:p>
    <w:p w14:paraId="21D770A5" w14:textId="77777777" w:rsidR="00EB4A7A" w:rsidRPr="00EB4A7A" w:rsidRDefault="00EB4A7A" w:rsidP="00135325">
      <w:pPr>
        <w:pStyle w:val="ListParagraph"/>
        <w:spacing w:line="360" w:lineRule="auto"/>
        <w:ind w:left="1440" w:firstLine="720"/>
        <w:jc w:val="both"/>
        <w:rPr>
          <w:rFonts w:ascii="Times New Roman" w:hAnsi="Times New Roman" w:cs="Times New Roman"/>
          <w:sz w:val="8"/>
          <w:szCs w:val="8"/>
        </w:rPr>
      </w:pPr>
    </w:p>
    <w:p w14:paraId="37D4C0EA" w14:textId="6BBF3815" w:rsidR="00135325" w:rsidRDefault="00135325" w:rsidP="00135325">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Moeheriono menyebutkan bahwa kinerja merupakan sebuah usaha dalam mencapai suatu tujuan organisasi secara resmi, tidak melanggar hukum, moral, etika, serta sesuai dengan otoritas dan tanggung jawab individu.  </w:t>
      </w:r>
      <w:r w:rsidR="00245CDA">
        <w:rPr>
          <w:rFonts w:ascii="Times New Roman" w:hAnsi="Times New Roman" w:cs="Times New Roman"/>
          <w:sz w:val="24"/>
          <w:szCs w:val="24"/>
        </w:rPr>
        <w:t>Sedangkan Hasibuan menyebutkan bahwa kinerja merupakan suatu proses dalam menyelesaikan tugas yang diberikan oleh perusahaan.</w:t>
      </w:r>
      <w:r w:rsidR="00654C5B">
        <w:rPr>
          <w:rStyle w:val="FootnoteReference"/>
          <w:rFonts w:ascii="Times New Roman" w:hAnsi="Times New Roman" w:cs="Times New Roman"/>
          <w:sz w:val="24"/>
          <w:szCs w:val="24"/>
        </w:rPr>
        <w:footnoteReference w:id="37"/>
      </w:r>
      <w:r w:rsidR="00245CDA">
        <w:rPr>
          <w:rFonts w:ascii="Times New Roman" w:hAnsi="Times New Roman" w:cs="Times New Roman"/>
          <w:sz w:val="24"/>
          <w:szCs w:val="24"/>
        </w:rPr>
        <w:t xml:space="preserve"> </w:t>
      </w:r>
      <w:r>
        <w:rPr>
          <w:rFonts w:ascii="Times New Roman" w:hAnsi="Times New Roman" w:cs="Times New Roman"/>
          <w:sz w:val="24"/>
          <w:szCs w:val="24"/>
        </w:rPr>
        <w:t xml:space="preserve">Kinerja atau </w:t>
      </w:r>
      <w:r w:rsidRPr="006B1625">
        <w:rPr>
          <w:rFonts w:ascii="Times New Roman" w:hAnsi="Times New Roman" w:cs="Times New Roman"/>
          <w:i/>
          <w:iCs/>
          <w:sz w:val="24"/>
          <w:szCs w:val="24"/>
        </w:rPr>
        <w:t>performance</w:t>
      </w:r>
      <w:r>
        <w:rPr>
          <w:rFonts w:ascii="Times New Roman" w:hAnsi="Times New Roman" w:cs="Times New Roman"/>
          <w:i/>
          <w:iCs/>
          <w:sz w:val="24"/>
          <w:szCs w:val="24"/>
        </w:rPr>
        <w:t xml:space="preserve"> </w:t>
      </w:r>
      <w:r>
        <w:rPr>
          <w:rFonts w:ascii="Times New Roman" w:hAnsi="Times New Roman" w:cs="Times New Roman"/>
          <w:sz w:val="24"/>
          <w:szCs w:val="24"/>
        </w:rPr>
        <w:t xml:space="preserve">merupakan tercapainya hasil pekerjaan yang dilakukan oleh seseorang berdasar pada persyaratan pekerjaan. </w:t>
      </w:r>
      <w:r w:rsidR="00245CDA">
        <w:rPr>
          <w:rFonts w:ascii="Times New Roman" w:hAnsi="Times New Roman" w:cs="Times New Roman"/>
          <w:sz w:val="24"/>
          <w:szCs w:val="24"/>
        </w:rPr>
        <w:t>Kinerja yang baik yakni kinerja yang optimal. Tercapainya suatu tujuan dari sebuah perusahaan tentunya diperlukannya kinerja karyawan didalamnya.</w:t>
      </w:r>
      <w:r w:rsidR="00245CDA" w:rsidRPr="00245CDA">
        <w:rPr>
          <w:rFonts w:ascii="Times New Roman" w:hAnsi="Times New Roman" w:cs="Times New Roman"/>
          <w:sz w:val="24"/>
          <w:szCs w:val="24"/>
        </w:rPr>
        <w:t xml:space="preserve"> </w:t>
      </w:r>
      <w:r w:rsidR="00245CDA">
        <w:rPr>
          <w:rFonts w:ascii="Times New Roman" w:hAnsi="Times New Roman" w:cs="Times New Roman"/>
          <w:sz w:val="24"/>
          <w:szCs w:val="24"/>
        </w:rPr>
        <w:t>Kinerja dapat dilihat dari kualitas dan kuantitas yang diraih oleh karyawan.</w:t>
      </w:r>
      <w:r w:rsidR="00CE68D6">
        <w:rPr>
          <w:rStyle w:val="FootnoteReference"/>
          <w:rFonts w:ascii="Times New Roman" w:hAnsi="Times New Roman" w:cs="Times New Roman"/>
          <w:sz w:val="24"/>
          <w:szCs w:val="24"/>
        </w:rPr>
        <w:footnoteReference w:id="38"/>
      </w:r>
    </w:p>
    <w:p w14:paraId="5E203DBF" w14:textId="28E15B6F" w:rsidR="00135325" w:rsidRPr="009345A7" w:rsidRDefault="00245CDA" w:rsidP="009345A7">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Kinerja karyawan adalah perbandingan prestasi kerja ya</w:t>
      </w:r>
      <w:r w:rsidR="009345A7">
        <w:rPr>
          <w:rFonts w:ascii="Times New Roman" w:hAnsi="Times New Roman" w:cs="Times New Roman"/>
          <w:sz w:val="24"/>
          <w:szCs w:val="24"/>
        </w:rPr>
        <w:t>ng</w:t>
      </w:r>
      <w:r>
        <w:rPr>
          <w:rFonts w:ascii="Times New Roman" w:hAnsi="Times New Roman" w:cs="Times New Roman"/>
          <w:sz w:val="24"/>
          <w:szCs w:val="24"/>
        </w:rPr>
        <w:t xml:space="preserve"> suda</w:t>
      </w:r>
      <w:r w:rsidR="009345A7">
        <w:rPr>
          <w:rFonts w:ascii="Times New Roman" w:hAnsi="Times New Roman" w:cs="Times New Roman"/>
          <w:sz w:val="24"/>
          <w:szCs w:val="24"/>
        </w:rPr>
        <w:t xml:space="preserve">h dilakukan oleh karyawan berdasarkan pada standar organisasi yang sesuai kualitas dan kuantitas yang diberikan. </w:t>
      </w:r>
      <w:r>
        <w:rPr>
          <w:rFonts w:ascii="Times New Roman" w:hAnsi="Times New Roman" w:cs="Times New Roman"/>
          <w:sz w:val="24"/>
          <w:szCs w:val="24"/>
        </w:rPr>
        <w:t xml:space="preserve">Kinerja pada dasarnya merupakan suatu tindakan yang dilakukan oleh karyawan yang kemudian tindakan tersebut mempengaruhi kontribusi pada perusahaan. </w:t>
      </w:r>
      <w:r w:rsidR="00135325">
        <w:rPr>
          <w:rFonts w:ascii="Times New Roman" w:hAnsi="Times New Roman" w:cs="Times New Roman"/>
          <w:sz w:val="24"/>
          <w:szCs w:val="24"/>
        </w:rPr>
        <w:t>Kinerja pada karyawan dapat dinilai jikalau penerapannya sesuai dengan tujuan yang akan dicapai ataupun dapat melengkapi kebutuhan suatu perusahaan.</w:t>
      </w:r>
      <w:r w:rsidR="00CE68D6">
        <w:rPr>
          <w:rStyle w:val="FootnoteReference"/>
          <w:rFonts w:ascii="Times New Roman" w:hAnsi="Times New Roman" w:cs="Times New Roman"/>
          <w:sz w:val="24"/>
          <w:szCs w:val="24"/>
        </w:rPr>
        <w:footnoteReference w:id="39"/>
      </w:r>
      <w:r w:rsidR="00135325">
        <w:rPr>
          <w:rFonts w:ascii="Times New Roman" w:hAnsi="Times New Roman" w:cs="Times New Roman"/>
          <w:sz w:val="24"/>
          <w:szCs w:val="24"/>
        </w:rPr>
        <w:t xml:space="preserve"> Namun apabila ingin menerapkan kinerja karyawan tersebut perlu diperhatikannya aspek-aspek yang mempengaruhi baik buruknya kinerja.</w:t>
      </w:r>
    </w:p>
    <w:p w14:paraId="3B023D08" w14:textId="0818BD37" w:rsidR="007B0495" w:rsidRDefault="002040C2" w:rsidP="006B1625">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Keberhasilan pada suatu perusahaan tidak hanya berkaitan pada </w:t>
      </w:r>
      <w:r w:rsidR="006B1625">
        <w:rPr>
          <w:rFonts w:ascii="Times New Roman" w:hAnsi="Times New Roman" w:cs="Times New Roman"/>
          <w:sz w:val="24"/>
          <w:szCs w:val="24"/>
        </w:rPr>
        <w:t xml:space="preserve">peralatan maupun sarana prasaran yang lengkap, namun berkaitan pada manusia sebagai objek yang melakukan pekerjaan tersebut. Keberhasilan suatu perusahaan tentunya sangat dipengaruhi oleh kinerja. Setiap perusahaan harus berupaya untuk </w:t>
      </w:r>
      <w:r w:rsidR="00D83E1B">
        <w:rPr>
          <w:rFonts w:ascii="Times New Roman" w:hAnsi="Times New Roman" w:cs="Times New Roman"/>
          <w:sz w:val="24"/>
          <w:szCs w:val="24"/>
        </w:rPr>
        <w:t>memaksimalkan</w:t>
      </w:r>
      <w:r w:rsidR="006B1625">
        <w:rPr>
          <w:rFonts w:ascii="Times New Roman" w:hAnsi="Times New Roman" w:cs="Times New Roman"/>
          <w:sz w:val="24"/>
          <w:szCs w:val="24"/>
        </w:rPr>
        <w:t xml:space="preserve"> kinerja karyawannya agar </w:t>
      </w:r>
      <w:r w:rsidR="00D83E1B">
        <w:rPr>
          <w:rFonts w:ascii="Times New Roman" w:hAnsi="Times New Roman" w:cs="Times New Roman"/>
          <w:sz w:val="24"/>
          <w:szCs w:val="24"/>
        </w:rPr>
        <w:t>impian</w:t>
      </w:r>
      <w:r w:rsidR="006B1625">
        <w:rPr>
          <w:rFonts w:ascii="Times New Roman" w:hAnsi="Times New Roman" w:cs="Times New Roman"/>
          <w:sz w:val="24"/>
          <w:szCs w:val="24"/>
        </w:rPr>
        <w:t xml:space="preserve"> maupun tujuan dari suatu perusahaan tersebut dapat tercapai.</w:t>
      </w:r>
      <w:r>
        <w:rPr>
          <w:rFonts w:ascii="Times New Roman" w:hAnsi="Times New Roman" w:cs="Times New Roman"/>
          <w:sz w:val="24"/>
          <w:szCs w:val="24"/>
        </w:rPr>
        <w:t xml:space="preserve">  </w:t>
      </w:r>
      <w:r w:rsidR="006B1625">
        <w:rPr>
          <w:rFonts w:ascii="Times New Roman" w:hAnsi="Times New Roman" w:cs="Times New Roman"/>
          <w:sz w:val="24"/>
          <w:szCs w:val="24"/>
        </w:rPr>
        <w:t>Maka dari itu diperlukannya manajemen sumber daya manusia yang didukung oleh manajemen perusahaan untuk memacu kinerja karyawannya</w:t>
      </w:r>
      <w:r w:rsidR="00135325">
        <w:rPr>
          <w:rFonts w:ascii="Times New Roman" w:hAnsi="Times New Roman" w:cs="Times New Roman"/>
          <w:sz w:val="24"/>
          <w:szCs w:val="24"/>
        </w:rPr>
        <w:t>.</w:t>
      </w:r>
      <w:r w:rsidR="00CE68D6">
        <w:rPr>
          <w:rStyle w:val="FootnoteReference"/>
          <w:rFonts w:ascii="Times New Roman" w:hAnsi="Times New Roman" w:cs="Times New Roman"/>
          <w:sz w:val="24"/>
          <w:szCs w:val="24"/>
        </w:rPr>
        <w:footnoteReference w:id="40"/>
      </w:r>
    </w:p>
    <w:p w14:paraId="29EF4A8E" w14:textId="60203191" w:rsidR="003C7B20" w:rsidRDefault="00FF4DA6" w:rsidP="006B1625">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Menurut Mathis dan Jackson men</w:t>
      </w:r>
      <w:r w:rsidR="00CC2795">
        <w:rPr>
          <w:rFonts w:ascii="Times New Roman" w:hAnsi="Times New Roman" w:cs="Times New Roman"/>
          <w:sz w:val="24"/>
          <w:szCs w:val="24"/>
        </w:rPr>
        <w:t xml:space="preserve">gemukakan </w:t>
      </w:r>
      <w:r>
        <w:rPr>
          <w:rFonts w:ascii="Times New Roman" w:hAnsi="Times New Roman" w:cs="Times New Roman"/>
          <w:sz w:val="24"/>
          <w:szCs w:val="24"/>
        </w:rPr>
        <w:t>bahwa terdapat tiga faktor yang mempengaruhi kinerja karyawan, antara lain :</w:t>
      </w:r>
      <w:r w:rsidR="00CC2795">
        <w:rPr>
          <w:rStyle w:val="FootnoteReference"/>
          <w:rFonts w:ascii="Times New Roman" w:hAnsi="Times New Roman" w:cs="Times New Roman"/>
          <w:sz w:val="24"/>
          <w:szCs w:val="24"/>
        </w:rPr>
        <w:footnoteReference w:id="41"/>
      </w:r>
    </w:p>
    <w:p w14:paraId="592A48E5" w14:textId="697FEF9A" w:rsidR="00FF4DA6" w:rsidRDefault="00FF4DA6">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Individual Ability (Kemampuan Individu)</w:t>
      </w:r>
    </w:p>
    <w:p w14:paraId="6A2B6412" w14:textId="76CE40BE" w:rsidR="00FF4DA6" w:rsidRDefault="00FF4DA6" w:rsidP="00FF4DA6">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Kemampuan individu terdiri dari dari bakat, minat, dan faktor kepribadian.</w:t>
      </w:r>
    </w:p>
    <w:p w14:paraId="6CCB94AF" w14:textId="2F66B373" w:rsidR="00FF4DA6" w:rsidRDefault="00FF4DA6">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Effort Extended (Usaha yang Dikeluarkan)</w:t>
      </w:r>
    </w:p>
    <w:p w14:paraId="02F6CB34" w14:textId="46EFC127" w:rsidR="00FF4DA6" w:rsidRDefault="00FF4DA6" w:rsidP="00FF4DA6">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Usaha yang dikeluarkan ini terdiri dari motivasi, etos kerja, kehadiran, dan </w:t>
      </w:r>
      <w:r w:rsidR="00CC2795">
        <w:rPr>
          <w:rFonts w:ascii="Times New Roman" w:hAnsi="Times New Roman" w:cs="Times New Roman"/>
          <w:sz w:val="24"/>
          <w:szCs w:val="24"/>
        </w:rPr>
        <w:t>desain pekerjaan.</w:t>
      </w:r>
    </w:p>
    <w:p w14:paraId="6D74D89B" w14:textId="393A209B" w:rsidR="00FF4DA6" w:rsidRDefault="00CC2795">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Organizational Support (Dukungan Organisasi)</w:t>
      </w:r>
    </w:p>
    <w:p w14:paraId="365F4F99" w14:textId="3F5ADAA9" w:rsidR="00FE0B29" w:rsidRPr="00B825DE" w:rsidRDefault="00CC2795" w:rsidP="00B825DE">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Dukungan organisasi ini terdiri dari pelatihan dan pengembangan, peralatan dan teknologi, standar kinerja,  serta manajemen dan rekan kerja.</w:t>
      </w:r>
    </w:p>
    <w:p w14:paraId="460AB031" w14:textId="77777777" w:rsidR="00FE0B29" w:rsidRDefault="00FE0B29" w:rsidP="00CC2795">
      <w:pPr>
        <w:pStyle w:val="ListParagraph"/>
        <w:spacing w:line="360" w:lineRule="auto"/>
        <w:ind w:left="1800"/>
        <w:jc w:val="both"/>
        <w:rPr>
          <w:rFonts w:ascii="Times New Roman" w:hAnsi="Times New Roman" w:cs="Times New Roman"/>
          <w:sz w:val="24"/>
          <w:szCs w:val="24"/>
        </w:rPr>
      </w:pPr>
    </w:p>
    <w:p w14:paraId="40DEDFAF" w14:textId="45C79A97" w:rsidR="007A4ABC" w:rsidRPr="00B825DE" w:rsidRDefault="007A4ABC">
      <w:pPr>
        <w:pStyle w:val="Heading3"/>
        <w:numPr>
          <w:ilvl w:val="2"/>
          <w:numId w:val="4"/>
        </w:numPr>
        <w:rPr>
          <w:rFonts w:ascii="Times New Roman" w:hAnsi="Times New Roman" w:cs="Times New Roman"/>
          <w:b/>
          <w:bCs/>
          <w:color w:val="auto"/>
        </w:rPr>
      </w:pPr>
      <w:bookmarkStart w:id="41" w:name="_Toc185091536"/>
      <w:r w:rsidRPr="00B825DE">
        <w:rPr>
          <w:rFonts w:ascii="Times New Roman" w:hAnsi="Times New Roman" w:cs="Times New Roman"/>
          <w:b/>
          <w:bCs/>
          <w:color w:val="auto"/>
        </w:rPr>
        <w:t>Indikator Kinerja Karyawan</w:t>
      </w:r>
      <w:bookmarkEnd w:id="41"/>
    </w:p>
    <w:p w14:paraId="79C2EB3E" w14:textId="77777777" w:rsidR="00B825DE" w:rsidRPr="00B825DE" w:rsidRDefault="00B825DE" w:rsidP="00B825DE">
      <w:pPr>
        <w:pStyle w:val="ListParagraph"/>
        <w:ind w:left="1430"/>
      </w:pPr>
    </w:p>
    <w:p w14:paraId="75BCEEB3" w14:textId="39706332" w:rsidR="007A4ABC" w:rsidRDefault="00E10868" w:rsidP="007A4ABC">
      <w:pPr>
        <w:pStyle w:val="ListParagraph"/>
        <w:spacing w:line="360" w:lineRule="auto"/>
        <w:ind w:left="1430"/>
        <w:jc w:val="both"/>
        <w:rPr>
          <w:rFonts w:ascii="Times New Roman" w:hAnsi="Times New Roman" w:cs="Times New Roman"/>
          <w:sz w:val="24"/>
          <w:szCs w:val="24"/>
        </w:rPr>
      </w:pPr>
      <w:r>
        <w:rPr>
          <w:rFonts w:ascii="Times New Roman" w:hAnsi="Times New Roman" w:cs="Times New Roman"/>
          <w:sz w:val="24"/>
          <w:szCs w:val="24"/>
        </w:rPr>
        <w:t>Menururt Robins, terdapat enam indikator dalam mengukur kinerja karyawan, antara lain:</w:t>
      </w:r>
      <w:r w:rsidR="000E6F57">
        <w:rPr>
          <w:rStyle w:val="FootnoteReference"/>
          <w:rFonts w:ascii="Times New Roman" w:hAnsi="Times New Roman" w:cs="Times New Roman"/>
          <w:sz w:val="24"/>
          <w:szCs w:val="24"/>
        </w:rPr>
        <w:footnoteReference w:id="42"/>
      </w:r>
    </w:p>
    <w:p w14:paraId="0420636E" w14:textId="115614E7" w:rsidR="00E10868" w:rsidRDefault="00E10868">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Kualitas Kerja</w:t>
      </w:r>
    </w:p>
    <w:p w14:paraId="2A2DFC73" w14:textId="206EE20B" w:rsidR="00867B1A" w:rsidRPr="00350B2A" w:rsidRDefault="00A330C9" w:rsidP="00350B2A">
      <w:pPr>
        <w:pStyle w:val="ListParagraph"/>
        <w:spacing w:line="360" w:lineRule="auto"/>
        <w:ind w:left="1790"/>
        <w:jc w:val="both"/>
        <w:rPr>
          <w:rFonts w:ascii="Times New Roman" w:hAnsi="Times New Roman" w:cs="Times New Roman"/>
          <w:sz w:val="24"/>
          <w:szCs w:val="24"/>
        </w:rPr>
      </w:pPr>
      <w:r>
        <w:rPr>
          <w:rFonts w:ascii="Times New Roman" w:hAnsi="Times New Roman" w:cs="Times New Roman"/>
          <w:sz w:val="24"/>
          <w:szCs w:val="24"/>
        </w:rPr>
        <w:t>Kualitas kerja merupakan kesempurnaan tugas terhadap kecerdasan, keahlian, dan anggapan karyawan pada kualitas suatu pekerjaan yang telah dicapai.</w:t>
      </w:r>
    </w:p>
    <w:p w14:paraId="4DA109BB" w14:textId="17121697" w:rsidR="00A330C9" w:rsidRDefault="00A330C9">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Kuantitas Kerja</w:t>
      </w:r>
    </w:p>
    <w:p w14:paraId="1A92AD9E" w14:textId="36F53014" w:rsidR="00A330C9" w:rsidRDefault="00A330C9" w:rsidP="00A330C9">
      <w:pPr>
        <w:pStyle w:val="ListParagraph"/>
        <w:spacing w:line="360" w:lineRule="auto"/>
        <w:ind w:left="1790"/>
        <w:jc w:val="both"/>
        <w:rPr>
          <w:rFonts w:ascii="Times New Roman" w:hAnsi="Times New Roman" w:cs="Times New Roman"/>
          <w:sz w:val="24"/>
          <w:szCs w:val="24"/>
        </w:rPr>
      </w:pPr>
      <w:r>
        <w:rPr>
          <w:rFonts w:ascii="Times New Roman" w:hAnsi="Times New Roman" w:cs="Times New Roman"/>
          <w:sz w:val="24"/>
          <w:szCs w:val="24"/>
        </w:rPr>
        <w:t xml:space="preserve">Kuantitas kerja merupakan </w:t>
      </w:r>
      <w:r w:rsidR="00F332DF">
        <w:rPr>
          <w:rFonts w:ascii="Times New Roman" w:hAnsi="Times New Roman" w:cs="Times New Roman"/>
          <w:sz w:val="24"/>
          <w:szCs w:val="24"/>
        </w:rPr>
        <w:t>jumlah yang dinayatakan dalam bagian maupun siklus kegiatan yang diselesaikan berdasarkan jumlah yang telah dicapai.</w:t>
      </w:r>
    </w:p>
    <w:p w14:paraId="06B349BF" w14:textId="77777777" w:rsidR="00350B2A" w:rsidRDefault="00350B2A" w:rsidP="00A330C9">
      <w:pPr>
        <w:pStyle w:val="ListParagraph"/>
        <w:spacing w:line="360" w:lineRule="auto"/>
        <w:ind w:left="1790"/>
        <w:jc w:val="both"/>
        <w:rPr>
          <w:rFonts w:ascii="Times New Roman" w:hAnsi="Times New Roman" w:cs="Times New Roman"/>
          <w:sz w:val="24"/>
          <w:szCs w:val="24"/>
        </w:rPr>
      </w:pPr>
    </w:p>
    <w:p w14:paraId="4323F7B1" w14:textId="18CBE6E0" w:rsidR="00F332DF" w:rsidRDefault="00F332DF">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Ketepatan Waktu</w:t>
      </w:r>
    </w:p>
    <w:p w14:paraId="779BAD07" w14:textId="579BB8E7" w:rsidR="00F332DF" w:rsidRDefault="00F332DF" w:rsidP="00F332DF">
      <w:pPr>
        <w:pStyle w:val="ListParagraph"/>
        <w:spacing w:line="360" w:lineRule="auto"/>
        <w:ind w:left="1790"/>
        <w:jc w:val="both"/>
        <w:rPr>
          <w:rFonts w:ascii="Times New Roman" w:hAnsi="Times New Roman" w:cs="Times New Roman"/>
          <w:sz w:val="24"/>
          <w:szCs w:val="24"/>
        </w:rPr>
      </w:pPr>
      <w:r>
        <w:rPr>
          <w:rFonts w:ascii="Times New Roman" w:hAnsi="Times New Roman" w:cs="Times New Roman"/>
          <w:sz w:val="24"/>
          <w:szCs w:val="24"/>
        </w:rPr>
        <w:t>Ketepatan waktu merupakan sebuah aktifitas yang diselesaikan secara tepat waktu dan mengoptimalkan waktu yang ada dengan kegiatan yang lain.</w:t>
      </w:r>
    </w:p>
    <w:p w14:paraId="6F1C50C7" w14:textId="3C8C6F1D" w:rsidR="00F332DF" w:rsidRDefault="00F332DF">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Efektifitas</w:t>
      </w:r>
    </w:p>
    <w:p w14:paraId="338FBF23" w14:textId="4CFBB2E0" w:rsidR="00F332DF" w:rsidRDefault="00F332DF" w:rsidP="00F332DF">
      <w:pPr>
        <w:pStyle w:val="ListParagraph"/>
        <w:spacing w:line="360" w:lineRule="auto"/>
        <w:ind w:left="1790"/>
        <w:jc w:val="both"/>
        <w:rPr>
          <w:rFonts w:ascii="Times New Roman" w:hAnsi="Times New Roman" w:cs="Times New Roman"/>
          <w:sz w:val="24"/>
          <w:szCs w:val="24"/>
        </w:rPr>
      </w:pPr>
      <w:r>
        <w:rPr>
          <w:rFonts w:ascii="Times New Roman" w:hAnsi="Times New Roman" w:cs="Times New Roman"/>
          <w:sz w:val="24"/>
          <w:szCs w:val="24"/>
        </w:rPr>
        <w:t>Efektifitas merupakan upaya dalam meningkatakan hasil pada setiap bagian dengan cara mengoptimalkan penggunaan sumber daya organisasi yang ada, baik berupa tenaga, uang, ataupun bahan baku.</w:t>
      </w:r>
    </w:p>
    <w:p w14:paraId="713B8C62" w14:textId="254D7B20" w:rsidR="00F332DF" w:rsidRDefault="00F332DF">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Komitmen</w:t>
      </w:r>
    </w:p>
    <w:p w14:paraId="022FFDDB" w14:textId="1F31E4CD" w:rsidR="00F332DF" w:rsidRPr="007A4ABC" w:rsidRDefault="00F332DF" w:rsidP="00F332DF">
      <w:pPr>
        <w:pStyle w:val="ListParagraph"/>
        <w:spacing w:line="360" w:lineRule="auto"/>
        <w:ind w:left="1790"/>
        <w:jc w:val="both"/>
        <w:rPr>
          <w:rFonts w:ascii="Times New Roman" w:hAnsi="Times New Roman" w:cs="Times New Roman"/>
          <w:sz w:val="24"/>
          <w:szCs w:val="24"/>
        </w:rPr>
      </w:pPr>
      <w:r>
        <w:rPr>
          <w:rFonts w:ascii="Times New Roman" w:hAnsi="Times New Roman" w:cs="Times New Roman"/>
          <w:sz w:val="24"/>
          <w:szCs w:val="24"/>
        </w:rPr>
        <w:t>Komitmen merupakan upaya pada diri seseorang karyawan dalam menjalankan fungsi kerja maupun tanggung jawabnya terhadap suatu perusahaan.</w:t>
      </w:r>
    </w:p>
    <w:p w14:paraId="012C2AE7" w14:textId="77777777" w:rsidR="007A4ABC" w:rsidRPr="007A4ABC" w:rsidRDefault="007A4ABC" w:rsidP="007A4ABC">
      <w:pPr>
        <w:pStyle w:val="ListParagraph"/>
        <w:spacing w:line="360" w:lineRule="auto"/>
        <w:ind w:left="1430"/>
        <w:jc w:val="both"/>
        <w:rPr>
          <w:rFonts w:ascii="Times New Roman" w:hAnsi="Times New Roman" w:cs="Times New Roman"/>
          <w:sz w:val="24"/>
          <w:szCs w:val="24"/>
        </w:rPr>
      </w:pPr>
    </w:p>
    <w:p w14:paraId="1BBDD701" w14:textId="476319D8" w:rsidR="007A4ABC" w:rsidRPr="00B825DE" w:rsidRDefault="007A4ABC">
      <w:pPr>
        <w:pStyle w:val="Heading3"/>
        <w:numPr>
          <w:ilvl w:val="2"/>
          <w:numId w:val="4"/>
        </w:numPr>
        <w:rPr>
          <w:rFonts w:ascii="Times New Roman" w:hAnsi="Times New Roman" w:cs="Times New Roman"/>
          <w:b/>
          <w:bCs/>
          <w:color w:val="auto"/>
        </w:rPr>
      </w:pPr>
      <w:bookmarkStart w:id="42" w:name="_Toc185091537"/>
      <w:r w:rsidRPr="00B825DE">
        <w:rPr>
          <w:rFonts w:ascii="Times New Roman" w:hAnsi="Times New Roman" w:cs="Times New Roman"/>
          <w:b/>
          <w:bCs/>
          <w:color w:val="auto"/>
        </w:rPr>
        <w:t>Kinerja Karyawan</w:t>
      </w:r>
      <w:r w:rsidR="00E10868" w:rsidRPr="00B825DE">
        <w:rPr>
          <w:rFonts w:ascii="Times New Roman" w:hAnsi="Times New Roman" w:cs="Times New Roman"/>
          <w:b/>
          <w:bCs/>
          <w:color w:val="auto"/>
        </w:rPr>
        <w:t xml:space="preserve"> Dalam</w:t>
      </w:r>
      <w:r w:rsidRPr="00B825DE">
        <w:rPr>
          <w:rFonts w:ascii="Times New Roman" w:hAnsi="Times New Roman" w:cs="Times New Roman"/>
          <w:b/>
          <w:bCs/>
          <w:color w:val="auto"/>
        </w:rPr>
        <w:t xml:space="preserve"> Perspektif Isla</w:t>
      </w:r>
      <w:r w:rsidR="000E6F57" w:rsidRPr="00B825DE">
        <w:rPr>
          <w:rFonts w:ascii="Times New Roman" w:hAnsi="Times New Roman" w:cs="Times New Roman"/>
          <w:b/>
          <w:bCs/>
          <w:color w:val="auto"/>
        </w:rPr>
        <w:t>m</w:t>
      </w:r>
      <w:bookmarkEnd w:id="42"/>
    </w:p>
    <w:p w14:paraId="3C8EA52A" w14:textId="77777777" w:rsidR="00B825DE" w:rsidRPr="00B825DE" w:rsidRDefault="00B825DE" w:rsidP="00B825DE">
      <w:pPr>
        <w:pStyle w:val="ListParagraph"/>
        <w:ind w:left="1430"/>
      </w:pPr>
    </w:p>
    <w:p w14:paraId="072C0737" w14:textId="77777777" w:rsidR="007B32E8" w:rsidRDefault="00D3450A" w:rsidP="00D3450A">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Menurut perspektif islam, bekerja merupakan sebagian dari ibadah dan jihad apabila konsisten dengan peraturan Allah SWT serta tidak melupakan Allah SWT. Islam mendorong umatnya untuk selalu bersemangat dalam bekerja dan beramal serta menjauhkan diri dari sikap bermalas-malasan. Maka dari itu, ketika sedang melakukan suatu pekerjaan seharusnya berdasar pada ridho Allah SWT serta mengoptimalkan segala kinerja untuk memperoleh tujuan yang akan dicapai. </w:t>
      </w:r>
    </w:p>
    <w:p w14:paraId="5E4E614B" w14:textId="77777777" w:rsidR="00FE0B29" w:rsidRDefault="00FE0B29" w:rsidP="00D3450A">
      <w:pPr>
        <w:pStyle w:val="ListParagraph"/>
        <w:spacing w:line="360" w:lineRule="auto"/>
        <w:ind w:left="1440" w:firstLine="720"/>
        <w:jc w:val="both"/>
        <w:rPr>
          <w:rFonts w:ascii="Times New Roman" w:hAnsi="Times New Roman" w:cs="Times New Roman"/>
          <w:sz w:val="24"/>
          <w:szCs w:val="24"/>
        </w:rPr>
      </w:pPr>
    </w:p>
    <w:p w14:paraId="0E27B7E3" w14:textId="0E9BB99A" w:rsidR="00B4533B" w:rsidRDefault="00D3450A" w:rsidP="007B32E8">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Hal tersebut tertuang dalam firman Allah SWT pada Q.S At-Taubah</w:t>
      </w:r>
      <w:r w:rsidR="007B32E8">
        <w:rPr>
          <w:rFonts w:ascii="Times New Roman" w:hAnsi="Times New Roman" w:cs="Times New Roman"/>
          <w:sz w:val="24"/>
          <w:szCs w:val="24"/>
        </w:rPr>
        <w:t xml:space="preserve"> ayat</w:t>
      </w:r>
      <w:r>
        <w:rPr>
          <w:rFonts w:ascii="Times New Roman" w:hAnsi="Times New Roman" w:cs="Times New Roman"/>
          <w:sz w:val="24"/>
          <w:szCs w:val="24"/>
        </w:rPr>
        <w:t xml:space="preserve"> 105</w:t>
      </w:r>
      <w:r w:rsidR="007B32E8">
        <w:rPr>
          <w:rFonts w:ascii="Times New Roman" w:hAnsi="Times New Roman" w:cs="Times New Roman"/>
          <w:sz w:val="24"/>
          <w:szCs w:val="24"/>
        </w:rPr>
        <w:t xml:space="preserve"> :</w:t>
      </w:r>
    </w:p>
    <w:p w14:paraId="7887D8F9" w14:textId="77777777" w:rsidR="007B32E8" w:rsidRPr="007B32E8" w:rsidRDefault="007B32E8" w:rsidP="00D3450A">
      <w:pPr>
        <w:pStyle w:val="ListParagraph"/>
        <w:spacing w:line="360" w:lineRule="auto"/>
        <w:ind w:left="1440" w:firstLine="720"/>
        <w:jc w:val="both"/>
        <w:rPr>
          <w:rFonts w:ascii="Times New Roman" w:hAnsi="Times New Roman" w:cs="Times New Roman"/>
          <w:sz w:val="12"/>
          <w:szCs w:val="12"/>
        </w:rPr>
      </w:pPr>
    </w:p>
    <w:p w14:paraId="10D686AA" w14:textId="1D981EC8" w:rsidR="00D3450A" w:rsidRDefault="007B32E8" w:rsidP="007B32E8">
      <w:pPr>
        <w:pStyle w:val="ListParagraph"/>
        <w:spacing w:line="360" w:lineRule="auto"/>
        <w:ind w:left="1430" w:hanging="12"/>
        <w:jc w:val="right"/>
        <w:rPr>
          <w:rFonts w:ascii="Times New Roman" w:hAnsi="Times New Roman" w:cs="Times New Roman"/>
          <w:sz w:val="32"/>
          <w:szCs w:val="32"/>
        </w:rPr>
      </w:pPr>
      <w:r w:rsidRPr="007B32E8">
        <w:rPr>
          <w:rFonts w:ascii="Times New Roman" w:hAnsi="Times New Roman" w:cs="Times New Roman"/>
          <w:sz w:val="32"/>
          <w:szCs w:val="32"/>
        </w:rPr>
        <w:t>وَقُلِ اعْمَلُوْا فَسَيَرَى اللّٰهُ عَمَلَكُمْ وَرَسُوْلُهٗ وَالْمُؤْمِنُوْنَۗ وَسَتُرَدُّوْنَ اِلٰى عٰلِمِ الْغَيْبِ وَالشَّهَادَةِ فَيُنَبِّئُكُمْ</w:t>
      </w:r>
      <w:r w:rsidRPr="007B32E8">
        <w:rPr>
          <w:rFonts w:ascii="Times New Roman" w:hAnsi="Times New Roman" w:cs="Times New Roman"/>
          <w:color w:val="111827"/>
          <w:sz w:val="72"/>
          <w:szCs w:val="72"/>
          <w:shd w:val="clear" w:color="auto" w:fill="FFFFFF"/>
        </w:rPr>
        <w:t xml:space="preserve"> </w:t>
      </w:r>
      <w:r w:rsidRPr="007B32E8">
        <w:rPr>
          <w:rFonts w:ascii="Times New Roman" w:hAnsi="Times New Roman" w:cs="Times New Roman"/>
          <w:sz w:val="32"/>
          <w:szCs w:val="32"/>
        </w:rPr>
        <w:t>بِمَا كُنْتُمْ تَعْمَلُوْنَۚ</w:t>
      </w:r>
      <w:r w:rsidRPr="007B32E8">
        <w:rPr>
          <w:rFonts w:ascii="Times New Roman" w:hAnsi="Times New Roman" w:cs="Times New Roman"/>
          <w:color w:val="9F6E50"/>
          <w:sz w:val="72"/>
          <w:szCs w:val="72"/>
          <w:shd w:val="clear" w:color="auto" w:fill="FFFFFF"/>
        </w:rPr>
        <w:t xml:space="preserve"> </w:t>
      </w:r>
      <w:r w:rsidRPr="007B32E8">
        <w:rPr>
          <w:rFonts w:ascii="Times New Roman" w:hAnsi="Times New Roman" w:cs="Times New Roman"/>
          <w:sz w:val="32"/>
          <w:szCs w:val="32"/>
        </w:rPr>
        <w:t>۝١٠٥</w:t>
      </w:r>
    </w:p>
    <w:p w14:paraId="7953A32C" w14:textId="77777777" w:rsidR="007B32E8" w:rsidRPr="007B32E8" w:rsidRDefault="007B32E8" w:rsidP="007B32E8">
      <w:pPr>
        <w:pStyle w:val="ListParagraph"/>
        <w:spacing w:line="360" w:lineRule="auto"/>
        <w:ind w:left="1430" w:hanging="12"/>
        <w:jc w:val="right"/>
        <w:rPr>
          <w:rFonts w:ascii="Times New Roman" w:hAnsi="Times New Roman" w:cs="Times New Roman"/>
          <w:sz w:val="12"/>
          <w:szCs w:val="12"/>
        </w:rPr>
      </w:pPr>
    </w:p>
    <w:p w14:paraId="7442E459" w14:textId="77777777" w:rsidR="007B32E8" w:rsidRDefault="007B32E8" w:rsidP="007B32E8">
      <w:pPr>
        <w:pStyle w:val="ListParagraph"/>
        <w:spacing w:line="360" w:lineRule="auto"/>
        <w:ind w:left="1430"/>
        <w:jc w:val="both"/>
        <w:rPr>
          <w:rFonts w:ascii="Times New Roman" w:hAnsi="Times New Roman" w:cs="Times New Roman"/>
          <w:sz w:val="24"/>
          <w:szCs w:val="24"/>
        </w:rPr>
      </w:pPr>
      <w:r w:rsidRPr="007B32E8">
        <w:rPr>
          <w:rFonts w:ascii="Times New Roman" w:hAnsi="Times New Roman" w:cs="Times New Roman"/>
          <w:sz w:val="24"/>
          <w:szCs w:val="24"/>
        </w:rPr>
        <w:t>Artinya : “</w:t>
      </w:r>
      <w:r w:rsidRPr="007B32E8">
        <w:rPr>
          <w:rFonts w:ascii="Times New Roman" w:hAnsi="Times New Roman" w:cs="Times New Roman"/>
          <w:i/>
          <w:iCs/>
          <w:sz w:val="24"/>
          <w:szCs w:val="24"/>
        </w:rPr>
        <w:t>Katakanlah (Nabi Muhammad), “Bekerjalah! Maka, Allah, rasul-Nya, dan orang-orang mukmin akan melihat pekerjaanmu. Kamu akan dikembalikan kepada (Zat) yang mengetahui yang gaib dan yang nyata. Lalu, Dia akan memberitakan kepada kamu apa yang selama ini kamu kerjakan</w:t>
      </w:r>
      <w:r w:rsidRPr="007B32E8">
        <w:rPr>
          <w:rFonts w:ascii="Times New Roman" w:hAnsi="Times New Roman" w:cs="Times New Roman"/>
          <w:sz w:val="24"/>
          <w:szCs w:val="24"/>
        </w:rPr>
        <w:t>”</w:t>
      </w:r>
      <w:r>
        <w:rPr>
          <w:rFonts w:ascii="Times New Roman" w:hAnsi="Times New Roman" w:cs="Times New Roman"/>
          <w:sz w:val="24"/>
          <w:szCs w:val="24"/>
        </w:rPr>
        <w:t>. (Q.S At-Taubah: 105)</w:t>
      </w:r>
    </w:p>
    <w:p w14:paraId="3DC0D820" w14:textId="2606B807" w:rsidR="000E6F57" w:rsidRDefault="007B32E8" w:rsidP="0056253B">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Berdasar ayat Al-Qur’an diatas dari tafsir </w:t>
      </w:r>
      <w:r w:rsidR="009D791E">
        <w:rPr>
          <w:rFonts w:ascii="Times New Roman" w:hAnsi="Times New Roman" w:cs="Times New Roman"/>
          <w:sz w:val="24"/>
          <w:szCs w:val="24"/>
        </w:rPr>
        <w:t xml:space="preserve">Ibnu Katsir </w:t>
      </w:r>
      <w:r>
        <w:rPr>
          <w:rFonts w:ascii="Times New Roman" w:hAnsi="Times New Roman" w:cs="Times New Roman"/>
          <w:sz w:val="24"/>
          <w:szCs w:val="24"/>
        </w:rPr>
        <w:t>menjelaskan</w:t>
      </w:r>
      <w:r w:rsidR="0032665D">
        <w:rPr>
          <w:rFonts w:ascii="Times New Roman" w:hAnsi="Times New Roman" w:cs="Times New Roman"/>
          <w:sz w:val="24"/>
          <w:szCs w:val="24"/>
        </w:rPr>
        <w:t xml:space="preserve"> bahwa</w:t>
      </w:r>
      <w:r w:rsidR="009D791E">
        <w:rPr>
          <w:rFonts w:ascii="Times New Roman" w:hAnsi="Times New Roman" w:cs="Times New Roman"/>
          <w:sz w:val="24"/>
          <w:szCs w:val="24"/>
        </w:rPr>
        <w:t xml:space="preserve"> Allah SWT </w:t>
      </w:r>
      <w:r w:rsidR="0032665D">
        <w:rPr>
          <w:rFonts w:ascii="Times New Roman" w:hAnsi="Times New Roman" w:cs="Times New Roman"/>
          <w:sz w:val="24"/>
          <w:szCs w:val="24"/>
        </w:rPr>
        <w:t xml:space="preserve">mengajurkan </w:t>
      </w:r>
      <w:r w:rsidR="0056253B">
        <w:rPr>
          <w:rFonts w:ascii="Times New Roman" w:hAnsi="Times New Roman" w:cs="Times New Roman"/>
          <w:sz w:val="24"/>
          <w:szCs w:val="24"/>
        </w:rPr>
        <w:t>manusia</w:t>
      </w:r>
      <w:r w:rsidR="0032665D">
        <w:rPr>
          <w:rFonts w:ascii="Times New Roman" w:hAnsi="Times New Roman" w:cs="Times New Roman"/>
          <w:sz w:val="24"/>
          <w:szCs w:val="24"/>
        </w:rPr>
        <w:t xml:space="preserve"> untuk beramal atau bekerja tanpa pamrih</w:t>
      </w:r>
      <w:r w:rsidR="0056253B">
        <w:rPr>
          <w:rFonts w:ascii="Times New Roman" w:hAnsi="Times New Roman" w:cs="Times New Roman"/>
          <w:sz w:val="24"/>
          <w:szCs w:val="24"/>
        </w:rPr>
        <w:t xml:space="preserve">. Allah SWT beserta orang-orang beriman mengawasi manusia dalam melakukan amal atau pekerjaannya, yang mana semua yang telah dikerjakan harus didasari dengan tanggung jawab pada diri sendiri, Allah SWT, Rasul dan sesama manusia. Hal tersebut dilakukan semata karena kesadaran diri yang merupakan salah satu hal yang akan dipertanggungjawabkan di dunia maupun di akhirat. </w:t>
      </w:r>
    </w:p>
    <w:p w14:paraId="43D37571" w14:textId="16D76EA5" w:rsidR="00D25DD2" w:rsidRPr="00867B1A" w:rsidRDefault="0056253B" w:rsidP="00867B1A">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Dalam pemaparan Al-Qur’an dan tafsir diatas maka dapat disimpulkan bahwasanya ketika melakukan pekerjaan hendaknya mengutamakan kesadaran diri pada setiap individu. Pada kinerja yang dilakukan oleh setiap karyawan </w:t>
      </w:r>
      <w:r w:rsidR="00D25DD2">
        <w:rPr>
          <w:rFonts w:ascii="Times New Roman" w:hAnsi="Times New Roman" w:cs="Times New Roman"/>
          <w:sz w:val="24"/>
          <w:szCs w:val="24"/>
        </w:rPr>
        <w:t>harus selalu diawasi oleh atasan mau</w:t>
      </w:r>
      <w:r w:rsidR="001D3C7F">
        <w:rPr>
          <w:rFonts w:ascii="Times New Roman" w:hAnsi="Times New Roman" w:cs="Times New Roman"/>
          <w:sz w:val="24"/>
          <w:szCs w:val="24"/>
        </w:rPr>
        <w:t>p</w:t>
      </w:r>
      <w:r w:rsidR="00D25DD2">
        <w:rPr>
          <w:rFonts w:ascii="Times New Roman" w:hAnsi="Times New Roman" w:cs="Times New Roman"/>
          <w:sz w:val="24"/>
          <w:szCs w:val="24"/>
        </w:rPr>
        <w:t>un sesama karyawan lain. Dikarenakan</w:t>
      </w:r>
      <w:r>
        <w:rPr>
          <w:rFonts w:ascii="Times New Roman" w:hAnsi="Times New Roman" w:cs="Times New Roman"/>
          <w:sz w:val="24"/>
          <w:szCs w:val="24"/>
        </w:rPr>
        <w:t xml:space="preserve"> </w:t>
      </w:r>
      <w:r w:rsidR="00D25DD2">
        <w:rPr>
          <w:rFonts w:ascii="Times New Roman" w:hAnsi="Times New Roman" w:cs="Times New Roman"/>
          <w:sz w:val="24"/>
          <w:szCs w:val="24"/>
        </w:rPr>
        <w:t>s</w:t>
      </w:r>
      <w:r>
        <w:rPr>
          <w:rFonts w:ascii="Times New Roman" w:hAnsi="Times New Roman" w:cs="Times New Roman"/>
          <w:sz w:val="24"/>
          <w:szCs w:val="24"/>
        </w:rPr>
        <w:t xml:space="preserve">uatu perusahaan dapat dikatakan berhasil apabila kinerja karyawannya baik dan optimal. </w:t>
      </w:r>
      <w:r w:rsidR="00D25DD2">
        <w:rPr>
          <w:rFonts w:ascii="Times New Roman" w:hAnsi="Times New Roman" w:cs="Times New Roman"/>
          <w:sz w:val="24"/>
          <w:szCs w:val="24"/>
        </w:rPr>
        <w:t>Maka dari itu, perusahaan perlu meningkatkan kinerja karyawannya meningkatkan wawasan serta membuka kesempatan yang seluas-luasnya kepada karyawan untuk belajar melalui pendidikan ataupun pelatihan-pelatihan  yang sudah diprogramkan oleh perusahaan.</w:t>
      </w:r>
    </w:p>
    <w:p w14:paraId="40551188" w14:textId="77777777" w:rsidR="00C84398" w:rsidRDefault="00C84398" w:rsidP="00D25DD2">
      <w:pPr>
        <w:pStyle w:val="ListParagraph"/>
        <w:spacing w:line="360" w:lineRule="auto"/>
        <w:ind w:left="1440" w:firstLine="720"/>
        <w:jc w:val="both"/>
        <w:rPr>
          <w:rFonts w:ascii="Times New Roman" w:hAnsi="Times New Roman" w:cs="Times New Roman"/>
          <w:sz w:val="24"/>
          <w:szCs w:val="24"/>
        </w:rPr>
      </w:pPr>
    </w:p>
    <w:p w14:paraId="79260CE0" w14:textId="49EDE56C" w:rsidR="000E6F57" w:rsidRPr="000E6F57" w:rsidRDefault="000E6F57">
      <w:pPr>
        <w:pStyle w:val="Heading2"/>
        <w:numPr>
          <w:ilvl w:val="1"/>
          <w:numId w:val="4"/>
        </w:numPr>
      </w:pPr>
      <w:bookmarkStart w:id="43" w:name="_Toc185091538"/>
      <w:r w:rsidRPr="000E6F57">
        <w:t>Kompensasi</w:t>
      </w:r>
      <w:bookmarkEnd w:id="43"/>
    </w:p>
    <w:p w14:paraId="2EA194B7" w14:textId="1D79C296" w:rsidR="00B825DE" w:rsidRDefault="000E6F57">
      <w:pPr>
        <w:pStyle w:val="Heading3"/>
        <w:numPr>
          <w:ilvl w:val="2"/>
          <w:numId w:val="4"/>
        </w:numPr>
        <w:rPr>
          <w:rFonts w:ascii="Times New Roman" w:hAnsi="Times New Roman" w:cs="Times New Roman"/>
          <w:b/>
          <w:bCs/>
          <w:color w:val="auto"/>
        </w:rPr>
      </w:pPr>
      <w:bookmarkStart w:id="44" w:name="_Toc185091539"/>
      <w:r w:rsidRPr="00B825DE">
        <w:rPr>
          <w:rFonts w:ascii="Times New Roman" w:hAnsi="Times New Roman" w:cs="Times New Roman"/>
          <w:b/>
          <w:bCs/>
          <w:color w:val="auto"/>
        </w:rPr>
        <w:t>Definisi Kompensasi</w:t>
      </w:r>
      <w:bookmarkEnd w:id="44"/>
    </w:p>
    <w:p w14:paraId="61FD5535" w14:textId="77777777" w:rsidR="00B825DE" w:rsidRPr="00B825DE" w:rsidRDefault="00B825DE" w:rsidP="00B825DE">
      <w:pPr>
        <w:rPr>
          <w:sz w:val="2"/>
          <w:szCs w:val="2"/>
        </w:rPr>
      </w:pPr>
    </w:p>
    <w:p w14:paraId="0F77E556" w14:textId="00AF1EB0" w:rsidR="000E6F57" w:rsidRDefault="00B525EF" w:rsidP="00B525EF">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000E6F57">
        <w:rPr>
          <w:rFonts w:ascii="Times New Roman" w:hAnsi="Times New Roman" w:cs="Times New Roman"/>
          <w:sz w:val="24"/>
          <w:szCs w:val="24"/>
        </w:rPr>
        <w:t>Willian B. Werther dan Keith David</w:t>
      </w:r>
      <w:r>
        <w:rPr>
          <w:rFonts w:ascii="Times New Roman" w:hAnsi="Times New Roman" w:cs="Times New Roman"/>
          <w:sz w:val="24"/>
          <w:szCs w:val="24"/>
        </w:rPr>
        <w:t>,</w:t>
      </w:r>
      <w:r w:rsidR="000E6F57">
        <w:rPr>
          <w:rFonts w:ascii="Times New Roman" w:hAnsi="Times New Roman" w:cs="Times New Roman"/>
          <w:sz w:val="24"/>
          <w:szCs w:val="24"/>
        </w:rPr>
        <w:t xml:space="preserve"> kompensasi merupakan balasan yang </w:t>
      </w:r>
      <w:r w:rsidR="00D83E1B">
        <w:rPr>
          <w:rFonts w:ascii="Times New Roman" w:hAnsi="Times New Roman" w:cs="Times New Roman"/>
          <w:sz w:val="24"/>
          <w:szCs w:val="24"/>
        </w:rPr>
        <w:t>diperoleh</w:t>
      </w:r>
      <w:r w:rsidR="000E6F57">
        <w:rPr>
          <w:rFonts w:ascii="Times New Roman" w:hAnsi="Times New Roman" w:cs="Times New Roman"/>
          <w:sz w:val="24"/>
          <w:szCs w:val="24"/>
        </w:rPr>
        <w:t xml:space="preserve"> pekerja atas </w:t>
      </w:r>
      <w:r w:rsidR="00D83E1B">
        <w:rPr>
          <w:rFonts w:ascii="Times New Roman" w:hAnsi="Times New Roman" w:cs="Times New Roman"/>
          <w:sz w:val="24"/>
          <w:szCs w:val="24"/>
        </w:rPr>
        <w:t>sesuatu</w:t>
      </w:r>
      <w:r w:rsidR="000E6F57">
        <w:rPr>
          <w:rFonts w:ascii="Times New Roman" w:hAnsi="Times New Roman" w:cs="Times New Roman"/>
          <w:sz w:val="24"/>
          <w:szCs w:val="24"/>
        </w:rPr>
        <w:t xml:space="preserve"> yang telah dilakukannya. Kompensasi ini berupa upah baik upah per jam maupun gaji periodik</w:t>
      </w:r>
      <w:r>
        <w:rPr>
          <w:rFonts w:ascii="Times New Roman" w:hAnsi="Times New Roman" w:cs="Times New Roman"/>
          <w:sz w:val="24"/>
          <w:szCs w:val="24"/>
        </w:rPr>
        <w:t xml:space="preserve"> yang telah ditetapkan oleh bagian personalia. </w:t>
      </w:r>
      <w:bookmarkStart w:id="45" w:name="_Hlk185896106"/>
      <w:r>
        <w:rPr>
          <w:rFonts w:ascii="Times New Roman" w:hAnsi="Times New Roman" w:cs="Times New Roman"/>
          <w:sz w:val="24"/>
          <w:szCs w:val="24"/>
        </w:rPr>
        <w:t>Menurut Andrew F.Sikula, kompensasi ini merupakan segala sesuatu yang sudah diatur sebagai tanda balas jasa.</w:t>
      </w:r>
      <w:r w:rsidRPr="00B525EF">
        <w:rPr>
          <w:rFonts w:ascii="Times New Roman" w:hAnsi="Times New Roman" w:cs="Times New Roman"/>
          <w:sz w:val="24"/>
          <w:szCs w:val="24"/>
        </w:rPr>
        <w:t xml:space="preserve"> </w:t>
      </w:r>
      <w:r>
        <w:rPr>
          <w:rFonts w:ascii="Times New Roman" w:hAnsi="Times New Roman" w:cs="Times New Roman"/>
          <w:sz w:val="24"/>
          <w:szCs w:val="24"/>
        </w:rPr>
        <w:t>Kompensasi merupakan salah satu fungsi penting dari manajemen sumber daya manusia. Didalam kompensasi terdapat sistem yang insentif yang menghubungkan antara kompensasi dengan kinerja.</w:t>
      </w:r>
      <w:r w:rsidR="009D0DE2">
        <w:rPr>
          <w:rStyle w:val="FootnoteReference"/>
          <w:rFonts w:ascii="Times New Roman" w:hAnsi="Times New Roman" w:cs="Times New Roman"/>
          <w:sz w:val="24"/>
          <w:szCs w:val="24"/>
        </w:rPr>
        <w:footnoteReference w:id="43"/>
      </w:r>
      <w:bookmarkEnd w:id="45"/>
    </w:p>
    <w:p w14:paraId="63BDFE54" w14:textId="627EE825" w:rsidR="00B525EF" w:rsidRDefault="00D7392D" w:rsidP="00B525EF">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Kompensasi dianggap penting bagi seorang karyawan dikarenakan besarnya kompensasi yang diterima yakni sesuai dengan apa yang sudah dikerjakan. </w:t>
      </w:r>
      <w:r w:rsidR="000D3F13">
        <w:rPr>
          <w:rFonts w:ascii="Times New Roman" w:hAnsi="Times New Roman" w:cs="Times New Roman"/>
          <w:sz w:val="24"/>
          <w:szCs w:val="24"/>
        </w:rPr>
        <w:t>Kompensasi diberikan kepada karyawan yang memperoleh penghargaan berdasarkan kinerja, senioritas, ataupun jumlah jam kerja.</w:t>
      </w:r>
      <w:r>
        <w:rPr>
          <w:rFonts w:ascii="Times New Roman" w:hAnsi="Times New Roman" w:cs="Times New Roman"/>
          <w:sz w:val="24"/>
          <w:szCs w:val="24"/>
        </w:rPr>
        <w:t>Pada dasarnya seorang manusia bekerja hanya ingin memperoleh uang untuk kebutuhan hidupnya.</w:t>
      </w:r>
      <w:r w:rsidR="00E26AEA">
        <w:rPr>
          <w:rStyle w:val="FootnoteReference"/>
          <w:rFonts w:ascii="Times New Roman" w:hAnsi="Times New Roman" w:cs="Times New Roman"/>
          <w:sz w:val="24"/>
          <w:szCs w:val="24"/>
        </w:rPr>
        <w:footnoteReference w:id="44"/>
      </w:r>
      <w:r>
        <w:rPr>
          <w:rFonts w:ascii="Times New Roman" w:hAnsi="Times New Roman" w:cs="Times New Roman"/>
          <w:sz w:val="24"/>
          <w:szCs w:val="24"/>
        </w:rPr>
        <w:t xml:space="preserve"> Maka dari itu, seorang karyawan harus mencerminkan sikap kerja keras serta memperlihatkan sikap loyalnya kepada perusahaan agar perusahaan dapat memberikan penghargaan berupa kompensasi dari prestasi kerja karyawan tersebut. Dengan adanya kompensasi ini dianggap penting dalam meningkatkan prestasi kerja maupun kinerja karyawan. </w:t>
      </w:r>
    </w:p>
    <w:p w14:paraId="7F63EE90" w14:textId="281002C4" w:rsidR="000D3F13" w:rsidRDefault="000D3F13" w:rsidP="00B525EF">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Kompensasi yang diberikan</w:t>
      </w:r>
      <w:r w:rsidR="00AF1287">
        <w:rPr>
          <w:rFonts w:ascii="Times New Roman" w:hAnsi="Times New Roman" w:cs="Times New Roman"/>
          <w:sz w:val="24"/>
          <w:szCs w:val="24"/>
        </w:rPr>
        <w:t xml:space="preserve"> oleh perusahaan dapat berupa </w:t>
      </w:r>
      <w:r w:rsidR="00A3473E">
        <w:rPr>
          <w:rFonts w:ascii="Times New Roman" w:hAnsi="Times New Roman" w:cs="Times New Roman"/>
          <w:sz w:val="24"/>
          <w:szCs w:val="24"/>
        </w:rPr>
        <w:t>finansial</w:t>
      </w:r>
      <w:r w:rsidR="00AF1287">
        <w:rPr>
          <w:rFonts w:ascii="Times New Roman" w:hAnsi="Times New Roman" w:cs="Times New Roman"/>
          <w:sz w:val="24"/>
          <w:szCs w:val="24"/>
        </w:rPr>
        <w:t xml:space="preserve">  maupun non </w:t>
      </w:r>
      <w:r w:rsidR="00A3473E">
        <w:rPr>
          <w:rFonts w:ascii="Times New Roman" w:hAnsi="Times New Roman" w:cs="Times New Roman"/>
          <w:sz w:val="24"/>
          <w:szCs w:val="24"/>
        </w:rPr>
        <w:t>finansial</w:t>
      </w:r>
      <w:r w:rsidR="00AF1287">
        <w:rPr>
          <w:rFonts w:ascii="Times New Roman" w:hAnsi="Times New Roman" w:cs="Times New Roman"/>
          <w:sz w:val="24"/>
          <w:szCs w:val="24"/>
        </w:rPr>
        <w:t>. Berikut jenis-jenis dari kompensasi yang diberikan kepada karyawan berdasarkan sifat penerimaannya.</w:t>
      </w:r>
      <w:r w:rsidR="00E26AEA">
        <w:rPr>
          <w:rStyle w:val="FootnoteReference"/>
          <w:rFonts w:ascii="Times New Roman" w:hAnsi="Times New Roman" w:cs="Times New Roman"/>
          <w:sz w:val="24"/>
          <w:szCs w:val="24"/>
        </w:rPr>
        <w:footnoteReference w:id="45"/>
      </w:r>
    </w:p>
    <w:p w14:paraId="633F1A73" w14:textId="4A82CBBF" w:rsidR="00AF1287" w:rsidRDefault="00AF1287">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Kompensasi bersifat Finansial</w:t>
      </w:r>
    </w:p>
    <w:p w14:paraId="27425405" w14:textId="1932C37E" w:rsidR="00AF1287" w:rsidRDefault="00AF1287" w:rsidP="00AF1287">
      <w:pPr>
        <w:pStyle w:val="ListParagraph"/>
        <w:spacing w:line="360" w:lineRule="auto"/>
        <w:ind w:left="1779"/>
        <w:jc w:val="both"/>
        <w:rPr>
          <w:rFonts w:ascii="Times New Roman" w:hAnsi="Times New Roman" w:cs="Times New Roman"/>
          <w:sz w:val="24"/>
          <w:szCs w:val="24"/>
        </w:rPr>
      </w:pPr>
      <w:r>
        <w:rPr>
          <w:rFonts w:ascii="Times New Roman" w:hAnsi="Times New Roman" w:cs="Times New Roman"/>
          <w:sz w:val="24"/>
          <w:szCs w:val="24"/>
        </w:rPr>
        <w:t xml:space="preserve">Kompensasi bersifat finansial merupakan </w:t>
      </w:r>
      <w:r w:rsidR="00BA340A">
        <w:rPr>
          <w:rFonts w:ascii="Times New Roman" w:hAnsi="Times New Roman" w:cs="Times New Roman"/>
          <w:sz w:val="24"/>
          <w:szCs w:val="24"/>
        </w:rPr>
        <w:t>kompensasi dalam bentuk uang secara perodik, baik secara mingguan, bulanan, ataupun tahunan. Yang termasuk kompensasi finansial antara lain berupa gaji, bonus, premi, pengobatan, maupun asuransi yang ditanggung oleh perusahaan.</w:t>
      </w:r>
    </w:p>
    <w:p w14:paraId="06AFF00E" w14:textId="535A9D38" w:rsidR="00A3473E" w:rsidRDefault="00A3473E">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Kompensasi bersifat Non Finansial</w:t>
      </w:r>
    </w:p>
    <w:p w14:paraId="17498281" w14:textId="2A37011F" w:rsidR="00A3473E" w:rsidRDefault="00A3473E" w:rsidP="00A3473E">
      <w:pPr>
        <w:pStyle w:val="ListParagraph"/>
        <w:spacing w:line="360" w:lineRule="auto"/>
        <w:ind w:left="1779"/>
        <w:jc w:val="both"/>
        <w:rPr>
          <w:rFonts w:ascii="Times New Roman" w:hAnsi="Times New Roman" w:cs="Times New Roman"/>
          <w:sz w:val="24"/>
          <w:szCs w:val="24"/>
        </w:rPr>
      </w:pPr>
      <w:r>
        <w:rPr>
          <w:rFonts w:ascii="Times New Roman" w:hAnsi="Times New Roman" w:cs="Times New Roman"/>
          <w:sz w:val="24"/>
          <w:szCs w:val="24"/>
        </w:rPr>
        <w:t>Kompensasi bersifat non finansial merupakan salah satu bentuk penghargaan yang diberikan perusahaan ke karyawannya yang tujuannya untuk mempertahankan karyawan dalam jangka panjang. Kompensasi non finansial ini berupa penyelenggaran kegiatan pelayanan yang tujukan untuk karyawan demi terciptanya lingkungan kerja yang nyaman, positif, dan menyenangankan. Kegiatan-kegiatan tersebut antara lain kegiatan wisata, penyediaan fasilitas kantin atau cafetaria</w:t>
      </w:r>
      <w:r w:rsidR="00B97438">
        <w:rPr>
          <w:rFonts w:ascii="Times New Roman" w:hAnsi="Times New Roman" w:cs="Times New Roman"/>
          <w:sz w:val="24"/>
          <w:szCs w:val="24"/>
        </w:rPr>
        <w:t>, tempat beribadah, lapangan olahraga, ataupun fasilitas yang lainnya.</w:t>
      </w:r>
    </w:p>
    <w:p w14:paraId="7E951BAA" w14:textId="77777777" w:rsidR="00B97438" w:rsidRDefault="00B97438" w:rsidP="00A3473E">
      <w:pPr>
        <w:pStyle w:val="ListParagraph"/>
        <w:spacing w:line="360" w:lineRule="auto"/>
        <w:ind w:left="1779"/>
        <w:jc w:val="both"/>
        <w:rPr>
          <w:rFonts w:ascii="Times New Roman" w:hAnsi="Times New Roman" w:cs="Times New Roman"/>
          <w:sz w:val="24"/>
          <w:szCs w:val="24"/>
        </w:rPr>
      </w:pPr>
    </w:p>
    <w:p w14:paraId="3439719C" w14:textId="77777777" w:rsidR="00350B2A" w:rsidRDefault="00350B2A" w:rsidP="00A3473E">
      <w:pPr>
        <w:pStyle w:val="ListParagraph"/>
        <w:spacing w:line="360" w:lineRule="auto"/>
        <w:ind w:left="1779"/>
        <w:jc w:val="both"/>
        <w:rPr>
          <w:rFonts w:ascii="Times New Roman" w:hAnsi="Times New Roman" w:cs="Times New Roman"/>
          <w:sz w:val="24"/>
          <w:szCs w:val="24"/>
        </w:rPr>
      </w:pPr>
    </w:p>
    <w:p w14:paraId="4F574CCC" w14:textId="4E5C1703" w:rsidR="00B97438" w:rsidRPr="00B825DE" w:rsidRDefault="00B97438">
      <w:pPr>
        <w:pStyle w:val="Heading3"/>
        <w:numPr>
          <w:ilvl w:val="2"/>
          <w:numId w:val="4"/>
        </w:numPr>
        <w:rPr>
          <w:rFonts w:ascii="Times New Roman" w:hAnsi="Times New Roman" w:cs="Times New Roman"/>
          <w:b/>
          <w:bCs/>
          <w:color w:val="auto"/>
        </w:rPr>
      </w:pPr>
      <w:bookmarkStart w:id="46" w:name="_Toc185091540"/>
      <w:r w:rsidRPr="00B825DE">
        <w:rPr>
          <w:rFonts w:ascii="Times New Roman" w:hAnsi="Times New Roman" w:cs="Times New Roman"/>
          <w:b/>
          <w:bCs/>
          <w:color w:val="auto"/>
        </w:rPr>
        <w:t>Tujuan Kompensasi</w:t>
      </w:r>
      <w:bookmarkEnd w:id="46"/>
    </w:p>
    <w:p w14:paraId="769BB42D" w14:textId="77777777" w:rsidR="00B825DE" w:rsidRPr="00B825DE" w:rsidRDefault="00B825DE" w:rsidP="00B825DE">
      <w:pPr>
        <w:pStyle w:val="ListParagraph"/>
        <w:ind w:left="1430"/>
        <w:rPr>
          <w:sz w:val="2"/>
          <w:szCs w:val="2"/>
        </w:rPr>
      </w:pPr>
    </w:p>
    <w:p w14:paraId="4B8492B7" w14:textId="3856BE5C" w:rsidR="00B97438" w:rsidRDefault="00B97438" w:rsidP="00E52EF8">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Satu kegiatan yang akan dilakukan pastinya ada tujuan yang akan dicapai. Menurut Hasibuan, terdapat beberapa tujuan dari pemberian kompensasi antara lain:</w:t>
      </w:r>
      <w:r w:rsidR="00E26AEA">
        <w:rPr>
          <w:rFonts w:ascii="Times New Roman" w:hAnsi="Times New Roman" w:cs="Times New Roman"/>
          <w:sz w:val="24"/>
          <w:szCs w:val="24"/>
        </w:rPr>
        <w:t xml:space="preserve"> </w:t>
      </w:r>
      <w:r w:rsidR="00E26AEA">
        <w:rPr>
          <w:rStyle w:val="FootnoteReference"/>
          <w:rFonts w:ascii="Times New Roman" w:hAnsi="Times New Roman" w:cs="Times New Roman"/>
          <w:sz w:val="24"/>
          <w:szCs w:val="24"/>
        </w:rPr>
        <w:footnoteReference w:id="46"/>
      </w:r>
    </w:p>
    <w:p w14:paraId="6D41BF5E" w14:textId="747ED0F5" w:rsidR="00B97438" w:rsidRDefault="00B97438">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Ikatan Kerja Sama</w:t>
      </w:r>
    </w:p>
    <w:p w14:paraId="2552A3DC" w14:textId="0CE12ACD" w:rsidR="00B97438" w:rsidRDefault="00B97438" w:rsidP="00B97438">
      <w:pPr>
        <w:pStyle w:val="ListParagraph"/>
        <w:spacing w:line="360" w:lineRule="auto"/>
        <w:ind w:left="1790"/>
        <w:jc w:val="both"/>
        <w:rPr>
          <w:rFonts w:ascii="Times New Roman" w:hAnsi="Times New Roman" w:cs="Times New Roman"/>
          <w:sz w:val="24"/>
          <w:szCs w:val="24"/>
        </w:rPr>
      </w:pPr>
      <w:r>
        <w:rPr>
          <w:rFonts w:ascii="Times New Roman" w:hAnsi="Times New Roman" w:cs="Times New Roman"/>
          <w:sz w:val="24"/>
          <w:szCs w:val="24"/>
        </w:rPr>
        <w:t xml:space="preserve">Dengan adanya kompensasi maka akan </w:t>
      </w:r>
      <w:r w:rsidR="00D83E1B">
        <w:rPr>
          <w:rFonts w:ascii="Times New Roman" w:hAnsi="Times New Roman" w:cs="Times New Roman"/>
          <w:sz w:val="24"/>
          <w:szCs w:val="24"/>
        </w:rPr>
        <w:t>terbangun</w:t>
      </w:r>
      <w:r>
        <w:rPr>
          <w:rFonts w:ascii="Times New Roman" w:hAnsi="Times New Roman" w:cs="Times New Roman"/>
          <w:sz w:val="24"/>
          <w:szCs w:val="24"/>
        </w:rPr>
        <w:t xml:space="preserve"> ikatan kerja sama formal antara karyawan dengan perusahaan. Karyawan harus melakukan pekerjaannya dengan baik, begitupun dengan perusahaan yang wajib membayarkan kompensasi sesuai dengan </w:t>
      </w:r>
      <w:r w:rsidR="00D83E1B">
        <w:rPr>
          <w:rFonts w:ascii="Times New Roman" w:hAnsi="Times New Roman" w:cs="Times New Roman"/>
          <w:sz w:val="24"/>
          <w:szCs w:val="24"/>
        </w:rPr>
        <w:t>persetujuan</w:t>
      </w:r>
      <w:r>
        <w:rPr>
          <w:rFonts w:ascii="Times New Roman" w:hAnsi="Times New Roman" w:cs="Times New Roman"/>
          <w:sz w:val="24"/>
          <w:szCs w:val="24"/>
        </w:rPr>
        <w:t xml:space="preserve"> yang telah disepakati.</w:t>
      </w:r>
    </w:p>
    <w:p w14:paraId="72607625" w14:textId="48A581E9" w:rsidR="00B97438" w:rsidRDefault="00B97438">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Kepuasan Kerja</w:t>
      </w:r>
    </w:p>
    <w:p w14:paraId="0D72F032" w14:textId="667A3FB1" w:rsidR="00B97438" w:rsidRDefault="00424DCE" w:rsidP="00B97438">
      <w:pPr>
        <w:pStyle w:val="ListParagraph"/>
        <w:spacing w:line="360" w:lineRule="auto"/>
        <w:ind w:left="1790"/>
        <w:jc w:val="both"/>
        <w:rPr>
          <w:rFonts w:ascii="Times New Roman" w:hAnsi="Times New Roman" w:cs="Times New Roman"/>
          <w:sz w:val="24"/>
          <w:szCs w:val="24"/>
        </w:rPr>
      </w:pPr>
      <w:r>
        <w:rPr>
          <w:rFonts w:ascii="Times New Roman" w:hAnsi="Times New Roman" w:cs="Times New Roman"/>
          <w:sz w:val="24"/>
          <w:szCs w:val="24"/>
        </w:rPr>
        <w:t>Pemberian kompensasi harus sesuai dengan kapasitas dan beban kerja karyawan sehingga dapat memenuhi kebutuhan fisik, status sosial, maupun egoistik untuk mendapatkan kepuasan kerja dari jabatan yang diduduki.</w:t>
      </w:r>
    </w:p>
    <w:p w14:paraId="0DCA2C72" w14:textId="42607BCE" w:rsidR="00424DCE" w:rsidRDefault="00424DCE">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Pengadaan Efektif</w:t>
      </w:r>
    </w:p>
    <w:p w14:paraId="63F74DEB" w14:textId="22AE90C5" w:rsidR="00C84398" w:rsidRPr="00EB4A7A" w:rsidRDefault="00424DCE" w:rsidP="00EB4A7A">
      <w:pPr>
        <w:pStyle w:val="ListParagraph"/>
        <w:spacing w:line="360" w:lineRule="auto"/>
        <w:ind w:left="1790"/>
        <w:jc w:val="both"/>
        <w:rPr>
          <w:rFonts w:ascii="Times New Roman" w:hAnsi="Times New Roman" w:cs="Times New Roman"/>
          <w:sz w:val="24"/>
          <w:szCs w:val="24"/>
        </w:rPr>
      </w:pPr>
      <w:r>
        <w:rPr>
          <w:rFonts w:ascii="Times New Roman" w:hAnsi="Times New Roman" w:cs="Times New Roman"/>
          <w:sz w:val="24"/>
          <w:szCs w:val="24"/>
        </w:rPr>
        <w:t>Pemberian kompensasi dari perusahaan harus bersifat efektif dan efisien berdasarkan keahlian maupun keterampilan yang dimiliki. Maka dari itu perusahaan tidak perlu susah payah untuk melakukan pengawasan secara langsung dikarenakan kompensasi tersebut akan mendesak karyawan gar bekerja lebih produktif.</w:t>
      </w:r>
    </w:p>
    <w:p w14:paraId="691332A0" w14:textId="68FFBDF3" w:rsidR="00424DCE" w:rsidRDefault="00424DCE">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Motivasi</w:t>
      </w:r>
    </w:p>
    <w:p w14:paraId="514CB52F" w14:textId="142D02EF" w:rsidR="00424DCE" w:rsidRDefault="00394F95" w:rsidP="00424DCE">
      <w:pPr>
        <w:pStyle w:val="ListParagraph"/>
        <w:spacing w:line="360" w:lineRule="auto"/>
        <w:ind w:left="1790"/>
        <w:jc w:val="both"/>
        <w:rPr>
          <w:rFonts w:ascii="Times New Roman" w:hAnsi="Times New Roman" w:cs="Times New Roman"/>
          <w:sz w:val="24"/>
          <w:szCs w:val="24"/>
        </w:rPr>
      </w:pPr>
      <w:r>
        <w:rPr>
          <w:rFonts w:ascii="Times New Roman" w:hAnsi="Times New Roman" w:cs="Times New Roman"/>
          <w:sz w:val="24"/>
          <w:szCs w:val="24"/>
        </w:rPr>
        <w:t xml:space="preserve">Dengan adanya pemberian kompensasi tersebut dapat mempermudah perusahaan untuk memotivasi karyawannya agar bekerja dengan produktif, efektif, dan efisien. </w:t>
      </w:r>
    </w:p>
    <w:p w14:paraId="4314B41F" w14:textId="418EAD01" w:rsidR="00394F95" w:rsidRDefault="00394F95">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Stabilitas Karyawan</w:t>
      </w:r>
    </w:p>
    <w:p w14:paraId="3C16EDE3" w14:textId="06A853C4" w:rsidR="00394F95" w:rsidRDefault="00394F95" w:rsidP="00394F95">
      <w:pPr>
        <w:pStyle w:val="ListParagraph"/>
        <w:spacing w:line="360" w:lineRule="auto"/>
        <w:ind w:left="1790"/>
        <w:jc w:val="both"/>
        <w:rPr>
          <w:rFonts w:ascii="Times New Roman" w:hAnsi="Times New Roman" w:cs="Times New Roman"/>
          <w:sz w:val="24"/>
          <w:szCs w:val="24"/>
        </w:rPr>
      </w:pPr>
      <w:r>
        <w:rPr>
          <w:rFonts w:ascii="Times New Roman" w:hAnsi="Times New Roman" w:cs="Times New Roman"/>
          <w:sz w:val="24"/>
          <w:szCs w:val="24"/>
        </w:rPr>
        <w:t>Mempertahankan karyawan yang mempunyai potensi tinggi merupakan sebuah kewajiban bagi suatu perusahaan. Dengan menjaga stabilitas karyawan ini sangat diperlukan agar loyalitas ataupun kinerja karyawan semakin baik di setiap harinya. Upaya yang dilakukan perusahaan dalam menjaga stabilitas karyawan biasanya dengan memberikan kesempatan untuk karyawan meningkatkan kompetensi diri, memberikan penghargaan, serta menciptakan hubungan baik antara pimpinan dengan rekan kerja.</w:t>
      </w:r>
    </w:p>
    <w:p w14:paraId="100A82A9" w14:textId="77777777" w:rsidR="00350B2A" w:rsidRDefault="00350B2A" w:rsidP="00394F95">
      <w:pPr>
        <w:pStyle w:val="ListParagraph"/>
        <w:spacing w:line="360" w:lineRule="auto"/>
        <w:ind w:left="1790"/>
        <w:jc w:val="both"/>
        <w:rPr>
          <w:rFonts w:ascii="Times New Roman" w:hAnsi="Times New Roman" w:cs="Times New Roman"/>
          <w:sz w:val="24"/>
          <w:szCs w:val="24"/>
        </w:rPr>
      </w:pPr>
    </w:p>
    <w:p w14:paraId="272F1B7E" w14:textId="485338F5" w:rsidR="00394F95" w:rsidRDefault="00394F95">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Disiplin</w:t>
      </w:r>
    </w:p>
    <w:p w14:paraId="09CDDBE6" w14:textId="6E4E423F" w:rsidR="00EB4A7A" w:rsidRPr="00332EB5" w:rsidRDefault="00394F95" w:rsidP="00332EB5">
      <w:pPr>
        <w:pStyle w:val="ListParagraph"/>
        <w:spacing w:line="360" w:lineRule="auto"/>
        <w:ind w:left="1790"/>
        <w:jc w:val="both"/>
        <w:rPr>
          <w:rFonts w:ascii="Times New Roman" w:hAnsi="Times New Roman" w:cs="Times New Roman"/>
          <w:sz w:val="24"/>
          <w:szCs w:val="24"/>
        </w:rPr>
      </w:pPr>
      <w:r>
        <w:rPr>
          <w:rFonts w:ascii="Times New Roman" w:hAnsi="Times New Roman" w:cs="Times New Roman"/>
          <w:sz w:val="24"/>
          <w:szCs w:val="24"/>
        </w:rPr>
        <w:t>Kompensasi dapat mewujudkan motivasi atas pemenuhan</w:t>
      </w:r>
      <w:r w:rsidR="00D67F3C">
        <w:rPr>
          <w:rFonts w:ascii="Times New Roman" w:hAnsi="Times New Roman" w:cs="Times New Roman"/>
          <w:sz w:val="24"/>
          <w:szCs w:val="24"/>
        </w:rPr>
        <w:t xml:space="preserve"> kebutuhan karyawan. Dengan diberikannya kompensasi maka seharusnya karyawan dapat bersikap disiplin dan menaati seluruh peraturan yang berlaku pada suatu perusahaan.</w:t>
      </w:r>
    </w:p>
    <w:p w14:paraId="36F7C3D8" w14:textId="7AACE798" w:rsidR="00D67F3C" w:rsidRDefault="00D67F3C">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Program Serikat Buruh</w:t>
      </w:r>
    </w:p>
    <w:p w14:paraId="65A5147C" w14:textId="63CB7F6B" w:rsidR="00332EB5" w:rsidRPr="00922768" w:rsidRDefault="00D67F3C" w:rsidP="00922768">
      <w:pPr>
        <w:pStyle w:val="ListParagraph"/>
        <w:spacing w:line="360" w:lineRule="auto"/>
        <w:ind w:left="1790"/>
        <w:jc w:val="both"/>
        <w:rPr>
          <w:rFonts w:ascii="Times New Roman" w:hAnsi="Times New Roman" w:cs="Times New Roman"/>
          <w:sz w:val="24"/>
          <w:szCs w:val="24"/>
        </w:rPr>
      </w:pPr>
      <w:r>
        <w:rPr>
          <w:rFonts w:ascii="Times New Roman" w:hAnsi="Times New Roman" w:cs="Times New Roman"/>
          <w:sz w:val="24"/>
          <w:szCs w:val="24"/>
        </w:rPr>
        <w:t>Dengan adanya kompensasi yang baik maka pengaruh serikat buruh dapat dihalangi dan karyawan dapat berkonsentrasi dalam melakukan pekerjaannya.</w:t>
      </w:r>
    </w:p>
    <w:p w14:paraId="3D13A9AA" w14:textId="3E9F5112" w:rsidR="00D67F3C" w:rsidRDefault="00D67F3C">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Pengaruh Pemerintah</w:t>
      </w:r>
    </w:p>
    <w:p w14:paraId="7960F967" w14:textId="4EC9762D" w:rsidR="00D67F3C" w:rsidRDefault="00D67F3C" w:rsidP="00D67F3C">
      <w:pPr>
        <w:pStyle w:val="ListParagraph"/>
        <w:spacing w:line="360" w:lineRule="auto"/>
        <w:ind w:left="1790"/>
        <w:jc w:val="both"/>
        <w:rPr>
          <w:rFonts w:ascii="Times New Roman" w:hAnsi="Times New Roman" w:cs="Times New Roman"/>
          <w:sz w:val="24"/>
          <w:szCs w:val="24"/>
        </w:rPr>
      </w:pPr>
      <w:r>
        <w:rPr>
          <w:rFonts w:ascii="Times New Roman" w:hAnsi="Times New Roman" w:cs="Times New Roman"/>
          <w:sz w:val="24"/>
          <w:szCs w:val="24"/>
        </w:rPr>
        <w:t>Jikalau program kompensasi berdasarkan pada peraturan perundangan-undangan yang berlaku sesuai dengan batas upah mininum, maka pemerintah tidak dapat mengintervensi.</w:t>
      </w:r>
    </w:p>
    <w:p w14:paraId="7B810771" w14:textId="77777777" w:rsidR="00D67F3C" w:rsidRDefault="00D67F3C" w:rsidP="00D67F3C">
      <w:pPr>
        <w:pStyle w:val="ListParagraph"/>
        <w:spacing w:line="360" w:lineRule="auto"/>
        <w:ind w:left="1790"/>
        <w:jc w:val="both"/>
        <w:rPr>
          <w:rFonts w:ascii="Times New Roman" w:hAnsi="Times New Roman" w:cs="Times New Roman"/>
          <w:sz w:val="24"/>
          <w:szCs w:val="24"/>
        </w:rPr>
      </w:pPr>
    </w:p>
    <w:p w14:paraId="6BCDE01F" w14:textId="19464BE7" w:rsidR="00B97438" w:rsidRPr="00B825DE" w:rsidRDefault="00B97438">
      <w:pPr>
        <w:pStyle w:val="Heading3"/>
        <w:numPr>
          <w:ilvl w:val="2"/>
          <w:numId w:val="4"/>
        </w:numPr>
        <w:rPr>
          <w:rFonts w:ascii="Times New Roman" w:hAnsi="Times New Roman" w:cs="Times New Roman"/>
          <w:b/>
          <w:bCs/>
          <w:color w:val="auto"/>
        </w:rPr>
      </w:pPr>
      <w:bookmarkStart w:id="47" w:name="_Toc185091541"/>
      <w:r w:rsidRPr="00B825DE">
        <w:rPr>
          <w:rFonts w:ascii="Times New Roman" w:hAnsi="Times New Roman" w:cs="Times New Roman"/>
          <w:b/>
          <w:bCs/>
          <w:color w:val="auto"/>
        </w:rPr>
        <w:t>Indikator Kompensasi</w:t>
      </w:r>
      <w:bookmarkEnd w:id="47"/>
    </w:p>
    <w:p w14:paraId="0FCF2836" w14:textId="77777777" w:rsidR="00B825DE" w:rsidRPr="00B825DE" w:rsidRDefault="00B825DE" w:rsidP="00B825DE">
      <w:pPr>
        <w:pStyle w:val="ListParagraph"/>
        <w:ind w:left="1430"/>
        <w:rPr>
          <w:sz w:val="2"/>
          <w:szCs w:val="2"/>
        </w:rPr>
      </w:pPr>
    </w:p>
    <w:p w14:paraId="6130CF84" w14:textId="2C14B079" w:rsidR="00C84398" w:rsidRPr="00EB4A7A" w:rsidRDefault="00D67F3C" w:rsidP="00EB4A7A">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Menurut Husein Umar, </w:t>
      </w:r>
      <w:r w:rsidR="00E52EF8">
        <w:rPr>
          <w:rFonts w:ascii="Times New Roman" w:hAnsi="Times New Roman" w:cs="Times New Roman"/>
          <w:sz w:val="24"/>
          <w:szCs w:val="24"/>
        </w:rPr>
        <w:t>terdapat tujuh indikator dalam kompensasi antara lain:</w:t>
      </w:r>
      <w:r w:rsidR="00E26AEA">
        <w:rPr>
          <w:rStyle w:val="FootnoteReference"/>
          <w:rFonts w:ascii="Times New Roman" w:hAnsi="Times New Roman" w:cs="Times New Roman"/>
          <w:sz w:val="24"/>
          <w:szCs w:val="24"/>
        </w:rPr>
        <w:footnoteReference w:id="47"/>
      </w:r>
    </w:p>
    <w:p w14:paraId="6C2255C2" w14:textId="09D133ED" w:rsidR="00E52EF8" w:rsidRDefault="00E52EF8">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Gaji</w:t>
      </w:r>
    </w:p>
    <w:p w14:paraId="7F4C61C7" w14:textId="7CBC72C0" w:rsidR="00E52EF8" w:rsidRDefault="00E52EF8" w:rsidP="00E52EF8">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Gaji merupakan imbalan yang diberikan oleh perusahaan untuk karyawannya secara rutin dan tetap disetiap bulannya. Gaji akan tetap diberikan secara penuh walaupun karyawan tersebut tidak masuk kerja.</w:t>
      </w:r>
    </w:p>
    <w:p w14:paraId="4C5962C4" w14:textId="0F0094CE" w:rsidR="00E52EF8" w:rsidRDefault="00E52EF8">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Intensif</w:t>
      </w:r>
    </w:p>
    <w:p w14:paraId="4119B845" w14:textId="6B622E3C" w:rsidR="00922768" w:rsidRPr="00350B2A" w:rsidRDefault="00E52EF8" w:rsidP="00350B2A">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Intensif merupakan suatu bentuk penghargaan yang diberikan oleh perusahaan dengan tujuan agar karyawan dapat termotivasi untuk lebih produktif dalam bekerja. Penghargaan ini bersifat tidak tetap atau hanya sewaktu-waktu saja.</w:t>
      </w:r>
    </w:p>
    <w:p w14:paraId="681800B8" w14:textId="2169B89B" w:rsidR="00E52EF8" w:rsidRDefault="00E52EF8">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Bonus</w:t>
      </w:r>
    </w:p>
    <w:p w14:paraId="7142A6D5" w14:textId="03CAFE89" w:rsidR="00E52EF8" w:rsidRDefault="00E52EF8" w:rsidP="00E52EF8">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Bonus merupakan salah satu pembayaran yang diberikan oleh perusahaan kepada karyawan berdasarkan pada lamanya jam kerja.</w:t>
      </w:r>
    </w:p>
    <w:p w14:paraId="5023FFDA" w14:textId="77777777" w:rsidR="00350B2A" w:rsidRDefault="00350B2A" w:rsidP="00E52EF8">
      <w:pPr>
        <w:pStyle w:val="ListParagraph"/>
        <w:spacing w:line="360" w:lineRule="auto"/>
        <w:ind w:left="1800"/>
        <w:jc w:val="both"/>
        <w:rPr>
          <w:rFonts w:ascii="Times New Roman" w:hAnsi="Times New Roman" w:cs="Times New Roman"/>
          <w:sz w:val="24"/>
          <w:szCs w:val="24"/>
        </w:rPr>
      </w:pPr>
    </w:p>
    <w:p w14:paraId="7E5FC17B" w14:textId="77777777" w:rsidR="00350B2A" w:rsidRDefault="00350B2A" w:rsidP="00E52EF8">
      <w:pPr>
        <w:pStyle w:val="ListParagraph"/>
        <w:spacing w:line="360" w:lineRule="auto"/>
        <w:ind w:left="1800"/>
        <w:jc w:val="both"/>
        <w:rPr>
          <w:rFonts w:ascii="Times New Roman" w:hAnsi="Times New Roman" w:cs="Times New Roman"/>
          <w:sz w:val="24"/>
          <w:szCs w:val="24"/>
        </w:rPr>
      </w:pPr>
    </w:p>
    <w:p w14:paraId="086DEAB1" w14:textId="78D740F5" w:rsidR="00CA0C2C" w:rsidRDefault="00CA0C2C">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Asuransi</w:t>
      </w:r>
    </w:p>
    <w:p w14:paraId="5D064260" w14:textId="50FB5742" w:rsidR="00EB4A7A" w:rsidRPr="00332EB5" w:rsidRDefault="00CA0C2C" w:rsidP="00332EB5">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Asuransi merupakan perjanjian antara perusahaan dan karyawannya dalam hal pengendalian resiko atas resiko kerugiann, kecelakaan kerja, serta tanggung jawab hukum kepada karyawan apabila terjadi kejadian yang tidak diinginkan.</w:t>
      </w:r>
    </w:p>
    <w:p w14:paraId="5CCF5EF4" w14:textId="15616AF5" w:rsidR="00CA0C2C" w:rsidRDefault="009A5102">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Tunjangan</w:t>
      </w:r>
    </w:p>
    <w:p w14:paraId="1EF9E06C" w14:textId="1BA3D873" w:rsidR="009A5102" w:rsidRDefault="009A5102" w:rsidP="009A5102">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Tunjangan merupakan benefit yang diberikan oleh perusahaan berupa pembayaran dan jasa. </w:t>
      </w:r>
      <w:r w:rsidR="00A67FBE">
        <w:rPr>
          <w:rFonts w:ascii="Times New Roman" w:hAnsi="Times New Roman" w:cs="Times New Roman"/>
          <w:sz w:val="24"/>
          <w:szCs w:val="24"/>
        </w:rPr>
        <w:t xml:space="preserve">Tunjangan diperikan kepada karyawan secara jangka panjang agar karyawan dapat loyal kepada perusahaan. </w:t>
      </w:r>
    </w:p>
    <w:p w14:paraId="7A575B62" w14:textId="77777777" w:rsidR="00332EB5" w:rsidRPr="009A5102" w:rsidRDefault="00332EB5" w:rsidP="009A5102">
      <w:pPr>
        <w:pStyle w:val="ListParagraph"/>
        <w:spacing w:line="360" w:lineRule="auto"/>
        <w:ind w:left="1800"/>
        <w:jc w:val="both"/>
        <w:rPr>
          <w:rFonts w:ascii="Times New Roman" w:hAnsi="Times New Roman" w:cs="Times New Roman"/>
          <w:sz w:val="24"/>
          <w:szCs w:val="24"/>
        </w:rPr>
      </w:pPr>
    </w:p>
    <w:p w14:paraId="3B03EA35" w14:textId="514DB6F9" w:rsidR="00B97438" w:rsidRPr="00B825DE" w:rsidRDefault="00B97438">
      <w:pPr>
        <w:pStyle w:val="Heading3"/>
        <w:numPr>
          <w:ilvl w:val="2"/>
          <w:numId w:val="4"/>
        </w:numPr>
        <w:rPr>
          <w:rFonts w:ascii="Times New Roman" w:hAnsi="Times New Roman" w:cs="Times New Roman"/>
          <w:b/>
          <w:bCs/>
          <w:color w:val="auto"/>
        </w:rPr>
      </w:pPr>
      <w:bookmarkStart w:id="48" w:name="_Toc185091542"/>
      <w:r w:rsidRPr="00B825DE">
        <w:rPr>
          <w:rFonts w:ascii="Times New Roman" w:hAnsi="Times New Roman" w:cs="Times New Roman"/>
          <w:b/>
          <w:bCs/>
          <w:color w:val="auto"/>
        </w:rPr>
        <w:t>Kompensasi Dalam Perspektif Islam</w:t>
      </w:r>
      <w:bookmarkEnd w:id="48"/>
    </w:p>
    <w:p w14:paraId="1BC435B9" w14:textId="77777777" w:rsidR="00B825DE" w:rsidRPr="00B825DE" w:rsidRDefault="00B825DE" w:rsidP="00B825DE">
      <w:pPr>
        <w:pStyle w:val="ListParagraph"/>
        <w:ind w:left="1430"/>
        <w:rPr>
          <w:sz w:val="2"/>
          <w:szCs w:val="2"/>
        </w:rPr>
      </w:pPr>
    </w:p>
    <w:p w14:paraId="7940AE8D" w14:textId="4FE9C290" w:rsidR="00AD55E1" w:rsidRDefault="00612325" w:rsidP="00A344FA">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D</w:t>
      </w:r>
      <w:r w:rsidR="00380431">
        <w:rPr>
          <w:rFonts w:ascii="Times New Roman" w:hAnsi="Times New Roman" w:cs="Times New Roman"/>
          <w:sz w:val="24"/>
          <w:szCs w:val="24"/>
        </w:rPr>
        <w:t xml:space="preserve">alam perspektif islam, </w:t>
      </w:r>
      <w:r w:rsidR="00A344FA">
        <w:rPr>
          <w:rFonts w:ascii="Times New Roman" w:hAnsi="Times New Roman" w:cs="Times New Roman"/>
          <w:sz w:val="24"/>
          <w:szCs w:val="24"/>
        </w:rPr>
        <w:t xml:space="preserve">islam mengajarkan bahwa </w:t>
      </w:r>
      <w:r w:rsidR="00380431">
        <w:rPr>
          <w:rFonts w:ascii="Times New Roman" w:hAnsi="Times New Roman" w:cs="Times New Roman"/>
          <w:sz w:val="24"/>
          <w:szCs w:val="24"/>
        </w:rPr>
        <w:t>upa</w:t>
      </w:r>
      <w:r w:rsidR="008F2EA9">
        <w:rPr>
          <w:rFonts w:ascii="Times New Roman" w:hAnsi="Times New Roman" w:cs="Times New Roman"/>
          <w:sz w:val="24"/>
          <w:szCs w:val="24"/>
        </w:rPr>
        <w:t>h yang</w:t>
      </w:r>
      <w:r>
        <w:rPr>
          <w:rFonts w:ascii="Times New Roman" w:hAnsi="Times New Roman" w:cs="Times New Roman"/>
          <w:sz w:val="24"/>
          <w:szCs w:val="24"/>
        </w:rPr>
        <w:t xml:space="preserve"> dibayarkan </w:t>
      </w:r>
      <w:r w:rsidR="008F2EA9">
        <w:rPr>
          <w:rFonts w:ascii="Times New Roman" w:hAnsi="Times New Roman" w:cs="Times New Roman"/>
          <w:sz w:val="24"/>
          <w:szCs w:val="24"/>
        </w:rPr>
        <w:t xml:space="preserve">ataupun jumlah kompensasi yang diberikan </w:t>
      </w:r>
      <w:r w:rsidR="00A344FA">
        <w:rPr>
          <w:rFonts w:ascii="Times New Roman" w:hAnsi="Times New Roman" w:cs="Times New Roman"/>
          <w:sz w:val="24"/>
          <w:szCs w:val="24"/>
        </w:rPr>
        <w:t xml:space="preserve">kepada karyawan </w:t>
      </w:r>
      <w:r w:rsidR="008F2EA9">
        <w:rPr>
          <w:rFonts w:ascii="Times New Roman" w:hAnsi="Times New Roman" w:cs="Times New Roman"/>
          <w:sz w:val="24"/>
          <w:szCs w:val="24"/>
        </w:rPr>
        <w:t>seharusnya juga dapat mencukupi untuk kebutuhan hidup</w:t>
      </w:r>
      <w:r w:rsidR="00A344FA">
        <w:rPr>
          <w:rFonts w:ascii="Times New Roman" w:hAnsi="Times New Roman" w:cs="Times New Roman"/>
          <w:sz w:val="24"/>
          <w:szCs w:val="24"/>
        </w:rPr>
        <w:t xml:space="preserve"> karyawan</w:t>
      </w:r>
      <w:r w:rsidR="008F2EA9">
        <w:rPr>
          <w:rFonts w:ascii="Times New Roman" w:hAnsi="Times New Roman" w:cs="Times New Roman"/>
          <w:sz w:val="24"/>
          <w:szCs w:val="24"/>
        </w:rPr>
        <w:t>. Diharapkan perusahaan tidak mendeskriminasi</w:t>
      </w:r>
      <w:r w:rsidR="00A344FA">
        <w:rPr>
          <w:rFonts w:ascii="Times New Roman" w:hAnsi="Times New Roman" w:cs="Times New Roman"/>
          <w:sz w:val="24"/>
          <w:szCs w:val="24"/>
        </w:rPr>
        <w:t xml:space="preserve"> dalam memberikan penghargaan atau kompensansi kepada karyawan apapun jenis kelamin dari karyawan tersebut.</w:t>
      </w:r>
      <w:r w:rsidR="00765A12">
        <w:rPr>
          <w:rStyle w:val="FootnoteReference"/>
          <w:rFonts w:ascii="Times New Roman" w:hAnsi="Times New Roman" w:cs="Times New Roman"/>
          <w:sz w:val="24"/>
          <w:szCs w:val="24"/>
        </w:rPr>
        <w:footnoteReference w:id="48"/>
      </w:r>
      <w:r w:rsidR="00A344FA">
        <w:rPr>
          <w:rFonts w:ascii="Times New Roman" w:hAnsi="Times New Roman" w:cs="Times New Roman"/>
          <w:sz w:val="24"/>
          <w:szCs w:val="24"/>
        </w:rPr>
        <w:t xml:space="preserve"> </w:t>
      </w:r>
    </w:p>
    <w:p w14:paraId="6C6CE030" w14:textId="6CA46196" w:rsidR="00CA0C2C" w:rsidRPr="00AD55E1" w:rsidRDefault="00A344FA" w:rsidP="00AD55E1">
      <w:pPr>
        <w:spacing w:line="360" w:lineRule="auto"/>
        <w:ind w:left="698" w:firstLine="720"/>
        <w:jc w:val="both"/>
        <w:rPr>
          <w:rFonts w:ascii="Times New Roman" w:hAnsi="Times New Roman" w:cs="Times New Roman"/>
          <w:sz w:val="24"/>
          <w:szCs w:val="24"/>
        </w:rPr>
      </w:pPr>
      <w:r w:rsidRPr="00AD55E1">
        <w:rPr>
          <w:rFonts w:ascii="Times New Roman" w:hAnsi="Times New Roman" w:cs="Times New Roman"/>
          <w:sz w:val="24"/>
          <w:szCs w:val="24"/>
        </w:rPr>
        <w:t xml:space="preserve">Sebagaimana firman Allah SWT dalam Q.S An-Nahl: 97 </w:t>
      </w:r>
    </w:p>
    <w:p w14:paraId="3C0A38E5" w14:textId="6B8595C3" w:rsidR="00AD55E1" w:rsidRPr="00D26889" w:rsidRDefault="00D26889" w:rsidP="00D26889">
      <w:pPr>
        <w:spacing w:line="360" w:lineRule="auto"/>
        <w:ind w:left="851"/>
        <w:jc w:val="right"/>
        <w:rPr>
          <w:rFonts w:ascii="Times New Roman" w:hAnsi="Times New Roman" w:cs="Times New Roman"/>
          <w:sz w:val="44"/>
          <w:szCs w:val="44"/>
          <w:shd w:val="clear" w:color="auto" w:fill="FFFFFF"/>
        </w:rPr>
      </w:pPr>
      <w:r w:rsidRPr="00D26889">
        <w:rPr>
          <w:rFonts w:ascii="Times New Roman" w:hAnsi="Times New Roman" w:cs="Times New Roman"/>
          <w:sz w:val="32"/>
          <w:szCs w:val="32"/>
        </w:rPr>
        <w:t>مَنْ عَمِلَ صَالِحًا مِّنْ ذَكَرٍ اَوْ اُنْثٰى وَهُوَ مُؤْمِنٌ فَلَنُحْيِيَنَّهٗ حَيٰوةً</w:t>
      </w:r>
      <w:r w:rsidRPr="00D26889">
        <w:rPr>
          <w:rFonts w:ascii="Times New Roman" w:hAnsi="Times New Roman" w:cs="Times New Roman"/>
          <w:color w:val="111827"/>
          <w:sz w:val="72"/>
          <w:szCs w:val="72"/>
          <w:shd w:val="clear" w:color="auto" w:fill="FFFFFF"/>
        </w:rPr>
        <w:t xml:space="preserve"> </w:t>
      </w:r>
      <w:r w:rsidRPr="00D26889">
        <w:rPr>
          <w:rFonts w:ascii="Times New Roman" w:hAnsi="Times New Roman" w:cs="Times New Roman"/>
          <w:sz w:val="32"/>
          <w:szCs w:val="32"/>
        </w:rPr>
        <w:t>طَيِّبَةًۚ وَلَنَجْزِيَنَّهُمْ اَجْرَهُمْ بِاَحْسَنِ مَا كَانُوْا يَعْمَلُوْنَ</w:t>
      </w:r>
      <w:r w:rsidRPr="00D26889">
        <w:rPr>
          <w:rFonts w:ascii="Times New Roman" w:hAnsi="Times New Roman" w:cs="Times New Roman"/>
          <w:color w:val="9F6E50"/>
          <w:sz w:val="72"/>
          <w:szCs w:val="72"/>
          <w:shd w:val="clear" w:color="auto" w:fill="FFFFFF"/>
        </w:rPr>
        <w:t xml:space="preserve"> </w:t>
      </w:r>
      <w:r w:rsidRPr="00D26889">
        <w:rPr>
          <w:rFonts w:ascii="Times New Roman" w:hAnsi="Times New Roman" w:cs="Times New Roman"/>
          <w:sz w:val="32"/>
          <w:szCs w:val="32"/>
        </w:rPr>
        <w:t>۝٩٧</w:t>
      </w:r>
    </w:p>
    <w:p w14:paraId="35055214" w14:textId="02FE4DAE" w:rsidR="006C5C03" w:rsidRDefault="006C5C03" w:rsidP="00AD55E1">
      <w:pPr>
        <w:spacing w:line="360" w:lineRule="auto"/>
        <w:ind w:left="1418"/>
        <w:jc w:val="both"/>
        <w:rPr>
          <w:rFonts w:ascii="Times New Roman" w:hAnsi="Times New Roman" w:cs="Times New Roman"/>
          <w:sz w:val="24"/>
          <w:szCs w:val="24"/>
          <w:shd w:val="clear" w:color="auto" w:fill="FFFFFF"/>
        </w:rPr>
      </w:pPr>
      <w:r>
        <w:rPr>
          <w:rFonts w:ascii="Times New Roman" w:hAnsi="Times New Roman" w:cs="Times New Roman"/>
          <w:sz w:val="24"/>
          <w:szCs w:val="24"/>
        </w:rPr>
        <w:t>Artinya : “</w:t>
      </w:r>
      <w:r w:rsidRPr="006C5C03">
        <w:rPr>
          <w:rFonts w:ascii="Times New Roman" w:hAnsi="Times New Roman" w:cs="Times New Roman"/>
          <w:i/>
          <w:iCs/>
          <w:sz w:val="24"/>
          <w:szCs w:val="24"/>
          <w:shd w:val="clear" w:color="auto" w:fill="FFFFFF"/>
        </w:rPr>
        <w:t>Siapa yang mengerjakan kebajikan, baik laki-laki maupun perempuan, sedangkan dia seorang mukmin, sungguh, Kami pasti akan berikan kepadanya kehidupan yang baik dan akan Kami beri balasan dengan pahala yang lebih baik daripada apa yang selalu mereka kerjakan</w:t>
      </w:r>
      <w:r w:rsidRPr="006C5C03">
        <w:rPr>
          <w:rFonts w:ascii="Times New Roman" w:hAnsi="Times New Roman" w:cs="Times New Roman"/>
          <w:sz w:val="24"/>
          <w:szCs w:val="24"/>
          <w:shd w:val="clear" w:color="auto" w:fill="FFFFFF"/>
        </w:rPr>
        <w:t>.”</w:t>
      </w:r>
      <w:r w:rsidR="008B2AB2">
        <w:rPr>
          <w:rFonts w:ascii="Times New Roman" w:hAnsi="Times New Roman" w:cs="Times New Roman"/>
          <w:sz w:val="24"/>
          <w:szCs w:val="24"/>
          <w:shd w:val="clear" w:color="auto" w:fill="FFFFFF"/>
        </w:rPr>
        <w:t xml:space="preserve"> (Q.S Al-Nahl: 97)</w:t>
      </w:r>
    </w:p>
    <w:p w14:paraId="3ADBC989" w14:textId="5576A708" w:rsidR="006C5C03" w:rsidRDefault="007B3DEC" w:rsidP="00765A12">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Berdasar ayat Al-Qur’an diatas dari tafsir Ibnu Katsir menjelaskan bahwa Allah </w:t>
      </w:r>
      <w:r w:rsidR="00765A12">
        <w:rPr>
          <w:rFonts w:ascii="Times New Roman" w:hAnsi="Times New Roman" w:cs="Times New Roman"/>
          <w:sz w:val="24"/>
          <w:szCs w:val="24"/>
        </w:rPr>
        <w:t xml:space="preserve">SWT </w:t>
      </w:r>
      <w:r>
        <w:rPr>
          <w:rFonts w:ascii="Times New Roman" w:hAnsi="Times New Roman" w:cs="Times New Roman"/>
          <w:sz w:val="24"/>
          <w:szCs w:val="24"/>
        </w:rPr>
        <w:t xml:space="preserve">akan memberikan balasan </w:t>
      </w:r>
      <w:r w:rsidR="00765A12">
        <w:rPr>
          <w:rFonts w:ascii="Times New Roman" w:hAnsi="Times New Roman" w:cs="Times New Roman"/>
          <w:sz w:val="24"/>
          <w:szCs w:val="24"/>
        </w:rPr>
        <w:t xml:space="preserve">amal shalih </w:t>
      </w:r>
      <w:r>
        <w:rPr>
          <w:rFonts w:ascii="Times New Roman" w:hAnsi="Times New Roman" w:cs="Times New Roman"/>
          <w:sz w:val="24"/>
          <w:szCs w:val="24"/>
        </w:rPr>
        <w:t xml:space="preserve">bagi orang-orang beriman baik laki-laki ataupun perempuan yang berbuat baik di dunia maupun di akhirat. </w:t>
      </w:r>
      <w:r w:rsidR="00765A12">
        <w:rPr>
          <w:rFonts w:ascii="Times New Roman" w:hAnsi="Times New Roman" w:cs="Times New Roman"/>
          <w:sz w:val="24"/>
          <w:szCs w:val="24"/>
        </w:rPr>
        <w:t>Allah SWT memberi ketentraman hati, ketenangan jiwa, serta memberikan rizki yang halal baik disegala arah tanpa disangka-sangka.</w:t>
      </w:r>
      <w:r w:rsidR="00765A12">
        <w:rPr>
          <w:rStyle w:val="FootnoteReference"/>
          <w:rFonts w:ascii="Times New Roman" w:hAnsi="Times New Roman" w:cs="Times New Roman"/>
          <w:sz w:val="24"/>
          <w:szCs w:val="24"/>
        </w:rPr>
        <w:footnoteReference w:id="49"/>
      </w:r>
    </w:p>
    <w:p w14:paraId="6E3BD8F5" w14:textId="3E4D0FD1" w:rsidR="00AD55E1" w:rsidRDefault="00B4533B" w:rsidP="00B4533B">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Dalam pemaparan Al-Qur’an dan tafsir diatas maka dapat disimpulkan bahwasanya setiap karyawan baik itu laki-laki maupun perempuan yang telah melakukan kinerjanya dengan baik maka akan mendapatkan kompensasi sebagai balasan atas kerja keras yang sudah dilakukan untuk perusahaan tersebut. Balasan tersebut bisa dalam bentuk materi maupun non materi.</w:t>
      </w:r>
    </w:p>
    <w:p w14:paraId="4DFA5F13" w14:textId="77777777" w:rsidR="00332EB5" w:rsidRPr="00EA4F31" w:rsidRDefault="00332EB5" w:rsidP="00574195">
      <w:pPr>
        <w:spacing w:line="360" w:lineRule="auto"/>
        <w:jc w:val="both"/>
        <w:rPr>
          <w:rFonts w:ascii="Times New Roman" w:hAnsi="Times New Roman" w:cs="Times New Roman"/>
          <w:sz w:val="24"/>
          <w:szCs w:val="24"/>
        </w:rPr>
      </w:pPr>
    </w:p>
    <w:p w14:paraId="004CDDA5" w14:textId="18A62983" w:rsidR="00CA0C2C" w:rsidRPr="00CA0C2C" w:rsidRDefault="00CA0C2C">
      <w:pPr>
        <w:pStyle w:val="Heading2"/>
        <w:numPr>
          <w:ilvl w:val="1"/>
          <w:numId w:val="4"/>
        </w:numPr>
      </w:pPr>
      <w:bookmarkStart w:id="49" w:name="_Toc185091543"/>
      <w:r w:rsidRPr="00CA0C2C">
        <w:t>Motivasi Kerja</w:t>
      </w:r>
      <w:bookmarkEnd w:id="49"/>
    </w:p>
    <w:p w14:paraId="55FA1FD6" w14:textId="2BCBA84B" w:rsidR="00CA0C2C" w:rsidRPr="00B825DE" w:rsidRDefault="00CA0C2C">
      <w:pPr>
        <w:pStyle w:val="Heading3"/>
        <w:numPr>
          <w:ilvl w:val="2"/>
          <w:numId w:val="4"/>
        </w:numPr>
        <w:rPr>
          <w:rFonts w:ascii="Times New Roman" w:hAnsi="Times New Roman" w:cs="Times New Roman"/>
          <w:b/>
          <w:bCs/>
          <w:color w:val="auto"/>
        </w:rPr>
      </w:pPr>
      <w:bookmarkStart w:id="50" w:name="_Toc185091544"/>
      <w:r w:rsidRPr="00B825DE">
        <w:rPr>
          <w:rFonts w:ascii="Times New Roman" w:hAnsi="Times New Roman" w:cs="Times New Roman"/>
          <w:b/>
          <w:bCs/>
          <w:color w:val="auto"/>
        </w:rPr>
        <w:t>Definisi Motivasi Kerja</w:t>
      </w:r>
      <w:bookmarkEnd w:id="50"/>
    </w:p>
    <w:p w14:paraId="6B2CABE7" w14:textId="77777777" w:rsidR="00B825DE" w:rsidRPr="00B825DE" w:rsidRDefault="00B825DE" w:rsidP="00B825DE">
      <w:pPr>
        <w:pStyle w:val="ListParagraph"/>
        <w:ind w:left="1430"/>
        <w:rPr>
          <w:sz w:val="4"/>
          <w:szCs w:val="4"/>
        </w:rPr>
      </w:pPr>
    </w:p>
    <w:p w14:paraId="6631C04E" w14:textId="5F93098F" w:rsidR="00CA0C2C" w:rsidRDefault="00D666DB" w:rsidP="005B2779">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Motivasi berasal dari kata </w:t>
      </w:r>
      <w:r w:rsidRPr="00D666DB">
        <w:rPr>
          <w:rFonts w:ascii="Times New Roman" w:hAnsi="Times New Roman" w:cs="Times New Roman"/>
          <w:i/>
          <w:iCs/>
          <w:sz w:val="24"/>
          <w:szCs w:val="24"/>
        </w:rPr>
        <w:t>motivation</w:t>
      </w:r>
      <w:r>
        <w:rPr>
          <w:rFonts w:ascii="Times New Roman" w:hAnsi="Times New Roman" w:cs="Times New Roman"/>
          <w:sz w:val="24"/>
          <w:szCs w:val="24"/>
        </w:rPr>
        <w:t xml:space="preserve"> yang memiliki arti dorongan daya batin. Sedangkan </w:t>
      </w:r>
      <w:r w:rsidRPr="00D666DB">
        <w:rPr>
          <w:rFonts w:ascii="Times New Roman" w:hAnsi="Times New Roman" w:cs="Times New Roman"/>
          <w:i/>
          <w:iCs/>
          <w:sz w:val="24"/>
          <w:szCs w:val="24"/>
        </w:rPr>
        <w:t>motivate</w:t>
      </w:r>
      <w:r>
        <w:rPr>
          <w:rFonts w:ascii="Times New Roman" w:hAnsi="Times New Roman" w:cs="Times New Roman"/>
          <w:sz w:val="24"/>
          <w:szCs w:val="24"/>
        </w:rPr>
        <w:t xml:space="preserve"> memiliki arti dorongan berperilaku atau berusaha. Motivasi merupakan dorongan atau semangat dari seseorang dalam melakukan aktivitas dengan bekerja kerja demi tercapainya tujuan yang akan digapai. Menurut Usman, motivasi yakni kemauan yang ada pada diri seorang individu untuk melakukan aktivitas-aktivitas yang menjadi dasar seseorang untuk berperilaku</w:t>
      </w:r>
      <w:r w:rsidR="005B2779">
        <w:rPr>
          <w:rFonts w:ascii="Times New Roman" w:hAnsi="Times New Roman" w:cs="Times New Roman"/>
          <w:sz w:val="24"/>
          <w:szCs w:val="24"/>
        </w:rPr>
        <w:t xml:space="preserve">. </w:t>
      </w:r>
      <w:r w:rsidR="005C7DB5">
        <w:rPr>
          <w:rFonts w:ascii="Times New Roman" w:hAnsi="Times New Roman" w:cs="Times New Roman"/>
          <w:sz w:val="24"/>
          <w:szCs w:val="24"/>
        </w:rPr>
        <w:t>Sedangkan Hasibuan menyatakan bahwa motivasi merupakan penyaluran daya penggerak demi terciptanya semangat kerja seseorang agar mereka berminat untuk bekerja sama untuk mencapai target</w:t>
      </w:r>
      <w:r w:rsidR="005B2779">
        <w:rPr>
          <w:rFonts w:ascii="Times New Roman" w:hAnsi="Times New Roman" w:cs="Times New Roman"/>
          <w:sz w:val="24"/>
          <w:szCs w:val="24"/>
        </w:rPr>
        <w:t>.</w:t>
      </w:r>
      <w:r w:rsidR="005A33B2">
        <w:rPr>
          <w:rStyle w:val="FootnoteReference"/>
          <w:rFonts w:ascii="Times New Roman" w:hAnsi="Times New Roman" w:cs="Times New Roman"/>
          <w:sz w:val="24"/>
          <w:szCs w:val="24"/>
        </w:rPr>
        <w:footnoteReference w:id="50"/>
      </w:r>
    </w:p>
    <w:p w14:paraId="2A49D5F6" w14:textId="01EFAEF8" w:rsidR="005B2779" w:rsidRDefault="005C7DB5" w:rsidP="005B2779">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Motivasi kerja merupakan dorongan yang ditujukan kepada karyawan agar bekerja dengan maksimal untuk perusahaan. Dengan adanya motivasi tersebut, karyawan akan lebih merasa bersemangat dalam melakukan pekerjaannya. </w:t>
      </w:r>
      <w:r w:rsidR="00C13E8B">
        <w:rPr>
          <w:rFonts w:ascii="Times New Roman" w:hAnsi="Times New Roman" w:cs="Times New Roman"/>
          <w:sz w:val="24"/>
          <w:szCs w:val="24"/>
        </w:rPr>
        <w:t>Motivasi dianggap penting ketika didunia pekerjaan, karena dengan adanya m</w:t>
      </w:r>
      <w:r>
        <w:rPr>
          <w:rFonts w:ascii="Times New Roman" w:hAnsi="Times New Roman" w:cs="Times New Roman"/>
          <w:sz w:val="24"/>
          <w:szCs w:val="24"/>
        </w:rPr>
        <w:t>otivasi dapat membuat karyawan berpikir kreatif serta dapat membuat kinerja karyawan tersebut menjadi maksimal.</w:t>
      </w:r>
      <w:r w:rsidR="005A33B2">
        <w:rPr>
          <w:rStyle w:val="FootnoteReference"/>
          <w:rFonts w:ascii="Times New Roman" w:hAnsi="Times New Roman" w:cs="Times New Roman"/>
          <w:sz w:val="24"/>
          <w:szCs w:val="24"/>
        </w:rPr>
        <w:footnoteReference w:id="51"/>
      </w:r>
      <w:r w:rsidR="00C13E8B">
        <w:rPr>
          <w:rFonts w:ascii="Times New Roman" w:hAnsi="Times New Roman" w:cs="Times New Roman"/>
          <w:sz w:val="24"/>
          <w:szCs w:val="24"/>
        </w:rPr>
        <w:t xml:space="preserve"> Selain itu motivasi dapat bermanfaat untuk mengembangkan diri karyawan, meningkatkan produktivitas kerja, meningkatkan loyalitas karyawan, meningkatkan kepuasa kerja, serta untuk menciptakan lingkungan dan hubungan kerja yang baik.</w:t>
      </w:r>
    </w:p>
    <w:p w14:paraId="2CA7C3A6" w14:textId="3B62B9B1" w:rsidR="00C13E8B" w:rsidRDefault="006925A6" w:rsidP="005B2779">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Salah satu faktor pendukung tercapainya kinerja </w:t>
      </w:r>
      <w:r w:rsidR="00A04678">
        <w:rPr>
          <w:rFonts w:ascii="Times New Roman" w:hAnsi="Times New Roman" w:cs="Times New Roman"/>
          <w:sz w:val="24"/>
          <w:szCs w:val="24"/>
        </w:rPr>
        <w:t xml:space="preserve">karyawan </w:t>
      </w:r>
      <w:r>
        <w:rPr>
          <w:rFonts w:ascii="Times New Roman" w:hAnsi="Times New Roman" w:cs="Times New Roman"/>
          <w:sz w:val="24"/>
          <w:szCs w:val="24"/>
        </w:rPr>
        <w:t>yang maks</w:t>
      </w:r>
      <w:r w:rsidR="00A04678">
        <w:rPr>
          <w:rFonts w:ascii="Times New Roman" w:hAnsi="Times New Roman" w:cs="Times New Roman"/>
          <w:sz w:val="24"/>
          <w:szCs w:val="24"/>
        </w:rPr>
        <w:t>imal</w:t>
      </w:r>
      <w:r>
        <w:rPr>
          <w:rFonts w:ascii="Times New Roman" w:hAnsi="Times New Roman" w:cs="Times New Roman"/>
          <w:sz w:val="24"/>
          <w:szCs w:val="24"/>
        </w:rPr>
        <w:t xml:space="preserve"> yakni motivasi, karena motivasi merupakan keadaan individu seseorang untuk mengarahkan perilakunya untuk target tertentu. Dengan tingginya motivasi yang didapatkan maka peluang untuk berhasil akan semakin tinggi. Sebaliknya jika motivasi semakin rendah maka peluang untuk berhasil akan semakin menurun. Motivasi kerja dipengaruhi oleh gaji yang diterima, minat, kebutuhan perusahaan, hubungan antar rekan kerja, serta waktu dalam bekerja.</w:t>
      </w:r>
      <w:r w:rsidR="00E76EAD">
        <w:rPr>
          <w:rStyle w:val="FootnoteReference"/>
          <w:rFonts w:ascii="Times New Roman" w:hAnsi="Times New Roman" w:cs="Times New Roman"/>
          <w:sz w:val="24"/>
          <w:szCs w:val="24"/>
        </w:rPr>
        <w:footnoteReference w:id="52"/>
      </w:r>
      <w:r>
        <w:rPr>
          <w:rFonts w:ascii="Times New Roman" w:hAnsi="Times New Roman" w:cs="Times New Roman"/>
          <w:sz w:val="24"/>
          <w:szCs w:val="24"/>
        </w:rPr>
        <w:t xml:space="preserve"> </w:t>
      </w:r>
    </w:p>
    <w:p w14:paraId="447878E0" w14:textId="2194385E" w:rsidR="00C13E8B" w:rsidRDefault="003F00C7" w:rsidP="005B2779">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Handoko menyebutkan bahwa motivasi dapat dipengaruhi oleh dua faktor jika dilihat menurut fungsinya, antara lain :</w:t>
      </w:r>
      <w:r w:rsidR="00E76EAD">
        <w:rPr>
          <w:rStyle w:val="FootnoteReference"/>
          <w:rFonts w:ascii="Times New Roman" w:hAnsi="Times New Roman" w:cs="Times New Roman"/>
          <w:sz w:val="24"/>
          <w:szCs w:val="24"/>
        </w:rPr>
        <w:footnoteReference w:id="53"/>
      </w:r>
    </w:p>
    <w:p w14:paraId="791BC51A" w14:textId="4A783EA1" w:rsidR="003F00C7" w:rsidRDefault="003F00C7">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Motivasi Internal</w:t>
      </w:r>
    </w:p>
    <w:p w14:paraId="77E9649F" w14:textId="49AA9F1A" w:rsidR="003F00C7" w:rsidRDefault="003F00C7" w:rsidP="003F00C7">
      <w:pPr>
        <w:pStyle w:val="ListParagraph"/>
        <w:spacing w:line="360" w:lineRule="auto"/>
        <w:ind w:left="1779"/>
        <w:jc w:val="both"/>
        <w:rPr>
          <w:rFonts w:ascii="Times New Roman" w:hAnsi="Times New Roman" w:cs="Times New Roman"/>
          <w:sz w:val="24"/>
          <w:szCs w:val="24"/>
        </w:rPr>
      </w:pPr>
      <w:r>
        <w:rPr>
          <w:rFonts w:ascii="Times New Roman" w:hAnsi="Times New Roman" w:cs="Times New Roman"/>
          <w:sz w:val="24"/>
          <w:szCs w:val="24"/>
        </w:rPr>
        <w:t xml:space="preserve">Motivasi internal merupakan sebuah tindakan yang terbentuk karena terdapat kepentingan dalam diri sendiri.  Faktor yang mempengaruhi motivasi internal antara lain </w:t>
      </w:r>
      <w:r w:rsidR="00D83E1B">
        <w:rPr>
          <w:rFonts w:ascii="Times New Roman" w:hAnsi="Times New Roman" w:cs="Times New Roman"/>
          <w:sz w:val="24"/>
          <w:szCs w:val="24"/>
        </w:rPr>
        <w:t>motivasi</w:t>
      </w:r>
      <w:r>
        <w:rPr>
          <w:rFonts w:ascii="Times New Roman" w:hAnsi="Times New Roman" w:cs="Times New Roman"/>
          <w:sz w:val="24"/>
          <w:szCs w:val="24"/>
        </w:rPr>
        <w:t xml:space="preserve"> untuk dapat hidup, </w:t>
      </w:r>
      <w:r w:rsidR="00D83E1B">
        <w:rPr>
          <w:rFonts w:ascii="Times New Roman" w:hAnsi="Times New Roman" w:cs="Times New Roman"/>
          <w:sz w:val="24"/>
          <w:szCs w:val="24"/>
        </w:rPr>
        <w:t>menerima</w:t>
      </w:r>
      <w:r>
        <w:rPr>
          <w:rFonts w:ascii="Times New Roman" w:hAnsi="Times New Roman" w:cs="Times New Roman"/>
          <w:sz w:val="24"/>
          <w:szCs w:val="24"/>
        </w:rPr>
        <w:t xml:space="preserve"> penghargaan, </w:t>
      </w:r>
      <w:r w:rsidR="00D83E1B">
        <w:rPr>
          <w:rFonts w:ascii="Times New Roman" w:hAnsi="Times New Roman" w:cs="Times New Roman"/>
          <w:sz w:val="24"/>
          <w:szCs w:val="24"/>
        </w:rPr>
        <w:t>penghormatan</w:t>
      </w:r>
      <w:r>
        <w:rPr>
          <w:rFonts w:ascii="Times New Roman" w:hAnsi="Times New Roman" w:cs="Times New Roman"/>
          <w:sz w:val="24"/>
          <w:szCs w:val="24"/>
        </w:rPr>
        <w:t xml:space="preserve">, serta </w:t>
      </w:r>
      <w:r w:rsidR="00D83E1B">
        <w:rPr>
          <w:rFonts w:ascii="Times New Roman" w:hAnsi="Times New Roman" w:cs="Times New Roman"/>
          <w:sz w:val="24"/>
          <w:szCs w:val="24"/>
        </w:rPr>
        <w:t>hasrat</w:t>
      </w:r>
      <w:r>
        <w:rPr>
          <w:rFonts w:ascii="Times New Roman" w:hAnsi="Times New Roman" w:cs="Times New Roman"/>
          <w:sz w:val="24"/>
          <w:szCs w:val="24"/>
        </w:rPr>
        <w:t xml:space="preserve"> untuk berkuasa.</w:t>
      </w:r>
    </w:p>
    <w:p w14:paraId="1ED08165" w14:textId="17808C16" w:rsidR="003F00C7" w:rsidRDefault="003F00C7">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Motivasi Eksternal</w:t>
      </w:r>
    </w:p>
    <w:p w14:paraId="23062EBF" w14:textId="0C5128D0" w:rsidR="003F00C7" w:rsidRDefault="003F00C7" w:rsidP="003F00C7">
      <w:pPr>
        <w:pStyle w:val="ListParagraph"/>
        <w:spacing w:line="360" w:lineRule="auto"/>
        <w:ind w:left="1779"/>
        <w:jc w:val="both"/>
        <w:rPr>
          <w:rFonts w:ascii="Times New Roman" w:hAnsi="Times New Roman" w:cs="Times New Roman"/>
          <w:sz w:val="24"/>
          <w:szCs w:val="24"/>
        </w:rPr>
      </w:pPr>
      <w:r>
        <w:rPr>
          <w:rFonts w:ascii="Times New Roman" w:hAnsi="Times New Roman" w:cs="Times New Roman"/>
          <w:sz w:val="24"/>
          <w:szCs w:val="24"/>
        </w:rPr>
        <w:t xml:space="preserve">Motivasi eksternal merupakan sebuah tindakan yang disebabkan karena terdapat keinginan untuk memperoleh </w:t>
      </w:r>
      <w:r w:rsidR="00A04678">
        <w:rPr>
          <w:rFonts w:ascii="Times New Roman" w:hAnsi="Times New Roman" w:cs="Times New Roman"/>
          <w:sz w:val="24"/>
          <w:szCs w:val="24"/>
        </w:rPr>
        <w:t xml:space="preserve">balasan materi, sosial, maupun untuk menghindari suatu hukuman. Faktor yang mempengaruhi motivasi eksternal antara lain keadaan lingkungan kerja yang baik, kompensasi yang </w:t>
      </w:r>
      <w:r w:rsidR="00D83E1B">
        <w:rPr>
          <w:rFonts w:ascii="Times New Roman" w:hAnsi="Times New Roman" w:cs="Times New Roman"/>
          <w:sz w:val="24"/>
          <w:szCs w:val="24"/>
        </w:rPr>
        <w:t>layak</w:t>
      </w:r>
      <w:r w:rsidR="00A04678">
        <w:rPr>
          <w:rFonts w:ascii="Times New Roman" w:hAnsi="Times New Roman" w:cs="Times New Roman"/>
          <w:sz w:val="24"/>
          <w:szCs w:val="24"/>
        </w:rPr>
        <w:t xml:space="preserve">, adanya </w:t>
      </w:r>
      <w:r w:rsidR="00D83E1B">
        <w:rPr>
          <w:rFonts w:ascii="Times New Roman" w:hAnsi="Times New Roman" w:cs="Times New Roman"/>
          <w:sz w:val="24"/>
          <w:szCs w:val="24"/>
        </w:rPr>
        <w:t>tanggungan atau jaminan</w:t>
      </w:r>
      <w:r w:rsidR="00A04678">
        <w:rPr>
          <w:rFonts w:ascii="Times New Roman" w:hAnsi="Times New Roman" w:cs="Times New Roman"/>
          <w:sz w:val="24"/>
          <w:szCs w:val="24"/>
        </w:rPr>
        <w:t xml:space="preserve"> kerja, serta status dan tanggung jawab.</w:t>
      </w:r>
    </w:p>
    <w:p w14:paraId="798EF282" w14:textId="77777777" w:rsidR="00574195" w:rsidRDefault="00574195" w:rsidP="003F00C7">
      <w:pPr>
        <w:pStyle w:val="ListParagraph"/>
        <w:spacing w:line="360" w:lineRule="auto"/>
        <w:ind w:left="1779"/>
        <w:jc w:val="both"/>
        <w:rPr>
          <w:rFonts w:ascii="Times New Roman" w:hAnsi="Times New Roman" w:cs="Times New Roman"/>
          <w:sz w:val="24"/>
          <w:szCs w:val="24"/>
        </w:rPr>
      </w:pPr>
    </w:p>
    <w:p w14:paraId="094FEE56" w14:textId="7BE89A62" w:rsidR="00704908" w:rsidRPr="00B825DE" w:rsidRDefault="00A04678">
      <w:pPr>
        <w:pStyle w:val="Heading3"/>
        <w:numPr>
          <w:ilvl w:val="2"/>
          <w:numId w:val="4"/>
        </w:numPr>
        <w:rPr>
          <w:rFonts w:ascii="Times New Roman" w:hAnsi="Times New Roman" w:cs="Times New Roman"/>
          <w:b/>
          <w:bCs/>
          <w:color w:val="auto"/>
        </w:rPr>
      </w:pPr>
      <w:bookmarkStart w:id="51" w:name="_Toc185091545"/>
      <w:r w:rsidRPr="00B825DE">
        <w:rPr>
          <w:rFonts w:ascii="Times New Roman" w:hAnsi="Times New Roman" w:cs="Times New Roman"/>
          <w:b/>
          <w:bCs/>
          <w:color w:val="auto"/>
        </w:rPr>
        <w:t>Indikator Motivasi Kerja</w:t>
      </w:r>
      <w:bookmarkEnd w:id="51"/>
    </w:p>
    <w:p w14:paraId="135340C6" w14:textId="77777777" w:rsidR="00B825DE" w:rsidRPr="00B825DE" w:rsidRDefault="00B825DE" w:rsidP="00B825DE">
      <w:pPr>
        <w:pStyle w:val="ListParagraph"/>
        <w:ind w:left="1430"/>
        <w:rPr>
          <w:sz w:val="4"/>
          <w:szCs w:val="4"/>
        </w:rPr>
      </w:pPr>
    </w:p>
    <w:p w14:paraId="2647A64A" w14:textId="37C6804E" w:rsidR="00A04678" w:rsidRDefault="00A04678" w:rsidP="00704908">
      <w:pPr>
        <w:pStyle w:val="ListParagraph"/>
        <w:spacing w:line="360" w:lineRule="auto"/>
        <w:ind w:left="1440" w:firstLine="720"/>
        <w:jc w:val="both"/>
        <w:rPr>
          <w:rFonts w:ascii="Times New Roman" w:hAnsi="Times New Roman" w:cs="Times New Roman"/>
          <w:sz w:val="24"/>
          <w:szCs w:val="24"/>
        </w:rPr>
      </w:pPr>
      <w:r w:rsidRPr="00704908">
        <w:rPr>
          <w:rFonts w:ascii="Times New Roman" w:hAnsi="Times New Roman" w:cs="Times New Roman"/>
          <w:sz w:val="24"/>
          <w:szCs w:val="24"/>
        </w:rPr>
        <w:t xml:space="preserve">Menurut Afandi, </w:t>
      </w:r>
      <w:r w:rsidR="00704908" w:rsidRPr="00704908">
        <w:rPr>
          <w:rFonts w:ascii="Times New Roman" w:hAnsi="Times New Roman" w:cs="Times New Roman"/>
          <w:sz w:val="24"/>
          <w:szCs w:val="24"/>
        </w:rPr>
        <w:t>terdapat</w:t>
      </w:r>
      <w:r w:rsidRPr="00704908">
        <w:rPr>
          <w:rFonts w:ascii="Times New Roman" w:hAnsi="Times New Roman" w:cs="Times New Roman"/>
          <w:sz w:val="24"/>
          <w:szCs w:val="24"/>
        </w:rPr>
        <w:t xml:space="preserve"> </w:t>
      </w:r>
      <w:r w:rsidR="00704908">
        <w:rPr>
          <w:rFonts w:ascii="Times New Roman" w:hAnsi="Times New Roman" w:cs="Times New Roman"/>
          <w:sz w:val="24"/>
          <w:szCs w:val="24"/>
        </w:rPr>
        <w:t xml:space="preserve">sebanyak </w:t>
      </w:r>
      <w:r w:rsidRPr="00704908">
        <w:rPr>
          <w:rFonts w:ascii="Times New Roman" w:hAnsi="Times New Roman" w:cs="Times New Roman"/>
          <w:sz w:val="24"/>
          <w:szCs w:val="24"/>
        </w:rPr>
        <w:t>enam indikator</w:t>
      </w:r>
      <w:r w:rsidR="00704908" w:rsidRPr="00704908">
        <w:rPr>
          <w:rFonts w:ascii="Times New Roman" w:hAnsi="Times New Roman" w:cs="Times New Roman"/>
          <w:sz w:val="24"/>
          <w:szCs w:val="24"/>
        </w:rPr>
        <w:t xml:space="preserve"> dalam motivasi kerja, antara lain :</w:t>
      </w:r>
      <w:r w:rsidR="00E76EAD">
        <w:rPr>
          <w:rStyle w:val="FootnoteReference"/>
          <w:rFonts w:ascii="Times New Roman" w:hAnsi="Times New Roman" w:cs="Times New Roman"/>
          <w:sz w:val="24"/>
          <w:szCs w:val="24"/>
        </w:rPr>
        <w:footnoteReference w:id="54"/>
      </w:r>
    </w:p>
    <w:p w14:paraId="06A55727" w14:textId="77777777" w:rsidR="00350B2A" w:rsidRDefault="00350B2A" w:rsidP="00704908">
      <w:pPr>
        <w:pStyle w:val="ListParagraph"/>
        <w:spacing w:line="360" w:lineRule="auto"/>
        <w:ind w:left="1440" w:firstLine="720"/>
        <w:jc w:val="both"/>
        <w:rPr>
          <w:rFonts w:ascii="Times New Roman" w:hAnsi="Times New Roman" w:cs="Times New Roman"/>
          <w:sz w:val="24"/>
          <w:szCs w:val="24"/>
        </w:rPr>
      </w:pPr>
    </w:p>
    <w:p w14:paraId="64F1E9B4" w14:textId="77777777" w:rsidR="00350B2A" w:rsidRDefault="00350B2A" w:rsidP="00704908">
      <w:pPr>
        <w:pStyle w:val="ListParagraph"/>
        <w:spacing w:line="360" w:lineRule="auto"/>
        <w:ind w:left="1440" w:firstLine="720"/>
        <w:jc w:val="both"/>
        <w:rPr>
          <w:rFonts w:ascii="Times New Roman" w:hAnsi="Times New Roman" w:cs="Times New Roman"/>
          <w:sz w:val="24"/>
          <w:szCs w:val="24"/>
        </w:rPr>
      </w:pPr>
    </w:p>
    <w:p w14:paraId="18496DC4" w14:textId="77777777" w:rsidR="00350B2A" w:rsidRDefault="00350B2A" w:rsidP="00704908">
      <w:pPr>
        <w:pStyle w:val="ListParagraph"/>
        <w:spacing w:line="360" w:lineRule="auto"/>
        <w:ind w:left="1440" w:firstLine="720"/>
        <w:jc w:val="both"/>
        <w:rPr>
          <w:rFonts w:ascii="Times New Roman" w:hAnsi="Times New Roman" w:cs="Times New Roman"/>
          <w:sz w:val="24"/>
          <w:szCs w:val="24"/>
        </w:rPr>
      </w:pPr>
    </w:p>
    <w:p w14:paraId="3081FE1B" w14:textId="78D23A6C" w:rsidR="00704908" w:rsidRPr="00704908" w:rsidRDefault="00704908">
      <w:pPr>
        <w:pStyle w:val="ListParagraph"/>
        <w:numPr>
          <w:ilvl w:val="0"/>
          <w:numId w:val="12"/>
        </w:numPr>
        <w:spacing w:line="360" w:lineRule="auto"/>
        <w:jc w:val="both"/>
        <w:rPr>
          <w:rFonts w:ascii="Times New Roman" w:hAnsi="Times New Roman" w:cs="Times New Roman"/>
          <w:sz w:val="24"/>
          <w:szCs w:val="24"/>
        </w:rPr>
      </w:pPr>
      <w:r w:rsidRPr="00704908">
        <w:rPr>
          <w:rFonts w:ascii="Times New Roman" w:hAnsi="Times New Roman" w:cs="Times New Roman"/>
          <w:sz w:val="24"/>
          <w:szCs w:val="24"/>
        </w:rPr>
        <w:t>Balas Jasa</w:t>
      </w:r>
    </w:p>
    <w:p w14:paraId="526C731B" w14:textId="56322A6E" w:rsidR="00FE0B29" w:rsidRPr="003D6FB6" w:rsidRDefault="00704908" w:rsidP="003D6FB6">
      <w:pPr>
        <w:pStyle w:val="ListParagraph"/>
        <w:spacing w:line="360" w:lineRule="auto"/>
        <w:ind w:left="1779"/>
        <w:jc w:val="both"/>
        <w:rPr>
          <w:rFonts w:ascii="Times New Roman" w:hAnsi="Times New Roman" w:cs="Times New Roman"/>
          <w:sz w:val="24"/>
          <w:szCs w:val="24"/>
        </w:rPr>
      </w:pPr>
      <w:r w:rsidRPr="00704908">
        <w:rPr>
          <w:rFonts w:ascii="Times New Roman" w:hAnsi="Times New Roman" w:cs="Times New Roman"/>
          <w:sz w:val="24"/>
          <w:szCs w:val="24"/>
        </w:rPr>
        <w:t xml:space="preserve">Balas jasa </w:t>
      </w:r>
      <w:r>
        <w:rPr>
          <w:rFonts w:ascii="Times New Roman" w:hAnsi="Times New Roman" w:cs="Times New Roman"/>
          <w:sz w:val="24"/>
          <w:szCs w:val="24"/>
        </w:rPr>
        <w:t>biasa disebut dengan kompensasi yang merupakan segala sesuatu berbentuk uang, barang, ataupun jasa yang diterima oleh seorang karyawan karena kinerjanya.</w:t>
      </w:r>
    </w:p>
    <w:p w14:paraId="6DDD97DA" w14:textId="12599CF8" w:rsidR="00704908" w:rsidRDefault="00704908">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Kondisi kerja</w:t>
      </w:r>
    </w:p>
    <w:p w14:paraId="59B79F23" w14:textId="5D6528B3" w:rsidR="00704908" w:rsidRDefault="00704908" w:rsidP="00704908">
      <w:pPr>
        <w:pStyle w:val="ListParagraph"/>
        <w:spacing w:line="360" w:lineRule="auto"/>
        <w:ind w:left="1779"/>
        <w:jc w:val="both"/>
        <w:rPr>
          <w:rFonts w:ascii="Times New Roman" w:hAnsi="Times New Roman" w:cs="Times New Roman"/>
          <w:sz w:val="24"/>
          <w:szCs w:val="24"/>
        </w:rPr>
      </w:pPr>
      <w:r>
        <w:rPr>
          <w:rFonts w:ascii="Times New Roman" w:hAnsi="Times New Roman" w:cs="Times New Roman"/>
          <w:sz w:val="24"/>
          <w:szCs w:val="24"/>
        </w:rPr>
        <w:t xml:space="preserve">Kondisi kerja merupakan suatu keadaan yang terjadi pada lingkungan kerja suatu perusahaan yang menjadi tempat bekerja untuk para karyawan. </w:t>
      </w:r>
      <w:r w:rsidR="002437D7">
        <w:rPr>
          <w:rFonts w:ascii="Times New Roman" w:hAnsi="Times New Roman" w:cs="Times New Roman"/>
          <w:sz w:val="24"/>
          <w:szCs w:val="24"/>
        </w:rPr>
        <w:t xml:space="preserve">Kondisi yang nyaman dan </w:t>
      </w:r>
      <w:r w:rsidR="002437D7" w:rsidRPr="002437D7">
        <w:rPr>
          <w:rFonts w:ascii="Times New Roman" w:hAnsi="Times New Roman" w:cs="Times New Roman"/>
          <w:i/>
          <w:iCs/>
          <w:sz w:val="24"/>
          <w:szCs w:val="24"/>
        </w:rPr>
        <w:t>support</w:t>
      </w:r>
      <w:r w:rsidR="002437D7">
        <w:rPr>
          <w:rFonts w:ascii="Times New Roman" w:hAnsi="Times New Roman" w:cs="Times New Roman"/>
          <w:sz w:val="24"/>
          <w:szCs w:val="24"/>
        </w:rPr>
        <w:t xml:space="preserve"> akan meningkatkan kinerja karyawan dalam melakukan pekerjaannya.</w:t>
      </w:r>
    </w:p>
    <w:p w14:paraId="1323293D" w14:textId="5973CF6F" w:rsidR="00704908" w:rsidRDefault="00704908">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Fasilitas Kerja</w:t>
      </w:r>
    </w:p>
    <w:p w14:paraId="7550A579" w14:textId="0350D502" w:rsidR="004C3612" w:rsidRPr="00574195" w:rsidRDefault="00704908" w:rsidP="00574195">
      <w:pPr>
        <w:pStyle w:val="ListParagraph"/>
        <w:spacing w:line="360" w:lineRule="auto"/>
        <w:ind w:left="1779"/>
        <w:jc w:val="both"/>
        <w:rPr>
          <w:rFonts w:ascii="Times New Roman" w:hAnsi="Times New Roman" w:cs="Times New Roman"/>
          <w:sz w:val="24"/>
          <w:szCs w:val="24"/>
        </w:rPr>
      </w:pPr>
      <w:r>
        <w:rPr>
          <w:rFonts w:ascii="Times New Roman" w:hAnsi="Times New Roman" w:cs="Times New Roman"/>
          <w:sz w:val="24"/>
          <w:szCs w:val="24"/>
        </w:rPr>
        <w:t>Fasilitas kerja merupakan segala sesuatu yang terdapat pada suatu perusahaan yang mana dapat dinikmati oleh karyawan untuk kelancaran suatu pekerjaan.</w:t>
      </w:r>
    </w:p>
    <w:p w14:paraId="4955B19C" w14:textId="209931CC" w:rsidR="002437D7" w:rsidRDefault="002437D7">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Prestasi Kerja</w:t>
      </w:r>
    </w:p>
    <w:p w14:paraId="2BBDDA6B" w14:textId="6C60815F" w:rsidR="002437D7" w:rsidRDefault="002437D7" w:rsidP="002437D7">
      <w:pPr>
        <w:pStyle w:val="ListParagraph"/>
        <w:spacing w:line="360" w:lineRule="auto"/>
        <w:ind w:left="1779"/>
        <w:jc w:val="both"/>
        <w:rPr>
          <w:rFonts w:ascii="Times New Roman" w:hAnsi="Times New Roman" w:cs="Times New Roman"/>
          <w:sz w:val="24"/>
          <w:szCs w:val="24"/>
        </w:rPr>
      </w:pPr>
      <w:r>
        <w:rPr>
          <w:rFonts w:ascii="Times New Roman" w:hAnsi="Times New Roman" w:cs="Times New Roman"/>
          <w:sz w:val="24"/>
          <w:szCs w:val="24"/>
        </w:rPr>
        <w:t>Prestasi kerja merupakan pencapaiaan hasil yang diingikan oleh karyawan. Prestasi kerja pada setiap orang tentunya berbeda-beda karena sejatinya setiap manusia mempunyai karakteristik yang berbeda-beda.</w:t>
      </w:r>
    </w:p>
    <w:p w14:paraId="6B52C794" w14:textId="4ACE6E0B" w:rsidR="002437D7" w:rsidRDefault="002437D7">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Pengakuan Dari Atasan</w:t>
      </w:r>
    </w:p>
    <w:p w14:paraId="1395C310" w14:textId="0755C6BC" w:rsidR="002437D7" w:rsidRDefault="002437D7" w:rsidP="002437D7">
      <w:pPr>
        <w:pStyle w:val="ListParagraph"/>
        <w:spacing w:line="360" w:lineRule="auto"/>
        <w:ind w:left="1779"/>
        <w:jc w:val="both"/>
        <w:rPr>
          <w:rFonts w:ascii="Times New Roman" w:hAnsi="Times New Roman" w:cs="Times New Roman"/>
          <w:sz w:val="24"/>
          <w:szCs w:val="24"/>
        </w:rPr>
      </w:pPr>
      <w:r>
        <w:rPr>
          <w:rFonts w:ascii="Times New Roman" w:hAnsi="Times New Roman" w:cs="Times New Roman"/>
          <w:sz w:val="24"/>
          <w:szCs w:val="24"/>
        </w:rPr>
        <w:t>Pengakuan dari atasan merupakan sebuah pernyataan yang ditujukan ke karyawannya untuk memastikan bahwa karyawan sudah menerapkan motivasi dari atasan atau tidak.</w:t>
      </w:r>
    </w:p>
    <w:p w14:paraId="3C5D511B" w14:textId="77777777" w:rsidR="00DD4D42" w:rsidRPr="00DD4D42" w:rsidRDefault="00DD4D42" w:rsidP="00DD4D42">
      <w:pPr>
        <w:pStyle w:val="ListParagraph"/>
        <w:spacing w:line="360" w:lineRule="auto"/>
        <w:ind w:left="1779"/>
        <w:jc w:val="both"/>
        <w:rPr>
          <w:rFonts w:ascii="Times New Roman" w:hAnsi="Times New Roman" w:cs="Times New Roman"/>
          <w:sz w:val="24"/>
          <w:szCs w:val="24"/>
        </w:rPr>
      </w:pPr>
    </w:p>
    <w:p w14:paraId="244110E7" w14:textId="1D5CA700" w:rsidR="00A04678" w:rsidRPr="00B825DE" w:rsidRDefault="00A04678">
      <w:pPr>
        <w:pStyle w:val="Heading3"/>
        <w:numPr>
          <w:ilvl w:val="2"/>
          <w:numId w:val="4"/>
        </w:numPr>
        <w:rPr>
          <w:rFonts w:ascii="Times New Roman" w:hAnsi="Times New Roman" w:cs="Times New Roman"/>
          <w:b/>
          <w:bCs/>
          <w:color w:val="auto"/>
        </w:rPr>
      </w:pPr>
      <w:bookmarkStart w:id="52" w:name="_Toc185091546"/>
      <w:r w:rsidRPr="00B825DE">
        <w:rPr>
          <w:rFonts w:ascii="Times New Roman" w:hAnsi="Times New Roman" w:cs="Times New Roman"/>
          <w:b/>
          <w:bCs/>
          <w:color w:val="auto"/>
        </w:rPr>
        <w:t>Motivasi Kerja Dalam Perspektif Islam</w:t>
      </w:r>
      <w:bookmarkEnd w:id="52"/>
    </w:p>
    <w:p w14:paraId="36F9847E" w14:textId="77777777" w:rsidR="00B825DE" w:rsidRPr="00B825DE" w:rsidRDefault="00B825DE" w:rsidP="00B825DE">
      <w:pPr>
        <w:pStyle w:val="ListParagraph"/>
        <w:ind w:left="1430"/>
        <w:rPr>
          <w:sz w:val="4"/>
          <w:szCs w:val="4"/>
        </w:rPr>
      </w:pPr>
    </w:p>
    <w:p w14:paraId="216F49AC" w14:textId="10AA1246" w:rsidR="00B4533B" w:rsidRPr="007B32E8" w:rsidRDefault="00F65A5D" w:rsidP="007B32E8">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Motivasi merupakan salah satu faktor semangat bagi seseorang dalam melakukan pekerjaannya. Menurut perspektif islam, motivasi berasal dari hubungan antar seseorang dengan tuhannya. Islam memandang motivasi ini sebagai salah satu hal yang penting.</w:t>
      </w:r>
      <w:r w:rsidR="00E324F7">
        <w:rPr>
          <w:rStyle w:val="FootnoteReference"/>
          <w:rFonts w:ascii="Times New Roman" w:hAnsi="Times New Roman" w:cs="Times New Roman"/>
          <w:sz w:val="24"/>
          <w:szCs w:val="24"/>
        </w:rPr>
        <w:footnoteReference w:id="55"/>
      </w:r>
      <w:r>
        <w:rPr>
          <w:rFonts w:ascii="Times New Roman" w:hAnsi="Times New Roman" w:cs="Times New Roman"/>
          <w:sz w:val="24"/>
          <w:szCs w:val="24"/>
        </w:rPr>
        <w:t xml:space="preserve"> </w:t>
      </w:r>
      <w:r w:rsidRPr="007B32E8">
        <w:rPr>
          <w:rFonts w:ascii="Times New Roman" w:hAnsi="Times New Roman" w:cs="Times New Roman"/>
          <w:sz w:val="24"/>
          <w:szCs w:val="24"/>
        </w:rPr>
        <w:t>Sebagaimana firman Allah SWT dalam Q.S Al-Baqarah ayat 148 :</w:t>
      </w:r>
    </w:p>
    <w:p w14:paraId="62B06F50" w14:textId="77777777" w:rsidR="00474652" w:rsidRPr="00474652" w:rsidRDefault="00474652" w:rsidP="00B4533B">
      <w:pPr>
        <w:pStyle w:val="ListParagraph"/>
        <w:spacing w:line="360" w:lineRule="auto"/>
        <w:ind w:left="1430"/>
        <w:jc w:val="both"/>
        <w:rPr>
          <w:rFonts w:ascii="Times New Roman" w:hAnsi="Times New Roman" w:cs="Times New Roman"/>
          <w:sz w:val="12"/>
          <w:szCs w:val="12"/>
        </w:rPr>
      </w:pPr>
    </w:p>
    <w:p w14:paraId="51DFE34D" w14:textId="47DDF0E2" w:rsidR="00F65A5D" w:rsidRDefault="00F65A5D" w:rsidP="00F65A5D">
      <w:pPr>
        <w:pStyle w:val="ListParagraph"/>
        <w:spacing w:line="360" w:lineRule="auto"/>
        <w:ind w:left="1430"/>
        <w:jc w:val="right"/>
        <w:rPr>
          <w:rFonts w:ascii="Times New Roman" w:hAnsi="Times New Roman" w:cs="Times New Roman"/>
          <w:sz w:val="32"/>
          <w:szCs w:val="32"/>
        </w:rPr>
      </w:pPr>
      <w:r w:rsidRPr="00F65A5D">
        <w:rPr>
          <w:rFonts w:ascii="Times New Roman" w:hAnsi="Times New Roman" w:cs="Times New Roman"/>
          <w:sz w:val="32"/>
          <w:szCs w:val="32"/>
        </w:rPr>
        <w:t>وَلِكُلٍّ وِّجْهَةٌ هُوَ مُوَلِّيْهَا فَاسْتَبِقُوا الْخَيْرٰتِۗ اَيْنَ مَا تَكُوْنُوْا يَأْتِ</w:t>
      </w:r>
      <w:r w:rsidRPr="00F65A5D">
        <w:rPr>
          <w:rFonts w:ascii="Times New Roman" w:hAnsi="Times New Roman" w:cs="Times New Roman"/>
          <w:color w:val="111827"/>
          <w:sz w:val="72"/>
          <w:szCs w:val="72"/>
          <w:shd w:val="clear" w:color="auto" w:fill="FFFFFF"/>
        </w:rPr>
        <w:t xml:space="preserve"> </w:t>
      </w:r>
      <w:r w:rsidRPr="00F65A5D">
        <w:rPr>
          <w:rFonts w:ascii="Times New Roman" w:hAnsi="Times New Roman" w:cs="Times New Roman"/>
          <w:sz w:val="32"/>
          <w:szCs w:val="32"/>
        </w:rPr>
        <w:t>بِكُمُ اللّٰهُ جَمِيْعًاۗ اِنَّ اللّٰهَ عَلٰى كُلِّ شَيْءٍ قَدِيْرٌ</w:t>
      </w:r>
      <w:r w:rsidRPr="00F65A5D">
        <w:rPr>
          <w:rFonts w:ascii="Times New Roman" w:hAnsi="Times New Roman" w:cs="Times New Roman"/>
          <w:color w:val="9F6E50"/>
          <w:sz w:val="72"/>
          <w:szCs w:val="72"/>
          <w:shd w:val="clear" w:color="auto" w:fill="FFFFFF"/>
        </w:rPr>
        <w:t xml:space="preserve"> </w:t>
      </w:r>
      <w:r w:rsidRPr="00F65A5D">
        <w:rPr>
          <w:rFonts w:ascii="Times New Roman" w:hAnsi="Times New Roman" w:cs="Times New Roman"/>
          <w:sz w:val="32"/>
          <w:szCs w:val="32"/>
        </w:rPr>
        <w:t>۝١٤٨</w:t>
      </w:r>
    </w:p>
    <w:p w14:paraId="3647887E" w14:textId="77777777" w:rsidR="00474652" w:rsidRPr="00474652" w:rsidRDefault="00474652" w:rsidP="00F65A5D">
      <w:pPr>
        <w:pStyle w:val="ListParagraph"/>
        <w:spacing w:line="360" w:lineRule="auto"/>
        <w:ind w:left="1430"/>
        <w:jc w:val="right"/>
        <w:rPr>
          <w:rFonts w:ascii="Times New Roman" w:hAnsi="Times New Roman" w:cs="Times New Roman"/>
          <w:sz w:val="14"/>
          <w:szCs w:val="14"/>
        </w:rPr>
      </w:pPr>
    </w:p>
    <w:p w14:paraId="4CEA27FC" w14:textId="655EA50F" w:rsidR="00474652" w:rsidRDefault="00474652" w:rsidP="00474652">
      <w:pPr>
        <w:pStyle w:val="ListParagraph"/>
        <w:spacing w:line="360" w:lineRule="auto"/>
        <w:ind w:left="1430"/>
        <w:jc w:val="both"/>
        <w:rPr>
          <w:rFonts w:ascii="Times New Roman" w:hAnsi="Times New Roman" w:cs="Times New Roman"/>
          <w:sz w:val="24"/>
          <w:szCs w:val="24"/>
        </w:rPr>
      </w:pPr>
      <w:r>
        <w:rPr>
          <w:rFonts w:ascii="Times New Roman" w:hAnsi="Times New Roman" w:cs="Times New Roman"/>
          <w:sz w:val="24"/>
          <w:szCs w:val="24"/>
        </w:rPr>
        <w:t xml:space="preserve">Artinya : </w:t>
      </w:r>
      <w:r w:rsidRPr="00474652">
        <w:rPr>
          <w:rFonts w:ascii="Times New Roman" w:hAnsi="Times New Roman" w:cs="Times New Roman"/>
          <w:sz w:val="24"/>
          <w:szCs w:val="24"/>
        </w:rPr>
        <w:t>“</w:t>
      </w:r>
      <w:r w:rsidRPr="00474652">
        <w:rPr>
          <w:rFonts w:ascii="Times New Roman" w:hAnsi="Times New Roman" w:cs="Times New Roman"/>
          <w:i/>
          <w:iCs/>
          <w:sz w:val="24"/>
          <w:szCs w:val="24"/>
        </w:rPr>
        <w:t>Bagi setiap umat ada kiblat yang dia menghadap ke arahnya. Maka, berlomba-lombalah kamu dalam berbagai kebajikan. Di mana saja kamu berada, pasti Allah akan mengumpulkan kamu semuanya. Sesungguhnya Allah Mahakuasa atas segala sesuatu</w:t>
      </w:r>
      <w:r w:rsidRPr="00474652">
        <w:rPr>
          <w:rFonts w:ascii="Times New Roman" w:hAnsi="Times New Roman" w:cs="Times New Roman"/>
          <w:sz w:val="24"/>
          <w:szCs w:val="24"/>
        </w:rPr>
        <w:t>.”</w:t>
      </w:r>
      <w:r w:rsidR="008B2AB2">
        <w:rPr>
          <w:rFonts w:ascii="Times New Roman" w:hAnsi="Times New Roman" w:cs="Times New Roman"/>
          <w:sz w:val="24"/>
          <w:szCs w:val="24"/>
        </w:rPr>
        <w:t xml:space="preserve"> (Q.S Al-Baqarah: 148)</w:t>
      </w:r>
    </w:p>
    <w:p w14:paraId="787611AB" w14:textId="5C89A459" w:rsidR="007C3B2A" w:rsidRDefault="00474652" w:rsidP="007C3B2A">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Berdasar ayat Al-Qur’an diatas dari tafsir Al-Mukhtashar menjelaskan bahwa umat manusia hendaknya harus menyadari bahwasannya kewajibannya di bumi </w:t>
      </w:r>
      <w:r w:rsidR="007C3B2A">
        <w:rPr>
          <w:rFonts w:ascii="Times New Roman" w:hAnsi="Times New Roman" w:cs="Times New Roman"/>
          <w:sz w:val="24"/>
          <w:szCs w:val="24"/>
        </w:rPr>
        <w:t>yakni mencari karunia Allah SWT. Karunia Allah SWT atau rezeki dapat diperoleh dengan cara kita terus berusaha atau bekerja. Rezeki memang sudah ditakdirkan oleh Allah SWT, tetapi juga harus tetap berusaha dalam mendapatkan rezeki tersebut.</w:t>
      </w:r>
      <w:r w:rsidR="00E324F7">
        <w:rPr>
          <w:rStyle w:val="FootnoteReference"/>
          <w:rFonts w:ascii="Times New Roman" w:hAnsi="Times New Roman" w:cs="Times New Roman"/>
          <w:sz w:val="24"/>
          <w:szCs w:val="24"/>
        </w:rPr>
        <w:footnoteReference w:id="56"/>
      </w:r>
    </w:p>
    <w:p w14:paraId="4758E9A9" w14:textId="2F338144" w:rsidR="00DD4D42" w:rsidRDefault="007C3B2A" w:rsidP="00E324F7">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Dari pemaparan ayat al-Qur’an dan tafsir diatas maka dapat disimpulkan bahwa</w:t>
      </w:r>
      <w:r w:rsidR="00E324F7">
        <w:rPr>
          <w:rFonts w:ascii="Times New Roman" w:hAnsi="Times New Roman" w:cs="Times New Roman"/>
          <w:sz w:val="24"/>
          <w:szCs w:val="24"/>
        </w:rPr>
        <w:t xml:space="preserve"> dalam dunia pekerjaan karyawan memiliki kewajiban melakukan pekerjaan dengan bekerja kerja demi tercapainya tujuan yang akan digapai. Dalam mencapai tujuan tersebut dibutuhkannya motivasi yang tertanam dalam setiap diri karyawan.</w:t>
      </w:r>
      <w:r>
        <w:rPr>
          <w:rFonts w:ascii="Times New Roman" w:hAnsi="Times New Roman" w:cs="Times New Roman"/>
          <w:sz w:val="24"/>
          <w:szCs w:val="24"/>
        </w:rPr>
        <w:t xml:space="preserve"> </w:t>
      </w:r>
      <w:r w:rsidR="00E324F7">
        <w:rPr>
          <w:rFonts w:ascii="Times New Roman" w:hAnsi="Times New Roman" w:cs="Times New Roman"/>
          <w:sz w:val="24"/>
          <w:szCs w:val="24"/>
        </w:rPr>
        <w:t>D</w:t>
      </w:r>
      <w:r>
        <w:rPr>
          <w:rFonts w:ascii="Times New Roman" w:hAnsi="Times New Roman" w:cs="Times New Roman"/>
          <w:sz w:val="24"/>
          <w:szCs w:val="24"/>
        </w:rPr>
        <w:t xml:space="preserve">engan adanya motivasi </w:t>
      </w:r>
      <w:r w:rsidR="00E324F7">
        <w:rPr>
          <w:rFonts w:ascii="Times New Roman" w:hAnsi="Times New Roman" w:cs="Times New Roman"/>
          <w:sz w:val="24"/>
          <w:szCs w:val="24"/>
        </w:rPr>
        <w:t>tersebut</w:t>
      </w:r>
      <w:r>
        <w:rPr>
          <w:rFonts w:ascii="Times New Roman" w:hAnsi="Times New Roman" w:cs="Times New Roman"/>
          <w:sz w:val="24"/>
          <w:szCs w:val="24"/>
        </w:rPr>
        <w:t xml:space="preserve"> membuat karyawan </w:t>
      </w:r>
      <w:r w:rsidR="00E324F7">
        <w:rPr>
          <w:rFonts w:ascii="Times New Roman" w:hAnsi="Times New Roman" w:cs="Times New Roman"/>
          <w:sz w:val="24"/>
          <w:szCs w:val="24"/>
        </w:rPr>
        <w:t xml:space="preserve">dapat </w:t>
      </w:r>
      <w:r>
        <w:rPr>
          <w:rFonts w:ascii="Times New Roman" w:hAnsi="Times New Roman" w:cs="Times New Roman"/>
          <w:sz w:val="24"/>
          <w:szCs w:val="24"/>
        </w:rPr>
        <w:t xml:space="preserve">berpikir kreatif serta dapat membuat kinerja karyawan tersebut menjadi maksimal. </w:t>
      </w:r>
    </w:p>
    <w:p w14:paraId="320B7848" w14:textId="77777777" w:rsidR="00E324F7" w:rsidRPr="00E324F7" w:rsidRDefault="00E324F7" w:rsidP="00E324F7">
      <w:pPr>
        <w:pStyle w:val="ListParagraph"/>
        <w:spacing w:line="360" w:lineRule="auto"/>
        <w:ind w:left="1440" w:firstLine="720"/>
        <w:jc w:val="both"/>
        <w:rPr>
          <w:rFonts w:ascii="Times New Roman" w:hAnsi="Times New Roman" w:cs="Times New Roman"/>
          <w:sz w:val="24"/>
          <w:szCs w:val="24"/>
        </w:rPr>
      </w:pPr>
    </w:p>
    <w:p w14:paraId="2098EEF0" w14:textId="26127EE4" w:rsidR="00DD4D42" w:rsidRPr="00DD4D42" w:rsidRDefault="00DD4D42">
      <w:pPr>
        <w:pStyle w:val="Heading2"/>
        <w:numPr>
          <w:ilvl w:val="1"/>
          <w:numId w:val="4"/>
        </w:numPr>
      </w:pPr>
      <w:bookmarkStart w:id="53" w:name="_Toc185091547"/>
      <w:r w:rsidRPr="00DD4D42">
        <w:t>Lingk</w:t>
      </w:r>
      <w:r>
        <w:t>u</w:t>
      </w:r>
      <w:r w:rsidRPr="00DD4D42">
        <w:t>ngan Kerja</w:t>
      </w:r>
      <w:bookmarkEnd w:id="53"/>
    </w:p>
    <w:p w14:paraId="5AA0B06F" w14:textId="6CEE055C" w:rsidR="00DD4D42" w:rsidRPr="00B825DE" w:rsidRDefault="00DD4D42">
      <w:pPr>
        <w:pStyle w:val="Heading3"/>
        <w:numPr>
          <w:ilvl w:val="2"/>
          <w:numId w:val="4"/>
        </w:numPr>
        <w:rPr>
          <w:rFonts w:ascii="Times New Roman" w:hAnsi="Times New Roman" w:cs="Times New Roman"/>
          <w:b/>
          <w:bCs/>
          <w:color w:val="auto"/>
        </w:rPr>
      </w:pPr>
      <w:bookmarkStart w:id="54" w:name="_Toc185091548"/>
      <w:r w:rsidRPr="00B825DE">
        <w:rPr>
          <w:rFonts w:ascii="Times New Roman" w:hAnsi="Times New Roman" w:cs="Times New Roman"/>
          <w:b/>
          <w:bCs/>
          <w:color w:val="auto"/>
        </w:rPr>
        <w:t>Definisi Lingkungan Kerja</w:t>
      </w:r>
      <w:bookmarkEnd w:id="54"/>
    </w:p>
    <w:p w14:paraId="1814B199" w14:textId="77777777" w:rsidR="00B825DE" w:rsidRPr="00B825DE" w:rsidRDefault="00B825DE" w:rsidP="00B825DE">
      <w:pPr>
        <w:pStyle w:val="ListParagraph"/>
        <w:ind w:left="1430"/>
        <w:rPr>
          <w:sz w:val="4"/>
          <w:szCs w:val="4"/>
        </w:rPr>
      </w:pPr>
    </w:p>
    <w:p w14:paraId="12C46C78" w14:textId="4AB7DAE8" w:rsidR="00DD4D42" w:rsidRDefault="00AE6990" w:rsidP="00CC0AE3">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Gauzali Saydam menyatkan bahwa lingkungan kerja merupakan </w:t>
      </w:r>
      <w:r w:rsidR="00CC0AE3">
        <w:rPr>
          <w:rFonts w:ascii="Times New Roman" w:hAnsi="Times New Roman" w:cs="Times New Roman"/>
          <w:sz w:val="24"/>
          <w:szCs w:val="24"/>
        </w:rPr>
        <w:t xml:space="preserve">keseluruhan sarana dan prasarana yang berada disekitar karyawan yang sedang menjalankan pekerjaan yang mana juga dapat mempengaruhi pekerjaan itu sendiri. Sedangkan </w:t>
      </w:r>
      <w:r>
        <w:rPr>
          <w:rFonts w:ascii="Times New Roman" w:hAnsi="Times New Roman" w:cs="Times New Roman"/>
          <w:sz w:val="24"/>
          <w:szCs w:val="24"/>
        </w:rPr>
        <w:t xml:space="preserve">Sunyoto menyatakan bahwa lingkungan kerja merupakan segala sesuatu yang berada disekitar </w:t>
      </w:r>
      <w:r w:rsidR="00CC0AE3">
        <w:rPr>
          <w:rFonts w:ascii="Times New Roman" w:hAnsi="Times New Roman" w:cs="Times New Roman"/>
          <w:sz w:val="24"/>
          <w:szCs w:val="24"/>
        </w:rPr>
        <w:t>karyawan</w:t>
      </w:r>
      <w:r>
        <w:rPr>
          <w:rFonts w:ascii="Times New Roman" w:hAnsi="Times New Roman" w:cs="Times New Roman"/>
          <w:sz w:val="24"/>
          <w:szCs w:val="24"/>
        </w:rPr>
        <w:t xml:space="preserve"> serta dapat mempengaruhi </w:t>
      </w:r>
      <w:r w:rsidR="00CC0AE3">
        <w:rPr>
          <w:rFonts w:ascii="Times New Roman" w:hAnsi="Times New Roman" w:cs="Times New Roman"/>
          <w:sz w:val="24"/>
          <w:szCs w:val="24"/>
        </w:rPr>
        <w:t>karyawan</w:t>
      </w:r>
      <w:r>
        <w:rPr>
          <w:rFonts w:ascii="Times New Roman" w:hAnsi="Times New Roman" w:cs="Times New Roman"/>
          <w:sz w:val="24"/>
          <w:szCs w:val="24"/>
        </w:rPr>
        <w:t xml:space="preserve"> ketika melakukan tugas yang sudah diberikan. </w:t>
      </w:r>
      <w:r w:rsidR="00CC0AE3">
        <w:rPr>
          <w:rFonts w:ascii="Times New Roman" w:hAnsi="Times New Roman" w:cs="Times New Roman"/>
          <w:sz w:val="24"/>
          <w:szCs w:val="24"/>
        </w:rPr>
        <w:t>Lingkungan kerja dapat berupa target kerja, jabatan yang jelas, komunikasi yang baik, serta fasilitas kerja yang memadai.</w:t>
      </w:r>
      <w:r w:rsidR="001147C0">
        <w:rPr>
          <w:rStyle w:val="FootnoteReference"/>
          <w:rFonts w:ascii="Times New Roman" w:hAnsi="Times New Roman" w:cs="Times New Roman"/>
          <w:sz w:val="24"/>
          <w:szCs w:val="24"/>
        </w:rPr>
        <w:footnoteReference w:id="57"/>
      </w:r>
    </w:p>
    <w:p w14:paraId="524A7500" w14:textId="5B2E0A8E" w:rsidR="005449A7" w:rsidRDefault="00EA0738" w:rsidP="00CC0AE3">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Lingkungan kerja memang seharusnya menjadi hal yang harus diperhatikan oleh suatu perusahaan. Hal tersebut dikarenakan lingkungan kerja dapat dikatakan baik apabila karyawan dapat menyelesaikan tugasnya dengan optimal.</w:t>
      </w:r>
      <w:r w:rsidR="001147C0">
        <w:rPr>
          <w:rStyle w:val="FootnoteReference"/>
          <w:rFonts w:ascii="Times New Roman" w:hAnsi="Times New Roman" w:cs="Times New Roman"/>
          <w:sz w:val="24"/>
          <w:szCs w:val="24"/>
        </w:rPr>
        <w:footnoteReference w:id="58"/>
      </w:r>
      <w:r>
        <w:rPr>
          <w:rFonts w:ascii="Times New Roman" w:hAnsi="Times New Roman" w:cs="Times New Roman"/>
          <w:sz w:val="24"/>
          <w:szCs w:val="24"/>
        </w:rPr>
        <w:t xml:space="preserve"> Oleh karena itu penentuan dan pembentukan lingkungan kerja yang baik sangat berpengaruh pada kinerja karyawan serta ketercapaian target pada sebuah perusahaan. Sebaliknya apabila kondisi lingkungan kerja buruk maka akan menurunkan motivasi kerja dari karyawan yang akan berpengaruh pada kinerja karyawan yang turun serta pencapaian target yang juga ikut menurun. </w:t>
      </w:r>
      <w:r w:rsidR="00F51D3D">
        <w:rPr>
          <w:rFonts w:ascii="Times New Roman" w:hAnsi="Times New Roman" w:cs="Times New Roman"/>
          <w:sz w:val="24"/>
          <w:szCs w:val="24"/>
        </w:rPr>
        <w:t>Lingkungan kerja yang tidak optimal maka akan menyebabkan turunnya semangat kerja yang berakhir menyebabkan turunnya produktivitas kinerja karyawan.</w:t>
      </w:r>
      <w:r w:rsidR="00A202A3">
        <w:rPr>
          <w:rStyle w:val="FootnoteReference"/>
          <w:rFonts w:ascii="Times New Roman" w:hAnsi="Times New Roman" w:cs="Times New Roman"/>
          <w:sz w:val="24"/>
          <w:szCs w:val="24"/>
        </w:rPr>
        <w:footnoteReference w:id="59"/>
      </w:r>
    </w:p>
    <w:p w14:paraId="5148694D" w14:textId="523B25C9" w:rsidR="00F51D3D" w:rsidRDefault="00CE0714" w:rsidP="00CC0AE3">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Demi terciptanya lingkungan kerja yang baik maka terdapat beberapa faktor yang perlu diperhatikan yakni bangunan kerja, ruang kerja, </w:t>
      </w:r>
      <w:r w:rsidR="00FB3515">
        <w:rPr>
          <w:rFonts w:ascii="Times New Roman" w:hAnsi="Times New Roman" w:cs="Times New Roman"/>
          <w:sz w:val="24"/>
          <w:szCs w:val="24"/>
        </w:rPr>
        <w:t>tersedianya tempat ibadah, serta mudahnya akses angkutan demi kenyamanan karyawan. Menurut Sedarmayanti, lingkungan kerja terdiri atas dua faktor antara lain :</w:t>
      </w:r>
      <w:r w:rsidR="001147C0">
        <w:rPr>
          <w:rStyle w:val="FootnoteReference"/>
          <w:rFonts w:ascii="Times New Roman" w:hAnsi="Times New Roman" w:cs="Times New Roman"/>
          <w:sz w:val="24"/>
          <w:szCs w:val="24"/>
        </w:rPr>
        <w:footnoteReference w:id="60"/>
      </w:r>
    </w:p>
    <w:p w14:paraId="0268C059" w14:textId="0F8513AC" w:rsidR="00FB3515" w:rsidRDefault="00FB3515">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Lingkungan Kerja Fisik</w:t>
      </w:r>
    </w:p>
    <w:p w14:paraId="4817E0E3" w14:textId="5A08F207" w:rsidR="00FB3515" w:rsidRDefault="00FB3515" w:rsidP="00FB3515">
      <w:pPr>
        <w:pStyle w:val="ListParagraph"/>
        <w:spacing w:line="360" w:lineRule="auto"/>
        <w:ind w:left="1779"/>
        <w:jc w:val="both"/>
        <w:rPr>
          <w:rFonts w:ascii="Times New Roman" w:hAnsi="Times New Roman" w:cs="Times New Roman"/>
          <w:sz w:val="24"/>
          <w:szCs w:val="24"/>
        </w:rPr>
      </w:pPr>
      <w:r>
        <w:rPr>
          <w:rFonts w:ascii="Times New Roman" w:hAnsi="Times New Roman" w:cs="Times New Roman"/>
          <w:sz w:val="24"/>
          <w:szCs w:val="24"/>
        </w:rPr>
        <w:t xml:space="preserve">Lingkungan kerja fisik merupakan suatu kondisi berbentuk fisik yang ada disekitar tempat kerja yang mana </w:t>
      </w:r>
      <w:r w:rsidR="00A26702">
        <w:rPr>
          <w:rFonts w:ascii="Times New Roman" w:hAnsi="Times New Roman" w:cs="Times New Roman"/>
          <w:sz w:val="24"/>
          <w:szCs w:val="24"/>
        </w:rPr>
        <w:t xml:space="preserve">dapat berpengaruh  ke karyawan secara langsung maupun tidak langsung. Lingkungan kerja fisik terbagi atas dua </w:t>
      </w:r>
      <w:r w:rsidR="005909A5">
        <w:rPr>
          <w:rFonts w:ascii="Times New Roman" w:hAnsi="Times New Roman" w:cs="Times New Roman"/>
          <w:sz w:val="24"/>
          <w:szCs w:val="24"/>
        </w:rPr>
        <w:t>jenis</w:t>
      </w:r>
      <w:r w:rsidR="00A26702">
        <w:rPr>
          <w:rFonts w:ascii="Times New Roman" w:hAnsi="Times New Roman" w:cs="Times New Roman"/>
          <w:sz w:val="24"/>
          <w:szCs w:val="24"/>
        </w:rPr>
        <w:t>,</w:t>
      </w:r>
      <w:r w:rsidR="005909A5">
        <w:rPr>
          <w:rFonts w:ascii="Times New Roman" w:hAnsi="Times New Roman" w:cs="Times New Roman"/>
          <w:sz w:val="24"/>
          <w:szCs w:val="24"/>
        </w:rPr>
        <w:t xml:space="preserve"> antara lain :</w:t>
      </w:r>
    </w:p>
    <w:p w14:paraId="584139AE" w14:textId="0055936B" w:rsidR="005909A5" w:rsidRDefault="005909A5">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Lingkungan </w:t>
      </w:r>
      <w:r w:rsidR="00FF5621">
        <w:rPr>
          <w:rFonts w:ascii="Times New Roman" w:hAnsi="Times New Roman" w:cs="Times New Roman"/>
          <w:sz w:val="24"/>
          <w:szCs w:val="24"/>
        </w:rPr>
        <w:t xml:space="preserve">yang berkaitan </w:t>
      </w:r>
      <w:r w:rsidR="00FE1CAC">
        <w:rPr>
          <w:rFonts w:ascii="Times New Roman" w:hAnsi="Times New Roman" w:cs="Times New Roman"/>
          <w:sz w:val="24"/>
          <w:szCs w:val="24"/>
        </w:rPr>
        <w:t xml:space="preserve">langsung dengan karyawan </w:t>
      </w:r>
      <w:r w:rsidR="00225F4D">
        <w:rPr>
          <w:rFonts w:ascii="Times New Roman" w:hAnsi="Times New Roman" w:cs="Times New Roman"/>
          <w:sz w:val="24"/>
          <w:szCs w:val="24"/>
        </w:rPr>
        <w:t>seperti fasilitas kerja berupa meja, kursi, dan lain sebagainya.</w:t>
      </w:r>
    </w:p>
    <w:p w14:paraId="54247648" w14:textId="5992B8A3" w:rsidR="00225F4D" w:rsidRDefault="00225F4D">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Lingkungan perantara </w:t>
      </w:r>
      <w:r w:rsidR="00CB3613">
        <w:rPr>
          <w:rFonts w:ascii="Times New Roman" w:hAnsi="Times New Roman" w:cs="Times New Roman"/>
          <w:sz w:val="24"/>
          <w:szCs w:val="24"/>
        </w:rPr>
        <w:t xml:space="preserve">yakni lingkungan yang mempengaruhi keadaan karyawan seperti </w:t>
      </w:r>
      <w:r w:rsidR="00D10BDE">
        <w:rPr>
          <w:rFonts w:ascii="Times New Roman" w:hAnsi="Times New Roman" w:cs="Times New Roman"/>
          <w:sz w:val="24"/>
          <w:szCs w:val="24"/>
        </w:rPr>
        <w:t>sirkulasi udara, kelembaban, pencahayaan, temperatur, warna, dan lain sebagainya.</w:t>
      </w:r>
    </w:p>
    <w:p w14:paraId="0F29DDB5" w14:textId="77777777" w:rsidR="00574195" w:rsidRDefault="00574195" w:rsidP="00574195">
      <w:pPr>
        <w:pStyle w:val="ListParagraph"/>
        <w:spacing w:line="360" w:lineRule="auto"/>
        <w:ind w:left="2139"/>
        <w:jc w:val="both"/>
        <w:rPr>
          <w:rFonts w:ascii="Times New Roman" w:hAnsi="Times New Roman" w:cs="Times New Roman"/>
          <w:sz w:val="24"/>
          <w:szCs w:val="24"/>
        </w:rPr>
      </w:pPr>
    </w:p>
    <w:p w14:paraId="720B0144" w14:textId="536E7B27" w:rsidR="00D10BDE" w:rsidRDefault="00D10BDE">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Lingkungan Kerja Non Fisik</w:t>
      </w:r>
    </w:p>
    <w:p w14:paraId="128310DA" w14:textId="542B1D34" w:rsidR="00D10BDE" w:rsidRDefault="00D10BDE" w:rsidP="00D10BDE">
      <w:pPr>
        <w:pStyle w:val="ListParagraph"/>
        <w:spacing w:line="360" w:lineRule="auto"/>
        <w:ind w:left="1779"/>
        <w:jc w:val="both"/>
        <w:rPr>
          <w:rFonts w:ascii="Times New Roman" w:hAnsi="Times New Roman" w:cs="Times New Roman"/>
          <w:sz w:val="24"/>
          <w:szCs w:val="24"/>
        </w:rPr>
      </w:pPr>
      <w:r>
        <w:rPr>
          <w:rFonts w:ascii="Times New Roman" w:hAnsi="Times New Roman" w:cs="Times New Roman"/>
          <w:sz w:val="24"/>
          <w:szCs w:val="24"/>
        </w:rPr>
        <w:t xml:space="preserve">Lingkungan kerja non fisik merupakan segala kondisi yang terjadi karena bersangkutan dengan hubungan kerja antara atasan </w:t>
      </w:r>
      <w:r w:rsidR="005B4801">
        <w:rPr>
          <w:rFonts w:ascii="Times New Roman" w:hAnsi="Times New Roman" w:cs="Times New Roman"/>
          <w:sz w:val="24"/>
          <w:szCs w:val="24"/>
        </w:rPr>
        <w:t xml:space="preserve">dengan karyawan </w:t>
      </w:r>
      <w:r>
        <w:rPr>
          <w:rFonts w:ascii="Times New Roman" w:hAnsi="Times New Roman" w:cs="Times New Roman"/>
          <w:sz w:val="24"/>
          <w:szCs w:val="24"/>
        </w:rPr>
        <w:t xml:space="preserve">maupun </w:t>
      </w:r>
      <w:r w:rsidR="005B4801">
        <w:rPr>
          <w:rFonts w:ascii="Times New Roman" w:hAnsi="Times New Roman" w:cs="Times New Roman"/>
          <w:sz w:val="24"/>
          <w:szCs w:val="24"/>
        </w:rPr>
        <w:t>sesama rekan kerja. Kondisi tersebut dapat diwujudkan melalui komunikasi baik antar rekan kerja, suasana kekeluargaan, serta pengendalian atas diri sendiri.</w:t>
      </w:r>
    </w:p>
    <w:p w14:paraId="7F072095" w14:textId="77777777" w:rsidR="005B4801" w:rsidRDefault="005B4801" w:rsidP="00D10BDE">
      <w:pPr>
        <w:pStyle w:val="ListParagraph"/>
        <w:spacing w:line="360" w:lineRule="auto"/>
        <w:ind w:left="1779"/>
        <w:jc w:val="both"/>
        <w:rPr>
          <w:rFonts w:ascii="Times New Roman" w:hAnsi="Times New Roman" w:cs="Times New Roman"/>
          <w:sz w:val="24"/>
          <w:szCs w:val="24"/>
        </w:rPr>
      </w:pPr>
    </w:p>
    <w:p w14:paraId="5F0A47CD" w14:textId="0230BF4B" w:rsidR="005B4801" w:rsidRPr="00B825DE" w:rsidRDefault="005B4801">
      <w:pPr>
        <w:pStyle w:val="Heading3"/>
        <w:numPr>
          <w:ilvl w:val="2"/>
          <w:numId w:val="4"/>
        </w:numPr>
        <w:rPr>
          <w:rFonts w:ascii="Times New Roman" w:hAnsi="Times New Roman" w:cs="Times New Roman"/>
          <w:b/>
          <w:bCs/>
          <w:color w:val="auto"/>
        </w:rPr>
      </w:pPr>
      <w:bookmarkStart w:id="55" w:name="_Toc185091549"/>
      <w:r w:rsidRPr="00B825DE">
        <w:rPr>
          <w:rFonts w:ascii="Times New Roman" w:hAnsi="Times New Roman" w:cs="Times New Roman"/>
          <w:b/>
          <w:bCs/>
          <w:color w:val="auto"/>
        </w:rPr>
        <w:t>Indikator Lingkungan Kerja</w:t>
      </w:r>
      <w:bookmarkEnd w:id="55"/>
    </w:p>
    <w:p w14:paraId="4A1E29A7" w14:textId="77777777" w:rsidR="00B825DE" w:rsidRPr="00B825DE" w:rsidRDefault="00B825DE" w:rsidP="00B825DE">
      <w:pPr>
        <w:pStyle w:val="ListParagraph"/>
        <w:ind w:left="1430"/>
        <w:rPr>
          <w:sz w:val="4"/>
          <w:szCs w:val="4"/>
        </w:rPr>
      </w:pPr>
    </w:p>
    <w:p w14:paraId="36DEAD12" w14:textId="74389A41" w:rsidR="005B4801" w:rsidRDefault="00631A94" w:rsidP="00631A94">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Menurut Sedarmayanti, terdapat lima indikator yang mempengaruhi lingkungan kerja antara lain :</w:t>
      </w:r>
      <w:r w:rsidR="00A202A3">
        <w:rPr>
          <w:rStyle w:val="FootnoteReference"/>
          <w:rFonts w:ascii="Times New Roman" w:hAnsi="Times New Roman" w:cs="Times New Roman"/>
          <w:sz w:val="24"/>
          <w:szCs w:val="24"/>
        </w:rPr>
        <w:footnoteReference w:id="61"/>
      </w:r>
    </w:p>
    <w:p w14:paraId="4339D265" w14:textId="4CF5A05A" w:rsidR="00631A94" w:rsidRDefault="00631A94">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Penerangan </w:t>
      </w:r>
    </w:p>
    <w:p w14:paraId="77B5514F" w14:textId="03E5086A" w:rsidR="00631A94" w:rsidRDefault="00631A94" w:rsidP="00730646">
      <w:pPr>
        <w:pStyle w:val="ListParagraph"/>
        <w:spacing w:line="360" w:lineRule="auto"/>
        <w:ind w:left="1790" w:firstLine="370"/>
        <w:jc w:val="both"/>
        <w:rPr>
          <w:rFonts w:ascii="Times New Roman" w:hAnsi="Times New Roman" w:cs="Times New Roman"/>
          <w:sz w:val="24"/>
          <w:szCs w:val="24"/>
        </w:rPr>
      </w:pPr>
      <w:r>
        <w:rPr>
          <w:rFonts w:ascii="Times New Roman" w:hAnsi="Times New Roman" w:cs="Times New Roman"/>
          <w:sz w:val="24"/>
          <w:szCs w:val="24"/>
        </w:rPr>
        <w:t>Penerangan atau cahaya di lingkungan kerja sangat berpengaruh pada kelancaran kerja. Apabila cahaya yang dipancarkan kurang jelas tentunya akan menyebabkan pengelihatan menjadi kurang jelas, yang mana akan berimbas pada pekerjaan yang melambat, kurang efisien, dan banyak terjadi kesalahan sehingga target sulit tercapai. Maka dari itu dibutuhkannya cahaya atau penarangan yang terang tetapi tidak menyilaukan sehingga tidak mengganggu jalannya kelancaran pekerjaan.</w:t>
      </w:r>
    </w:p>
    <w:p w14:paraId="4FB326A0" w14:textId="621D978F" w:rsidR="00631A94" w:rsidRDefault="00631A94">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Sirkulasi Udara</w:t>
      </w:r>
    </w:p>
    <w:p w14:paraId="1B3AEA64" w14:textId="7FC3A1EC" w:rsidR="00631A94" w:rsidRDefault="00390201" w:rsidP="00730646">
      <w:pPr>
        <w:pStyle w:val="ListParagraph"/>
        <w:spacing w:line="360" w:lineRule="auto"/>
        <w:ind w:left="1790" w:firstLine="370"/>
        <w:jc w:val="both"/>
        <w:rPr>
          <w:rFonts w:ascii="Times New Roman" w:hAnsi="Times New Roman" w:cs="Times New Roman"/>
          <w:sz w:val="24"/>
          <w:szCs w:val="24"/>
        </w:rPr>
      </w:pPr>
      <w:r>
        <w:rPr>
          <w:rFonts w:ascii="Times New Roman" w:hAnsi="Times New Roman" w:cs="Times New Roman"/>
          <w:sz w:val="24"/>
          <w:szCs w:val="24"/>
        </w:rPr>
        <w:t>Oksigen merupakan gas yang diperlukan makhluk hidup untuk proses metabolismenya. Apabila kadar oksigen dalam udara berkurang dan bercampur dengan gas berbahaya untuk tubuh maka udara tersebut dapat dikatakan kotor sehingga akan berpengaruh pada kelancaran pekerjaan. Maka dari itu diperlukannya upaya untuk menciptakan udara yang segar di lingkungan kerja dengan cara memberi tanaman disekitar lingkungan kerja, karena tanaman merupakan penghasil oksigen yang dibutuhkan oleh makhluk hidup.</w:t>
      </w:r>
    </w:p>
    <w:p w14:paraId="08124ED6" w14:textId="71C5AFB1" w:rsidR="00390201" w:rsidRDefault="00390201">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Kebisingan</w:t>
      </w:r>
    </w:p>
    <w:p w14:paraId="2511414F" w14:textId="4C64F2B3" w:rsidR="00390201" w:rsidRDefault="003A0807" w:rsidP="00730646">
      <w:pPr>
        <w:pStyle w:val="ListParagraph"/>
        <w:spacing w:line="360" w:lineRule="auto"/>
        <w:ind w:left="1790" w:firstLine="370"/>
        <w:jc w:val="both"/>
        <w:rPr>
          <w:rFonts w:ascii="Times New Roman" w:hAnsi="Times New Roman" w:cs="Times New Roman"/>
          <w:sz w:val="24"/>
          <w:szCs w:val="24"/>
        </w:rPr>
      </w:pPr>
      <w:r>
        <w:rPr>
          <w:rFonts w:ascii="Times New Roman" w:hAnsi="Times New Roman" w:cs="Times New Roman"/>
          <w:sz w:val="24"/>
          <w:szCs w:val="24"/>
        </w:rPr>
        <w:t>Kebisingan merupakan salat satu polusi berupa bunyi yang tidak diinginkan oleh telinga dikarenakan dapat merusak pendengaran, merusak ketenangan dalam melakukan pekerjaan, serta menimbulkan kesalahan dalam komunikasi.</w:t>
      </w:r>
    </w:p>
    <w:p w14:paraId="1FB1D86E" w14:textId="7FC1364A" w:rsidR="003A0807" w:rsidRDefault="003A0807">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Keamanan</w:t>
      </w:r>
    </w:p>
    <w:p w14:paraId="6C85E190" w14:textId="5BE248B8" w:rsidR="003A0807" w:rsidRDefault="00730646" w:rsidP="00730646">
      <w:pPr>
        <w:pStyle w:val="ListParagraph"/>
        <w:spacing w:line="360" w:lineRule="auto"/>
        <w:ind w:left="1790" w:firstLine="370"/>
        <w:jc w:val="both"/>
        <w:rPr>
          <w:rFonts w:ascii="Times New Roman" w:hAnsi="Times New Roman" w:cs="Times New Roman"/>
          <w:sz w:val="24"/>
          <w:szCs w:val="24"/>
        </w:rPr>
      </w:pPr>
      <w:r>
        <w:rPr>
          <w:rFonts w:ascii="Times New Roman" w:hAnsi="Times New Roman" w:cs="Times New Roman"/>
          <w:sz w:val="24"/>
          <w:szCs w:val="24"/>
        </w:rPr>
        <w:t>Keamanan di lingkungan kerja sangat diperlukan agar tempat dan keadaan di lingkungan kerja tetap dalam situasi aman. Perusahaan perlu melakukan upaya untuk menjaga keamanan lingkungan kerja dengan menambahkan tenaga satuan petugas keamanan (satpam) sehingga nantinya akan tercipta lingkungan kerja yang aman dan kondusif yang menyebabkan karyawan menjadi nyaman dalam melakukan pekerjaannya.</w:t>
      </w:r>
    </w:p>
    <w:p w14:paraId="54ADDCDC" w14:textId="3A4669C3" w:rsidR="00D07504" w:rsidRDefault="00D07504">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Hubungan Kerja</w:t>
      </w:r>
    </w:p>
    <w:p w14:paraId="33FA68FA" w14:textId="3A054848" w:rsidR="00D07504" w:rsidRDefault="00D07504" w:rsidP="00672C46">
      <w:pPr>
        <w:pStyle w:val="ListParagraph"/>
        <w:spacing w:line="360" w:lineRule="auto"/>
        <w:ind w:left="1790" w:firstLine="370"/>
        <w:jc w:val="both"/>
        <w:rPr>
          <w:rFonts w:ascii="Times New Roman" w:hAnsi="Times New Roman" w:cs="Times New Roman"/>
          <w:sz w:val="24"/>
          <w:szCs w:val="24"/>
        </w:rPr>
      </w:pPr>
      <w:r>
        <w:rPr>
          <w:rFonts w:ascii="Times New Roman" w:hAnsi="Times New Roman" w:cs="Times New Roman"/>
          <w:sz w:val="24"/>
          <w:szCs w:val="24"/>
        </w:rPr>
        <w:t xml:space="preserve">Hubungan kerja merupakan </w:t>
      </w:r>
      <w:r w:rsidR="00672C46">
        <w:rPr>
          <w:rFonts w:ascii="Times New Roman" w:hAnsi="Times New Roman" w:cs="Times New Roman"/>
          <w:sz w:val="24"/>
          <w:szCs w:val="24"/>
        </w:rPr>
        <w:t>salah satu faktor yang mempengaruhi kinerja karyawan. Hubungan harmonis antar rekan kerja menjadi pendorong semangat karyawan dalam melakukan pekerjaannya sehingga kinerja yang dihasilkan dapat optimal.</w:t>
      </w:r>
      <w:r>
        <w:rPr>
          <w:rFonts w:ascii="Times New Roman" w:hAnsi="Times New Roman" w:cs="Times New Roman"/>
          <w:sz w:val="24"/>
          <w:szCs w:val="24"/>
        </w:rPr>
        <w:t xml:space="preserve"> </w:t>
      </w:r>
    </w:p>
    <w:p w14:paraId="4866B5D7" w14:textId="77777777" w:rsidR="007127DB" w:rsidRDefault="007127DB" w:rsidP="00730646">
      <w:pPr>
        <w:pStyle w:val="ListParagraph"/>
        <w:spacing w:line="360" w:lineRule="auto"/>
        <w:ind w:left="1790" w:firstLine="370"/>
        <w:jc w:val="both"/>
        <w:rPr>
          <w:rFonts w:ascii="Times New Roman" w:hAnsi="Times New Roman" w:cs="Times New Roman"/>
          <w:sz w:val="24"/>
          <w:szCs w:val="24"/>
        </w:rPr>
      </w:pPr>
    </w:p>
    <w:p w14:paraId="68F23E3B" w14:textId="525FD60C" w:rsidR="00730646" w:rsidRPr="00B825DE" w:rsidRDefault="007127DB">
      <w:pPr>
        <w:pStyle w:val="Heading3"/>
        <w:numPr>
          <w:ilvl w:val="2"/>
          <w:numId w:val="4"/>
        </w:numPr>
        <w:rPr>
          <w:rFonts w:ascii="Times New Roman" w:hAnsi="Times New Roman" w:cs="Times New Roman"/>
          <w:b/>
          <w:bCs/>
          <w:color w:val="auto"/>
        </w:rPr>
      </w:pPr>
      <w:bookmarkStart w:id="56" w:name="_Toc185091550"/>
      <w:r w:rsidRPr="00B825DE">
        <w:rPr>
          <w:rFonts w:ascii="Times New Roman" w:hAnsi="Times New Roman" w:cs="Times New Roman"/>
          <w:b/>
          <w:bCs/>
          <w:color w:val="auto"/>
        </w:rPr>
        <w:t>Lingkungan Kerja Dalam Perspektif Islam</w:t>
      </w:r>
      <w:bookmarkEnd w:id="56"/>
    </w:p>
    <w:p w14:paraId="1DEAC3A2" w14:textId="77777777" w:rsidR="00B825DE" w:rsidRPr="00B825DE" w:rsidRDefault="00B825DE" w:rsidP="00B825DE">
      <w:pPr>
        <w:pStyle w:val="ListParagraph"/>
        <w:ind w:left="1430"/>
        <w:rPr>
          <w:sz w:val="4"/>
          <w:szCs w:val="4"/>
        </w:rPr>
      </w:pPr>
    </w:p>
    <w:p w14:paraId="462620C8" w14:textId="6203FC03" w:rsidR="00E324F7" w:rsidRDefault="00A87515" w:rsidP="008B2AB2">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Menurut islam, lingkungan kerja mencakup segala aktivitas manusia dalam sudut ruang maupun waktu. Lingkungan ruang meliputi semua yang ada di permukaan bumi seperti air, hewan, tumbuhan, serta segala isinya yang mana diciptakan oleh Allah SWT untuk </w:t>
      </w:r>
      <w:r w:rsidR="008B2AB2">
        <w:rPr>
          <w:rFonts w:ascii="Times New Roman" w:hAnsi="Times New Roman" w:cs="Times New Roman"/>
          <w:sz w:val="24"/>
          <w:szCs w:val="24"/>
        </w:rPr>
        <w:t xml:space="preserve">kelangsungan hidup makhluk ciptaannya. Makluk ciptaan Allah SWT ini berperan sebagai </w:t>
      </w:r>
      <w:r w:rsidR="008B2AB2" w:rsidRPr="008B2AB2">
        <w:rPr>
          <w:rFonts w:ascii="Times New Roman" w:hAnsi="Times New Roman" w:cs="Times New Roman"/>
          <w:i/>
          <w:iCs/>
          <w:sz w:val="24"/>
          <w:szCs w:val="24"/>
        </w:rPr>
        <w:t>khalifah</w:t>
      </w:r>
      <w:r w:rsidR="008B2AB2">
        <w:rPr>
          <w:rFonts w:ascii="Times New Roman" w:hAnsi="Times New Roman" w:cs="Times New Roman"/>
          <w:sz w:val="24"/>
          <w:szCs w:val="24"/>
        </w:rPr>
        <w:t xml:space="preserve"> (pemimpin) yang mana harus menerapkan syariat islam disetiap kegiatannya agar dapat mencapai kebahagiaan di dunia maupun di akhirat.</w:t>
      </w:r>
      <w:r w:rsidR="00B73190">
        <w:rPr>
          <w:rStyle w:val="FootnoteReference"/>
          <w:rFonts w:ascii="Times New Roman" w:hAnsi="Times New Roman" w:cs="Times New Roman"/>
          <w:sz w:val="24"/>
          <w:szCs w:val="24"/>
        </w:rPr>
        <w:footnoteReference w:id="62"/>
      </w:r>
    </w:p>
    <w:p w14:paraId="52DF474A" w14:textId="79C16318" w:rsidR="008B2AB2" w:rsidRDefault="008B2AB2" w:rsidP="008B2AB2">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Pada lingkungan kerja kerap kali terjadi konflik yang akhirnya berpengaruh terhadap kinerja pada suatu perusahaan. Maka dari itu perlunya menerapkan lingkungan kerja yang nyaman dan kondusif agar kinerja karyawan dapat maksimal. </w:t>
      </w:r>
      <w:r w:rsidR="007B32E8">
        <w:rPr>
          <w:rFonts w:ascii="Times New Roman" w:hAnsi="Times New Roman" w:cs="Times New Roman"/>
          <w:sz w:val="24"/>
          <w:szCs w:val="24"/>
        </w:rPr>
        <w:t>S</w:t>
      </w:r>
      <w:r>
        <w:rPr>
          <w:rFonts w:ascii="Times New Roman" w:hAnsi="Times New Roman" w:cs="Times New Roman"/>
          <w:sz w:val="24"/>
          <w:szCs w:val="24"/>
        </w:rPr>
        <w:t>ebagaimana firman Allah SWT dalam Q.S Al-Qashas</w:t>
      </w:r>
      <w:r w:rsidR="00F97BFF">
        <w:rPr>
          <w:rFonts w:ascii="Times New Roman" w:hAnsi="Times New Roman" w:cs="Times New Roman"/>
          <w:sz w:val="24"/>
          <w:szCs w:val="24"/>
        </w:rPr>
        <w:t>h</w:t>
      </w:r>
      <w:r>
        <w:rPr>
          <w:rFonts w:ascii="Times New Roman" w:hAnsi="Times New Roman" w:cs="Times New Roman"/>
          <w:sz w:val="24"/>
          <w:szCs w:val="24"/>
        </w:rPr>
        <w:t xml:space="preserve"> ayat 77 :</w:t>
      </w:r>
    </w:p>
    <w:p w14:paraId="3CA75FEA" w14:textId="44D3A828" w:rsidR="008B2AB2" w:rsidRPr="00F97BFF" w:rsidRDefault="008B2AB2" w:rsidP="00642A75">
      <w:pPr>
        <w:spacing w:line="360" w:lineRule="auto"/>
        <w:ind w:left="-142"/>
        <w:jc w:val="right"/>
        <w:rPr>
          <w:rFonts w:ascii="Times New Roman" w:hAnsi="Times New Roman" w:cs="Times New Roman"/>
          <w:sz w:val="28"/>
          <w:szCs w:val="28"/>
        </w:rPr>
      </w:pPr>
      <w:r>
        <w:rPr>
          <w:rFonts w:ascii="Times New Roman" w:hAnsi="Times New Roman" w:cs="Times New Roman"/>
          <w:sz w:val="24"/>
          <w:szCs w:val="24"/>
        </w:rPr>
        <w:tab/>
      </w:r>
      <w:r>
        <w:rPr>
          <w:rFonts w:ascii="Times New Roman" w:hAnsi="Times New Roman" w:cs="Times New Roman"/>
          <w:sz w:val="24"/>
          <w:szCs w:val="24"/>
        </w:rPr>
        <w:tab/>
      </w:r>
      <w:r w:rsidR="00F97BFF" w:rsidRPr="00F97BFF">
        <w:rPr>
          <w:rFonts w:ascii="Times New Roman" w:hAnsi="Times New Roman" w:cs="Times New Roman"/>
          <w:b/>
          <w:bCs/>
          <w:sz w:val="30"/>
          <w:szCs w:val="30"/>
        </w:rPr>
        <w:t>وَابْتَغِ فِيْمَآ اٰتٰىكَ اللّٰهُ الدَّارَ الْاٰخِرَةَ وَلَا تَنْسَ نَصِيْبَكَ مِنَ الدُّنْيَا وَاَحْسِنْ كَمَآ</w:t>
      </w:r>
      <w:r w:rsidR="00F97BFF" w:rsidRPr="00F97BFF">
        <w:rPr>
          <w:rFonts w:ascii="Times New Roman" w:hAnsi="Times New Roman" w:cs="Times New Roman"/>
          <w:b/>
          <w:bCs/>
          <w:color w:val="111827"/>
          <w:sz w:val="30"/>
          <w:szCs w:val="30"/>
          <w:shd w:val="clear" w:color="auto" w:fill="FFFFFF"/>
        </w:rPr>
        <w:t xml:space="preserve"> </w:t>
      </w:r>
      <w:r w:rsidR="00F97BFF" w:rsidRPr="00F97BFF">
        <w:rPr>
          <w:rFonts w:ascii="Times New Roman" w:hAnsi="Times New Roman" w:cs="Times New Roman"/>
          <w:b/>
          <w:bCs/>
          <w:sz w:val="30"/>
          <w:szCs w:val="30"/>
        </w:rPr>
        <w:t>اَحْسَنَ اللّٰهُ اِلَيْكَ وَلَا تَبْغِ الْفَسَادَ فِى الْاَرْضِۗ اِنَّ اللّٰهَ لَا يُحِبُّ الْمُفْسِدِيْنَ</w:t>
      </w:r>
      <w:r w:rsidR="00F97BFF" w:rsidRPr="00F97BFF">
        <w:rPr>
          <w:rFonts w:ascii="Times New Roman" w:hAnsi="Times New Roman" w:cs="Times New Roman"/>
          <w:color w:val="9F6E50"/>
          <w:sz w:val="96"/>
          <w:szCs w:val="96"/>
          <w:shd w:val="clear" w:color="auto" w:fill="FFFFFF"/>
        </w:rPr>
        <w:t xml:space="preserve"> </w:t>
      </w:r>
      <w:r w:rsidR="00F97BFF" w:rsidRPr="00F97BFF">
        <w:rPr>
          <w:rFonts w:ascii="Times New Roman" w:hAnsi="Times New Roman" w:cs="Times New Roman"/>
          <w:sz w:val="28"/>
          <w:szCs w:val="28"/>
        </w:rPr>
        <w:t>۝٧٧</w:t>
      </w:r>
    </w:p>
    <w:p w14:paraId="500B5370" w14:textId="2EFB84A2" w:rsidR="007127DB" w:rsidRDefault="00F97BFF" w:rsidP="00F97BFF">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Artinya : “</w:t>
      </w:r>
      <w:r w:rsidRPr="00F97BFF">
        <w:rPr>
          <w:rFonts w:ascii="Times New Roman" w:hAnsi="Times New Roman" w:cs="Times New Roman"/>
          <w:i/>
          <w:iCs/>
          <w:sz w:val="24"/>
          <w:szCs w:val="24"/>
        </w:rPr>
        <w:t>Dan, carilah pada apa yang telah dianugerahkan Allah kepadamu (pahala) negeri akhirat, tetapi janganlah kamu lupakan bagianmu di dunia. Berbuat baiklah (kepada orang lain) sebagaimana Allah telah berbuat baik kepadamu dan janganlah kamu berbuat kerusakan di bumi. Sesungguhnya Allah tidak menyukai orang-orang yang berbuat kerusakan.</w:t>
      </w:r>
      <w:r w:rsidRPr="00F97BFF">
        <w:rPr>
          <w:rFonts w:ascii="Times New Roman" w:hAnsi="Times New Roman" w:cs="Times New Roman"/>
          <w:sz w:val="24"/>
          <w:szCs w:val="24"/>
        </w:rPr>
        <w:t>”</w:t>
      </w:r>
      <w:r>
        <w:rPr>
          <w:rFonts w:ascii="Times New Roman" w:hAnsi="Times New Roman" w:cs="Times New Roman"/>
          <w:sz w:val="24"/>
          <w:szCs w:val="24"/>
        </w:rPr>
        <w:t xml:space="preserve"> (Q.S Al-Qashash: 77)</w:t>
      </w:r>
    </w:p>
    <w:p w14:paraId="3E5B4A4F" w14:textId="1279BE3A" w:rsidR="00F97BFF" w:rsidRDefault="00EA14CA" w:rsidP="00810165">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Berdasar ayat Al-Qur’an diatas dari tafsir Ibnu Katsir dalam Tafsir Al-Qur’an Al-‘Adzim menjelaskan bahwa mendekatkan diri kepada Allah SWT dapat dilakukan dengan cara menikmati segala harta dan nikmat yang telah diberikan oleh Allah SWT agar mendapat pahala di dunia maupun di akhirat.</w:t>
      </w:r>
      <w:r w:rsidR="00810165">
        <w:rPr>
          <w:rFonts w:ascii="Times New Roman" w:hAnsi="Times New Roman" w:cs="Times New Roman"/>
          <w:sz w:val="24"/>
          <w:szCs w:val="24"/>
        </w:rPr>
        <w:t xml:space="preserve"> Selain itu, Allah SWT melarang untuk melakukan perbuatan pengerusakan di muka bumi seperti pelanggaran atau tindakan pelampauan batas. Maka dari itu hendaknya harus menerapkap sikap untuk berbuat baik kepada sesama makluk Allah SWT sebagaimana Allah SWT berbuat baik kepada makhluk ciptaannya.</w:t>
      </w:r>
      <w:r w:rsidR="00B73190">
        <w:rPr>
          <w:rStyle w:val="FootnoteReference"/>
          <w:rFonts w:ascii="Times New Roman" w:hAnsi="Times New Roman" w:cs="Times New Roman"/>
          <w:sz w:val="24"/>
          <w:szCs w:val="24"/>
        </w:rPr>
        <w:footnoteReference w:id="63"/>
      </w:r>
    </w:p>
    <w:p w14:paraId="5060319B" w14:textId="0B0377DF" w:rsidR="00B73190" w:rsidRDefault="00810165" w:rsidP="007B32E8">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Dalam pemaparan Al-Qur’an dan tafsir diatas maka dapat disimpulkan bahwasannya </w:t>
      </w:r>
      <w:r w:rsidR="00BF6A90">
        <w:rPr>
          <w:rFonts w:ascii="Times New Roman" w:hAnsi="Times New Roman" w:cs="Times New Roman"/>
          <w:sz w:val="24"/>
          <w:szCs w:val="24"/>
        </w:rPr>
        <w:t xml:space="preserve">pada suatu perusahaan harus menciptakan lingkungan kerja yang aman, nyaman, dan solid agar kinerja karyawan berjalan optimal. Lingkungan kerja sangat berpengaruh terhadap kinerja di setiap karyawannya. Maka dari itu perlu diciptakannya komunikasi yang baik antar karyawan ataupun atasan, ruang kerja yang nyaman, fasilitas perusahaan yang memadai, dan lain sebagainya. </w:t>
      </w:r>
    </w:p>
    <w:p w14:paraId="14D9D7AF" w14:textId="77777777" w:rsidR="00B825DE" w:rsidRDefault="00B825DE" w:rsidP="00C84398">
      <w:pPr>
        <w:spacing w:line="360" w:lineRule="auto"/>
        <w:jc w:val="both"/>
        <w:rPr>
          <w:rFonts w:ascii="Times New Roman" w:hAnsi="Times New Roman" w:cs="Times New Roman"/>
          <w:sz w:val="24"/>
          <w:szCs w:val="24"/>
        </w:rPr>
      </w:pPr>
    </w:p>
    <w:p w14:paraId="46ECCD04" w14:textId="41DF1DAA" w:rsidR="00D8119A" w:rsidRDefault="00D8119A">
      <w:pPr>
        <w:pStyle w:val="Heading2"/>
        <w:numPr>
          <w:ilvl w:val="1"/>
          <w:numId w:val="4"/>
        </w:numPr>
      </w:pPr>
      <w:bookmarkStart w:id="57" w:name="_Toc185091551"/>
      <w:r w:rsidRPr="00D8119A">
        <w:t>Penelitian Terdahulu</w:t>
      </w:r>
      <w:bookmarkEnd w:id="57"/>
    </w:p>
    <w:p w14:paraId="052DC45A" w14:textId="7C415F33" w:rsidR="004219C2" w:rsidRPr="00DA040C" w:rsidRDefault="00DA040C" w:rsidP="00DA040C">
      <w:pPr>
        <w:spacing w:line="36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Dalam menyelesaikan penelitian ini, peneliti menggunakan referensi dari beberapa penelitian terdahulu untuk memperoleh fakta-fakta yang berkaitam dengan kompensasi, motivasi kerja, dan lingkungan kerja. Adapun penelitian terdahulu yang dijadikan referensi, antara lain :</w:t>
      </w:r>
    </w:p>
    <w:p w14:paraId="7399879F" w14:textId="6B6EEDE3" w:rsidR="00D8119A" w:rsidRPr="00493E2A" w:rsidRDefault="00493E2A" w:rsidP="00B6105F">
      <w:pPr>
        <w:pStyle w:val="Caption"/>
        <w:ind w:firstLine="720"/>
        <w:jc w:val="center"/>
        <w:rPr>
          <w:rFonts w:ascii="Times New Roman" w:hAnsi="Times New Roman" w:cs="Times New Roman"/>
          <w:b/>
          <w:bCs/>
          <w:i w:val="0"/>
          <w:iCs w:val="0"/>
          <w:color w:val="auto"/>
          <w:sz w:val="24"/>
          <w:szCs w:val="24"/>
        </w:rPr>
      </w:pPr>
      <w:bookmarkStart w:id="58" w:name="_Toc184976749"/>
      <w:bookmarkStart w:id="59" w:name="_Toc185892332"/>
      <w:r w:rsidRPr="00493E2A">
        <w:rPr>
          <w:rFonts w:ascii="Times New Roman" w:hAnsi="Times New Roman" w:cs="Times New Roman"/>
          <w:b/>
          <w:bCs/>
          <w:i w:val="0"/>
          <w:iCs w:val="0"/>
          <w:color w:val="auto"/>
          <w:sz w:val="24"/>
          <w:szCs w:val="24"/>
        </w:rPr>
        <w:t>Tabel 2.</w:t>
      </w:r>
      <w:r w:rsidRPr="00493E2A">
        <w:rPr>
          <w:rFonts w:ascii="Times New Roman" w:hAnsi="Times New Roman" w:cs="Times New Roman"/>
          <w:b/>
          <w:bCs/>
          <w:i w:val="0"/>
          <w:iCs w:val="0"/>
          <w:color w:val="auto"/>
          <w:sz w:val="24"/>
          <w:szCs w:val="24"/>
        </w:rPr>
        <w:fldChar w:fldCharType="begin"/>
      </w:r>
      <w:r w:rsidRPr="00493E2A">
        <w:rPr>
          <w:rFonts w:ascii="Times New Roman" w:hAnsi="Times New Roman" w:cs="Times New Roman"/>
          <w:b/>
          <w:bCs/>
          <w:i w:val="0"/>
          <w:iCs w:val="0"/>
          <w:color w:val="auto"/>
          <w:sz w:val="24"/>
          <w:szCs w:val="24"/>
        </w:rPr>
        <w:instrText xml:space="preserve"> SEQ Tabel_2. \* ARABIC </w:instrText>
      </w:r>
      <w:r w:rsidRPr="00493E2A">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1</w:t>
      </w:r>
      <w:bookmarkEnd w:id="58"/>
      <w:r w:rsidRPr="00493E2A">
        <w:rPr>
          <w:rFonts w:ascii="Times New Roman" w:hAnsi="Times New Roman" w:cs="Times New Roman"/>
          <w:b/>
          <w:bCs/>
          <w:i w:val="0"/>
          <w:iCs w:val="0"/>
          <w:color w:val="auto"/>
          <w:sz w:val="24"/>
          <w:szCs w:val="24"/>
        </w:rPr>
        <w:fldChar w:fldCharType="end"/>
      </w:r>
      <w:r w:rsidR="00B6105F">
        <w:rPr>
          <w:rFonts w:ascii="Times New Roman" w:hAnsi="Times New Roman" w:cs="Times New Roman"/>
          <w:b/>
          <w:bCs/>
          <w:i w:val="0"/>
          <w:iCs w:val="0"/>
          <w:color w:val="auto"/>
          <w:sz w:val="24"/>
          <w:szCs w:val="24"/>
        </w:rPr>
        <w:t xml:space="preserve"> </w:t>
      </w:r>
      <w:r w:rsidR="00D8119A" w:rsidRPr="00493E2A">
        <w:rPr>
          <w:rFonts w:ascii="Times New Roman" w:hAnsi="Times New Roman" w:cs="Times New Roman"/>
          <w:b/>
          <w:bCs/>
          <w:i w:val="0"/>
          <w:iCs w:val="0"/>
          <w:color w:val="auto"/>
          <w:sz w:val="24"/>
          <w:szCs w:val="24"/>
        </w:rPr>
        <w:t>Penelitian Terdahulu</w:t>
      </w:r>
      <w:bookmarkEnd w:id="59"/>
    </w:p>
    <w:tbl>
      <w:tblPr>
        <w:tblStyle w:val="TableGrid"/>
        <w:tblW w:w="8565" w:type="dxa"/>
        <w:tblInd w:w="644" w:type="dxa"/>
        <w:tblLook w:val="04A0" w:firstRow="1" w:lastRow="0" w:firstColumn="1" w:lastColumn="0" w:noHBand="0" w:noVBand="1"/>
      </w:tblPr>
      <w:tblGrid>
        <w:gridCol w:w="516"/>
        <w:gridCol w:w="1442"/>
        <w:gridCol w:w="1683"/>
        <w:gridCol w:w="1563"/>
        <w:gridCol w:w="1683"/>
        <w:gridCol w:w="1872"/>
      </w:tblGrid>
      <w:tr w:rsidR="00D546FE" w14:paraId="6DFD25F0" w14:textId="24AFD084" w:rsidTr="00970481">
        <w:trPr>
          <w:trHeight w:val="732"/>
        </w:trPr>
        <w:tc>
          <w:tcPr>
            <w:tcW w:w="508" w:type="dxa"/>
            <w:vAlign w:val="center"/>
          </w:tcPr>
          <w:p w14:paraId="4470F62F" w14:textId="344BFA39" w:rsidR="00D8119A" w:rsidRPr="00D8119A" w:rsidRDefault="00D8119A" w:rsidP="00D8119A">
            <w:pPr>
              <w:pStyle w:val="ListParagraph"/>
              <w:spacing w:line="360" w:lineRule="auto"/>
              <w:ind w:left="0"/>
              <w:jc w:val="center"/>
              <w:rPr>
                <w:rFonts w:ascii="Times New Roman" w:hAnsi="Times New Roman" w:cs="Times New Roman"/>
                <w:b/>
                <w:bCs/>
                <w:sz w:val="24"/>
                <w:szCs w:val="24"/>
              </w:rPr>
            </w:pPr>
            <w:r w:rsidRPr="00D8119A">
              <w:rPr>
                <w:rFonts w:ascii="Times New Roman" w:hAnsi="Times New Roman" w:cs="Times New Roman"/>
                <w:b/>
                <w:bCs/>
                <w:sz w:val="24"/>
                <w:szCs w:val="24"/>
              </w:rPr>
              <w:t>No</w:t>
            </w:r>
          </w:p>
        </w:tc>
        <w:tc>
          <w:tcPr>
            <w:tcW w:w="1404" w:type="dxa"/>
            <w:vAlign w:val="center"/>
          </w:tcPr>
          <w:p w14:paraId="3CA141F1" w14:textId="6DC57106" w:rsidR="00D8119A" w:rsidRPr="00D8119A" w:rsidRDefault="00D8119A" w:rsidP="00D8119A">
            <w:pPr>
              <w:pStyle w:val="ListParagraph"/>
              <w:spacing w:line="360" w:lineRule="auto"/>
              <w:ind w:left="0"/>
              <w:jc w:val="center"/>
              <w:rPr>
                <w:rFonts w:ascii="Times New Roman" w:hAnsi="Times New Roman" w:cs="Times New Roman"/>
                <w:b/>
                <w:bCs/>
                <w:sz w:val="24"/>
                <w:szCs w:val="24"/>
              </w:rPr>
            </w:pPr>
            <w:r w:rsidRPr="00D8119A">
              <w:rPr>
                <w:rFonts w:ascii="Times New Roman" w:hAnsi="Times New Roman" w:cs="Times New Roman"/>
                <w:b/>
                <w:bCs/>
                <w:sz w:val="24"/>
                <w:szCs w:val="24"/>
              </w:rPr>
              <w:t>Nama Peneliti</w:t>
            </w:r>
          </w:p>
        </w:tc>
        <w:tc>
          <w:tcPr>
            <w:tcW w:w="1637" w:type="dxa"/>
            <w:vAlign w:val="center"/>
          </w:tcPr>
          <w:p w14:paraId="116B7E5D" w14:textId="2F9CCA43" w:rsidR="00D8119A" w:rsidRPr="00D8119A" w:rsidRDefault="00D8119A" w:rsidP="00D8119A">
            <w:pPr>
              <w:pStyle w:val="ListParagraph"/>
              <w:spacing w:line="360" w:lineRule="auto"/>
              <w:ind w:left="0"/>
              <w:jc w:val="center"/>
              <w:rPr>
                <w:rFonts w:ascii="Times New Roman" w:hAnsi="Times New Roman" w:cs="Times New Roman"/>
                <w:b/>
                <w:bCs/>
                <w:sz w:val="24"/>
                <w:szCs w:val="24"/>
              </w:rPr>
            </w:pPr>
            <w:r w:rsidRPr="00D8119A">
              <w:rPr>
                <w:rFonts w:ascii="Times New Roman" w:hAnsi="Times New Roman" w:cs="Times New Roman"/>
                <w:b/>
                <w:bCs/>
                <w:sz w:val="24"/>
                <w:szCs w:val="24"/>
              </w:rPr>
              <w:t>Judul Penelitian</w:t>
            </w:r>
          </w:p>
        </w:tc>
        <w:tc>
          <w:tcPr>
            <w:tcW w:w="1521" w:type="dxa"/>
            <w:vAlign w:val="center"/>
          </w:tcPr>
          <w:p w14:paraId="63DB7805" w14:textId="0872619F" w:rsidR="00D8119A" w:rsidRPr="00D8119A" w:rsidRDefault="00D8119A" w:rsidP="00D8119A">
            <w:pPr>
              <w:pStyle w:val="ListParagraph"/>
              <w:spacing w:line="360" w:lineRule="auto"/>
              <w:ind w:left="0"/>
              <w:jc w:val="center"/>
              <w:rPr>
                <w:rFonts w:ascii="Times New Roman" w:hAnsi="Times New Roman" w:cs="Times New Roman"/>
                <w:b/>
                <w:bCs/>
                <w:sz w:val="24"/>
                <w:szCs w:val="24"/>
              </w:rPr>
            </w:pPr>
            <w:r w:rsidRPr="00D8119A">
              <w:rPr>
                <w:rFonts w:ascii="Times New Roman" w:hAnsi="Times New Roman" w:cs="Times New Roman"/>
                <w:b/>
                <w:bCs/>
                <w:sz w:val="24"/>
                <w:szCs w:val="24"/>
              </w:rPr>
              <w:t>Metode Analisis</w:t>
            </w:r>
          </w:p>
        </w:tc>
        <w:tc>
          <w:tcPr>
            <w:tcW w:w="1637" w:type="dxa"/>
            <w:vAlign w:val="center"/>
          </w:tcPr>
          <w:p w14:paraId="75984788" w14:textId="60735437" w:rsidR="00D8119A" w:rsidRPr="00D8119A" w:rsidRDefault="00D8119A" w:rsidP="00D8119A">
            <w:pPr>
              <w:pStyle w:val="ListParagraph"/>
              <w:spacing w:line="360" w:lineRule="auto"/>
              <w:ind w:left="0"/>
              <w:jc w:val="center"/>
              <w:rPr>
                <w:rFonts w:ascii="Times New Roman" w:hAnsi="Times New Roman" w:cs="Times New Roman"/>
                <w:b/>
                <w:bCs/>
                <w:sz w:val="24"/>
                <w:szCs w:val="24"/>
              </w:rPr>
            </w:pPr>
            <w:r w:rsidRPr="00D8119A">
              <w:rPr>
                <w:rFonts w:ascii="Times New Roman" w:hAnsi="Times New Roman" w:cs="Times New Roman"/>
                <w:b/>
                <w:bCs/>
                <w:sz w:val="24"/>
                <w:szCs w:val="24"/>
              </w:rPr>
              <w:t>Hasil Penelitian</w:t>
            </w:r>
          </w:p>
        </w:tc>
        <w:tc>
          <w:tcPr>
            <w:tcW w:w="1858" w:type="dxa"/>
            <w:vAlign w:val="center"/>
          </w:tcPr>
          <w:p w14:paraId="07DF2535" w14:textId="6127D879" w:rsidR="00D8119A" w:rsidRPr="00D8119A" w:rsidRDefault="00D8119A" w:rsidP="00D8119A">
            <w:pPr>
              <w:pStyle w:val="ListParagraph"/>
              <w:spacing w:line="360" w:lineRule="auto"/>
              <w:ind w:left="0"/>
              <w:jc w:val="center"/>
              <w:rPr>
                <w:rFonts w:ascii="Times New Roman" w:hAnsi="Times New Roman" w:cs="Times New Roman"/>
                <w:b/>
                <w:bCs/>
                <w:sz w:val="24"/>
                <w:szCs w:val="24"/>
              </w:rPr>
            </w:pPr>
            <w:r w:rsidRPr="00D8119A">
              <w:rPr>
                <w:rFonts w:ascii="Times New Roman" w:hAnsi="Times New Roman" w:cs="Times New Roman"/>
                <w:b/>
                <w:bCs/>
                <w:sz w:val="24"/>
                <w:szCs w:val="24"/>
              </w:rPr>
              <w:t>Perbedaan</w:t>
            </w:r>
          </w:p>
        </w:tc>
      </w:tr>
      <w:tr w:rsidR="00D546FE" w14:paraId="680DB2EA" w14:textId="16A32026" w:rsidTr="00970481">
        <w:tc>
          <w:tcPr>
            <w:tcW w:w="508" w:type="dxa"/>
          </w:tcPr>
          <w:p w14:paraId="23A55A01" w14:textId="0143C163" w:rsidR="00D8119A" w:rsidRDefault="00D8119A" w:rsidP="00D8119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404" w:type="dxa"/>
          </w:tcPr>
          <w:p w14:paraId="56DB915A" w14:textId="77777777" w:rsidR="00051DB7" w:rsidRDefault="00F52FCD" w:rsidP="00051DB7">
            <w:pPr>
              <w:pStyle w:val="ListParagraph"/>
              <w:spacing w:line="360" w:lineRule="auto"/>
              <w:ind w:left="0"/>
              <w:jc w:val="both"/>
              <w:rPr>
                <w:rFonts w:ascii="Times New Roman" w:hAnsi="Times New Roman" w:cs="Times New Roman"/>
                <w:sz w:val="24"/>
                <w:szCs w:val="24"/>
              </w:rPr>
            </w:pPr>
            <w:r w:rsidRPr="00F52FCD">
              <w:rPr>
                <w:rFonts w:ascii="Times New Roman" w:hAnsi="Times New Roman" w:cs="Times New Roman"/>
                <w:sz w:val="24"/>
                <w:szCs w:val="24"/>
              </w:rPr>
              <w:t xml:space="preserve">Dewa Ayu Putu Ratni Dewi, </w:t>
            </w:r>
          </w:p>
          <w:p w14:paraId="0BD42422" w14:textId="647AD21D" w:rsidR="00051DB7" w:rsidRDefault="00F52FCD" w:rsidP="00051DB7">
            <w:pPr>
              <w:pStyle w:val="ListParagraph"/>
              <w:spacing w:line="360" w:lineRule="auto"/>
              <w:ind w:left="0"/>
              <w:jc w:val="both"/>
              <w:rPr>
                <w:rFonts w:ascii="Times New Roman" w:hAnsi="Times New Roman" w:cs="Times New Roman"/>
                <w:sz w:val="24"/>
                <w:szCs w:val="24"/>
              </w:rPr>
            </w:pPr>
            <w:r w:rsidRPr="00F52FCD">
              <w:rPr>
                <w:rFonts w:ascii="Times New Roman" w:hAnsi="Times New Roman" w:cs="Times New Roman"/>
                <w:sz w:val="24"/>
                <w:szCs w:val="24"/>
              </w:rPr>
              <w:t xml:space="preserve">I Ketut Setia Sapta, </w:t>
            </w:r>
          </w:p>
          <w:p w14:paraId="197AAEE8" w14:textId="18C655BE" w:rsidR="00D8119A" w:rsidRDefault="00F52FCD" w:rsidP="00051DB7">
            <w:pPr>
              <w:pStyle w:val="ListParagraph"/>
              <w:spacing w:line="360" w:lineRule="auto"/>
              <w:ind w:left="0"/>
              <w:jc w:val="both"/>
              <w:rPr>
                <w:rFonts w:ascii="Times New Roman" w:hAnsi="Times New Roman" w:cs="Times New Roman"/>
                <w:sz w:val="24"/>
                <w:szCs w:val="24"/>
              </w:rPr>
            </w:pPr>
            <w:r w:rsidRPr="00F52FCD">
              <w:rPr>
                <w:rFonts w:ascii="Times New Roman" w:hAnsi="Times New Roman" w:cs="Times New Roman"/>
                <w:sz w:val="24"/>
                <w:szCs w:val="24"/>
              </w:rPr>
              <w:t>I Gede Rihayana</w:t>
            </w:r>
            <w:r>
              <w:rPr>
                <w:rFonts w:ascii="Times New Roman" w:hAnsi="Times New Roman" w:cs="Times New Roman"/>
                <w:sz w:val="24"/>
                <w:szCs w:val="24"/>
              </w:rPr>
              <w:t xml:space="preserve"> (2022)</w:t>
            </w:r>
          </w:p>
        </w:tc>
        <w:tc>
          <w:tcPr>
            <w:tcW w:w="1637" w:type="dxa"/>
          </w:tcPr>
          <w:p w14:paraId="5DF4F0CA" w14:textId="77777777" w:rsidR="00051DB7" w:rsidRDefault="00F52FCD"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Pengaruh Kompensasi, Pengembangan Karir, dan Komitmen Organisasional Terhadap Kinerja Karyawan Puskesmas </w:t>
            </w:r>
          </w:p>
          <w:p w14:paraId="1294CC42" w14:textId="449D3487" w:rsidR="00D8119A" w:rsidRDefault="00F52FCD"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 Seririt.</w:t>
            </w:r>
          </w:p>
        </w:tc>
        <w:tc>
          <w:tcPr>
            <w:tcW w:w="1521" w:type="dxa"/>
          </w:tcPr>
          <w:p w14:paraId="716CA883" w14:textId="5F1CAF38" w:rsidR="00D8119A" w:rsidRDefault="00F52FCD"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Metode kuantitatif dengan teknik analisis regresi linear berganda.</w:t>
            </w:r>
          </w:p>
        </w:tc>
        <w:tc>
          <w:tcPr>
            <w:tcW w:w="1637" w:type="dxa"/>
          </w:tcPr>
          <w:p w14:paraId="4D4AAB5F" w14:textId="77777777" w:rsidR="00051DB7" w:rsidRDefault="00F52FCD"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Hasil menunjukkan bahwa variabel Kompensasi, Pengembangan Karir, dan Komitmen Organisasional berpengaruh postif dan signifikan Terhadap Kinerja Karyawan</w:t>
            </w:r>
            <w:r w:rsidR="00533492">
              <w:rPr>
                <w:rFonts w:ascii="Times New Roman" w:hAnsi="Times New Roman" w:cs="Times New Roman"/>
                <w:sz w:val="24"/>
                <w:szCs w:val="24"/>
              </w:rPr>
              <w:t xml:space="preserve"> Puskesmas </w:t>
            </w:r>
          </w:p>
          <w:p w14:paraId="70898DB1" w14:textId="29A22AA4" w:rsidR="00D8119A" w:rsidRDefault="00533492"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 Seririt</w:t>
            </w:r>
            <w:r w:rsidR="00F52FCD">
              <w:rPr>
                <w:rFonts w:ascii="Times New Roman" w:hAnsi="Times New Roman" w:cs="Times New Roman"/>
                <w:sz w:val="24"/>
                <w:szCs w:val="24"/>
              </w:rPr>
              <w:t>.</w:t>
            </w:r>
          </w:p>
        </w:tc>
        <w:tc>
          <w:tcPr>
            <w:tcW w:w="1858" w:type="dxa"/>
          </w:tcPr>
          <w:p w14:paraId="65FD9051" w14:textId="42D90E81" w:rsidR="00350B2A" w:rsidRDefault="004E3D6E" w:rsidP="00350B2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Terdapat perbedaan variabel independen yakni </w:t>
            </w:r>
            <w:r w:rsidR="00533492">
              <w:rPr>
                <w:rFonts w:ascii="Times New Roman" w:hAnsi="Times New Roman" w:cs="Times New Roman"/>
                <w:sz w:val="24"/>
                <w:szCs w:val="24"/>
              </w:rPr>
              <w:t>Pengembangan Karir dan Komitmen Organisasional.</w:t>
            </w:r>
            <w:r w:rsidR="00350B2A">
              <w:rPr>
                <w:rStyle w:val="FootnoteReference"/>
                <w:rFonts w:ascii="Times New Roman" w:hAnsi="Times New Roman" w:cs="Times New Roman"/>
                <w:sz w:val="24"/>
                <w:szCs w:val="24"/>
              </w:rPr>
              <w:footnoteReference w:id="64"/>
            </w:r>
          </w:p>
          <w:p w14:paraId="583D6450" w14:textId="4B966205" w:rsidR="00D8119A" w:rsidRDefault="00D8119A" w:rsidP="00051DB7">
            <w:pPr>
              <w:pStyle w:val="ListParagraph"/>
              <w:spacing w:line="360" w:lineRule="auto"/>
              <w:ind w:left="0"/>
              <w:jc w:val="both"/>
              <w:rPr>
                <w:rFonts w:ascii="Times New Roman" w:hAnsi="Times New Roman" w:cs="Times New Roman"/>
                <w:sz w:val="24"/>
                <w:szCs w:val="24"/>
              </w:rPr>
            </w:pPr>
          </w:p>
          <w:p w14:paraId="5AAD29D4" w14:textId="77777777" w:rsidR="00533492" w:rsidRDefault="00533492" w:rsidP="00051DB7">
            <w:pPr>
              <w:pStyle w:val="ListParagraph"/>
              <w:spacing w:line="360" w:lineRule="auto"/>
              <w:ind w:left="0"/>
              <w:jc w:val="both"/>
              <w:rPr>
                <w:rFonts w:ascii="Times New Roman" w:hAnsi="Times New Roman" w:cs="Times New Roman"/>
                <w:sz w:val="24"/>
                <w:szCs w:val="24"/>
              </w:rPr>
            </w:pPr>
          </w:p>
          <w:p w14:paraId="0B1506A2" w14:textId="4046F945" w:rsidR="00533492" w:rsidRDefault="00533492" w:rsidP="00051DB7">
            <w:pPr>
              <w:pStyle w:val="ListParagraph"/>
              <w:spacing w:line="360" w:lineRule="auto"/>
              <w:ind w:left="0"/>
              <w:jc w:val="both"/>
              <w:rPr>
                <w:rFonts w:ascii="Times New Roman" w:hAnsi="Times New Roman" w:cs="Times New Roman"/>
                <w:sz w:val="24"/>
                <w:szCs w:val="24"/>
              </w:rPr>
            </w:pPr>
          </w:p>
        </w:tc>
      </w:tr>
      <w:tr w:rsidR="00D546FE" w14:paraId="54295535" w14:textId="40AC2A80" w:rsidTr="00970481">
        <w:tc>
          <w:tcPr>
            <w:tcW w:w="508" w:type="dxa"/>
          </w:tcPr>
          <w:p w14:paraId="70959F56" w14:textId="0E01875A" w:rsidR="00D8119A" w:rsidRDefault="00722BDD" w:rsidP="00D8119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404" w:type="dxa"/>
          </w:tcPr>
          <w:p w14:paraId="370E8866" w14:textId="5DACEB22" w:rsidR="00D8119A" w:rsidRDefault="00722BDD"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Yulandri dan Onsardi (2020)</w:t>
            </w:r>
          </w:p>
        </w:tc>
        <w:tc>
          <w:tcPr>
            <w:tcW w:w="1637" w:type="dxa"/>
          </w:tcPr>
          <w:p w14:paraId="43938918" w14:textId="1B043B11" w:rsidR="00D8119A" w:rsidRDefault="00722BDD"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Pengaruh Kompensasi dan Disiplin Kerja Terhadap Kinerja Karyawan (Studi Kasus PT. Sinar Bengkulu Selatan)</w:t>
            </w:r>
          </w:p>
        </w:tc>
        <w:tc>
          <w:tcPr>
            <w:tcW w:w="1521" w:type="dxa"/>
          </w:tcPr>
          <w:p w14:paraId="0DFF47F8" w14:textId="26E71F5D" w:rsidR="00D8119A" w:rsidRDefault="00722BDD"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Metode kuantitatif dengan teknik analisis regresi linear berganda.</w:t>
            </w:r>
          </w:p>
        </w:tc>
        <w:tc>
          <w:tcPr>
            <w:tcW w:w="1637" w:type="dxa"/>
          </w:tcPr>
          <w:p w14:paraId="1578BE4D" w14:textId="0FFBC24C" w:rsidR="00D8119A" w:rsidRDefault="00722BDD"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Hasil menunjukkan bahwa variabel Kompensasi dan Disiplin Kerja berpengaruh signifikan Terhadap Kinerja Karyawan PT. Sinar Bengkulu Selatan</w:t>
            </w:r>
          </w:p>
        </w:tc>
        <w:tc>
          <w:tcPr>
            <w:tcW w:w="1858" w:type="dxa"/>
          </w:tcPr>
          <w:p w14:paraId="27E74C70" w14:textId="4FAE710F" w:rsidR="00722BDD" w:rsidRDefault="004E3D6E"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Terdapat perbedaan v</w:t>
            </w:r>
            <w:r w:rsidR="00722BDD">
              <w:rPr>
                <w:rFonts w:ascii="Times New Roman" w:hAnsi="Times New Roman" w:cs="Times New Roman"/>
                <w:sz w:val="24"/>
                <w:szCs w:val="24"/>
              </w:rPr>
              <w:t xml:space="preserve">ariabel </w:t>
            </w:r>
            <w:r>
              <w:rPr>
                <w:rFonts w:ascii="Times New Roman" w:hAnsi="Times New Roman" w:cs="Times New Roman"/>
                <w:sz w:val="24"/>
                <w:szCs w:val="24"/>
              </w:rPr>
              <w:t>i</w:t>
            </w:r>
            <w:r w:rsidR="00722BDD">
              <w:rPr>
                <w:rFonts w:ascii="Times New Roman" w:hAnsi="Times New Roman" w:cs="Times New Roman"/>
                <w:sz w:val="24"/>
                <w:szCs w:val="24"/>
              </w:rPr>
              <w:t xml:space="preserve">ndependen </w:t>
            </w:r>
            <w:r>
              <w:rPr>
                <w:rFonts w:ascii="Times New Roman" w:hAnsi="Times New Roman" w:cs="Times New Roman"/>
                <w:sz w:val="24"/>
                <w:szCs w:val="24"/>
              </w:rPr>
              <w:t>yakni</w:t>
            </w:r>
            <w:r w:rsidR="00722BDD">
              <w:rPr>
                <w:rFonts w:ascii="Times New Roman" w:hAnsi="Times New Roman" w:cs="Times New Roman"/>
                <w:sz w:val="24"/>
                <w:szCs w:val="24"/>
              </w:rPr>
              <w:t xml:space="preserve"> Disiplin Kerja</w:t>
            </w:r>
            <w:r>
              <w:rPr>
                <w:rFonts w:ascii="Times New Roman" w:hAnsi="Times New Roman" w:cs="Times New Roman"/>
                <w:sz w:val="24"/>
                <w:szCs w:val="24"/>
              </w:rPr>
              <w:t>.</w:t>
            </w:r>
            <w:r w:rsidR="00350B2A">
              <w:rPr>
                <w:rStyle w:val="FootnoteReference"/>
                <w:rFonts w:ascii="Times New Roman" w:hAnsi="Times New Roman" w:cs="Times New Roman"/>
                <w:sz w:val="24"/>
                <w:szCs w:val="24"/>
              </w:rPr>
              <w:t xml:space="preserve"> </w:t>
            </w:r>
            <w:r w:rsidR="00350B2A">
              <w:rPr>
                <w:rStyle w:val="FootnoteReference"/>
                <w:rFonts w:ascii="Times New Roman" w:hAnsi="Times New Roman" w:cs="Times New Roman"/>
                <w:sz w:val="24"/>
                <w:szCs w:val="24"/>
              </w:rPr>
              <w:footnoteReference w:id="65"/>
            </w:r>
          </w:p>
        </w:tc>
      </w:tr>
      <w:tr w:rsidR="00D546FE" w14:paraId="0B9CF317" w14:textId="6F6C39A7" w:rsidTr="00970481">
        <w:tc>
          <w:tcPr>
            <w:tcW w:w="508" w:type="dxa"/>
          </w:tcPr>
          <w:p w14:paraId="50B6A5CC" w14:textId="28ABE0E2" w:rsidR="00D8119A" w:rsidRDefault="00412F38" w:rsidP="00D8119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3. </w:t>
            </w:r>
          </w:p>
        </w:tc>
        <w:tc>
          <w:tcPr>
            <w:tcW w:w="1404" w:type="dxa"/>
          </w:tcPr>
          <w:p w14:paraId="0A037142" w14:textId="469ED773" w:rsidR="00D8119A" w:rsidRDefault="00412F38" w:rsidP="00051DB7">
            <w:pPr>
              <w:pStyle w:val="ListParagraph"/>
              <w:spacing w:line="360" w:lineRule="auto"/>
              <w:ind w:left="0"/>
              <w:jc w:val="both"/>
              <w:rPr>
                <w:rFonts w:ascii="Times New Roman" w:hAnsi="Times New Roman" w:cs="Times New Roman"/>
                <w:sz w:val="24"/>
                <w:szCs w:val="24"/>
              </w:rPr>
            </w:pPr>
            <w:r w:rsidRPr="00412F38">
              <w:rPr>
                <w:rFonts w:ascii="Times New Roman" w:hAnsi="Times New Roman" w:cs="Times New Roman"/>
                <w:sz w:val="24"/>
                <w:szCs w:val="24"/>
              </w:rPr>
              <w:t xml:space="preserve">Arifin, Magito, Didin Hikmah Perkasa, </w:t>
            </w:r>
            <w:r>
              <w:rPr>
                <w:rFonts w:ascii="Times New Roman" w:hAnsi="Times New Roman" w:cs="Times New Roman"/>
                <w:sz w:val="24"/>
                <w:szCs w:val="24"/>
              </w:rPr>
              <w:t xml:space="preserve">dan </w:t>
            </w:r>
            <w:r w:rsidRPr="00412F38">
              <w:rPr>
                <w:rFonts w:ascii="Times New Roman" w:hAnsi="Times New Roman" w:cs="Times New Roman"/>
                <w:sz w:val="24"/>
                <w:szCs w:val="24"/>
              </w:rPr>
              <w:t>Wenny Desty Febrian</w:t>
            </w:r>
            <w:r>
              <w:rPr>
                <w:rFonts w:ascii="Times New Roman" w:hAnsi="Times New Roman" w:cs="Times New Roman"/>
                <w:sz w:val="24"/>
                <w:szCs w:val="24"/>
              </w:rPr>
              <w:t xml:space="preserve"> (2023)</w:t>
            </w:r>
          </w:p>
        </w:tc>
        <w:tc>
          <w:tcPr>
            <w:tcW w:w="1637" w:type="dxa"/>
          </w:tcPr>
          <w:p w14:paraId="411CA4E7" w14:textId="15F66334" w:rsidR="00D8119A" w:rsidRDefault="00412F38" w:rsidP="00051DB7">
            <w:pPr>
              <w:pStyle w:val="ListParagraph"/>
              <w:spacing w:line="360" w:lineRule="auto"/>
              <w:ind w:left="0"/>
              <w:jc w:val="both"/>
              <w:rPr>
                <w:rFonts w:ascii="Times New Roman" w:hAnsi="Times New Roman" w:cs="Times New Roman"/>
                <w:sz w:val="24"/>
                <w:szCs w:val="24"/>
              </w:rPr>
            </w:pPr>
            <w:r w:rsidRPr="00412F38">
              <w:rPr>
                <w:rFonts w:ascii="Times New Roman" w:hAnsi="Times New Roman" w:cs="Times New Roman"/>
                <w:sz w:val="24"/>
                <w:szCs w:val="24"/>
              </w:rPr>
              <w:t>Pengaruh Kompensasi, Kompetensi dan Konflik Kerja terhadap Kinerja Karyawan</w:t>
            </w:r>
            <w:r>
              <w:rPr>
                <w:rFonts w:ascii="Times New Roman" w:hAnsi="Times New Roman" w:cs="Times New Roman"/>
                <w:sz w:val="24"/>
                <w:szCs w:val="24"/>
              </w:rPr>
              <w:t xml:space="preserve"> (Studi Kasus </w:t>
            </w:r>
            <w:r w:rsidRPr="00412F38">
              <w:rPr>
                <w:rFonts w:ascii="Times New Roman" w:hAnsi="Times New Roman" w:cs="Times New Roman"/>
                <w:sz w:val="24"/>
                <w:szCs w:val="24"/>
              </w:rPr>
              <w:t>PT. Karina Jakarta Utara</w:t>
            </w:r>
            <w:r>
              <w:rPr>
                <w:rFonts w:ascii="Times New Roman" w:hAnsi="Times New Roman" w:cs="Times New Roman"/>
                <w:sz w:val="24"/>
                <w:szCs w:val="24"/>
              </w:rPr>
              <w:t>)</w:t>
            </w:r>
          </w:p>
        </w:tc>
        <w:tc>
          <w:tcPr>
            <w:tcW w:w="1521" w:type="dxa"/>
          </w:tcPr>
          <w:p w14:paraId="02EF070A" w14:textId="46F5F1C2" w:rsidR="00D8119A" w:rsidRDefault="00412F38"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Metode kuantitatif </w:t>
            </w:r>
            <w:r w:rsidR="00820B3C">
              <w:rPr>
                <w:rFonts w:ascii="Times New Roman" w:hAnsi="Times New Roman" w:cs="Times New Roman"/>
                <w:sz w:val="24"/>
                <w:szCs w:val="24"/>
              </w:rPr>
              <w:t xml:space="preserve">kausal </w:t>
            </w:r>
            <w:r w:rsidR="00820B3C" w:rsidRPr="00820B3C">
              <w:rPr>
                <w:rFonts w:ascii="Times New Roman" w:hAnsi="Times New Roman" w:cs="Times New Roman"/>
                <w:sz w:val="24"/>
                <w:szCs w:val="24"/>
              </w:rPr>
              <w:t>dengan menggunakan Smart-PLS (Partial Least Square)</w:t>
            </w:r>
            <w:r w:rsidR="00820B3C">
              <w:rPr>
                <w:rFonts w:ascii="Times New Roman" w:hAnsi="Times New Roman" w:cs="Times New Roman"/>
                <w:sz w:val="24"/>
                <w:szCs w:val="24"/>
              </w:rPr>
              <w:t>.</w:t>
            </w:r>
          </w:p>
        </w:tc>
        <w:tc>
          <w:tcPr>
            <w:tcW w:w="1637" w:type="dxa"/>
          </w:tcPr>
          <w:p w14:paraId="0C4D1337" w14:textId="77777777" w:rsidR="00D8119A" w:rsidRDefault="004E3D6E"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Hasil menunjukkan bahwa variabel Kompensasi dan Konflik Kerja tidak berpengaruh terhadap Kinerja Karyawan.</w:t>
            </w:r>
          </w:p>
          <w:p w14:paraId="53DDCA0D" w14:textId="77777777" w:rsidR="00263244" w:rsidRDefault="00263244" w:rsidP="00051DB7">
            <w:pPr>
              <w:pStyle w:val="ListParagraph"/>
              <w:spacing w:line="360" w:lineRule="auto"/>
              <w:ind w:left="0"/>
              <w:jc w:val="both"/>
              <w:rPr>
                <w:rFonts w:ascii="Times New Roman" w:hAnsi="Times New Roman" w:cs="Times New Roman"/>
                <w:sz w:val="24"/>
                <w:szCs w:val="24"/>
              </w:rPr>
            </w:pPr>
          </w:p>
          <w:p w14:paraId="26EDCB4C" w14:textId="4F859CD0" w:rsidR="004E3D6E" w:rsidRDefault="004E3D6E"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Sedangkan variabel Kompetensi berpengaruh positif dan signifikan terhadap Kinerja Karyawan.</w:t>
            </w:r>
          </w:p>
        </w:tc>
        <w:tc>
          <w:tcPr>
            <w:tcW w:w="1858" w:type="dxa"/>
          </w:tcPr>
          <w:p w14:paraId="579969CB" w14:textId="6805F51E" w:rsidR="00D8119A" w:rsidRDefault="004E3D6E"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Terdapat perbedaan variabel independen yakni Kompetensi dan Konflik Kerja.</w:t>
            </w:r>
            <w:r w:rsidR="00350B2A">
              <w:rPr>
                <w:rStyle w:val="FootnoteReference"/>
                <w:rFonts w:ascii="Times New Roman" w:hAnsi="Times New Roman" w:cs="Times New Roman"/>
                <w:sz w:val="24"/>
                <w:szCs w:val="24"/>
              </w:rPr>
              <w:t xml:space="preserve"> </w:t>
            </w:r>
            <w:r w:rsidR="00350B2A">
              <w:rPr>
                <w:rStyle w:val="FootnoteReference"/>
                <w:rFonts w:ascii="Times New Roman" w:hAnsi="Times New Roman" w:cs="Times New Roman"/>
                <w:sz w:val="24"/>
                <w:szCs w:val="24"/>
              </w:rPr>
              <w:footnoteReference w:id="66"/>
            </w:r>
          </w:p>
          <w:p w14:paraId="473FCC18" w14:textId="77777777" w:rsidR="004E3D6E" w:rsidRDefault="004E3D6E" w:rsidP="00051DB7">
            <w:pPr>
              <w:pStyle w:val="ListParagraph"/>
              <w:spacing w:line="360" w:lineRule="auto"/>
              <w:ind w:left="0"/>
              <w:jc w:val="both"/>
              <w:rPr>
                <w:rFonts w:ascii="Times New Roman" w:hAnsi="Times New Roman" w:cs="Times New Roman"/>
                <w:sz w:val="24"/>
                <w:szCs w:val="24"/>
              </w:rPr>
            </w:pPr>
          </w:p>
          <w:p w14:paraId="25ECBB1F" w14:textId="20AEFF98" w:rsidR="004E3D6E" w:rsidRDefault="004E3D6E" w:rsidP="00051DB7">
            <w:pPr>
              <w:pStyle w:val="ListParagraph"/>
              <w:spacing w:line="360" w:lineRule="auto"/>
              <w:ind w:left="0"/>
              <w:jc w:val="both"/>
              <w:rPr>
                <w:rFonts w:ascii="Times New Roman" w:hAnsi="Times New Roman" w:cs="Times New Roman"/>
                <w:sz w:val="24"/>
                <w:szCs w:val="24"/>
              </w:rPr>
            </w:pPr>
          </w:p>
        </w:tc>
      </w:tr>
      <w:tr w:rsidR="00171597" w14:paraId="104B0ED9" w14:textId="77777777" w:rsidTr="00970481">
        <w:tc>
          <w:tcPr>
            <w:tcW w:w="508" w:type="dxa"/>
          </w:tcPr>
          <w:p w14:paraId="790E83A0" w14:textId="5764BB02" w:rsidR="00171597" w:rsidRDefault="00171597" w:rsidP="0017159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w:t>
            </w:r>
          </w:p>
        </w:tc>
        <w:tc>
          <w:tcPr>
            <w:tcW w:w="1404" w:type="dxa"/>
          </w:tcPr>
          <w:p w14:paraId="4298A2B5" w14:textId="77777777"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Pricilla Donna Pauline Setio dan Yupiter Gulo </w:t>
            </w:r>
          </w:p>
          <w:p w14:paraId="3CDC9766" w14:textId="239C69EE" w:rsidR="00171597" w:rsidRPr="00412F38"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(2021) </w:t>
            </w:r>
          </w:p>
        </w:tc>
        <w:tc>
          <w:tcPr>
            <w:tcW w:w="1637" w:type="dxa"/>
          </w:tcPr>
          <w:p w14:paraId="75A8EAB6" w14:textId="7F2CEB2A" w:rsidR="00171597" w:rsidRPr="00412F38"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Pengaruh Kompensasi, Kompetensi, dan Motivasi Terhadap Kinerja Karyawan Rumah Sakit Di Bekasi</w:t>
            </w:r>
          </w:p>
        </w:tc>
        <w:tc>
          <w:tcPr>
            <w:tcW w:w="1521" w:type="dxa"/>
          </w:tcPr>
          <w:p w14:paraId="6C412CF8" w14:textId="7815E6CC"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Metode kuantitatif dengan teknik analisis regresi linear berganda.</w:t>
            </w:r>
          </w:p>
        </w:tc>
        <w:tc>
          <w:tcPr>
            <w:tcW w:w="1637" w:type="dxa"/>
          </w:tcPr>
          <w:p w14:paraId="0A82325B" w14:textId="08ECC86C"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Hasil menunjukkan bahwa variabel Kompensasi dan Motivasi tidak berpengaruh signifikan terhadap Kinerja Karyawan.</w:t>
            </w:r>
          </w:p>
          <w:p w14:paraId="07CB0E44" w14:textId="77777777" w:rsidR="00171597" w:rsidRDefault="00171597" w:rsidP="00051DB7">
            <w:pPr>
              <w:pStyle w:val="ListParagraph"/>
              <w:spacing w:line="360" w:lineRule="auto"/>
              <w:ind w:left="0"/>
              <w:jc w:val="both"/>
              <w:rPr>
                <w:rFonts w:ascii="Times New Roman" w:hAnsi="Times New Roman" w:cs="Times New Roman"/>
                <w:sz w:val="24"/>
                <w:szCs w:val="24"/>
              </w:rPr>
            </w:pPr>
          </w:p>
          <w:p w14:paraId="1B6712D1" w14:textId="1F98CCE3"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Sedangkan variabel Kompetensi berpengaruh signifikan terhadap Kinerja Karyawan.</w:t>
            </w:r>
          </w:p>
        </w:tc>
        <w:tc>
          <w:tcPr>
            <w:tcW w:w="1858" w:type="dxa"/>
          </w:tcPr>
          <w:p w14:paraId="5C49A4FB" w14:textId="3BFBF038"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Terdapat perbedaan variabel Independen yakni Kompetensi.</w:t>
            </w:r>
            <w:r w:rsidR="00350B2A">
              <w:rPr>
                <w:rStyle w:val="FootnoteReference"/>
                <w:rFonts w:ascii="Times New Roman" w:hAnsi="Times New Roman" w:cs="Times New Roman"/>
                <w:sz w:val="24"/>
                <w:szCs w:val="24"/>
              </w:rPr>
              <w:t xml:space="preserve"> </w:t>
            </w:r>
            <w:r w:rsidR="00350B2A">
              <w:rPr>
                <w:rStyle w:val="FootnoteReference"/>
                <w:rFonts w:ascii="Times New Roman" w:hAnsi="Times New Roman" w:cs="Times New Roman"/>
                <w:sz w:val="24"/>
                <w:szCs w:val="24"/>
              </w:rPr>
              <w:footnoteReference w:id="67"/>
            </w:r>
          </w:p>
        </w:tc>
      </w:tr>
      <w:tr w:rsidR="00171597" w14:paraId="60848872" w14:textId="05D36D0E" w:rsidTr="00970481">
        <w:tc>
          <w:tcPr>
            <w:tcW w:w="508" w:type="dxa"/>
          </w:tcPr>
          <w:p w14:paraId="1F26609F" w14:textId="401A859A" w:rsidR="00171597" w:rsidRDefault="00171597" w:rsidP="0017159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w:t>
            </w:r>
          </w:p>
        </w:tc>
        <w:tc>
          <w:tcPr>
            <w:tcW w:w="1404" w:type="dxa"/>
          </w:tcPr>
          <w:p w14:paraId="1E556E22" w14:textId="3A06B12F" w:rsidR="00171597" w:rsidRDefault="00171597" w:rsidP="00051DB7">
            <w:pPr>
              <w:pStyle w:val="ListParagraph"/>
              <w:spacing w:line="360" w:lineRule="auto"/>
              <w:ind w:left="0"/>
              <w:jc w:val="both"/>
              <w:rPr>
                <w:rFonts w:ascii="Times New Roman" w:hAnsi="Times New Roman" w:cs="Times New Roman"/>
                <w:sz w:val="24"/>
                <w:szCs w:val="24"/>
              </w:rPr>
            </w:pPr>
            <w:r w:rsidRPr="002E2818">
              <w:rPr>
                <w:rFonts w:ascii="Times New Roman" w:hAnsi="Times New Roman" w:cs="Times New Roman"/>
                <w:sz w:val="24"/>
                <w:szCs w:val="24"/>
              </w:rPr>
              <w:t xml:space="preserve">Anak Agung Ngurah Indraningra, A.A.Dwi Widyani, </w:t>
            </w:r>
            <w:r>
              <w:rPr>
                <w:rFonts w:ascii="Times New Roman" w:hAnsi="Times New Roman" w:cs="Times New Roman"/>
                <w:sz w:val="24"/>
                <w:szCs w:val="24"/>
              </w:rPr>
              <w:t xml:space="preserve">dan </w:t>
            </w:r>
            <w:r w:rsidRPr="002E2818">
              <w:rPr>
                <w:rFonts w:ascii="Times New Roman" w:hAnsi="Times New Roman" w:cs="Times New Roman"/>
                <w:sz w:val="24"/>
                <w:szCs w:val="24"/>
              </w:rPr>
              <w:t>Tiksnayana Vipraprastha</w:t>
            </w:r>
            <w:r>
              <w:rPr>
                <w:rFonts w:ascii="Times New Roman" w:hAnsi="Times New Roman" w:cs="Times New Roman"/>
                <w:sz w:val="24"/>
                <w:szCs w:val="24"/>
              </w:rPr>
              <w:t xml:space="preserve"> (2022)</w:t>
            </w:r>
          </w:p>
        </w:tc>
        <w:tc>
          <w:tcPr>
            <w:tcW w:w="1637" w:type="dxa"/>
          </w:tcPr>
          <w:p w14:paraId="4E6ED4EF" w14:textId="1FBD5F85"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Pengaruh Motivasi Kerja, Budaya Organisasi, dan Kerjasama Tim Terhadap Kinerja Karyawan Pada PT Pergi Berlibur Indonesia.</w:t>
            </w:r>
          </w:p>
        </w:tc>
        <w:tc>
          <w:tcPr>
            <w:tcW w:w="1521" w:type="dxa"/>
          </w:tcPr>
          <w:p w14:paraId="0CEBB2B6" w14:textId="06E71243"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Metode kuantitatif dengan teknik analisis regresi linear berganda.</w:t>
            </w:r>
          </w:p>
        </w:tc>
        <w:tc>
          <w:tcPr>
            <w:tcW w:w="1637" w:type="dxa"/>
          </w:tcPr>
          <w:p w14:paraId="4933BA72" w14:textId="26D065FE"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Hasil menunjukkan bahwa variabel Motivasi Kerja, Budaya Organisasi, dan Kerjasama berpengaruh positif dan signifikan pada Kinerja Karyawan PT Pergi Berlibur Indonesia. </w:t>
            </w:r>
          </w:p>
        </w:tc>
        <w:tc>
          <w:tcPr>
            <w:tcW w:w="1858" w:type="dxa"/>
          </w:tcPr>
          <w:p w14:paraId="1B0B6EEE" w14:textId="6037FA94"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Terdapat perbedaan variabel independen yakni Budaya Organisasi dan Kerjasama.</w:t>
            </w:r>
            <w:r w:rsidR="00350B2A">
              <w:rPr>
                <w:rStyle w:val="FootnoteReference"/>
                <w:rFonts w:ascii="Times New Roman" w:hAnsi="Times New Roman" w:cs="Times New Roman"/>
                <w:sz w:val="24"/>
                <w:szCs w:val="24"/>
              </w:rPr>
              <w:t xml:space="preserve"> </w:t>
            </w:r>
            <w:r w:rsidR="00350B2A">
              <w:rPr>
                <w:rStyle w:val="FootnoteReference"/>
                <w:rFonts w:ascii="Times New Roman" w:hAnsi="Times New Roman" w:cs="Times New Roman"/>
                <w:sz w:val="24"/>
                <w:szCs w:val="24"/>
              </w:rPr>
              <w:footnoteReference w:id="68"/>
            </w:r>
          </w:p>
        </w:tc>
      </w:tr>
      <w:tr w:rsidR="00171597" w14:paraId="5E7CB59F" w14:textId="20AB66D2" w:rsidTr="00970481">
        <w:tc>
          <w:tcPr>
            <w:tcW w:w="508" w:type="dxa"/>
          </w:tcPr>
          <w:p w14:paraId="57735FDE" w14:textId="50D18404" w:rsidR="00171597" w:rsidRDefault="00171597" w:rsidP="0017159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404" w:type="dxa"/>
          </w:tcPr>
          <w:p w14:paraId="0031BB6B" w14:textId="1B0CC842" w:rsidR="00171597" w:rsidRDefault="00171597" w:rsidP="00051DB7">
            <w:pPr>
              <w:pStyle w:val="ListParagraph"/>
              <w:spacing w:line="360" w:lineRule="auto"/>
              <w:ind w:left="0"/>
              <w:jc w:val="both"/>
              <w:rPr>
                <w:rFonts w:ascii="Times New Roman" w:hAnsi="Times New Roman" w:cs="Times New Roman"/>
                <w:sz w:val="24"/>
                <w:szCs w:val="24"/>
              </w:rPr>
            </w:pPr>
            <w:r w:rsidRPr="002E2818">
              <w:rPr>
                <w:rFonts w:ascii="Times New Roman" w:hAnsi="Times New Roman" w:cs="Times New Roman"/>
                <w:sz w:val="24"/>
                <w:szCs w:val="24"/>
              </w:rPr>
              <w:t>Auni Mahfud Mahira</w:t>
            </w:r>
            <w:r>
              <w:rPr>
                <w:rFonts w:ascii="Times New Roman" w:hAnsi="Times New Roman" w:cs="Times New Roman"/>
                <w:sz w:val="24"/>
                <w:szCs w:val="24"/>
              </w:rPr>
              <w:t>h dan</w:t>
            </w:r>
            <w:r w:rsidRPr="002E2818">
              <w:rPr>
                <w:rFonts w:ascii="Times New Roman" w:hAnsi="Times New Roman" w:cs="Times New Roman"/>
                <w:sz w:val="24"/>
                <w:szCs w:val="24"/>
              </w:rPr>
              <w:t xml:space="preserve"> Setiani</w:t>
            </w:r>
            <w:r>
              <w:rPr>
                <w:rFonts w:ascii="Times New Roman" w:hAnsi="Times New Roman" w:cs="Times New Roman"/>
                <w:sz w:val="24"/>
                <w:szCs w:val="24"/>
              </w:rPr>
              <w:t xml:space="preserve"> (2022)</w:t>
            </w:r>
          </w:p>
        </w:tc>
        <w:tc>
          <w:tcPr>
            <w:tcW w:w="1637" w:type="dxa"/>
          </w:tcPr>
          <w:p w14:paraId="0EEF9D57" w14:textId="0132E451" w:rsidR="00171597" w:rsidRDefault="00171597" w:rsidP="00051DB7">
            <w:pPr>
              <w:pStyle w:val="ListParagraph"/>
              <w:spacing w:line="360" w:lineRule="auto"/>
              <w:ind w:left="0"/>
              <w:jc w:val="both"/>
              <w:rPr>
                <w:rFonts w:ascii="Times New Roman" w:hAnsi="Times New Roman" w:cs="Times New Roman"/>
                <w:sz w:val="24"/>
                <w:szCs w:val="24"/>
              </w:rPr>
            </w:pPr>
            <w:r w:rsidRPr="002E2818">
              <w:rPr>
                <w:rFonts w:ascii="Times New Roman" w:hAnsi="Times New Roman" w:cs="Times New Roman"/>
                <w:sz w:val="24"/>
                <w:szCs w:val="24"/>
              </w:rPr>
              <w:t>Pengaruh Motivasi Kerja, Kepuasan Kerja dan Etos Kerja Terhadap Kinerja Karyawan di PT Surya Indah Food Multirasa Jombang</w:t>
            </w:r>
            <w:r>
              <w:rPr>
                <w:rFonts w:ascii="Times New Roman" w:hAnsi="Times New Roman" w:cs="Times New Roman"/>
                <w:sz w:val="24"/>
                <w:szCs w:val="24"/>
              </w:rPr>
              <w:t>.</w:t>
            </w:r>
          </w:p>
        </w:tc>
        <w:tc>
          <w:tcPr>
            <w:tcW w:w="1521" w:type="dxa"/>
          </w:tcPr>
          <w:p w14:paraId="1973BF31" w14:textId="05C1AB86"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Metode </w:t>
            </w:r>
            <w:r w:rsidRPr="002E2818">
              <w:rPr>
                <w:rFonts w:ascii="Times New Roman" w:hAnsi="Times New Roman" w:cs="Times New Roman"/>
                <w:sz w:val="24"/>
                <w:szCs w:val="24"/>
              </w:rPr>
              <w:t xml:space="preserve">kuantitatif dengan jenis penelitian </w:t>
            </w:r>
            <w:r w:rsidRPr="002E2818">
              <w:rPr>
                <w:rFonts w:ascii="Times New Roman" w:hAnsi="Times New Roman" w:cs="Times New Roman"/>
                <w:i/>
                <w:iCs/>
                <w:sz w:val="24"/>
                <w:szCs w:val="24"/>
              </w:rPr>
              <w:t>ex-post facto</w:t>
            </w:r>
            <w:r>
              <w:rPr>
                <w:rFonts w:ascii="Times New Roman" w:hAnsi="Times New Roman" w:cs="Times New Roman"/>
                <w:sz w:val="24"/>
                <w:szCs w:val="24"/>
              </w:rPr>
              <w:t>.</w:t>
            </w:r>
          </w:p>
        </w:tc>
        <w:tc>
          <w:tcPr>
            <w:tcW w:w="1637" w:type="dxa"/>
          </w:tcPr>
          <w:p w14:paraId="087A7F92" w14:textId="4C53EEAA"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Hasil menunjukkan bahwa variabel</w:t>
            </w:r>
            <w:r w:rsidRPr="002E2818">
              <w:rPr>
                <w:rFonts w:ascii="Times New Roman" w:hAnsi="Times New Roman" w:cs="Times New Roman"/>
                <w:sz w:val="24"/>
                <w:szCs w:val="24"/>
              </w:rPr>
              <w:t xml:space="preserve"> Motivasi Kerja, Kepuasan Kerja dan Etos Kerja </w:t>
            </w:r>
            <w:r>
              <w:rPr>
                <w:rFonts w:ascii="Times New Roman" w:hAnsi="Times New Roman" w:cs="Times New Roman"/>
                <w:sz w:val="24"/>
                <w:szCs w:val="24"/>
              </w:rPr>
              <w:t xml:space="preserve">berpengaruh positif </w:t>
            </w:r>
            <w:r w:rsidRPr="002E2818">
              <w:rPr>
                <w:rFonts w:ascii="Times New Roman" w:hAnsi="Times New Roman" w:cs="Times New Roman"/>
                <w:sz w:val="24"/>
                <w:szCs w:val="24"/>
              </w:rPr>
              <w:t>Terhadap Kinerja Karyawan di PT Surya Indah Food Multirasa Jombang</w:t>
            </w:r>
            <w:r>
              <w:rPr>
                <w:rFonts w:ascii="Times New Roman" w:hAnsi="Times New Roman" w:cs="Times New Roman"/>
                <w:sz w:val="24"/>
                <w:szCs w:val="24"/>
              </w:rPr>
              <w:t xml:space="preserve">. </w:t>
            </w:r>
          </w:p>
        </w:tc>
        <w:tc>
          <w:tcPr>
            <w:tcW w:w="1858" w:type="dxa"/>
          </w:tcPr>
          <w:p w14:paraId="6A944F44" w14:textId="5D26B72C"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Terdapat perbedaan variabel independen yakni </w:t>
            </w:r>
            <w:r w:rsidRPr="002E2818">
              <w:rPr>
                <w:rFonts w:ascii="Times New Roman" w:hAnsi="Times New Roman" w:cs="Times New Roman"/>
                <w:sz w:val="24"/>
                <w:szCs w:val="24"/>
              </w:rPr>
              <w:t>Kepuasan Kerja dan Etos Kerja</w:t>
            </w:r>
            <w:r>
              <w:rPr>
                <w:rFonts w:ascii="Times New Roman" w:hAnsi="Times New Roman" w:cs="Times New Roman"/>
                <w:sz w:val="24"/>
                <w:szCs w:val="24"/>
              </w:rPr>
              <w:t>.</w:t>
            </w:r>
            <w:r w:rsidR="00350B2A">
              <w:rPr>
                <w:rStyle w:val="FootnoteReference"/>
                <w:rFonts w:ascii="Times New Roman" w:hAnsi="Times New Roman" w:cs="Times New Roman"/>
                <w:sz w:val="24"/>
                <w:szCs w:val="24"/>
              </w:rPr>
              <w:t xml:space="preserve"> </w:t>
            </w:r>
            <w:r w:rsidR="00350B2A">
              <w:rPr>
                <w:rStyle w:val="FootnoteReference"/>
                <w:rFonts w:ascii="Times New Roman" w:hAnsi="Times New Roman" w:cs="Times New Roman"/>
                <w:sz w:val="24"/>
                <w:szCs w:val="24"/>
              </w:rPr>
              <w:footnoteReference w:id="69"/>
            </w:r>
          </w:p>
        </w:tc>
      </w:tr>
      <w:tr w:rsidR="00171597" w14:paraId="6725167B" w14:textId="56B1E0C2" w:rsidTr="00970481">
        <w:tc>
          <w:tcPr>
            <w:tcW w:w="508" w:type="dxa"/>
          </w:tcPr>
          <w:p w14:paraId="71507FE3" w14:textId="0C57E18D" w:rsidR="00171597" w:rsidRDefault="00171597" w:rsidP="0017159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w:t>
            </w:r>
          </w:p>
        </w:tc>
        <w:tc>
          <w:tcPr>
            <w:tcW w:w="1404" w:type="dxa"/>
          </w:tcPr>
          <w:p w14:paraId="384725CB" w14:textId="673B551E" w:rsidR="00171597" w:rsidRDefault="00171597" w:rsidP="00051DB7">
            <w:pPr>
              <w:pStyle w:val="ListParagraph"/>
              <w:spacing w:line="360" w:lineRule="auto"/>
              <w:ind w:left="0"/>
              <w:jc w:val="both"/>
              <w:rPr>
                <w:rFonts w:ascii="Times New Roman" w:hAnsi="Times New Roman" w:cs="Times New Roman"/>
                <w:sz w:val="24"/>
                <w:szCs w:val="24"/>
              </w:rPr>
            </w:pPr>
            <w:r w:rsidRPr="004D6DF6">
              <w:rPr>
                <w:rFonts w:ascii="Times New Roman" w:hAnsi="Times New Roman" w:cs="Times New Roman"/>
                <w:sz w:val="24"/>
                <w:szCs w:val="24"/>
              </w:rPr>
              <w:t>Adinda Viery Shavira</w:t>
            </w:r>
            <w:r>
              <w:rPr>
                <w:rFonts w:ascii="Times New Roman" w:hAnsi="Times New Roman" w:cs="Times New Roman"/>
                <w:sz w:val="24"/>
                <w:szCs w:val="24"/>
              </w:rPr>
              <w:t xml:space="preserve"> dan </w:t>
            </w:r>
            <w:r w:rsidRPr="004D6DF6">
              <w:rPr>
                <w:rFonts w:ascii="Times New Roman" w:hAnsi="Times New Roman" w:cs="Times New Roman"/>
                <w:sz w:val="24"/>
                <w:szCs w:val="24"/>
              </w:rPr>
              <w:t>Wenny Desty Febrian</w:t>
            </w:r>
            <w:r>
              <w:rPr>
                <w:rFonts w:ascii="Times New Roman" w:hAnsi="Times New Roman" w:cs="Times New Roman"/>
                <w:sz w:val="24"/>
                <w:szCs w:val="24"/>
              </w:rPr>
              <w:t xml:space="preserve"> (2023)</w:t>
            </w:r>
          </w:p>
        </w:tc>
        <w:tc>
          <w:tcPr>
            <w:tcW w:w="1637" w:type="dxa"/>
          </w:tcPr>
          <w:p w14:paraId="1C81C02E" w14:textId="61429FD2" w:rsidR="00171597" w:rsidRDefault="00171597" w:rsidP="00051DB7">
            <w:pPr>
              <w:pStyle w:val="ListParagraph"/>
              <w:spacing w:line="360" w:lineRule="auto"/>
              <w:ind w:left="0"/>
              <w:jc w:val="both"/>
              <w:rPr>
                <w:rFonts w:ascii="Times New Roman" w:hAnsi="Times New Roman" w:cs="Times New Roman"/>
                <w:sz w:val="24"/>
                <w:szCs w:val="24"/>
              </w:rPr>
            </w:pPr>
            <w:r w:rsidRPr="004D6DF6">
              <w:rPr>
                <w:rFonts w:ascii="Times New Roman" w:hAnsi="Times New Roman" w:cs="Times New Roman"/>
                <w:sz w:val="24"/>
                <w:szCs w:val="24"/>
              </w:rPr>
              <w:t xml:space="preserve">Pengaruh Motivasi Kerja, Budaya Organisasi Dan Lingkungan Kerja Terhadap </w:t>
            </w:r>
            <w:r>
              <w:rPr>
                <w:rFonts w:ascii="Times New Roman" w:hAnsi="Times New Roman" w:cs="Times New Roman"/>
                <w:sz w:val="24"/>
                <w:szCs w:val="24"/>
              </w:rPr>
              <w:t>Kinerja</w:t>
            </w:r>
            <w:r w:rsidRPr="004D6DF6">
              <w:rPr>
                <w:rFonts w:ascii="Times New Roman" w:hAnsi="Times New Roman" w:cs="Times New Roman"/>
                <w:sz w:val="24"/>
                <w:szCs w:val="24"/>
              </w:rPr>
              <w:t xml:space="preserve"> Karyawan PT. Sri Rejeki Isman Tbk</w:t>
            </w:r>
            <w:r>
              <w:rPr>
                <w:rFonts w:ascii="Times New Roman" w:hAnsi="Times New Roman" w:cs="Times New Roman"/>
                <w:sz w:val="24"/>
                <w:szCs w:val="24"/>
              </w:rPr>
              <w:t>.</w:t>
            </w:r>
          </w:p>
        </w:tc>
        <w:tc>
          <w:tcPr>
            <w:tcW w:w="1521" w:type="dxa"/>
          </w:tcPr>
          <w:p w14:paraId="38B6599C" w14:textId="3CC0BBCE"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Metode kuantitatif dengan teknik analisis regresi linear berganda.</w:t>
            </w:r>
          </w:p>
        </w:tc>
        <w:tc>
          <w:tcPr>
            <w:tcW w:w="1637" w:type="dxa"/>
          </w:tcPr>
          <w:p w14:paraId="266E6D6F" w14:textId="77777777"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Hasil menunjukkan bahwa variabel</w:t>
            </w:r>
            <w:r w:rsidRPr="004D6DF6">
              <w:rPr>
                <w:rFonts w:ascii="Times New Roman" w:hAnsi="Times New Roman" w:cs="Times New Roman"/>
                <w:sz w:val="24"/>
                <w:szCs w:val="24"/>
              </w:rPr>
              <w:t xml:space="preserve"> Motivasi Kerja</w:t>
            </w:r>
            <w:r>
              <w:rPr>
                <w:rFonts w:ascii="Times New Roman" w:hAnsi="Times New Roman" w:cs="Times New Roman"/>
                <w:sz w:val="24"/>
                <w:szCs w:val="24"/>
              </w:rPr>
              <w:t xml:space="preserve"> tidak berpengaruh </w:t>
            </w:r>
            <w:r w:rsidRPr="004D6DF6">
              <w:rPr>
                <w:rFonts w:ascii="Times New Roman" w:hAnsi="Times New Roman" w:cs="Times New Roman"/>
                <w:sz w:val="24"/>
                <w:szCs w:val="24"/>
              </w:rPr>
              <w:t xml:space="preserve">Terhadap </w:t>
            </w:r>
            <w:r>
              <w:rPr>
                <w:rFonts w:ascii="Times New Roman" w:hAnsi="Times New Roman" w:cs="Times New Roman"/>
                <w:sz w:val="24"/>
                <w:szCs w:val="24"/>
              </w:rPr>
              <w:t>Kinerja</w:t>
            </w:r>
            <w:r w:rsidRPr="004D6DF6">
              <w:rPr>
                <w:rFonts w:ascii="Times New Roman" w:hAnsi="Times New Roman" w:cs="Times New Roman"/>
                <w:sz w:val="24"/>
                <w:szCs w:val="24"/>
              </w:rPr>
              <w:t xml:space="preserve"> Karyawan PT. Sri Rejeki Isman Tbk</w:t>
            </w:r>
            <w:r>
              <w:rPr>
                <w:rFonts w:ascii="Times New Roman" w:hAnsi="Times New Roman" w:cs="Times New Roman"/>
                <w:sz w:val="24"/>
                <w:szCs w:val="24"/>
              </w:rPr>
              <w:t>.</w:t>
            </w:r>
          </w:p>
          <w:p w14:paraId="59A5F1B7" w14:textId="77777777" w:rsidR="00171597" w:rsidRDefault="00171597" w:rsidP="00051DB7">
            <w:pPr>
              <w:pStyle w:val="ListParagraph"/>
              <w:spacing w:line="360" w:lineRule="auto"/>
              <w:ind w:left="0"/>
              <w:jc w:val="both"/>
              <w:rPr>
                <w:rFonts w:ascii="Times New Roman" w:hAnsi="Times New Roman" w:cs="Times New Roman"/>
                <w:sz w:val="24"/>
                <w:szCs w:val="24"/>
              </w:rPr>
            </w:pPr>
          </w:p>
          <w:p w14:paraId="469898A7" w14:textId="75D4A2A3"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Sedangkan variabel Budaya Organisasi dan Lingkungan Kerja berpengaruh signifikan terhadap Kinerja Karyawan.</w:t>
            </w:r>
          </w:p>
        </w:tc>
        <w:tc>
          <w:tcPr>
            <w:tcW w:w="1858" w:type="dxa"/>
          </w:tcPr>
          <w:p w14:paraId="01085264" w14:textId="7CD29B56"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Terdapat perbedaan variabel independen yakni Budaya Organisasi.</w:t>
            </w:r>
            <w:r w:rsidR="00350B2A">
              <w:rPr>
                <w:rStyle w:val="FootnoteReference"/>
                <w:rFonts w:ascii="Times New Roman" w:hAnsi="Times New Roman" w:cs="Times New Roman"/>
                <w:sz w:val="24"/>
                <w:szCs w:val="24"/>
              </w:rPr>
              <w:t xml:space="preserve"> </w:t>
            </w:r>
            <w:r w:rsidR="00350B2A">
              <w:rPr>
                <w:rStyle w:val="FootnoteReference"/>
                <w:rFonts w:ascii="Times New Roman" w:hAnsi="Times New Roman" w:cs="Times New Roman"/>
                <w:sz w:val="24"/>
                <w:szCs w:val="24"/>
              </w:rPr>
              <w:footnoteReference w:id="70"/>
            </w:r>
          </w:p>
        </w:tc>
      </w:tr>
      <w:tr w:rsidR="00171597" w14:paraId="6140BA09" w14:textId="77777777" w:rsidTr="00970481">
        <w:tc>
          <w:tcPr>
            <w:tcW w:w="508" w:type="dxa"/>
          </w:tcPr>
          <w:p w14:paraId="351D0427" w14:textId="6EE65C19" w:rsidR="00171597" w:rsidRDefault="00171597" w:rsidP="0017159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8.</w:t>
            </w:r>
          </w:p>
        </w:tc>
        <w:tc>
          <w:tcPr>
            <w:tcW w:w="1404" w:type="dxa"/>
          </w:tcPr>
          <w:p w14:paraId="35352376" w14:textId="7950FE65" w:rsidR="00171597" w:rsidRPr="004D6DF6" w:rsidRDefault="00171597" w:rsidP="00051DB7">
            <w:pPr>
              <w:pStyle w:val="ListParagraph"/>
              <w:spacing w:line="360" w:lineRule="auto"/>
              <w:ind w:left="0"/>
              <w:jc w:val="both"/>
              <w:rPr>
                <w:rFonts w:ascii="Times New Roman" w:hAnsi="Times New Roman" w:cs="Times New Roman"/>
                <w:sz w:val="24"/>
                <w:szCs w:val="24"/>
              </w:rPr>
            </w:pPr>
            <w:r w:rsidRPr="00D546FE">
              <w:rPr>
                <w:rFonts w:ascii="Times New Roman" w:hAnsi="Times New Roman" w:cs="Times New Roman"/>
                <w:sz w:val="24"/>
                <w:szCs w:val="24"/>
              </w:rPr>
              <w:t>Novi Octaviani, Dasmadi,</w:t>
            </w:r>
            <w:r>
              <w:rPr>
                <w:rFonts w:ascii="Times New Roman" w:hAnsi="Times New Roman" w:cs="Times New Roman"/>
                <w:sz w:val="24"/>
                <w:szCs w:val="24"/>
              </w:rPr>
              <w:t xml:space="preserve"> dan</w:t>
            </w:r>
            <w:r w:rsidRPr="00D546FE">
              <w:rPr>
                <w:rFonts w:ascii="Times New Roman" w:hAnsi="Times New Roman" w:cs="Times New Roman"/>
                <w:sz w:val="24"/>
                <w:szCs w:val="24"/>
              </w:rPr>
              <w:t xml:space="preserve"> Unna Ria Safitri</w:t>
            </w:r>
            <w:r>
              <w:rPr>
                <w:rFonts w:ascii="Times New Roman" w:hAnsi="Times New Roman" w:cs="Times New Roman"/>
                <w:sz w:val="24"/>
                <w:szCs w:val="24"/>
              </w:rPr>
              <w:t xml:space="preserve"> (2021)</w:t>
            </w:r>
          </w:p>
        </w:tc>
        <w:tc>
          <w:tcPr>
            <w:tcW w:w="1637" w:type="dxa"/>
          </w:tcPr>
          <w:p w14:paraId="529E30CB" w14:textId="15F28683" w:rsidR="00171597" w:rsidRPr="004D6DF6"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w:t>
            </w:r>
            <w:r w:rsidRPr="00D546FE">
              <w:rPr>
                <w:rFonts w:ascii="Times New Roman" w:hAnsi="Times New Roman" w:cs="Times New Roman"/>
                <w:sz w:val="24"/>
                <w:szCs w:val="24"/>
              </w:rPr>
              <w:t xml:space="preserve">engaruh </w:t>
            </w:r>
            <w:r>
              <w:rPr>
                <w:rFonts w:ascii="Times New Roman" w:hAnsi="Times New Roman" w:cs="Times New Roman"/>
                <w:sz w:val="24"/>
                <w:szCs w:val="24"/>
              </w:rPr>
              <w:t>D</w:t>
            </w:r>
            <w:r w:rsidRPr="00D546FE">
              <w:rPr>
                <w:rFonts w:ascii="Times New Roman" w:hAnsi="Times New Roman" w:cs="Times New Roman"/>
                <w:sz w:val="24"/>
                <w:szCs w:val="24"/>
              </w:rPr>
              <w:t xml:space="preserve">isiplin </w:t>
            </w:r>
            <w:r>
              <w:rPr>
                <w:rFonts w:ascii="Times New Roman" w:hAnsi="Times New Roman" w:cs="Times New Roman"/>
                <w:sz w:val="24"/>
                <w:szCs w:val="24"/>
              </w:rPr>
              <w:t>K</w:t>
            </w:r>
            <w:r w:rsidRPr="00D546FE">
              <w:rPr>
                <w:rFonts w:ascii="Times New Roman" w:hAnsi="Times New Roman" w:cs="Times New Roman"/>
                <w:sz w:val="24"/>
                <w:szCs w:val="24"/>
              </w:rPr>
              <w:t xml:space="preserve">erja, </w:t>
            </w:r>
            <w:r>
              <w:rPr>
                <w:rFonts w:ascii="Times New Roman" w:hAnsi="Times New Roman" w:cs="Times New Roman"/>
                <w:sz w:val="24"/>
                <w:szCs w:val="24"/>
              </w:rPr>
              <w:t>L</w:t>
            </w:r>
            <w:r w:rsidRPr="00D546FE">
              <w:rPr>
                <w:rFonts w:ascii="Times New Roman" w:hAnsi="Times New Roman" w:cs="Times New Roman"/>
                <w:sz w:val="24"/>
                <w:szCs w:val="24"/>
              </w:rPr>
              <w:t xml:space="preserve">ingkungan </w:t>
            </w:r>
            <w:r>
              <w:rPr>
                <w:rFonts w:ascii="Times New Roman" w:hAnsi="Times New Roman" w:cs="Times New Roman"/>
                <w:sz w:val="24"/>
                <w:szCs w:val="24"/>
              </w:rPr>
              <w:t>K</w:t>
            </w:r>
            <w:r w:rsidRPr="00D546FE">
              <w:rPr>
                <w:rFonts w:ascii="Times New Roman" w:hAnsi="Times New Roman" w:cs="Times New Roman"/>
                <w:sz w:val="24"/>
                <w:szCs w:val="24"/>
              </w:rPr>
              <w:t xml:space="preserve">erja dan </w:t>
            </w:r>
            <w:r>
              <w:rPr>
                <w:rFonts w:ascii="Times New Roman" w:hAnsi="Times New Roman" w:cs="Times New Roman"/>
                <w:sz w:val="24"/>
                <w:szCs w:val="24"/>
              </w:rPr>
              <w:t>K</w:t>
            </w:r>
            <w:r w:rsidRPr="00D546FE">
              <w:rPr>
                <w:rFonts w:ascii="Times New Roman" w:hAnsi="Times New Roman" w:cs="Times New Roman"/>
                <w:sz w:val="24"/>
                <w:szCs w:val="24"/>
              </w:rPr>
              <w:t xml:space="preserve">epuasan </w:t>
            </w:r>
            <w:r>
              <w:rPr>
                <w:rFonts w:ascii="Times New Roman" w:hAnsi="Times New Roman" w:cs="Times New Roman"/>
                <w:sz w:val="24"/>
                <w:szCs w:val="24"/>
              </w:rPr>
              <w:t>K</w:t>
            </w:r>
            <w:r w:rsidRPr="00D546FE">
              <w:rPr>
                <w:rFonts w:ascii="Times New Roman" w:hAnsi="Times New Roman" w:cs="Times New Roman"/>
                <w:sz w:val="24"/>
                <w:szCs w:val="24"/>
              </w:rPr>
              <w:t xml:space="preserve">erja terhadap </w:t>
            </w:r>
            <w:r>
              <w:rPr>
                <w:rFonts w:ascii="Times New Roman" w:hAnsi="Times New Roman" w:cs="Times New Roman"/>
                <w:sz w:val="24"/>
                <w:szCs w:val="24"/>
              </w:rPr>
              <w:t>K</w:t>
            </w:r>
            <w:r w:rsidRPr="00D546FE">
              <w:rPr>
                <w:rFonts w:ascii="Times New Roman" w:hAnsi="Times New Roman" w:cs="Times New Roman"/>
                <w:sz w:val="24"/>
                <w:szCs w:val="24"/>
              </w:rPr>
              <w:t xml:space="preserve">inerja </w:t>
            </w:r>
            <w:r>
              <w:rPr>
                <w:rFonts w:ascii="Times New Roman" w:hAnsi="Times New Roman" w:cs="Times New Roman"/>
                <w:sz w:val="24"/>
                <w:szCs w:val="24"/>
              </w:rPr>
              <w:t>K</w:t>
            </w:r>
            <w:r w:rsidRPr="00D546FE">
              <w:rPr>
                <w:rFonts w:ascii="Times New Roman" w:hAnsi="Times New Roman" w:cs="Times New Roman"/>
                <w:sz w:val="24"/>
                <w:szCs w:val="24"/>
              </w:rPr>
              <w:t>aryawan PT Sahabat Unggul Internasional</w:t>
            </w:r>
            <w:r>
              <w:rPr>
                <w:rFonts w:ascii="Times New Roman" w:hAnsi="Times New Roman" w:cs="Times New Roman"/>
                <w:sz w:val="24"/>
                <w:szCs w:val="24"/>
              </w:rPr>
              <w:t xml:space="preserve"> Kabupaten Semarang.</w:t>
            </w:r>
          </w:p>
        </w:tc>
        <w:tc>
          <w:tcPr>
            <w:tcW w:w="1521" w:type="dxa"/>
          </w:tcPr>
          <w:p w14:paraId="19C2CE2A" w14:textId="5D15D1D9"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Metode kuantitatif dengan teknik analisis regresi linear berganda.</w:t>
            </w:r>
          </w:p>
        </w:tc>
        <w:tc>
          <w:tcPr>
            <w:tcW w:w="1637" w:type="dxa"/>
          </w:tcPr>
          <w:p w14:paraId="616BE2BE" w14:textId="3D342183"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Hasil menunjukkan bahwa variabel D</w:t>
            </w:r>
            <w:r w:rsidRPr="00D546FE">
              <w:rPr>
                <w:rFonts w:ascii="Times New Roman" w:hAnsi="Times New Roman" w:cs="Times New Roman"/>
                <w:sz w:val="24"/>
                <w:szCs w:val="24"/>
              </w:rPr>
              <w:t xml:space="preserve">isiplin </w:t>
            </w:r>
            <w:r>
              <w:rPr>
                <w:rFonts w:ascii="Times New Roman" w:hAnsi="Times New Roman" w:cs="Times New Roman"/>
                <w:sz w:val="24"/>
                <w:szCs w:val="24"/>
              </w:rPr>
              <w:t>K</w:t>
            </w:r>
            <w:r w:rsidRPr="00D546FE">
              <w:rPr>
                <w:rFonts w:ascii="Times New Roman" w:hAnsi="Times New Roman" w:cs="Times New Roman"/>
                <w:sz w:val="24"/>
                <w:szCs w:val="24"/>
              </w:rPr>
              <w:t xml:space="preserve">erja, </w:t>
            </w:r>
            <w:r>
              <w:rPr>
                <w:rFonts w:ascii="Times New Roman" w:hAnsi="Times New Roman" w:cs="Times New Roman"/>
                <w:sz w:val="24"/>
                <w:szCs w:val="24"/>
              </w:rPr>
              <w:t>L</w:t>
            </w:r>
            <w:r w:rsidRPr="00D546FE">
              <w:rPr>
                <w:rFonts w:ascii="Times New Roman" w:hAnsi="Times New Roman" w:cs="Times New Roman"/>
                <w:sz w:val="24"/>
                <w:szCs w:val="24"/>
              </w:rPr>
              <w:t xml:space="preserve">ingkungan </w:t>
            </w:r>
            <w:r>
              <w:rPr>
                <w:rFonts w:ascii="Times New Roman" w:hAnsi="Times New Roman" w:cs="Times New Roman"/>
                <w:sz w:val="24"/>
                <w:szCs w:val="24"/>
              </w:rPr>
              <w:t>K</w:t>
            </w:r>
            <w:r w:rsidRPr="00D546FE">
              <w:rPr>
                <w:rFonts w:ascii="Times New Roman" w:hAnsi="Times New Roman" w:cs="Times New Roman"/>
                <w:sz w:val="24"/>
                <w:szCs w:val="24"/>
              </w:rPr>
              <w:t xml:space="preserve">erja dan </w:t>
            </w:r>
            <w:r>
              <w:rPr>
                <w:rFonts w:ascii="Times New Roman" w:hAnsi="Times New Roman" w:cs="Times New Roman"/>
                <w:sz w:val="24"/>
                <w:szCs w:val="24"/>
              </w:rPr>
              <w:t>K</w:t>
            </w:r>
            <w:r w:rsidRPr="00D546FE">
              <w:rPr>
                <w:rFonts w:ascii="Times New Roman" w:hAnsi="Times New Roman" w:cs="Times New Roman"/>
                <w:sz w:val="24"/>
                <w:szCs w:val="24"/>
              </w:rPr>
              <w:t xml:space="preserve">epuasan </w:t>
            </w:r>
            <w:r>
              <w:rPr>
                <w:rFonts w:ascii="Times New Roman" w:hAnsi="Times New Roman" w:cs="Times New Roman"/>
                <w:sz w:val="24"/>
                <w:szCs w:val="24"/>
              </w:rPr>
              <w:t>K</w:t>
            </w:r>
            <w:r w:rsidRPr="00D546FE">
              <w:rPr>
                <w:rFonts w:ascii="Times New Roman" w:hAnsi="Times New Roman" w:cs="Times New Roman"/>
                <w:sz w:val="24"/>
                <w:szCs w:val="24"/>
              </w:rPr>
              <w:t xml:space="preserve">erja </w:t>
            </w:r>
            <w:r>
              <w:rPr>
                <w:rFonts w:ascii="Times New Roman" w:hAnsi="Times New Roman" w:cs="Times New Roman"/>
                <w:sz w:val="24"/>
                <w:szCs w:val="24"/>
              </w:rPr>
              <w:t xml:space="preserve">berpengaruh positif dan signifikan </w:t>
            </w:r>
            <w:r w:rsidRPr="00D546FE">
              <w:rPr>
                <w:rFonts w:ascii="Times New Roman" w:hAnsi="Times New Roman" w:cs="Times New Roman"/>
                <w:sz w:val="24"/>
                <w:szCs w:val="24"/>
              </w:rPr>
              <w:t xml:space="preserve">terhadap </w:t>
            </w:r>
            <w:r>
              <w:rPr>
                <w:rFonts w:ascii="Times New Roman" w:hAnsi="Times New Roman" w:cs="Times New Roman"/>
                <w:sz w:val="24"/>
                <w:szCs w:val="24"/>
              </w:rPr>
              <w:t>K</w:t>
            </w:r>
            <w:r w:rsidRPr="00D546FE">
              <w:rPr>
                <w:rFonts w:ascii="Times New Roman" w:hAnsi="Times New Roman" w:cs="Times New Roman"/>
                <w:sz w:val="24"/>
                <w:szCs w:val="24"/>
              </w:rPr>
              <w:t xml:space="preserve">inerja </w:t>
            </w:r>
            <w:r>
              <w:rPr>
                <w:rFonts w:ascii="Times New Roman" w:hAnsi="Times New Roman" w:cs="Times New Roman"/>
                <w:sz w:val="24"/>
                <w:szCs w:val="24"/>
              </w:rPr>
              <w:t>K</w:t>
            </w:r>
            <w:r w:rsidRPr="00D546FE">
              <w:rPr>
                <w:rFonts w:ascii="Times New Roman" w:hAnsi="Times New Roman" w:cs="Times New Roman"/>
                <w:sz w:val="24"/>
                <w:szCs w:val="24"/>
              </w:rPr>
              <w:t>aryawan PT Sahabat Unggul Internasional</w:t>
            </w:r>
            <w:r>
              <w:rPr>
                <w:rFonts w:ascii="Times New Roman" w:hAnsi="Times New Roman" w:cs="Times New Roman"/>
                <w:sz w:val="24"/>
                <w:szCs w:val="24"/>
              </w:rPr>
              <w:t xml:space="preserve"> Kabupaten Semarang.</w:t>
            </w:r>
          </w:p>
        </w:tc>
        <w:tc>
          <w:tcPr>
            <w:tcW w:w="1858" w:type="dxa"/>
          </w:tcPr>
          <w:p w14:paraId="02E689CA" w14:textId="7B6C0E98"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Terdapat perbedaan variabel independen yakni D</w:t>
            </w:r>
            <w:r w:rsidRPr="00D546FE">
              <w:rPr>
                <w:rFonts w:ascii="Times New Roman" w:hAnsi="Times New Roman" w:cs="Times New Roman"/>
                <w:sz w:val="24"/>
                <w:szCs w:val="24"/>
              </w:rPr>
              <w:t xml:space="preserve">isiplin </w:t>
            </w:r>
            <w:r>
              <w:rPr>
                <w:rFonts w:ascii="Times New Roman" w:hAnsi="Times New Roman" w:cs="Times New Roman"/>
                <w:sz w:val="24"/>
                <w:szCs w:val="24"/>
              </w:rPr>
              <w:t>K</w:t>
            </w:r>
            <w:r w:rsidRPr="00D546FE">
              <w:rPr>
                <w:rFonts w:ascii="Times New Roman" w:hAnsi="Times New Roman" w:cs="Times New Roman"/>
                <w:sz w:val="24"/>
                <w:szCs w:val="24"/>
              </w:rPr>
              <w:t>erja</w:t>
            </w:r>
            <w:r>
              <w:rPr>
                <w:rFonts w:ascii="Times New Roman" w:hAnsi="Times New Roman" w:cs="Times New Roman"/>
                <w:sz w:val="24"/>
                <w:szCs w:val="24"/>
              </w:rPr>
              <w:t xml:space="preserve"> dan Kepuasan Kerja.</w:t>
            </w:r>
            <w:r w:rsidR="00350B2A">
              <w:rPr>
                <w:rStyle w:val="FootnoteReference"/>
                <w:rFonts w:ascii="Times New Roman" w:hAnsi="Times New Roman" w:cs="Times New Roman"/>
                <w:sz w:val="24"/>
                <w:szCs w:val="24"/>
              </w:rPr>
              <w:t xml:space="preserve"> </w:t>
            </w:r>
            <w:r w:rsidR="00350B2A">
              <w:rPr>
                <w:rStyle w:val="FootnoteReference"/>
                <w:rFonts w:ascii="Times New Roman" w:hAnsi="Times New Roman" w:cs="Times New Roman"/>
                <w:sz w:val="24"/>
                <w:szCs w:val="24"/>
              </w:rPr>
              <w:footnoteReference w:id="71"/>
            </w:r>
          </w:p>
        </w:tc>
      </w:tr>
      <w:tr w:rsidR="00171597" w14:paraId="3AA44C81" w14:textId="77777777" w:rsidTr="00970481">
        <w:tc>
          <w:tcPr>
            <w:tcW w:w="508" w:type="dxa"/>
          </w:tcPr>
          <w:p w14:paraId="34F500EF" w14:textId="35993DF6" w:rsidR="00171597" w:rsidRDefault="00171597" w:rsidP="0017159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9.</w:t>
            </w:r>
          </w:p>
        </w:tc>
        <w:tc>
          <w:tcPr>
            <w:tcW w:w="1404" w:type="dxa"/>
          </w:tcPr>
          <w:p w14:paraId="3631A75E" w14:textId="01F3ACBF" w:rsidR="00171597" w:rsidRPr="004D6DF6" w:rsidRDefault="00171597" w:rsidP="00051DB7">
            <w:pPr>
              <w:pStyle w:val="ListParagraph"/>
              <w:spacing w:line="360" w:lineRule="auto"/>
              <w:ind w:left="0"/>
              <w:jc w:val="both"/>
              <w:rPr>
                <w:rFonts w:ascii="Times New Roman" w:hAnsi="Times New Roman" w:cs="Times New Roman"/>
                <w:sz w:val="24"/>
                <w:szCs w:val="24"/>
              </w:rPr>
            </w:pPr>
            <w:r w:rsidRPr="00A34417">
              <w:rPr>
                <w:rFonts w:ascii="Times New Roman" w:hAnsi="Times New Roman" w:cs="Times New Roman"/>
                <w:sz w:val="24"/>
                <w:szCs w:val="24"/>
              </w:rPr>
              <w:t>Siti Lam’ah Nasution</w:t>
            </w:r>
            <w:r>
              <w:rPr>
                <w:rFonts w:ascii="Times New Roman" w:hAnsi="Times New Roman" w:cs="Times New Roman"/>
                <w:sz w:val="24"/>
                <w:szCs w:val="24"/>
              </w:rPr>
              <w:t xml:space="preserve"> (2020)</w:t>
            </w:r>
          </w:p>
        </w:tc>
        <w:tc>
          <w:tcPr>
            <w:tcW w:w="1637" w:type="dxa"/>
          </w:tcPr>
          <w:p w14:paraId="29EE931F" w14:textId="4327EBD6" w:rsidR="00171597" w:rsidRPr="004D6DF6"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Pengaruh Kualitas Kerja dan Lingkungan Kerja Terhadap Kinerja Karyawan Pada PT. Asam Jawa.</w:t>
            </w:r>
          </w:p>
        </w:tc>
        <w:tc>
          <w:tcPr>
            <w:tcW w:w="1521" w:type="dxa"/>
          </w:tcPr>
          <w:p w14:paraId="408EDB29" w14:textId="623B1522"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Metode kuantitatif dengan teknik analisis regresi linear berganda.</w:t>
            </w:r>
          </w:p>
        </w:tc>
        <w:tc>
          <w:tcPr>
            <w:tcW w:w="1637" w:type="dxa"/>
          </w:tcPr>
          <w:p w14:paraId="437A9800" w14:textId="76CB4879"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Hasil menunjukkan bahwa variabel Kualitas Kerja dan Lingkungan Kerja berpengaruh positif dan signifikan terhadap Kinerja Karyawan PT. Asam Jawa.</w:t>
            </w:r>
          </w:p>
        </w:tc>
        <w:tc>
          <w:tcPr>
            <w:tcW w:w="1858" w:type="dxa"/>
          </w:tcPr>
          <w:p w14:paraId="51260540" w14:textId="41BD8811"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Terdapat perbedaan variabel independen yakni Kualitas Kerja.</w:t>
            </w:r>
            <w:r w:rsidR="00350B2A">
              <w:rPr>
                <w:rStyle w:val="FootnoteReference"/>
                <w:rFonts w:ascii="Times New Roman" w:hAnsi="Times New Roman" w:cs="Times New Roman"/>
                <w:sz w:val="24"/>
                <w:szCs w:val="24"/>
              </w:rPr>
              <w:t xml:space="preserve"> </w:t>
            </w:r>
            <w:r w:rsidR="00350B2A">
              <w:rPr>
                <w:rStyle w:val="FootnoteReference"/>
                <w:rFonts w:ascii="Times New Roman" w:hAnsi="Times New Roman" w:cs="Times New Roman"/>
                <w:sz w:val="24"/>
                <w:szCs w:val="24"/>
              </w:rPr>
              <w:footnoteReference w:id="72"/>
            </w:r>
          </w:p>
        </w:tc>
      </w:tr>
      <w:tr w:rsidR="00171597" w14:paraId="617BBFC5" w14:textId="77777777" w:rsidTr="00970481">
        <w:tc>
          <w:tcPr>
            <w:tcW w:w="508" w:type="dxa"/>
          </w:tcPr>
          <w:p w14:paraId="34EFB4DB" w14:textId="601F0C85" w:rsidR="00171597" w:rsidRDefault="00171597" w:rsidP="0017159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1404" w:type="dxa"/>
          </w:tcPr>
          <w:p w14:paraId="6AF9F505" w14:textId="2C6A8DC3" w:rsidR="00171597" w:rsidRPr="004D6DF6" w:rsidRDefault="00171597" w:rsidP="00051DB7">
            <w:pPr>
              <w:pStyle w:val="ListParagraph"/>
              <w:spacing w:line="360" w:lineRule="auto"/>
              <w:ind w:left="0"/>
              <w:jc w:val="both"/>
              <w:rPr>
                <w:rFonts w:ascii="Times New Roman" w:hAnsi="Times New Roman" w:cs="Times New Roman"/>
                <w:sz w:val="24"/>
                <w:szCs w:val="24"/>
              </w:rPr>
            </w:pPr>
            <w:r w:rsidRPr="00263244">
              <w:rPr>
                <w:rFonts w:ascii="Times New Roman" w:hAnsi="Times New Roman" w:cs="Times New Roman"/>
                <w:sz w:val="24"/>
                <w:szCs w:val="24"/>
              </w:rPr>
              <w:t>Dadang Suparman</w:t>
            </w:r>
            <w:r>
              <w:rPr>
                <w:rFonts w:ascii="Times New Roman" w:hAnsi="Times New Roman" w:cs="Times New Roman"/>
                <w:sz w:val="24"/>
                <w:szCs w:val="24"/>
              </w:rPr>
              <w:t xml:space="preserve"> (2020)</w:t>
            </w:r>
          </w:p>
        </w:tc>
        <w:tc>
          <w:tcPr>
            <w:tcW w:w="1637" w:type="dxa"/>
          </w:tcPr>
          <w:p w14:paraId="1239BB41" w14:textId="184569D7" w:rsidR="00171597" w:rsidRPr="004D6DF6"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Pengaruh Lingkungan Kerja, Pengetahuan, dan Beban Kerja Terhadap Kinerja Karyawan di CV. Perdana Mulia Desa Caringin Kulon Kecamatan Caringin Kabupaten Sukabumi.</w:t>
            </w:r>
          </w:p>
        </w:tc>
        <w:tc>
          <w:tcPr>
            <w:tcW w:w="1521" w:type="dxa"/>
          </w:tcPr>
          <w:p w14:paraId="4BD15899" w14:textId="56308CAC"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Metode kuantitatif dengan teknik analisis regresi linear berganda.</w:t>
            </w:r>
          </w:p>
        </w:tc>
        <w:tc>
          <w:tcPr>
            <w:tcW w:w="1637" w:type="dxa"/>
          </w:tcPr>
          <w:p w14:paraId="58135190" w14:textId="77777777"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Hasil menunjukkan bahwa variabel Lingkungan Kerja tidak berpengaruh signifikan terhadap Kinerja Karyawan.</w:t>
            </w:r>
          </w:p>
          <w:p w14:paraId="7234F7C5" w14:textId="77777777" w:rsidR="00171597" w:rsidRDefault="00171597" w:rsidP="00051DB7">
            <w:pPr>
              <w:pStyle w:val="ListParagraph"/>
              <w:spacing w:line="360" w:lineRule="auto"/>
              <w:ind w:left="0"/>
              <w:jc w:val="both"/>
              <w:rPr>
                <w:rFonts w:ascii="Times New Roman" w:hAnsi="Times New Roman" w:cs="Times New Roman"/>
                <w:sz w:val="24"/>
                <w:szCs w:val="24"/>
              </w:rPr>
            </w:pPr>
          </w:p>
          <w:p w14:paraId="3940B0F6" w14:textId="7E9D438A"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Sedangkan variabel Pengetahuan dan Beban Kerja berpengaruh signifikan terhadap Kinerja Karyawan.</w:t>
            </w:r>
          </w:p>
        </w:tc>
        <w:tc>
          <w:tcPr>
            <w:tcW w:w="1858" w:type="dxa"/>
          </w:tcPr>
          <w:p w14:paraId="01D19CDF" w14:textId="2302860E" w:rsidR="00171597" w:rsidRDefault="00171597" w:rsidP="00051DB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Terdapat perbedaan variabel independen yakni Pengetahuan dan Beban Kerja.</w:t>
            </w:r>
            <w:r w:rsidR="00350B2A">
              <w:rPr>
                <w:rStyle w:val="FootnoteReference"/>
                <w:rFonts w:ascii="Times New Roman" w:hAnsi="Times New Roman" w:cs="Times New Roman"/>
                <w:sz w:val="24"/>
                <w:szCs w:val="24"/>
              </w:rPr>
              <w:t xml:space="preserve"> </w:t>
            </w:r>
            <w:r w:rsidR="00350B2A">
              <w:rPr>
                <w:rStyle w:val="FootnoteReference"/>
                <w:rFonts w:ascii="Times New Roman" w:hAnsi="Times New Roman" w:cs="Times New Roman"/>
                <w:sz w:val="24"/>
                <w:szCs w:val="24"/>
              </w:rPr>
              <w:footnoteReference w:id="73"/>
            </w:r>
          </w:p>
        </w:tc>
      </w:tr>
    </w:tbl>
    <w:p w14:paraId="1A42B355" w14:textId="017D966E" w:rsidR="00051DB7" w:rsidRPr="00051DB7" w:rsidRDefault="00350B2A">
      <w:pPr>
        <w:pStyle w:val="Heading2"/>
        <w:numPr>
          <w:ilvl w:val="1"/>
          <w:numId w:val="4"/>
        </w:numPr>
      </w:pPr>
      <w:bookmarkStart w:id="60" w:name="_Toc185091552"/>
      <w:r>
        <w:t>K</w:t>
      </w:r>
      <w:r w:rsidR="00051DB7" w:rsidRPr="00051DB7">
        <w:t>erangka Pemikiran Teoritik</w:t>
      </w:r>
      <w:bookmarkEnd w:id="60"/>
    </w:p>
    <w:p w14:paraId="54C11FDB" w14:textId="54FF9C3E" w:rsidR="00867B1A" w:rsidRPr="00350B2A" w:rsidRDefault="00051DB7" w:rsidP="00350B2A">
      <w:pPr>
        <w:pStyle w:val="ListParagraph"/>
        <w:spacing w:line="360" w:lineRule="auto"/>
        <w:ind w:firstLine="414"/>
        <w:jc w:val="both"/>
        <w:rPr>
          <w:rFonts w:ascii="Times New Roman" w:hAnsi="Times New Roman" w:cs="Times New Roman"/>
          <w:sz w:val="24"/>
          <w:szCs w:val="24"/>
          <w:lang w:val="en-US"/>
        </w:rPr>
      </w:pPr>
      <w:r w:rsidRPr="00051DB7">
        <w:rPr>
          <w:rFonts w:ascii="Times New Roman" w:hAnsi="Times New Roman" w:cs="Times New Roman"/>
          <w:sz w:val="24"/>
          <w:szCs w:val="24"/>
          <w:lang w:val="en-US"/>
        </w:rPr>
        <w:t>Sebagai gambaran dalam penyusunan skripsi ini maka dibutuhkannya kerangka teoritik agar penelitian menjadi jelas dan terarah. Kerangka pemikiran teoritik dijelaskan pada gambar sebagai berikut :</w:t>
      </w:r>
    </w:p>
    <w:p w14:paraId="07391CA2" w14:textId="77777777" w:rsidR="00430E1C" w:rsidRPr="00430E1C" w:rsidRDefault="00430E1C" w:rsidP="00051DB7">
      <w:pPr>
        <w:pStyle w:val="ListParagraph"/>
        <w:spacing w:line="360" w:lineRule="auto"/>
        <w:ind w:firstLine="414"/>
        <w:jc w:val="both"/>
        <w:rPr>
          <w:rFonts w:ascii="Times New Roman" w:hAnsi="Times New Roman" w:cs="Times New Roman"/>
          <w:sz w:val="2"/>
          <w:szCs w:val="2"/>
          <w:lang w:val="en-US"/>
        </w:rPr>
      </w:pPr>
    </w:p>
    <w:p w14:paraId="39D025F5" w14:textId="3D8C5D61" w:rsidR="00051DB7" w:rsidRPr="00715F77" w:rsidRDefault="00715F77" w:rsidP="00B6105F">
      <w:pPr>
        <w:pStyle w:val="Caption"/>
        <w:ind w:firstLine="720"/>
        <w:jc w:val="center"/>
        <w:rPr>
          <w:rFonts w:ascii="Times New Roman" w:hAnsi="Times New Roman" w:cs="Times New Roman"/>
          <w:b/>
          <w:bCs/>
          <w:i w:val="0"/>
          <w:iCs w:val="0"/>
          <w:color w:val="auto"/>
          <w:sz w:val="24"/>
          <w:szCs w:val="24"/>
        </w:rPr>
      </w:pPr>
      <w:bookmarkStart w:id="61" w:name="_Toc185892395"/>
      <w:r w:rsidRPr="00715F77">
        <w:rPr>
          <w:rFonts w:ascii="Times New Roman" w:hAnsi="Times New Roman" w:cs="Times New Roman"/>
          <w:b/>
          <w:bCs/>
          <w:i w:val="0"/>
          <w:iCs w:val="0"/>
          <w:color w:val="auto"/>
          <w:sz w:val="24"/>
          <w:szCs w:val="24"/>
        </w:rPr>
        <w:t>Gambar 2.</w:t>
      </w:r>
      <w:r w:rsidRPr="00715F77">
        <w:rPr>
          <w:rFonts w:ascii="Times New Roman" w:hAnsi="Times New Roman" w:cs="Times New Roman"/>
          <w:b/>
          <w:bCs/>
          <w:i w:val="0"/>
          <w:iCs w:val="0"/>
          <w:color w:val="auto"/>
          <w:sz w:val="24"/>
          <w:szCs w:val="24"/>
        </w:rPr>
        <w:fldChar w:fldCharType="begin"/>
      </w:r>
      <w:r w:rsidRPr="00715F77">
        <w:rPr>
          <w:rFonts w:ascii="Times New Roman" w:hAnsi="Times New Roman" w:cs="Times New Roman"/>
          <w:b/>
          <w:bCs/>
          <w:i w:val="0"/>
          <w:iCs w:val="0"/>
          <w:color w:val="auto"/>
          <w:sz w:val="24"/>
          <w:szCs w:val="24"/>
        </w:rPr>
        <w:instrText xml:space="preserve"> SEQ Gambar_2. \* ARABIC </w:instrText>
      </w:r>
      <w:r w:rsidRPr="00715F77">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1</w:t>
      </w:r>
      <w:r w:rsidRPr="00715F77">
        <w:rPr>
          <w:rFonts w:ascii="Times New Roman" w:hAnsi="Times New Roman" w:cs="Times New Roman"/>
          <w:b/>
          <w:bCs/>
          <w:i w:val="0"/>
          <w:iCs w:val="0"/>
          <w:color w:val="auto"/>
          <w:sz w:val="24"/>
          <w:szCs w:val="24"/>
        </w:rPr>
        <w:fldChar w:fldCharType="end"/>
      </w:r>
      <w:r w:rsidR="00B6105F">
        <w:rPr>
          <w:rFonts w:ascii="Times New Roman" w:hAnsi="Times New Roman" w:cs="Times New Roman"/>
          <w:b/>
          <w:bCs/>
          <w:i w:val="0"/>
          <w:iCs w:val="0"/>
          <w:color w:val="auto"/>
          <w:sz w:val="24"/>
          <w:szCs w:val="24"/>
        </w:rPr>
        <w:t xml:space="preserve"> </w:t>
      </w:r>
      <w:r w:rsidR="00051DB7" w:rsidRPr="00715F77">
        <w:rPr>
          <w:rFonts w:ascii="Times New Roman" w:hAnsi="Times New Roman" w:cs="Times New Roman"/>
          <w:b/>
          <w:bCs/>
          <w:i w:val="0"/>
          <w:iCs w:val="0"/>
          <w:color w:val="auto"/>
          <w:sz w:val="24"/>
          <w:szCs w:val="24"/>
          <w:lang w:val="en-US"/>
        </w:rPr>
        <w:t>Kerangka Pemikiran Teoritik</w:t>
      </w:r>
      <w:bookmarkEnd w:id="61"/>
    </w:p>
    <w:p w14:paraId="06B936C6" w14:textId="1775A575" w:rsidR="00051DB7" w:rsidRDefault="00C82F6C" w:rsidP="00051DB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mc:AlternateContent>
          <mc:Choice Requires="wps">
            <w:drawing>
              <wp:anchor distT="0" distB="0" distL="114300" distR="114300" simplePos="0" relativeHeight="251664384" behindDoc="0" locked="0" layoutInCell="1" allowOverlap="1" wp14:anchorId="021CB7E6" wp14:editId="5930E4B8">
                <wp:simplePos x="0" y="0"/>
                <wp:positionH relativeFrom="column">
                  <wp:posOffset>407035</wp:posOffset>
                </wp:positionH>
                <wp:positionV relativeFrom="paragraph">
                  <wp:posOffset>64770</wp:posOffset>
                </wp:positionV>
                <wp:extent cx="1859280" cy="612140"/>
                <wp:effectExtent l="6985" t="5080" r="10160" b="11430"/>
                <wp:wrapNone/>
                <wp:docPr id="145165227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612140"/>
                        </a:xfrm>
                        <a:prstGeom prst="rect">
                          <a:avLst/>
                        </a:prstGeom>
                        <a:solidFill>
                          <a:srgbClr val="FFFFFF"/>
                        </a:solidFill>
                        <a:ln w="9525">
                          <a:solidFill>
                            <a:srgbClr val="000000"/>
                          </a:solidFill>
                          <a:miter lim="800000"/>
                          <a:headEnd/>
                          <a:tailEnd/>
                        </a:ln>
                      </wps:spPr>
                      <wps:txbx>
                        <w:txbxContent>
                          <w:p w14:paraId="5866305F" w14:textId="2070B0FC" w:rsidR="00051DB7" w:rsidRPr="00051DB7" w:rsidRDefault="00051DB7" w:rsidP="00051DB7">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Kompensasi</w:t>
                            </w:r>
                          </w:p>
                          <w:p w14:paraId="635A9F00" w14:textId="77777777" w:rsidR="00051DB7" w:rsidRPr="00A45358" w:rsidRDefault="00051DB7" w:rsidP="00051DB7">
                            <w:pPr>
                              <w:spacing w:line="240" w:lineRule="auto"/>
                              <w:jc w:val="center"/>
                              <w:rPr>
                                <w:rFonts w:ascii="Times New Roman" w:hAnsi="Times New Roman" w:cs="Times New Roman"/>
                                <w:sz w:val="24"/>
                                <w:szCs w:val="24"/>
                                <w:lang w:val="en-US"/>
                              </w:rPr>
                            </w:pPr>
                            <w:r w:rsidRPr="00A45358">
                              <w:rPr>
                                <w:rFonts w:ascii="Times New Roman" w:hAnsi="Times New Roman" w:cs="Times New Roman"/>
                                <w:sz w:val="24"/>
                                <w:szCs w:val="24"/>
                                <w:lang w:val="en-US"/>
                              </w:rPr>
                              <w:t>(X1)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CB7E6" id="Text Box 15" o:spid="_x0000_s1029" type="#_x0000_t202" style="position:absolute;left:0;text-align:left;margin-left:32.05pt;margin-top:5.1pt;width:146.4pt;height:4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">
                <v:textbox>
                  <w:txbxContent>
                    <w:p w14:paraId="5866305F" w14:textId="2070B0FC" w:rsidR="00051DB7" w:rsidRPr="00051DB7" w:rsidRDefault="00051DB7" w:rsidP="00051DB7">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Kompensasi</w:t>
                      </w:r>
                    </w:p>
                    <w:p w14:paraId="635A9F00" w14:textId="77777777" w:rsidR="00051DB7" w:rsidRPr="00A45358" w:rsidRDefault="00051DB7" w:rsidP="00051DB7">
                      <w:pPr>
                        <w:spacing w:line="240" w:lineRule="auto"/>
                        <w:jc w:val="center"/>
                        <w:rPr>
                          <w:rFonts w:ascii="Times New Roman" w:hAnsi="Times New Roman" w:cs="Times New Roman"/>
                          <w:sz w:val="24"/>
                          <w:szCs w:val="24"/>
                          <w:lang w:val="en-US"/>
                        </w:rPr>
                      </w:pPr>
                      <w:r w:rsidRPr="00A45358">
                        <w:rPr>
                          <w:rFonts w:ascii="Times New Roman" w:hAnsi="Times New Roman" w:cs="Times New Roman"/>
                          <w:sz w:val="24"/>
                          <w:szCs w:val="24"/>
                          <w:lang w:val="en-US"/>
                        </w:rPr>
                        <w:t>(X1)</w:t>
                      </w:r>
                    </w:p>
                  </w:txbxContent>
                </v:textbox>
              </v:shape>
            </w:pict>
          </mc:Fallback>
        </mc:AlternateContent>
      </w:r>
      <w:r>
        <w:rPr>
          <w:rFonts w:ascii="Times New Roman" w:hAnsi="Times New Roman" w:cs="Times New Roman"/>
          <w:sz w:val="24"/>
          <w:szCs w:val="24"/>
          <w:lang w:val="en-US"/>
        </w:rPr>
        <mc:AlternateContent>
          <mc:Choice Requires="wps">
            <w:drawing>
              <wp:anchor distT="0" distB="0" distL="114300" distR="114300" simplePos="0" relativeHeight="251672576" behindDoc="0" locked="0" layoutInCell="1" allowOverlap="1" wp14:anchorId="44544899" wp14:editId="7E181D26">
                <wp:simplePos x="0" y="0"/>
                <wp:positionH relativeFrom="column">
                  <wp:posOffset>3208020</wp:posOffset>
                </wp:positionH>
                <wp:positionV relativeFrom="paragraph">
                  <wp:posOffset>45085</wp:posOffset>
                </wp:positionV>
                <wp:extent cx="409575" cy="295275"/>
                <wp:effectExtent l="0" t="4445" r="1905" b="0"/>
                <wp:wrapNone/>
                <wp:docPr id="165713369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D7109" w14:textId="77777777" w:rsidR="00051DB7" w:rsidRPr="004551B1" w:rsidRDefault="00051DB7" w:rsidP="00051DB7">
                            <w:pPr>
                              <w:jc w:val="center"/>
                              <w:rPr>
                                <w:rFonts w:ascii="Times New Roman" w:hAnsi="Times New Roman" w:cs="Times New Roman"/>
                                <w:sz w:val="24"/>
                                <w:szCs w:val="24"/>
                                <w:lang w:val="en-US"/>
                              </w:rPr>
                            </w:pPr>
                            <w:r w:rsidRPr="004551B1">
                              <w:rPr>
                                <w:rFonts w:ascii="Times New Roman" w:hAnsi="Times New Roman" w:cs="Times New Roman"/>
                                <w:sz w:val="24"/>
                                <w:szCs w:val="24"/>
                                <w:lang w:val="en-US"/>
                              </w:rPr>
                              <w:t>H1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44899" id="Text Box 23" o:spid="_x0000_s1030" type="#_x0000_t202" style="position:absolute;left:0;text-align:left;margin-left:252.6pt;margin-top:3.55pt;width:32.2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" stroked="f">
                <v:textbox>
                  <w:txbxContent>
                    <w:p w14:paraId="257D7109" w14:textId="77777777" w:rsidR="00051DB7" w:rsidRPr="004551B1" w:rsidRDefault="00051DB7" w:rsidP="00051DB7">
                      <w:pPr>
                        <w:jc w:val="center"/>
                        <w:rPr>
                          <w:rFonts w:ascii="Times New Roman" w:hAnsi="Times New Roman" w:cs="Times New Roman"/>
                          <w:sz w:val="24"/>
                          <w:szCs w:val="24"/>
                          <w:lang w:val="en-US"/>
                        </w:rPr>
                      </w:pPr>
                      <w:r w:rsidRPr="004551B1">
                        <w:rPr>
                          <w:rFonts w:ascii="Times New Roman" w:hAnsi="Times New Roman" w:cs="Times New Roman"/>
                          <w:sz w:val="24"/>
                          <w:szCs w:val="24"/>
                          <w:lang w:val="en-US"/>
                        </w:rPr>
                        <w:t>H1</w:t>
                      </w:r>
                    </w:p>
                  </w:txbxContent>
                </v:textbox>
              </v:shape>
            </w:pict>
          </mc:Fallback>
        </mc:AlternateContent>
      </w:r>
      <w:r w:rsidR="00051DB7">
        <w:rPr>
          <w:rFonts w:ascii="Times New Roman" w:hAnsi="Times New Roman" w:cs="Times New Roman"/>
          <w:sz w:val="24"/>
          <w:szCs w:val="24"/>
          <w:lang w:val="en-US"/>
        </w:rPr>
        <w:tab/>
      </w:r>
      <w:r w:rsidR="00051DB7">
        <w:rPr>
          <w:rFonts w:ascii="Times New Roman" w:hAnsi="Times New Roman" w:cs="Times New Roman"/>
          <w:sz w:val="24"/>
          <w:szCs w:val="24"/>
          <w:lang w:val="en-US"/>
        </w:rPr>
        <w:tab/>
      </w:r>
      <w:r w:rsidR="00051DB7">
        <w:rPr>
          <w:rFonts w:ascii="Times New Roman" w:hAnsi="Times New Roman" w:cs="Times New Roman"/>
          <w:sz w:val="24"/>
          <w:szCs w:val="24"/>
          <w:lang w:val="en-US"/>
        </w:rPr>
        <w:tab/>
      </w:r>
      <w:r w:rsidR="00051DB7">
        <w:rPr>
          <w:rFonts w:ascii="Times New Roman" w:hAnsi="Times New Roman" w:cs="Times New Roman"/>
          <w:sz w:val="24"/>
          <w:szCs w:val="24"/>
          <w:lang w:val="en-US"/>
        </w:rPr>
        <w:tab/>
      </w:r>
      <w:r w:rsidR="00051DB7">
        <w:rPr>
          <w:rFonts w:ascii="Times New Roman" w:hAnsi="Times New Roman" w:cs="Times New Roman"/>
          <w:sz w:val="24"/>
          <w:szCs w:val="24"/>
          <w:lang w:val="en-US"/>
        </w:rPr>
        <w:tab/>
      </w:r>
      <w:r w:rsidR="00051DB7">
        <w:rPr>
          <w:rFonts w:ascii="Times New Roman" w:hAnsi="Times New Roman" w:cs="Times New Roman"/>
          <w:sz w:val="24"/>
          <w:szCs w:val="24"/>
          <w:lang w:val="en-US"/>
        </w:rPr>
        <w:tab/>
      </w:r>
      <w:r w:rsidR="00051DB7">
        <w:rPr>
          <w:rFonts w:ascii="Times New Roman" w:hAnsi="Times New Roman" w:cs="Times New Roman"/>
          <w:sz w:val="24"/>
          <w:szCs w:val="24"/>
          <w:lang w:val="en-US"/>
        </w:rPr>
        <w:tab/>
      </w:r>
      <w:r w:rsidR="00051DB7">
        <w:rPr>
          <w:rFonts w:ascii="Times New Roman" w:hAnsi="Times New Roman" w:cs="Times New Roman"/>
          <w:sz w:val="24"/>
          <w:szCs w:val="24"/>
          <w:lang w:val="en-US"/>
        </w:rPr>
        <w:tab/>
      </w:r>
      <w:r w:rsidR="00051DB7">
        <w:rPr>
          <w:rFonts w:ascii="Times New Roman" w:hAnsi="Times New Roman" w:cs="Times New Roman"/>
          <w:sz w:val="24"/>
          <w:szCs w:val="24"/>
          <w:lang w:val="en-US"/>
        </w:rPr>
        <w:tab/>
      </w:r>
    </w:p>
    <w:p w14:paraId="0A770DBE" w14:textId="7C84458C" w:rsidR="00051DB7" w:rsidRDefault="008C583C" w:rsidP="00051DB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mc:AlternateContent>
          <mc:Choice Requires="wps">
            <w:drawing>
              <wp:anchor distT="0" distB="0" distL="114300" distR="114300" simplePos="0" relativeHeight="251681792" behindDoc="0" locked="0" layoutInCell="1" allowOverlap="1" wp14:anchorId="435BCA2F" wp14:editId="0EABB65F">
                <wp:simplePos x="0" y="0"/>
                <wp:positionH relativeFrom="column">
                  <wp:posOffset>4515322</wp:posOffset>
                </wp:positionH>
                <wp:positionV relativeFrom="paragraph">
                  <wp:posOffset>12595</wp:posOffset>
                </wp:positionV>
                <wp:extent cx="6035" cy="563030"/>
                <wp:effectExtent l="38100" t="0" r="70485" b="46990"/>
                <wp:wrapNone/>
                <wp:docPr id="597259436" name="Straight Arrow Connector 17"/>
                <wp:cNvGraphicFramePr/>
                <a:graphic xmlns:a="http://schemas.openxmlformats.org/drawingml/2006/main">
                  <a:graphicData uri="http://schemas.microsoft.com/office/word/2010/wordprocessingShape">
                    <wps:wsp>
                      <wps:cNvCnPr/>
                      <wps:spPr>
                        <a:xfrm>
                          <a:off x="0" y="0"/>
                          <a:ext cx="6035" cy="5630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12F179F3" id="_x0000_t32" coordsize="21600,21600" o:spt="32" o:oned="t" path="m,l21600,21600e" filled="f">
                <v:path arrowok="t" fillok="f" o:connecttype="none"/>
                <o:lock v:ext="edit" shapetype="t"/>
              </v:shapetype>
              <v:shape id="Straight Arrow Connector 17" o:spid="_x0000_s1026" type="#_x0000_t32" style="position:absolute;margin-left:355.55pt;margin-top:1pt;width:.5pt;height:44.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" strokecolor="black [3200]" strokeweight="1pt">
                <v:stroke endarrow="block" joinstyle="miter"/>
              </v:shape>
            </w:pict>
          </mc:Fallback>
        </mc:AlternateContent>
      </w:r>
      <w:r w:rsidR="00A16356">
        <w:rPr>
          <w:rFonts w:ascii="Times New Roman" w:hAnsi="Times New Roman" w:cs="Times New Roman"/>
          <w:sz w:val="24"/>
          <w:szCs w:val="24"/>
          <w:lang w:val="en-US"/>
        </w:rPr>
        <mc:AlternateContent>
          <mc:Choice Requires="wps">
            <w:drawing>
              <wp:anchor distT="0" distB="0" distL="114300" distR="114300" simplePos="0" relativeHeight="251680768" behindDoc="0" locked="0" layoutInCell="1" allowOverlap="1" wp14:anchorId="11B44D6E" wp14:editId="6C8000CC">
                <wp:simplePos x="0" y="0"/>
                <wp:positionH relativeFrom="column">
                  <wp:posOffset>2267107</wp:posOffset>
                </wp:positionH>
                <wp:positionV relativeFrom="paragraph">
                  <wp:posOffset>5705</wp:posOffset>
                </wp:positionV>
                <wp:extent cx="2254340" cy="9336"/>
                <wp:effectExtent l="0" t="0" r="12700" b="29210"/>
                <wp:wrapNone/>
                <wp:docPr id="666534415" name="Straight Connector 15"/>
                <wp:cNvGraphicFramePr/>
                <a:graphic xmlns:a="http://schemas.openxmlformats.org/drawingml/2006/main">
                  <a:graphicData uri="http://schemas.microsoft.com/office/word/2010/wordprocessingShape">
                    <wps:wsp>
                      <wps:cNvCnPr/>
                      <wps:spPr>
                        <a:xfrm flipH="1" flipV="1">
                          <a:off x="0" y="0"/>
                          <a:ext cx="2254340" cy="933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5775F98" id="Straight Connector 15" o:spid="_x0000_s1026" style="position:absolute;flip:x y;z-index:251680768;visibility:visible;mso-wrap-style:square;mso-wrap-distance-left:9pt;mso-wrap-distance-top:0;mso-wrap-distance-right:9pt;mso-wrap-distance-bottom:0;mso-position-horizontal:absolute;mso-position-horizontal-relative:text;mso-position-vertical:absolute;mso-position-vertical-relative:text" from="178.5pt,.45pt" to="35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" strokecolor="black [3200]" strokeweight="1pt">
                <v:stroke joinstyle="miter"/>
              </v:line>
            </w:pict>
          </mc:Fallback>
        </mc:AlternateContent>
      </w:r>
    </w:p>
    <w:p w14:paraId="1456F443" w14:textId="609429DA" w:rsidR="00051DB7" w:rsidRDefault="00C82F6C" w:rsidP="00051DB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mc:AlternateContent>
          <mc:Choice Requires="wps">
            <w:drawing>
              <wp:anchor distT="0" distB="0" distL="114300" distR="114300" simplePos="0" relativeHeight="251663360" behindDoc="0" locked="0" layoutInCell="1" allowOverlap="1" wp14:anchorId="68DAF2A4" wp14:editId="59321465">
                <wp:simplePos x="0" y="0"/>
                <wp:positionH relativeFrom="column">
                  <wp:posOffset>417830</wp:posOffset>
                </wp:positionH>
                <wp:positionV relativeFrom="paragraph">
                  <wp:posOffset>210185</wp:posOffset>
                </wp:positionV>
                <wp:extent cx="1848485" cy="612140"/>
                <wp:effectExtent l="8255" t="12700" r="10160" b="13335"/>
                <wp:wrapNone/>
                <wp:docPr id="19746565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612140"/>
                        </a:xfrm>
                        <a:prstGeom prst="rect">
                          <a:avLst/>
                        </a:prstGeom>
                        <a:solidFill>
                          <a:srgbClr val="FFFFFF"/>
                        </a:solidFill>
                        <a:ln w="9525">
                          <a:solidFill>
                            <a:srgbClr val="000000"/>
                          </a:solidFill>
                          <a:miter lim="800000"/>
                          <a:headEnd/>
                          <a:tailEnd/>
                        </a:ln>
                      </wps:spPr>
                      <wps:txbx>
                        <w:txbxContent>
                          <w:p w14:paraId="163EFC94" w14:textId="209464F7" w:rsidR="00051DB7" w:rsidRPr="00051DB7" w:rsidRDefault="00051DB7" w:rsidP="00051DB7">
                            <w:pPr>
                              <w:spacing w:line="240" w:lineRule="auto"/>
                              <w:jc w:val="center"/>
                              <w:rPr>
                                <w:rFonts w:ascii="Times New Roman" w:hAnsi="Times New Roman" w:cs="Times New Roman"/>
                                <w:sz w:val="24"/>
                                <w:szCs w:val="24"/>
                                <w:lang w:val="en-US"/>
                              </w:rPr>
                            </w:pPr>
                            <w:r w:rsidRPr="00051DB7">
                              <w:rPr>
                                <w:rFonts w:ascii="Times New Roman" w:hAnsi="Times New Roman" w:cs="Times New Roman"/>
                                <w:sz w:val="24"/>
                                <w:szCs w:val="24"/>
                                <w:lang w:val="en-US"/>
                              </w:rPr>
                              <w:t>Motivasi Kerja</w:t>
                            </w:r>
                          </w:p>
                          <w:p w14:paraId="096C6A8C" w14:textId="77777777" w:rsidR="00051DB7" w:rsidRPr="00A45358" w:rsidRDefault="00051DB7" w:rsidP="00051DB7">
                            <w:pPr>
                              <w:spacing w:line="240" w:lineRule="auto"/>
                              <w:jc w:val="center"/>
                              <w:rPr>
                                <w:rFonts w:ascii="Times New Roman" w:hAnsi="Times New Roman" w:cs="Times New Roman"/>
                                <w:sz w:val="24"/>
                                <w:szCs w:val="24"/>
                                <w:lang w:val="en-US"/>
                              </w:rPr>
                            </w:pPr>
                            <w:r w:rsidRPr="00A45358">
                              <w:rPr>
                                <w:rFonts w:ascii="Times New Roman" w:hAnsi="Times New Roman" w:cs="Times New Roman"/>
                                <w:sz w:val="24"/>
                                <w:szCs w:val="24"/>
                                <w:lang w:val="en-US"/>
                              </w:rPr>
                              <w:t>(X</w:t>
                            </w:r>
                            <w:r>
                              <w:rPr>
                                <w:rFonts w:ascii="Times New Roman" w:hAnsi="Times New Roman" w:cs="Times New Roman"/>
                                <w:sz w:val="24"/>
                                <w:szCs w:val="24"/>
                                <w:lang w:val="en-US"/>
                              </w:rPr>
                              <w:t>2</w:t>
                            </w:r>
                            <w:r w:rsidRPr="00A45358">
                              <w:rPr>
                                <w:rFonts w:ascii="Times New Roman" w:hAnsi="Times New Roman" w:cs="Times New Roman"/>
                                <w:sz w:val="24"/>
                                <w:szCs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AF2A4" id="Text Box 14" o:spid="_x0000_s1031" type="#_x0000_t202" style="position:absolute;left:0;text-align:left;margin-left:32.9pt;margin-top:16.55pt;width:145.55pt;height:4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">
                <v:textbox>
                  <w:txbxContent>
                    <w:p w14:paraId="163EFC94" w14:textId="209464F7" w:rsidR="00051DB7" w:rsidRPr="00051DB7" w:rsidRDefault="00051DB7" w:rsidP="00051DB7">
                      <w:pPr>
                        <w:spacing w:line="240" w:lineRule="auto"/>
                        <w:jc w:val="center"/>
                        <w:rPr>
                          <w:rFonts w:ascii="Times New Roman" w:hAnsi="Times New Roman" w:cs="Times New Roman"/>
                          <w:sz w:val="24"/>
                          <w:szCs w:val="24"/>
                          <w:lang w:val="en-US"/>
                        </w:rPr>
                      </w:pPr>
                      <w:r w:rsidRPr="00051DB7">
                        <w:rPr>
                          <w:rFonts w:ascii="Times New Roman" w:hAnsi="Times New Roman" w:cs="Times New Roman"/>
                          <w:sz w:val="24"/>
                          <w:szCs w:val="24"/>
                          <w:lang w:val="en-US"/>
                        </w:rPr>
                        <w:t>Motivasi Kerja</w:t>
                      </w:r>
                    </w:p>
                    <w:p w14:paraId="096C6A8C" w14:textId="77777777" w:rsidR="00051DB7" w:rsidRPr="00A45358" w:rsidRDefault="00051DB7" w:rsidP="00051DB7">
                      <w:pPr>
                        <w:spacing w:line="240" w:lineRule="auto"/>
                        <w:jc w:val="center"/>
                        <w:rPr>
                          <w:rFonts w:ascii="Times New Roman" w:hAnsi="Times New Roman" w:cs="Times New Roman"/>
                          <w:sz w:val="24"/>
                          <w:szCs w:val="24"/>
                          <w:lang w:val="en-US"/>
                        </w:rPr>
                      </w:pPr>
                      <w:r w:rsidRPr="00A45358">
                        <w:rPr>
                          <w:rFonts w:ascii="Times New Roman" w:hAnsi="Times New Roman" w:cs="Times New Roman"/>
                          <w:sz w:val="24"/>
                          <w:szCs w:val="24"/>
                          <w:lang w:val="en-US"/>
                        </w:rPr>
                        <w:t>(X</w:t>
                      </w:r>
                      <w:r>
                        <w:rPr>
                          <w:rFonts w:ascii="Times New Roman" w:hAnsi="Times New Roman" w:cs="Times New Roman"/>
                          <w:sz w:val="24"/>
                          <w:szCs w:val="24"/>
                          <w:lang w:val="en-US"/>
                        </w:rPr>
                        <w:t>2</w:t>
                      </w:r>
                      <w:r w:rsidRPr="00A45358">
                        <w:rPr>
                          <w:rFonts w:ascii="Times New Roman" w:hAnsi="Times New Roman" w:cs="Times New Roman"/>
                          <w:sz w:val="24"/>
                          <w:szCs w:val="24"/>
                          <w:lang w:val="en-US"/>
                        </w:rPr>
                        <w:t>)</w:t>
                      </w:r>
                    </w:p>
                  </w:txbxContent>
                </v:textbox>
              </v:shape>
            </w:pict>
          </mc:Fallback>
        </mc:AlternateContent>
      </w:r>
      <w:r>
        <w:rPr>
          <w:rFonts w:ascii="Times New Roman" w:hAnsi="Times New Roman" w:cs="Times New Roman"/>
          <w:sz w:val="24"/>
          <w:szCs w:val="24"/>
          <w:lang w:val="en-US"/>
        </w:rPr>
        <mc:AlternateContent>
          <mc:Choice Requires="wps">
            <w:drawing>
              <wp:anchor distT="0" distB="0" distL="114300" distR="114300" simplePos="0" relativeHeight="251673600" behindDoc="0" locked="0" layoutInCell="1" allowOverlap="1" wp14:anchorId="22C7A2F6" wp14:editId="71453E81">
                <wp:simplePos x="0" y="0"/>
                <wp:positionH relativeFrom="column">
                  <wp:posOffset>2743200</wp:posOffset>
                </wp:positionH>
                <wp:positionV relativeFrom="paragraph">
                  <wp:posOffset>208280</wp:posOffset>
                </wp:positionV>
                <wp:extent cx="409575" cy="295275"/>
                <wp:effectExtent l="0" t="1270" r="0" b="0"/>
                <wp:wrapNone/>
                <wp:docPr id="255524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2B1D2" w14:textId="77777777" w:rsidR="00051DB7" w:rsidRPr="004551B1" w:rsidRDefault="00051DB7" w:rsidP="00051DB7">
                            <w:pPr>
                              <w:jc w:val="center"/>
                              <w:rPr>
                                <w:rFonts w:ascii="Times New Roman" w:hAnsi="Times New Roman" w:cs="Times New Roman"/>
                                <w:sz w:val="24"/>
                                <w:szCs w:val="24"/>
                                <w:lang w:val="en-US"/>
                              </w:rPr>
                            </w:pPr>
                            <w:r w:rsidRPr="004551B1">
                              <w:rPr>
                                <w:rFonts w:ascii="Times New Roman" w:hAnsi="Times New Roman" w:cs="Times New Roman"/>
                                <w:sz w:val="24"/>
                                <w:szCs w:val="24"/>
                                <w:lang w:val="en-US"/>
                              </w:rPr>
                              <w:t>H</w:t>
                            </w:r>
                            <w:r>
                              <w:rPr>
                                <w:rFonts w:ascii="Times New Roman" w:hAnsi="Times New Roman" w:cs="Times New Roman"/>
                                <w:sz w:val="24"/>
                                <w:szCs w:val="24"/>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7A2F6" id="Text Box 24" o:spid="_x0000_s1032" type="#_x0000_t202" style="position:absolute;left:0;text-align:left;margin-left:3in;margin-top:16.4pt;width:32.2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" stroked="f">
                <v:textbox>
                  <w:txbxContent>
                    <w:p w14:paraId="2692B1D2" w14:textId="77777777" w:rsidR="00051DB7" w:rsidRPr="004551B1" w:rsidRDefault="00051DB7" w:rsidP="00051DB7">
                      <w:pPr>
                        <w:jc w:val="center"/>
                        <w:rPr>
                          <w:rFonts w:ascii="Times New Roman" w:hAnsi="Times New Roman" w:cs="Times New Roman"/>
                          <w:sz w:val="24"/>
                          <w:szCs w:val="24"/>
                          <w:lang w:val="en-US"/>
                        </w:rPr>
                      </w:pPr>
                      <w:r w:rsidRPr="004551B1">
                        <w:rPr>
                          <w:rFonts w:ascii="Times New Roman" w:hAnsi="Times New Roman" w:cs="Times New Roman"/>
                          <w:sz w:val="24"/>
                          <w:szCs w:val="24"/>
                          <w:lang w:val="en-US"/>
                        </w:rPr>
                        <w:t>H</w:t>
                      </w:r>
                      <w:r>
                        <w:rPr>
                          <w:rFonts w:ascii="Times New Roman" w:hAnsi="Times New Roman" w:cs="Times New Roman"/>
                          <w:sz w:val="24"/>
                          <w:szCs w:val="24"/>
                          <w:lang w:val="en-US"/>
                        </w:rPr>
                        <w:t>2</w:t>
                      </w:r>
                    </w:p>
                  </w:txbxContent>
                </v:textbox>
              </v:shape>
            </w:pict>
          </mc:Fallback>
        </mc:AlternateContent>
      </w:r>
      <w:r>
        <w:rPr>
          <w:rFonts w:ascii="Times New Roman" w:hAnsi="Times New Roman" w:cs="Times New Roman"/>
          <w:sz w:val="24"/>
          <w:szCs w:val="24"/>
          <w:lang w:val="en-US"/>
        </w:rPr>
        <mc:AlternateContent>
          <mc:Choice Requires="wps">
            <w:drawing>
              <wp:anchor distT="0" distB="0" distL="114300" distR="114300" simplePos="0" relativeHeight="251666432" behindDoc="0" locked="0" layoutInCell="1" allowOverlap="1" wp14:anchorId="5FC377E2" wp14:editId="087BD693">
                <wp:simplePos x="0" y="0"/>
                <wp:positionH relativeFrom="column">
                  <wp:posOffset>3528695</wp:posOffset>
                </wp:positionH>
                <wp:positionV relativeFrom="paragraph">
                  <wp:posOffset>210185</wp:posOffset>
                </wp:positionV>
                <wp:extent cx="1997710" cy="612140"/>
                <wp:effectExtent l="13970" t="12700" r="7620" b="13335"/>
                <wp:wrapNone/>
                <wp:docPr id="512153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612140"/>
                        </a:xfrm>
                        <a:prstGeom prst="rect">
                          <a:avLst/>
                        </a:prstGeom>
                        <a:solidFill>
                          <a:srgbClr val="FFFFFF"/>
                        </a:solidFill>
                        <a:ln w="9525">
                          <a:solidFill>
                            <a:srgbClr val="000000"/>
                          </a:solidFill>
                          <a:miter lim="800000"/>
                          <a:headEnd/>
                          <a:tailEnd/>
                        </a:ln>
                      </wps:spPr>
                      <wps:txbx>
                        <w:txbxContent>
                          <w:p w14:paraId="64BC9190" w14:textId="634D6BBF" w:rsidR="00051DB7" w:rsidRDefault="00051DB7" w:rsidP="00051DB7">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Kinerja Karyawan</w:t>
                            </w:r>
                          </w:p>
                          <w:p w14:paraId="31293E12" w14:textId="77777777" w:rsidR="00051DB7" w:rsidRPr="00A45358" w:rsidRDefault="00051DB7" w:rsidP="00051DB7">
                            <w:pPr>
                              <w:spacing w:line="240" w:lineRule="auto"/>
                              <w:jc w:val="center"/>
                              <w:rPr>
                                <w:rFonts w:ascii="Times New Roman" w:hAnsi="Times New Roman" w:cs="Times New Roman"/>
                                <w:sz w:val="24"/>
                                <w:szCs w:val="24"/>
                                <w:lang w:val="en-US"/>
                              </w:rPr>
                            </w:pPr>
                            <w:r w:rsidRPr="00A45358">
                              <w:rPr>
                                <w:rFonts w:ascii="Times New Roman" w:hAnsi="Times New Roman" w:cs="Times New Roman"/>
                                <w:sz w:val="24"/>
                                <w:szCs w:val="24"/>
                                <w:lang w:val="en-US"/>
                              </w:rPr>
                              <w:t>(</w:t>
                            </w:r>
                            <w:r>
                              <w:rPr>
                                <w:rFonts w:ascii="Times New Roman" w:hAnsi="Times New Roman" w:cs="Times New Roman"/>
                                <w:sz w:val="24"/>
                                <w:szCs w:val="24"/>
                                <w:lang w:val="en-US"/>
                              </w:rPr>
                              <w:t>Y</w:t>
                            </w:r>
                            <w:r w:rsidRPr="00A45358">
                              <w:rPr>
                                <w:rFonts w:ascii="Times New Roman" w:hAnsi="Times New Roman" w:cs="Times New Roman"/>
                                <w:sz w:val="24"/>
                                <w:szCs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377E2" id="Text Box 17" o:spid="_x0000_s1033" type="#_x0000_t202" style="position:absolute;left:0;text-align:left;margin-left:277.85pt;margin-top:16.55pt;width:157.3pt;height:4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">
                <v:textbox>
                  <w:txbxContent>
                    <w:p w14:paraId="64BC9190" w14:textId="634D6BBF" w:rsidR="00051DB7" w:rsidRDefault="00051DB7" w:rsidP="00051DB7">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Kinerja Karyawan</w:t>
                      </w:r>
                    </w:p>
                    <w:p w14:paraId="31293E12" w14:textId="77777777" w:rsidR="00051DB7" w:rsidRPr="00A45358" w:rsidRDefault="00051DB7" w:rsidP="00051DB7">
                      <w:pPr>
                        <w:spacing w:line="240" w:lineRule="auto"/>
                        <w:jc w:val="center"/>
                        <w:rPr>
                          <w:rFonts w:ascii="Times New Roman" w:hAnsi="Times New Roman" w:cs="Times New Roman"/>
                          <w:sz w:val="24"/>
                          <w:szCs w:val="24"/>
                          <w:lang w:val="en-US"/>
                        </w:rPr>
                      </w:pPr>
                      <w:r w:rsidRPr="00A45358">
                        <w:rPr>
                          <w:rFonts w:ascii="Times New Roman" w:hAnsi="Times New Roman" w:cs="Times New Roman"/>
                          <w:sz w:val="24"/>
                          <w:szCs w:val="24"/>
                          <w:lang w:val="en-US"/>
                        </w:rPr>
                        <w:t>(</w:t>
                      </w:r>
                      <w:r>
                        <w:rPr>
                          <w:rFonts w:ascii="Times New Roman" w:hAnsi="Times New Roman" w:cs="Times New Roman"/>
                          <w:sz w:val="24"/>
                          <w:szCs w:val="24"/>
                          <w:lang w:val="en-US"/>
                        </w:rPr>
                        <w:t>Y</w:t>
                      </w:r>
                      <w:r w:rsidRPr="00A45358">
                        <w:rPr>
                          <w:rFonts w:ascii="Times New Roman" w:hAnsi="Times New Roman" w:cs="Times New Roman"/>
                          <w:sz w:val="24"/>
                          <w:szCs w:val="24"/>
                          <w:lang w:val="en-US"/>
                        </w:rPr>
                        <w:t>)</w:t>
                      </w:r>
                    </w:p>
                  </w:txbxContent>
                </v:textbox>
              </v:shape>
            </w:pict>
          </mc:Fallback>
        </mc:AlternateContent>
      </w:r>
    </w:p>
    <w:p w14:paraId="66E577B1" w14:textId="286C64FB" w:rsidR="00051DB7" w:rsidRDefault="00A16356" w:rsidP="00051DB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mc:AlternateContent>
          <mc:Choice Requires="wps">
            <w:drawing>
              <wp:anchor distT="0" distB="0" distL="114300" distR="114300" simplePos="0" relativeHeight="251679744" behindDoc="0" locked="0" layoutInCell="1" allowOverlap="1" wp14:anchorId="7CE830EC" wp14:editId="3D662865">
                <wp:simplePos x="0" y="0"/>
                <wp:positionH relativeFrom="column">
                  <wp:posOffset>2266787</wp:posOffset>
                </wp:positionH>
                <wp:positionV relativeFrom="paragraph">
                  <wp:posOffset>147561</wp:posOffset>
                </wp:positionV>
                <wp:extent cx="1266122" cy="0"/>
                <wp:effectExtent l="0" t="76200" r="10795" b="95250"/>
                <wp:wrapNone/>
                <wp:docPr id="81470278" name="Straight Arrow Connector 14"/>
                <wp:cNvGraphicFramePr/>
                <a:graphic xmlns:a="http://schemas.openxmlformats.org/drawingml/2006/main">
                  <a:graphicData uri="http://schemas.microsoft.com/office/word/2010/wordprocessingShape">
                    <wps:wsp>
                      <wps:cNvCnPr/>
                      <wps:spPr>
                        <a:xfrm>
                          <a:off x="0" y="0"/>
                          <a:ext cx="1266122"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6B96A61" id="Straight Arrow Connector 14" o:spid="_x0000_s1026" type="#_x0000_t32" style="position:absolute;margin-left:178.5pt;margin-top:11.6pt;width:99.7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" strokecolor="black [3200]" strokeweight="1pt">
                <v:stroke endarrow="block" joinstyle="miter"/>
              </v:shape>
            </w:pict>
          </mc:Fallback>
        </mc:AlternateContent>
      </w:r>
    </w:p>
    <w:p w14:paraId="0C2DBAD7" w14:textId="51B0141E" w:rsidR="00051DB7" w:rsidRDefault="008C583C" w:rsidP="00051DB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mc:AlternateContent>
          <mc:Choice Requires="wps">
            <w:drawing>
              <wp:anchor distT="0" distB="0" distL="114300" distR="114300" simplePos="0" relativeHeight="251683840" behindDoc="0" locked="0" layoutInCell="1" allowOverlap="1" wp14:anchorId="6B00A906" wp14:editId="0667D08A">
                <wp:simplePos x="0" y="0"/>
                <wp:positionH relativeFrom="column">
                  <wp:posOffset>4511544</wp:posOffset>
                </wp:positionH>
                <wp:positionV relativeFrom="paragraph">
                  <wp:posOffset>94295</wp:posOffset>
                </wp:positionV>
                <wp:extent cx="4093" cy="569170"/>
                <wp:effectExtent l="76200" t="38100" r="72390" b="21590"/>
                <wp:wrapNone/>
                <wp:docPr id="962661088" name="Straight Arrow Connector 19"/>
                <wp:cNvGraphicFramePr/>
                <a:graphic xmlns:a="http://schemas.openxmlformats.org/drawingml/2006/main">
                  <a:graphicData uri="http://schemas.microsoft.com/office/word/2010/wordprocessingShape">
                    <wps:wsp>
                      <wps:cNvCnPr/>
                      <wps:spPr>
                        <a:xfrm flipV="1">
                          <a:off x="0" y="0"/>
                          <a:ext cx="4093" cy="5691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CD7A3A9" id="Straight Arrow Connector 19" o:spid="_x0000_s1026" type="#_x0000_t32" style="position:absolute;margin-left:355.25pt;margin-top:7.4pt;width:.3pt;height:44.8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" strokecolor="black [3200]" strokeweight="1pt">
                <v:stroke endarrow="block" joinstyle="miter"/>
              </v:shape>
            </w:pict>
          </mc:Fallback>
        </mc:AlternateContent>
      </w:r>
      <w:r w:rsidR="00C82F6C">
        <w:rPr>
          <w:rFonts w:ascii="Times New Roman" w:hAnsi="Times New Roman" w:cs="Times New Roman"/>
          <w:sz w:val="24"/>
          <w:szCs w:val="24"/>
          <w:lang w:val="en-US"/>
        </w:rPr>
        <mc:AlternateContent>
          <mc:Choice Requires="wps">
            <w:drawing>
              <wp:anchor distT="0" distB="0" distL="114300" distR="114300" simplePos="0" relativeHeight="251665408" behindDoc="0" locked="0" layoutInCell="1" allowOverlap="1" wp14:anchorId="6BB2017E" wp14:editId="725A5806">
                <wp:simplePos x="0" y="0"/>
                <wp:positionH relativeFrom="column">
                  <wp:posOffset>417830</wp:posOffset>
                </wp:positionH>
                <wp:positionV relativeFrom="paragraph">
                  <wp:posOffset>345440</wp:posOffset>
                </wp:positionV>
                <wp:extent cx="1848485" cy="612140"/>
                <wp:effectExtent l="8255" t="10160" r="10160" b="6350"/>
                <wp:wrapNone/>
                <wp:docPr id="2130651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612140"/>
                        </a:xfrm>
                        <a:prstGeom prst="rect">
                          <a:avLst/>
                        </a:prstGeom>
                        <a:solidFill>
                          <a:srgbClr val="FFFFFF"/>
                        </a:solidFill>
                        <a:ln w="9525">
                          <a:solidFill>
                            <a:srgbClr val="000000"/>
                          </a:solidFill>
                          <a:miter lim="800000"/>
                          <a:headEnd/>
                          <a:tailEnd/>
                        </a:ln>
                      </wps:spPr>
                      <wps:txbx>
                        <w:txbxContent>
                          <w:p w14:paraId="1F4039DA" w14:textId="01CB505D" w:rsidR="00051DB7" w:rsidRPr="00051DB7" w:rsidRDefault="00051DB7" w:rsidP="00051DB7">
                            <w:pPr>
                              <w:spacing w:line="240" w:lineRule="auto"/>
                              <w:jc w:val="center"/>
                              <w:rPr>
                                <w:rFonts w:ascii="Times New Roman" w:hAnsi="Times New Roman" w:cs="Times New Roman"/>
                                <w:sz w:val="24"/>
                                <w:szCs w:val="24"/>
                                <w:lang w:val="en-US"/>
                              </w:rPr>
                            </w:pPr>
                            <w:r w:rsidRPr="00051DB7">
                              <w:rPr>
                                <w:rFonts w:ascii="Times New Roman" w:hAnsi="Times New Roman" w:cs="Times New Roman"/>
                                <w:sz w:val="24"/>
                                <w:szCs w:val="24"/>
                                <w:lang w:val="en-US"/>
                              </w:rPr>
                              <w:t>Lingkungan Kerja</w:t>
                            </w:r>
                          </w:p>
                          <w:p w14:paraId="7DF8347C" w14:textId="77777777" w:rsidR="00051DB7" w:rsidRPr="00A45358" w:rsidRDefault="00051DB7" w:rsidP="00051DB7">
                            <w:pPr>
                              <w:spacing w:line="240" w:lineRule="auto"/>
                              <w:jc w:val="center"/>
                              <w:rPr>
                                <w:rFonts w:ascii="Times New Roman" w:hAnsi="Times New Roman" w:cs="Times New Roman"/>
                                <w:sz w:val="24"/>
                                <w:szCs w:val="24"/>
                                <w:lang w:val="en-US"/>
                              </w:rPr>
                            </w:pPr>
                            <w:r w:rsidRPr="00A45358">
                              <w:rPr>
                                <w:rFonts w:ascii="Times New Roman" w:hAnsi="Times New Roman" w:cs="Times New Roman"/>
                                <w:sz w:val="24"/>
                                <w:szCs w:val="24"/>
                                <w:lang w:val="en-US"/>
                              </w:rPr>
                              <w:t>(X</w:t>
                            </w:r>
                            <w:r>
                              <w:rPr>
                                <w:rFonts w:ascii="Times New Roman" w:hAnsi="Times New Roman" w:cs="Times New Roman"/>
                                <w:sz w:val="24"/>
                                <w:szCs w:val="24"/>
                                <w:lang w:val="en-US"/>
                              </w:rPr>
                              <w:t>3</w:t>
                            </w:r>
                            <w:r w:rsidRPr="00A45358">
                              <w:rPr>
                                <w:rFonts w:ascii="Times New Roman" w:hAnsi="Times New Roman" w:cs="Times New Roman"/>
                                <w:sz w:val="24"/>
                                <w:szCs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2017E" id="Text Box 16" o:spid="_x0000_s1034" type="#_x0000_t202" style="position:absolute;left:0;text-align:left;margin-left:32.9pt;margin-top:27.2pt;width:145.55pt;height:4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">
                <v:textbox>
                  <w:txbxContent>
                    <w:p w14:paraId="1F4039DA" w14:textId="01CB505D" w:rsidR="00051DB7" w:rsidRPr="00051DB7" w:rsidRDefault="00051DB7" w:rsidP="00051DB7">
                      <w:pPr>
                        <w:spacing w:line="240" w:lineRule="auto"/>
                        <w:jc w:val="center"/>
                        <w:rPr>
                          <w:rFonts w:ascii="Times New Roman" w:hAnsi="Times New Roman" w:cs="Times New Roman"/>
                          <w:sz w:val="24"/>
                          <w:szCs w:val="24"/>
                          <w:lang w:val="en-US"/>
                        </w:rPr>
                      </w:pPr>
                      <w:r w:rsidRPr="00051DB7">
                        <w:rPr>
                          <w:rFonts w:ascii="Times New Roman" w:hAnsi="Times New Roman" w:cs="Times New Roman"/>
                          <w:sz w:val="24"/>
                          <w:szCs w:val="24"/>
                          <w:lang w:val="en-US"/>
                        </w:rPr>
                        <w:t>Lingkungan Kerja</w:t>
                      </w:r>
                    </w:p>
                    <w:p w14:paraId="7DF8347C" w14:textId="77777777" w:rsidR="00051DB7" w:rsidRPr="00A45358" w:rsidRDefault="00051DB7" w:rsidP="00051DB7">
                      <w:pPr>
                        <w:spacing w:line="240" w:lineRule="auto"/>
                        <w:jc w:val="center"/>
                        <w:rPr>
                          <w:rFonts w:ascii="Times New Roman" w:hAnsi="Times New Roman" w:cs="Times New Roman"/>
                          <w:sz w:val="24"/>
                          <w:szCs w:val="24"/>
                          <w:lang w:val="en-US"/>
                        </w:rPr>
                      </w:pPr>
                      <w:r w:rsidRPr="00A45358">
                        <w:rPr>
                          <w:rFonts w:ascii="Times New Roman" w:hAnsi="Times New Roman" w:cs="Times New Roman"/>
                          <w:sz w:val="24"/>
                          <w:szCs w:val="24"/>
                          <w:lang w:val="en-US"/>
                        </w:rPr>
                        <w:t>(X</w:t>
                      </w:r>
                      <w:r>
                        <w:rPr>
                          <w:rFonts w:ascii="Times New Roman" w:hAnsi="Times New Roman" w:cs="Times New Roman"/>
                          <w:sz w:val="24"/>
                          <w:szCs w:val="24"/>
                          <w:lang w:val="en-US"/>
                        </w:rPr>
                        <w:t>3</w:t>
                      </w:r>
                      <w:r w:rsidRPr="00A45358">
                        <w:rPr>
                          <w:rFonts w:ascii="Times New Roman" w:hAnsi="Times New Roman" w:cs="Times New Roman"/>
                          <w:sz w:val="24"/>
                          <w:szCs w:val="24"/>
                          <w:lang w:val="en-US"/>
                        </w:rPr>
                        <w:t>)</w:t>
                      </w:r>
                    </w:p>
                  </w:txbxContent>
                </v:textbox>
              </v:shape>
            </w:pict>
          </mc:Fallback>
        </mc:AlternateContent>
      </w:r>
    </w:p>
    <w:p w14:paraId="51656F0B" w14:textId="501F2FD6" w:rsidR="00051DB7" w:rsidRDefault="008C583C" w:rsidP="00051DB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mc:AlternateContent>
          <mc:Choice Requires="wps">
            <w:drawing>
              <wp:anchor distT="0" distB="0" distL="114300" distR="114300" simplePos="0" relativeHeight="251682816" behindDoc="0" locked="0" layoutInCell="1" allowOverlap="1" wp14:anchorId="577B17E8" wp14:editId="1750FE8E">
                <wp:simplePos x="0" y="0"/>
                <wp:positionH relativeFrom="column">
                  <wp:posOffset>2267106</wp:posOffset>
                </wp:positionH>
                <wp:positionV relativeFrom="paragraph">
                  <wp:posOffset>287639</wp:posOffset>
                </wp:positionV>
                <wp:extent cx="2245067" cy="7557"/>
                <wp:effectExtent l="0" t="0" r="22225" b="31115"/>
                <wp:wrapNone/>
                <wp:docPr id="694379409" name="Straight Connector 18"/>
                <wp:cNvGraphicFramePr/>
                <a:graphic xmlns:a="http://schemas.openxmlformats.org/drawingml/2006/main">
                  <a:graphicData uri="http://schemas.microsoft.com/office/word/2010/wordprocessingShape">
                    <wps:wsp>
                      <wps:cNvCnPr/>
                      <wps:spPr>
                        <a:xfrm>
                          <a:off x="0" y="0"/>
                          <a:ext cx="2245067" cy="755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4D50CF3" id="Straight Connector 18"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5pt,22.65pt" to="355.3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" strokecolor="black [3200]" strokeweight="1pt">
                <v:stroke joinstyle="miter"/>
              </v:line>
            </w:pict>
          </mc:Fallback>
        </mc:AlternateContent>
      </w:r>
      <w:r w:rsidR="00C82F6C">
        <w:rPr>
          <w:rFonts w:ascii="Times New Roman" w:hAnsi="Times New Roman" w:cs="Times New Roman"/>
          <w:sz w:val="24"/>
          <w:szCs w:val="24"/>
          <w:lang w:val="en-US"/>
        </w:rPr>
        <mc:AlternateContent>
          <mc:Choice Requires="wps">
            <w:drawing>
              <wp:anchor distT="0" distB="0" distL="114300" distR="114300" simplePos="0" relativeHeight="251674624" behindDoc="0" locked="0" layoutInCell="1" allowOverlap="1" wp14:anchorId="26F03EFA" wp14:editId="4E09810B">
                <wp:simplePos x="0" y="0"/>
                <wp:positionH relativeFrom="column">
                  <wp:posOffset>3271520</wp:posOffset>
                </wp:positionH>
                <wp:positionV relativeFrom="paragraph">
                  <wp:posOffset>320675</wp:posOffset>
                </wp:positionV>
                <wp:extent cx="409575" cy="295275"/>
                <wp:effectExtent l="4445" t="0" r="0" b="2540"/>
                <wp:wrapNone/>
                <wp:docPr id="208213417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28683" w14:textId="77777777" w:rsidR="00051DB7" w:rsidRPr="004551B1" w:rsidRDefault="00051DB7" w:rsidP="00051DB7">
                            <w:pPr>
                              <w:jc w:val="center"/>
                              <w:rPr>
                                <w:rFonts w:ascii="Times New Roman" w:hAnsi="Times New Roman" w:cs="Times New Roman"/>
                                <w:sz w:val="24"/>
                                <w:szCs w:val="24"/>
                                <w:lang w:val="en-US"/>
                              </w:rPr>
                            </w:pPr>
                            <w:r w:rsidRPr="004551B1">
                              <w:rPr>
                                <w:rFonts w:ascii="Times New Roman" w:hAnsi="Times New Roman" w:cs="Times New Roman"/>
                                <w:sz w:val="24"/>
                                <w:szCs w:val="24"/>
                                <w:lang w:val="en-US"/>
                              </w:rPr>
                              <w:t>H</w:t>
                            </w:r>
                            <w:r>
                              <w:rPr>
                                <w:rFonts w:ascii="Times New Roman" w:hAnsi="Times New Roman" w:cs="Times New Roman"/>
                                <w:sz w:val="24"/>
                                <w:szCs w:val="24"/>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03EFA" id="Text Box 25" o:spid="_x0000_s1035" type="#_x0000_t202" style="position:absolute;left:0;text-align:left;margin-left:257.6pt;margin-top:25.25pt;width:32.2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" stroked="f">
                <v:textbox>
                  <w:txbxContent>
                    <w:p w14:paraId="36028683" w14:textId="77777777" w:rsidR="00051DB7" w:rsidRPr="004551B1" w:rsidRDefault="00051DB7" w:rsidP="00051DB7">
                      <w:pPr>
                        <w:jc w:val="center"/>
                        <w:rPr>
                          <w:rFonts w:ascii="Times New Roman" w:hAnsi="Times New Roman" w:cs="Times New Roman"/>
                          <w:sz w:val="24"/>
                          <w:szCs w:val="24"/>
                          <w:lang w:val="en-US"/>
                        </w:rPr>
                      </w:pPr>
                      <w:r w:rsidRPr="004551B1">
                        <w:rPr>
                          <w:rFonts w:ascii="Times New Roman" w:hAnsi="Times New Roman" w:cs="Times New Roman"/>
                          <w:sz w:val="24"/>
                          <w:szCs w:val="24"/>
                          <w:lang w:val="en-US"/>
                        </w:rPr>
                        <w:t>H</w:t>
                      </w:r>
                      <w:r>
                        <w:rPr>
                          <w:rFonts w:ascii="Times New Roman" w:hAnsi="Times New Roman" w:cs="Times New Roman"/>
                          <w:sz w:val="24"/>
                          <w:szCs w:val="24"/>
                          <w:lang w:val="en-US"/>
                        </w:rPr>
                        <w:t>3</w:t>
                      </w:r>
                    </w:p>
                  </w:txbxContent>
                </v:textbox>
              </v:shape>
            </w:pict>
          </mc:Fallback>
        </mc:AlternateContent>
      </w:r>
    </w:p>
    <w:p w14:paraId="6CB6A943" w14:textId="67AC3FE0" w:rsidR="00051DB7" w:rsidRPr="00051DB7" w:rsidRDefault="00051DB7" w:rsidP="00051DB7">
      <w:pPr>
        <w:pStyle w:val="ListParagraph"/>
        <w:spacing w:line="360" w:lineRule="auto"/>
        <w:ind w:hanging="11"/>
        <w:rPr>
          <w:rFonts w:ascii="Times New Roman" w:hAnsi="Times New Roman" w:cs="Times New Roman"/>
          <w:sz w:val="24"/>
          <w:szCs w:val="24"/>
        </w:rPr>
      </w:pPr>
    </w:p>
    <w:p w14:paraId="5CC71CE5" w14:textId="77777777" w:rsidR="00051DB7" w:rsidRDefault="00051DB7" w:rsidP="00051DB7">
      <w:pPr>
        <w:pStyle w:val="ListParagraph"/>
        <w:spacing w:line="360" w:lineRule="auto"/>
        <w:ind w:left="644"/>
        <w:jc w:val="both"/>
        <w:rPr>
          <w:rFonts w:ascii="Times New Roman" w:hAnsi="Times New Roman" w:cs="Times New Roman"/>
          <w:sz w:val="24"/>
          <w:szCs w:val="24"/>
        </w:rPr>
      </w:pPr>
    </w:p>
    <w:p w14:paraId="57259DD7" w14:textId="1F9A463A" w:rsidR="00051DB7" w:rsidRDefault="00051DB7" w:rsidP="00051DB7">
      <w:pPr>
        <w:pStyle w:val="ListParagraph"/>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Kerangka pemikiran teoritik digunakan untuk menguji rumusan masalah serta tujuan yang akan dicapai oleh peniliti. Dalam penelitian ini, Kompensasi (X</w:t>
      </w:r>
      <w:r w:rsidRPr="005F03B3">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Motivasi Kerja (X</w:t>
      </w:r>
      <w:r w:rsidRPr="005F03B3">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dan </w:t>
      </w:r>
      <w:r w:rsidRPr="00051DB7">
        <w:rPr>
          <w:rFonts w:ascii="Times New Roman" w:hAnsi="Times New Roman" w:cs="Times New Roman"/>
          <w:sz w:val="24"/>
          <w:szCs w:val="24"/>
          <w:lang w:val="en-US"/>
        </w:rPr>
        <w:t>Lingkungan Kerja</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(X</w:t>
      </w:r>
      <w:r w:rsidRPr="005F03B3">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termasuk sebagai variabel independen. Sedangkan Kinerja Karyawan (Y) termasuk sebagai variabel dependen.</w:t>
      </w:r>
    </w:p>
    <w:p w14:paraId="59481355" w14:textId="77777777" w:rsidR="00332EB5" w:rsidRDefault="00332EB5" w:rsidP="00051DB7">
      <w:pPr>
        <w:pStyle w:val="ListParagraph"/>
        <w:spacing w:line="360" w:lineRule="auto"/>
        <w:ind w:firstLine="360"/>
        <w:jc w:val="both"/>
        <w:rPr>
          <w:rFonts w:ascii="Times New Roman" w:hAnsi="Times New Roman" w:cs="Times New Roman"/>
          <w:sz w:val="24"/>
          <w:szCs w:val="24"/>
          <w:lang w:val="en-US"/>
        </w:rPr>
      </w:pPr>
    </w:p>
    <w:p w14:paraId="063C963A" w14:textId="2FDA363A" w:rsidR="00051DB7" w:rsidRPr="00850BCE" w:rsidRDefault="00051DB7">
      <w:pPr>
        <w:pStyle w:val="Heading2"/>
        <w:numPr>
          <w:ilvl w:val="1"/>
          <w:numId w:val="4"/>
        </w:numPr>
      </w:pPr>
      <w:bookmarkStart w:id="62" w:name="_Toc185091553"/>
      <w:r w:rsidRPr="00850BCE">
        <w:t>Hipotesis</w:t>
      </w:r>
      <w:bookmarkEnd w:id="62"/>
    </w:p>
    <w:p w14:paraId="18A0CF72" w14:textId="447BAEC9" w:rsidR="00C84398" w:rsidRPr="00970481" w:rsidRDefault="00051DB7" w:rsidP="00970481">
      <w:pPr>
        <w:pStyle w:val="ListParagraph"/>
        <w:spacing w:line="360" w:lineRule="auto"/>
        <w:ind w:left="644" w:firstLine="490"/>
        <w:jc w:val="both"/>
        <w:rPr>
          <w:rFonts w:ascii="Times New Roman" w:hAnsi="Times New Roman" w:cs="Times New Roman"/>
          <w:sz w:val="24"/>
          <w:szCs w:val="24"/>
          <w:lang w:val="en-US"/>
        </w:rPr>
      </w:pPr>
      <w:r w:rsidRPr="00051DB7">
        <w:rPr>
          <w:rFonts w:ascii="Times New Roman" w:hAnsi="Times New Roman" w:cs="Times New Roman"/>
          <w:sz w:val="24"/>
          <w:szCs w:val="24"/>
          <w:lang w:val="en-US"/>
        </w:rPr>
        <w:t>Hipotesis  merupakan suatu jawaban rumusan masalah yang bersifat sementara yang mana jawaban tersebut dapat dikatakan terbukti apabila data yang dibutuhkan sudah terkumpul. Hipotesis ini dapat diuji apabila hipotesis dirumuskan dengan benar berdasarkan fakta-fakta empiris. Rumusan dari hipotesis penelitian dapat kita ketahui sebagai berikut :</w:t>
      </w:r>
    </w:p>
    <w:p w14:paraId="4E36E06A" w14:textId="78673399" w:rsidR="00850BCE" w:rsidRPr="00430E1C" w:rsidRDefault="00850BCE">
      <w:pPr>
        <w:pStyle w:val="Heading3"/>
        <w:numPr>
          <w:ilvl w:val="2"/>
          <w:numId w:val="4"/>
        </w:numPr>
        <w:rPr>
          <w:rFonts w:ascii="Times New Roman" w:hAnsi="Times New Roman" w:cs="Times New Roman"/>
          <w:b/>
          <w:bCs/>
          <w:color w:val="auto"/>
          <w:lang w:val="en-US"/>
        </w:rPr>
      </w:pPr>
      <w:bookmarkStart w:id="63" w:name="_Toc185091554"/>
      <w:r w:rsidRPr="00430E1C">
        <w:rPr>
          <w:rFonts w:ascii="Times New Roman" w:hAnsi="Times New Roman" w:cs="Times New Roman"/>
          <w:b/>
          <w:bCs/>
          <w:color w:val="auto"/>
          <w:lang w:val="en-US"/>
        </w:rPr>
        <w:t>Hubungan Kompensasi Terhadap Kinerja Karyawan</w:t>
      </w:r>
      <w:bookmarkEnd w:id="63"/>
    </w:p>
    <w:p w14:paraId="649D0F77" w14:textId="77777777" w:rsidR="00430E1C" w:rsidRPr="00430E1C" w:rsidRDefault="00430E1C" w:rsidP="00430E1C">
      <w:pPr>
        <w:pStyle w:val="ListParagraph"/>
        <w:ind w:left="1430"/>
        <w:rPr>
          <w:sz w:val="4"/>
          <w:szCs w:val="4"/>
          <w:lang w:val="en-US"/>
        </w:rPr>
      </w:pPr>
    </w:p>
    <w:p w14:paraId="026B7F6F" w14:textId="77777777" w:rsidR="00DF6462" w:rsidRDefault="00850BCE" w:rsidP="00DF6462">
      <w:pPr>
        <w:pStyle w:val="ListParagraph"/>
        <w:spacing w:line="360" w:lineRule="auto"/>
        <w:ind w:left="1440" w:firstLine="720"/>
        <w:jc w:val="both"/>
        <w:rPr>
          <w:rFonts w:ascii="Times New Roman" w:hAnsi="Times New Roman" w:cs="Times New Roman"/>
          <w:sz w:val="24"/>
          <w:szCs w:val="24"/>
        </w:rPr>
      </w:pPr>
      <w:r w:rsidRPr="00850BCE">
        <w:rPr>
          <w:rFonts w:ascii="Times New Roman" w:hAnsi="Times New Roman" w:cs="Times New Roman"/>
          <w:sz w:val="24"/>
          <w:szCs w:val="24"/>
        </w:rPr>
        <w:t>Kompensasi merupakan salah satu fungsi penting dari manajemen sumber daya manusia.Menurut Andrew F.Sikula, kompensasi ini merupakan segala sesuatu yang sudah diatur sebagai tanda balas jasa. Kompensasi dianggap penting bagi seorang karyawan dikarenakan besarnya kompensasi yang diterima yakni sesuai dengan apa yang sudah dikerjakan. Kompensasi diberikan kepada karyawan yang memperoleh penghargaan berdasarkan kinerja, senioritas, ataupun jumlah jam kerja.</w:t>
      </w:r>
      <w:r>
        <w:rPr>
          <w:rFonts w:ascii="Times New Roman" w:hAnsi="Times New Roman" w:cs="Times New Roman"/>
          <w:sz w:val="24"/>
          <w:szCs w:val="24"/>
        </w:rPr>
        <w:t xml:space="preserve"> </w:t>
      </w:r>
      <w:r w:rsidRPr="00850BCE">
        <w:rPr>
          <w:rFonts w:ascii="Times New Roman" w:hAnsi="Times New Roman" w:cs="Times New Roman"/>
          <w:sz w:val="24"/>
          <w:szCs w:val="24"/>
        </w:rPr>
        <w:t>Pada dasarnya seorang manusia bekerja hanya ingin memperoleh uang untuk kebutuhan hidupnya.</w:t>
      </w:r>
      <w:r>
        <w:rPr>
          <w:rFonts w:ascii="Times New Roman" w:hAnsi="Times New Roman" w:cs="Times New Roman"/>
          <w:sz w:val="24"/>
          <w:szCs w:val="24"/>
        </w:rPr>
        <w:t xml:space="preserve"> </w:t>
      </w:r>
      <w:r w:rsidRPr="00850BCE">
        <w:rPr>
          <w:rFonts w:ascii="Times New Roman" w:hAnsi="Times New Roman" w:cs="Times New Roman"/>
          <w:sz w:val="24"/>
          <w:szCs w:val="24"/>
        </w:rPr>
        <w:t>Maka dari itu, seorang karyawan harus mencerminkan sikap kerja keras serta memperlihatkan sikap loyalnya kepada perusahaan agar perusahaan dapat memberikan pengha</w:t>
      </w:r>
      <w:r w:rsidR="00186BA4">
        <w:rPr>
          <w:rFonts w:ascii="Times New Roman" w:hAnsi="Times New Roman" w:cs="Times New Roman"/>
          <w:sz w:val="24"/>
          <w:szCs w:val="24"/>
        </w:rPr>
        <w:t>r</w:t>
      </w:r>
      <w:r w:rsidRPr="00850BCE">
        <w:rPr>
          <w:rFonts w:ascii="Times New Roman" w:hAnsi="Times New Roman" w:cs="Times New Roman"/>
          <w:sz w:val="24"/>
          <w:szCs w:val="24"/>
        </w:rPr>
        <w:t xml:space="preserve">gaan berupa kompensasi dari prestasi kerja karyawan tersebut. </w:t>
      </w:r>
    </w:p>
    <w:p w14:paraId="1013C2DA" w14:textId="5BD2722C" w:rsidR="00186BA4" w:rsidRPr="00E44500" w:rsidRDefault="00186BA4" w:rsidP="00E44500">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Pada penelitian ini menggunakan teori hierarki kebutuhan (</w:t>
      </w:r>
      <w:r w:rsidRPr="00186BA4">
        <w:rPr>
          <w:rFonts w:ascii="Times New Roman" w:hAnsi="Times New Roman" w:cs="Times New Roman"/>
          <w:i/>
          <w:iCs/>
          <w:sz w:val="24"/>
          <w:szCs w:val="24"/>
        </w:rPr>
        <w:t>Hierarchy of Needs Theory</w:t>
      </w:r>
      <w:r w:rsidR="004D09BA">
        <w:rPr>
          <w:rFonts w:ascii="Times New Roman" w:hAnsi="Times New Roman" w:cs="Times New Roman"/>
          <w:i/>
          <w:iCs/>
          <w:sz w:val="24"/>
          <w:szCs w:val="24"/>
        </w:rPr>
        <w:t xml:space="preserve"> </w:t>
      </w:r>
      <w:r w:rsidR="004D09BA">
        <w:rPr>
          <w:rFonts w:ascii="Times New Roman" w:hAnsi="Times New Roman" w:cs="Times New Roman"/>
          <w:sz w:val="24"/>
          <w:szCs w:val="24"/>
        </w:rPr>
        <w:t>yang</w:t>
      </w:r>
      <w:r>
        <w:rPr>
          <w:rFonts w:ascii="Times New Roman" w:hAnsi="Times New Roman" w:cs="Times New Roman"/>
          <w:sz w:val="24"/>
          <w:szCs w:val="24"/>
        </w:rPr>
        <w:t xml:space="preserve"> dikemukakan oleh </w:t>
      </w:r>
      <w:r w:rsidRPr="002B27F3">
        <w:rPr>
          <w:rFonts w:ascii="Times New Roman" w:hAnsi="Times New Roman" w:cs="Times New Roman"/>
          <w:sz w:val="24"/>
          <w:szCs w:val="24"/>
        </w:rPr>
        <w:t>Abraham H</w:t>
      </w:r>
      <w:r>
        <w:rPr>
          <w:rFonts w:ascii="Times New Roman" w:hAnsi="Times New Roman" w:cs="Times New Roman"/>
          <w:sz w:val="24"/>
          <w:szCs w:val="24"/>
        </w:rPr>
        <w:t>arold</w:t>
      </w:r>
      <w:r w:rsidRPr="002B27F3">
        <w:rPr>
          <w:rFonts w:ascii="Times New Roman" w:hAnsi="Times New Roman" w:cs="Times New Roman"/>
          <w:sz w:val="24"/>
          <w:szCs w:val="24"/>
        </w:rPr>
        <w:t xml:space="preserve"> Maslow</w:t>
      </w:r>
      <w:r w:rsidR="004D09BA">
        <w:rPr>
          <w:rFonts w:ascii="Times New Roman" w:hAnsi="Times New Roman" w:cs="Times New Roman"/>
          <w:sz w:val="24"/>
          <w:szCs w:val="24"/>
        </w:rPr>
        <w:t xml:space="preserve">. </w:t>
      </w:r>
      <w:r w:rsidR="00DF6462">
        <w:rPr>
          <w:rFonts w:ascii="Times New Roman" w:hAnsi="Times New Roman" w:cs="Times New Roman"/>
          <w:sz w:val="24"/>
          <w:szCs w:val="24"/>
        </w:rPr>
        <w:t>Teori kebutuhan meru</w:t>
      </w:r>
      <w:r w:rsidR="004D09BA">
        <w:rPr>
          <w:rFonts w:ascii="Times New Roman" w:hAnsi="Times New Roman" w:cs="Times New Roman"/>
          <w:sz w:val="24"/>
          <w:szCs w:val="24"/>
        </w:rPr>
        <w:t>paka</w:t>
      </w:r>
      <w:r w:rsidR="00DF6462">
        <w:rPr>
          <w:rFonts w:ascii="Times New Roman" w:hAnsi="Times New Roman" w:cs="Times New Roman"/>
          <w:sz w:val="24"/>
          <w:szCs w:val="24"/>
        </w:rPr>
        <w:t>n suatu teori yang menyatakan bahwa seseorang akan bersemangat dalam melakukan pekerjaannya agar semua kebutuhannya dapat dipenuhi. Teori kebutuhan ini disusun dalam hierarki yang mana dimulai dari kebutuhan terendah hingga kebutuhan tertinggi, semakin tinggi kebutuhan maka semakin rajin seseorang dalam bekerja. Pada teori kebutuhan ini terdapat pengaruh yang mempengaruhinya yakni kebutuhan penghargaan. Setiap perusahaan harus mengapresiasi prestasi karyawannya dengan memberikan penghargaan agar karyawan tersebut bersifat loyal terhadap perusahaan. Penghargaan disini dapat berupa materi ataupun non materi</w:t>
      </w:r>
      <w:r w:rsidR="00E44500">
        <w:rPr>
          <w:rFonts w:ascii="Times New Roman" w:hAnsi="Times New Roman" w:cs="Times New Roman"/>
          <w:sz w:val="24"/>
          <w:szCs w:val="24"/>
        </w:rPr>
        <w:t xml:space="preserve">, yang mana kedua </w:t>
      </w:r>
      <w:r w:rsidR="00DF6462">
        <w:rPr>
          <w:rFonts w:ascii="Times New Roman" w:hAnsi="Times New Roman" w:cs="Times New Roman"/>
          <w:sz w:val="24"/>
          <w:szCs w:val="24"/>
        </w:rPr>
        <w:t xml:space="preserve">faktor </w:t>
      </w:r>
      <w:r w:rsidR="00E44500">
        <w:rPr>
          <w:rFonts w:ascii="Times New Roman" w:hAnsi="Times New Roman" w:cs="Times New Roman"/>
          <w:sz w:val="24"/>
          <w:szCs w:val="24"/>
        </w:rPr>
        <w:t xml:space="preserve">ini </w:t>
      </w:r>
      <w:r w:rsidR="00DF6462">
        <w:rPr>
          <w:rFonts w:ascii="Times New Roman" w:hAnsi="Times New Roman" w:cs="Times New Roman"/>
          <w:sz w:val="24"/>
          <w:szCs w:val="24"/>
        </w:rPr>
        <w:t>yang mempengaruhi kinerja karyawan. Apabila kompensasi didapat sepadan dengan prestasi yang dicapai oleh karyawan, maka karyawan akan merasa senang dan bersungguh-sungguh dalam melakukan pekerjaannya.</w:t>
      </w:r>
    </w:p>
    <w:p w14:paraId="6A0A394D" w14:textId="4B0362A8" w:rsidR="00850BCE" w:rsidRDefault="00850BCE" w:rsidP="00F155C5">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Penelitian ini didukung oleh penelitian sebelumnya mengenai pengaruh kompensasi terhadap kinerja karyawan yang mana penelitian ini dilakukan oleh Dewi Ayu Putu Ratni Dewi dkk (2022)</w:t>
      </w:r>
      <w:r w:rsidR="00F155C5">
        <w:rPr>
          <w:rFonts w:ascii="Times New Roman" w:hAnsi="Times New Roman" w:cs="Times New Roman"/>
          <w:sz w:val="24"/>
          <w:szCs w:val="24"/>
        </w:rPr>
        <w:t>,</w:t>
      </w:r>
      <w:r>
        <w:rPr>
          <w:rFonts w:ascii="Times New Roman" w:hAnsi="Times New Roman" w:cs="Times New Roman"/>
          <w:sz w:val="24"/>
          <w:szCs w:val="24"/>
        </w:rPr>
        <w:t xml:space="preserve"> Rensi Suryanti dan Rahmat Hidayat (2022)</w:t>
      </w:r>
      <w:r w:rsidR="00F155C5">
        <w:rPr>
          <w:rFonts w:ascii="Times New Roman" w:hAnsi="Times New Roman" w:cs="Times New Roman"/>
          <w:sz w:val="24"/>
          <w:szCs w:val="24"/>
        </w:rPr>
        <w:t xml:space="preserve">, dan </w:t>
      </w:r>
      <w:r>
        <w:rPr>
          <w:rFonts w:ascii="Times New Roman" w:hAnsi="Times New Roman" w:cs="Times New Roman"/>
          <w:sz w:val="24"/>
          <w:szCs w:val="24"/>
        </w:rPr>
        <w:t>Isnia Zulfanni dan Hari Susanta Nugraha (2021)</w:t>
      </w:r>
      <w:r w:rsidR="00F155C5">
        <w:rPr>
          <w:rFonts w:ascii="Times New Roman" w:hAnsi="Times New Roman" w:cs="Times New Roman"/>
          <w:sz w:val="24"/>
          <w:szCs w:val="24"/>
        </w:rPr>
        <w:t xml:space="preserve">. </w:t>
      </w:r>
      <w:r w:rsidR="00A24AE6">
        <w:rPr>
          <w:rFonts w:ascii="Times New Roman" w:hAnsi="Times New Roman" w:cs="Times New Roman"/>
          <w:sz w:val="24"/>
          <w:szCs w:val="24"/>
        </w:rPr>
        <w:t xml:space="preserve">Pada penelitian sebelumnya menghasilkan bahwasannya variabel kompensasi berpengaruh positif terhadap kinerja karyawan. </w:t>
      </w:r>
      <w:r w:rsidR="00243C52">
        <w:rPr>
          <w:rFonts w:ascii="Times New Roman" w:hAnsi="Times New Roman" w:cs="Times New Roman"/>
          <w:sz w:val="24"/>
          <w:szCs w:val="24"/>
        </w:rPr>
        <w:t xml:space="preserve">Semakin meningkat </w:t>
      </w:r>
      <w:r w:rsidR="00A24AE6">
        <w:rPr>
          <w:rFonts w:ascii="Times New Roman" w:hAnsi="Times New Roman" w:cs="Times New Roman"/>
          <w:sz w:val="24"/>
          <w:szCs w:val="24"/>
        </w:rPr>
        <w:t>kompensasi yang didapat</w:t>
      </w:r>
      <w:r w:rsidR="00243C52">
        <w:rPr>
          <w:rFonts w:ascii="Times New Roman" w:hAnsi="Times New Roman" w:cs="Times New Roman"/>
          <w:sz w:val="24"/>
          <w:szCs w:val="24"/>
        </w:rPr>
        <w:t xml:space="preserve">, maka kinerja karyawan akan meningkat. Sehingga </w:t>
      </w:r>
      <w:r w:rsidR="00A24AE6">
        <w:rPr>
          <w:rFonts w:ascii="Times New Roman" w:hAnsi="Times New Roman" w:cs="Times New Roman"/>
          <w:sz w:val="24"/>
          <w:szCs w:val="24"/>
        </w:rPr>
        <w:t xml:space="preserve">dapat disimpulkan bahwa hipotesis </w:t>
      </w:r>
      <w:r w:rsidR="00970481">
        <w:rPr>
          <w:rFonts w:ascii="Times New Roman" w:hAnsi="Times New Roman" w:cs="Times New Roman"/>
          <w:sz w:val="24"/>
          <w:szCs w:val="24"/>
        </w:rPr>
        <w:t>pertama</w:t>
      </w:r>
      <w:r w:rsidR="00A24AE6">
        <w:rPr>
          <w:rFonts w:ascii="Times New Roman" w:hAnsi="Times New Roman" w:cs="Times New Roman"/>
          <w:sz w:val="24"/>
          <w:szCs w:val="24"/>
        </w:rPr>
        <w:t xml:space="preserve"> yakni kompensasi berpengaruh positif terhadap kinerja karyawan.</w:t>
      </w:r>
    </w:p>
    <w:p w14:paraId="1C8877D9" w14:textId="520F1E5E" w:rsidR="00430E1C" w:rsidRDefault="00F155C5" w:rsidP="00F155C5">
      <w:pPr>
        <w:spacing w:line="360" w:lineRule="auto"/>
        <w:jc w:val="both"/>
        <w:rPr>
          <w:rFonts w:ascii="Times New Roman" w:hAnsi="Times New Roman" w:cs="Times New Roman"/>
          <w:b/>
          <w:bCs/>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sidRPr="0049702F">
        <w:rPr>
          <w:rFonts w:ascii="Times New Roman" w:hAnsi="Times New Roman" w:cs="Times New Roman"/>
          <w:b/>
          <w:bCs/>
          <w:sz w:val="24"/>
          <w:szCs w:val="24"/>
          <w:lang w:val="en-US"/>
        </w:rPr>
        <w:t>H</w:t>
      </w:r>
      <w:r w:rsidRPr="0049702F">
        <w:rPr>
          <w:rFonts w:ascii="Times New Roman" w:hAnsi="Times New Roman" w:cs="Times New Roman"/>
          <w:b/>
          <w:bCs/>
          <w:sz w:val="24"/>
          <w:szCs w:val="24"/>
          <w:vertAlign w:val="subscript"/>
          <w:lang w:val="en-US"/>
        </w:rPr>
        <w:t>1</w:t>
      </w:r>
      <w:r>
        <w:rPr>
          <w:rFonts w:ascii="Times New Roman" w:hAnsi="Times New Roman" w:cs="Times New Roman"/>
          <w:b/>
          <w:bCs/>
          <w:sz w:val="24"/>
          <w:szCs w:val="24"/>
          <w:vertAlign w:val="subscript"/>
          <w:lang w:val="en-US"/>
        </w:rPr>
        <w:t xml:space="preserve"> : </w:t>
      </w:r>
      <w:r>
        <w:rPr>
          <w:rFonts w:ascii="Times New Roman" w:hAnsi="Times New Roman" w:cs="Times New Roman"/>
          <w:b/>
          <w:bCs/>
          <w:sz w:val="24"/>
          <w:szCs w:val="24"/>
          <w:lang w:val="en-US"/>
        </w:rPr>
        <w:t xml:space="preserve">Kompensasi Berpengaruh </w:t>
      </w:r>
      <w:r w:rsidR="00EE6641">
        <w:rPr>
          <w:rFonts w:ascii="Times New Roman" w:hAnsi="Times New Roman" w:cs="Times New Roman"/>
          <w:b/>
          <w:bCs/>
          <w:sz w:val="24"/>
          <w:szCs w:val="24"/>
          <w:lang w:val="en-US"/>
        </w:rPr>
        <w:t xml:space="preserve">Positif </w:t>
      </w:r>
      <w:r>
        <w:rPr>
          <w:rFonts w:ascii="Times New Roman" w:hAnsi="Times New Roman" w:cs="Times New Roman"/>
          <w:b/>
          <w:bCs/>
          <w:sz w:val="24"/>
          <w:szCs w:val="24"/>
          <w:lang w:val="en-US"/>
        </w:rPr>
        <w:t>Terhadap Kinerja Karyawan</w:t>
      </w:r>
    </w:p>
    <w:p w14:paraId="12838FA6" w14:textId="77777777" w:rsidR="00350B2A" w:rsidRDefault="00350B2A" w:rsidP="00F155C5">
      <w:pPr>
        <w:spacing w:line="360" w:lineRule="auto"/>
        <w:jc w:val="both"/>
        <w:rPr>
          <w:rFonts w:ascii="Times New Roman" w:hAnsi="Times New Roman" w:cs="Times New Roman"/>
          <w:b/>
          <w:bCs/>
          <w:sz w:val="24"/>
          <w:szCs w:val="24"/>
          <w:lang w:val="en-US"/>
        </w:rPr>
      </w:pPr>
    </w:p>
    <w:p w14:paraId="2B79A5CC" w14:textId="77777777" w:rsidR="00C84398" w:rsidRPr="00C84398" w:rsidRDefault="00C84398" w:rsidP="00F155C5">
      <w:pPr>
        <w:spacing w:line="360" w:lineRule="auto"/>
        <w:jc w:val="both"/>
        <w:rPr>
          <w:rFonts w:ascii="Times New Roman" w:hAnsi="Times New Roman" w:cs="Times New Roman"/>
          <w:b/>
          <w:bCs/>
          <w:sz w:val="2"/>
          <w:szCs w:val="2"/>
          <w:lang w:val="en-US"/>
        </w:rPr>
      </w:pPr>
    </w:p>
    <w:p w14:paraId="4EB1B6D0" w14:textId="3A1DE140" w:rsidR="00F155C5" w:rsidRPr="00430E1C" w:rsidRDefault="00F155C5">
      <w:pPr>
        <w:pStyle w:val="Heading3"/>
        <w:numPr>
          <w:ilvl w:val="2"/>
          <w:numId w:val="4"/>
        </w:numPr>
        <w:rPr>
          <w:rFonts w:ascii="Times New Roman" w:hAnsi="Times New Roman" w:cs="Times New Roman"/>
          <w:b/>
          <w:bCs/>
          <w:color w:val="auto"/>
          <w:lang w:val="en-US"/>
        </w:rPr>
      </w:pPr>
      <w:bookmarkStart w:id="64" w:name="_Toc185091555"/>
      <w:r w:rsidRPr="00430E1C">
        <w:rPr>
          <w:rFonts w:ascii="Times New Roman" w:hAnsi="Times New Roman" w:cs="Times New Roman"/>
          <w:b/>
          <w:bCs/>
          <w:color w:val="auto"/>
          <w:lang w:val="en-US"/>
        </w:rPr>
        <w:t>Hubungan Motivasi Kerja Terhadap Kinerja Karyawan</w:t>
      </w:r>
      <w:bookmarkEnd w:id="64"/>
    </w:p>
    <w:p w14:paraId="1250A02F" w14:textId="77777777" w:rsidR="00430E1C" w:rsidRPr="00430E1C" w:rsidRDefault="00430E1C" w:rsidP="00430E1C">
      <w:pPr>
        <w:pStyle w:val="ListParagraph"/>
        <w:ind w:left="1430"/>
        <w:rPr>
          <w:sz w:val="2"/>
          <w:szCs w:val="2"/>
          <w:lang w:val="en-US"/>
        </w:rPr>
      </w:pPr>
    </w:p>
    <w:p w14:paraId="60A5D66B" w14:textId="77777777" w:rsidR="0032504A" w:rsidRDefault="00F155C5" w:rsidP="0032504A">
      <w:pPr>
        <w:pStyle w:val="ListParagraph"/>
        <w:spacing w:line="360" w:lineRule="auto"/>
        <w:ind w:left="1440" w:firstLine="720"/>
        <w:jc w:val="both"/>
        <w:rPr>
          <w:rFonts w:ascii="Times New Roman" w:hAnsi="Times New Roman" w:cs="Times New Roman"/>
          <w:sz w:val="24"/>
          <w:szCs w:val="24"/>
        </w:rPr>
      </w:pPr>
      <w:r w:rsidRPr="00F155C5">
        <w:rPr>
          <w:rFonts w:ascii="Times New Roman" w:hAnsi="Times New Roman" w:cs="Times New Roman"/>
          <w:sz w:val="24"/>
          <w:szCs w:val="24"/>
        </w:rPr>
        <w:t>Motivasi merupakan dorongan atau semangat dari seseorang dalam melakukan aktivitas dengan bekerja kerja demi tercapainya tujuan yang akan digapai. Hasibuan menyatakan bahwa motivasi merupakan penyaluran daya penggerak demi terciptanya semangat kerja seseorang agar mereka berminat untuk bekerja sama untuk mencapai target.</w:t>
      </w:r>
      <w:r>
        <w:rPr>
          <w:rFonts w:ascii="Times New Roman" w:hAnsi="Times New Roman" w:cs="Times New Roman"/>
          <w:sz w:val="24"/>
          <w:szCs w:val="24"/>
        </w:rPr>
        <w:t xml:space="preserve"> </w:t>
      </w:r>
      <w:r w:rsidRPr="00F155C5">
        <w:rPr>
          <w:rFonts w:ascii="Times New Roman" w:hAnsi="Times New Roman" w:cs="Times New Roman"/>
          <w:sz w:val="24"/>
          <w:szCs w:val="24"/>
        </w:rPr>
        <w:t>Motivasi kerja merupakan dorongan yang ditujukan kepada karyawan agar bekerja dengan maksimal untuk perusahaan. Dengan adanya motivasi tersebut dianggap penting ketika didunia pekerjaan, karena dengan adanya motivasi dapat membuat karyawan berpikir kreatif serta dapat membuat kinerja karyawan tersebut menjadi maksimal</w:t>
      </w:r>
      <w:r>
        <w:rPr>
          <w:rFonts w:ascii="Times New Roman" w:hAnsi="Times New Roman" w:cs="Times New Roman"/>
          <w:sz w:val="24"/>
          <w:szCs w:val="24"/>
        </w:rPr>
        <w:t xml:space="preserve">. </w:t>
      </w:r>
      <w:r w:rsidRPr="00F155C5">
        <w:rPr>
          <w:rFonts w:ascii="Times New Roman" w:hAnsi="Times New Roman" w:cs="Times New Roman"/>
          <w:sz w:val="24"/>
          <w:szCs w:val="24"/>
        </w:rPr>
        <w:t>Dengan tingginya motivasi yang didapatkan maka peluang untuk berhasil akan semakin tinggi. Sebaliknya jika motivasi semakin rendah maka peluang untuk berhasil akan semakin menurun. Motivasi kerja dipengaruhi oleh gaji yang diterima, minat, kebutuhan perusahaan, hubungan antar rekan kerja, serta waktu dalam bekerja</w:t>
      </w:r>
      <w:r>
        <w:rPr>
          <w:rFonts w:ascii="Times New Roman" w:hAnsi="Times New Roman" w:cs="Times New Roman"/>
          <w:sz w:val="24"/>
          <w:szCs w:val="24"/>
        </w:rPr>
        <w:t>.</w:t>
      </w:r>
    </w:p>
    <w:p w14:paraId="3DB98EF8" w14:textId="5BF6BE5E" w:rsidR="004D09BA" w:rsidRDefault="004D09BA" w:rsidP="0032504A">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Pada penelitian ini menggunakan teori hierarki kebutuhan (</w:t>
      </w:r>
      <w:r w:rsidRPr="00186BA4">
        <w:rPr>
          <w:rFonts w:ascii="Times New Roman" w:hAnsi="Times New Roman" w:cs="Times New Roman"/>
          <w:i/>
          <w:iCs/>
          <w:sz w:val="24"/>
          <w:szCs w:val="24"/>
        </w:rPr>
        <w:t>Hierarchy of Needs Theory</w:t>
      </w:r>
      <w:r>
        <w:rPr>
          <w:rFonts w:ascii="Times New Roman" w:hAnsi="Times New Roman" w:cs="Times New Roman"/>
          <w:i/>
          <w:iCs/>
          <w:sz w:val="24"/>
          <w:szCs w:val="24"/>
        </w:rPr>
        <w:t xml:space="preserve"> </w:t>
      </w:r>
      <w:r>
        <w:rPr>
          <w:rFonts w:ascii="Times New Roman" w:hAnsi="Times New Roman" w:cs="Times New Roman"/>
          <w:sz w:val="24"/>
          <w:szCs w:val="24"/>
        </w:rPr>
        <w:t xml:space="preserve">yang dikemukakan oleh </w:t>
      </w:r>
      <w:r w:rsidRPr="002B27F3">
        <w:rPr>
          <w:rFonts w:ascii="Times New Roman" w:hAnsi="Times New Roman" w:cs="Times New Roman"/>
          <w:sz w:val="24"/>
          <w:szCs w:val="24"/>
        </w:rPr>
        <w:t>Abraham H</w:t>
      </w:r>
      <w:r>
        <w:rPr>
          <w:rFonts w:ascii="Times New Roman" w:hAnsi="Times New Roman" w:cs="Times New Roman"/>
          <w:sz w:val="24"/>
          <w:szCs w:val="24"/>
        </w:rPr>
        <w:t>arold</w:t>
      </w:r>
      <w:r w:rsidRPr="002B27F3">
        <w:rPr>
          <w:rFonts w:ascii="Times New Roman" w:hAnsi="Times New Roman" w:cs="Times New Roman"/>
          <w:sz w:val="24"/>
          <w:szCs w:val="24"/>
        </w:rPr>
        <w:t xml:space="preserve"> Maslow</w:t>
      </w:r>
      <w:r>
        <w:rPr>
          <w:rFonts w:ascii="Times New Roman" w:hAnsi="Times New Roman" w:cs="Times New Roman"/>
          <w:sz w:val="24"/>
          <w:szCs w:val="24"/>
        </w:rPr>
        <w:t>. Teori kebutuhan merupakan suatu teori yang menyatakan bahwa seseorang akan bersemangat dalam melakukan pekerjaannya agar semua kebutuhannya dapat dipenuhi. Teori kebutuhan ini disusun dalam hierarki yang mana dimulai dari kebutuhan terendah hingga kebutuhan tertinggi, semakin tinggi kebutuhan maka semakin rajin seseorang dalam bekerja. Pada teori kebutuhan ini terdapat pengaruh yang mempengaruhinya yakni kebutuhan fisiologis. Setiap perusahaan harus menekan kebutuhan karyawannya semaksimal atau seminimal mungkin agar kebutuhan fisiologisnya dapat tercukupi. Kebutuhan fisiologis yang dimaksudkan dalam penelitian ini yakni perihal motivasi. Peneliti memilih motivasi sebagai pengaruh kinerja karyawan, dikarenakan karyawan akan termotivasi dalam melakukan pekerjaannya sehingga dapat memperoleh hasil yang sudah ditargetkan. Hasil tersebut dapat memenuhi kebutuhan fisiologisnya yakni untuk makan, minum, serta mendapatkan tempat tinggal yang layak.</w:t>
      </w:r>
    </w:p>
    <w:p w14:paraId="4DAF4AB6" w14:textId="58A35501" w:rsidR="0013195F" w:rsidRPr="00A24AE6" w:rsidRDefault="00F155C5" w:rsidP="00A24AE6">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didukung oleh penelitian sebelumnya mengenai pengaruh motivasi kerja terhadap kinerja karyawan yang mana penelitian ini dilakukan oleh </w:t>
      </w:r>
      <w:r w:rsidR="0032504A">
        <w:rPr>
          <w:rFonts w:ascii="Times New Roman" w:hAnsi="Times New Roman" w:cs="Times New Roman"/>
          <w:sz w:val="24"/>
          <w:szCs w:val="24"/>
        </w:rPr>
        <w:t>I.M.D Pramana dan N.M.A Widiastini (2020), Anak Agung Ngurah Indraningrat dkk (2022), dan Auni Mahfud Mahirah dan Setiani (2022)</w:t>
      </w:r>
      <w:r w:rsidR="0013195F">
        <w:rPr>
          <w:rFonts w:ascii="Times New Roman" w:hAnsi="Times New Roman" w:cs="Times New Roman"/>
          <w:sz w:val="24"/>
          <w:szCs w:val="24"/>
        </w:rPr>
        <w:t xml:space="preserve">. Pada penelitian </w:t>
      </w:r>
      <w:r w:rsidR="00A24AE6">
        <w:rPr>
          <w:rFonts w:ascii="Times New Roman" w:hAnsi="Times New Roman" w:cs="Times New Roman"/>
          <w:sz w:val="24"/>
          <w:szCs w:val="24"/>
        </w:rPr>
        <w:t>sebelumnya</w:t>
      </w:r>
      <w:r w:rsidR="0013195F">
        <w:rPr>
          <w:rFonts w:ascii="Times New Roman" w:hAnsi="Times New Roman" w:cs="Times New Roman"/>
          <w:sz w:val="24"/>
          <w:szCs w:val="24"/>
        </w:rPr>
        <w:t xml:space="preserve"> menghasilkan bahwasannya variabel motivasi kerja berpengaruh </w:t>
      </w:r>
      <w:r w:rsidR="00243C52">
        <w:rPr>
          <w:rFonts w:ascii="Times New Roman" w:hAnsi="Times New Roman" w:cs="Times New Roman"/>
          <w:sz w:val="24"/>
          <w:szCs w:val="24"/>
        </w:rPr>
        <w:t xml:space="preserve">positif </w:t>
      </w:r>
      <w:r w:rsidR="0013195F">
        <w:rPr>
          <w:rFonts w:ascii="Times New Roman" w:hAnsi="Times New Roman" w:cs="Times New Roman"/>
          <w:sz w:val="24"/>
          <w:szCs w:val="24"/>
        </w:rPr>
        <w:t>terhadap kinerja karyawan.</w:t>
      </w:r>
      <w:r w:rsidR="00902980">
        <w:rPr>
          <w:rFonts w:ascii="Times New Roman" w:hAnsi="Times New Roman" w:cs="Times New Roman"/>
          <w:sz w:val="24"/>
          <w:szCs w:val="24"/>
        </w:rPr>
        <w:t xml:space="preserve"> </w:t>
      </w:r>
      <w:r w:rsidR="00A24AE6">
        <w:rPr>
          <w:rFonts w:ascii="Times New Roman" w:hAnsi="Times New Roman" w:cs="Times New Roman"/>
          <w:sz w:val="24"/>
          <w:szCs w:val="24"/>
        </w:rPr>
        <w:t xml:space="preserve">Semakin meningkat motivasi kerja, maka kinerja karyawan akan meningkat. Sehingga dapat disimpulkan bahwa hipotesis </w:t>
      </w:r>
      <w:r w:rsidR="00970481">
        <w:rPr>
          <w:rFonts w:ascii="Times New Roman" w:hAnsi="Times New Roman" w:cs="Times New Roman"/>
          <w:sz w:val="24"/>
          <w:szCs w:val="24"/>
        </w:rPr>
        <w:t>kedu</w:t>
      </w:r>
      <w:r w:rsidR="00A24AE6">
        <w:rPr>
          <w:rFonts w:ascii="Times New Roman" w:hAnsi="Times New Roman" w:cs="Times New Roman"/>
          <w:sz w:val="24"/>
          <w:szCs w:val="24"/>
        </w:rPr>
        <w:t>a yakni motivasi kerja berpengaruh positif terhadap kinerja karyawan.</w:t>
      </w:r>
    </w:p>
    <w:p w14:paraId="58D2082D" w14:textId="51ABB9E7" w:rsidR="0013195F" w:rsidRDefault="0013195F" w:rsidP="0013195F">
      <w:pPr>
        <w:spacing w:line="360" w:lineRule="auto"/>
        <w:jc w:val="both"/>
        <w:rPr>
          <w:rFonts w:ascii="Times New Roman" w:hAnsi="Times New Roman" w:cs="Times New Roman"/>
          <w:b/>
          <w:bCs/>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sidRPr="0049702F">
        <w:rPr>
          <w:rFonts w:ascii="Times New Roman" w:hAnsi="Times New Roman" w:cs="Times New Roman"/>
          <w:b/>
          <w:bCs/>
          <w:sz w:val="24"/>
          <w:szCs w:val="24"/>
          <w:lang w:val="en-US"/>
        </w:rPr>
        <w:t>H</w:t>
      </w:r>
      <w:r>
        <w:rPr>
          <w:rFonts w:ascii="Times New Roman" w:hAnsi="Times New Roman" w:cs="Times New Roman"/>
          <w:b/>
          <w:bCs/>
          <w:sz w:val="24"/>
          <w:szCs w:val="24"/>
          <w:vertAlign w:val="subscript"/>
          <w:lang w:val="en-US"/>
        </w:rPr>
        <w:t xml:space="preserve">2 : </w:t>
      </w:r>
      <w:r>
        <w:rPr>
          <w:rFonts w:ascii="Times New Roman" w:hAnsi="Times New Roman" w:cs="Times New Roman"/>
          <w:b/>
          <w:bCs/>
          <w:sz w:val="24"/>
          <w:szCs w:val="24"/>
          <w:lang w:val="en-US"/>
        </w:rPr>
        <w:t xml:space="preserve">Motivasi Kerja </w:t>
      </w:r>
      <w:r w:rsidR="00243C52">
        <w:rPr>
          <w:rFonts w:ascii="Times New Roman" w:hAnsi="Times New Roman" w:cs="Times New Roman"/>
          <w:b/>
          <w:bCs/>
          <w:sz w:val="24"/>
          <w:szCs w:val="24"/>
          <w:lang w:val="en-US"/>
        </w:rPr>
        <w:t xml:space="preserve">Positif </w:t>
      </w:r>
      <w:r>
        <w:rPr>
          <w:rFonts w:ascii="Times New Roman" w:hAnsi="Times New Roman" w:cs="Times New Roman"/>
          <w:b/>
          <w:bCs/>
          <w:sz w:val="24"/>
          <w:szCs w:val="24"/>
          <w:lang w:val="en-US"/>
        </w:rPr>
        <w:t>Berpengaruh Terhadap Kinerja Karyawan</w:t>
      </w:r>
    </w:p>
    <w:p w14:paraId="0FE0CC16" w14:textId="1186F5AD" w:rsidR="0013195F" w:rsidRPr="00430E1C" w:rsidRDefault="0013195F">
      <w:pPr>
        <w:pStyle w:val="Heading3"/>
        <w:numPr>
          <w:ilvl w:val="2"/>
          <w:numId w:val="4"/>
        </w:numPr>
        <w:rPr>
          <w:rFonts w:ascii="Times New Roman" w:hAnsi="Times New Roman" w:cs="Times New Roman"/>
          <w:b/>
          <w:bCs/>
          <w:color w:val="auto"/>
          <w:lang w:val="en-US"/>
        </w:rPr>
      </w:pPr>
      <w:bookmarkStart w:id="65" w:name="_Toc185091556"/>
      <w:r w:rsidRPr="00430E1C">
        <w:rPr>
          <w:rFonts w:ascii="Times New Roman" w:hAnsi="Times New Roman" w:cs="Times New Roman"/>
          <w:b/>
          <w:bCs/>
          <w:color w:val="auto"/>
          <w:lang w:val="en-US"/>
        </w:rPr>
        <w:t>Hubungan Lingkungan Kerja Terhadap Kinerja Karyawan</w:t>
      </w:r>
      <w:bookmarkEnd w:id="65"/>
    </w:p>
    <w:p w14:paraId="0B6735C8" w14:textId="77777777" w:rsidR="00430E1C" w:rsidRPr="00430E1C" w:rsidRDefault="00430E1C" w:rsidP="00430E1C">
      <w:pPr>
        <w:pStyle w:val="ListParagraph"/>
        <w:ind w:left="1430"/>
        <w:rPr>
          <w:sz w:val="4"/>
          <w:szCs w:val="4"/>
          <w:lang w:val="en-US"/>
        </w:rPr>
      </w:pPr>
    </w:p>
    <w:p w14:paraId="29C0DAD5" w14:textId="77777777" w:rsidR="0013195F" w:rsidRDefault="0013195F" w:rsidP="0013195F">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13195F">
        <w:rPr>
          <w:rFonts w:ascii="Times New Roman" w:hAnsi="Times New Roman" w:cs="Times New Roman"/>
          <w:sz w:val="24"/>
          <w:szCs w:val="24"/>
        </w:rPr>
        <w:t>Sunyoto me</w:t>
      </w:r>
      <w:r>
        <w:rPr>
          <w:rFonts w:ascii="Times New Roman" w:hAnsi="Times New Roman" w:cs="Times New Roman"/>
          <w:sz w:val="24"/>
          <w:szCs w:val="24"/>
        </w:rPr>
        <w:t>nyebutkan</w:t>
      </w:r>
      <w:r w:rsidRPr="0013195F">
        <w:rPr>
          <w:rFonts w:ascii="Times New Roman" w:hAnsi="Times New Roman" w:cs="Times New Roman"/>
          <w:sz w:val="24"/>
          <w:szCs w:val="24"/>
        </w:rPr>
        <w:t xml:space="preserve"> bahwa lingkungan kerja merupakan segala sesuatu yang berada disekitar karyawan serta dapat mempengaruhi karyawan ketika melakukan tugas yang sudah diberikan. Lingkungan kerja dapat berupa target kerja, jabatan yang jelas, komunikasi yang baik, serta fasilitas kerja yang memadai.</w:t>
      </w:r>
      <w:r>
        <w:rPr>
          <w:rFonts w:ascii="Times New Roman" w:hAnsi="Times New Roman" w:cs="Times New Roman"/>
          <w:sz w:val="24"/>
          <w:szCs w:val="24"/>
        </w:rPr>
        <w:t xml:space="preserve"> </w:t>
      </w:r>
      <w:r w:rsidRPr="0013195F">
        <w:rPr>
          <w:rFonts w:ascii="Times New Roman" w:hAnsi="Times New Roman" w:cs="Times New Roman"/>
          <w:sz w:val="24"/>
          <w:szCs w:val="24"/>
        </w:rPr>
        <w:t>Lingkungan kerja memang seharusnya menjadi hal yang harus diperhatikan oleh suatu perusahaan. Hal tersebut dikarenakan lingkungan kerja dapat dikatakan baik apabila karyawan dapat menyelesaikan tugasnya dengan optimal.</w:t>
      </w:r>
      <w:r>
        <w:rPr>
          <w:rFonts w:ascii="Times New Roman" w:hAnsi="Times New Roman" w:cs="Times New Roman"/>
          <w:sz w:val="24"/>
          <w:szCs w:val="24"/>
        </w:rPr>
        <w:t xml:space="preserve"> </w:t>
      </w:r>
      <w:r w:rsidRPr="0013195F">
        <w:rPr>
          <w:rFonts w:ascii="Times New Roman" w:hAnsi="Times New Roman" w:cs="Times New Roman"/>
          <w:sz w:val="24"/>
          <w:szCs w:val="24"/>
        </w:rPr>
        <w:t>Oleh karena itu penentuan dan pembentukan lingkungan kerja yang baik sangat berpengaruh pada kinerja karyawan serta ketercapaian target pada sebuah perusahaan.</w:t>
      </w:r>
      <w:r>
        <w:rPr>
          <w:rFonts w:ascii="Times New Roman" w:hAnsi="Times New Roman" w:cs="Times New Roman"/>
          <w:sz w:val="24"/>
          <w:szCs w:val="24"/>
        </w:rPr>
        <w:t xml:space="preserve"> </w:t>
      </w:r>
      <w:r w:rsidRPr="0013195F">
        <w:rPr>
          <w:rFonts w:ascii="Times New Roman" w:hAnsi="Times New Roman" w:cs="Times New Roman"/>
          <w:sz w:val="24"/>
          <w:szCs w:val="24"/>
        </w:rPr>
        <w:t>Lingkungan kerja yang tidak optimal maka akan menyebabkan turunnya semangat kerja yang berakhir menyebabkan turunnya produktivitas kinerja karyawan</w:t>
      </w:r>
      <w:r>
        <w:rPr>
          <w:rFonts w:ascii="Times New Roman" w:hAnsi="Times New Roman" w:cs="Times New Roman"/>
          <w:sz w:val="24"/>
          <w:szCs w:val="24"/>
        </w:rPr>
        <w:t xml:space="preserve">. </w:t>
      </w:r>
      <w:r w:rsidRPr="0013195F">
        <w:rPr>
          <w:rFonts w:ascii="Times New Roman" w:hAnsi="Times New Roman" w:cs="Times New Roman"/>
          <w:sz w:val="24"/>
          <w:szCs w:val="24"/>
        </w:rPr>
        <w:t xml:space="preserve">Demi terciptanya lingkungan kerja yang baik maka terdapat beberapa faktor yang perlu diperhatikan yakni bangunan kerja, ruang kerja, tersedianya tempat ibadah, serta mudahnya akses angkutan demi kenyamanan karyawan. </w:t>
      </w:r>
    </w:p>
    <w:p w14:paraId="1D1BF48E" w14:textId="5C69BF38" w:rsidR="004D09BA" w:rsidRDefault="004D09BA" w:rsidP="0013195F">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Pada penelitian ini menggunakan teori hierarki kebutuhan (</w:t>
      </w:r>
      <w:r w:rsidRPr="00186BA4">
        <w:rPr>
          <w:rFonts w:ascii="Times New Roman" w:hAnsi="Times New Roman" w:cs="Times New Roman"/>
          <w:i/>
          <w:iCs/>
          <w:sz w:val="24"/>
          <w:szCs w:val="24"/>
        </w:rPr>
        <w:t>Hierarchy of Needs Theory</w:t>
      </w:r>
      <w:r>
        <w:rPr>
          <w:rFonts w:ascii="Times New Roman" w:hAnsi="Times New Roman" w:cs="Times New Roman"/>
          <w:i/>
          <w:iCs/>
          <w:sz w:val="24"/>
          <w:szCs w:val="24"/>
        </w:rPr>
        <w:t xml:space="preserve"> </w:t>
      </w:r>
      <w:r>
        <w:rPr>
          <w:rFonts w:ascii="Times New Roman" w:hAnsi="Times New Roman" w:cs="Times New Roman"/>
          <w:sz w:val="24"/>
          <w:szCs w:val="24"/>
        </w:rPr>
        <w:t xml:space="preserve">yang dikemukakan oleh </w:t>
      </w:r>
      <w:r w:rsidRPr="002B27F3">
        <w:rPr>
          <w:rFonts w:ascii="Times New Roman" w:hAnsi="Times New Roman" w:cs="Times New Roman"/>
          <w:sz w:val="24"/>
          <w:szCs w:val="24"/>
        </w:rPr>
        <w:t>Abraham H</w:t>
      </w:r>
      <w:r>
        <w:rPr>
          <w:rFonts w:ascii="Times New Roman" w:hAnsi="Times New Roman" w:cs="Times New Roman"/>
          <w:sz w:val="24"/>
          <w:szCs w:val="24"/>
        </w:rPr>
        <w:t>arold</w:t>
      </w:r>
      <w:r w:rsidRPr="002B27F3">
        <w:rPr>
          <w:rFonts w:ascii="Times New Roman" w:hAnsi="Times New Roman" w:cs="Times New Roman"/>
          <w:sz w:val="24"/>
          <w:szCs w:val="24"/>
        </w:rPr>
        <w:t xml:space="preserve"> Maslow</w:t>
      </w:r>
      <w:r>
        <w:rPr>
          <w:rFonts w:ascii="Times New Roman" w:hAnsi="Times New Roman" w:cs="Times New Roman"/>
          <w:sz w:val="24"/>
          <w:szCs w:val="24"/>
        </w:rPr>
        <w:t xml:space="preserve">. Teori kebutuhan merupakan suatu teori yang menyatakan bahwa seseorang akan bersemangat dalam melakukan pekerjaannya agar semua kebutuhannya dapat dipenuhi. Teori kebutuhan ini disusun dalam hierarki yang mana dimulai dari kebutuhan terendah hingga kebutuhan tertinggi, semakin tinggi kebutuhan maka semakin rajin seseorang dalam bekerja. Pada teori kebutuhan ini terdapat pengaruh yang mempengaruhinya yakni kebutuhan akan rasa nyaman dan kebutuhan sosial. Kedua kebutuhan tersebut saling berkaitan erat, perasaan nyaman akan timbul apabila lingkungan sosial disekitar mendukungnya. </w:t>
      </w:r>
      <w:r w:rsidR="00902980">
        <w:rPr>
          <w:rFonts w:ascii="Times New Roman" w:hAnsi="Times New Roman" w:cs="Times New Roman"/>
          <w:sz w:val="24"/>
          <w:szCs w:val="24"/>
        </w:rPr>
        <w:t>Peneliti memilih topik yang dimaksud tersebut yakni lingkungan kerja karena lingkungan kerja sangat berpengaruh terhadap kinerja karyawan. Lingkungan kerja akan berpengaruh jika karyawan merasakan nyaman serta hubungan antar karyawan berjalan baik maka karyawan akan merasa senang dalam melakukan pekerjaannya.</w:t>
      </w:r>
    </w:p>
    <w:p w14:paraId="0AF34DED" w14:textId="6F7B97F2" w:rsidR="0013195F" w:rsidRPr="00A24AE6" w:rsidRDefault="0013195F" w:rsidP="00A24AE6">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didukung oleh penelitian sebelumnya mengenai pengaruh motivasi kerja terhadap kinerja karyawan yang mana penelitian ini dilakukan oleh Siti Lam’ah Nasution (2020), Winda Andriani dan Rahmi Widyanti (2020), dan Bayu Rama Laksono dan Acynthia Ayu Wilasittha (2021). Pada penelitian tersebut menghasilkan bahwasannya variabel lingkungan kerja berpengaruh </w:t>
      </w:r>
      <w:r w:rsidR="00243C52">
        <w:rPr>
          <w:rFonts w:ascii="Times New Roman" w:hAnsi="Times New Roman" w:cs="Times New Roman"/>
          <w:sz w:val="24"/>
          <w:szCs w:val="24"/>
        </w:rPr>
        <w:t xml:space="preserve">positif </w:t>
      </w:r>
      <w:r>
        <w:rPr>
          <w:rFonts w:ascii="Times New Roman" w:hAnsi="Times New Roman" w:cs="Times New Roman"/>
          <w:sz w:val="24"/>
          <w:szCs w:val="24"/>
        </w:rPr>
        <w:t>terhadap kinerja karyawan.</w:t>
      </w:r>
      <w:r w:rsidR="00A24AE6">
        <w:rPr>
          <w:rFonts w:ascii="Times New Roman" w:hAnsi="Times New Roman" w:cs="Times New Roman"/>
          <w:sz w:val="24"/>
          <w:szCs w:val="24"/>
        </w:rPr>
        <w:t xml:space="preserve"> Semakin meningkat motivasi kerja, maka kinerja karyawan akan meningkat. Sehingga dapat disimpulkan bahwa hipotesis ketiga yakni motivasi kerja berpengaruh positif terhadap kinerja karyawan.</w:t>
      </w:r>
    </w:p>
    <w:p w14:paraId="33013632" w14:textId="750A2087" w:rsidR="0013195F" w:rsidRDefault="0013195F" w:rsidP="0013195F">
      <w:pPr>
        <w:spacing w:line="360" w:lineRule="auto"/>
        <w:jc w:val="both"/>
        <w:rPr>
          <w:rFonts w:ascii="Times New Roman" w:hAnsi="Times New Roman" w:cs="Times New Roman"/>
          <w:b/>
          <w:bCs/>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sidRPr="0049702F">
        <w:rPr>
          <w:rFonts w:ascii="Times New Roman" w:hAnsi="Times New Roman" w:cs="Times New Roman"/>
          <w:b/>
          <w:bCs/>
          <w:sz w:val="24"/>
          <w:szCs w:val="24"/>
          <w:lang w:val="en-US"/>
        </w:rPr>
        <w:t>H</w:t>
      </w:r>
      <w:r>
        <w:rPr>
          <w:rFonts w:ascii="Times New Roman" w:hAnsi="Times New Roman" w:cs="Times New Roman"/>
          <w:b/>
          <w:bCs/>
          <w:sz w:val="24"/>
          <w:szCs w:val="24"/>
          <w:vertAlign w:val="subscript"/>
          <w:lang w:val="en-US"/>
        </w:rPr>
        <w:t xml:space="preserve">3 : </w:t>
      </w:r>
      <w:r>
        <w:rPr>
          <w:rFonts w:ascii="Times New Roman" w:hAnsi="Times New Roman" w:cs="Times New Roman"/>
          <w:b/>
          <w:bCs/>
          <w:sz w:val="24"/>
          <w:szCs w:val="24"/>
          <w:lang w:val="en-US"/>
        </w:rPr>
        <w:t xml:space="preserve">Lingkungan Kerja Berpengaruh </w:t>
      </w:r>
      <w:r w:rsidR="00243C52">
        <w:rPr>
          <w:rFonts w:ascii="Times New Roman" w:hAnsi="Times New Roman" w:cs="Times New Roman"/>
          <w:b/>
          <w:bCs/>
          <w:sz w:val="24"/>
          <w:szCs w:val="24"/>
          <w:lang w:val="en-US"/>
        </w:rPr>
        <w:t xml:space="preserve">Positif </w:t>
      </w:r>
      <w:r>
        <w:rPr>
          <w:rFonts w:ascii="Times New Roman" w:hAnsi="Times New Roman" w:cs="Times New Roman"/>
          <w:b/>
          <w:bCs/>
          <w:sz w:val="24"/>
          <w:szCs w:val="24"/>
          <w:lang w:val="en-US"/>
        </w:rPr>
        <w:t>Terhadap Kinerja Karyawan</w:t>
      </w:r>
    </w:p>
    <w:p w14:paraId="34F2BA28" w14:textId="5088DF60" w:rsidR="0013195F" w:rsidRPr="0013195F" w:rsidRDefault="0013195F" w:rsidP="0013195F">
      <w:pPr>
        <w:pStyle w:val="ListParagraph"/>
        <w:spacing w:line="360" w:lineRule="auto"/>
        <w:ind w:left="1440" w:firstLine="720"/>
        <w:jc w:val="both"/>
        <w:rPr>
          <w:rFonts w:ascii="Times New Roman" w:hAnsi="Times New Roman" w:cs="Times New Roman"/>
          <w:sz w:val="24"/>
          <w:szCs w:val="24"/>
        </w:rPr>
      </w:pPr>
    </w:p>
    <w:p w14:paraId="7497640F" w14:textId="77777777" w:rsidR="00902980" w:rsidRDefault="00902980" w:rsidP="00A202A3">
      <w:pPr>
        <w:spacing w:line="360" w:lineRule="auto"/>
        <w:jc w:val="both"/>
        <w:rPr>
          <w:rFonts w:ascii="Times New Roman" w:hAnsi="Times New Roman" w:cs="Times New Roman"/>
          <w:sz w:val="24"/>
          <w:szCs w:val="24"/>
        </w:rPr>
      </w:pPr>
    </w:p>
    <w:p w14:paraId="77B78AB3" w14:textId="77777777" w:rsidR="00430E1C" w:rsidRDefault="00430E1C" w:rsidP="00A202A3">
      <w:pPr>
        <w:spacing w:line="360" w:lineRule="auto"/>
        <w:jc w:val="both"/>
        <w:rPr>
          <w:rFonts w:ascii="Times New Roman" w:hAnsi="Times New Roman" w:cs="Times New Roman"/>
          <w:sz w:val="24"/>
          <w:szCs w:val="24"/>
        </w:rPr>
      </w:pPr>
    </w:p>
    <w:p w14:paraId="5408765B" w14:textId="77777777" w:rsidR="00430E1C" w:rsidRDefault="00430E1C" w:rsidP="00A202A3">
      <w:pPr>
        <w:spacing w:line="360" w:lineRule="auto"/>
        <w:jc w:val="both"/>
        <w:rPr>
          <w:rFonts w:ascii="Times New Roman" w:hAnsi="Times New Roman" w:cs="Times New Roman"/>
          <w:sz w:val="24"/>
          <w:szCs w:val="24"/>
        </w:rPr>
      </w:pPr>
    </w:p>
    <w:p w14:paraId="230098DD" w14:textId="77777777" w:rsidR="00970481" w:rsidRDefault="00970481" w:rsidP="00A202A3">
      <w:pPr>
        <w:spacing w:line="360" w:lineRule="auto"/>
        <w:jc w:val="both"/>
        <w:rPr>
          <w:rFonts w:ascii="Times New Roman" w:hAnsi="Times New Roman" w:cs="Times New Roman"/>
          <w:sz w:val="24"/>
          <w:szCs w:val="24"/>
        </w:rPr>
      </w:pPr>
    </w:p>
    <w:p w14:paraId="1CDA6020" w14:textId="77777777" w:rsidR="00970481" w:rsidRDefault="00970481" w:rsidP="00A202A3">
      <w:pPr>
        <w:spacing w:line="360" w:lineRule="auto"/>
        <w:jc w:val="both"/>
        <w:rPr>
          <w:rFonts w:ascii="Times New Roman" w:hAnsi="Times New Roman" w:cs="Times New Roman"/>
          <w:sz w:val="24"/>
          <w:szCs w:val="24"/>
        </w:rPr>
      </w:pPr>
    </w:p>
    <w:p w14:paraId="0AC90C8B" w14:textId="77777777" w:rsidR="00970481" w:rsidRDefault="00970481" w:rsidP="00A202A3">
      <w:pPr>
        <w:spacing w:line="360" w:lineRule="auto"/>
        <w:jc w:val="both"/>
        <w:rPr>
          <w:rFonts w:ascii="Times New Roman" w:hAnsi="Times New Roman" w:cs="Times New Roman"/>
          <w:sz w:val="24"/>
          <w:szCs w:val="24"/>
        </w:rPr>
      </w:pPr>
    </w:p>
    <w:p w14:paraId="487457E6" w14:textId="77777777" w:rsidR="00970481" w:rsidRDefault="00970481" w:rsidP="00A202A3">
      <w:pPr>
        <w:spacing w:line="360" w:lineRule="auto"/>
        <w:jc w:val="both"/>
        <w:rPr>
          <w:rFonts w:ascii="Times New Roman" w:hAnsi="Times New Roman" w:cs="Times New Roman"/>
          <w:sz w:val="24"/>
          <w:szCs w:val="24"/>
        </w:rPr>
      </w:pPr>
    </w:p>
    <w:p w14:paraId="34107768" w14:textId="77777777" w:rsidR="00970481" w:rsidRDefault="00970481" w:rsidP="00A202A3">
      <w:pPr>
        <w:spacing w:line="360" w:lineRule="auto"/>
        <w:jc w:val="both"/>
        <w:rPr>
          <w:rFonts w:ascii="Times New Roman" w:hAnsi="Times New Roman" w:cs="Times New Roman"/>
          <w:sz w:val="24"/>
          <w:szCs w:val="24"/>
        </w:rPr>
      </w:pPr>
    </w:p>
    <w:p w14:paraId="7A7438B4" w14:textId="77777777" w:rsidR="00970481" w:rsidRDefault="00970481" w:rsidP="00A202A3">
      <w:pPr>
        <w:spacing w:line="360" w:lineRule="auto"/>
        <w:jc w:val="both"/>
        <w:rPr>
          <w:rFonts w:ascii="Times New Roman" w:hAnsi="Times New Roman" w:cs="Times New Roman"/>
          <w:sz w:val="24"/>
          <w:szCs w:val="24"/>
        </w:rPr>
      </w:pPr>
    </w:p>
    <w:p w14:paraId="21BE4B66" w14:textId="77777777" w:rsidR="00970481" w:rsidRDefault="00970481" w:rsidP="00A202A3">
      <w:pPr>
        <w:spacing w:line="360" w:lineRule="auto"/>
        <w:jc w:val="both"/>
        <w:rPr>
          <w:rFonts w:ascii="Times New Roman" w:hAnsi="Times New Roman" w:cs="Times New Roman"/>
          <w:sz w:val="24"/>
          <w:szCs w:val="24"/>
        </w:rPr>
      </w:pPr>
    </w:p>
    <w:p w14:paraId="74FD9586" w14:textId="77777777" w:rsidR="00063DEB" w:rsidRDefault="00063DEB" w:rsidP="00A202A3">
      <w:pPr>
        <w:spacing w:line="360" w:lineRule="auto"/>
        <w:jc w:val="both"/>
        <w:rPr>
          <w:rFonts w:ascii="Times New Roman" w:hAnsi="Times New Roman" w:cs="Times New Roman"/>
          <w:sz w:val="24"/>
          <w:szCs w:val="24"/>
        </w:rPr>
      </w:pPr>
    </w:p>
    <w:p w14:paraId="5D5B9755" w14:textId="22CFBC97" w:rsidR="004E2AB1" w:rsidRDefault="00A202A3" w:rsidP="00063DEB">
      <w:pPr>
        <w:pStyle w:val="Heading1"/>
        <w:spacing w:line="360" w:lineRule="auto"/>
        <w:jc w:val="center"/>
        <w:rPr>
          <w:rFonts w:ascii="Times New Roman" w:hAnsi="Times New Roman" w:cs="Times New Roman"/>
          <w:b/>
          <w:bCs/>
          <w:color w:val="auto"/>
          <w:sz w:val="24"/>
          <w:szCs w:val="24"/>
        </w:rPr>
      </w:pPr>
      <w:bookmarkStart w:id="66" w:name="_Toc185091557"/>
      <w:bookmarkEnd w:id="34"/>
      <w:r w:rsidRPr="00430E1C">
        <w:rPr>
          <w:rFonts w:ascii="Times New Roman" w:hAnsi="Times New Roman" w:cs="Times New Roman"/>
          <w:b/>
          <w:bCs/>
          <w:color w:val="auto"/>
          <w:sz w:val="24"/>
          <w:szCs w:val="24"/>
        </w:rPr>
        <w:t>BAB III</w:t>
      </w:r>
      <w:r w:rsidR="00BA3BE2">
        <w:rPr>
          <w:rFonts w:ascii="Times New Roman" w:hAnsi="Times New Roman" w:cs="Times New Roman"/>
          <w:b/>
          <w:bCs/>
          <w:color w:val="auto"/>
          <w:sz w:val="24"/>
          <w:szCs w:val="24"/>
        </w:rPr>
        <w:t xml:space="preserve"> </w:t>
      </w:r>
      <w:r w:rsidR="00BA3BE2">
        <w:rPr>
          <w:rFonts w:ascii="Times New Roman" w:hAnsi="Times New Roman" w:cs="Times New Roman"/>
          <w:b/>
          <w:bCs/>
          <w:color w:val="auto"/>
          <w:sz w:val="24"/>
          <w:szCs w:val="24"/>
        </w:rPr>
        <w:br/>
      </w:r>
      <w:r w:rsidR="000C6260" w:rsidRPr="00430E1C">
        <w:rPr>
          <w:rFonts w:ascii="Times New Roman" w:hAnsi="Times New Roman" w:cs="Times New Roman"/>
          <w:b/>
          <w:bCs/>
          <w:color w:val="auto"/>
          <w:sz w:val="24"/>
          <w:szCs w:val="24"/>
        </w:rPr>
        <w:t>METODE PENELITIAN</w:t>
      </w:r>
      <w:bookmarkEnd w:id="66"/>
    </w:p>
    <w:p w14:paraId="241B3EB3" w14:textId="77777777" w:rsidR="00430E1C" w:rsidRPr="00430E1C" w:rsidRDefault="00430E1C" w:rsidP="00BA3BE2">
      <w:pPr>
        <w:spacing w:line="360" w:lineRule="auto"/>
        <w:rPr>
          <w:sz w:val="4"/>
          <w:szCs w:val="4"/>
        </w:rPr>
      </w:pPr>
    </w:p>
    <w:p w14:paraId="276A88DF" w14:textId="2A9CFA13" w:rsidR="004E2AB1" w:rsidRDefault="004E2AB1">
      <w:pPr>
        <w:pStyle w:val="Heading2"/>
        <w:numPr>
          <w:ilvl w:val="1"/>
          <w:numId w:val="3"/>
        </w:numPr>
      </w:pPr>
      <w:bookmarkStart w:id="67" w:name="_Toc185091558"/>
      <w:r w:rsidRPr="004E2AB1">
        <w:t>Jenis dan Sumber Penelitian</w:t>
      </w:r>
      <w:bookmarkEnd w:id="67"/>
    </w:p>
    <w:p w14:paraId="191A9E68" w14:textId="392B9C6B" w:rsidR="004E2AB1" w:rsidRPr="00430E1C" w:rsidRDefault="004E2AB1">
      <w:pPr>
        <w:pStyle w:val="Heading3"/>
        <w:numPr>
          <w:ilvl w:val="2"/>
          <w:numId w:val="3"/>
        </w:numPr>
        <w:rPr>
          <w:rFonts w:ascii="Times New Roman" w:hAnsi="Times New Roman" w:cs="Times New Roman"/>
          <w:b/>
          <w:bCs/>
          <w:color w:val="auto"/>
        </w:rPr>
      </w:pPr>
      <w:bookmarkStart w:id="68" w:name="_Toc185091559"/>
      <w:r w:rsidRPr="00430E1C">
        <w:rPr>
          <w:rFonts w:ascii="Times New Roman" w:hAnsi="Times New Roman" w:cs="Times New Roman"/>
          <w:b/>
          <w:bCs/>
          <w:color w:val="auto"/>
        </w:rPr>
        <w:t>Jenis Penelitian</w:t>
      </w:r>
      <w:bookmarkEnd w:id="68"/>
    </w:p>
    <w:p w14:paraId="592D47E2" w14:textId="77777777" w:rsidR="00430E1C" w:rsidRPr="00430E1C" w:rsidRDefault="00430E1C" w:rsidP="00430E1C">
      <w:pPr>
        <w:pStyle w:val="ListParagraph"/>
        <w:ind w:left="1430"/>
        <w:rPr>
          <w:sz w:val="4"/>
          <w:szCs w:val="4"/>
        </w:rPr>
      </w:pPr>
    </w:p>
    <w:p w14:paraId="54058E5C" w14:textId="5FED06A0" w:rsidR="004E2AB1" w:rsidRDefault="004E2AB1" w:rsidP="004E2AB1">
      <w:pPr>
        <w:pStyle w:val="ListParagraph"/>
        <w:spacing w:line="360" w:lineRule="auto"/>
        <w:ind w:left="1440" w:firstLine="720"/>
        <w:jc w:val="both"/>
        <w:rPr>
          <w:rFonts w:ascii="Times New Roman" w:hAnsi="Times New Roman" w:cs="Times New Roman"/>
          <w:sz w:val="24"/>
          <w:szCs w:val="24"/>
          <w:lang w:val="en-US"/>
        </w:rPr>
      </w:pPr>
      <w:r w:rsidRPr="004E2AB1">
        <w:rPr>
          <w:rFonts w:ascii="Times New Roman" w:hAnsi="Times New Roman" w:cs="Times New Roman"/>
          <w:sz w:val="24"/>
          <w:szCs w:val="24"/>
          <w:lang w:val="en-US"/>
        </w:rPr>
        <w:t xml:space="preserve">Penelitian ini dikategorikan sebagai penelitian kuantitatif dengan menggunakan metode penelitian </w:t>
      </w:r>
      <w:r w:rsidR="00EF110C">
        <w:rPr>
          <w:rFonts w:ascii="Times New Roman" w:hAnsi="Times New Roman" w:cs="Times New Roman"/>
          <w:sz w:val="24"/>
          <w:szCs w:val="24"/>
          <w:lang w:val="en-US"/>
        </w:rPr>
        <w:t>lapangan (</w:t>
      </w:r>
      <w:r w:rsidR="00EF110C" w:rsidRPr="00EF110C">
        <w:rPr>
          <w:rFonts w:ascii="Times New Roman" w:hAnsi="Times New Roman" w:cs="Times New Roman"/>
          <w:i/>
          <w:iCs/>
          <w:sz w:val="24"/>
          <w:szCs w:val="24"/>
          <w:lang w:val="en-US"/>
        </w:rPr>
        <w:t>field research</w:t>
      </w:r>
      <w:r w:rsidR="00EF110C">
        <w:rPr>
          <w:rFonts w:ascii="Times New Roman" w:hAnsi="Times New Roman" w:cs="Times New Roman"/>
          <w:sz w:val="24"/>
          <w:szCs w:val="24"/>
          <w:lang w:val="en-US"/>
        </w:rPr>
        <w:t>)</w:t>
      </w:r>
      <w:r w:rsidRPr="004E2AB1">
        <w:rPr>
          <w:rFonts w:ascii="Times New Roman" w:hAnsi="Times New Roman" w:cs="Times New Roman"/>
          <w:sz w:val="24"/>
          <w:szCs w:val="24"/>
          <w:lang w:val="en-US"/>
        </w:rPr>
        <w:t>. Penelitian kuantitatif merupakan suatu penelitian ilmiah yang sistematis terhadap bagian, fenomena, serta kausalitas hubungan hubungannya. Penelitian ini menggunakan metode statistik berupa kerangka kerja matematika beserta teori-teori yang berhubungan dengan apa yang dipertanyakan.</w:t>
      </w:r>
      <w:r>
        <w:rPr>
          <w:rStyle w:val="FootnoteReference"/>
          <w:rFonts w:ascii="Times New Roman" w:hAnsi="Times New Roman" w:cs="Times New Roman"/>
          <w:sz w:val="24"/>
          <w:szCs w:val="24"/>
          <w:lang w:val="en-US"/>
        </w:rPr>
        <w:footnoteReference w:id="74"/>
      </w:r>
      <w:r w:rsidRPr="004E2AB1">
        <w:rPr>
          <w:rFonts w:ascii="Times New Roman" w:hAnsi="Times New Roman" w:cs="Times New Roman"/>
          <w:sz w:val="24"/>
          <w:szCs w:val="24"/>
          <w:lang w:val="en-US"/>
        </w:rPr>
        <w:t xml:space="preserve"> Menurut Sugiyono, metode penelitian kuantitatif ialah sebuah metode yang berlandaskan filsafat positivisme yang kemudian digunakan untuk meneliti populasi atau sampel, teknik pengambilan sampel dilakukan secara random, pengumpulan data menggunakan instrumen penelitian, serta analisis data yang bersifat kuantitatif ini bertujuan untuk menguji hipotesis yang sudah dipilih.</w:t>
      </w:r>
      <w:r w:rsidR="00EF110C" w:rsidRPr="00EF110C">
        <w:rPr>
          <w:rStyle w:val="FootnoteReference"/>
          <w:rFonts w:ascii="Times New Roman" w:hAnsi="Times New Roman" w:cs="Times New Roman"/>
          <w:sz w:val="24"/>
          <w:szCs w:val="24"/>
          <w:lang w:val="en-US"/>
        </w:rPr>
        <w:t xml:space="preserve"> </w:t>
      </w:r>
      <w:r w:rsidR="00EF110C">
        <w:rPr>
          <w:rStyle w:val="FootnoteReference"/>
          <w:rFonts w:ascii="Times New Roman" w:hAnsi="Times New Roman" w:cs="Times New Roman"/>
          <w:sz w:val="24"/>
          <w:szCs w:val="24"/>
          <w:lang w:val="en-US"/>
        </w:rPr>
        <w:footnoteReference w:id="75"/>
      </w:r>
      <w:r w:rsidRPr="004E2AB1">
        <w:rPr>
          <w:rFonts w:ascii="Times New Roman" w:hAnsi="Times New Roman" w:cs="Times New Roman"/>
          <w:sz w:val="24"/>
          <w:szCs w:val="24"/>
          <w:lang w:val="en-US"/>
        </w:rPr>
        <w:t xml:space="preserve"> Metode penelitian </w:t>
      </w:r>
      <w:r w:rsidR="00EF110C">
        <w:rPr>
          <w:rFonts w:ascii="Times New Roman" w:hAnsi="Times New Roman" w:cs="Times New Roman"/>
          <w:sz w:val="24"/>
          <w:szCs w:val="24"/>
          <w:lang w:val="en-US"/>
        </w:rPr>
        <w:t>lapangan (</w:t>
      </w:r>
      <w:r w:rsidR="00EF110C" w:rsidRPr="00EF110C">
        <w:rPr>
          <w:rFonts w:ascii="Times New Roman" w:hAnsi="Times New Roman" w:cs="Times New Roman"/>
          <w:i/>
          <w:iCs/>
          <w:sz w:val="24"/>
          <w:szCs w:val="24"/>
          <w:lang w:val="en-US"/>
        </w:rPr>
        <w:t>field research</w:t>
      </w:r>
      <w:r w:rsidR="00EF110C">
        <w:rPr>
          <w:rFonts w:ascii="Times New Roman" w:hAnsi="Times New Roman" w:cs="Times New Roman"/>
          <w:sz w:val="24"/>
          <w:szCs w:val="24"/>
          <w:lang w:val="en-US"/>
        </w:rPr>
        <w:t xml:space="preserve">) </w:t>
      </w:r>
      <w:r w:rsidRPr="004E2AB1">
        <w:rPr>
          <w:rFonts w:ascii="Times New Roman" w:hAnsi="Times New Roman" w:cs="Times New Roman"/>
          <w:sz w:val="24"/>
          <w:szCs w:val="24"/>
          <w:lang w:val="en-US"/>
        </w:rPr>
        <w:t xml:space="preserve">merupakan </w:t>
      </w:r>
      <w:r w:rsidR="00EF110C" w:rsidRPr="00EF110C">
        <w:rPr>
          <w:rFonts w:ascii="Times New Roman" w:hAnsi="Times New Roman" w:cs="Times New Roman"/>
          <w:sz w:val="24"/>
          <w:szCs w:val="24"/>
        </w:rPr>
        <w:t>p</w:t>
      </w:r>
      <w:r w:rsidR="00F22D2A">
        <w:rPr>
          <w:rFonts w:ascii="Times New Roman" w:hAnsi="Times New Roman" w:cs="Times New Roman"/>
          <w:sz w:val="24"/>
          <w:szCs w:val="24"/>
        </w:rPr>
        <w:t>enelitian dengan cara mengamati</w:t>
      </w:r>
      <w:r w:rsidR="00EF110C" w:rsidRPr="00EF110C">
        <w:rPr>
          <w:rFonts w:ascii="Times New Roman" w:hAnsi="Times New Roman" w:cs="Times New Roman"/>
          <w:sz w:val="24"/>
          <w:szCs w:val="24"/>
        </w:rPr>
        <w:t xml:space="preserve"> secara langsung pada objek yang </w:t>
      </w:r>
      <w:r w:rsidR="00F22D2A">
        <w:rPr>
          <w:rFonts w:ascii="Times New Roman" w:hAnsi="Times New Roman" w:cs="Times New Roman"/>
          <w:sz w:val="24"/>
          <w:szCs w:val="24"/>
        </w:rPr>
        <w:t xml:space="preserve">akan </w:t>
      </w:r>
      <w:r w:rsidR="00EF110C" w:rsidRPr="00EF110C">
        <w:rPr>
          <w:rFonts w:ascii="Times New Roman" w:hAnsi="Times New Roman" w:cs="Times New Roman"/>
          <w:sz w:val="24"/>
          <w:szCs w:val="24"/>
        </w:rPr>
        <w:t xml:space="preserve">diteliti, yang </w:t>
      </w:r>
      <w:r w:rsidR="00F22D2A">
        <w:rPr>
          <w:rFonts w:ascii="Times New Roman" w:hAnsi="Times New Roman" w:cs="Times New Roman"/>
          <w:sz w:val="24"/>
          <w:szCs w:val="24"/>
        </w:rPr>
        <w:t>mana penelitian ini dapat berguna dalam</w:t>
      </w:r>
      <w:r w:rsidR="00EF110C" w:rsidRPr="00EF110C">
        <w:rPr>
          <w:rFonts w:ascii="Times New Roman" w:hAnsi="Times New Roman" w:cs="Times New Roman"/>
          <w:sz w:val="24"/>
          <w:szCs w:val="24"/>
        </w:rPr>
        <w:t xml:space="preserve"> mendapatkan data yang relevan.</w:t>
      </w:r>
    </w:p>
    <w:p w14:paraId="14882467" w14:textId="5CA2FC05" w:rsidR="004E2AB1" w:rsidRDefault="004E2AB1" w:rsidP="00EF110C">
      <w:pPr>
        <w:pStyle w:val="ListParagraph"/>
        <w:spacing w:line="360" w:lineRule="auto"/>
        <w:ind w:left="1440" w:firstLine="720"/>
        <w:jc w:val="both"/>
        <w:rPr>
          <w:rFonts w:ascii="Times New Roman" w:hAnsi="Times New Roman" w:cs="Times New Roman"/>
          <w:sz w:val="24"/>
          <w:szCs w:val="24"/>
          <w:lang w:val="en-US"/>
        </w:rPr>
      </w:pPr>
      <w:r w:rsidRPr="004E2AB1">
        <w:rPr>
          <w:rFonts w:ascii="Times New Roman" w:hAnsi="Times New Roman" w:cs="Times New Roman"/>
          <w:sz w:val="24"/>
          <w:szCs w:val="24"/>
          <w:lang w:val="en-US"/>
        </w:rPr>
        <w:t>Pada penelitian ini metode kuantitatif digunakan untuk meneliti “</w:t>
      </w:r>
      <w:r w:rsidR="00F22D2A">
        <w:rPr>
          <w:rFonts w:ascii="Times New Roman" w:hAnsi="Times New Roman" w:cs="Times New Roman"/>
          <w:sz w:val="24"/>
          <w:szCs w:val="24"/>
        </w:rPr>
        <w:t>Pengaruh Kompensasi, Motivasi Kerja, dan Lingkungan Kerja Terhadap Kinerja Karyawan Bank Syariah (Studi Kasus PT. BPRS Bina Finansia Semarang)</w:t>
      </w:r>
      <w:r w:rsidRPr="004E2AB1">
        <w:rPr>
          <w:rFonts w:ascii="Times New Roman" w:hAnsi="Times New Roman" w:cs="Times New Roman"/>
          <w:sz w:val="24"/>
          <w:szCs w:val="24"/>
          <w:lang w:val="en-US"/>
        </w:rPr>
        <w:t xml:space="preserve">”. </w:t>
      </w:r>
      <w:r w:rsidR="00F22D2A">
        <w:rPr>
          <w:rFonts w:ascii="Times New Roman" w:hAnsi="Times New Roman" w:cs="Times New Roman"/>
          <w:sz w:val="24"/>
          <w:szCs w:val="24"/>
          <w:lang w:val="en-US"/>
        </w:rPr>
        <w:t>T</w:t>
      </w:r>
      <w:r w:rsidRPr="004E2AB1">
        <w:rPr>
          <w:rFonts w:ascii="Times New Roman" w:hAnsi="Times New Roman" w:cs="Times New Roman"/>
          <w:sz w:val="24"/>
          <w:szCs w:val="24"/>
          <w:lang w:val="en-US"/>
        </w:rPr>
        <w:t xml:space="preserve">erdapat tiga variabel dependen yakni </w:t>
      </w:r>
      <w:r w:rsidR="00F22D2A">
        <w:rPr>
          <w:rFonts w:ascii="Times New Roman" w:hAnsi="Times New Roman" w:cs="Times New Roman"/>
          <w:sz w:val="24"/>
          <w:szCs w:val="24"/>
          <w:lang w:val="en-US"/>
        </w:rPr>
        <w:t>Kompensasi</w:t>
      </w:r>
      <w:r w:rsidRPr="004E2AB1">
        <w:rPr>
          <w:rFonts w:ascii="Times New Roman" w:hAnsi="Times New Roman" w:cs="Times New Roman"/>
          <w:sz w:val="24"/>
          <w:szCs w:val="24"/>
          <w:lang w:val="en-US"/>
        </w:rPr>
        <w:t xml:space="preserve"> (X</w:t>
      </w:r>
      <w:r w:rsidRPr="004E2AB1">
        <w:rPr>
          <w:rFonts w:ascii="Times New Roman" w:hAnsi="Times New Roman" w:cs="Times New Roman"/>
          <w:sz w:val="24"/>
          <w:szCs w:val="24"/>
          <w:vertAlign w:val="subscript"/>
          <w:lang w:val="en-US"/>
        </w:rPr>
        <w:t>1</w:t>
      </w:r>
      <w:r w:rsidRPr="004E2AB1">
        <w:rPr>
          <w:rFonts w:ascii="Times New Roman" w:hAnsi="Times New Roman" w:cs="Times New Roman"/>
          <w:sz w:val="24"/>
          <w:szCs w:val="24"/>
          <w:lang w:val="en-US"/>
        </w:rPr>
        <w:t xml:space="preserve">), </w:t>
      </w:r>
      <w:r w:rsidR="00F22D2A">
        <w:rPr>
          <w:rFonts w:ascii="Times New Roman" w:hAnsi="Times New Roman" w:cs="Times New Roman"/>
          <w:sz w:val="24"/>
          <w:szCs w:val="24"/>
        </w:rPr>
        <w:t>Motivasi Kerja</w:t>
      </w:r>
      <w:r w:rsidR="00F22D2A" w:rsidRPr="004E2AB1">
        <w:rPr>
          <w:rFonts w:ascii="Times New Roman" w:hAnsi="Times New Roman" w:cs="Times New Roman"/>
          <w:sz w:val="24"/>
          <w:szCs w:val="24"/>
          <w:lang w:val="en-US"/>
        </w:rPr>
        <w:t xml:space="preserve"> </w:t>
      </w:r>
      <w:r w:rsidRPr="004E2AB1">
        <w:rPr>
          <w:rFonts w:ascii="Times New Roman" w:hAnsi="Times New Roman" w:cs="Times New Roman"/>
          <w:sz w:val="24"/>
          <w:szCs w:val="24"/>
          <w:lang w:val="en-US"/>
        </w:rPr>
        <w:t>(X</w:t>
      </w:r>
      <w:r w:rsidRPr="004E2AB1">
        <w:rPr>
          <w:rFonts w:ascii="Times New Roman" w:hAnsi="Times New Roman" w:cs="Times New Roman"/>
          <w:sz w:val="24"/>
          <w:szCs w:val="24"/>
          <w:vertAlign w:val="subscript"/>
          <w:lang w:val="en-US"/>
        </w:rPr>
        <w:t>2</w:t>
      </w:r>
      <w:r w:rsidRPr="004E2AB1">
        <w:rPr>
          <w:rFonts w:ascii="Times New Roman" w:hAnsi="Times New Roman" w:cs="Times New Roman"/>
          <w:sz w:val="24"/>
          <w:szCs w:val="24"/>
          <w:lang w:val="en-US"/>
        </w:rPr>
        <w:t xml:space="preserve">), </w:t>
      </w:r>
      <w:r w:rsidR="00F22D2A">
        <w:rPr>
          <w:rFonts w:ascii="Times New Roman" w:hAnsi="Times New Roman" w:cs="Times New Roman"/>
          <w:sz w:val="24"/>
          <w:szCs w:val="24"/>
        </w:rPr>
        <w:t xml:space="preserve">Lingkungan Kerja </w:t>
      </w:r>
      <w:r w:rsidRPr="004E2AB1">
        <w:rPr>
          <w:rFonts w:ascii="Times New Roman" w:hAnsi="Times New Roman" w:cs="Times New Roman"/>
          <w:sz w:val="24"/>
          <w:szCs w:val="24"/>
          <w:lang w:val="en-US"/>
        </w:rPr>
        <w:t>(X</w:t>
      </w:r>
      <w:r w:rsidRPr="004E2AB1">
        <w:rPr>
          <w:rFonts w:ascii="Times New Roman" w:hAnsi="Times New Roman" w:cs="Times New Roman"/>
          <w:sz w:val="24"/>
          <w:szCs w:val="24"/>
          <w:vertAlign w:val="subscript"/>
          <w:lang w:val="en-US"/>
        </w:rPr>
        <w:t>3</w:t>
      </w:r>
      <w:r w:rsidRPr="004E2AB1">
        <w:rPr>
          <w:rFonts w:ascii="Times New Roman" w:hAnsi="Times New Roman" w:cs="Times New Roman"/>
          <w:sz w:val="24"/>
          <w:szCs w:val="24"/>
          <w:lang w:val="en-US"/>
        </w:rPr>
        <w:t xml:space="preserve">), serta terdapat satu variabel independen yakni </w:t>
      </w:r>
      <w:r w:rsidR="00F22D2A">
        <w:rPr>
          <w:rFonts w:ascii="Times New Roman" w:hAnsi="Times New Roman" w:cs="Times New Roman"/>
          <w:sz w:val="24"/>
          <w:szCs w:val="24"/>
        </w:rPr>
        <w:t>Kinerja Karyawan</w:t>
      </w:r>
      <w:r w:rsidRPr="004E2AB1">
        <w:rPr>
          <w:rFonts w:ascii="Times New Roman" w:hAnsi="Times New Roman" w:cs="Times New Roman"/>
          <w:sz w:val="24"/>
          <w:szCs w:val="24"/>
          <w:lang w:val="en-US"/>
        </w:rPr>
        <w:t xml:space="preserve"> (Y). Tujuan dari penelitian ini adalah untuk mengetahui apakah variabel dependen dan variabel independen apakah berkaitan satu sama lain atau tidak.</w:t>
      </w:r>
    </w:p>
    <w:p w14:paraId="3AACFC06" w14:textId="77777777" w:rsidR="00970481" w:rsidRDefault="00970481" w:rsidP="00EF110C">
      <w:pPr>
        <w:pStyle w:val="ListParagraph"/>
        <w:spacing w:line="360" w:lineRule="auto"/>
        <w:ind w:left="1440" w:firstLine="720"/>
        <w:jc w:val="both"/>
        <w:rPr>
          <w:rFonts w:ascii="Times New Roman" w:hAnsi="Times New Roman" w:cs="Times New Roman"/>
          <w:sz w:val="24"/>
          <w:szCs w:val="24"/>
          <w:lang w:val="en-US"/>
        </w:rPr>
      </w:pPr>
    </w:p>
    <w:p w14:paraId="43172842" w14:textId="77777777" w:rsidR="00970481" w:rsidRDefault="00970481" w:rsidP="00EF110C">
      <w:pPr>
        <w:pStyle w:val="ListParagraph"/>
        <w:spacing w:line="360" w:lineRule="auto"/>
        <w:ind w:left="1440" w:firstLine="720"/>
        <w:jc w:val="both"/>
        <w:rPr>
          <w:rFonts w:ascii="Times New Roman" w:hAnsi="Times New Roman" w:cs="Times New Roman"/>
          <w:sz w:val="24"/>
          <w:szCs w:val="24"/>
          <w:lang w:val="en-US"/>
        </w:rPr>
      </w:pPr>
    </w:p>
    <w:p w14:paraId="09040FBB" w14:textId="0A500EFD" w:rsidR="00F22D2A" w:rsidRPr="00430E1C" w:rsidRDefault="00F22D2A">
      <w:pPr>
        <w:pStyle w:val="Heading3"/>
        <w:numPr>
          <w:ilvl w:val="2"/>
          <w:numId w:val="3"/>
        </w:numPr>
        <w:rPr>
          <w:rFonts w:ascii="Times New Roman" w:hAnsi="Times New Roman" w:cs="Times New Roman"/>
          <w:b/>
          <w:bCs/>
          <w:color w:val="auto"/>
        </w:rPr>
      </w:pPr>
      <w:bookmarkStart w:id="69" w:name="_Toc185091560"/>
      <w:r w:rsidRPr="00430E1C">
        <w:rPr>
          <w:rFonts w:ascii="Times New Roman" w:hAnsi="Times New Roman" w:cs="Times New Roman"/>
          <w:b/>
          <w:bCs/>
          <w:color w:val="auto"/>
        </w:rPr>
        <w:t>Sumber Data</w:t>
      </w:r>
      <w:bookmarkEnd w:id="69"/>
    </w:p>
    <w:p w14:paraId="19F5EB49" w14:textId="77777777" w:rsidR="00430E1C" w:rsidRPr="00430E1C" w:rsidRDefault="00430E1C" w:rsidP="00430E1C">
      <w:pPr>
        <w:pStyle w:val="ListParagraph"/>
        <w:ind w:left="1430"/>
        <w:rPr>
          <w:sz w:val="4"/>
          <w:szCs w:val="4"/>
        </w:rPr>
      </w:pPr>
    </w:p>
    <w:p w14:paraId="6FD7A03B" w14:textId="2EEAC71B" w:rsidR="00F22D2A" w:rsidRDefault="00F22D2A" w:rsidP="00430E1C">
      <w:pPr>
        <w:pStyle w:val="ListParagraph"/>
        <w:spacing w:line="360" w:lineRule="auto"/>
        <w:ind w:left="1440" w:firstLine="828"/>
        <w:jc w:val="both"/>
        <w:rPr>
          <w:rFonts w:ascii="Times New Roman" w:hAnsi="Times New Roman" w:cs="Times New Roman"/>
          <w:sz w:val="24"/>
          <w:szCs w:val="24"/>
        </w:rPr>
      </w:pPr>
      <w:r>
        <w:rPr>
          <w:rFonts w:ascii="Times New Roman" w:hAnsi="Times New Roman" w:cs="Times New Roman"/>
          <w:sz w:val="24"/>
          <w:szCs w:val="24"/>
        </w:rPr>
        <w:t>Sumber data yang digunakan dalam penelitian ini terdapat dua sumber data, antara lain :</w:t>
      </w:r>
    </w:p>
    <w:p w14:paraId="1274B0ED" w14:textId="797FA367" w:rsidR="00F22D2A" w:rsidRPr="00F22D2A" w:rsidRDefault="00F22D2A">
      <w:pPr>
        <w:pStyle w:val="ListParagraph"/>
        <w:numPr>
          <w:ilvl w:val="0"/>
          <w:numId w:val="16"/>
        </w:numPr>
        <w:spacing w:line="360" w:lineRule="auto"/>
        <w:jc w:val="both"/>
        <w:rPr>
          <w:rFonts w:ascii="Times New Roman" w:hAnsi="Times New Roman" w:cs="Times New Roman"/>
          <w:b/>
          <w:bCs/>
          <w:sz w:val="24"/>
          <w:szCs w:val="24"/>
        </w:rPr>
      </w:pPr>
      <w:r w:rsidRPr="00F22D2A">
        <w:rPr>
          <w:rFonts w:ascii="Times New Roman" w:hAnsi="Times New Roman" w:cs="Times New Roman"/>
          <w:b/>
          <w:bCs/>
          <w:sz w:val="24"/>
          <w:szCs w:val="24"/>
        </w:rPr>
        <w:t>Data Primer</w:t>
      </w:r>
    </w:p>
    <w:p w14:paraId="23F408D0" w14:textId="2E568F79" w:rsidR="00F22D2A" w:rsidRDefault="00F22D2A" w:rsidP="00F22D2A">
      <w:pPr>
        <w:pStyle w:val="ListParagraph"/>
        <w:spacing w:line="360" w:lineRule="auto"/>
        <w:ind w:left="1790" w:firstLine="370"/>
        <w:jc w:val="both"/>
        <w:rPr>
          <w:rFonts w:ascii="Times New Roman" w:hAnsi="Times New Roman" w:cs="Times New Roman"/>
          <w:sz w:val="24"/>
          <w:szCs w:val="24"/>
          <w:lang w:val="en-US"/>
        </w:rPr>
      </w:pPr>
      <w:r w:rsidRPr="00567895">
        <w:rPr>
          <w:rFonts w:ascii="Times New Roman" w:hAnsi="Times New Roman" w:cs="Times New Roman"/>
          <w:sz w:val="24"/>
          <w:szCs w:val="24"/>
          <w:lang w:val="en-US"/>
        </w:rPr>
        <w:t>Data primer ialah</w:t>
      </w:r>
      <w:r>
        <w:rPr>
          <w:rFonts w:ascii="Times New Roman" w:hAnsi="Times New Roman" w:cs="Times New Roman"/>
          <w:sz w:val="24"/>
          <w:szCs w:val="24"/>
          <w:lang w:val="en-US"/>
        </w:rPr>
        <w:t xml:space="preserve"> suatu penelitian yang datanya diambil secara langsung dari sumbernya dengan melakukan pengukuran mandiri dalam bentuk kuesioner, observasi, wawancara, dan sebagainya.</w:t>
      </w:r>
      <w:r>
        <w:rPr>
          <w:rStyle w:val="FootnoteReference"/>
          <w:rFonts w:ascii="Times New Roman" w:hAnsi="Times New Roman" w:cs="Times New Roman"/>
          <w:sz w:val="24"/>
          <w:szCs w:val="24"/>
          <w:lang w:val="en-US"/>
        </w:rPr>
        <w:footnoteReference w:id="76"/>
      </w:r>
      <w:r w:rsidRPr="0056789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Sumber data pada penelitian ini yakni karyawan BPRS Bina Finansia Semarang. </w:t>
      </w:r>
      <w:r w:rsidRPr="00567895">
        <w:rPr>
          <w:rFonts w:ascii="Times New Roman" w:hAnsi="Times New Roman" w:cs="Times New Roman"/>
          <w:sz w:val="24"/>
          <w:szCs w:val="24"/>
          <w:lang w:val="en-US"/>
        </w:rPr>
        <w:t xml:space="preserve">Pada penelitian ini, data primer </w:t>
      </w:r>
      <w:r>
        <w:rPr>
          <w:rFonts w:ascii="Times New Roman" w:hAnsi="Times New Roman" w:cs="Times New Roman"/>
          <w:sz w:val="24"/>
          <w:szCs w:val="24"/>
          <w:lang w:val="en-US"/>
        </w:rPr>
        <w:t>yang diambil yakni berupa</w:t>
      </w:r>
      <w:r w:rsidRPr="00567895">
        <w:rPr>
          <w:rFonts w:ascii="Times New Roman" w:hAnsi="Times New Roman" w:cs="Times New Roman"/>
          <w:sz w:val="24"/>
          <w:szCs w:val="24"/>
          <w:lang w:val="en-US"/>
        </w:rPr>
        <w:t xml:space="preserve"> </w:t>
      </w:r>
      <w:r>
        <w:rPr>
          <w:rFonts w:ascii="Times New Roman" w:hAnsi="Times New Roman" w:cs="Times New Roman"/>
          <w:sz w:val="24"/>
          <w:szCs w:val="24"/>
          <w:lang w:val="en-US"/>
        </w:rPr>
        <w:t>observasi, wawancara, serta menyebarkan kuesioner yang ditujuan kepada karyawan BPRS Bina Finansia Semarang</w:t>
      </w:r>
      <w:r w:rsidRPr="00567895">
        <w:rPr>
          <w:rFonts w:ascii="Times New Roman" w:hAnsi="Times New Roman" w:cs="Times New Roman"/>
          <w:sz w:val="24"/>
          <w:szCs w:val="24"/>
          <w:lang w:val="en-US"/>
        </w:rPr>
        <w:t xml:space="preserve">. </w:t>
      </w:r>
    </w:p>
    <w:p w14:paraId="07776DF6" w14:textId="5242B50D" w:rsidR="00F22D2A" w:rsidRPr="00F22D2A" w:rsidRDefault="00F22D2A">
      <w:pPr>
        <w:pStyle w:val="ListParagraph"/>
        <w:numPr>
          <w:ilvl w:val="0"/>
          <w:numId w:val="16"/>
        </w:numPr>
        <w:spacing w:line="360" w:lineRule="auto"/>
        <w:jc w:val="both"/>
        <w:rPr>
          <w:rFonts w:ascii="Times New Roman" w:hAnsi="Times New Roman" w:cs="Times New Roman"/>
          <w:b/>
          <w:bCs/>
          <w:sz w:val="24"/>
          <w:szCs w:val="24"/>
          <w:lang w:val="en-US"/>
        </w:rPr>
      </w:pPr>
      <w:r w:rsidRPr="00F22D2A">
        <w:rPr>
          <w:rFonts w:ascii="Times New Roman" w:hAnsi="Times New Roman" w:cs="Times New Roman"/>
          <w:b/>
          <w:bCs/>
          <w:sz w:val="24"/>
          <w:szCs w:val="24"/>
          <w:lang w:val="en-US"/>
        </w:rPr>
        <w:t>Data Sekunder</w:t>
      </w:r>
    </w:p>
    <w:p w14:paraId="406C53BC" w14:textId="10321C41" w:rsidR="00463B66" w:rsidRDefault="00463B66" w:rsidP="00463B66">
      <w:pPr>
        <w:pStyle w:val="ListParagraph"/>
        <w:spacing w:line="360" w:lineRule="auto"/>
        <w:ind w:left="1790" w:firstLine="370"/>
        <w:jc w:val="both"/>
        <w:rPr>
          <w:rFonts w:ascii="Times New Roman" w:hAnsi="Times New Roman" w:cs="Times New Roman"/>
          <w:sz w:val="24"/>
          <w:szCs w:val="24"/>
          <w:lang w:val="en-US"/>
        </w:rPr>
      </w:pPr>
      <w:r w:rsidRPr="00567895">
        <w:rPr>
          <w:rFonts w:ascii="Times New Roman" w:hAnsi="Times New Roman" w:cs="Times New Roman"/>
          <w:sz w:val="24"/>
          <w:szCs w:val="24"/>
          <w:lang w:val="en-US"/>
        </w:rPr>
        <w:t>Data sekunder ialah</w:t>
      </w:r>
      <w:r>
        <w:rPr>
          <w:rFonts w:ascii="Times New Roman" w:hAnsi="Times New Roman" w:cs="Times New Roman"/>
          <w:sz w:val="24"/>
          <w:szCs w:val="24"/>
          <w:lang w:val="en-US"/>
        </w:rPr>
        <w:t xml:space="preserve"> suatu penelitian yang data diambil secara tidak langsung berupa laporan, buku pedoman, ataupun pustaka</w:t>
      </w:r>
      <w:r w:rsidRPr="00567895">
        <w:rPr>
          <w:rFonts w:ascii="Times New Roman" w:hAnsi="Times New Roman" w:cs="Times New Roman"/>
          <w:sz w:val="24"/>
          <w:szCs w:val="24"/>
          <w:lang w:val="en-US"/>
        </w:rPr>
        <w:t xml:space="preserve">. Data sekunder biasanya berbentuk hasil dari orang lain seperti dokumen yang sudah dipublikasi, jurnal, buku, karya ilmiah, ataupun </w:t>
      </w:r>
      <w:r>
        <w:rPr>
          <w:rFonts w:ascii="Times New Roman" w:hAnsi="Times New Roman" w:cs="Times New Roman"/>
          <w:sz w:val="24"/>
          <w:szCs w:val="24"/>
          <w:lang w:val="en-US"/>
        </w:rPr>
        <w:t>laporan keuangan</w:t>
      </w:r>
      <w:r w:rsidRPr="00567895">
        <w:rPr>
          <w:rFonts w:ascii="Times New Roman" w:hAnsi="Times New Roman" w:cs="Times New Roman"/>
          <w:sz w:val="24"/>
          <w:szCs w:val="24"/>
          <w:lang w:val="en-US"/>
        </w:rPr>
        <w:t xml:space="preserve">. Dalam penelitian ini, penulis mendapatkan data-data dari </w:t>
      </w:r>
      <w:r>
        <w:rPr>
          <w:rFonts w:ascii="Times New Roman" w:hAnsi="Times New Roman" w:cs="Times New Roman"/>
          <w:sz w:val="24"/>
          <w:szCs w:val="24"/>
          <w:lang w:val="en-US"/>
        </w:rPr>
        <w:t xml:space="preserve">laporan keuangan OJK, </w:t>
      </w:r>
      <w:r w:rsidRPr="00567895">
        <w:rPr>
          <w:rFonts w:ascii="Times New Roman" w:hAnsi="Times New Roman" w:cs="Times New Roman"/>
          <w:sz w:val="24"/>
          <w:szCs w:val="24"/>
          <w:lang w:val="en-US"/>
        </w:rPr>
        <w:t>jurnal, buku-buku, internet, serta dokumen yang telah dipublikasikan sebagai penunjang penelitian ini.</w:t>
      </w:r>
    </w:p>
    <w:p w14:paraId="4E946286" w14:textId="77777777" w:rsidR="00463B66" w:rsidRDefault="00463B66" w:rsidP="00463B66">
      <w:pPr>
        <w:pStyle w:val="ListParagraph"/>
        <w:spacing w:line="360" w:lineRule="auto"/>
        <w:ind w:left="1790" w:firstLine="370"/>
        <w:jc w:val="both"/>
        <w:rPr>
          <w:rFonts w:ascii="Times New Roman" w:hAnsi="Times New Roman" w:cs="Times New Roman"/>
          <w:sz w:val="24"/>
          <w:szCs w:val="24"/>
          <w:lang w:val="en-US"/>
        </w:rPr>
      </w:pPr>
    </w:p>
    <w:p w14:paraId="60913212" w14:textId="305FDC80" w:rsidR="00463B66" w:rsidRPr="00463B66" w:rsidRDefault="00463B66">
      <w:pPr>
        <w:pStyle w:val="Heading2"/>
        <w:numPr>
          <w:ilvl w:val="1"/>
          <w:numId w:val="3"/>
        </w:numPr>
      </w:pPr>
      <w:bookmarkStart w:id="70" w:name="_Toc185091561"/>
      <w:r w:rsidRPr="00463B66">
        <w:t>Populasi dan Sampel</w:t>
      </w:r>
      <w:bookmarkEnd w:id="70"/>
    </w:p>
    <w:p w14:paraId="0D47DB73" w14:textId="052402A6" w:rsidR="00463B66" w:rsidRPr="00430E1C" w:rsidRDefault="00463B66">
      <w:pPr>
        <w:pStyle w:val="Heading3"/>
        <w:numPr>
          <w:ilvl w:val="2"/>
          <w:numId w:val="3"/>
        </w:numPr>
        <w:rPr>
          <w:rFonts w:ascii="Times New Roman" w:hAnsi="Times New Roman" w:cs="Times New Roman"/>
          <w:b/>
          <w:bCs/>
          <w:color w:val="auto"/>
          <w:lang w:val="en-US"/>
        </w:rPr>
      </w:pPr>
      <w:bookmarkStart w:id="71" w:name="_Toc185091562"/>
      <w:r w:rsidRPr="00430E1C">
        <w:rPr>
          <w:rFonts w:ascii="Times New Roman" w:hAnsi="Times New Roman" w:cs="Times New Roman"/>
          <w:b/>
          <w:bCs/>
          <w:color w:val="auto"/>
          <w:lang w:val="en-US"/>
        </w:rPr>
        <w:t>Populasi</w:t>
      </w:r>
      <w:bookmarkEnd w:id="71"/>
    </w:p>
    <w:p w14:paraId="3B2E9557" w14:textId="77777777" w:rsidR="00430E1C" w:rsidRPr="00430E1C" w:rsidRDefault="00430E1C" w:rsidP="00430E1C">
      <w:pPr>
        <w:pStyle w:val="ListParagraph"/>
        <w:ind w:left="1430"/>
        <w:rPr>
          <w:sz w:val="4"/>
          <w:szCs w:val="4"/>
          <w:lang w:val="en-US"/>
        </w:rPr>
      </w:pPr>
    </w:p>
    <w:p w14:paraId="308D9BAF" w14:textId="13B4E341" w:rsidR="00463B66" w:rsidRDefault="00463B66" w:rsidP="00463B66">
      <w:pPr>
        <w:pStyle w:val="ListParagraph"/>
        <w:spacing w:line="360" w:lineRule="auto"/>
        <w:ind w:left="1440" w:firstLine="720"/>
        <w:jc w:val="both"/>
        <w:rPr>
          <w:rFonts w:ascii="Times New Roman" w:hAnsi="Times New Roman" w:cs="Times New Roman"/>
          <w:sz w:val="24"/>
          <w:szCs w:val="24"/>
          <w:lang w:val="en-US"/>
        </w:rPr>
      </w:pPr>
      <w:r w:rsidRPr="00B3099E">
        <w:rPr>
          <w:rFonts w:ascii="Times New Roman" w:hAnsi="Times New Roman" w:cs="Times New Roman"/>
          <w:sz w:val="24"/>
          <w:szCs w:val="24"/>
          <w:lang w:val="en-US"/>
        </w:rPr>
        <w:t xml:space="preserve">Populasi </w:t>
      </w:r>
      <w:r>
        <w:rPr>
          <w:rFonts w:ascii="Times New Roman" w:hAnsi="Times New Roman" w:cs="Times New Roman"/>
          <w:sz w:val="24"/>
          <w:szCs w:val="24"/>
          <w:lang w:val="en-US"/>
        </w:rPr>
        <w:t>merupakan suatu wilayah generalisasi yang terdiri dari objek atau subjek yang memiliki kualitas serta karakteristik tertentu yang telah ditetapkan peneliti untuk dipelajaran dan kemudian ditarik kesimpulannya. Populasi bukan sekedar objek atau subjek benda saja, melainkan meliputu seluruh karakteristiknya. Populasi pada penelitian ini adalah seluruh karyawan BPRS Bina Finansia Semarang yang berjumlah 30 orang</w:t>
      </w:r>
      <w:r w:rsidR="006927E6">
        <w:rPr>
          <w:rFonts w:ascii="Times New Roman" w:hAnsi="Times New Roman" w:cs="Times New Roman"/>
          <w:sz w:val="24"/>
          <w:szCs w:val="24"/>
          <w:lang w:val="en-US"/>
        </w:rPr>
        <w:t xml:space="preserve"> karyawan</w:t>
      </w:r>
      <w:r>
        <w:rPr>
          <w:rFonts w:ascii="Times New Roman" w:hAnsi="Times New Roman" w:cs="Times New Roman"/>
          <w:sz w:val="24"/>
          <w:szCs w:val="24"/>
          <w:lang w:val="en-US"/>
        </w:rPr>
        <w:t>.</w:t>
      </w:r>
    </w:p>
    <w:p w14:paraId="66F524C3" w14:textId="77777777" w:rsidR="00970481" w:rsidRDefault="00970481" w:rsidP="00463B66">
      <w:pPr>
        <w:pStyle w:val="ListParagraph"/>
        <w:spacing w:line="360" w:lineRule="auto"/>
        <w:ind w:left="1440" w:firstLine="720"/>
        <w:jc w:val="both"/>
        <w:rPr>
          <w:rFonts w:ascii="Times New Roman" w:hAnsi="Times New Roman" w:cs="Times New Roman"/>
          <w:sz w:val="24"/>
          <w:szCs w:val="24"/>
          <w:lang w:val="en-US"/>
        </w:rPr>
      </w:pPr>
    </w:p>
    <w:p w14:paraId="4E9DED39" w14:textId="77777777" w:rsidR="00970481" w:rsidRDefault="00970481" w:rsidP="00463B66">
      <w:pPr>
        <w:pStyle w:val="ListParagraph"/>
        <w:spacing w:line="360" w:lineRule="auto"/>
        <w:ind w:left="1440" w:firstLine="720"/>
        <w:jc w:val="both"/>
        <w:rPr>
          <w:rFonts w:ascii="Times New Roman" w:hAnsi="Times New Roman" w:cs="Times New Roman"/>
          <w:sz w:val="24"/>
          <w:szCs w:val="24"/>
          <w:lang w:val="en-US"/>
        </w:rPr>
      </w:pPr>
    </w:p>
    <w:p w14:paraId="70FAA205" w14:textId="41069D1D" w:rsidR="00463B66" w:rsidRPr="00430E1C" w:rsidRDefault="00463B66">
      <w:pPr>
        <w:pStyle w:val="Heading3"/>
        <w:numPr>
          <w:ilvl w:val="2"/>
          <w:numId w:val="3"/>
        </w:numPr>
        <w:rPr>
          <w:rFonts w:ascii="Times New Roman" w:hAnsi="Times New Roman" w:cs="Times New Roman"/>
          <w:b/>
          <w:bCs/>
          <w:color w:val="auto"/>
          <w:lang w:val="en-US"/>
        </w:rPr>
      </w:pPr>
      <w:bookmarkStart w:id="72" w:name="_Toc185091563"/>
      <w:r w:rsidRPr="00430E1C">
        <w:rPr>
          <w:rFonts w:ascii="Times New Roman" w:hAnsi="Times New Roman" w:cs="Times New Roman"/>
          <w:b/>
          <w:bCs/>
          <w:color w:val="auto"/>
          <w:lang w:val="en-US"/>
        </w:rPr>
        <w:t>Sampel</w:t>
      </w:r>
      <w:bookmarkEnd w:id="72"/>
    </w:p>
    <w:p w14:paraId="6E014024" w14:textId="77777777" w:rsidR="00430E1C" w:rsidRPr="00430E1C" w:rsidRDefault="00430E1C" w:rsidP="00430E1C">
      <w:pPr>
        <w:pStyle w:val="ListParagraph"/>
        <w:ind w:left="1430"/>
        <w:rPr>
          <w:sz w:val="4"/>
          <w:szCs w:val="4"/>
          <w:lang w:val="en-US"/>
        </w:rPr>
      </w:pPr>
    </w:p>
    <w:p w14:paraId="3B8285C4" w14:textId="4D22A548" w:rsidR="00463B66" w:rsidRDefault="00463B66" w:rsidP="00463B66">
      <w:pPr>
        <w:pStyle w:val="ListParagraph"/>
        <w:spacing w:line="360" w:lineRule="auto"/>
        <w:ind w:left="1440" w:firstLine="720"/>
        <w:jc w:val="both"/>
        <w:rPr>
          <w:rFonts w:ascii="Times New Roman" w:hAnsi="Times New Roman" w:cs="Times New Roman"/>
          <w:sz w:val="24"/>
          <w:szCs w:val="24"/>
        </w:rPr>
      </w:pPr>
      <w:r w:rsidRPr="000A6274">
        <w:rPr>
          <w:rFonts w:ascii="Times New Roman" w:hAnsi="Times New Roman" w:cs="Times New Roman"/>
          <w:sz w:val="24"/>
          <w:szCs w:val="24"/>
          <w:lang w:val="en-US"/>
        </w:rPr>
        <w:t xml:space="preserve">Sampel </w:t>
      </w:r>
      <w:r>
        <w:rPr>
          <w:rFonts w:ascii="Times New Roman" w:hAnsi="Times New Roman" w:cs="Times New Roman"/>
          <w:sz w:val="24"/>
          <w:szCs w:val="24"/>
          <w:lang w:val="en-US"/>
        </w:rPr>
        <w:t xml:space="preserve">merupakan bagian dari jumlah dan karakteristik yang dimiliki oleh populasi tersebut. </w:t>
      </w:r>
      <w:r w:rsidR="006927E6" w:rsidRPr="006927E6">
        <w:rPr>
          <w:rFonts w:ascii="Times New Roman" w:hAnsi="Times New Roman" w:cs="Times New Roman"/>
          <w:sz w:val="24"/>
          <w:szCs w:val="24"/>
        </w:rPr>
        <w:t>Bila populasi besar dan tidak mungkin peneliti mempelajari semua populasi, peneliti dapat menggunakan sampel yang diambil dari populasi tersebut. Pengamb</w:t>
      </w:r>
      <w:r w:rsidR="00191353">
        <w:rPr>
          <w:rFonts w:ascii="Times New Roman" w:hAnsi="Times New Roman" w:cs="Times New Roman"/>
          <w:sz w:val="24"/>
          <w:szCs w:val="24"/>
        </w:rPr>
        <w:t>i</w:t>
      </w:r>
      <w:r w:rsidR="006927E6" w:rsidRPr="006927E6">
        <w:rPr>
          <w:rFonts w:ascii="Times New Roman" w:hAnsi="Times New Roman" w:cs="Times New Roman"/>
          <w:sz w:val="24"/>
          <w:szCs w:val="24"/>
        </w:rPr>
        <w:t>lan sampel harus benar-benar mewakili. Jika sampel tidak mewakili, maka hasil penelitian tidak dapat dipercaya.</w:t>
      </w:r>
      <w:r w:rsidR="00191353">
        <w:rPr>
          <w:rStyle w:val="FootnoteReference"/>
          <w:rFonts w:ascii="Times New Roman" w:hAnsi="Times New Roman" w:cs="Times New Roman"/>
          <w:sz w:val="24"/>
          <w:szCs w:val="24"/>
        </w:rPr>
        <w:footnoteReference w:id="77"/>
      </w:r>
    </w:p>
    <w:p w14:paraId="4E311633" w14:textId="0DC04F7A" w:rsidR="00115D88" w:rsidRPr="008C45A4" w:rsidRDefault="00415E88" w:rsidP="008C45A4">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Metode pengambilan sampel pada penelitian ini menggunakan </w:t>
      </w:r>
      <w:r w:rsidR="008C45A4">
        <w:rPr>
          <w:rFonts w:ascii="Times New Roman" w:hAnsi="Times New Roman" w:cs="Times New Roman"/>
          <w:i/>
          <w:iCs/>
          <w:sz w:val="24"/>
          <w:szCs w:val="24"/>
          <w:lang w:val="en-US"/>
        </w:rPr>
        <w:t>sampling jenuh</w:t>
      </w:r>
      <w:r>
        <w:rPr>
          <w:rFonts w:ascii="Times New Roman" w:hAnsi="Times New Roman" w:cs="Times New Roman"/>
          <w:sz w:val="24"/>
          <w:szCs w:val="24"/>
        </w:rPr>
        <w:t>.</w:t>
      </w:r>
      <w:r w:rsidR="00C169F5">
        <w:rPr>
          <w:rStyle w:val="FootnoteReference"/>
          <w:rFonts w:ascii="Times New Roman" w:hAnsi="Times New Roman" w:cs="Times New Roman"/>
          <w:sz w:val="24"/>
          <w:szCs w:val="24"/>
        </w:rPr>
        <w:footnoteReference w:id="78"/>
      </w:r>
      <w:r>
        <w:rPr>
          <w:rFonts w:ascii="Times New Roman" w:hAnsi="Times New Roman" w:cs="Times New Roman"/>
          <w:sz w:val="24"/>
          <w:szCs w:val="24"/>
        </w:rPr>
        <w:t xml:space="preserve"> </w:t>
      </w:r>
      <w:r w:rsidR="003D561C" w:rsidRPr="008C45A4">
        <w:rPr>
          <w:rFonts w:ascii="Times New Roman" w:hAnsi="Times New Roman" w:cs="Times New Roman"/>
          <w:sz w:val="24"/>
          <w:szCs w:val="24"/>
        </w:rPr>
        <w:t>Menurut Sugiono</w:t>
      </w:r>
      <w:r w:rsidR="00C169F5" w:rsidRPr="008C45A4">
        <w:rPr>
          <w:rFonts w:ascii="Times New Roman" w:hAnsi="Times New Roman" w:cs="Times New Roman"/>
          <w:sz w:val="24"/>
          <w:szCs w:val="24"/>
        </w:rPr>
        <w:t xml:space="preserve">, </w:t>
      </w:r>
      <w:r w:rsidR="008C45A4" w:rsidRPr="008C45A4">
        <w:rPr>
          <w:rFonts w:ascii="Times New Roman" w:hAnsi="Times New Roman" w:cs="Times New Roman"/>
          <w:i/>
          <w:iCs/>
          <w:sz w:val="24"/>
          <w:szCs w:val="24"/>
        </w:rPr>
        <w:t>sampling jenuh</w:t>
      </w:r>
      <w:r w:rsidR="008C45A4">
        <w:rPr>
          <w:rFonts w:ascii="Times New Roman" w:hAnsi="Times New Roman" w:cs="Times New Roman"/>
          <w:sz w:val="24"/>
          <w:szCs w:val="24"/>
        </w:rPr>
        <w:t xml:space="preserve"> atau </w:t>
      </w:r>
      <w:r w:rsidR="00516B12">
        <w:rPr>
          <w:rFonts w:ascii="Times New Roman" w:hAnsi="Times New Roman" w:cs="Times New Roman"/>
          <w:sz w:val="24"/>
          <w:szCs w:val="24"/>
        </w:rPr>
        <w:t>sensus</w:t>
      </w:r>
      <w:r w:rsidR="008C45A4">
        <w:rPr>
          <w:rFonts w:ascii="Times New Roman" w:hAnsi="Times New Roman" w:cs="Times New Roman"/>
          <w:sz w:val="24"/>
          <w:szCs w:val="24"/>
        </w:rPr>
        <w:t xml:space="preserve"> ini</w:t>
      </w:r>
      <w:r w:rsidR="00C169F5" w:rsidRPr="008C45A4">
        <w:rPr>
          <w:rFonts w:ascii="Times New Roman" w:hAnsi="Times New Roman" w:cs="Times New Roman"/>
          <w:sz w:val="24"/>
          <w:szCs w:val="24"/>
        </w:rPr>
        <w:t xml:space="preserve"> merupakan teknik pengambilan sampel data dengan menggunakan seluruh populasi yang akan dijadikan sampel. Teknik pengambilan ini dapat dilakukan apabila jumlah populasi relative kecil atau kurang dari 30. Sampel jenuh ini biasanya dengan sensus, yang mana s</w:t>
      </w:r>
      <w:r w:rsidR="00FB472A">
        <w:rPr>
          <w:rFonts w:ascii="Times New Roman" w:hAnsi="Times New Roman" w:cs="Times New Roman"/>
          <w:sz w:val="24"/>
          <w:szCs w:val="24"/>
        </w:rPr>
        <w:t>e</w:t>
      </w:r>
      <w:r w:rsidR="00C169F5" w:rsidRPr="008C45A4">
        <w:rPr>
          <w:rFonts w:ascii="Times New Roman" w:hAnsi="Times New Roman" w:cs="Times New Roman"/>
          <w:sz w:val="24"/>
          <w:szCs w:val="24"/>
        </w:rPr>
        <w:t>luruh populasi dijadikan sampel.</w:t>
      </w:r>
    </w:p>
    <w:p w14:paraId="09E1675D" w14:textId="77777777" w:rsidR="00115D88" w:rsidRDefault="00115D88" w:rsidP="00115D88">
      <w:pPr>
        <w:pStyle w:val="ListParagraph"/>
        <w:spacing w:line="360" w:lineRule="auto"/>
        <w:ind w:left="1440" w:firstLine="720"/>
        <w:jc w:val="both"/>
        <w:rPr>
          <w:rFonts w:ascii="Times New Roman" w:hAnsi="Times New Roman" w:cs="Times New Roman"/>
          <w:sz w:val="24"/>
          <w:szCs w:val="24"/>
        </w:rPr>
      </w:pPr>
    </w:p>
    <w:p w14:paraId="5C958C88" w14:textId="576B11C2" w:rsidR="00115D88" w:rsidRDefault="00115D88">
      <w:pPr>
        <w:pStyle w:val="Heading2"/>
        <w:numPr>
          <w:ilvl w:val="1"/>
          <w:numId w:val="3"/>
        </w:numPr>
      </w:pPr>
      <w:bookmarkStart w:id="73" w:name="_Toc185091564"/>
      <w:r w:rsidRPr="00115D88">
        <w:t xml:space="preserve">Teknik Pengumpulan </w:t>
      </w:r>
      <w:r>
        <w:t>D</w:t>
      </w:r>
      <w:r w:rsidRPr="00115D88">
        <w:t>ata</w:t>
      </w:r>
      <w:bookmarkEnd w:id="73"/>
    </w:p>
    <w:p w14:paraId="4F19C224" w14:textId="77F06668" w:rsidR="00115D88" w:rsidRDefault="00115D88" w:rsidP="00115D88">
      <w:pPr>
        <w:pStyle w:val="ListParagraph"/>
        <w:spacing w:line="360" w:lineRule="auto"/>
        <w:ind w:firstLine="720"/>
        <w:jc w:val="both"/>
        <w:rPr>
          <w:rFonts w:ascii="Times New Roman" w:hAnsi="Times New Roman" w:cs="Times New Roman"/>
          <w:sz w:val="24"/>
          <w:szCs w:val="24"/>
          <w:lang w:val="en-US"/>
        </w:rPr>
      </w:pPr>
      <w:r w:rsidRPr="00115D88">
        <w:rPr>
          <w:rFonts w:ascii="Times New Roman" w:hAnsi="Times New Roman" w:cs="Times New Roman"/>
          <w:sz w:val="24"/>
          <w:szCs w:val="24"/>
          <w:lang w:val="en-US"/>
        </w:rPr>
        <w:t>Pengumpulan data merupakan instrumen penting dalam proses penelitian, karena berhasil atau tidaknya penelitian tergantung dari proses pengumpulan data. Pada penelitian ini, peneliti menggunakan dua instrumen dalam pengumpulan data sebagai berikut :</w:t>
      </w:r>
    </w:p>
    <w:p w14:paraId="56F873CF" w14:textId="77777777" w:rsidR="00115D88" w:rsidRDefault="00115D88">
      <w:pPr>
        <w:pStyle w:val="ListParagraph"/>
        <w:numPr>
          <w:ilvl w:val="0"/>
          <w:numId w:val="17"/>
        </w:numPr>
        <w:spacing w:line="360" w:lineRule="auto"/>
        <w:jc w:val="both"/>
        <w:rPr>
          <w:rFonts w:ascii="Times New Roman" w:hAnsi="Times New Roman" w:cs="Times New Roman"/>
          <w:b/>
          <w:bCs/>
          <w:sz w:val="24"/>
          <w:szCs w:val="24"/>
        </w:rPr>
      </w:pPr>
      <w:r w:rsidRPr="00115D88">
        <w:rPr>
          <w:rFonts w:ascii="Times New Roman" w:hAnsi="Times New Roman" w:cs="Times New Roman"/>
          <w:b/>
          <w:bCs/>
          <w:sz w:val="24"/>
          <w:szCs w:val="24"/>
        </w:rPr>
        <w:t>Observasi</w:t>
      </w:r>
    </w:p>
    <w:p w14:paraId="6E5895E8" w14:textId="21CCDFE7" w:rsidR="00115D88" w:rsidRDefault="00115D88" w:rsidP="00115D88">
      <w:pPr>
        <w:pStyle w:val="ListParagraph"/>
        <w:spacing w:line="360" w:lineRule="auto"/>
        <w:ind w:left="1070" w:firstLine="370"/>
        <w:jc w:val="both"/>
        <w:rPr>
          <w:rFonts w:ascii="Times New Roman" w:hAnsi="Times New Roman" w:cs="Times New Roman"/>
          <w:sz w:val="24"/>
          <w:szCs w:val="24"/>
          <w:lang w:val="en-US"/>
        </w:rPr>
      </w:pPr>
      <w:r w:rsidRPr="00115D88">
        <w:rPr>
          <w:rFonts w:ascii="Times New Roman" w:hAnsi="Times New Roman" w:cs="Times New Roman"/>
          <w:sz w:val="24"/>
          <w:szCs w:val="24"/>
          <w:lang w:val="en-US"/>
        </w:rPr>
        <w:t>Observasi merupakan teknik pengumpulan data dengan mengamati dan mencatat sebuah fenomena yang terjadi tidak hanya satu persatu namun juga terjadi secara bersamaan.</w:t>
      </w:r>
      <w:r>
        <w:rPr>
          <w:rStyle w:val="FootnoteReference"/>
          <w:rFonts w:ascii="Times New Roman" w:hAnsi="Times New Roman" w:cs="Times New Roman"/>
          <w:sz w:val="24"/>
          <w:szCs w:val="24"/>
          <w:lang w:val="en-US"/>
        </w:rPr>
        <w:footnoteReference w:id="79"/>
      </w:r>
      <w:r w:rsidRPr="00115D88">
        <w:rPr>
          <w:rFonts w:ascii="Times New Roman" w:hAnsi="Times New Roman" w:cs="Times New Roman"/>
          <w:sz w:val="24"/>
          <w:szCs w:val="24"/>
          <w:lang w:val="en-US"/>
        </w:rPr>
        <w:t xml:space="preserve"> Dalam penelitian ini penulis melakukan observasi </w:t>
      </w:r>
      <w:r>
        <w:rPr>
          <w:rFonts w:ascii="Times New Roman" w:hAnsi="Times New Roman" w:cs="Times New Roman"/>
          <w:sz w:val="24"/>
          <w:szCs w:val="24"/>
          <w:lang w:val="en-US"/>
        </w:rPr>
        <w:t>secara langsung di BPRS Bina Finansia semarang sebagai objek penelitian yang akan diamati. Observasi ini bertujuan untuk mengumpulkan data secara akurat, sistematis, serta objektif mengenai kejadian dan perilaku dari objek yang diamati.</w:t>
      </w:r>
    </w:p>
    <w:p w14:paraId="12914C99" w14:textId="118F7973" w:rsidR="00115D88" w:rsidRPr="00B60E92" w:rsidRDefault="00115D88">
      <w:pPr>
        <w:pStyle w:val="ListParagraph"/>
        <w:numPr>
          <w:ilvl w:val="0"/>
          <w:numId w:val="17"/>
        </w:numPr>
        <w:spacing w:line="360" w:lineRule="auto"/>
        <w:jc w:val="both"/>
        <w:rPr>
          <w:rFonts w:ascii="Times New Roman" w:hAnsi="Times New Roman" w:cs="Times New Roman"/>
          <w:b/>
          <w:bCs/>
          <w:sz w:val="24"/>
          <w:szCs w:val="24"/>
        </w:rPr>
      </w:pPr>
      <w:r w:rsidRPr="00115D88">
        <w:rPr>
          <w:rFonts w:ascii="Times New Roman" w:hAnsi="Times New Roman" w:cs="Times New Roman"/>
          <w:b/>
          <w:bCs/>
          <w:sz w:val="24"/>
          <w:szCs w:val="24"/>
          <w:lang w:val="en-US"/>
        </w:rPr>
        <w:t>Dokumentas</w:t>
      </w:r>
      <w:r w:rsidR="00B60E92">
        <w:rPr>
          <w:rFonts w:ascii="Times New Roman" w:hAnsi="Times New Roman" w:cs="Times New Roman"/>
          <w:b/>
          <w:bCs/>
          <w:sz w:val="24"/>
          <w:szCs w:val="24"/>
          <w:lang w:val="en-US"/>
        </w:rPr>
        <w:t>i</w:t>
      </w:r>
    </w:p>
    <w:p w14:paraId="2C9BA53A" w14:textId="383C528E" w:rsidR="00B60E92" w:rsidRPr="00B60E92" w:rsidRDefault="00B60E92" w:rsidP="0007368C">
      <w:pPr>
        <w:pStyle w:val="ListParagraph"/>
        <w:spacing w:line="360" w:lineRule="auto"/>
        <w:ind w:left="1070" w:firstLine="370"/>
        <w:jc w:val="both"/>
        <w:rPr>
          <w:rFonts w:ascii="Times New Roman" w:hAnsi="Times New Roman" w:cs="Times New Roman"/>
          <w:sz w:val="24"/>
          <w:szCs w:val="24"/>
        </w:rPr>
      </w:pPr>
      <w:r>
        <w:rPr>
          <w:rFonts w:ascii="Times New Roman" w:hAnsi="Times New Roman" w:cs="Times New Roman"/>
          <w:sz w:val="24"/>
          <w:szCs w:val="24"/>
        </w:rPr>
        <w:t xml:space="preserve">Dokumentasi merupakan metode penelitian dengan cara mengumpulkan serta menganalisis dokumen tertulis, visual, maupun elektronik yang bertujuan untuk memperoleh informasi yang diperlukan pada saat penelitian. Pada penelitian kuantitatif, dokumentasi merupakan salah satu hal terpenting pada suatu penelitian dikarenakan dapat bermanfaat </w:t>
      </w:r>
      <w:r w:rsidR="0007368C">
        <w:rPr>
          <w:rFonts w:ascii="Times New Roman" w:hAnsi="Times New Roman" w:cs="Times New Roman"/>
          <w:sz w:val="24"/>
          <w:szCs w:val="24"/>
        </w:rPr>
        <w:t>dalam mengidentifikasi dan meminimalkan kesalahan saat pengumpulan data.</w:t>
      </w:r>
      <w:r w:rsidR="0007368C">
        <w:rPr>
          <w:rStyle w:val="FootnoteReference"/>
          <w:rFonts w:ascii="Times New Roman" w:hAnsi="Times New Roman" w:cs="Times New Roman"/>
          <w:sz w:val="24"/>
          <w:szCs w:val="24"/>
        </w:rPr>
        <w:footnoteReference w:id="80"/>
      </w:r>
      <w:r w:rsidR="0007368C">
        <w:rPr>
          <w:rFonts w:ascii="Times New Roman" w:hAnsi="Times New Roman" w:cs="Times New Roman"/>
          <w:sz w:val="24"/>
          <w:szCs w:val="24"/>
        </w:rPr>
        <w:t xml:space="preserve"> </w:t>
      </w:r>
      <w:r>
        <w:rPr>
          <w:rFonts w:ascii="Times New Roman" w:hAnsi="Times New Roman" w:cs="Times New Roman"/>
          <w:sz w:val="24"/>
          <w:szCs w:val="24"/>
        </w:rPr>
        <w:t>Dokumentasi dipilih oleh pemilih dalam melakukan penelitian yang bertujuan untuk memberi informasi mengenai gambaran umum pada lokasi kantor BPRS Bina Finansia Semarang disertai struktur organisasinya.</w:t>
      </w:r>
    </w:p>
    <w:p w14:paraId="711B4E95" w14:textId="2D167D17" w:rsidR="00115D88" w:rsidRPr="0007368C" w:rsidRDefault="00115D88">
      <w:pPr>
        <w:pStyle w:val="ListParagraph"/>
        <w:numPr>
          <w:ilvl w:val="0"/>
          <w:numId w:val="1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Wawancara</w:t>
      </w:r>
    </w:p>
    <w:p w14:paraId="08B102DF" w14:textId="7F52856C" w:rsidR="0007368C" w:rsidRPr="0007368C" w:rsidRDefault="00C47A02" w:rsidP="00C47A02">
      <w:pPr>
        <w:pStyle w:val="ListParagraph"/>
        <w:spacing w:line="360" w:lineRule="auto"/>
        <w:ind w:left="1070" w:firstLine="370"/>
        <w:jc w:val="both"/>
        <w:rPr>
          <w:rFonts w:ascii="Times New Roman" w:hAnsi="Times New Roman" w:cs="Times New Roman"/>
          <w:sz w:val="24"/>
          <w:szCs w:val="24"/>
        </w:rPr>
      </w:pPr>
      <w:r>
        <w:rPr>
          <w:rFonts w:ascii="Times New Roman" w:hAnsi="Times New Roman" w:cs="Times New Roman"/>
          <w:sz w:val="24"/>
          <w:szCs w:val="24"/>
          <w:lang w:val="en-US"/>
        </w:rPr>
        <w:t>W</w:t>
      </w:r>
      <w:r w:rsidR="0007368C">
        <w:rPr>
          <w:rFonts w:ascii="Times New Roman" w:hAnsi="Times New Roman" w:cs="Times New Roman"/>
          <w:sz w:val="24"/>
          <w:szCs w:val="24"/>
          <w:lang w:val="en-US"/>
        </w:rPr>
        <w:t>awancara merupakan metode penelitian yang dilakukan dengan cara mengumpulkan informasi secara langsung melalui sistem tanya jawab yang dilakukan oleh peneliti kepada narasumber. Wawancara digunakan oleh peneliti tersebut bertujuan untuk memperoleh serta mengumpulkan data penemuan permaslaahan yang akan diteliti sebagai objek penelitian.</w:t>
      </w:r>
      <w:r>
        <w:rPr>
          <w:rStyle w:val="FootnoteReference"/>
          <w:rFonts w:ascii="Times New Roman" w:hAnsi="Times New Roman" w:cs="Times New Roman"/>
          <w:sz w:val="24"/>
          <w:szCs w:val="24"/>
          <w:lang w:val="en-US"/>
        </w:rPr>
        <w:footnoteReference w:id="81"/>
      </w:r>
      <w:r>
        <w:rPr>
          <w:rFonts w:ascii="Times New Roman" w:hAnsi="Times New Roman" w:cs="Times New Roman"/>
          <w:sz w:val="24"/>
          <w:szCs w:val="24"/>
          <w:lang w:val="en-US"/>
        </w:rPr>
        <w:t xml:space="preserve"> Wawancara pada penelitian ini dilakukan oleh peneliti bersama dengan </w:t>
      </w:r>
      <w:r>
        <w:rPr>
          <w:rFonts w:ascii="Times New Roman" w:hAnsi="Times New Roman" w:cs="Times New Roman"/>
          <w:sz w:val="24"/>
          <w:szCs w:val="24"/>
        </w:rPr>
        <w:t>Kepala bagian SDM BPRS Bina Finansia Semarang. Diharapkan pada wawancara tersebut dapat memperoleh gambaran fakta yang terjadi di lapangan yang mana dapat dijadikan dasar akurat atau tidaknya penelitian tersebut.</w:t>
      </w:r>
    </w:p>
    <w:p w14:paraId="0FB8F920" w14:textId="77777777" w:rsidR="00115D88" w:rsidRPr="00115D88" w:rsidRDefault="00115D88">
      <w:pPr>
        <w:pStyle w:val="ListParagraph"/>
        <w:numPr>
          <w:ilvl w:val="0"/>
          <w:numId w:val="1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Kuesioner</w:t>
      </w:r>
    </w:p>
    <w:p w14:paraId="220267EB" w14:textId="7F3668C1" w:rsidR="00970481" w:rsidRPr="00715F77" w:rsidRDefault="00115D88" w:rsidP="00715F77">
      <w:pPr>
        <w:pStyle w:val="ListParagraph"/>
        <w:spacing w:line="360" w:lineRule="auto"/>
        <w:ind w:left="1070" w:firstLine="370"/>
        <w:jc w:val="both"/>
        <w:rPr>
          <w:rFonts w:ascii="Times New Roman" w:hAnsi="Times New Roman" w:cs="Times New Roman"/>
          <w:sz w:val="24"/>
          <w:szCs w:val="24"/>
          <w:lang w:val="en-US"/>
        </w:rPr>
      </w:pPr>
      <w:r w:rsidRPr="00115D88">
        <w:rPr>
          <w:rFonts w:ascii="Times New Roman" w:hAnsi="Times New Roman" w:cs="Times New Roman"/>
          <w:sz w:val="24"/>
          <w:szCs w:val="24"/>
          <w:lang w:val="en-US"/>
        </w:rPr>
        <w:t>Kuesioner merupakan teknik pengumpulan data yang dilakukan dengan memberikan berbagai pertanyaan atau pernyataan tertulis kepada responden untuk dijawab. Kusioner ini bertujuan untuk mengukur dan mengetahui jawaban dari permasalahan-permasalahan yang diangkat.</w:t>
      </w:r>
      <w:r>
        <w:rPr>
          <w:rStyle w:val="FootnoteReference"/>
          <w:rFonts w:ascii="Times New Roman" w:hAnsi="Times New Roman" w:cs="Times New Roman"/>
          <w:sz w:val="24"/>
          <w:szCs w:val="24"/>
          <w:lang w:val="en-US"/>
        </w:rPr>
        <w:footnoteReference w:id="82"/>
      </w:r>
      <w:r w:rsidRPr="00115D88">
        <w:rPr>
          <w:rFonts w:ascii="Times New Roman" w:hAnsi="Times New Roman" w:cs="Times New Roman"/>
          <w:sz w:val="24"/>
          <w:szCs w:val="24"/>
          <w:lang w:val="en-US"/>
        </w:rPr>
        <w:t xml:space="preserve"> Kuesioner dipilih oleh pe</w:t>
      </w:r>
      <w:r w:rsidR="0007368C">
        <w:rPr>
          <w:rFonts w:ascii="Times New Roman" w:hAnsi="Times New Roman" w:cs="Times New Roman"/>
          <w:sz w:val="24"/>
          <w:szCs w:val="24"/>
          <w:lang w:val="en-US"/>
        </w:rPr>
        <w:t xml:space="preserve">neliti </w:t>
      </w:r>
      <w:r w:rsidRPr="00115D88">
        <w:rPr>
          <w:rFonts w:ascii="Times New Roman" w:hAnsi="Times New Roman" w:cs="Times New Roman"/>
          <w:sz w:val="24"/>
          <w:szCs w:val="24"/>
          <w:lang w:val="en-US"/>
        </w:rPr>
        <w:t xml:space="preserve">dikarenakan subjek yang diberikan pertanyaan lebih mengerti dirinya sendiri sehingga subjek tersebut dapat dipercaya. Responden dalam penelitian ini ialah </w:t>
      </w:r>
      <w:r>
        <w:rPr>
          <w:rFonts w:ascii="Times New Roman" w:hAnsi="Times New Roman" w:cs="Times New Roman"/>
          <w:sz w:val="24"/>
          <w:szCs w:val="24"/>
        </w:rPr>
        <w:t>seluruh karyawan BPRS Bina Finansia Semarang sebanyak 30 orang karyawan</w:t>
      </w:r>
      <w:r w:rsidRPr="00115D88">
        <w:rPr>
          <w:rFonts w:ascii="Times New Roman" w:hAnsi="Times New Roman" w:cs="Times New Roman"/>
          <w:sz w:val="24"/>
          <w:szCs w:val="24"/>
          <w:lang w:val="en-US"/>
        </w:rPr>
        <w:t>.</w:t>
      </w:r>
    </w:p>
    <w:p w14:paraId="309E2393" w14:textId="77777777" w:rsidR="00970481" w:rsidRDefault="00970481" w:rsidP="00115D88">
      <w:pPr>
        <w:pStyle w:val="ListParagraph"/>
        <w:spacing w:line="360" w:lineRule="auto"/>
        <w:ind w:left="1070" w:firstLine="370"/>
        <w:jc w:val="both"/>
        <w:rPr>
          <w:rFonts w:ascii="Times New Roman" w:hAnsi="Times New Roman" w:cs="Times New Roman"/>
          <w:sz w:val="24"/>
          <w:szCs w:val="24"/>
          <w:lang w:val="en-US"/>
        </w:rPr>
      </w:pPr>
    </w:p>
    <w:p w14:paraId="486DFF70" w14:textId="77777777" w:rsidR="00867B1A" w:rsidRDefault="00867B1A" w:rsidP="00115D88">
      <w:pPr>
        <w:pStyle w:val="ListParagraph"/>
        <w:spacing w:line="360" w:lineRule="auto"/>
        <w:ind w:left="1070" w:firstLine="370"/>
        <w:jc w:val="both"/>
        <w:rPr>
          <w:rFonts w:ascii="Times New Roman" w:hAnsi="Times New Roman" w:cs="Times New Roman"/>
          <w:sz w:val="24"/>
          <w:szCs w:val="24"/>
          <w:lang w:val="en-US"/>
        </w:rPr>
      </w:pPr>
    </w:p>
    <w:p w14:paraId="65DF1622" w14:textId="77777777" w:rsidR="00867B1A" w:rsidRDefault="00867B1A" w:rsidP="00115D88">
      <w:pPr>
        <w:pStyle w:val="ListParagraph"/>
        <w:spacing w:line="360" w:lineRule="auto"/>
        <w:ind w:left="1070" w:firstLine="370"/>
        <w:jc w:val="both"/>
        <w:rPr>
          <w:rFonts w:ascii="Times New Roman" w:hAnsi="Times New Roman" w:cs="Times New Roman"/>
          <w:sz w:val="24"/>
          <w:szCs w:val="24"/>
          <w:lang w:val="en-US"/>
        </w:rPr>
      </w:pPr>
    </w:p>
    <w:p w14:paraId="3EE47F6A" w14:textId="77777777" w:rsidR="00867B1A" w:rsidRDefault="00867B1A" w:rsidP="00115D88">
      <w:pPr>
        <w:pStyle w:val="ListParagraph"/>
        <w:spacing w:line="360" w:lineRule="auto"/>
        <w:ind w:left="1070" w:firstLine="370"/>
        <w:jc w:val="both"/>
        <w:rPr>
          <w:rFonts w:ascii="Times New Roman" w:hAnsi="Times New Roman" w:cs="Times New Roman"/>
          <w:sz w:val="24"/>
          <w:szCs w:val="24"/>
          <w:lang w:val="en-US"/>
        </w:rPr>
      </w:pPr>
    </w:p>
    <w:p w14:paraId="1BFDAA43" w14:textId="5E63143A" w:rsidR="00430E1C" w:rsidRPr="00430E1C" w:rsidRDefault="00115D88">
      <w:pPr>
        <w:pStyle w:val="Heading2"/>
        <w:numPr>
          <w:ilvl w:val="1"/>
          <w:numId w:val="3"/>
        </w:numPr>
      </w:pPr>
      <w:bookmarkStart w:id="74" w:name="_Toc185091565"/>
      <w:r w:rsidRPr="00115D88">
        <w:t>Variabel Penelitian dan Skala Pengukuran</w:t>
      </w:r>
      <w:bookmarkEnd w:id="74"/>
    </w:p>
    <w:p w14:paraId="062CDAC2" w14:textId="77294936" w:rsidR="00EE54F0" w:rsidRPr="00430E1C" w:rsidRDefault="00EE54F0">
      <w:pPr>
        <w:pStyle w:val="Heading3"/>
        <w:numPr>
          <w:ilvl w:val="2"/>
          <w:numId w:val="3"/>
        </w:numPr>
        <w:rPr>
          <w:rFonts w:ascii="Times New Roman" w:hAnsi="Times New Roman" w:cs="Times New Roman"/>
          <w:b/>
          <w:bCs/>
          <w:color w:val="auto"/>
        </w:rPr>
      </w:pPr>
      <w:bookmarkStart w:id="75" w:name="_Toc185091566"/>
      <w:r w:rsidRPr="00430E1C">
        <w:rPr>
          <w:rFonts w:ascii="Times New Roman" w:hAnsi="Times New Roman" w:cs="Times New Roman"/>
          <w:b/>
          <w:bCs/>
          <w:color w:val="auto"/>
        </w:rPr>
        <w:t>Variabel Penelitian</w:t>
      </w:r>
      <w:bookmarkEnd w:id="75"/>
    </w:p>
    <w:p w14:paraId="7FF50E0F" w14:textId="77777777" w:rsidR="00430E1C" w:rsidRPr="00430E1C" w:rsidRDefault="00430E1C" w:rsidP="00430E1C">
      <w:pPr>
        <w:pStyle w:val="ListParagraph"/>
        <w:ind w:left="1430"/>
        <w:rPr>
          <w:sz w:val="4"/>
          <w:szCs w:val="4"/>
        </w:rPr>
      </w:pPr>
    </w:p>
    <w:p w14:paraId="5FD193DC" w14:textId="154E3B43" w:rsidR="00332EB5" w:rsidRPr="00970481" w:rsidRDefault="00EE54F0" w:rsidP="00970481">
      <w:pPr>
        <w:pStyle w:val="ListParagraph"/>
        <w:spacing w:line="360" w:lineRule="auto"/>
        <w:ind w:left="1440" w:firstLine="720"/>
        <w:jc w:val="both"/>
        <w:rPr>
          <w:rFonts w:ascii="Times New Roman" w:hAnsi="Times New Roman" w:cs="Times New Roman"/>
          <w:sz w:val="24"/>
          <w:szCs w:val="24"/>
          <w:lang w:val="en-US"/>
        </w:rPr>
      </w:pPr>
      <w:r w:rsidRPr="00EE54F0">
        <w:rPr>
          <w:rFonts w:ascii="Times New Roman" w:hAnsi="Times New Roman" w:cs="Times New Roman"/>
          <w:sz w:val="24"/>
          <w:szCs w:val="24"/>
          <w:lang w:val="en-US"/>
        </w:rPr>
        <w:t>Menurut Sidik dan Denok, variabel penelitian merupakan suatu hubungan antara satu variabel dengan variabel yang lain. Dalam penelitian ini, hubungan antara variabel dengan objek yang diteliti bersifat sebab akibat yang terkait dengan variabel dependen dan independen.</w:t>
      </w:r>
      <w:r>
        <w:rPr>
          <w:rStyle w:val="FootnoteReference"/>
          <w:rFonts w:ascii="Times New Roman" w:hAnsi="Times New Roman" w:cs="Times New Roman"/>
          <w:sz w:val="24"/>
          <w:szCs w:val="24"/>
          <w:lang w:val="en-US"/>
        </w:rPr>
        <w:footnoteReference w:id="83"/>
      </w:r>
    </w:p>
    <w:p w14:paraId="487D408C" w14:textId="11859695" w:rsidR="00EE54F0" w:rsidRDefault="00EE54F0">
      <w:pPr>
        <w:pStyle w:val="ListParagraph"/>
        <w:numPr>
          <w:ilvl w:val="0"/>
          <w:numId w:val="18"/>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Variabel Independen</w:t>
      </w:r>
    </w:p>
    <w:p w14:paraId="7579FDA0" w14:textId="3802B5C9" w:rsidR="00EE54F0" w:rsidRDefault="00EE54F0" w:rsidP="00EE54F0">
      <w:pPr>
        <w:pStyle w:val="ListParagraph"/>
        <w:spacing w:line="360" w:lineRule="auto"/>
        <w:ind w:left="1800"/>
        <w:jc w:val="both"/>
        <w:rPr>
          <w:rFonts w:ascii="Times New Roman" w:hAnsi="Times New Roman" w:cs="Times New Roman"/>
          <w:sz w:val="24"/>
          <w:szCs w:val="24"/>
          <w:lang w:val="en-US"/>
        </w:rPr>
      </w:pPr>
      <w:r>
        <w:rPr>
          <w:rFonts w:ascii="Times New Roman" w:hAnsi="Times New Roman" w:cs="Times New Roman"/>
          <w:sz w:val="24"/>
          <w:szCs w:val="24"/>
          <w:lang w:val="en-US"/>
        </w:rPr>
        <w:t>Variabel independen merupakan variabel bebas yang dipengaruhi oleh sebab karena adanya variabel terikat. Variabel independen dalam penelitian ini adalah kompensasi, motivasi kerja, dan lingkungan kerja.</w:t>
      </w:r>
    </w:p>
    <w:p w14:paraId="5B616C60" w14:textId="6BC36700" w:rsidR="00EE54F0" w:rsidRPr="00EE54F0" w:rsidRDefault="00EE54F0">
      <w:pPr>
        <w:pStyle w:val="ListParagraph"/>
        <w:numPr>
          <w:ilvl w:val="0"/>
          <w:numId w:val="18"/>
        </w:numPr>
        <w:spacing w:line="360" w:lineRule="auto"/>
        <w:jc w:val="both"/>
        <w:rPr>
          <w:rFonts w:ascii="Times New Roman" w:hAnsi="Times New Roman" w:cs="Times New Roman"/>
          <w:b/>
          <w:bCs/>
          <w:sz w:val="24"/>
          <w:szCs w:val="24"/>
        </w:rPr>
      </w:pPr>
      <w:r w:rsidRPr="00EE54F0">
        <w:rPr>
          <w:rFonts w:ascii="Times New Roman" w:hAnsi="Times New Roman" w:cs="Times New Roman"/>
          <w:b/>
          <w:bCs/>
          <w:sz w:val="24"/>
          <w:szCs w:val="24"/>
          <w:lang w:val="en-US"/>
        </w:rPr>
        <w:t>Variabel Dependen</w:t>
      </w:r>
    </w:p>
    <w:p w14:paraId="5D914943" w14:textId="2E9FB601" w:rsidR="00EE54F0" w:rsidRDefault="00EE54F0" w:rsidP="00EE54F0">
      <w:pPr>
        <w:pStyle w:val="ListParagraph"/>
        <w:spacing w:line="360" w:lineRule="auto"/>
        <w:ind w:left="1800"/>
        <w:jc w:val="both"/>
        <w:rPr>
          <w:rFonts w:ascii="Times New Roman" w:hAnsi="Times New Roman" w:cs="Times New Roman"/>
          <w:sz w:val="24"/>
          <w:szCs w:val="24"/>
          <w:lang w:val="en-US"/>
        </w:rPr>
      </w:pPr>
      <w:r w:rsidRPr="005F03B3">
        <w:rPr>
          <w:rFonts w:ascii="Times New Roman" w:hAnsi="Times New Roman" w:cs="Times New Roman"/>
          <w:sz w:val="24"/>
          <w:szCs w:val="24"/>
          <w:lang w:val="en-US"/>
        </w:rPr>
        <w:t>Variabel dependen merupakan variabel terikat yang dipengaruhi oleh akibat karena adanya variabel bebas. Variabel</w:t>
      </w:r>
      <w:r>
        <w:rPr>
          <w:rFonts w:ascii="Times New Roman" w:hAnsi="Times New Roman" w:cs="Times New Roman"/>
          <w:sz w:val="24"/>
          <w:szCs w:val="24"/>
          <w:lang w:val="en-US"/>
        </w:rPr>
        <w:t xml:space="preserve"> dependen dalam penelitian ini adalah kinerja karyawan dari BPRS Bina Finansia Semarang.</w:t>
      </w:r>
    </w:p>
    <w:p w14:paraId="54A6621B" w14:textId="1FED3718" w:rsidR="00EE54F0" w:rsidRPr="00430E1C" w:rsidRDefault="00EE54F0">
      <w:pPr>
        <w:pStyle w:val="Heading3"/>
        <w:numPr>
          <w:ilvl w:val="2"/>
          <w:numId w:val="3"/>
        </w:numPr>
        <w:rPr>
          <w:rFonts w:ascii="Times New Roman" w:hAnsi="Times New Roman" w:cs="Times New Roman"/>
          <w:b/>
          <w:bCs/>
          <w:color w:val="auto"/>
          <w:lang w:val="en-US"/>
        </w:rPr>
      </w:pPr>
      <w:bookmarkStart w:id="76" w:name="_Toc185091567"/>
      <w:r w:rsidRPr="00430E1C">
        <w:rPr>
          <w:rFonts w:ascii="Times New Roman" w:hAnsi="Times New Roman" w:cs="Times New Roman"/>
          <w:b/>
          <w:bCs/>
          <w:color w:val="auto"/>
          <w:lang w:val="en-US"/>
        </w:rPr>
        <w:t>Skala Pengukuran</w:t>
      </w:r>
      <w:bookmarkEnd w:id="76"/>
    </w:p>
    <w:p w14:paraId="3A81C848" w14:textId="77777777" w:rsidR="00430E1C" w:rsidRPr="00430E1C" w:rsidRDefault="00430E1C" w:rsidP="00430E1C">
      <w:pPr>
        <w:pStyle w:val="ListParagraph"/>
        <w:ind w:left="1430"/>
        <w:rPr>
          <w:sz w:val="6"/>
          <w:szCs w:val="6"/>
          <w:lang w:val="en-US"/>
        </w:rPr>
      </w:pPr>
    </w:p>
    <w:p w14:paraId="69FD5BFF" w14:textId="49120DC0" w:rsidR="00EE54F0" w:rsidRDefault="00EE54F0" w:rsidP="00EE54F0">
      <w:pPr>
        <w:pStyle w:val="ListParagraph"/>
        <w:spacing w:line="360" w:lineRule="auto"/>
        <w:ind w:left="1440" w:firstLine="720"/>
        <w:jc w:val="both"/>
        <w:rPr>
          <w:rFonts w:ascii="Times New Roman" w:hAnsi="Times New Roman" w:cs="Times New Roman"/>
          <w:sz w:val="24"/>
          <w:szCs w:val="24"/>
          <w:lang w:val="en-US"/>
        </w:rPr>
      </w:pPr>
      <w:r w:rsidRPr="00EE54F0">
        <w:rPr>
          <w:rFonts w:ascii="Times New Roman" w:hAnsi="Times New Roman" w:cs="Times New Roman"/>
          <w:sz w:val="24"/>
          <w:szCs w:val="24"/>
          <w:lang w:val="en-US"/>
        </w:rPr>
        <w:t xml:space="preserve">Skala pengukuran merupakan alat ukur sebagai acuan dari hasil penelitian kuantitatif. Pengukuran disini ialah pemberian angka atau nilai untuk suatu objek ynag diteliti. Tujuan dari pengukuran ini untuk menerjemahkan karakteristik data empiris ke dalam bentuk yang dapat dianalisis oleh peneliti. Dalam penelitian ini penulis menggunakan skala </w:t>
      </w:r>
      <w:r w:rsidRPr="00EE54F0">
        <w:rPr>
          <w:rFonts w:ascii="Times New Roman" w:hAnsi="Times New Roman" w:cs="Times New Roman"/>
          <w:i/>
          <w:iCs/>
          <w:sz w:val="24"/>
          <w:szCs w:val="24"/>
          <w:lang w:val="en-US"/>
        </w:rPr>
        <w:t xml:space="preserve">Likert. </w:t>
      </w:r>
      <w:r w:rsidRPr="00EE54F0">
        <w:rPr>
          <w:rFonts w:ascii="Times New Roman" w:hAnsi="Times New Roman" w:cs="Times New Roman"/>
          <w:sz w:val="24"/>
          <w:szCs w:val="24"/>
          <w:lang w:val="en-US"/>
        </w:rPr>
        <w:t xml:space="preserve">Skala </w:t>
      </w:r>
      <w:r w:rsidRPr="00EE54F0">
        <w:rPr>
          <w:rFonts w:ascii="Times New Roman" w:hAnsi="Times New Roman" w:cs="Times New Roman"/>
          <w:i/>
          <w:iCs/>
          <w:sz w:val="24"/>
          <w:szCs w:val="24"/>
          <w:lang w:val="en-US"/>
        </w:rPr>
        <w:t>Likert</w:t>
      </w:r>
      <w:r w:rsidRPr="00EE54F0">
        <w:rPr>
          <w:rFonts w:ascii="Times New Roman" w:hAnsi="Times New Roman" w:cs="Times New Roman"/>
          <w:sz w:val="24"/>
          <w:szCs w:val="24"/>
          <w:lang w:val="en-US"/>
        </w:rPr>
        <w:t xml:space="preserve"> merupakan skala untuk mengukur sikap, pendapat, serta persepsi sesorang terhadap fenomena yang terjadi.</w:t>
      </w:r>
      <w:r>
        <w:rPr>
          <w:rStyle w:val="FootnoteReference"/>
          <w:rFonts w:ascii="Times New Roman" w:hAnsi="Times New Roman" w:cs="Times New Roman"/>
          <w:sz w:val="24"/>
          <w:szCs w:val="24"/>
          <w:lang w:val="en-US"/>
        </w:rPr>
        <w:footnoteReference w:id="84"/>
      </w:r>
      <w:r w:rsidRPr="00EE54F0">
        <w:rPr>
          <w:rFonts w:ascii="Times New Roman" w:hAnsi="Times New Roman" w:cs="Times New Roman"/>
          <w:sz w:val="24"/>
          <w:szCs w:val="24"/>
          <w:lang w:val="en-US"/>
        </w:rPr>
        <w:t xml:space="preserve"> Skor pada skala ini bernilai 1 sampai 5 yang mana pada nilai 1 menunjukkan ketidaksetujuan sampai nilai 5 menunjukkan sangat setuju. Klasifikasi skala</w:t>
      </w:r>
      <w:r w:rsidRPr="00EE54F0">
        <w:rPr>
          <w:rFonts w:ascii="Times New Roman" w:hAnsi="Times New Roman" w:cs="Times New Roman"/>
          <w:i/>
          <w:iCs/>
          <w:sz w:val="24"/>
          <w:szCs w:val="24"/>
          <w:lang w:val="en-US"/>
        </w:rPr>
        <w:t xml:space="preserve"> Likert </w:t>
      </w:r>
      <w:r w:rsidRPr="00EE54F0">
        <w:rPr>
          <w:rFonts w:ascii="Times New Roman" w:hAnsi="Times New Roman" w:cs="Times New Roman"/>
          <w:sz w:val="24"/>
          <w:szCs w:val="24"/>
          <w:lang w:val="en-US"/>
        </w:rPr>
        <w:t>berserta skornya yakni sebagai berikut :</w:t>
      </w:r>
    </w:p>
    <w:p w14:paraId="2C515257" w14:textId="77777777" w:rsidR="007371E1" w:rsidRDefault="007371E1" w:rsidP="00EE54F0">
      <w:pPr>
        <w:pStyle w:val="ListParagraph"/>
        <w:spacing w:line="360" w:lineRule="auto"/>
        <w:ind w:left="1440" w:firstLine="720"/>
        <w:jc w:val="both"/>
        <w:rPr>
          <w:rFonts w:ascii="Times New Roman" w:hAnsi="Times New Roman" w:cs="Times New Roman"/>
          <w:sz w:val="24"/>
          <w:szCs w:val="24"/>
          <w:lang w:val="en-US"/>
        </w:rPr>
      </w:pPr>
    </w:p>
    <w:p w14:paraId="6C351B08" w14:textId="77777777" w:rsidR="007371E1" w:rsidRDefault="007371E1" w:rsidP="00EE54F0">
      <w:pPr>
        <w:pStyle w:val="ListParagraph"/>
        <w:spacing w:line="360" w:lineRule="auto"/>
        <w:ind w:left="1440" w:firstLine="720"/>
        <w:jc w:val="both"/>
        <w:rPr>
          <w:rFonts w:ascii="Times New Roman" w:hAnsi="Times New Roman" w:cs="Times New Roman"/>
          <w:sz w:val="24"/>
          <w:szCs w:val="24"/>
          <w:lang w:val="en-US"/>
        </w:rPr>
      </w:pPr>
    </w:p>
    <w:p w14:paraId="5A4BF7D4" w14:textId="77777777" w:rsidR="007371E1" w:rsidRDefault="007371E1" w:rsidP="00EE54F0">
      <w:pPr>
        <w:pStyle w:val="ListParagraph"/>
        <w:spacing w:line="360" w:lineRule="auto"/>
        <w:ind w:left="1440" w:firstLine="720"/>
        <w:jc w:val="both"/>
        <w:rPr>
          <w:rFonts w:ascii="Times New Roman" w:hAnsi="Times New Roman" w:cs="Times New Roman"/>
          <w:sz w:val="24"/>
          <w:szCs w:val="24"/>
          <w:lang w:val="en-US"/>
        </w:rPr>
      </w:pPr>
    </w:p>
    <w:p w14:paraId="65A96B3F" w14:textId="77777777" w:rsidR="007371E1" w:rsidRDefault="007371E1" w:rsidP="00EE54F0">
      <w:pPr>
        <w:pStyle w:val="ListParagraph"/>
        <w:spacing w:line="360" w:lineRule="auto"/>
        <w:ind w:left="1440" w:firstLine="720"/>
        <w:jc w:val="both"/>
        <w:rPr>
          <w:rFonts w:ascii="Times New Roman" w:hAnsi="Times New Roman" w:cs="Times New Roman"/>
          <w:sz w:val="24"/>
          <w:szCs w:val="24"/>
          <w:lang w:val="en-US"/>
        </w:rPr>
      </w:pPr>
    </w:p>
    <w:p w14:paraId="08888456" w14:textId="77777777" w:rsidR="007371E1" w:rsidRDefault="007371E1" w:rsidP="00EE54F0">
      <w:pPr>
        <w:pStyle w:val="ListParagraph"/>
        <w:spacing w:line="360" w:lineRule="auto"/>
        <w:ind w:left="1440" w:firstLine="720"/>
        <w:jc w:val="both"/>
        <w:rPr>
          <w:rFonts w:ascii="Times New Roman" w:hAnsi="Times New Roman" w:cs="Times New Roman"/>
          <w:sz w:val="24"/>
          <w:szCs w:val="24"/>
          <w:lang w:val="en-US"/>
        </w:rPr>
      </w:pPr>
    </w:p>
    <w:p w14:paraId="32BA4E47" w14:textId="77777777" w:rsidR="007371E1" w:rsidRDefault="007371E1" w:rsidP="00EE54F0">
      <w:pPr>
        <w:pStyle w:val="ListParagraph"/>
        <w:spacing w:line="360" w:lineRule="auto"/>
        <w:ind w:left="1440" w:firstLine="720"/>
        <w:jc w:val="both"/>
        <w:rPr>
          <w:rFonts w:ascii="Times New Roman" w:hAnsi="Times New Roman" w:cs="Times New Roman"/>
          <w:sz w:val="24"/>
          <w:szCs w:val="24"/>
          <w:lang w:val="en-US"/>
        </w:rPr>
      </w:pPr>
    </w:p>
    <w:p w14:paraId="5E2F2D1E" w14:textId="7471E481" w:rsidR="00EE54F0" w:rsidRPr="00715F77" w:rsidRDefault="00715F77" w:rsidP="00B6105F">
      <w:pPr>
        <w:pStyle w:val="Caption"/>
        <w:ind w:left="720" w:firstLine="720"/>
        <w:jc w:val="center"/>
        <w:rPr>
          <w:rFonts w:ascii="Times New Roman" w:hAnsi="Times New Roman" w:cs="Times New Roman"/>
          <w:b/>
          <w:bCs/>
          <w:i w:val="0"/>
          <w:iCs w:val="0"/>
          <w:color w:val="auto"/>
          <w:sz w:val="24"/>
          <w:szCs w:val="24"/>
        </w:rPr>
      </w:pPr>
      <w:bookmarkStart w:id="77" w:name="_Toc185892349"/>
      <w:r w:rsidRPr="00715F77">
        <w:rPr>
          <w:rFonts w:ascii="Times New Roman" w:hAnsi="Times New Roman" w:cs="Times New Roman"/>
          <w:b/>
          <w:bCs/>
          <w:i w:val="0"/>
          <w:iCs w:val="0"/>
          <w:color w:val="auto"/>
          <w:sz w:val="24"/>
          <w:szCs w:val="24"/>
        </w:rPr>
        <w:t>Tabel 3.</w:t>
      </w:r>
      <w:r w:rsidRPr="00715F77">
        <w:rPr>
          <w:rFonts w:ascii="Times New Roman" w:hAnsi="Times New Roman" w:cs="Times New Roman"/>
          <w:b/>
          <w:bCs/>
          <w:i w:val="0"/>
          <w:iCs w:val="0"/>
          <w:color w:val="auto"/>
          <w:sz w:val="24"/>
          <w:szCs w:val="24"/>
        </w:rPr>
        <w:fldChar w:fldCharType="begin"/>
      </w:r>
      <w:r w:rsidRPr="00715F77">
        <w:rPr>
          <w:rFonts w:ascii="Times New Roman" w:hAnsi="Times New Roman" w:cs="Times New Roman"/>
          <w:b/>
          <w:bCs/>
          <w:i w:val="0"/>
          <w:iCs w:val="0"/>
          <w:color w:val="auto"/>
          <w:sz w:val="24"/>
          <w:szCs w:val="24"/>
        </w:rPr>
        <w:instrText xml:space="preserve"> SEQ Tabel_3. \* ARABIC </w:instrText>
      </w:r>
      <w:r w:rsidRPr="00715F77">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1</w:t>
      </w:r>
      <w:r w:rsidRPr="00715F77">
        <w:rPr>
          <w:rFonts w:ascii="Times New Roman" w:hAnsi="Times New Roman" w:cs="Times New Roman"/>
          <w:b/>
          <w:bCs/>
          <w:i w:val="0"/>
          <w:iCs w:val="0"/>
          <w:color w:val="auto"/>
          <w:sz w:val="24"/>
          <w:szCs w:val="24"/>
        </w:rPr>
        <w:fldChar w:fldCharType="end"/>
      </w:r>
      <w:r w:rsidR="00B6105F">
        <w:rPr>
          <w:rFonts w:ascii="Times New Roman" w:hAnsi="Times New Roman" w:cs="Times New Roman"/>
          <w:b/>
          <w:bCs/>
          <w:i w:val="0"/>
          <w:iCs w:val="0"/>
          <w:color w:val="auto"/>
          <w:sz w:val="24"/>
          <w:szCs w:val="24"/>
        </w:rPr>
        <w:t xml:space="preserve"> </w:t>
      </w:r>
      <w:r w:rsidR="00EE54F0" w:rsidRPr="00715F77">
        <w:rPr>
          <w:rFonts w:ascii="Times New Roman" w:hAnsi="Times New Roman" w:cs="Times New Roman"/>
          <w:b/>
          <w:bCs/>
          <w:i w:val="0"/>
          <w:iCs w:val="0"/>
          <w:color w:val="auto"/>
          <w:sz w:val="24"/>
          <w:szCs w:val="24"/>
          <w:lang w:val="en-US"/>
        </w:rPr>
        <w:t>Keterangan Skala Pengukuran</w:t>
      </w:r>
      <w:bookmarkEnd w:id="77"/>
    </w:p>
    <w:tbl>
      <w:tblPr>
        <w:tblStyle w:val="TableGrid"/>
        <w:tblW w:w="0" w:type="auto"/>
        <w:tblInd w:w="3445" w:type="dxa"/>
        <w:tblLook w:val="04A0" w:firstRow="1" w:lastRow="0" w:firstColumn="1" w:lastColumn="0" w:noHBand="0" w:noVBand="1"/>
      </w:tblPr>
      <w:tblGrid>
        <w:gridCol w:w="2801"/>
        <w:gridCol w:w="850"/>
      </w:tblGrid>
      <w:tr w:rsidR="00EE54F0" w14:paraId="57C66944" w14:textId="77777777" w:rsidTr="00715F77">
        <w:trPr>
          <w:trHeight w:val="575"/>
        </w:trPr>
        <w:tc>
          <w:tcPr>
            <w:tcW w:w="2801" w:type="dxa"/>
            <w:vAlign w:val="center"/>
          </w:tcPr>
          <w:p w14:paraId="024F6642" w14:textId="77777777" w:rsidR="00EE54F0" w:rsidRDefault="00EE54F0" w:rsidP="006B382A">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Keterangan</w:t>
            </w:r>
          </w:p>
        </w:tc>
        <w:tc>
          <w:tcPr>
            <w:tcW w:w="850" w:type="dxa"/>
            <w:vAlign w:val="center"/>
          </w:tcPr>
          <w:p w14:paraId="3B12B56A" w14:textId="77777777" w:rsidR="00EE54F0" w:rsidRDefault="00EE54F0" w:rsidP="006B382A">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Skor</w:t>
            </w:r>
          </w:p>
        </w:tc>
      </w:tr>
      <w:tr w:rsidR="00EE54F0" w14:paraId="65E33C6E" w14:textId="77777777" w:rsidTr="00715F77">
        <w:tc>
          <w:tcPr>
            <w:tcW w:w="2801" w:type="dxa"/>
            <w:vAlign w:val="center"/>
          </w:tcPr>
          <w:p w14:paraId="71C14AAA" w14:textId="77777777" w:rsidR="00EE54F0" w:rsidRDefault="00EE54F0" w:rsidP="006B382A">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Sangat Setuju (SS)</w:t>
            </w:r>
          </w:p>
        </w:tc>
        <w:tc>
          <w:tcPr>
            <w:tcW w:w="850" w:type="dxa"/>
          </w:tcPr>
          <w:p w14:paraId="1F5A4A5B" w14:textId="77777777" w:rsidR="00EE54F0" w:rsidRDefault="00EE54F0" w:rsidP="006B382A">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EE54F0" w14:paraId="0833A8D3" w14:textId="77777777" w:rsidTr="00715F77">
        <w:tc>
          <w:tcPr>
            <w:tcW w:w="2801" w:type="dxa"/>
            <w:vAlign w:val="center"/>
          </w:tcPr>
          <w:p w14:paraId="59922AB7" w14:textId="77777777" w:rsidR="00EE54F0" w:rsidRDefault="00EE54F0" w:rsidP="006B382A">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Setuju (S)</w:t>
            </w:r>
          </w:p>
        </w:tc>
        <w:tc>
          <w:tcPr>
            <w:tcW w:w="850" w:type="dxa"/>
          </w:tcPr>
          <w:p w14:paraId="577D97C1" w14:textId="77777777" w:rsidR="00EE54F0" w:rsidRDefault="00EE54F0" w:rsidP="006B382A">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EE54F0" w14:paraId="4856E5A8" w14:textId="77777777" w:rsidTr="00715F77">
        <w:tc>
          <w:tcPr>
            <w:tcW w:w="2801" w:type="dxa"/>
            <w:vAlign w:val="center"/>
          </w:tcPr>
          <w:p w14:paraId="40E054BC" w14:textId="77777777" w:rsidR="00EE54F0" w:rsidRDefault="00EE54F0" w:rsidP="006B382A">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Netral (N)</w:t>
            </w:r>
          </w:p>
        </w:tc>
        <w:tc>
          <w:tcPr>
            <w:tcW w:w="850" w:type="dxa"/>
          </w:tcPr>
          <w:p w14:paraId="791F7EF8" w14:textId="77777777" w:rsidR="00EE54F0" w:rsidRDefault="00EE54F0" w:rsidP="006B382A">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EE54F0" w14:paraId="64313A2E" w14:textId="77777777" w:rsidTr="00715F77">
        <w:tc>
          <w:tcPr>
            <w:tcW w:w="2801" w:type="dxa"/>
            <w:vAlign w:val="center"/>
          </w:tcPr>
          <w:p w14:paraId="48B537B8" w14:textId="77777777" w:rsidR="00EE54F0" w:rsidRDefault="00EE54F0" w:rsidP="006B382A">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Tidak Setuju (TS)</w:t>
            </w:r>
          </w:p>
        </w:tc>
        <w:tc>
          <w:tcPr>
            <w:tcW w:w="850" w:type="dxa"/>
          </w:tcPr>
          <w:p w14:paraId="6B2777F1" w14:textId="77777777" w:rsidR="00EE54F0" w:rsidRDefault="00EE54F0" w:rsidP="006B382A">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EE54F0" w14:paraId="38345688" w14:textId="77777777" w:rsidTr="00715F77">
        <w:tc>
          <w:tcPr>
            <w:tcW w:w="2801" w:type="dxa"/>
            <w:vAlign w:val="center"/>
          </w:tcPr>
          <w:p w14:paraId="4F91EAA0" w14:textId="77777777" w:rsidR="00EE54F0" w:rsidRDefault="00EE54F0" w:rsidP="006B382A">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Sangat Tidak Setuju (STS)</w:t>
            </w:r>
          </w:p>
        </w:tc>
        <w:tc>
          <w:tcPr>
            <w:tcW w:w="850" w:type="dxa"/>
          </w:tcPr>
          <w:p w14:paraId="2BE2D5E4" w14:textId="77777777" w:rsidR="00EE54F0" w:rsidRDefault="00EE54F0" w:rsidP="006B382A">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bl>
    <w:p w14:paraId="2F077855" w14:textId="77777777" w:rsidR="00332EB5" w:rsidRDefault="00332EB5" w:rsidP="00EE54F0">
      <w:pPr>
        <w:spacing w:line="360" w:lineRule="auto"/>
        <w:rPr>
          <w:rFonts w:ascii="Times New Roman" w:hAnsi="Times New Roman" w:cs="Times New Roman"/>
          <w:b/>
          <w:bCs/>
          <w:sz w:val="24"/>
          <w:szCs w:val="24"/>
          <w:lang w:val="en-US"/>
        </w:rPr>
      </w:pPr>
    </w:p>
    <w:p w14:paraId="101B3690" w14:textId="1CD3546E" w:rsidR="00EE54F0" w:rsidRDefault="00EE54F0">
      <w:pPr>
        <w:pStyle w:val="Heading2"/>
        <w:numPr>
          <w:ilvl w:val="1"/>
          <w:numId w:val="3"/>
        </w:numPr>
      </w:pPr>
      <w:bookmarkStart w:id="78" w:name="_Toc185091568"/>
      <w:r w:rsidRPr="00EE54F0">
        <w:t>Definisi Operasional Variabel</w:t>
      </w:r>
      <w:bookmarkEnd w:id="78"/>
    </w:p>
    <w:p w14:paraId="3976DC95" w14:textId="6DC9C180" w:rsidR="00EE54F0" w:rsidRPr="00715F77" w:rsidRDefault="00715F77" w:rsidP="00B6105F">
      <w:pPr>
        <w:pStyle w:val="Caption"/>
        <w:ind w:firstLine="644"/>
        <w:jc w:val="center"/>
        <w:rPr>
          <w:rFonts w:ascii="Times New Roman" w:hAnsi="Times New Roman" w:cs="Times New Roman"/>
          <w:b/>
          <w:bCs/>
          <w:i w:val="0"/>
          <w:iCs w:val="0"/>
          <w:color w:val="auto"/>
          <w:sz w:val="24"/>
          <w:szCs w:val="24"/>
        </w:rPr>
      </w:pPr>
      <w:bookmarkStart w:id="79" w:name="_Toc185892350"/>
      <w:r w:rsidRPr="00715F77">
        <w:rPr>
          <w:rFonts w:ascii="Times New Roman" w:hAnsi="Times New Roman" w:cs="Times New Roman"/>
          <w:b/>
          <w:bCs/>
          <w:i w:val="0"/>
          <w:iCs w:val="0"/>
          <w:color w:val="auto"/>
          <w:sz w:val="24"/>
          <w:szCs w:val="24"/>
        </w:rPr>
        <w:t>Tabel 3.</w:t>
      </w:r>
      <w:r w:rsidRPr="00715F77">
        <w:rPr>
          <w:rFonts w:ascii="Times New Roman" w:hAnsi="Times New Roman" w:cs="Times New Roman"/>
          <w:b/>
          <w:bCs/>
          <w:i w:val="0"/>
          <w:iCs w:val="0"/>
          <w:color w:val="auto"/>
          <w:sz w:val="24"/>
          <w:szCs w:val="24"/>
        </w:rPr>
        <w:fldChar w:fldCharType="begin"/>
      </w:r>
      <w:r w:rsidRPr="00715F77">
        <w:rPr>
          <w:rFonts w:ascii="Times New Roman" w:hAnsi="Times New Roman" w:cs="Times New Roman"/>
          <w:b/>
          <w:bCs/>
          <w:i w:val="0"/>
          <w:iCs w:val="0"/>
          <w:color w:val="auto"/>
          <w:sz w:val="24"/>
          <w:szCs w:val="24"/>
        </w:rPr>
        <w:instrText xml:space="preserve"> SEQ Tabel_3. \* ARABIC </w:instrText>
      </w:r>
      <w:r w:rsidRPr="00715F77">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2</w:t>
      </w:r>
      <w:r w:rsidRPr="00715F77">
        <w:rPr>
          <w:rFonts w:ascii="Times New Roman" w:hAnsi="Times New Roman" w:cs="Times New Roman"/>
          <w:b/>
          <w:bCs/>
          <w:i w:val="0"/>
          <w:iCs w:val="0"/>
          <w:color w:val="auto"/>
          <w:sz w:val="24"/>
          <w:szCs w:val="24"/>
        </w:rPr>
        <w:fldChar w:fldCharType="end"/>
      </w:r>
      <w:r w:rsidR="00B6105F">
        <w:rPr>
          <w:rFonts w:ascii="Times New Roman" w:hAnsi="Times New Roman" w:cs="Times New Roman"/>
          <w:b/>
          <w:bCs/>
          <w:i w:val="0"/>
          <w:iCs w:val="0"/>
          <w:color w:val="auto"/>
          <w:sz w:val="24"/>
          <w:szCs w:val="24"/>
        </w:rPr>
        <w:t xml:space="preserve"> </w:t>
      </w:r>
      <w:r w:rsidR="00EE54F0" w:rsidRPr="00715F77">
        <w:rPr>
          <w:rFonts w:ascii="Times New Roman" w:hAnsi="Times New Roman" w:cs="Times New Roman"/>
          <w:b/>
          <w:bCs/>
          <w:i w:val="0"/>
          <w:iCs w:val="0"/>
          <w:color w:val="auto"/>
          <w:sz w:val="24"/>
          <w:szCs w:val="24"/>
          <w:lang w:val="en-US"/>
        </w:rPr>
        <w:t>Definisi Operasional Variabel</w:t>
      </w:r>
      <w:bookmarkEnd w:id="79"/>
    </w:p>
    <w:tbl>
      <w:tblPr>
        <w:tblStyle w:val="TableGrid"/>
        <w:tblW w:w="8080" w:type="dxa"/>
        <w:tblInd w:w="817" w:type="dxa"/>
        <w:tblLook w:val="04A0" w:firstRow="1" w:lastRow="0" w:firstColumn="1" w:lastColumn="0" w:noHBand="0" w:noVBand="1"/>
      </w:tblPr>
      <w:tblGrid>
        <w:gridCol w:w="510"/>
        <w:gridCol w:w="2042"/>
        <w:gridCol w:w="2409"/>
        <w:gridCol w:w="2268"/>
        <w:gridCol w:w="851"/>
      </w:tblGrid>
      <w:tr w:rsidR="005F62D5" w14:paraId="420CE74F" w14:textId="77777777" w:rsidTr="009847EA">
        <w:trPr>
          <w:trHeight w:val="695"/>
        </w:trPr>
        <w:tc>
          <w:tcPr>
            <w:tcW w:w="510" w:type="dxa"/>
            <w:vAlign w:val="center"/>
          </w:tcPr>
          <w:p w14:paraId="601A7621" w14:textId="49662BC1" w:rsidR="005005F0" w:rsidRDefault="005005F0" w:rsidP="00EE54F0">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2042" w:type="dxa"/>
            <w:vAlign w:val="center"/>
          </w:tcPr>
          <w:p w14:paraId="7232AC86" w14:textId="7AEF69A8" w:rsidR="005005F0" w:rsidRDefault="005005F0" w:rsidP="00EE54F0">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Variabel</w:t>
            </w:r>
          </w:p>
        </w:tc>
        <w:tc>
          <w:tcPr>
            <w:tcW w:w="2409" w:type="dxa"/>
            <w:vAlign w:val="center"/>
          </w:tcPr>
          <w:p w14:paraId="1D117709" w14:textId="7225862C" w:rsidR="005005F0" w:rsidRDefault="005005F0" w:rsidP="00EE54F0">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Definisi</w:t>
            </w:r>
          </w:p>
        </w:tc>
        <w:tc>
          <w:tcPr>
            <w:tcW w:w="2268" w:type="dxa"/>
            <w:vAlign w:val="center"/>
          </w:tcPr>
          <w:p w14:paraId="42104C8A" w14:textId="27E904EE" w:rsidR="005005F0" w:rsidRDefault="005005F0" w:rsidP="00EE54F0">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Indikator</w:t>
            </w:r>
          </w:p>
        </w:tc>
        <w:tc>
          <w:tcPr>
            <w:tcW w:w="851" w:type="dxa"/>
            <w:vAlign w:val="center"/>
          </w:tcPr>
          <w:p w14:paraId="0DB05DD8" w14:textId="7D4C3498" w:rsidR="005005F0" w:rsidRDefault="005005F0" w:rsidP="00EE54F0">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Skala</w:t>
            </w:r>
          </w:p>
        </w:tc>
      </w:tr>
      <w:tr w:rsidR="005F62D5" w14:paraId="58A94591" w14:textId="77777777" w:rsidTr="009847EA">
        <w:tc>
          <w:tcPr>
            <w:tcW w:w="510" w:type="dxa"/>
          </w:tcPr>
          <w:p w14:paraId="04129240" w14:textId="6F1E4D67" w:rsidR="005005F0" w:rsidRPr="00EE54F0" w:rsidRDefault="005005F0" w:rsidP="00EE54F0">
            <w:pPr>
              <w:pStyle w:val="ListParagraph"/>
              <w:spacing w:line="360" w:lineRule="auto"/>
              <w:ind w:left="0"/>
              <w:rPr>
                <w:rFonts w:ascii="Times New Roman" w:hAnsi="Times New Roman" w:cs="Times New Roman"/>
                <w:sz w:val="24"/>
                <w:szCs w:val="24"/>
                <w:lang w:val="en-US"/>
              </w:rPr>
            </w:pPr>
            <w:r w:rsidRPr="00EE54F0">
              <w:rPr>
                <w:rFonts w:ascii="Times New Roman" w:hAnsi="Times New Roman" w:cs="Times New Roman"/>
                <w:sz w:val="24"/>
                <w:szCs w:val="24"/>
                <w:lang w:val="en-US"/>
              </w:rPr>
              <w:t>1.</w:t>
            </w:r>
          </w:p>
        </w:tc>
        <w:tc>
          <w:tcPr>
            <w:tcW w:w="2042" w:type="dxa"/>
          </w:tcPr>
          <w:p w14:paraId="57815ED7" w14:textId="6B68E360" w:rsidR="005005F0" w:rsidRPr="00EE54F0" w:rsidRDefault="005005F0" w:rsidP="00EE54F0">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Kompensasi (X</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w:t>
            </w:r>
          </w:p>
        </w:tc>
        <w:tc>
          <w:tcPr>
            <w:tcW w:w="2409" w:type="dxa"/>
          </w:tcPr>
          <w:p w14:paraId="192043C9" w14:textId="3B7B1CD7" w:rsidR="005005F0" w:rsidRDefault="004010B4" w:rsidP="004010B4">
            <w:pPr>
              <w:pStyle w:val="ListParagraph"/>
              <w:spacing w:line="360" w:lineRule="auto"/>
              <w:ind w:left="0"/>
              <w:rPr>
                <w:rFonts w:ascii="Times New Roman" w:hAnsi="Times New Roman" w:cs="Times New Roman"/>
                <w:b/>
                <w:bCs/>
                <w:sz w:val="24"/>
                <w:szCs w:val="24"/>
                <w:lang w:val="en-US"/>
              </w:rPr>
            </w:pPr>
            <w:r>
              <w:rPr>
                <w:rFonts w:ascii="Times New Roman" w:hAnsi="Times New Roman" w:cs="Times New Roman"/>
                <w:sz w:val="24"/>
                <w:szCs w:val="24"/>
              </w:rPr>
              <w:t>Menurut Willian B. Werther dan Keith David, kompensasi merupakan balasan yang diterima oleh pekerja atas pekerjaan yang telah dilakukannya. Kompensasi ini berupa upah baik upah per jam maupun gaji periodik yang telah ditetapkan oleh bagian personalia.</w:t>
            </w:r>
          </w:p>
        </w:tc>
        <w:tc>
          <w:tcPr>
            <w:tcW w:w="2268" w:type="dxa"/>
          </w:tcPr>
          <w:p w14:paraId="7FC46F33" w14:textId="77777777" w:rsidR="005005F0" w:rsidRDefault="005005F0">
            <w:pPr>
              <w:pStyle w:val="ListParagraph"/>
              <w:numPr>
                <w:ilvl w:val="0"/>
                <w:numId w:val="19"/>
              </w:numPr>
              <w:spacing w:line="360" w:lineRule="auto"/>
              <w:ind w:left="325"/>
              <w:jc w:val="both"/>
              <w:rPr>
                <w:rFonts w:ascii="Times New Roman" w:hAnsi="Times New Roman" w:cs="Times New Roman"/>
                <w:sz w:val="24"/>
                <w:szCs w:val="24"/>
              </w:rPr>
            </w:pPr>
            <w:r w:rsidRPr="005005F0">
              <w:rPr>
                <w:rFonts w:ascii="Times New Roman" w:hAnsi="Times New Roman" w:cs="Times New Roman"/>
                <w:sz w:val="24"/>
                <w:szCs w:val="24"/>
              </w:rPr>
              <w:t>Gaji</w:t>
            </w:r>
          </w:p>
          <w:p w14:paraId="7AC17B3C" w14:textId="77777777" w:rsidR="005005F0" w:rsidRDefault="005005F0">
            <w:pPr>
              <w:pStyle w:val="ListParagraph"/>
              <w:numPr>
                <w:ilvl w:val="0"/>
                <w:numId w:val="19"/>
              </w:numPr>
              <w:spacing w:line="360" w:lineRule="auto"/>
              <w:ind w:left="325"/>
              <w:jc w:val="both"/>
              <w:rPr>
                <w:rFonts w:ascii="Times New Roman" w:hAnsi="Times New Roman" w:cs="Times New Roman"/>
                <w:sz w:val="24"/>
                <w:szCs w:val="24"/>
              </w:rPr>
            </w:pPr>
            <w:r w:rsidRPr="005005F0">
              <w:rPr>
                <w:rFonts w:ascii="Times New Roman" w:hAnsi="Times New Roman" w:cs="Times New Roman"/>
                <w:sz w:val="24"/>
                <w:szCs w:val="24"/>
              </w:rPr>
              <w:t>Intensif</w:t>
            </w:r>
          </w:p>
          <w:p w14:paraId="7289A0FA" w14:textId="77777777" w:rsidR="005005F0" w:rsidRDefault="005005F0">
            <w:pPr>
              <w:pStyle w:val="ListParagraph"/>
              <w:numPr>
                <w:ilvl w:val="0"/>
                <w:numId w:val="19"/>
              </w:numPr>
              <w:spacing w:line="360" w:lineRule="auto"/>
              <w:ind w:left="325"/>
              <w:jc w:val="both"/>
              <w:rPr>
                <w:rFonts w:ascii="Times New Roman" w:hAnsi="Times New Roman" w:cs="Times New Roman"/>
                <w:sz w:val="24"/>
                <w:szCs w:val="24"/>
              </w:rPr>
            </w:pPr>
            <w:r w:rsidRPr="005005F0">
              <w:rPr>
                <w:rFonts w:ascii="Times New Roman" w:hAnsi="Times New Roman" w:cs="Times New Roman"/>
                <w:sz w:val="24"/>
                <w:szCs w:val="24"/>
              </w:rPr>
              <w:t>Bonus</w:t>
            </w:r>
          </w:p>
          <w:p w14:paraId="2439625F" w14:textId="64689A00" w:rsidR="005005F0" w:rsidRDefault="005005F0">
            <w:pPr>
              <w:pStyle w:val="ListParagraph"/>
              <w:numPr>
                <w:ilvl w:val="0"/>
                <w:numId w:val="19"/>
              </w:numPr>
              <w:spacing w:line="360" w:lineRule="auto"/>
              <w:ind w:left="325"/>
              <w:jc w:val="both"/>
              <w:rPr>
                <w:rFonts w:ascii="Times New Roman" w:hAnsi="Times New Roman" w:cs="Times New Roman"/>
                <w:sz w:val="24"/>
                <w:szCs w:val="24"/>
              </w:rPr>
            </w:pPr>
            <w:r w:rsidRPr="005005F0">
              <w:rPr>
                <w:rFonts w:ascii="Times New Roman" w:hAnsi="Times New Roman" w:cs="Times New Roman"/>
                <w:sz w:val="24"/>
                <w:szCs w:val="24"/>
              </w:rPr>
              <w:t>Asuransi</w:t>
            </w:r>
          </w:p>
          <w:p w14:paraId="33485F61" w14:textId="6053C89F" w:rsidR="00562E3B" w:rsidRPr="005005F0" w:rsidRDefault="00562E3B">
            <w:pPr>
              <w:pStyle w:val="ListParagraph"/>
              <w:numPr>
                <w:ilvl w:val="0"/>
                <w:numId w:val="19"/>
              </w:numPr>
              <w:spacing w:line="360" w:lineRule="auto"/>
              <w:ind w:left="325"/>
              <w:jc w:val="both"/>
              <w:rPr>
                <w:rFonts w:ascii="Times New Roman" w:hAnsi="Times New Roman" w:cs="Times New Roman"/>
                <w:sz w:val="24"/>
                <w:szCs w:val="24"/>
              </w:rPr>
            </w:pPr>
            <w:r>
              <w:rPr>
                <w:rFonts w:ascii="Times New Roman" w:hAnsi="Times New Roman" w:cs="Times New Roman"/>
                <w:sz w:val="24"/>
                <w:szCs w:val="24"/>
              </w:rPr>
              <w:t>Tunjangan</w:t>
            </w:r>
          </w:p>
          <w:p w14:paraId="05D53C28" w14:textId="06E866A7" w:rsidR="005005F0" w:rsidRPr="00EE54F0" w:rsidRDefault="005005F0" w:rsidP="00EE54F0">
            <w:pPr>
              <w:spacing w:line="360" w:lineRule="auto"/>
              <w:rPr>
                <w:rFonts w:ascii="Times New Roman" w:hAnsi="Times New Roman" w:cs="Times New Roman"/>
                <w:b/>
                <w:bCs/>
                <w:sz w:val="24"/>
                <w:szCs w:val="24"/>
                <w:lang w:val="en-US"/>
              </w:rPr>
            </w:pPr>
          </w:p>
        </w:tc>
        <w:tc>
          <w:tcPr>
            <w:tcW w:w="851" w:type="dxa"/>
          </w:tcPr>
          <w:p w14:paraId="7D12E35C" w14:textId="0B1DD4D1" w:rsidR="005005F0" w:rsidRPr="005005F0" w:rsidRDefault="005005F0" w:rsidP="00EE54F0">
            <w:pPr>
              <w:pStyle w:val="ListParagraph"/>
              <w:spacing w:line="360" w:lineRule="auto"/>
              <w:ind w:left="0"/>
              <w:rPr>
                <w:rFonts w:ascii="Times New Roman" w:hAnsi="Times New Roman" w:cs="Times New Roman"/>
                <w:sz w:val="24"/>
                <w:szCs w:val="24"/>
                <w:lang w:val="en-US"/>
              </w:rPr>
            </w:pPr>
            <w:r w:rsidRPr="005005F0">
              <w:rPr>
                <w:rFonts w:ascii="Times New Roman" w:hAnsi="Times New Roman" w:cs="Times New Roman"/>
                <w:sz w:val="24"/>
                <w:szCs w:val="24"/>
                <w:lang w:val="en-US"/>
              </w:rPr>
              <w:t>Likert</w:t>
            </w:r>
          </w:p>
        </w:tc>
      </w:tr>
      <w:tr w:rsidR="005F62D5" w14:paraId="1FE32F9D" w14:textId="77777777" w:rsidTr="009847EA">
        <w:tc>
          <w:tcPr>
            <w:tcW w:w="510" w:type="dxa"/>
          </w:tcPr>
          <w:p w14:paraId="70DEC355" w14:textId="0168D037" w:rsidR="005005F0" w:rsidRPr="005005F0" w:rsidRDefault="005005F0" w:rsidP="00EE54F0">
            <w:pPr>
              <w:pStyle w:val="ListParagraph"/>
              <w:spacing w:line="360" w:lineRule="auto"/>
              <w:ind w:left="0"/>
              <w:rPr>
                <w:rFonts w:ascii="Times New Roman" w:hAnsi="Times New Roman" w:cs="Times New Roman"/>
                <w:sz w:val="24"/>
                <w:szCs w:val="24"/>
                <w:lang w:val="en-US"/>
              </w:rPr>
            </w:pPr>
            <w:r w:rsidRPr="005005F0">
              <w:rPr>
                <w:rFonts w:ascii="Times New Roman" w:hAnsi="Times New Roman" w:cs="Times New Roman"/>
                <w:sz w:val="24"/>
                <w:szCs w:val="24"/>
                <w:lang w:val="en-US"/>
              </w:rPr>
              <w:t>2.</w:t>
            </w:r>
          </w:p>
        </w:tc>
        <w:tc>
          <w:tcPr>
            <w:tcW w:w="2042" w:type="dxa"/>
          </w:tcPr>
          <w:p w14:paraId="2CF89728" w14:textId="39D8D926" w:rsidR="005005F0" w:rsidRPr="005005F0" w:rsidRDefault="005005F0" w:rsidP="00EE54F0">
            <w:pPr>
              <w:pStyle w:val="ListParagraph"/>
              <w:spacing w:line="360" w:lineRule="auto"/>
              <w:ind w:left="0"/>
              <w:rPr>
                <w:rFonts w:ascii="Times New Roman" w:hAnsi="Times New Roman" w:cs="Times New Roman"/>
                <w:sz w:val="24"/>
                <w:szCs w:val="24"/>
                <w:lang w:val="en-US"/>
              </w:rPr>
            </w:pPr>
            <w:r w:rsidRPr="005005F0">
              <w:rPr>
                <w:rFonts w:ascii="Times New Roman" w:hAnsi="Times New Roman" w:cs="Times New Roman"/>
                <w:sz w:val="24"/>
                <w:szCs w:val="24"/>
                <w:lang w:val="en-US"/>
              </w:rPr>
              <w:t>Motivasi Kerja (X</w:t>
            </w:r>
            <w:r w:rsidRPr="005005F0">
              <w:rPr>
                <w:rFonts w:ascii="Times New Roman" w:hAnsi="Times New Roman" w:cs="Times New Roman"/>
                <w:sz w:val="24"/>
                <w:szCs w:val="24"/>
                <w:vertAlign w:val="subscript"/>
                <w:lang w:val="en-US"/>
              </w:rPr>
              <w:t>2</w:t>
            </w:r>
            <w:r w:rsidRPr="005005F0">
              <w:rPr>
                <w:rFonts w:ascii="Times New Roman" w:hAnsi="Times New Roman" w:cs="Times New Roman"/>
                <w:sz w:val="24"/>
                <w:szCs w:val="24"/>
                <w:lang w:val="en-US"/>
              </w:rPr>
              <w:t>)</w:t>
            </w:r>
          </w:p>
        </w:tc>
        <w:tc>
          <w:tcPr>
            <w:tcW w:w="2409" w:type="dxa"/>
          </w:tcPr>
          <w:p w14:paraId="6CBB5199" w14:textId="77777777" w:rsidR="004010B4" w:rsidRDefault="004010B4" w:rsidP="004010B4">
            <w:pPr>
              <w:spacing w:line="360" w:lineRule="auto"/>
            </w:pPr>
            <w:r>
              <w:rPr>
                <w:rFonts w:ascii="Times New Roman" w:hAnsi="Times New Roman" w:cs="Times New Roman"/>
                <w:sz w:val="24"/>
                <w:szCs w:val="24"/>
              </w:rPr>
              <w:t xml:space="preserve">Menurut Usman, motivasi yakni kemauan yang ada pada diri seorang individu untuk melakukan aktivitas-aktivitas yang menjadi dasar seseorang untuk berperilaku. </w:t>
            </w:r>
          </w:p>
          <w:p w14:paraId="57CB95FF" w14:textId="5F320A03" w:rsidR="005005F0" w:rsidRPr="004010B4" w:rsidRDefault="004010B4" w:rsidP="004010B4">
            <w:pPr>
              <w:spacing w:line="360" w:lineRule="auto"/>
            </w:pPr>
            <w:r>
              <w:rPr>
                <w:rFonts w:ascii="Times New Roman" w:hAnsi="Times New Roman" w:cs="Times New Roman"/>
                <w:sz w:val="24"/>
                <w:szCs w:val="24"/>
              </w:rPr>
              <w:t xml:space="preserve">Motivasi kerja merupakan dorongan yang ditujukan kepada karyawan agar bekerja dengan maksimal untuk perusahaan. Dengan adanya motivasi tersebut, karyawan akan lebih merasa bersemangat dalam melakukan pekerjaannya. </w:t>
            </w:r>
          </w:p>
        </w:tc>
        <w:tc>
          <w:tcPr>
            <w:tcW w:w="2268" w:type="dxa"/>
          </w:tcPr>
          <w:p w14:paraId="6BFBF5CD" w14:textId="77777777" w:rsidR="004010B4" w:rsidRDefault="004010B4">
            <w:pPr>
              <w:pStyle w:val="ListParagraph"/>
              <w:numPr>
                <w:ilvl w:val="0"/>
                <w:numId w:val="20"/>
              </w:numPr>
              <w:spacing w:line="360" w:lineRule="auto"/>
              <w:ind w:left="320" w:hanging="320"/>
              <w:jc w:val="both"/>
              <w:rPr>
                <w:rFonts w:ascii="Times New Roman" w:hAnsi="Times New Roman" w:cs="Times New Roman"/>
                <w:sz w:val="24"/>
                <w:szCs w:val="24"/>
              </w:rPr>
            </w:pPr>
            <w:r w:rsidRPr="004010B4">
              <w:rPr>
                <w:rFonts w:ascii="Times New Roman" w:hAnsi="Times New Roman" w:cs="Times New Roman"/>
                <w:sz w:val="24"/>
                <w:szCs w:val="24"/>
              </w:rPr>
              <w:t>Balas Jas</w:t>
            </w:r>
            <w:r>
              <w:rPr>
                <w:rFonts w:ascii="Times New Roman" w:hAnsi="Times New Roman" w:cs="Times New Roman"/>
                <w:sz w:val="24"/>
                <w:szCs w:val="24"/>
              </w:rPr>
              <w:t>a</w:t>
            </w:r>
          </w:p>
          <w:p w14:paraId="7A8B2822" w14:textId="77777777" w:rsidR="004010B4" w:rsidRDefault="004010B4">
            <w:pPr>
              <w:pStyle w:val="ListParagraph"/>
              <w:numPr>
                <w:ilvl w:val="0"/>
                <w:numId w:val="20"/>
              </w:numPr>
              <w:spacing w:line="360" w:lineRule="auto"/>
              <w:ind w:left="320" w:hanging="320"/>
              <w:jc w:val="both"/>
              <w:rPr>
                <w:rFonts w:ascii="Times New Roman" w:hAnsi="Times New Roman" w:cs="Times New Roman"/>
                <w:sz w:val="24"/>
                <w:szCs w:val="24"/>
              </w:rPr>
            </w:pPr>
            <w:r w:rsidRPr="004010B4">
              <w:rPr>
                <w:rFonts w:ascii="Times New Roman" w:hAnsi="Times New Roman" w:cs="Times New Roman"/>
                <w:sz w:val="24"/>
                <w:szCs w:val="24"/>
              </w:rPr>
              <w:t>Kondisi kerja</w:t>
            </w:r>
          </w:p>
          <w:p w14:paraId="4B6E5BEB" w14:textId="77777777" w:rsidR="004010B4" w:rsidRDefault="004010B4">
            <w:pPr>
              <w:pStyle w:val="ListParagraph"/>
              <w:numPr>
                <w:ilvl w:val="0"/>
                <w:numId w:val="20"/>
              </w:numPr>
              <w:spacing w:line="360" w:lineRule="auto"/>
              <w:ind w:left="320" w:hanging="320"/>
              <w:jc w:val="both"/>
              <w:rPr>
                <w:rFonts w:ascii="Times New Roman" w:hAnsi="Times New Roman" w:cs="Times New Roman"/>
                <w:sz w:val="24"/>
                <w:szCs w:val="24"/>
              </w:rPr>
            </w:pPr>
            <w:r w:rsidRPr="004010B4">
              <w:rPr>
                <w:rFonts w:ascii="Times New Roman" w:hAnsi="Times New Roman" w:cs="Times New Roman"/>
                <w:sz w:val="24"/>
                <w:szCs w:val="24"/>
              </w:rPr>
              <w:t>Fasilitas Kerja</w:t>
            </w:r>
          </w:p>
          <w:p w14:paraId="48DE0207" w14:textId="77777777" w:rsidR="004010B4" w:rsidRDefault="004010B4">
            <w:pPr>
              <w:pStyle w:val="ListParagraph"/>
              <w:numPr>
                <w:ilvl w:val="0"/>
                <w:numId w:val="20"/>
              </w:numPr>
              <w:spacing w:line="360" w:lineRule="auto"/>
              <w:ind w:left="320" w:hanging="320"/>
              <w:jc w:val="both"/>
              <w:rPr>
                <w:rFonts w:ascii="Times New Roman" w:hAnsi="Times New Roman" w:cs="Times New Roman"/>
                <w:sz w:val="24"/>
                <w:szCs w:val="24"/>
              </w:rPr>
            </w:pPr>
            <w:r w:rsidRPr="004010B4">
              <w:rPr>
                <w:rFonts w:ascii="Times New Roman" w:hAnsi="Times New Roman" w:cs="Times New Roman"/>
                <w:sz w:val="24"/>
                <w:szCs w:val="24"/>
              </w:rPr>
              <w:t>Prestasi Kerja</w:t>
            </w:r>
          </w:p>
          <w:p w14:paraId="2A52E9D5" w14:textId="77777777" w:rsidR="004010B4" w:rsidRDefault="004010B4">
            <w:pPr>
              <w:pStyle w:val="ListParagraph"/>
              <w:numPr>
                <w:ilvl w:val="0"/>
                <w:numId w:val="20"/>
              </w:numPr>
              <w:spacing w:line="360" w:lineRule="auto"/>
              <w:ind w:left="320" w:hanging="320"/>
              <w:jc w:val="both"/>
              <w:rPr>
                <w:rFonts w:ascii="Times New Roman" w:hAnsi="Times New Roman" w:cs="Times New Roman"/>
                <w:sz w:val="24"/>
                <w:szCs w:val="24"/>
              </w:rPr>
            </w:pPr>
            <w:r w:rsidRPr="004010B4">
              <w:rPr>
                <w:rFonts w:ascii="Times New Roman" w:hAnsi="Times New Roman" w:cs="Times New Roman"/>
                <w:sz w:val="24"/>
                <w:szCs w:val="24"/>
              </w:rPr>
              <w:t>Pengakuan Dari Atasan</w:t>
            </w:r>
          </w:p>
          <w:p w14:paraId="384647E1" w14:textId="77777777" w:rsidR="005005F0" w:rsidRPr="003D6FB6" w:rsidRDefault="005005F0" w:rsidP="003D6FB6">
            <w:pPr>
              <w:spacing w:line="360" w:lineRule="auto"/>
              <w:jc w:val="both"/>
              <w:rPr>
                <w:rFonts w:ascii="Times New Roman" w:hAnsi="Times New Roman" w:cs="Times New Roman"/>
                <w:b/>
                <w:bCs/>
                <w:sz w:val="24"/>
                <w:szCs w:val="24"/>
                <w:lang w:val="en-US"/>
              </w:rPr>
            </w:pPr>
          </w:p>
        </w:tc>
        <w:tc>
          <w:tcPr>
            <w:tcW w:w="851" w:type="dxa"/>
          </w:tcPr>
          <w:p w14:paraId="6FBC24F8" w14:textId="46096445" w:rsidR="005005F0" w:rsidRPr="004010B4" w:rsidRDefault="004010B4" w:rsidP="00EE54F0">
            <w:pPr>
              <w:pStyle w:val="ListParagraph"/>
              <w:spacing w:line="360" w:lineRule="auto"/>
              <w:ind w:left="0"/>
              <w:rPr>
                <w:rFonts w:ascii="Times New Roman" w:hAnsi="Times New Roman" w:cs="Times New Roman"/>
                <w:sz w:val="24"/>
                <w:szCs w:val="24"/>
                <w:lang w:val="en-US"/>
              </w:rPr>
            </w:pPr>
            <w:r w:rsidRPr="004010B4">
              <w:rPr>
                <w:rFonts w:ascii="Times New Roman" w:hAnsi="Times New Roman" w:cs="Times New Roman"/>
                <w:sz w:val="24"/>
                <w:szCs w:val="24"/>
                <w:lang w:val="en-US"/>
              </w:rPr>
              <w:t>Likert</w:t>
            </w:r>
          </w:p>
        </w:tc>
      </w:tr>
      <w:tr w:rsidR="005F62D5" w14:paraId="6CE218DD" w14:textId="77777777" w:rsidTr="009847EA">
        <w:tc>
          <w:tcPr>
            <w:tcW w:w="510" w:type="dxa"/>
          </w:tcPr>
          <w:p w14:paraId="69A654B4" w14:textId="2D087BD7" w:rsidR="005005F0" w:rsidRPr="005005F0" w:rsidRDefault="005005F0" w:rsidP="00EE54F0">
            <w:pPr>
              <w:pStyle w:val="ListParagraph"/>
              <w:spacing w:line="360" w:lineRule="auto"/>
              <w:ind w:left="0"/>
              <w:rPr>
                <w:rFonts w:ascii="Times New Roman" w:hAnsi="Times New Roman" w:cs="Times New Roman"/>
                <w:sz w:val="24"/>
                <w:szCs w:val="24"/>
                <w:lang w:val="en-US"/>
              </w:rPr>
            </w:pPr>
            <w:r w:rsidRPr="005005F0">
              <w:rPr>
                <w:rFonts w:ascii="Times New Roman" w:hAnsi="Times New Roman" w:cs="Times New Roman"/>
                <w:sz w:val="24"/>
                <w:szCs w:val="24"/>
                <w:lang w:val="en-US"/>
              </w:rPr>
              <w:t>3</w:t>
            </w:r>
          </w:p>
        </w:tc>
        <w:tc>
          <w:tcPr>
            <w:tcW w:w="2042" w:type="dxa"/>
          </w:tcPr>
          <w:p w14:paraId="2D0C5FD9" w14:textId="2BF385B8" w:rsidR="005005F0" w:rsidRPr="005005F0" w:rsidRDefault="005005F0" w:rsidP="00EE54F0">
            <w:pPr>
              <w:pStyle w:val="ListParagraph"/>
              <w:spacing w:line="360" w:lineRule="auto"/>
              <w:ind w:left="0"/>
              <w:rPr>
                <w:rFonts w:ascii="Times New Roman" w:hAnsi="Times New Roman" w:cs="Times New Roman"/>
                <w:sz w:val="24"/>
                <w:szCs w:val="24"/>
                <w:lang w:val="en-US"/>
              </w:rPr>
            </w:pPr>
            <w:r w:rsidRPr="005005F0">
              <w:rPr>
                <w:rFonts w:ascii="Times New Roman" w:hAnsi="Times New Roman" w:cs="Times New Roman"/>
                <w:sz w:val="24"/>
                <w:szCs w:val="24"/>
                <w:lang w:val="en-US"/>
              </w:rPr>
              <w:t>Lingkungan Kerja (X</w:t>
            </w:r>
            <w:r w:rsidRPr="005005F0">
              <w:rPr>
                <w:rFonts w:ascii="Times New Roman" w:hAnsi="Times New Roman" w:cs="Times New Roman"/>
                <w:sz w:val="24"/>
                <w:szCs w:val="24"/>
                <w:vertAlign w:val="subscript"/>
                <w:lang w:val="en-US"/>
              </w:rPr>
              <w:t>3</w:t>
            </w:r>
            <w:r w:rsidRPr="005005F0">
              <w:rPr>
                <w:rFonts w:ascii="Times New Roman" w:hAnsi="Times New Roman" w:cs="Times New Roman"/>
                <w:sz w:val="24"/>
                <w:szCs w:val="24"/>
                <w:lang w:val="en-US"/>
              </w:rPr>
              <w:t>)</w:t>
            </w:r>
          </w:p>
        </w:tc>
        <w:tc>
          <w:tcPr>
            <w:tcW w:w="2409" w:type="dxa"/>
          </w:tcPr>
          <w:p w14:paraId="4EC5D53B" w14:textId="13B93F9B" w:rsidR="005005F0" w:rsidRDefault="005F62D5" w:rsidP="00EE54F0">
            <w:pPr>
              <w:pStyle w:val="ListParagraph"/>
              <w:spacing w:line="360" w:lineRule="auto"/>
              <w:ind w:left="0"/>
              <w:rPr>
                <w:rFonts w:ascii="Times New Roman" w:hAnsi="Times New Roman" w:cs="Times New Roman"/>
                <w:b/>
                <w:bCs/>
                <w:sz w:val="24"/>
                <w:szCs w:val="24"/>
                <w:lang w:val="en-US"/>
              </w:rPr>
            </w:pPr>
            <w:r>
              <w:rPr>
                <w:rFonts w:ascii="Times New Roman" w:hAnsi="Times New Roman" w:cs="Times New Roman"/>
                <w:sz w:val="24"/>
                <w:szCs w:val="24"/>
              </w:rPr>
              <w:t>Menurut Sunyoto, lingkungan kerja merupakan segala sesuatu yang berada disekitar karyawan serta dapat mempengaruhi karyawan ketika melakukan tugas yang sudah diberikan. Lingkungan kerja dapat berupa target kerja, jabatan yang jelas, komunikasi yang baik, serta fasilitas kerja yang memadai.</w:t>
            </w:r>
          </w:p>
        </w:tc>
        <w:tc>
          <w:tcPr>
            <w:tcW w:w="2268" w:type="dxa"/>
          </w:tcPr>
          <w:p w14:paraId="2A3CEAD5" w14:textId="06157EA1" w:rsidR="005F62D5" w:rsidRPr="005F62D5" w:rsidRDefault="005F62D5">
            <w:pPr>
              <w:pStyle w:val="ListParagraph"/>
              <w:numPr>
                <w:ilvl w:val="0"/>
                <w:numId w:val="21"/>
              </w:numPr>
              <w:spacing w:line="360" w:lineRule="auto"/>
              <w:ind w:left="320" w:hanging="320"/>
              <w:jc w:val="both"/>
              <w:rPr>
                <w:rFonts w:ascii="Times New Roman" w:hAnsi="Times New Roman" w:cs="Times New Roman"/>
                <w:sz w:val="24"/>
                <w:szCs w:val="24"/>
              </w:rPr>
            </w:pPr>
            <w:r w:rsidRPr="005F62D5">
              <w:rPr>
                <w:rFonts w:ascii="Times New Roman" w:hAnsi="Times New Roman" w:cs="Times New Roman"/>
                <w:sz w:val="24"/>
                <w:szCs w:val="24"/>
              </w:rPr>
              <w:t>Penerangan</w:t>
            </w:r>
          </w:p>
          <w:p w14:paraId="7E09AD84" w14:textId="77777777" w:rsidR="005F62D5" w:rsidRDefault="005F62D5">
            <w:pPr>
              <w:pStyle w:val="ListParagraph"/>
              <w:numPr>
                <w:ilvl w:val="0"/>
                <w:numId w:val="21"/>
              </w:numPr>
              <w:spacing w:line="360" w:lineRule="auto"/>
              <w:ind w:left="320" w:hanging="320"/>
              <w:jc w:val="both"/>
              <w:rPr>
                <w:rFonts w:ascii="Times New Roman" w:hAnsi="Times New Roman" w:cs="Times New Roman"/>
                <w:sz w:val="24"/>
                <w:szCs w:val="24"/>
              </w:rPr>
            </w:pPr>
            <w:r>
              <w:rPr>
                <w:rFonts w:ascii="Times New Roman" w:hAnsi="Times New Roman" w:cs="Times New Roman"/>
                <w:sz w:val="24"/>
                <w:szCs w:val="24"/>
              </w:rPr>
              <w:t>Sirkulasi Udara</w:t>
            </w:r>
          </w:p>
          <w:p w14:paraId="54528D60" w14:textId="77777777" w:rsidR="005F62D5" w:rsidRDefault="005F62D5">
            <w:pPr>
              <w:pStyle w:val="ListParagraph"/>
              <w:numPr>
                <w:ilvl w:val="0"/>
                <w:numId w:val="21"/>
              </w:numPr>
              <w:spacing w:line="360" w:lineRule="auto"/>
              <w:ind w:left="320" w:hanging="320"/>
              <w:jc w:val="both"/>
              <w:rPr>
                <w:rFonts w:ascii="Times New Roman" w:hAnsi="Times New Roman" w:cs="Times New Roman"/>
                <w:sz w:val="24"/>
                <w:szCs w:val="24"/>
              </w:rPr>
            </w:pPr>
            <w:r>
              <w:rPr>
                <w:rFonts w:ascii="Times New Roman" w:hAnsi="Times New Roman" w:cs="Times New Roman"/>
                <w:sz w:val="24"/>
                <w:szCs w:val="24"/>
              </w:rPr>
              <w:t>Kebisingan</w:t>
            </w:r>
          </w:p>
          <w:p w14:paraId="57ED4A04" w14:textId="77777777" w:rsidR="005F62D5" w:rsidRDefault="005F62D5">
            <w:pPr>
              <w:pStyle w:val="ListParagraph"/>
              <w:numPr>
                <w:ilvl w:val="0"/>
                <w:numId w:val="21"/>
              </w:numPr>
              <w:spacing w:line="360" w:lineRule="auto"/>
              <w:ind w:left="320" w:hanging="320"/>
              <w:jc w:val="both"/>
              <w:rPr>
                <w:rFonts w:ascii="Times New Roman" w:hAnsi="Times New Roman" w:cs="Times New Roman"/>
                <w:sz w:val="24"/>
                <w:szCs w:val="24"/>
              </w:rPr>
            </w:pPr>
            <w:r>
              <w:rPr>
                <w:rFonts w:ascii="Times New Roman" w:hAnsi="Times New Roman" w:cs="Times New Roman"/>
                <w:sz w:val="24"/>
                <w:szCs w:val="24"/>
              </w:rPr>
              <w:t>Keamanan</w:t>
            </w:r>
          </w:p>
          <w:p w14:paraId="48EAE7C2" w14:textId="2AB9F05A" w:rsidR="00D07504" w:rsidRDefault="00D07504">
            <w:pPr>
              <w:pStyle w:val="ListParagraph"/>
              <w:numPr>
                <w:ilvl w:val="0"/>
                <w:numId w:val="21"/>
              </w:numPr>
              <w:spacing w:line="360" w:lineRule="auto"/>
              <w:ind w:left="320" w:hanging="320"/>
              <w:jc w:val="both"/>
              <w:rPr>
                <w:rFonts w:ascii="Times New Roman" w:hAnsi="Times New Roman" w:cs="Times New Roman"/>
                <w:sz w:val="24"/>
                <w:szCs w:val="24"/>
              </w:rPr>
            </w:pPr>
            <w:r>
              <w:rPr>
                <w:rFonts w:ascii="Times New Roman" w:hAnsi="Times New Roman" w:cs="Times New Roman"/>
                <w:sz w:val="24"/>
                <w:szCs w:val="24"/>
              </w:rPr>
              <w:t>Hubungan Kerja</w:t>
            </w:r>
          </w:p>
          <w:p w14:paraId="16922AA1" w14:textId="77777777" w:rsidR="005005F0" w:rsidRDefault="005005F0" w:rsidP="00EE54F0">
            <w:pPr>
              <w:pStyle w:val="ListParagraph"/>
              <w:spacing w:line="360" w:lineRule="auto"/>
              <w:ind w:left="0"/>
              <w:rPr>
                <w:rFonts w:ascii="Times New Roman" w:hAnsi="Times New Roman" w:cs="Times New Roman"/>
                <w:b/>
                <w:bCs/>
                <w:sz w:val="24"/>
                <w:szCs w:val="24"/>
                <w:lang w:val="en-US"/>
              </w:rPr>
            </w:pPr>
          </w:p>
        </w:tc>
        <w:tc>
          <w:tcPr>
            <w:tcW w:w="851" w:type="dxa"/>
          </w:tcPr>
          <w:p w14:paraId="65A1024C" w14:textId="54D18CD1" w:rsidR="005005F0" w:rsidRPr="005F62D5" w:rsidRDefault="005F62D5" w:rsidP="00EE54F0">
            <w:pPr>
              <w:pStyle w:val="ListParagraph"/>
              <w:spacing w:line="360" w:lineRule="auto"/>
              <w:ind w:left="0"/>
              <w:rPr>
                <w:rFonts w:ascii="Times New Roman" w:hAnsi="Times New Roman" w:cs="Times New Roman"/>
                <w:sz w:val="24"/>
                <w:szCs w:val="24"/>
                <w:lang w:val="en-US"/>
              </w:rPr>
            </w:pPr>
            <w:r w:rsidRPr="005F62D5">
              <w:rPr>
                <w:rFonts w:ascii="Times New Roman" w:hAnsi="Times New Roman" w:cs="Times New Roman"/>
                <w:sz w:val="24"/>
                <w:szCs w:val="24"/>
                <w:lang w:val="en-US"/>
              </w:rPr>
              <w:t>Likert</w:t>
            </w:r>
          </w:p>
        </w:tc>
      </w:tr>
      <w:tr w:rsidR="005F62D5" w14:paraId="73D55FA9" w14:textId="77777777" w:rsidTr="009847EA">
        <w:tc>
          <w:tcPr>
            <w:tcW w:w="510" w:type="dxa"/>
          </w:tcPr>
          <w:p w14:paraId="69C1499A" w14:textId="09BF9871" w:rsidR="005005F0" w:rsidRPr="005005F0" w:rsidRDefault="005005F0" w:rsidP="00EE54F0">
            <w:pPr>
              <w:pStyle w:val="ListParagraph"/>
              <w:spacing w:line="360" w:lineRule="auto"/>
              <w:ind w:left="0"/>
              <w:rPr>
                <w:rFonts w:ascii="Times New Roman" w:hAnsi="Times New Roman" w:cs="Times New Roman"/>
                <w:sz w:val="24"/>
                <w:szCs w:val="24"/>
                <w:lang w:val="en-US"/>
              </w:rPr>
            </w:pPr>
            <w:r w:rsidRPr="005005F0">
              <w:rPr>
                <w:rFonts w:ascii="Times New Roman" w:hAnsi="Times New Roman" w:cs="Times New Roman"/>
                <w:sz w:val="24"/>
                <w:szCs w:val="24"/>
                <w:lang w:val="en-US"/>
              </w:rPr>
              <w:t>4.</w:t>
            </w:r>
          </w:p>
        </w:tc>
        <w:tc>
          <w:tcPr>
            <w:tcW w:w="2042" w:type="dxa"/>
          </w:tcPr>
          <w:p w14:paraId="373190C2" w14:textId="46094CFC" w:rsidR="005005F0" w:rsidRPr="005005F0" w:rsidRDefault="005005F0" w:rsidP="00EE54F0">
            <w:pPr>
              <w:pStyle w:val="ListParagraph"/>
              <w:spacing w:line="360" w:lineRule="auto"/>
              <w:ind w:left="0"/>
              <w:rPr>
                <w:rFonts w:ascii="Times New Roman" w:hAnsi="Times New Roman" w:cs="Times New Roman"/>
                <w:sz w:val="24"/>
                <w:szCs w:val="24"/>
                <w:lang w:val="en-US"/>
              </w:rPr>
            </w:pPr>
            <w:r w:rsidRPr="005005F0">
              <w:rPr>
                <w:rFonts w:ascii="Times New Roman" w:hAnsi="Times New Roman" w:cs="Times New Roman"/>
                <w:sz w:val="24"/>
                <w:szCs w:val="24"/>
                <w:lang w:val="en-US"/>
              </w:rPr>
              <w:t>Kinerja Karyawan (Y)</w:t>
            </w:r>
          </w:p>
        </w:tc>
        <w:tc>
          <w:tcPr>
            <w:tcW w:w="2409" w:type="dxa"/>
          </w:tcPr>
          <w:p w14:paraId="038B26F7" w14:textId="32607022" w:rsidR="005005F0" w:rsidRPr="005F62D5" w:rsidRDefault="005F62D5" w:rsidP="005F62D5">
            <w:pPr>
              <w:spacing w:line="360" w:lineRule="auto"/>
            </w:pPr>
            <w:r>
              <w:rPr>
                <w:rFonts w:ascii="Times New Roman" w:hAnsi="Times New Roman" w:cs="Times New Roman"/>
                <w:sz w:val="24"/>
                <w:szCs w:val="24"/>
              </w:rPr>
              <w:t xml:space="preserve">Menurut Moeheriono, kinerja merupakan sebuah usaha dalam mencapai suatu tujuan organisasi secara resmi, tidak melanggar hukum, moral, etika, serta sesuai dengan otoritas dan tanggung jawab individu.  Kinerja karyawan adalah perbandingan prestasi kerja yang sudah dilakukan oleh karyawan berdasarkan pada standar organisasi yang sesuai kualitas dan kuantitas yang diberikan. </w:t>
            </w:r>
          </w:p>
        </w:tc>
        <w:tc>
          <w:tcPr>
            <w:tcW w:w="2268" w:type="dxa"/>
          </w:tcPr>
          <w:p w14:paraId="5727D576" w14:textId="4DE08AE7" w:rsidR="005F62D5" w:rsidRPr="005F62D5" w:rsidRDefault="005F62D5">
            <w:pPr>
              <w:pStyle w:val="ListParagraph"/>
              <w:numPr>
                <w:ilvl w:val="0"/>
                <w:numId w:val="22"/>
              </w:numPr>
              <w:spacing w:line="360" w:lineRule="auto"/>
              <w:ind w:left="320" w:hanging="320"/>
              <w:jc w:val="both"/>
              <w:rPr>
                <w:rFonts w:ascii="Times New Roman" w:hAnsi="Times New Roman" w:cs="Times New Roman"/>
                <w:sz w:val="24"/>
                <w:szCs w:val="24"/>
              </w:rPr>
            </w:pPr>
            <w:r w:rsidRPr="005F62D5">
              <w:rPr>
                <w:rFonts w:ascii="Times New Roman" w:hAnsi="Times New Roman" w:cs="Times New Roman"/>
                <w:sz w:val="24"/>
                <w:szCs w:val="24"/>
              </w:rPr>
              <w:t>Kualitas Kerja</w:t>
            </w:r>
          </w:p>
          <w:p w14:paraId="2E34EEF4" w14:textId="77777777" w:rsidR="005F62D5" w:rsidRDefault="005F62D5">
            <w:pPr>
              <w:pStyle w:val="ListParagraph"/>
              <w:numPr>
                <w:ilvl w:val="0"/>
                <w:numId w:val="22"/>
              </w:numPr>
              <w:spacing w:line="360" w:lineRule="auto"/>
              <w:ind w:left="320" w:hanging="320"/>
              <w:jc w:val="both"/>
              <w:rPr>
                <w:rFonts w:ascii="Times New Roman" w:hAnsi="Times New Roman" w:cs="Times New Roman"/>
                <w:sz w:val="24"/>
                <w:szCs w:val="24"/>
              </w:rPr>
            </w:pPr>
            <w:r>
              <w:rPr>
                <w:rFonts w:ascii="Times New Roman" w:hAnsi="Times New Roman" w:cs="Times New Roman"/>
                <w:sz w:val="24"/>
                <w:szCs w:val="24"/>
              </w:rPr>
              <w:t>Kuantitas Kerja</w:t>
            </w:r>
          </w:p>
          <w:p w14:paraId="3FBFCD60" w14:textId="77777777" w:rsidR="005F62D5" w:rsidRDefault="005F62D5">
            <w:pPr>
              <w:pStyle w:val="ListParagraph"/>
              <w:numPr>
                <w:ilvl w:val="0"/>
                <w:numId w:val="22"/>
              </w:numPr>
              <w:spacing w:line="360" w:lineRule="auto"/>
              <w:ind w:left="320" w:hanging="320"/>
              <w:jc w:val="both"/>
              <w:rPr>
                <w:rFonts w:ascii="Times New Roman" w:hAnsi="Times New Roman" w:cs="Times New Roman"/>
                <w:sz w:val="24"/>
                <w:szCs w:val="24"/>
              </w:rPr>
            </w:pPr>
            <w:r>
              <w:rPr>
                <w:rFonts w:ascii="Times New Roman" w:hAnsi="Times New Roman" w:cs="Times New Roman"/>
                <w:sz w:val="24"/>
                <w:szCs w:val="24"/>
              </w:rPr>
              <w:t>Ketepatan Waktu</w:t>
            </w:r>
          </w:p>
          <w:p w14:paraId="3C36A156" w14:textId="77777777" w:rsidR="005F62D5" w:rsidRDefault="005F62D5">
            <w:pPr>
              <w:pStyle w:val="ListParagraph"/>
              <w:numPr>
                <w:ilvl w:val="0"/>
                <w:numId w:val="22"/>
              </w:numPr>
              <w:spacing w:line="360" w:lineRule="auto"/>
              <w:ind w:left="320" w:hanging="320"/>
              <w:jc w:val="both"/>
              <w:rPr>
                <w:rFonts w:ascii="Times New Roman" w:hAnsi="Times New Roman" w:cs="Times New Roman"/>
                <w:sz w:val="24"/>
                <w:szCs w:val="24"/>
              </w:rPr>
            </w:pPr>
            <w:r>
              <w:rPr>
                <w:rFonts w:ascii="Times New Roman" w:hAnsi="Times New Roman" w:cs="Times New Roman"/>
                <w:sz w:val="24"/>
                <w:szCs w:val="24"/>
              </w:rPr>
              <w:t>Efektifitas</w:t>
            </w:r>
          </w:p>
          <w:p w14:paraId="16D82255" w14:textId="77777777" w:rsidR="005F62D5" w:rsidRDefault="005F62D5">
            <w:pPr>
              <w:pStyle w:val="ListParagraph"/>
              <w:numPr>
                <w:ilvl w:val="0"/>
                <w:numId w:val="22"/>
              </w:numPr>
              <w:spacing w:line="360" w:lineRule="auto"/>
              <w:ind w:left="320" w:hanging="320"/>
              <w:jc w:val="both"/>
              <w:rPr>
                <w:rFonts w:ascii="Times New Roman" w:hAnsi="Times New Roman" w:cs="Times New Roman"/>
                <w:sz w:val="24"/>
                <w:szCs w:val="24"/>
              </w:rPr>
            </w:pPr>
            <w:r>
              <w:rPr>
                <w:rFonts w:ascii="Times New Roman" w:hAnsi="Times New Roman" w:cs="Times New Roman"/>
                <w:sz w:val="24"/>
                <w:szCs w:val="24"/>
              </w:rPr>
              <w:t>Komitmen</w:t>
            </w:r>
          </w:p>
          <w:p w14:paraId="0C6285F5" w14:textId="77777777" w:rsidR="005005F0" w:rsidRDefault="005005F0" w:rsidP="00EE54F0">
            <w:pPr>
              <w:pStyle w:val="ListParagraph"/>
              <w:spacing w:line="360" w:lineRule="auto"/>
              <w:ind w:left="0"/>
              <w:rPr>
                <w:rFonts w:ascii="Times New Roman" w:hAnsi="Times New Roman" w:cs="Times New Roman"/>
                <w:b/>
                <w:bCs/>
                <w:sz w:val="24"/>
                <w:szCs w:val="24"/>
                <w:lang w:val="en-US"/>
              </w:rPr>
            </w:pPr>
          </w:p>
        </w:tc>
        <w:tc>
          <w:tcPr>
            <w:tcW w:w="851" w:type="dxa"/>
          </w:tcPr>
          <w:p w14:paraId="05D26766" w14:textId="30429CF6" w:rsidR="005005F0" w:rsidRPr="005F62D5" w:rsidRDefault="005F62D5" w:rsidP="00EE54F0">
            <w:pPr>
              <w:pStyle w:val="ListParagraph"/>
              <w:spacing w:line="360" w:lineRule="auto"/>
              <w:ind w:left="0"/>
              <w:rPr>
                <w:rFonts w:ascii="Times New Roman" w:hAnsi="Times New Roman" w:cs="Times New Roman"/>
                <w:sz w:val="24"/>
                <w:szCs w:val="24"/>
                <w:lang w:val="en-US"/>
              </w:rPr>
            </w:pPr>
            <w:r w:rsidRPr="005F62D5">
              <w:rPr>
                <w:rFonts w:ascii="Times New Roman" w:hAnsi="Times New Roman" w:cs="Times New Roman"/>
                <w:sz w:val="24"/>
                <w:szCs w:val="24"/>
                <w:lang w:val="en-US"/>
              </w:rPr>
              <w:t>Likert</w:t>
            </w:r>
          </w:p>
        </w:tc>
      </w:tr>
    </w:tbl>
    <w:p w14:paraId="28992110" w14:textId="77777777" w:rsidR="00EE54F0" w:rsidRPr="00EE54F0" w:rsidRDefault="00EE54F0" w:rsidP="00EE54F0">
      <w:pPr>
        <w:pStyle w:val="ListParagraph"/>
        <w:spacing w:line="360" w:lineRule="auto"/>
        <w:ind w:left="644"/>
        <w:rPr>
          <w:rFonts w:ascii="Times New Roman" w:hAnsi="Times New Roman" w:cs="Times New Roman"/>
          <w:b/>
          <w:bCs/>
          <w:sz w:val="24"/>
          <w:szCs w:val="24"/>
          <w:lang w:val="en-US"/>
        </w:rPr>
      </w:pPr>
    </w:p>
    <w:p w14:paraId="15AA6624" w14:textId="5083CB19" w:rsidR="00115D88" w:rsidRPr="00BD4457" w:rsidRDefault="004474F1">
      <w:pPr>
        <w:pStyle w:val="Heading2"/>
        <w:numPr>
          <w:ilvl w:val="1"/>
          <w:numId w:val="3"/>
        </w:numPr>
      </w:pPr>
      <w:bookmarkStart w:id="80" w:name="_Toc185091569"/>
      <w:r w:rsidRPr="00BD4457">
        <w:t>Teknik Analisis Data</w:t>
      </w:r>
      <w:bookmarkEnd w:id="80"/>
    </w:p>
    <w:p w14:paraId="1DEAA26B" w14:textId="4D22EE3E" w:rsidR="004474F1" w:rsidRPr="00430E1C" w:rsidRDefault="004474F1">
      <w:pPr>
        <w:pStyle w:val="Heading3"/>
        <w:numPr>
          <w:ilvl w:val="2"/>
          <w:numId w:val="3"/>
        </w:numPr>
        <w:rPr>
          <w:rFonts w:ascii="Times New Roman" w:hAnsi="Times New Roman" w:cs="Times New Roman"/>
          <w:b/>
          <w:bCs/>
          <w:color w:val="auto"/>
        </w:rPr>
      </w:pPr>
      <w:bookmarkStart w:id="81" w:name="_Toc185091570"/>
      <w:r w:rsidRPr="00430E1C">
        <w:rPr>
          <w:rFonts w:ascii="Times New Roman" w:hAnsi="Times New Roman" w:cs="Times New Roman"/>
          <w:b/>
          <w:bCs/>
          <w:color w:val="auto"/>
        </w:rPr>
        <w:t>Uji Statistik Deskriptif</w:t>
      </w:r>
      <w:bookmarkEnd w:id="81"/>
    </w:p>
    <w:p w14:paraId="79AF176F" w14:textId="77777777" w:rsidR="00430E1C" w:rsidRPr="00430E1C" w:rsidRDefault="00430E1C" w:rsidP="00430E1C">
      <w:pPr>
        <w:pStyle w:val="ListParagraph"/>
        <w:ind w:left="1430"/>
        <w:rPr>
          <w:sz w:val="4"/>
          <w:szCs w:val="4"/>
        </w:rPr>
      </w:pPr>
    </w:p>
    <w:p w14:paraId="2D38D6D9" w14:textId="6C915159" w:rsidR="004474F1" w:rsidRDefault="004474F1" w:rsidP="004474F1">
      <w:pPr>
        <w:pStyle w:val="ListParagraph"/>
        <w:spacing w:line="360" w:lineRule="auto"/>
        <w:ind w:left="1440" w:firstLine="720"/>
        <w:jc w:val="both"/>
        <w:rPr>
          <w:rFonts w:ascii="Times New Roman" w:hAnsi="Times New Roman" w:cs="Times New Roman"/>
          <w:sz w:val="24"/>
          <w:szCs w:val="24"/>
          <w:lang w:val="en-US"/>
        </w:rPr>
      </w:pPr>
      <w:r w:rsidRPr="004474F1">
        <w:rPr>
          <w:rFonts w:ascii="Times New Roman" w:hAnsi="Times New Roman" w:cs="Times New Roman"/>
          <w:sz w:val="24"/>
          <w:szCs w:val="24"/>
          <w:lang w:val="en-US"/>
        </w:rPr>
        <w:t>Statistik deskriptif merupakan jenis statistik yang digunakan untuk menganalisis data dengan mendeskripsikan atau menggambarkan data yang terkumpul tanpa bermaksud membuat kesimpulan yang berlaku untuk umum atau generalisasi. Dalam uji statistik deskriptif biasanya penyajiam data melalui tabel, grafik, diagram lingkaran, pictogram, perhitungan modus, median, mean, perhitungan desil, persentil, hingga perhitungan prosentase.</w:t>
      </w:r>
      <w:r>
        <w:rPr>
          <w:rStyle w:val="FootnoteReference"/>
          <w:rFonts w:ascii="Times New Roman" w:hAnsi="Times New Roman" w:cs="Times New Roman"/>
          <w:sz w:val="24"/>
          <w:szCs w:val="24"/>
          <w:lang w:val="en-US"/>
        </w:rPr>
        <w:footnoteReference w:id="85"/>
      </w:r>
      <w:r w:rsidRPr="004474F1">
        <w:rPr>
          <w:rFonts w:ascii="Times New Roman" w:hAnsi="Times New Roman" w:cs="Times New Roman"/>
          <w:sz w:val="24"/>
          <w:szCs w:val="24"/>
          <w:lang w:val="en-US"/>
        </w:rPr>
        <w:t xml:space="preserve"> Dalam perhitungan statistik dibantu oleh aplikasi pengolah data yakni SPSS agar data yang dihasilkan benar sesuai dengan metode yang digunakan.</w:t>
      </w:r>
    </w:p>
    <w:p w14:paraId="0573E527" w14:textId="04653D04" w:rsidR="004474F1" w:rsidRPr="00430E1C" w:rsidRDefault="004474F1">
      <w:pPr>
        <w:pStyle w:val="Heading3"/>
        <w:numPr>
          <w:ilvl w:val="2"/>
          <w:numId w:val="3"/>
        </w:numPr>
        <w:rPr>
          <w:rFonts w:ascii="Times New Roman" w:hAnsi="Times New Roman" w:cs="Times New Roman"/>
          <w:b/>
          <w:bCs/>
          <w:color w:val="auto"/>
          <w:lang w:val="en-US"/>
        </w:rPr>
      </w:pPr>
      <w:bookmarkStart w:id="82" w:name="_Toc185091571"/>
      <w:r w:rsidRPr="00430E1C">
        <w:rPr>
          <w:rFonts w:ascii="Times New Roman" w:hAnsi="Times New Roman" w:cs="Times New Roman"/>
          <w:b/>
          <w:bCs/>
          <w:color w:val="auto"/>
          <w:lang w:val="en-US"/>
        </w:rPr>
        <w:t>Uji Instrumen</w:t>
      </w:r>
      <w:bookmarkEnd w:id="82"/>
    </w:p>
    <w:p w14:paraId="65302E18" w14:textId="77777777" w:rsidR="00430E1C" w:rsidRPr="00430E1C" w:rsidRDefault="00430E1C" w:rsidP="00430E1C">
      <w:pPr>
        <w:pStyle w:val="ListParagraph"/>
        <w:ind w:left="1430"/>
        <w:rPr>
          <w:sz w:val="4"/>
          <w:szCs w:val="4"/>
          <w:lang w:val="en-US"/>
        </w:rPr>
      </w:pPr>
    </w:p>
    <w:p w14:paraId="12B16A74" w14:textId="45A27BCB" w:rsidR="004474F1" w:rsidRDefault="004474F1" w:rsidP="004474F1">
      <w:pPr>
        <w:pStyle w:val="ListParagraph"/>
        <w:spacing w:line="360" w:lineRule="auto"/>
        <w:ind w:left="1440" w:firstLine="720"/>
        <w:jc w:val="both"/>
        <w:rPr>
          <w:rFonts w:ascii="Times New Roman" w:hAnsi="Times New Roman" w:cs="Times New Roman"/>
          <w:sz w:val="24"/>
          <w:szCs w:val="24"/>
          <w:lang w:val="en-US"/>
        </w:rPr>
      </w:pPr>
      <w:r w:rsidRPr="004474F1">
        <w:rPr>
          <w:rFonts w:ascii="Times New Roman" w:hAnsi="Times New Roman" w:cs="Times New Roman"/>
          <w:sz w:val="24"/>
          <w:szCs w:val="24"/>
          <w:lang w:val="en-US"/>
        </w:rPr>
        <w:t>Uji intrumen merupakan fasilitas atau sarana analisis data yang digunakan penulis untuk memudahkan dalam mengolah data. Tujuan dari uji instrumen yakni untuk mencari informasi dari data yang didapatkan. Uji instrumen yang digunakan di dalam penelitian ini yakni sebagai berikut :</w:t>
      </w:r>
    </w:p>
    <w:p w14:paraId="66B31F2B" w14:textId="1B9B113B" w:rsidR="004474F1" w:rsidRPr="00BD4457" w:rsidRDefault="004474F1">
      <w:pPr>
        <w:pStyle w:val="ListParagraph"/>
        <w:numPr>
          <w:ilvl w:val="0"/>
          <w:numId w:val="23"/>
        </w:numPr>
        <w:spacing w:line="360" w:lineRule="auto"/>
        <w:jc w:val="both"/>
        <w:rPr>
          <w:rFonts w:ascii="Times New Roman" w:hAnsi="Times New Roman" w:cs="Times New Roman"/>
          <w:b/>
          <w:bCs/>
          <w:sz w:val="24"/>
          <w:szCs w:val="24"/>
          <w:lang w:val="en-US"/>
        </w:rPr>
      </w:pPr>
      <w:r w:rsidRPr="00BD4457">
        <w:rPr>
          <w:rFonts w:ascii="Times New Roman" w:hAnsi="Times New Roman" w:cs="Times New Roman"/>
          <w:b/>
          <w:bCs/>
          <w:sz w:val="24"/>
          <w:szCs w:val="24"/>
          <w:lang w:val="en-US"/>
        </w:rPr>
        <w:t>Uji Validitas</w:t>
      </w:r>
    </w:p>
    <w:p w14:paraId="2802FA16" w14:textId="77777777" w:rsidR="004474F1" w:rsidRDefault="004474F1" w:rsidP="004474F1">
      <w:pPr>
        <w:pStyle w:val="ListParagraph"/>
        <w:spacing w:line="360" w:lineRule="auto"/>
        <w:ind w:left="1800"/>
        <w:jc w:val="both"/>
        <w:rPr>
          <w:rFonts w:ascii="Times New Roman" w:hAnsi="Times New Roman" w:cs="Times New Roman"/>
          <w:sz w:val="24"/>
          <w:szCs w:val="24"/>
          <w:lang w:val="en-US"/>
        </w:rPr>
      </w:pPr>
      <w:r>
        <w:rPr>
          <w:rFonts w:ascii="Times New Roman" w:hAnsi="Times New Roman" w:cs="Times New Roman"/>
          <w:sz w:val="24"/>
          <w:szCs w:val="24"/>
          <w:lang w:val="en-US"/>
        </w:rPr>
        <w:t>Uji validitas merupakan ketepatan dalam mengolah data. Suatu data dapat dikatakan valid apabila alat ukurnya harus sesuai dengan apa yang akan diukur. Pengujian dapat dilakukan dengan membandingkan hasil dari R hitung dengan R tabel. Jika r hitung &gt; r tabel dan nilai signifikansi (α) 0,05 (5%) maka instrumen dianggap valid. Sebaliknya jika r hitung &lt; r tabel dan nilai signifikansi (α) 0,05 (5%) maka instrumen dianggap tidak valid.</w:t>
      </w:r>
    </w:p>
    <w:p w14:paraId="4288CEA2" w14:textId="77777777" w:rsidR="004474F1" w:rsidRPr="00BD4457" w:rsidRDefault="004474F1">
      <w:pPr>
        <w:pStyle w:val="ListParagraph"/>
        <w:numPr>
          <w:ilvl w:val="0"/>
          <w:numId w:val="23"/>
        </w:numPr>
        <w:spacing w:line="360" w:lineRule="auto"/>
        <w:jc w:val="both"/>
        <w:rPr>
          <w:rFonts w:ascii="Times New Roman" w:hAnsi="Times New Roman" w:cs="Times New Roman"/>
          <w:b/>
          <w:bCs/>
          <w:sz w:val="24"/>
          <w:szCs w:val="24"/>
          <w:lang w:val="en-US"/>
        </w:rPr>
      </w:pPr>
      <w:r w:rsidRPr="00BD4457">
        <w:rPr>
          <w:rFonts w:ascii="Times New Roman" w:hAnsi="Times New Roman" w:cs="Times New Roman"/>
          <w:b/>
          <w:bCs/>
          <w:sz w:val="24"/>
          <w:szCs w:val="24"/>
          <w:lang w:val="en-US"/>
        </w:rPr>
        <w:t>Uji Reliabilitas</w:t>
      </w:r>
    </w:p>
    <w:p w14:paraId="00F81C95" w14:textId="77777777" w:rsidR="004474F1" w:rsidRDefault="004474F1" w:rsidP="004474F1">
      <w:pPr>
        <w:pStyle w:val="ListParagraph"/>
        <w:spacing w:line="360" w:lineRule="auto"/>
        <w:ind w:left="1800"/>
        <w:jc w:val="both"/>
        <w:rPr>
          <w:rFonts w:ascii="Times New Roman" w:hAnsi="Times New Roman" w:cs="Times New Roman"/>
          <w:sz w:val="24"/>
          <w:szCs w:val="24"/>
          <w:lang w:val="en-US"/>
        </w:rPr>
      </w:pPr>
      <w:r w:rsidRPr="004474F1">
        <w:rPr>
          <w:rFonts w:ascii="Times New Roman" w:hAnsi="Times New Roman" w:cs="Times New Roman"/>
          <w:sz w:val="24"/>
          <w:szCs w:val="24"/>
          <w:lang w:val="en-US"/>
        </w:rPr>
        <w:t>Uji reabilitas merupakan suatu pengujian dengan alat ukur yang bertujuan untuk memberikan hasil yang akurat apabila diterapkan pada waktu yang berbeda. Sebuah kuesioner dapat dikatakan bisa diandalkan apabila menunjukan stabilitas serta konsistensi sepanjang waktu. Pengujian reabilitas dilakukan dengan aplikasi SPSS dengan mempertimbangkan elemen-elemen sebagai berikut :</w:t>
      </w:r>
    </w:p>
    <w:p w14:paraId="5AC1B5B5" w14:textId="77777777" w:rsidR="004474F1" w:rsidRPr="004474F1" w:rsidRDefault="004474F1">
      <w:pPr>
        <w:pStyle w:val="ListParagraph"/>
        <w:numPr>
          <w:ilvl w:val="0"/>
          <w:numId w:val="24"/>
        </w:numPr>
        <w:spacing w:line="360" w:lineRule="auto"/>
        <w:ind w:left="2127"/>
        <w:jc w:val="both"/>
        <w:rPr>
          <w:rFonts w:ascii="Times New Roman" w:hAnsi="Times New Roman" w:cs="Times New Roman"/>
          <w:sz w:val="24"/>
          <w:szCs w:val="24"/>
          <w:lang w:val="en-US"/>
        </w:rPr>
      </w:pPr>
      <w:r w:rsidRPr="004474F1">
        <w:rPr>
          <w:rFonts w:ascii="Times New Roman" w:hAnsi="Times New Roman" w:cs="Times New Roman"/>
          <w:sz w:val="24"/>
          <w:szCs w:val="24"/>
          <w:lang w:val="en-US"/>
        </w:rPr>
        <w:t>Ji</w:t>
      </w:r>
      <w:r w:rsidRPr="004474F1">
        <w:rPr>
          <w:rFonts w:ascii="Times New Roman" w:hAnsi="Times New Roman" w:cs="Times New Roman"/>
          <w:sz w:val="24"/>
          <w:szCs w:val="24"/>
        </w:rPr>
        <w:t xml:space="preserve">ka nilai Cronbach's Alpha </w:t>
      </w:r>
      <w:r w:rsidRPr="004474F1">
        <w:rPr>
          <w:rFonts w:ascii="Times New Roman" w:hAnsi="Times New Roman" w:cs="Times New Roman"/>
          <w:sz w:val="24"/>
          <w:szCs w:val="24"/>
          <w:lang w:val="en-US"/>
        </w:rPr>
        <w:t xml:space="preserve">&gt; </w:t>
      </w:r>
      <w:r w:rsidRPr="004474F1">
        <w:rPr>
          <w:rFonts w:ascii="Times New Roman" w:hAnsi="Times New Roman" w:cs="Times New Roman"/>
          <w:sz w:val="24"/>
          <w:szCs w:val="24"/>
        </w:rPr>
        <w:t xml:space="preserve">0,60 menunjukkan bahwa kuesioner tersebut dianggap reliabel atau konsisten. </w:t>
      </w:r>
    </w:p>
    <w:p w14:paraId="4C20D00E" w14:textId="1ED7E039" w:rsidR="004474F1" w:rsidRPr="004474F1" w:rsidRDefault="004474F1">
      <w:pPr>
        <w:pStyle w:val="ListParagraph"/>
        <w:numPr>
          <w:ilvl w:val="0"/>
          <w:numId w:val="24"/>
        </w:numPr>
        <w:spacing w:line="360" w:lineRule="auto"/>
        <w:ind w:left="2127"/>
        <w:jc w:val="both"/>
        <w:rPr>
          <w:rFonts w:ascii="Times New Roman" w:hAnsi="Times New Roman" w:cs="Times New Roman"/>
          <w:sz w:val="24"/>
          <w:szCs w:val="24"/>
          <w:lang w:val="en-US"/>
        </w:rPr>
      </w:pPr>
      <w:r w:rsidRPr="004474F1">
        <w:rPr>
          <w:rFonts w:ascii="Times New Roman" w:hAnsi="Times New Roman" w:cs="Times New Roman"/>
          <w:sz w:val="24"/>
          <w:szCs w:val="24"/>
        </w:rPr>
        <w:t xml:space="preserve">Jika nilai Cronbach's Alpha </w:t>
      </w:r>
      <w:r w:rsidRPr="004474F1">
        <w:rPr>
          <w:rFonts w:ascii="Times New Roman" w:hAnsi="Times New Roman" w:cs="Times New Roman"/>
          <w:sz w:val="24"/>
          <w:szCs w:val="24"/>
          <w:lang w:val="en-US"/>
        </w:rPr>
        <w:t xml:space="preserve">&lt; </w:t>
      </w:r>
      <w:r w:rsidRPr="004474F1">
        <w:rPr>
          <w:rFonts w:ascii="Times New Roman" w:hAnsi="Times New Roman" w:cs="Times New Roman"/>
          <w:sz w:val="24"/>
          <w:szCs w:val="24"/>
        </w:rPr>
        <w:t>dari 0,60 menunjukkan bahwa kuesioner tersebut tidak akurat atau tidak konsisten.</w:t>
      </w:r>
    </w:p>
    <w:p w14:paraId="07E8084B" w14:textId="78D05AFB" w:rsidR="004474F1" w:rsidRPr="00430E1C" w:rsidRDefault="004474F1">
      <w:pPr>
        <w:pStyle w:val="Heading3"/>
        <w:numPr>
          <w:ilvl w:val="2"/>
          <w:numId w:val="3"/>
        </w:numPr>
        <w:rPr>
          <w:rFonts w:ascii="Times New Roman" w:hAnsi="Times New Roman" w:cs="Times New Roman"/>
          <w:b/>
          <w:bCs/>
          <w:lang w:val="en-US"/>
        </w:rPr>
      </w:pPr>
      <w:bookmarkStart w:id="83" w:name="_Toc185091572"/>
      <w:r w:rsidRPr="00430E1C">
        <w:rPr>
          <w:rFonts w:ascii="Times New Roman" w:hAnsi="Times New Roman" w:cs="Times New Roman"/>
          <w:b/>
          <w:bCs/>
          <w:color w:val="auto"/>
          <w:lang w:val="en-US"/>
        </w:rPr>
        <w:t>Uji Asumsi Klasik</w:t>
      </w:r>
      <w:bookmarkEnd w:id="83"/>
    </w:p>
    <w:p w14:paraId="77E72055" w14:textId="77777777" w:rsidR="00430E1C" w:rsidRPr="00430E1C" w:rsidRDefault="00430E1C" w:rsidP="00430E1C">
      <w:pPr>
        <w:pStyle w:val="ListParagraph"/>
        <w:ind w:left="1430"/>
        <w:rPr>
          <w:sz w:val="4"/>
          <w:szCs w:val="4"/>
          <w:lang w:val="en-US"/>
        </w:rPr>
      </w:pPr>
    </w:p>
    <w:p w14:paraId="71FB56E1" w14:textId="172BD71C" w:rsidR="004474F1" w:rsidRDefault="004474F1" w:rsidP="004474F1">
      <w:pPr>
        <w:pStyle w:val="ListParagraph"/>
        <w:spacing w:line="360" w:lineRule="auto"/>
        <w:ind w:left="1430"/>
        <w:jc w:val="both"/>
        <w:rPr>
          <w:rFonts w:ascii="Times New Roman" w:hAnsi="Times New Roman" w:cs="Times New Roman"/>
          <w:sz w:val="24"/>
          <w:szCs w:val="24"/>
          <w:lang w:val="en-US"/>
        </w:rPr>
      </w:pPr>
      <w:r w:rsidRPr="004474F1">
        <w:rPr>
          <w:rFonts w:ascii="Times New Roman" w:hAnsi="Times New Roman" w:cs="Times New Roman"/>
          <w:sz w:val="24"/>
          <w:szCs w:val="24"/>
          <w:lang w:val="en-US"/>
        </w:rPr>
        <w:t>Uji asumsi klasik digunakan untuk menguji regresi yang dikatakan baik serta sudah memenuhi asumsi klasik. Dalam penelitian ini, uji asumsi klasik terdiri dari :</w:t>
      </w:r>
    </w:p>
    <w:p w14:paraId="419D056D" w14:textId="77777777" w:rsidR="004474F1" w:rsidRPr="00BD4457" w:rsidRDefault="004474F1">
      <w:pPr>
        <w:pStyle w:val="ListParagraph"/>
        <w:numPr>
          <w:ilvl w:val="0"/>
          <w:numId w:val="25"/>
        </w:numPr>
        <w:spacing w:line="360" w:lineRule="auto"/>
        <w:jc w:val="both"/>
        <w:rPr>
          <w:rFonts w:ascii="Times New Roman" w:hAnsi="Times New Roman" w:cs="Times New Roman"/>
          <w:b/>
          <w:bCs/>
          <w:sz w:val="24"/>
          <w:szCs w:val="24"/>
          <w:lang w:val="en-US"/>
        </w:rPr>
      </w:pPr>
      <w:r w:rsidRPr="00BD4457">
        <w:rPr>
          <w:rFonts w:ascii="Times New Roman" w:hAnsi="Times New Roman" w:cs="Times New Roman"/>
          <w:b/>
          <w:bCs/>
          <w:sz w:val="24"/>
          <w:szCs w:val="24"/>
          <w:lang w:val="en-US"/>
        </w:rPr>
        <w:t>Uji Normalitas</w:t>
      </w:r>
    </w:p>
    <w:p w14:paraId="39371BF1" w14:textId="0157E70C" w:rsidR="00970481" w:rsidRPr="00715F77" w:rsidRDefault="004474F1" w:rsidP="00715F77">
      <w:pPr>
        <w:pStyle w:val="ListParagraph"/>
        <w:spacing w:line="360" w:lineRule="auto"/>
        <w:ind w:left="1790"/>
        <w:jc w:val="both"/>
        <w:rPr>
          <w:rFonts w:ascii="Times New Roman" w:hAnsi="Times New Roman" w:cs="Times New Roman"/>
          <w:sz w:val="24"/>
          <w:szCs w:val="24"/>
          <w:lang w:val="en-US"/>
        </w:rPr>
      </w:pPr>
      <w:r w:rsidRPr="004474F1">
        <w:rPr>
          <w:rFonts w:ascii="Times New Roman" w:hAnsi="Times New Roman" w:cs="Times New Roman"/>
          <w:sz w:val="24"/>
          <w:szCs w:val="24"/>
          <w:lang w:val="en-US"/>
        </w:rPr>
        <w:t xml:space="preserve">Uji normalitas merupakan suatu pengujian data untuk mengetahui apakah penyebaran variabelnya normal atau tidak. Hasil uji normalitas biasanya berupa tabel, grafik, maupun, histogram. Pengujian ini biasanya menggunakan uji </w:t>
      </w:r>
      <w:r w:rsidRPr="004474F1">
        <w:rPr>
          <w:rFonts w:ascii="Times New Roman" w:hAnsi="Times New Roman" w:cs="Times New Roman"/>
          <w:i/>
          <w:iCs/>
          <w:sz w:val="24"/>
          <w:szCs w:val="24"/>
          <w:lang w:val="en-US"/>
        </w:rPr>
        <w:t>Kolmogrov-Smirnov</w:t>
      </w:r>
      <w:r w:rsidRPr="004474F1">
        <w:rPr>
          <w:rFonts w:ascii="Times New Roman" w:hAnsi="Times New Roman" w:cs="Times New Roman"/>
          <w:sz w:val="24"/>
          <w:szCs w:val="24"/>
          <w:lang w:val="en-US"/>
        </w:rPr>
        <w:t xml:space="preserve"> yang mana uji ini termasuk pada golongan non parametrik. Pada uji </w:t>
      </w:r>
      <w:r w:rsidRPr="004474F1">
        <w:rPr>
          <w:rFonts w:ascii="Times New Roman" w:hAnsi="Times New Roman" w:cs="Times New Roman"/>
          <w:i/>
          <w:iCs/>
          <w:sz w:val="24"/>
          <w:szCs w:val="24"/>
          <w:lang w:val="en-US"/>
        </w:rPr>
        <w:t xml:space="preserve">Kolmogrov-Smirnov </w:t>
      </w:r>
      <w:r w:rsidRPr="004474F1">
        <w:rPr>
          <w:rFonts w:ascii="Times New Roman" w:hAnsi="Times New Roman" w:cs="Times New Roman"/>
          <w:sz w:val="24"/>
          <w:szCs w:val="24"/>
          <w:lang w:val="en-US"/>
        </w:rPr>
        <w:t>dikatakan normal apabila nilai variabel lebih besar dari nilai signifikansi (α &gt; 0,05).</w:t>
      </w:r>
    </w:p>
    <w:p w14:paraId="5D73CD18" w14:textId="77777777" w:rsidR="004474F1" w:rsidRPr="00BD4457" w:rsidRDefault="004474F1">
      <w:pPr>
        <w:pStyle w:val="ListParagraph"/>
        <w:numPr>
          <w:ilvl w:val="0"/>
          <w:numId w:val="25"/>
        </w:numPr>
        <w:spacing w:line="360" w:lineRule="auto"/>
        <w:jc w:val="both"/>
        <w:rPr>
          <w:rFonts w:ascii="Times New Roman" w:hAnsi="Times New Roman" w:cs="Times New Roman"/>
          <w:b/>
          <w:bCs/>
          <w:sz w:val="24"/>
          <w:szCs w:val="24"/>
          <w:lang w:val="en-US"/>
        </w:rPr>
      </w:pPr>
      <w:r w:rsidRPr="00BD4457">
        <w:rPr>
          <w:rFonts w:ascii="Times New Roman" w:hAnsi="Times New Roman" w:cs="Times New Roman"/>
          <w:b/>
          <w:bCs/>
          <w:sz w:val="24"/>
          <w:szCs w:val="24"/>
          <w:lang w:val="en-US"/>
        </w:rPr>
        <w:t>Uji Multikolineritas</w:t>
      </w:r>
    </w:p>
    <w:p w14:paraId="0991FA2C" w14:textId="1C195B47" w:rsidR="004474F1" w:rsidRDefault="004474F1" w:rsidP="004474F1">
      <w:pPr>
        <w:pStyle w:val="ListParagraph"/>
        <w:spacing w:line="360" w:lineRule="auto"/>
        <w:ind w:left="1790"/>
        <w:jc w:val="both"/>
        <w:rPr>
          <w:rFonts w:ascii="Times New Roman" w:hAnsi="Times New Roman" w:cs="Times New Roman"/>
          <w:sz w:val="24"/>
          <w:szCs w:val="24"/>
          <w:lang w:val="en-US"/>
        </w:rPr>
      </w:pPr>
      <w:r w:rsidRPr="004474F1">
        <w:rPr>
          <w:rFonts w:ascii="Times New Roman" w:hAnsi="Times New Roman" w:cs="Times New Roman"/>
          <w:sz w:val="24"/>
          <w:szCs w:val="24"/>
          <w:lang w:val="en-US"/>
        </w:rPr>
        <w:t>Multikolineritas merupakan terjadinya hubungan kuat diantar variabel bebas</w:t>
      </w:r>
      <w:r w:rsidR="002730A7">
        <w:rPr>
          <w:rFonts w:ascii="Times New Roman" w:hAnsi="Times New Roman" w:cs="Times New Roman"/>
          <w:sz w:val="24"/>
          <w:szCs w:val="24"/>
          <w:lang w:val="en-US"/>
        </w:rPr>
        <w:t xml:space="preserve"> </w:t>
      </w:r>
      <w:r w:rsidRPr="004474F1">
        <w:rPr>
          <w:rFonts w:ascii="Times New Roman" w:hAnsi="Times New Roman" w:cs="Times New Roman"/>
          <w:sz w:val="24"/>
          <w:szCs w:val="24"/>
          <w:lang w:val="en-US"/>
        </w:rPr>
        <w:t xml:space="preserve">yang diikutsertakan dalam pembentukan model regresi linear berganda. Jika korelasi itu terjadi maka dinamakan terjadi masalah multikolineritas. Pengujian ini dilakukan dengan menggunakan </w:t>
      </w:r>
      <w:r w:rsidRPr="004474F1">
        <w:rPr>
          <w:rFonts w:ascii="Times New Roman" w:hAnsi="Times New Roman" w:cs="Times New Roman"/>
          <w:i/>
          <w:iCs/>
          <w:sz w:val="24"/>
          <w:szCs w:val="24"/>
          <w:lang w:val="en-US"/>
        </w:rPr>
        <w:t>Variance Inflation Factor</w:t>
      </w:r>
      <w:r w:rsidRPr="004474F1">
        <w:rPr>
          <w:rFonts w:ascii="Times New Roman" w:hAnsi="Times New Roman" w:cs="Times New Roman"/>
          <w:sz w:val="24"/>
          <w:szCs w:val="24"/>
          <w:lang w:val="en-US"/>
        </w:rPr>
        <w:t xml:space="preserve"> (VIF). Berikut ini ketentuan pengukuran dari model regresi </w:t>
      </w:r>
      <w:r w:rsidRPr="004474F1">
        <w:rPr>
          <w:rFonts w:ascii="Times New Roman" w:hAnsi="Times New Roman" w:cs="Times New Roman"/>
          <w:i/>
          <w:iCs/>
          <w:sz w:val="24"/>
          <w:szCs w:val="24"/>
          <w:lang w:val="en-US"/>
        </w:rPr>
        <w:t xml:space="preserve">Variance Inflation Factor </w:t>
      </w:r>
      <w:r w:rsidRPr="004474F1">
        <w:rPr>
          <w:rFonts w:ascii="Times New Roman" w:hAnsi="Times New Roman" w:cs="Times New Roman"/>
          <w:sz w:val="24"/>
          <w:szCs w:val="24"/>
          <w:lang w:val="en-US"/>
        </w:rPr>
        <w:t>yakni sebagai berikut :</w:t>
      </w:r>
    </w:p>
    <w:p w14:paraId="3B302EAC" w14:textId="14610965" w:rsidR="004474F1" w:rsidRPr="004474F1" w:rsidRDefault="004474F1">
      <w:pPr>
        <w:pStyle w:val="ListParagraph"/>
        <w:numPr>
          <w:ilvl w:val="0"/>
          <w:numId w:val="26"/>
        </w:numPr>
        <w:spacing w:line="360" w:lineRule="auto"/>
        <w:jc w:val="both"/>
        <w:rPr>
          <w:rFonts w:ascii="Times New Roman" w:hAnsi="Times New Roman" w:cs="Times New Roman"/>
          <w:sz w:val="24"/>
          <w:szCs w:val="24"/>
          <w:lang w:val="en-US"/>
        </w:rPr>
      </w:pPr>
      <w:bookmarkStart w:id="84" w:name="_Hlk182510974"/>
      <w:r w:rsidRPr="004474F1">
        <w:rPr>
          <w:rFonts w:ascii="Times New Roman" w:hAnsi="Times New Roman" w:cs="Times New Roman"/>
          <w:sz w:val="24"/>
          <w:szCs w:val="24"/>
          <w:lang w:val="en-US"/>
        </w:rPr>
        <w:t xml:space="preserve">Jika nilai </w:t>
      </w:r>
      <w:r w:rsidRPr="004474F1">
        <w:rPr>
          <w:rFonts w:ascii="Times New Roman" w:hAnsi="Times New Roman" w:cs="Times New Roman"/>
          <w:i/>
          <w:iCs/>
          <w:sz w:val="24"/>
          <w:szCs w:val="24"/>
          <w:lang w:val="en-US"/>
        </w:rPr>
        <w:t xml:space="preserve">Variance Inflation Factor </w:t>
      </w:r>
      <w:r w:rsidRPr="004474F1">
        <w:rPr>
          <w:rFonts w:ascii="Times New Roman" w:hAnsi="Times New Roman" w:cs="Times New Roman"/>
          <w:sz w:val="24"/>
          <w:szCs w:val="24"/>
          <w:lang w:val="en-US"/>
        </w:rPr>
        <w:t>(VIF) &lt; 10 maka model regresi tidak terjadi multikolineritas</w:t>
      </w:r>
      <w:bookmarkEnd w:id="84"/>
      <w:r w:rsidRPr="004474F1">
        <w:rPr>
          <w:rFonts w:ascii="Times New Roman" w:hAnsi="Times New Roman" w:cs="Times New Roman"/>
          <w:sz w:val="24"/>
          <w:szCs w:val="24"/>
          <w:lang w:val="en-US"/>
        </w:rPr>
        <w:t>.</w:t>
      </w:r>
    </w:p>
    <w:p w14:paraId="427B410B" w14:textId="77777777" w:rsidR="004474F1" w:rsidRDefault="004474F1">
      <w:pPr>
        <w:pStyle w:val="ListParagraph"/>
        <w:numPr>
          <w:ilvl w:val="0"/>
          <w:numId w:val="26"/>
        </w:numPr>
        <w:spacing w:line="360" w:lineRule="auto"/>
        <w:jc w:val="both"/>
        <w:rPr>
          <w:rFonts w:ascii="Times New Roman" w:hAnsi="Times New Roman" w:cs="Times New Roman"/>
          <w:sz w:val="24"/>
          <w:szCs w:val="24"/>
          <w:lang w:val="en-US"/>
        </w:rPr>
      </w:pPr>
      <w:bookmarkStart w:id="85" w:name="_Hlk182510955"/>
      <w:r>
        <w:rPr>
          <w:rFonts w:ascii="Times New Roman" w:hAnsi="Times New Roman" w:cs="Times New Roman"/>
          <w:sz w:val="24"/>
          <w:szCs w:val="24"/>
          <w:lang w:val="en-US"/>
        </w:rPr>
        <w:t xml:space="preserve">Jika nilai </w:t>
      </w:r>
      <w:r w:rsidRPr="000515B3">
        <w:rPr>
          <w:rFonts w:ascii="Times New Roman" w:hAnsi="Times New Roman" w:cs="Times New Roman"/>
          <w:i/>
          <w:iCs/>
          <w:sz w:val="24"/>
          <w:szCs w:val="24"/>
          <w:lang w:val="en-US"/>
        </w:rPr>
        <w:t>Variance Inflation Factor</w:t>
      </w:r>
      <w:r>
        <w:rPr>
          <w:rFonts w:ascii="Times New Roman" w:hAnsi="Times New Roman" w:cs="Times New Roman"/>
          <w:i/>
          <w:iCs/>
          <w:sz w:val="24"/>
          <w:szCs w:val="24"/>
          <w:lang w:val="en-US"/>
        </w:rPr>
        <w:t xml:space="preserve"> </w:t>
      </w:r>
      <w:r w:rsidRPr="000515B3">
        <w:rPr>
          <w:rFonts w:ascii="Times New Roman" w:hAnsi="Times New Roman" w:cs="Times New Roman"/>
          <w:sz w:val="24"/>
          <w:szCs w:val="24"/>
          <w:lang w:val="en-US"/>
        </w:rPr>
        <w:t>(VIF</w:t>
      </w:r>
      <w:r>
        <w:rPr>
          <w:rFonts w:ascii="Times New Roman" w:hAnsi="Times New Roman" w:cs="Times New Roman"/>
          <w:sz w:val="24"/>
          <w:szCs w:val="24"/>
          <w:lang w:val="en-US"/>
        </w:rPr>
        <w:t>) &gt; 10 maka model regresi dianggap terjadi multikolineritas</w:t>
      </w:r>
      <w:bookmarkEnd w:id="85"/>
      <w:r>
        <w:rPr>
          <w:rFonts w:ascii="Times New Roman" w:hAnsi="Times New Roman" w:cs="Times New Roman"/>
          <w:sz w:val="24"/>
          <w:szCs w:val="24"/>
          <w:lang w:val="en-US"/>
        </w:rPr>
        <w:t>.</w:t>
      </w:r>
    </w:p>
    <w:p w14:paraId="721E49E3" w14:textId="77777777" w:rsidR="004474F1" w:rsidRPr="00BD4457" w:rsidRDefault="004474F1">
      <w:pPr>
        <w:pStyle w:val="ListParagraph"/>
        <w:numPr>
          <w:ilvl w:val="0"/>
          <w:numId w:val="25"/>
        </w:numPr>
        <w:spacing w:line="360" w:lineRule="auto"/>
        <w:jc w:val="both"/>
        <w:rPr>
          <w:rFonts w:ascii="Times New Roman" w:hAnsi="Times New Roman" w:cs="Times New Roman"/>
          <w:b/>
          <w:bCs/>
          <w:sz w:val="24"/>
          <w:szCs w:val="24"/>
          <w:lang w:val="en-US"/>
        </w:rPr>
      </w:pPr>
      <w:r w:rsidRPr="00BD4457">
        <w:rPr>
          <w:rFonts w:ascii="Times New Roman" w:hAnsi="Times New Roman" w:cs="Times New Roman"/>
          <w:b/>
          <w:bCs/>
          <w:sz w:val="24"/>
          <w:szCs w:val="24"/>
          <w:lang w:val="en-US"/>
        </w:rPr>
        <w:t>Uji Heteroskedastisitas</w:t>
      </w:r>
    </w:p>
    <w:p w14:paraId="5191894C" w14:textId="448493C5" w:rsidR="00BD4457" w:rsidRPr="00141220" w:rsidRDefault="004474F1" w:rsidP="00141220">
      <w:pPr>
        <w:pStyle w:val="ListParagraph"/>
        <w:spacing w:line="360" w:lineRule="auto"/>
        <w:ind w:left="1790"/>
        <w:jc w:val="both"/>
        <w:rPr>
          <w:rFonts w:ascii="Times New Roman" w:hAnsi="Times New Roman" w:cs="Times New Roman"/>
          <w:sz w:val="24"/>
          <w:szCs w:val="24"/>
          <w:lang w:val="en-US"/>
        </w:rPr>
      </w:pPr>
      <w:r w:rsidRPr="004474F1">
        <w:rPr>
          <w:rFonts w:ascii="Times New Roman" w:hAnsi="Times New Roman" w:cs="Times New Roman"/>
          <w:sz w:val="24"/>
          <w:szCs w:val="24"/>
          <w:lang w:val="en-US"/>
        </w:rPr>
        <w:t xml:space="preserve">Uji heteroskedastisitas merupakan asumsi bahwa variabel terikat menunjukkan tingkat varian yang sama untuk variabel bebas. Pengujian ini bertujuan untuk menguji apakah dalam model regresi terjadi ketidaksamaan varian dari residual pengamatan ke pengamatan lainnya. Pada umumnya, pengujian ini kerap kali terjadi pada model-model yang menggunakan data cross section daripada data time series. Pada penelitian ini menggunakan metode </w:t>
      </w:r>
      <w:r w:rsidRPr="004474F1">
        <w:rPr>
          <w:rFonts w:ascii="Times New Roman" w:hAnsi="Times New Roman" w:cs="Times New Roman"/>
          <w:i/>
          <w:iCs/>
          <w:sz w:val="24"/>
          <w:szCs w:val="24"/>
          <w:lang w:val="en-US"/>
        </w:rPr>
        <w:t>scatterplots</w:t>
      </w:r>
      <w:r w:rsidRPr="004474F1">
        <w:rPr>
          <w:rFonts w:ascii="Times New Roman" w:hAnsi="Times New Roman" w:cs="Times New Roman"/>
          <w:sz w:val="24"/>
          <w:szCs w:val="24"/>
          <w:lang w:val="en-US"/>
        </w:rPr>
        <w:t>. Suatu data dapat dikatakan heteroskedastisitas apabila titik-titik yang dikumpulkan menunjukkan pola literatur tertentu. Jika nilai signifikansinya &lt; 0,05 maka model regresi dianggap heteroskedastisitas, sebaliknya jika nilai signifikansinya  &gt; 0,05 maka model regresi dianggap tidak heteroskedastisitas.</w:t>
      </w:r>
    </w:p>
    <w:p w14:paraId="2E659851" w14:textId="480F5102" w:rsidR="00BD4457" w:rsidRPr="00C521D1" w:rsidRDefault="00BD4457">
      <w:pPr>
        <w:pStyle w:val="Heading3"/>
        <w:numPr>
          <w:ilvl w:val="2"/>
          <w:numId w:val="3"/>
        </w:numPr>
        <w:rPr>
          <w:rFonts w:ascii="Times New Roman" w:hAnsi="Times New Roman" w:cs="Times New Roman"/>
          <w:b/>
          <w:bCs/>
          <w:color w:val="auto"/>
          <w:lang w:val="en-US"/>
        </w:rPr>
      </w:pPr>
      <w:bookmarkStart w:id="86" w:name="_Toc185091573"/>
      <w:r w:rsidRPr="00C521D1">
        <w:rPr>
          <w:rFonts w:ascii="Times New Roman" w:hAnsi="Times New Roman" w:cs="Times New Roman"/>
          <w:b/>
          <w:bCs/>
          <w:color w:val="auto"/>
          <w:lang w:val="en-US"/>
        </w:rPr>
        <w:t>Analisis Linear Berganda</w:t>
      </w:r>
      <w:bookmarkEnd w:id="86"/>
    </w:p>
    <w:p w14:paraId="58618F22" w14:textId="77777777" w:rsidR="00C521D1" w:rsidRPr="00C521D1" w:rsidRDefault="00C521D1" w:rsidP="00C521D1">
      <w:pPr>
        <w:pStyle w:val="ListParagraph"/>
        <w:ind w:left="1430"/>
        <w:rPr>
          <w:sz w:val="4"/>
          <w:szCs w:val="4"/>
          <w:lang w:val="en-US"/>
        </w:rPr>
      </w:pPr>
    </w:p>
    <w:p w14:paraId="3C5CDEA8" w14:textId="778C27D3" w:rsidR="00BD4457" w:rsidRPr="00BD4457" w:rsidRDefault="00BD4457" w:rsidP="00BD4457">
      <w:pPr>
        <w:pStyle w:val="ListParagraph"/>
        <w:spacing w:line="360" w:lineRule="auto"/>
        <w:ind w:left="1430"/>
        <w:jc w:val="both"/>
        <w:rPr>
          <w:rFonts w:ascii="Times New Roman" w:hAnsi="Times New Roman" w:cs="Times New Roman"/>
          <w:sz w:val="24"/>
          <w:szCs w:val="24"/>
          <w:lang w:val="en-US"/>
        </w:rPr>
      </w:pPr>
      <w:r w:rsidRPr="00BD4457">
        <w:rPr>
          <w:rFonts w:ascii="Times New Roman" w:hAnsi="Times New Roman" w:cs="Times New Roman"/>
          <w:sz w:val="24"/>
          <w:szCs w:val="24"/>
          <w:lang w:val="en-US"/>
        </w:rPr>
        <w:t>Analisis linear berganda bertujuan untuk mengukur hubungan variabel pada persamaan garis regresi.</w:t>
      </w:r>
      <w:r>
        <w:rPr>
          <w:rStyle w:val="FootnoteReference"/>
          <w:rFonts w:ascii="Times New Roman" w:hAnsi="Times New Roman" w:cs="Times New Roman"/>
          <w:sz w:val="24"/>
          <w:szCs w:val="24"/>
          <w:lang w:val="en-US"/>
        </w:rPr>
        <w:footnoteReference w:id="86"/>
      </w:r>
      <w:r w:rsidRPr="00BD4457">
        <w:rPr>
          <w:rFonts w:ascii="Times New Roman" w:hAnsi="Times New Roman" w:cs="Times New Roman"/>
          <w:sz w:val="24"/>
          <w:szCs w:val="24"/>
          <w:lang w:val="en-US"/>
        </w:rPr>
        <w:t xml:space="preserve"> Persamaan pada analisis ini adalah hubungan antara variabel independen (X) dan variabel dependen (Y). Dengan analisis ini dapat diketahui terdapat tidaknya pengaruh variabel independen </w:t>
      </w:r>
      <w:r>
        <w:rPr>
          <w:rFonts w:ascii="Times New Roman" w:hAnsi="Times New Roman" w:cs="Times New Roman"/>
          <w:sz w:val="24"/>
          <w:szCs w:val="24"/>
          <w:lang w:val="en-US"/>
        </w:rPr>
        <w:t>Kompensasi</w:t>
      </w:r>
      <w:r w:rsidRPr="00BD4457">
        <w:rPr>
          <w:rFonts w:ascii="Times New Roman" w:hAnsi="Times New Roman" w:cs="Times New Roman"/>
          <w:sz w:val="24"/>
          <w:szCs w:val="24"/>
          <w:lang w:val="en-US"/>
        </w:rPr>
        <w:t xml:space="preserve"> (X</w:t>
      </w:r>
      <w:r w:rsidRPr="00BD4457">
        <w:rPr>
          <w:rFonts w:ascii="Times New Roman" w:hAnsi="Times New Roman" w:cs="Times New Roman"/>
          <w:sz w:val="24"/>
          <w:szCs w:val="24"/>
          <w:vertAlign w:val="subscript"/>
          <w:lang w:val="en-US"/>
        </w:rPr>
        <w:t>1</w:t>
      </w:r>
      <w:r w:rsidRPr="00BD4457">
        <w:rPr>
          <w:rFonts w:ascii="Times New Roman" w:hAnsi="Times New Roman" w:cs="Times New Roman"/>
          <w:sz w:val="24"/>
          <w:szCs w:val="24"/>
          <w:lang w:val="en-US"/>
        </w:rPr>
        <w:t xml:space="preserve">), </w:t>
      </w:r>
      <w:r>
        <w:rPr>
          <w:rFonts w:ascii="Times New Roman" w:hAnsi="Times New Roman" w:cs="Times New Roman"/>
          <w:sz w:val="24"/>
          <w:szCs w:val="24"/>
          <w:lang w:val="en-US"/>
        </w:rPr>
        <w:t>Motivasi Kerja</w:t>
      </w:r>
      <w:r w:rsidRPr="00BD4457">
        <w:rPr>
          <w:rFonts w:ascii="Times New Roman" w:hAnsi="Times New Roman" w:cs="Times New Roman"/>
          <w:sz w:val="24"/>
          <w:szCs w:val="24"/>
          <w:lang w:val="en-US"/>
        </w:rPr>
        <w:t xml:space="preserve"> (X</w:t>
      </w:r>
      <w:r w:rsidRPr="00BD4457">
        <w:rPr>
          <w:rFonts w:ascii="Times New Roman" w:hAnsi="Times New Roman" w:cs="Times New Roman"/>
          <w:sz w:val="24"/>
          <w:szCs w:val="24"/>
          <w:vertAlign w:val="subscript"/>
          <w:lang w:val="en-US"/>
        </w:rPr>
        <w:t>2</w:t>
      </w:r>
      <w:r w:rsidRPr="00BD4457">
        <w:rPr>
          <w:rFonts w:ascii="Times New Roman" w:hAnsi="Times New Roman" w:cs="Times New Roman"/>
          <w:sz w:val="24"/>
          <w:szCs w:val="24"/>
          <w:lang w:val="en-US"/>
        </w:rPr>
        <w:t xml:space="preserve">), dan </w:t>
      </w:r>
      <w:r>
        <w:rPr>
          <w:rFonts w:ascii="Times New Roman" w:hAnsi="Times New Roman" w:cs="Times New Roman"/>
          <w:sz w:val="24"/>
          <w:szCs w:val="24"/>
          <w:lang w:val="en-US"/>
        </w:rPr>
        <w:t>Lingkungan Kerja</w:t>
      </w:r>
      <w:r w:rsidRPr="00BD4457">
        <w:rPr>
          <w:rFonts w:ascii="Times New Roman" w:hAnsi="Times New Roman" w:cs="Times New Roman"/>
          <w:sz w:val="24"/>
          <w:szCs w:val="24"/>
          <w:lang w:val="en-US"/>
        </w:rPr>
        <w:t xml:space="preserve"> (X</w:t>
      </w:r>
      <w:r w:rsidRPr="00BD4457">
        <w:rPr>
          <w:rFonts w:ascii="Times New Roman" w:hAnsi="Times New Roman" w:cs="Times New Roman"/>
          <w:sz w:val="24"/>
          <w:szCs w:val="24"/>
          <w:vertAlign w:val="subscript"/>
          <w:lang w:val="en-US"/>
        </w:rPr>
        <w:t>3</w:t>
      </w:r>
      <w:r w:rsidRPr="00BD4457">
        <w:rPr>
          <w:rFonts w:ascii="Times New Roman" w:hAnsi="Times New Roman" w:cs="Times New Roman"/>
          <w:sz w:val="24"/>
          <w:szCs w:val="24"/>
          <w:lang w:val="en-US"/>
        </w:rPr>
        <w:t xml:space="preserve">) terhadap variabel dependen yakni </w:t>
      </w:r>
      <w:r>
        <w:rPr>
          <w:rFonts w:ascii="Times New Roman" w:hAnsi="Times New Roman" w:cs="Times New Roman"/>
          <w:sz w:val="24"/>
          <w:szCs w:val="24"/>
          <w:lang w:val="en-US"/>
        </w:rPr>
        <w:t>Kinerja Karyawan</w:t>
      </w:r>
      <w:r w:rsidRPr="00BD4457">
        <w:rPr>
          <w:rFonts w:ascii="Times New Roman" w:hAnsi="Times New Roman" w:cs="Times New Roman"/>
          <w:sz w:val="24"/>
          <w:szCs w:val="24"/>
          <w:lang w:val="en-US"/>
        </w:rPr>
        <w:t xml:space="preserve"> (Y).</w:t>
      </w:r>
    </w:p>
    <w:p w14:paraId="51D6A9B9" w14:textId="47056A9B" w:rsidR="00BD4457" w:rsidRDefault="00BD4457" w:rsidP="00BD4457">
      <w:pPr>
        <w:pStyle w:val="ListParagraph"/>
        <w:spacing w:line="360" w:lineRule="auto"/>
        <w:ind w:left="1145" w:firstLine="295"/>
        <w:jc w:val="both"/>
        <w:rPr>
          <w:rFonts w:ascii="Times New Roman" w:hAnsi="Times New Roman" w:cs="Times New Roman"/>
          <w:sz w:val="24"/>
          <w:szCs w:val="24"/>
          <w:lang w:val="en-US"/>
        </w:rPr>
      </w:pPr>
      <w:bookmarkStart w:id="87" w:name="_Hlk185897054"/>
    </w:p>
    <w:p w14:paraId="3339FE1E" w14:textId="77777777" w:rsidR="00BD4457" w:rsidRPr="003442D0" w:rsidRDefault="00BD4457" w:rsidP="00BD4457">
      <w:pPr>
        <w:pStyle w:val="ListParagraph"/>
        <w:spacing w:line="360" w:lineRule="auto"/>
        <w:ind w:left="1145" w:firstLine="295"/>
        <w:jc w:val="center"/>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Y=α+</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1</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2</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3</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3</m:t>
              </m:r>
            </m:sub>
          </m:sSub>
          <m:r>
            <w:rPr>
              <w:rFonts w:ascii="Cambria Math" w:hAnsi="Cambria Math" w:cs="Times New Roman"/>
              <w:sz w:val="24"/>
              <w:szCs w:val="24"/>
              <w:lang w:val="en-US"/>
            </w:rPr>
            <m:t>+e</m:t>
          </m:r>
        </m:oMath>
      </m:oMathPara>
    </w:p>
    <w:p w14:paraId="52D68B8E" w14:textId="35D78776" w:rsidR="00BD4457" w:rsidRPr="006E63F0" w:rsidRDefault="00574195" w:rsidP="00BD4457">
      <w:pPr>
        <w:pStyle w:val="ListParagraph"/>
        <w:spacing w:line="360" w:lineRule="auto"/>
        <w:ind w:left="1145" w:firstLine="131"/>
        <w:rPr>
          <w:rFonts w:ascii="Times New Roman" w:eastAsiaTheme="minorEastAsia" w:hAnsi="Times New Roman" w:cs="Times New Roman"/>
          <w:sz w:val="16"/>
          <w:szCs w:val="16"/>
          <w:lang w:val="en-US"/>
        </w:rPr>
      </w:pPr>
      <w:r>
        <w:rPr>
          <w:rFonts w:ascii="Times New Roman" w:hAnsi="Times New Roman" w:cs="Times New Roman"/>
          <w:sz w:val="24"/>
          <w:szCs w:val="24"/>
          <w:lang w:val="en-US"/>
        </w:rPr>
        <mc:AlternateContent>
          <mc:Choice Requires="wps">
            <w:drawing>
              <wp:anchor distT="0" distB="0" distL="114300" distR="114300" simplePos="0" relativeHeight="251676672" behindDoc="1" locked="0" layoutInCell="1" allowOverlap="1" wp14:anchorId="28681791" wp14:editId="0B9DE3C4">
                <wp:simplePos x="0" y="0"/>
                <wp:positionH relativeFrom="column">
                  <wp:posOffset>2011193</wp:posOffset>
                </wp:positionH>
                <wp:positionV relativeFrom="paragraph">
                  <wp:posOffset>-352278</wp:posOffset>
                </wp:positionV>
                <wp:extent cx="2495550" cy="398145"/>
                <wp:effectExtent l="7620" t="10795" r="11430" b="10160"/>
                <wp:wrapNone/>
                <wp:docPr id="8275857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398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4C929" id="Rectangle 27" o:spid="_x0000_s1026" style="position:absolute;margin-left:158.35pt;margin-top:-27.75pt;width:196.5pt;height:3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"/>
            </w:pict>
          </mc:Fallback>
        </mc:AlternateContent>
      </w:r>
    </w:p>
    <w:p w14:paraId="0BB4AB71" w14:textId="77777777" w:rsidR="00BD4457" w:rsidRDefault="00BD4457" w:rsidP="00BD4457">
      <w:pPr>
        <w:pStyle w:val="ListParagraph"/>
        <w:spacing w:line="360" w:lineRule="auto"/>
        <w:ind w:left="1145" w:firstLine="273"/>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Keterangan :</w:t>
      </w:r>
    </w:p>
    <w:p w14:paraId="2D21D443" w14:textId="432B40FF" w:rsidR="00BD4457" w:rsidRDefault="00BD4457" w:rsidP="00BD4457">
      <w:pPr>
        <w:pStyle w:val="ListParagraph"/>
        <w:spacing w:line="360" w:lineRule="auto"/>
        <w:ind w:left="1145" w:firstLine="273"/>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Y  = Kinerja Karyawan </w:t>
      </w:r>
    </w:p>
    <w:p w14:paraId="05D8C963" w14:textId="5186953E" w:rsidR="00BD4457" w:rsidRDefault="00BD4457" w:rsidP="00BD4457">
      <w:pPr>
        <w:pStyle w:val="ListParagraph"/>
        <w:spacing w:line="360" w:lineRule="auto"/>
        <w:ind w:left="1145" w:firstLine="273"/>
        <w:rPr>
          <w:rFonts w:ascii="Times New Roman" w:hAnsi="Times New Roman" w:cs="Times New Roman"/>
          <w:sz w:val="24"/>
          <w:szCs w:val="24"/>
          <w:lang w:val="en-US"/>
        </w:rPr>
      </w:pPr>
      <w:r>
        <w:rPr>
          <w:rFonts w:ascii="Times New Roman" w:hAnsi="Times New Roman" w:cs="Times New Roman"/>
          <w:sz w:val="24"/>
          <w:szCs w:val="24"/>
          <w:lang w:val="en-US"/>
        </w:rPr>
        <w:t>α   = Kostanta</w:t>
      </w:r>
    </w:p>
    <w:p w14:paraId="68B29389" w14:textId="3096C4A5" w:rsidR="00BD4457" w:rsidRDefault="00BD4457" w:rsidP="00BD4457">
      <w:pPr>
        <w:pStyle w:val="ListParagraph"/>
        <w:spacing w:line="360" w:lineRule="auto"/>
        <w:ind w:left="1145" w:firstLine="273"/>
        <w:rPr>
          <w:rFonts w:ascii="Times New Roman" w:hAnsi="Times New Roman" w:cs="Times New Roman"/>
          <w:sz w:val="24"/>
          <w:szCs w:val="24"/>
          <w:lang w:val="en-US"/>
        </w:rPr>
      </w:pPr>
      <w:r>
        <w:rPr>
          <w:rFonts w:ascii="Times New Roman" w:hAnsi="Times New Roman" w:cs="Times New Roman"/>
          <w:sz w:val="24"/>
          <w:szCs w:val="24"/>
          <w:lang w:val="en-US"/>
        </w:rPr>
        <w:t>X</w:t>
      </w:r>
      <w:r w:rsidRPr="00232DD3">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Kompensasi</w:t>
      </w:r>
    </w:p>
    <w:p w14:paraId="25D2CDEE" w14:textId="672F88C6" w:rsidR="00BD4457" w:rsidRDefault="00BD4457" w:rsidP="00BD4457">
      <w:pPr>
        <w:pStyle w:val="ListParagraph"/>
        <w:spacing w:line="360" w:lineRule="auto"/>
        <w:ind w:left="1145" w:firstLine="273"/>
        <w:rPr>
          <w:rFonts w:ascii="Times New Roman" w:hAnsi="Times New Roman" w:cs="Times New Roman"/>
          <w:sz w:val="24"/>
          <w:szCs w:val="24"/>
          <w:lang w:val="en-US"/>
        </w:rPr>
      </w:pPr>
      <w:r>
        <w:rPr>
          <w:rFonts w:ascii="Times New Roman" w:hAnsi="Times New Roman" w:cs="Times New Roman"/>
          <w:sz w:val="24"/>
          <w:szCs w:val="24"/>
          <w:lang w:val="en-US"/>
        </w:rPr>
        <w:t>X</w:t>
      </w:r>
      <w:r w:rsidRPr="00232DD3">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 Motivasi Kerja</w:t>
      </w:r>
    </w:p>
    <w:p w14:paraId="2332F12A" w14:textId="0E599F65" w:rsidR="00BD4457" w:rsidRDefault="00BD4457" w:rsidP="00BD4457">
      <w:pPr>
        <w:pStyle w:val="ListParagraph"/>
        <w:spacing w:line="360" w:lineRule="auto"/>
        <w:ind w:left="1145" w:firstLine="273"/>
        <w:rPr>
          <w:rFonts w:ascii="Times New Roman" w:hAnsi="Times New Roman" w:cs="Times New Roman"/>
          <w:sz w:val="24"/>
          <w:szCs w:val="24"/>
          <w:lang w:val="en-US"/>
        </w:rPr>
      </w:pPr>
      <w:r>
        <w:rPr>
          <w:rFonts w:ascii="Times New Roman" w:hAnsi="Times New Roman" w:cs="Times New Roman"/>
          <w:sz w:val="24"/>
          <w:szCs w:val="24"/>
          <w:lang w:val="en-US"/>
        </w:rPr>
        <w:t>X</w:t>
      </w:r>
      <w:r w:rsidRPr="00232DD3">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 Lingkungan Kerja</w:t>
      </w:r>
    </w:p>
    <w:p w14:paraId="745A9998" w14:textId="08090B4E" w:rsidR="00BD4457" w:rsidRDefault="00BD4457" w:rsidP="00BD4457">
      <w:pPr>
        <w:pStyle w:val="ListParagraph"/>
        <w:spacing w:line="360" w:lineRule="auto"/>
        <w:ind w:left="1134" w:firstLine="273"/>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β</w:t>
      </w:r>
      <w:r w:rsidRPr="00232DD3">
        <w:rPr>
          <w:rFonts w:ascii="Times New Roman" w:eastAsiaTheme="minorEastAsia" w:hAnsi="Times New Roman" w:cs="Times New Roman"/>
          <w:sz w:val="24"/>
          <w:szCs w:val="24"/>
          <w:vertAlign w:val="subscript"/>
          <w:lang w:val="en-US"/>
        </w:rPr>
        <w:t>1</w:t>
      </w:r>
      <w:r>
        <w:rPr>
          <w:rFonts w:ascii="Times New Roman" w:eastAsiaTheme="minorEastAsia" w:hAnsi="Times New Roman" w:cs="Times New Roman"/>
          <w:sz w:val="24"/>
          <w:szCs w:val="24"/>
          <w:vertAlign w:val="subscript"/>
          <w:lang w:val="en-US"/>
        </w:rPr>
        <w:t xml:space="preserve"> </w:t>
      </w:r>
      <w:r>
        <w:rPr>
          <w:rFonts w:ascii="Times New Roman" w:eastAsiaTheme="minorEastAsia" w:hAnsi="Times New Roman" w:cs="Times New Roman"/>
          <w:sz w:val="24"/>
          <w:szCs w:val="24"/>
          <w:lang w:val="en-US"/>
        </w:rPr>
        <w:t xml:space="preserve"> </w:t>
      </w:r>
      <w:r w:rsidRPr="00232DD3">
        <w:rPr>
          <w:rFonts w:ascii="Times New Roman" w:eastAsiaTheme="minorEastAsia" w:hAnsi="Times New Roman" w:cs="Times New Roman"/>
          <w:sz w:val="24"/>
          <w:szCs w:val="24"/>
          <w:lang w:val="en-US"/>
        </w:rPr>
        <w:t>= Koefisien Regresi X</w:t>
      </w:r>
      <w:r w:rsidRPr="00232DD3">
        <w:rPr>
          <w:rFonts w:ascii="Times New Roman" w:eastAsiaTheme="minorEastAsia" w:hAnsi="Times New Roman" w:cs="Times New Roman"/>
          <w:sz w:val="24"/>
          <w:szCs w:val="24"/>
          <w:vertAlign w:val="subscript"/>
          <w:lang w:val="en-US"/>
        </w:rPr>
        <w:t>1</w:t>
      </w:r>
    </w:p>
    <w:p w14:paraId="52C3450B" w14:textId="5E0366EE" w:rsidR="00BD4457" w:rsidRDefault="00BD4457" w:rsidP="00BD4457">
      <w:pPr>
        <w:pStyle w:val="ListParagraph"/>
        <w:spacing w:line="360" w:lineRule="auto"/>
        <w:ind w:left="1134" w:firstLine="273"/>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β</w:t>
      </w:r>
      <w:r>
        <w:rPr>
          <w:rFonts w:ascii="Times New Roman" w:eastAsiaTheme="minorEastAsia" w:hAnsi="Times New Roman" w:cs="Times New Roman"/>
          <w:sz w:val="24"/>
          <w:szCs w:val="24"/>
          <w:vertAlign w:val="subscript"/>
          <w:lang w:val="en-US"/>
        </w:rPr>
        <w:t xml:space="preserve">2 </w:t>
      </w:r>
      <w:r>
        <w:rPr>
          <w:rFonts w:ascii="Times New Roman" w:eastAsiaTheme="minorEastAsia" w:hAnsi="Times New Roman" w:cs="Times New Roman"/>
          <w:sz w:val="24"/>
          <w:szCs w:val="24"/>
          <w:lang w:val="en-US"/>
        </w:rPr>
        <w:t xml:space="preserve"> </w:t>
      </w:r>
      <w:r w:rsidRPr="00232DD3">
        <w:rPr>
          <w:rFonts w:ascii="Times New Roman" w:eastAsiaTheme="minorEastAsia" w:hAnsi="Times New Roman" w:cs="Times New Roman"/>
          <w:sz w:val="24"/>
          <w:szCs w:val="24"/>
          <w:lang w:val="en-US"/>
        </w:rPr>
        <w:t>= Koefisien Regresi X</w:t>
      </w:r>
      <w:r w:rsidRPr="00232DD3">
        <w:rPr>
          <w:rFonts w:ascii="Times New Roman" w:eastAsiaTheme="minorEastAsia" w:hAnsi="Times New Roman" w:cs="Times New Roman"/>
          <w:sz w:val="24"/>
          <w:szCs w:val="24"/>
          <w:vertAlign w:val="subscript"/>
          <w:lang w:val="en-US"/>
        </w:rPr>
        <w:t>2</w:t>
      </w:r>
    </w:p>
    <w:p w14:paraId="283C9555" w14:textId="4390B01F" w:rsidR="00BD4457" w:rsidRDefault="00BD4457" w:rsidP="00BD4457">
      <w:pPr>
        <w:pStyle w:val="ListParagraph"/>
        <w:spacing w:line="360" w:lineRule="auto"/>
        <w:ind w:left="1134" w:firstLine="273"/>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β</w:t>
      </w:r>
      <w:r>
        <w:rPr>
          <w:rFonts w:ascii="Times New Roman" w:eastAsiaTheme="minorEastAsia" w:hAnsi="Times New Roman" w:cs="Times New Roman"/>
          <w:sz w:val="24"/>
          <w:szCs w:val="24"/>
          <w:vertAlign w:val="subscript"/>
          <w:lang w:val="en-US"/>
        </w:rPr>
        <w:t xml:space="preserve">3 </w:t>
      </w:r>
      <w:r>
        <w:rPr>
          <w:rFonts w:ascii="Times New Roman" w:eastAsiaTheme="minorEastAsia" w:hAnsi="Times New Roman" w:cs="Times New Roman"/>
          <w:sz w:val="24"/>
          <w:szCs w:val="24"/>
          <w:lang w:val="en-US"/>
        </w:rPr>
        <w:t xml:space="preserve"> </w:t>
      </w:r>
      <w:r w:rsidRPr="00232DD3">
        <w:rPr>
          <w:rFonts w:ascii="Times New Roman" w:eastAsiaTheme="minorEastAsia" w:hAnsi="Times New Roman" w:cs="Times New Roman"/>
          <w:sz w:val="24"/>
          <w:szCs w:val="24"/>
          <w:lang w:val="en-US"/>
        </w:rPr>
        <w:t>= Koefisien Regresi X</w:t>
      </w:r>
      <w:r w:rsidRPr="00232DD3">
        <w:rPr>
          <w:rFonts w:ascii="Times New Roman" w:eastAsiaTheme="minorEastAsia" w:hAnsi="Times New Roman" w:cs="Times New Roman"/>
          <w:sz w:val="24"/>
          <w:szCs w:val="24"/>
          <w:vertAlign w:val="subscript"/>
          <w:lang w:val="en-US"/>
        </w:rPr>
        <w:t>3</w:t>
      </w:r>
    </w:p>
    <w:p w14:paraId="6C1428A3" w14:textId="64C1D836" w:rsidR="00BD4457" w:rsidRPr="00C521D1" w:rsidRDefault="00BD4457" w:rsidP="00C521D1">
      <w:pPr>
        <w:pStyle w:val="ListParagraph"/>
        <w:spacing w:line="360" w:lineRule="auto"/>
        <w:ind w:left="1145" w:firstLine="273"/>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e   = error</w:t>
      </w:r>
    </w:p>
    <w:p w14:paraId="7AAA493C" w14:textId="24A71770" w:rsidR="00670FCD" w:rsidRDefault="00670FCD">
      <w:pPr>
        <w:pStyle w:val="Heading3"/>
        <w:numPr>
          <w:ilvl w:val="2"/>
          <w:numId w:val="3"/>
        </w:numPr>
        <w:spacing w:line="360" w:lineRule="auto"/>
        <w:jc w:val="both"/>
        <w:rPr>
          <w:rFonts w:ascii="Times New Roman" w:hAnsi="Times New Roman" w:cs="Times New Roman"/>
          <w:b/>
          <w:bCs/>
          <w:color w:val="auto"/>
          <w:lang w:val="en-US"/>
        </w:rPr>
      </w:pPr>
      <w:bookmarkStart w:id="88" w:name="_Toc185091574"/>
      <w:bookmarkEnd w:id="87"/>
      <w:r>
        <w:rPr>
          <w:rFonts w:ascii="Times New Roman" w:hAnsi="Times New Roman" w:cs="Times New Roman"/>
          <w:b/>
          <w:bCs/>
          <w:color w:val="auto"/>
          <w:lang w:val="en-US"/>
        </w:rPr>
        <w:t>Uji Hipotesis</w:t>
      </w:r>
      <w:bookmarkEnd w:id="88"/>
    </w:p>
    <w:p w14:paraId="32D46D46" w14:textId="77777777" w:rsidR="00670FCD" w:rsidRPr="00670FCD" w:rsidRDefault="00670FCD" w:rsidP="00670FCD">
      <w:pPr>
        <w:spacing w:line="360" w:lineRule="auto"/>
        <w:jc w:val="both"/>
        <w:rPr>
          <w:sz w:val="2"/>
          <w:szCs w:val="2"/>
          <w:lang w:val="en-US"/>
        </w:rPr>
      </w:pPr>
    </w:p>
    <w:p w14:paraId="060115D3" w14:textId="77777777" w:rsidR="00350B2A" w:rsidRPr="00670FCD" w:rsidRDefault="00350B2A" w:rsidP="00350B2A">
      <w:pPr>
        <w:pStyle w:val="ListParagraph"/>
        <w:numPr>
          <w:ilvl w:val="0"/>
          <w:numId w:val="29"/>
        </w:numPr>
        <w:spacing w:line="360" w:lineRule="auto"/>
        <w:jc w:val="both"/>
        <w:rPr>
          <w:rFonts w:ascii="Times New Roman" w:hAnsi="Times New Roman" w:cs="Times New Roman"/>
          <w:b/>
          <w:bCs/>
          <w:sz w:val="24"/>
          <w:szCs w:val="24"/>
          <w:lang w:val="en-US"/>
        </w:rPr>
      </w:pPr>
      <w:r w:rsidRPr="00670FCD">
        <w:rPr>
          <w:rFonts w:ascii="Times New Roman" w:hAnsi="Times New Roman" w:cs="Times New Roman"/>
          <w:b/>
          <w:bCs/>
          <w:sz w:val="24"/>
          <w:szCs w:val="24"/>
          <w:lang w:val="en-US"/>
        </w:rPr>
        <w:t xml:space="preserve">Uji Koefisien Determinasi </w:t>
      </w:r>
      <w:r w:rsidRPr="00670FCD">
        <w:rPr>
          <w:rFonts w:ascii="Times New Roman" w:eastAsiaTheme="minorEastAsia" w:hAnsi="Times New Roman" w:cs="Times New Roman"/>
          <w:b/>
          <w:bCs/>
          <w:sz w:val="24"/>
          <w:szCs w:val="24"/>
          <w:lang w:val="en-US"/>
        </w:rPr>
        <w:t>(R</w:t>
      </w:r>
      <w:r w:rsidRPr="00670FCD">
        <w:rPr>
          <w:rFonts w:ascii="Times New Roman" w:eastAsiaTheme="minorEastAsia" w:hAnsi="Times New Roman" w:cs="Times New Roman"/>
          <w:b/>
          <w:bCs/>
          <w:sz w:val="24"/>
          <w:szCs w:val="24"/>
          <w:vertAlign w:val="superscript"/>
          <w:lang w:val="en-US"/>
        </w:rPr>
        <w:t>2</w:t>
      </w:r>
      <w:r w:rsidRPr="00670FCD">
        <w:rPr>
          <w:rFonts w:ascii="Times New Roman" w:eastAsiaTheme="minorEastAsia" w:hAnsi="Times New Roman" w:cs="Times New Roman"/>
          <w:b/>
          <w:bCs/>
          <w:sz w:val="24"/>
          <w:szCs w:val="24"/>
          <w:lang w:val="en-US"/>
        </w:rPr>
        <w:t>)</w:t>
      </w:r>
    </w:p>
    <w:p w14:paraId="72AEFBD1" w14:textId="77777777" w:rsidR="00350B2A" w:rsidRDefault="00350B2A" w:rsidP="00350B2A">
      <w:pPr>
        <w:pStyle w:val="ListParagraph"/>
        <w:spacing w:line="360" w:lineRule="auto"/>
        <w:ind w:left="1790" w:firstLine="370"/>
        <w:jc w:val="both"/>
        <w:rPr>
          <w:rFonts w:ascii="Times New Roman" w:eastAsiaTheme="minorEastAsia" w:hAnsi="Times New Roman" w:cs="Times New Roman"/>
          <w:sz w:val="24"/>
          <w:szCs w:val="24"/>
          <w:lang w:val="en-US"/>
        </w:rPr>
      </w:pPr>
      <w:r w:rsidRPr="00670FCD">
        <w:rPr>
          <w:rFonts w:ascii="Times New Roman" w:eastAsiaTheme="minorEastAsia" w:hAnsi="Times New Roman" w:cs="Times New Roman"/>
          <w:sz w:val="24"/>
          <w:szCs w:val="24"/>
          <w:lang w:val="en-US"/>
        </w:rPr>
        <w:t>Uji koefisien determinasi (R</w:t>
      </w:r>
      <w:r w:rsidRPr="00670FCD">
        <w:rPr>
          <w:rFonts w:ascii="Times New Roman" w:eastAsiaTheme="minorEastAsia" w:hAnsi="Times New Roman" w:cs="Times New Roman"/>
          <w:sz w:val="24"/>
          <w:szCs w:val="24"/>
          <w:vertAlign w:val="superscript"/>
          <w:lang w:val="en-US"/>
        </w:rPr>
        <w:t>2</w:t>
      </w:r>
      <w:r w:rsidRPr="00670FCD">
        <w:rPr>
          <w:rFonts w:ascii="Times New Roman" w:eastAsiaTheme="minorEastAsia" w:hAnsi="Times New Roman" w:cs="Times New Roman"/>
          <w:sz w:val="24"/>
          <w:szCs w:val="24"/>
          <w:lang w:val="en-US"/>
        </w:rPr>
        <w:t>) merupakan salah satu pengujian yang digunakan untuk mengetahui jumlah persentase dari variasi variabel dependen. Nilai koefisien determinasi (R2) yakni diantara nol (0) dan satu (1). Model regresi dikatakan baik apabila nilai koefisien mendekati satu (1), yang mana nilai tersebut bertujuan untuk memprediksi variasi dari variabel dependen.</w:t>
      </w:r>
      <w:r>
        <w:rPr>
          <w:rStyle w:val="FootnoteReference"/>
          <w:rFonts w:ascii="Times New Roman" w:eastAsiaTheme="minorEastAsia" w:hAnsi="Times New Roman" w:cs="Times New Roman"/>
          <w:sz w:val="24"/>
          <w:szCs w:val="24"/>
          <w:lang w:val="en-US"/>
        </w:rPr>
        <w:footnoteReference w:id="87"/>
      </w:r>
      <w:r w:rsidRPr="00670FCD">
        <w:rPr>
          <w:rFonts w:ascii="Times New Roman" w:eastAsiaTheme="minorEastAsia" w:hAnsi="Times New Roman" w:cs="Times New Roman"/>
          <w:sz w:val="24"/>
          <w:szCs w:val="24"/>
          <w:lang w:val="en-US"/>
        </w:rPr>
        <w:t xml:space="preserve"> Jika R</w:t>
      </w:r>
      <w:r w:rsidRPr="00670FCD">
        <w:rPr>
          <w:rFonts w:ascii="Times New Roman" w:eastAsiaTheme="minorEastAsia" w:hAnsi="Times New Roman" w:cs="Times New Roman"/>
          <w:sz w:val="24"/>
          <w:szCs w:val="24"/>
          <w:vertAlign w:val="superscript"/>
          <w:lang w:val="en-US"/>
        </w:rPr>
        <w:t>2</w:t>
      </w:r>
      <w:r w:rsidRPr="00670FCD">
        <w:rPr>
          <w:rFonts w:ascii="Times New Roman" w:eastAsiaTheme="minorEastAsia" w:hAnsi="Times New Roman" w:cs="Times New Roman"/>
          <w:sz w:val="24"/>
          <w:szCs w:val="24"/>
          <w:lang w:val="en-US"/>
        </w:rPr>
        <w:t xml:space="preserve"> bernilai 1 maka variabel dari variabel dependen dapat dibuktikan dari variabel bebas. Besarnya pengaruh variabel independent yakni kompensasi, motivasi kerja, dan lingkungan kerja terhadap variabel dependen yakni kinerja karyawan BPRS Bina Finansia Semarang dapat dipastikan melalui uji koefisien determinasi.</w:t>
      </w:r>
    </w:p>
    <w:p w14:paraId="3DFF7BA9" w14:textId="77777777" w:rsidR="00350B2A" w:rsidRDefault="00350B2A" w:rsidP="00350B2A">
      <w:pPr>
        <w:pStyle w:val="ListParagraph"/>
        <w:spacing w:line="360" w:lineRule="auto"/>
        <w:ind w:left="1790" w:firstLine="370"/>
        <w:jc w:val="both"/>
        <w:rPr>
          <w:rFonts w:ascii="Times New Roman" w:eastAsiaTheme="minorEastAsia" w:hAnsi="Times New Roman" w:cs="Times New Roman"/>
          <w:sz w:val="24"/>
          <w:szCs w:val="24"/>
          <w:lang w:val="en-US"/>
        </w:rPr>
      </w:pPr>
    </w:p>
    <w:p w14:paraId="0D37CA41" w14:textId="77777777" w:rsidR="00350B2A" w:rsidRDefault="00350B2A" w:rsidP="00350B2A">
      <w:pPr>
        <w:pStyle w:val="ListParagraph"/>
        <w:spacing w:line="360" w:lineRule="auto"/>
        <w:ind w:left="1790" w:firstLine="370"/>
        <w:jc w:val="both"/>
        <w:rPr>
          <w:rFonts w:ascii="Times New Roman" w:eastAsiaTheme="minorEastAsia" w:hAnsi="Times New Roman" w:cs="Times New Roman"/>
          <w:sz w:val="24"/>
          <w:szCs w:val="24"/>
          <w:lang w:val="en-US"/>
        </w:rPr>
      </w:pPr>
    </w:p>
    <w:p w14:paraId="3056DA82" w14:textId="77777777" w:rsidR="00350B2A" w:rsidRDefault="00350B2A" w:rsidP="00350B2A">
      <w:pPr>
        <w:pStyle w:val="ListParagraph"/>
        <w:spacing w:line="360" w:lineRule="auto"/>
        <w:ind w:left="1790" w:firstLine="370"/>
        <w:jc w:val="both"/>
        <w:rPr>
          <w:rFonts w:ascii="Times New Roman" w:eastAsiaTheme="minorEastAsia" w:hAnsi="Times New Roman" w:cs="Times New Roman"/>
          <w:sz w:val="24"/>
          <w:szCs w:val="24"/>
          <w:lang w:val="en-US"/>
        </w:rPr>
      </w:pPr>
    </w:p>
    <w:p w14:paraId="0F097E3A" w14:textId="77777777" w:rsidR="00350B2A" w:rsidRDefault="00350B2A" w:rsidP="00350B2A">
      <w:pPr>
        <w:pStyle w:val="ListParagraph"/>
        <w:numPr>
          <w:ilvl w:val="0"/>
          <w:numId w:val="29"/>
        </w:numPr>
        <w:spacing w:line="360" w:lineRule="auto"/>
        <w:jc w:val="both"/>
        <w:rPr>
          <w:rFonts w:ascii="Times New Roman" w:eastAsiaTheme="minorEastAsia" w:hAnsi="Times New Roman" w:cs="Times New Roman"/>
          <w:b/>
          <w:bCs/>
          <w:sz w:val="24"/>
          <w:szCs w:val="24"/>
          <w:lang w:val="en-US"/>
        </w:rPr>
      </w:pPr>
      <w:r w:rsidRPr="00C137C1">
        <w:rPr>
          <w:rFonts w:ascii="Times New Roman" w:eastAsiaTheme="minorEastAsia" w:hAnsi="Times New Roman" w:cs="Times New Roman"/>
          <w:b/>
          <w:bCs/>
          <w:sz w:val="24"/>
          <w:szCs w:val="24"/>
          <w:lang w:val="en-US"/>
        </w:rPr>
        <w:t>Uji F (Uji Simultan)</w:t>
      </w:r>
    </w:p>
    <w:p w14:paraId="7A3C381B" w14:textId="77777777" w:rsidR="00350B2A" w:rsidRPr="00BD4457" w:rsidRDefault="00350B2A" w:rsidP="00350B2A">
      <w:pPr>
        <w:pStyle w:val="ListParagraph"/>
        <w:spacing w:line="360" w:lineRule="auto"/>
        <w:ind w:left="1790" w:firstLine="370"/>
        <w:jc w:val="both"/>
        <w:rPr>
          <w:rFonts w:ascii="Times New Roman" w:eastAsiaTheme="minorEastAsia" w:hAnsi="Times New Roman" w:cs="Times New Roman"/>
          <w:sz w:val="24"/>
          <w:szCs w:val="24"/>
          <w:lang w:val="en-US"/>
        </w:rPr>
      </w:pPr>
      <w:r w:rsidRPr="00BD4457">
        <w:rPr>
          <w:rFonts w:ascii="Times New Roman" w:eastAsiaTheme="minorEastAsia" w:hAnsi="Times New Roman" w:cs="Times New Roman"/>
          <w:sz w:val="24"/>
          <w:szCs w:val="24"/>
          <w:lang w:val="en-US"/>
        </w:rPr>
        <w:t>Uji Simultan (Uji F) disebut juga dengan uji ANOVA (</w:t>
      </w:r>
      <w:r w:rsidRPr="00BD4457">
        <w:rPr>
          <w:rFonts w:ascii="Times New Roman" w:eastAsiaTheme="minorEastAsia" w:hAnsi="Times New Roman" w:cs="Times New Roman"/>
          <w:i/>
          <w:iCs/>
          <w:sz w:val="24"/>
          <w:szCs w:val="24"/>
          <w:lang w:val="en-US"/>
        </w:rPr>
        <w:t>Analysist of Variance</w:t>
      </w:r>
      <w:r w:rsidRPr="00BD4457">
        <w:rPr>
          <w:rFonts w:ascii="Times New Roman" w:eastAsiaTheme="minorEastAsia" w:hAnsi="Times New Roman" w:cs="Times New Roman"/>
          <w:sz w:val="24"/>
          <w:szCs w:val="24"/>
          <w:lang w:val="en-US"/>
        </w:rPr>
        <w:t>). Pengujian ini bertujuan untuk menguji apakah setiap variabel independen secara simultan mempengaruhi variabel dependen.</w:t>
      </w:r>
      <w:r>
        <w:rPr>
          <w:rStyle w:val="FootnoteReference"/>
          <w:rFonts w:ascii="Times New Roman" w:eastAsiaTheme="minorEastAsia" w:hAnsi="Times New Roman" w:cs="Times New Roman"/>
          <w:sz w:val="24"/>
          <w:szCs w:val="24"/>
          <w:lang w:val="en-US"/>
        </w:rPr>
        <w:footnoteReference w:id="88"/>
      </w:r>
      <w:r w:rsidRPr="00BD4457">
        <w:rPr>
          <w:rFonts w:ascii="Times New Roman" w:eastAsiaTheme="minorEastAsia" w:hAnsi="Times New Roman" w:cs="Times New Roman"/>
          <w:sz w:val="24"/>
          <w:szCs w:val="24"/>
          <w:lang w:val="en-US"/>
        </w:rPr>
        <w:t xml:space="preserve"> Uji F dapat diketahui dengan cara menghitung nilai F</w:t>
      </w:r>
      <w:r w:rsidRPr="00BD4457">
        <w:rPr>
          <w:rFonts w:ascii="Times New Roman" w:eastAsiaTheme="minorEastAsia" w:hAnsi="Times New Roman" w:cs="Times New Roman"/>
          <w:sz w:val="24"/>
          <w:szCs w:val="24"/>
          <w:vertAlign w:val="subscript"/>
          <w:lang w:val="en-US"/>
        </w:rPr>
        <w:t>tabel</w:t>
      </w:r>
      <w:r w:rsidRPr="00BD4457">
        <w:rPr>
          <w:rFonts w:ascii="Times New Roman" w:eastAsiaTheme="minorEastAsia" w:hAnsi="Times New Roman" w:cs="Times New Roman"/>
          <w:sz w:val="24"/>
          <w:szCs w:val="24"/>
          <w:lang w:val="en-US"/>
        </w:rPr>
        <w:t xml:space="preserve"> dan F</w:t>
      </w:r>
      <w:r w:rsidRPr="00BD4457">
        <w:rPr>
          <w:rFonts w:ascii="Times New Roman" w:eastAsiaTheme="minorEastAsia" w:hAnsi="Times New Roman" w:cs="Times New Roman"/>
          <w:sz w:val="24"/>
          <w:szCs w:val="24"/>
          <w:vertAlign w:val="subscript"/>
          <w:lang w:val="en-US"/>
        </w:rPr>
        <w:t>hitung</w:t>
      </w:r>
      <w:r w:rsidRPr="00BD4457">
        <w:rPr>
          <w:rFonts w:ascii="Times New Roman" w:eastAsiaTheme="minorEastAsia" w:hAnsi="Times New Roman" w:cs="Times New Roman"/>
          <w:sz w:val="24"/>
          <w:szCs w:val="24"/>
          <w:lang w:val="en-US"/>
        </w:rPr>
        <w:t xml:space="preserve"> yakni sebagai berikut :</w:t>
      </w:r>
    </w:p>
    <w:p w14:paraId="7341571F" w14:textId="77777777" w:rsidR="00350B2A" w:rsidRDefault="00350B2A" w:rsidP="00350B2A">
      <w:pPr>
        <w:pStyle w:val="ListParagraph"/>
        <w:numPr>
          <w:ilvl w:val="0"/>
          <w:numId w:val="52"/>
        </w:numPr>
        <w:spacing w:line="360" w:lineRule="auto"/>
        <w:ind w:left="2268" w:hanging="42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Jika F</w:t>
      </w:r>
      <w:r w:rsidRPr="00421E03">
        <w:rPr>
          <w:rFonts w:ascii="Times New Roman" w:eastAsiaTheme="minorEastAsia" w:hAnsi="Times New Roman" w:cs="Times New Roman"/>
          <w:sz w:val="24"/>
          <w:szCs w:val="24"/>
          <w:vertAlign w:val="subscript"/>
          <w:lang w:val="en-US"/>
        </w:rPr>
        <w:t>hitung</w:t>
      </w:r>
      <w:r>
        <w:rPr>
          <w:rFonts w:ascii="Times New Roman" w:eastAsiaTheme="minorEastAsia" w:hAnsi="Times New Roman" w:cs="Times New Roman"/>
          <w:sz w:val="24"/>
          <w:szCs w:val="24"/>
          <w:lang w:val="en-US"/>
        </w:rPr>
        <w:t xml:space="preserve"> &gt; F</w:t>
      </w:r>
      <w:r w:rsidRPr="00421E03">
        <w:rPr>
          <w:rFonts w:ascii="Times New Roman" w:eastAsiaTheme="minorEastAsia" w:hAnsi="Times New Roman" w:cs="Times New Roman"/>
          <w:sz w:val="24"/>
          <w:szCs w:val="24"/>
          <w:vertAlign w:val="subscript"/>
          <w:lang w:val="en-US"/>
        </w:rPr>
        <w:t>tabel</w:t>
      </w:r>
      <w:r>
        <w:rPr>
          <w:rFonts w:ascii="Times New Roman" w:eastAsiaTheme="minorEastAsia" w:hAnsi="Times New Roman" w:cs="Times New Roman"/>
          <w:sz w:val="24"/>
          <w:szCs w:val="24"/>
          <w:lang w:val="en-US"/>
        </w:rPr>
        <w:t xml:space="preserve"> maka H</w:t>
      </w:r>
      <w:r w:rsidRPr="000E6068">
        <w:rPr>
          <w:rFonts w:ascii="Times New Roman" w:eastAsiaTheme="minorEastAsia" w:hAnsi="Times New Roman" w:cs="Times New Roman"/>
          <w:sz w:val="24"/>
          <w:szCs w:val="24"/>
          <w:vertAlign w:val="subscript"/>
          <w:lang w:val="en-US"/>
        </w:rPr>
        <w:t>0</w:t>
      </w:r>
      <w:r>
        <w:rPr>
          <w:rFonts w:ascii="Times New Roman" w:eastAsiaTheme="minorEastAsia" w:hAnsi="Times New Roman" w:cs="Times New Roman"/>
          <w:sz w:val="24"/>
          <w:szCs w:val="24"/>
          <w:lang w:val="en-US"/>
        </w:rPr>
        <w:t xml:space="preserve"> diterima, yang mana berarti terdapat pengaruh signifikan antara variabel independen dengan variabel dependen. </w:t>
      </w:r>
    </w:p>
    <w:p w14:paraId="2CB82F15" w14:textId="77777777" w:rsidR="00350B2A" w:rsidRDefault="00350B2A" w:rsidP="00350B2A">
      <w:pPr>
        <w:pStyle w:val="ListParagraph"/>
        <w:numPr>
          <w:ilvl w:val="0"/>
          <w:numId w:val="52"/>
        </w:numPr>
        <w:spacing w:line="360" w:lineRule="auto"/>
        <w:ind w:left="2268" w:hanging="42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Jika F</w:t>
      </w:r>
      <w:r w:rsidRPr="00421E03">
        <w:rPr>
          <w:rFonts w:ascii="Times New Roman" w:eastAsiaTheme="minorEastAsia" w:hAnsi="Times New Roman" w:cs="Times New Roman"/>
          <w:sz w:val="24"/>
          <w:szCs w:val="24"/>
          <w:vertAlign w:val="subscript"/>
          <w:lang w:val="en-US"/>
        </w:rPr>
        <w:t>hitung</w:t>
      </w:r>
      <w:r>
        <w:rPr>
          <w:rFonts w:ascii="Times New Roman" w:eastAsiaTheme="minorEastAsia" w:hAnsi="Times New Roman" w:cs="Times New Roman"/>
          <w:sz w:val="24"/>
          <w:szCs w:val="24"/>
          <w:lang w:val="en-US"/>
        </w:rPr>
        <w:t xml:space="preserve"> &lt; F</w:t>
      </w:r>
      <w:r w:rsidRPr="00421E03">
        <w:rPr>
          <w:rFonts w:ascii="Times New Roman" w:eastAsiaTheme="minorEastAsia" w:hAnsi="Times New Roman" w:cs="Times New Roman"/>
          <w:sz w:val="24"/>
          <w:szCs w:val="24"/>
          <w:vertAlign w:val="subscript"/>
          <w:lang w:val="en-US"/>
        </w:rPr>
        <w:t>tabel</w:t>
      </w:r>
      <w:r>
        <w:rPr>
          <w:rFonts w:ascii="Times New Roman" w:eastAsiaTheme="minorEastAsia" w:hAnsi="Times New Roman" w:cs="Times New Roman"/>
          <w:sz w:val="24"/>
          <w:szCs w:val="24"/>
          <w:lang w:val="en-US"/>
        </w:rPr>
        <w:t xml:space="preserve"> maka H</w:t>
      </w:r>
      <w:r w:rsidRPr="000E6068">
        <w:rPr>
          <w:rFonts w:ascii="Times New Roman" w:eastAsiaTheme="minorEastAsia" w:hAnsi="Times New Roman" w:cs="Times New Roman"/>
          <w:sz w:val="24"/>
          <w:szCs w:val="24"/>
          <w:vertAlign w:val="subscript"/>
          <w:lang w:val="en-US"/>
        </w:rPr>
        <w:t>0</w:t>
      </w:r>
      <w:r>
        <w:rPr>
          <w:rFonts w:ascii="Times New Roman" w:eastAsiaTheme="minorEastAsia" w:hAnsi="Times New Roman" w:cs="Times New Roman"/>
          <w:sz w:val="24"/>
          <w:szCs w:val="24"/>
          <w:lang w:val="en-US"/>
        </w:rPr>
        <w:t xml:space="preserve"> ditolak, yang mana berarti tidak terdapat pengaruh signifikan antara variabel independen dengan variabel dependen.</w:t>
      </w:r>
    </w:p>
    <w:p w14:paraId="30F304FB" w14:textId="77777777" w:rsidR="00350B2A" w:rsidRPr="00C137C1" w:rsidRDefault="00350B2A" w:rsidP="00350B2A">
      <w:pPr>
        <w:pStyle w:val="ListParagraph"/>
        <w:spacing w:line="360" w:lineRule="auto"/>
        <w:ind w:left="1790"/>
        <w:jc w:val="both"/>
        <w:rPr>
          <w:rFonts w:ascii="Times New Roman" w:eastAsiaTheme="minorEastAsia" w:hAnsi="Times New Roman" w:cs="Times New Roman"/>
          <w:sz w:val="24"/>
          <w:szCs w:val="24"/>
          <w:lang w:val="en-US"/>
        </w:rPr>
      </w:pPr>
    </w:p>
    <w:p w14:paraId="7612EE8B" w14:textId="65487781" w:rsidR="00350B2A" w:rsidRDefault="00350B2A" w:rsidP="00350B2A">
      <w:pPr>
        <w:pStyle w:val="ListParagraph"/>
        <w:numPr>
          <w:ilvl w:val="0"/>
          <w:numId w:val="29"/>
        </w:numPr>
        <w:spacing w:line="360" w:lineRule="auto"/>
        <w:jc w:val="both"/>
        <w:rPr>
          <w:rFonts w:ascii="Times New Roman" w:eastAsiaTheme="minorEastAsia" w:hAnsi="Times New Roman" w:cs="Times New Roman"/>
          <w:b/>
          <w:bCs/>
          <w:sz w:val="24"/>
          <w:szCs w:val="24"/>
          <w:lang w:val="en-US"/>
        </w:rPr>
      </w:pPr>
      <w:r w:rsidRPr="00670FCD">
        <w:rPr>
          <w:rFonts w:ascii="Times New Roman" w:eastAsiaTheme="minorEastAsia" w:hAnsi="Times New Roman" w:cs="Times New Roman"/>
          <w:b/>
          <w:bCs/>
          <w:sz w:val="24"/>
          <w:szCs w:val="24"/>
          <w:lang w:val="en-US"/>
        </w:rPr>
        <w:t xml:space="preserve">Uji </w:t>
      </w:r>
      <w:r>
        <w:rPr>
          <w:rFonts w:ascii="Times New Roman" w:eastAsiaTheme="minorEastAsia" w:hAnsi="Times New Roman" w:cs="Times New Roman"/>
          <w:b/>
          <w:bCs/>
          <w:sz w:val="24"/>
          <w:szCs w:val="24"/>
          <w:lang w:val="en-US"/>
        </w:rPr>
        <w:t>T</w:t>
      </w:r>
      <w:r w:rsidRPr="00670FCD">
        <w:rPr>
          <w:rFonts w:ascii="Times New Roman" w:eastAsiaTheme="minorEastAsia" w:hAnsi="Times New Roman" w:cs="Times New Roman"/>
          <w:b/>
          <w:bCs/>
          <w:sz w:val="24"/>
          <w:szCs w:val="24"/>
          <w:lang w:val="en-US"/>
        </w:rPr>
        <w:t xml:space="preserve"> (Uji </w:t>
      </w:r>
      <w:r>
        <w:rPr>
          <w:rFonts w:ascii="Times New Roman" w:eastAsiaTheme="minorEastAsia" w:hAnsi="Times New Roman" w:cs="Times New Roman"/>
          <w:b/>
          <w:bCs/>
          <w:sz w:val="24"/>
          <w:szCs w:val="24"/>
          <w:lang w:val="en-US"/>
        </w:rPr>
        <w:t>Parsial</w:t>
      </w:r>
      <w:r w:rsidRPr="00670FCD">
        <w:rPr>
          <w:rFonts w:ascii="Times New Roman" w:eastAsiaTheme="minorEastAsia" w:hAnsi="Times New Roman" w:cs="Times New Roman"/>
          <w:b/>
          <w:bCs/>
          <w:sz w:val="24"/>
          <w:szCs w:val="24"/>
          <w:lang w:val="en-US"/>
        </w:rPr>
        <w:t>)</w:t>
      </w:r>
    </w:p>
    <w:p w14:paraId="4F5630C6" w14:textId="77777777" w:rsidR="00350B2A" w:rsidRPr="00670FCD" w:rsidRDefault="00350B2A" w:rsidP="00350B2A">
      <w:pPr>
        <w:pStyle w:val="ListParagraph"/>
        <w:spacing w:line="360" w:lineRule="auto"/>
        <w:ind w:left="1790" w:firstLine="370"/>
        <w:jc w:val="both"/>
        <w:rPr>
          <w:rFonts w:ascii="Times New Roman" w:eastAsiaTheme="minorEastAsia" w:hAnsi="Times New Roman" w:cs="Times New Roman"/>
          <w:b/>
          <w:bCs/>
          <w:sz w:val="24"/>
          <w:szCs w:val="24"/>
          <w:lang w:val="en-US"/>
        </w:rPr>
      </w:pPr>
      <w:r w:rsidRPr="00670FCD">
        <w:rPr>
          <w:rFonts w:ascii="Times New Roman" w:eastAsiaTheme="minorEastAsia" w:hAnsi="Times New Roman" w:cs="Times New Roman"/>
          <w:sz w:val="24"/>
          <w:szCs w:val="24"/>
          <w:lang w:val="en-US"/>
        </w:rPr>
        <w:t>Uji T atau parsial yakni bagian dari prosedur uji parametrik. Pengujian ini bertujuan untuk mengukur nilai signifikansi variabel independen apakah mempengaruhi variabel dependen atau tidak.</w:t>
      </w:r>
      <w:r>
        <w:rPr>
          <w:rStyle w:val="FootnoteReference"/>
          <w:rFonts w:ascii="Times New Roman" w:eastAsiaTheme="minorEastAsia" w:hAnsi="Times New Roman" w:cs="Times New Roman"/>
          <w:sz w:val="24"/>
          <w:szCs w:val="24"/>
          <w:lang w:val="en-US"/>
        </w:rPr>
        <w:footnoteReference w:id="89"/>
      </w:r>
      <w:r w:rsidRPr="00670FCD">
        <w:rPr>
          <w:rFonts w:ascii="Times New Roman" w:eastAsiaTheme="minorEastAsia" w:hAnsi="Times New Roman" w:cs="Times New Roman"/>
          <w:sz w:val="24"/>
          <w:szCs w:val="24"/>
          <w:lang w:val="en-US"/>
        </w:rPr>
        <w:t xml:space="preserve"> Untuk mengetahui hasil dari uji parsial ini dapat diketahui dari nilai signifikansi pada tabel koefisien pada hasil regresi. Apabila nilai signifikan sebesar 0,05 maka dasar pengambilan uji T yakni sebagai berikut :</w:t>
      </w:r>
    </w:p>
    <w:p w14:paraId="3899F386" w14:textId="43815BCE" w:rsidR="00350B2A" w:rsidRDefault="00350B2A" w:rsidP="00350B2A">
      <w:pPr>
        <w:pStyle w:val="ListParagraph"/>
        <w:numPr>
          <w:ilvl w:val="0"/>
          <w:numId w:val="27"/>
        </w:numPr>
        <w:spacing w:line="360" w:lineRule="auto"/>
        <w:ind w:left="2268" w:hanging="42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Jika t</w:t>
      </w:r>
      <w:r w:rsidRPr="000E6068">
        <w:rPr>
          <w:rFonts w:ascii="Times New Roman" w:eastAsiaTheme="minorEastAsia" w:hAnsi="Times New Roman" w:cs="Times New Roman"/>
          <w:sz w:val="24"/>
          <w:szCs w:val="24"/>
          <w:vertAlign w:val="subscript"/>
          <w:lang w:val="en-US"/>
        </w:rPr>
        <w:t>hitung</w:t>
      </w:r>
      <w:r>
        <w:rPr>
          <w:rFonts w:ascii="Times New Roman" w:eastAsiaTheme="minorEastAsia" w:hAnsi="Times New Roman" w:cs="Times New Roman"/>
          <w:sz w:val="24"/>
          <w:szCs w:val="24"/>
          <w:lang w:val="en-US"/>
        </w:rPr>
        <w:t xml:space="preserve"> &gt; t</w:t>
      </w:r>
      <w:r w:rsidRPr="000E6068">
        <w:rPr>
          <w:rFonts w:ascii="Times New Roman" w:eastAsiaTheme="minorEastAsia" w:hAnsi="Times New Roman" w:cs="Times New Roman"/>
          <w:sz w:val="24"/>
          <w:szCs w:val="24"/>
          <w:vertAlign w:val="subscript"/>
          <w:lang w:val="en-US"/>
        </w:rPr>
        <w:t>tabel</w:t>
      </w:r>
      <w:r>
        <w:rPr>
          <w:rFonts w:ascii="Times New Roman" w:eastAsiaTheme="minorEastAsia" w:hAnsi="Times New Roman" w:cs="Times New Roman"/>
          <w:sz w:val="24"/>
          <w:szCs w:val="24"/>
          <w:vertAlign w:val="subscript"/>
          <w:lang w:val="en-US"/>
        </w:rPr>
        <w:t xml:space="preserve"> </w:t>
      </w:r>
      <w:r>
        <w:rPr>
          <w:rFonts w:ascii="Times New Roman" w:eastAsiaTheme="minorEastAsia" w:hAnsi="Times New Roman" w:cs="Times New Roman"/>
          <w:sz w:val="24"/>
          <w:szCs w:val="24"/>
          <w:lang w:val="en-US"/>
        </w:rPr>
        <w:t xml:space="preserve">dan nilai sig. &lt; 0,05 maka </w:t>
      </w:r>
      <w:r w:rsidR="007A219C">
        <w:rPr>
          <w:rFonts w:ascii="Times New Roman" w:eastAsiaTheme="minorEastAsia" w:hAnsi="Times New Roman" w:cs="Times New Roman"/>
          <w:sz w:val="24"/>
          <w:szCs w:val="24"/>
          <w:lang w:val="en-US"/>
        </w:rPr>
        <w:t>H</w:t>
      </w:r>
      <w:r w:rsidR="007A219C" w:rsidRPr="007A219C">
        <w:rPr>
          <w:rFonts w:ascii="Times New Roman" w:eastAsiaTheme="minorEastAsia" w:hAnsi="Times New Roman" w:cs="Times New Roman"/>
          <w:sz w:val="24"/>
          <w:szCs w:val="24"/>
          <w:vertAlign w:val="subscript"/>
          <w:lang w:val="en-US"/>
        </w:rPr>
        <w:t>1</w:t>
      </w:r>
      <w:r w:rsidR="007A219C">
        <w:rPr>
          <w:rFonts w:ascii="Times New Roman" w:eastAsiaTheme="minorEastAsia" w:hAnsi="Times New Roman" w:cs="Times New Roman"/>
          <w:sz w:val="24"/>
          <w:szCs w:val="24"/>
          <w:lang w:val="en-US"/>
        </w:rPr>
        <w:t xml:space="preserve"> diterima </w:t>
      </w:r>
      <w:r>
        <w:rPr>
          <w:rFonts w:ascii="Times New Roman" w:eastAsiaTheme="minorEastAsia" w:hAnsi="Times New Roman" w:cs="Times New Roman"/>
          <w:sz w:val="24"/>
          <w:szCs w:val="24"/>
          <w:lang w:val="en-US"/>
        </w:rPr>
        <w:t>H</w:t>
      </w:r>
      <w:r w:rsidRPr="000E6068">
        <w:rPr>
          <w:rFonts w:ascii="Times New Roman" w:eastAsiaTheme="minorEastAsia" w:hAnsi="Times New Roman" w:cs="Times New Roman"/>
          <w:sz w:val="24"/>
          <w:szCs w:val="24"/>
          <w:vertAlign w:val="subscript"/>
          <w:lang w:val="en-US"/>
        </w:rPr>
        <w:t>0</w:t>
      </w:r>
      <w:r>
        <w:rPr>
          <w:rFonts w:ascii="Times New Roman" w:eastAsiaTheme="minorEastAsia" w:hAnsi="Times New Roman" w:cs="Times New Roman"/>
          <w:sz w:val="24"/>
          <w:szCs w:val="24"/>
          <w:lang w:val="en-US"/>
        </w:rPr>
        <w:t xml:space="preserve"> ditolak, sehingga variabel independen berpengaruh positif terhadap variabel dependen.</w:t>
      </w:r>
    </w:p>
    <w:p w14:paraId="05201C1F" w14:textId="7E426B99" w:rsidR="00350B2A" w:rsidRDefault="00350B2A" w:rsidP="00350B2A">
      <w:pPr>
        <w:pStyle w:val="ListParagraph"/>
        <w:numPr>
          <w:ilvl w:val="0"/>
          <w:numId w:val="27"/>
        </w:numPr>
        <w:spacing w:line="360" w:lineRule="auto"/>
        <w:ind w:left="2268" w:hanging="42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Jika t</w:t>
      </w:r>
      <w:r w:rsidRPr="000E6068">
        <w:rPr>
          <w:rFonts w:ascii="Times New Roman" w:eastAsiaTheme="minorEastAsia" w:hAnsi="Times New Roman" w:cs="Times New Roman"/>
          <w:sz w:val="24"/>
          <w:szCs w:val="24"/>
          <w:vertAlign w:val="subscript"/>
          <w:lang w:val="en-US"/>
        </w:rPr>
        <w:t>hitung</w:t>
      </w:r>
      <w:r>
        <w:rPr>
          <w:rFonts w:ascii="Times New Roman" w:eastAsiaTheme="minorEastAsia" w:hAnsi="Times New Roman" w:cs="Times New Roman"/>
          <w:sz w:val="24"/>
          <w:szCs w:val="24"/>
          <w:lang w:val="en-US"/>
        </w:rPr>
        <w:t xml:space="preserve"> &lt; t</w:t>
      </w:r>
      <w:r w:rsidRPr="000E6068">
        <w:rPr>
          <w:rFonts w:ascii="Times New Roman" w:eastAsiaTheme="minorEastAsia" w:hAnsi="Times New Roman" w:cs="Times New Roman"/>
          <w:sz w:val="24"/>
          <w:szCs w:val="24"/>
          <w:vertAlign w:val="subscript"/>
          <w:lang w:val="en-US"/>
        </w:rPr>
        <w:t>tabel</w:t>
      </w:r>
      <w:r>
        <w:rPr>
          <w:rFonts w:ascii="Times New Roman" w:eastAsiaTheme="minorEastAsia" w:hAnsi="Times New Roman" w:cs="Times New Roman"/>
          <w:sz w:val="24"/>
          <w:szCs w:val="24"/>
          <w:vertAlign w:val="subscript"/>
          <w:lang w:val="en-US"/>
        </w:rPr>
        <w:t xml:space="preserve"> </w:t>
      </w:r>
      <w:r>
        <w:rPr>
          <w:rFonts w:ascii="Times New Roman" w:eastAsiaTheme="minorEastAsia" w:hAnsi="Times New Roman" w:cs="Times New Roman"/>
          <w:sz w:val="24"/>
          <w:szCs w:val="24"/>
          <w:lang w:val="en-US"/>
        </w:rPr>
        <w:t xml:space="preserve">dan nilai sig. &gt; 0,05 maka </w:t>
      </w:r>
      <w:r w:rsidR="007A219C">
        <w:rPr>
          <w:rFonts w:ascii="Times New Roman" w:eastAsiaTheme="minorEastAsia" w:hAnsi="Times New Roman" w:cs="Times New Roman"/>
          <w:sz w:val="24"/>
          <w:szCs w:val="24"/>
          <w:lang w:val="en-US"/>
        </w:rPr>
        <w:t>H</w:t>
      </w:r>
      <w:r w:rsidR="007A219C" w:rsidRPr="007A219C">
        <w:rPr>
          <w:rFonts w:ascii="Times New Roman" w:eastAsiaTheme="minorEastAsia" w:hAnsi="Times New Roman" w:cs="Times New Roman"/>
          <w:sz w:val="24"/>
          <w:szCs w:val="24"/>
          <w:vertAlign w:val="subscript"/>
          <w:lang w:val="en-US"/>
        </w:rPr>
        <w:t>1</w:t>
      </w:r>
      <w:r w:rsidR="007A219C">
        <w:rPr>
          <w:rFonts w:ascii="Times New Roman" w:eastAsiaTheme="minorEastAsia" w:hAnsi="Times New Roman" w:cs="Times New Roman"/>
          <w:sz w:val="24"/>
          <w:szCs w:val="24"/>
          <w:lang w:val="en-US"/>
        </w:rPr>
        <w:t xml:space="preserve"> ditolak </w:t>
      </w:r>
      <w:r>
        <w:rPr>
          <w:rFonts w:ascii="Times New Roman" w:eastAsiaTheme="minorEastAsia" w:hAnsi="Times New Roman" w:cs="Times New Roman"/>
          <w:sz w:val="24"/>
          <w:szCs w:val="24"/>
          <w:lang w:val="en-US"/>
        </w:rPr>
        <w:t>H</w:t>
      </w:r>
      <w:r w:rsidRPr="000E6068">
        <w:rPr>
          <w:rFonts w:ascii="Times New Roman" w:eastAsiaTheme="minorEastAsia" w:hAnsi="Times New Roman" w:cs="Times New Roman"/>
          <w:sz w:val="24"/>
          <w:szCs w:val="24"/>
          <w:vertAlign w:val="subscript"/>
          <w:lang w:val="en-US"/>
        </w:rPr>
        <w:t>0</w:t>
      </w:r>
      <w:r>
        <w:rPr>
          <w:rFonts w:ascii="Times New Roman" w:eastAsiaTheme="minorEastAsia" w:hAnsi="Times New Roman" w:cs="Times New Roman"/>
          <w:sz w:val="24"/>
          <w:szCs w:val="24"/>
          <w:lang w:val="en-US"/>
        </w:rPr>
        <w:t xml:space="preserve"> diterima, sehingga variabel independen berpengaruh negatif terhadap variabel dependen.</w:t>
      </w:r>
    </w:p>
    <w:p w14:paraId="3BE38CD5" w14:textId="77777777" w:rsidR="00350B2A" w:rsidRDefault="00350B2A" w:rsidP="00350B2A">
      <w:pPr>
        <w:pStyle w:val="ListParagraph"/>
        <w:spacing w:line="360" w:lineRule="auto"/>
        <w:ind w:left="1790" w:firstLine="370"/>
        <w:jc w:val="both"/>
        <w:rPr>
          <w:rFonts w:ascii="Times New Roman" w:eastAsiaTheme="minorEastAsia" w:hAnsi="Times New Roman" w:cs="Times New Roman"/>
          <w:sz w:val="24"/>
          <w:szCs w:val="24"/>
          <w:lang w:val="en-US"/>
        </w:rPr>
      </w:pPr>
    </w:p>
    <w:p w14:paraId="239E8A5E" w14:textId="77777777" w:rsidR="00350B2A" w:rsidRDefault="00350B2A" w:rsidP="00350B2A">
      <w:pPr>
        <w:spacing w:line="360" w:lineRule="auto"/>
        <w:jc w:val="both"/>
        <w:rPr>
          <w:rFonts w:ascii="Times New Roman" w:hAnsi="Times New Roman" w:cs="Times New Roman"/>
          <w:sz w:val="24"/>
          <w:szCs w:val="24"/>
          <w:lang w:val="en-US"/>
        </w:rPr>
      </w:pPr>
    </w:p>
    <w:p w14:paraId="5FF310DF" w14:textId="77777777" w:rsidR="00574195" w:rsidRPr="001715B2" w:rsidRDefault="00574195" w:rsidP="001715B2">
      <w:pPr>
        <w:spacing w:line="360" w:lineRule="auto"/>
        <w:jc w:val="both"/>
        <w:rPr>
          <w:rFonts w:ascii="Times New Roman" w:hAnsi="Times New Roman" w:cs="Times New Roman"/>
          <w:sz w:val="24"/>
          <w:szCs w:val="24"/>
          <w:lang w:val="en-US"/>
        </w:rPr>
      </w:pPr>
    </w:p>
    <w:p w14:paraId="55FE7C28" w14:textId="3832EA53" w:rsidR="00BA3BE2" w:rsidRDefault="00BA3BE2" w:rsidP="008328AF">
      <w:pPr>
        <w:pStyle w:val="Heading1"/>
        <w:spacing w:line="360" w:lineRule="auto"/>
        <w:jc w:val="center"/>
        <w:rPr>
          <w:rFonts w:ascii="Times New Roman" w:hAnsi="Times New Roman" w:cs="Times New Roman"/>
          <w:b/>
          <w:bCs/>
          <w:color w:val="auto"/>
          <w:sz w:val="24"/>
          <w:szCs w:val="24"/>
          <w:lang w:val="en-US"/>
        </w:rPr>
      </w:pPr>
      <w:bookmarkStart w:id="89" w:name="_Toc185091575"/>
      <w:r w:rsidRPr="00BA3BE2">
        <w:rPr>
          <w:rFonts w:ascii="Times New Roman" w:hAnsi="Times New Roman" w:cs="Times New Roman"/>
          <w:b/>
          <w:bCs/>
          <w:color w:val="auto"/>
          <w:sz w:val="24"/>
          <w:szCs w:val="24"/>
          <w:lang w:val="en-US"/>
        </w:rPr>
        <w:t>BAB IV</w:t>
      </w:r>
      <w:r>
        <w:rPr>
          <w:rFonts w:ascii="Times New Roman" w:hAnsi="Times New Roman" w:cs="Times New Roman"/>
          <w:b/>
          <w:bCs/>
          <w:color w:val="auto"/>
          <w:sz w:val="24"/>
          <w:szCs w:val="24"/>
          <w:lang w:val="en-US"/>
        </w:rPr>
        <w:br/>
      </w:r>
      <w:r w:rsidRPr="00BA3BE2">
        <w:rPr>
          <w:rFonts w:ascii="Times New Roman" w:hAnsi="Times New Roman" w:cs="Times New Roman"/>
          <w:b/>
          <w:bCs/>
          <w:color w:val="auto"/>
          <w:sz w:val="24"/>
          <w:szCs w:val="24"/>
          <w:lang w:val="en-US"/>
        </w:rPr>
        <w:t xml:space="preserve"> ANALISIS DATA DAN PEMBAHASAN</w:t>
      </w:r>
      <w:bookmarkEnd w:id="89"/>
    </w:p>
    <w:p w14:paraId="1F3AD14D" w14:textId="77777777" w:rsidR="00141220" w:rsidRPr="00141220" w:rsidRDefault="00141220" w:rsidP="008328AF">
      <w:pPr>
        <w:spacing w:line="360" w:lineRule="auto"/>
        <w:rPr>
          <w:sz w:val="2"/>
          <w:szCs w:val="2"/>
          <w:lang w:val="en-US"/>
        </w:rPr>
      </w:pPr>
    </w:p>
    <w:p w14:paraId="7F474F39" w14:textId="0A11A53C" w:rsidR="004474F1" w:rsidRDefault="00141220">
      <w:pPr>
        <w:pStyle w:val="Heading2"/>
        <w:numPr>
          <w:ilvl w:val="1"/>
          <w:numId w:val="17"/>
        </w:numPr>
        <w:ind w:left="709" w:hanging="425"/>
      </w:pPr>
      <w:bookmarkStart w:id="90" w:name="_Toc185091576"/>
      <w:r>
        <w:t>Deskripsi Objek Penelitian</w:t>
      </w:r>
      <w:bookmarkEnd w:id="90"/>
    </w:p>
    <w:p w14:paraId="34316117" w14:textId="0A5514D1" w:rsidR="00BD4BA1" w:rsidRDefault="00141220">
      <w:pPr>
        <w:pStyle w:val="Heading3"/>
        <w:numPr>
          <w:ilvl w:val="2"/>
          <w:numId w:val="17"/>
        </w:numPr>
        <w:spacing w:line="360" w:lineRule="auto"/>
        <w:rPr>
          <w:rFonts w:ascii="Times New Roman" w:hAnsi="Times New Roman" w:cs="Times New Roman"/>
          <w:b/>
          <w:bCs/>
          <w:color w:val="auto"/>
          <w:lang w:val="en-US"/>
        </w:rPr>
      </w:pPr>
      <w:bookmarkStart w:id="91" w:name="_Toc185091577"/>
      <w:r w:rsidRPr="00141220">
        <w:rPr>
          <w:rFonts w:ascii="Times New Roman" w:hAnsi="Times New Roman" w:cs="Times New Roman"/>
          <w:b/>
          <w:bCs/>
          <w:color w:val="auto"/>
          <w:lang w:val="en-US"/>
        </w:rPr>
        <w:t xml:space="preserve">Sejarah Berdirinya </w:t>
      </w:r>
      <w:r w:rsidR="00A63CBF">
        <w:rPr>
          <w:rFonts w:ascii="Times New Roman" w:hAnsi="Times New Roman" w:cs="Times New Roman"/>
          <w:b/>
          <w:bCs/>
          <w:color w:val="auto"/>
          <w:lang w:val="en-US"/>
        </w:rPr>
        <w:t xml:space="preserve">PT. </w:t>
      </w:r>
      <w:r w:rsidRPr="00141220">
        <w:rPr>
          <w:rFonts w:ascii="Times New Roman" w:hAnsi="Times New Roman" w:cs="Times New Roman"/>
          <w:b/>
          <w:bCs/>
          <w:color w:val="auto"/>
          <w:lang w:val="en-US"/>
        </w:rPr>
        <w:t>BPRS Bina Finansia</w:t>
      </w:r>
      <w:bookmarkEnd w:id="91"/>
    </w:p>
    <w:p w14:paraId="6793391E" w14:textId="77777777" w:rsidR="00BD4BA1" w:rsidRPr="00BD4BA1" w:rsidRDefault="00BD4BA1" w:rsidP="008328AF">
      <w:pPr>
        <w:spacing w:line="360" w:lineRule="auto"/>
        <w:rPr>
          <w:sz w:val="2"/>
          <w:szCs w:val="2"/>
          <w:lang w:val="en-US"/>
        </w:rPr>
      </w:pPr>
    </w:p>
    <w:p w14:paraId="1435D2A9" w14:textId="19CCBB27" w:rsidR="0025438F" w:rsidRDefault="00BD4BA1" w:rsidP="008328AF">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Kota Semarang merupakan </w:t>
      </w:r>
      <w:r>
        <w:rPr>
          <w:rFonts w:ascii="Times New Roman" w:hAnsi="Times New Roman" w:cs="Times New Roman"/>
          <w:sz w:val="24"/>
          <w:szCs w:val="24"/>
        </w:rPr>
        <w:t>ibu kota dari provinsi Jawa Tengah dengan jumlah penduduk berdasarkan Badan Pusat Statistik tahun 2023 menunjukkan sebanyak 1.694.743 jiwa.</w:t>
      </w:r>
      <w:r w:rsidR="0025438F">
        <w:rPr>
          <w:rFonts w:ascii="Times New Roman" w:hAnsi="Times New Roman" w:cs="Times New Roman"/>
          <w:sz w:val="24"/>
          <w:szCs w:val="24"/>
        </w:rPr>
        <w:t xml:space="preserve"> Penduduk kota Semarang mayoritas bergerak pada bidang industri, termasuk manufaktur, produksi, perdagangan, dan jasa. Pada beberapa daerah di Kota Semarang seperti Mijen dan Gunungpati memiliki potensi dalam pengembangan pada bidang pertanian dan peternakan.</w:t>
      </w:r>
      <w:r w:rsidR="00556EB4">
        <w:rPr>
          <w:rFonts w:ascii="Times New Roman" w:hAnsi="Times New Roman" w:cs="Times New Roman"/>
          <w:sz w:val="24"/>
          <w:szCs w:val="24"/>
        </w:rPr>
        <w:t xml:space="preserve"> </w:t>
      </w:r>
      <w:r w:rsidR="005372A5">
        <w:rPr>
          <w:rFonts w:ascii="Times New Roman" w:hAnsi="Times New Roman" w:cs="Times New Roman"/>
          <w:sz w:val="24"/>
          <w:szCs w:val="24"/>
        </w:rPr>
        <w:t>BPRS Bina Finansia memiliki kantor pusat yang beralamatkan di Jalan Arteri Soekarno Hatta No. 9 Semarang. Selain itu BPRS Bina Finansia juga memiliki dua kantor pelayanan kas yang beralamatkan di Ruko Jatisari Indah Blok C No. 9 Mijen Semarang serta di Jalan Ngesrep Timur V No. 110 Tembalang Semarang.</w:t>
      </w:r>
    </w:p>
    <w:p w14:paraId="6DC9D33B" w14:textId="4900E99D" w:rsidR="0025438F" w:rsidRDefault="00A21A4C" w:rsidP="008328AF">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PT. BPRS Bina Finansia dulunya bernama PT. BPRS PNM Binama. </w:t>
      </w:r>
      <w:r w:rsidR="0025438F">
        <w:rPr>
          <w:rFonts w:ascii="Times New Roman" w:hAnsi="Times New Roman" w:cs="Times New Roman"/>
          <w:sz w:val="24"/>
          <w:szCs w:val="24"/>
          <w:lang w:val="en-US"/>
        </w:rPr>
        <w:t xml:space="preserve">Latar belakang berdirinya </w:t>
      </w:r>
      <w:r>
        <w:rPr>
          <w:rFonts w:ascii="Times New Roman" w:hAnsi="Times New Roman" w:cs="Times New Roman"/>
          <w:sz w:val="24"/>
          <w:szCs w:val="24"/>
        </w:rPr>
        <w:t xml:space="preserve">PT. BPRS PNM Binama </w:t>
      </w:r>
      <w:r w:rsidR="0025438F">
        <w:rPr>
          <w:rFonts w:ascii="Times New Roman" w:hAnsi="Times New Roman" w:cs="Times New Roman"/>
          <w:sz w:val="24"/>
          <w:szCs w:val="24"/>
          <w:lang w:val="en-US"/>
        </w:rPr>
        <w:t>ini diprakarsai oleh para tokoh masyarakat dan pengusaha muslim di daerah kota Semarang.</w:t>
      </w:r>
      <w:r w:rsidR="00BD4BA1">
        <w:rPr>
          <w:rFonts w:ascii="Times New Roman" w:hAnsi="Times New Roman" w:cs="Times New Roman"/>
          <w:sz w:val="24"/>
          <w:szCs w:val="24"/>
          <w:lang w:val="en-US"/>
        </w:rPr>
        <w:t xml:space="preserve"> </w:t>
      </w:r>
      <w:r w:rsidR="00556EB4">
        <w:rPr>
          <w:rFonts w:ascii="Times New Roman" w:hAnsi="Times New Roman" w:cs="Times New Roman"/>
          <w:sz w:val="24"/>
          <w:szCs w:val="24"/>
        </w:rPr>
        <w:t>P</w:t>
      </w:r>
      <w:r w:rsidR="0025438F">
        <w:rPr>
          <w:rFonts w:ascii="Times New Roman" w:hAnsi="Times New Roman" w:cs="Times New Roman"/>
          <w:sz w:val="24"/>
          <w:szCs w:val="24"/>
        </w:rPr>
        <w:t>ada dasarnya penduduk k</w:t>
      </w:r>
      <w:r w:rsidR="00BD4BA1">
        <w:rPr>
          <w:rFonts w:ascii="Times New Roman" w:hAnsi="Times New Roman" w:cs="Times New Roman"/>
          <w:sz w:val="24"/>
          <w:szCs w:val="24"/>
        </w:rPr>
        <w:t xml:space="preserve">ota Semarang yang mayoritas penduduknya beragama islam ini sangat membutuhkan lembaga keuangan dengan menggunakan prinsip syariah guna untuk mengembangkan usaha mereka. </w:t>
      </w:r>
      <w:r w:rsidR="008D2844">
        <w:rPr>
          <w:rFonts w:ascii="Times New Roman" w:hAnsi="Times New Roman" w:cs="Times New Roman"/>
          <w:sz w:val="24"/>
          <w:szCs w:val="24"/>
        </w:rPr>
        <w:t xml:space="preserve">Mengingat belum banyaknya BPRS di daerah kota Semarang, maka akhirnya gagasan tersebut </w:t>
      </w:r>
      <w:r w:rsidR="00556EB4">
        <w:rPr>
          <w:rFonts w:ascii="Times New Roman" w:hAnsi="Times New Roman" w:cs="Times New Roman"/>
          <w:sz w:val="24"/>
          <w:szCs w:val="24"/>
        </w:rPr>
        <w:t>menjadi motivasi</w:t>
      </w:r>
      <w:r w:rsidR="008D2844">
        <w:rPr>
          <w:rFonts w:ascii="Times New Roman" w:hAnsi="Times New Roman" w:cs="Times New Roman"/>
          <w:sz w:val="24"/>
          <w:szCs w:val="24"/>
        </w:rPr>
        <w:t xml:space="preserve"> untuk dapat membentuk lembaga keuangan berbentuk BPRS</w:t>
      </w:r>
      <w:r w:rsidR="00556EB4">
        <w:rPr>
          <w:rFonts w:ascii="Times New Roman" w:hAnsi="Times New Roman" w:cs="Times New Roman"/>
          <w:sz w:val="24"/>
          <w:szCs w:val="24"/>
        </w:rPr>
        <w:t xml:space="preserve"> di kota Semarang</w:t>
      </w:r>
      <w:r w:rsidR="008D2844">
        <w:rPr>
          <w:rFonts w:ascii="Times New Roman" w:hAnsi="Times New Roman" w:cs="Times New Roman"/>
          <w:sz w:val="24"/>
          <w:szCs w:val="24"/>
        </w:rPr>
        <w:t>.</w:t>
      </w:r>
      <w:r w:rsidRPr="00A21A4C">
        <w:rPr>
          <w:rFonts w:ascii="Times New Roman" w:hAnsi="Times New Roman" w:cs="Times New Roman"/>
          <w:sz w:val="24"/>
          <w:szCs w:val="24"/>
          <w:lang w:val="en-US"/>
        </w:rPr>
        <w:t xml:space="preserve"> </w:t>
      </w:r>
      <w:r>
        <w:rPr>
          <w:rFonts w:ascii="Times New Roman" w:hAnsi="Times New Roman" w:cs="Times New Roman"/>
          <w:sz w:val="24"/>
          <w:szCs w:val="24"/>
          <w:lang w:val="en-US"/>
        </w:rPr>
        <w:t>Tokoh dan pengusaha muslim yang memprakarsai terbeutnya BPRS Bina Finansia yakni H. Hasan Thoha Putra, Ir. H. Heru Isnawan, dan H. Ilham M. Alim pada 5 Juli 2006 yang bertepatan dengan</w:t>
      </w:r>
      <w:r w:rsidRPr="00A21A4C">
        <w:rPr>
          <w:rFonts w:ascii="Times New Roman" w:hAnsi="Times New Roman" w:cs="Times New Roman"/>
          <w:sz w:val="24"/>
          <w:szCs w:val="24"/>
        </w:rPr>
        <w:t xml:space="preserve"> </w:t>
      </w:r>
      <w:r>
        <w:rPr>
          <w:rFonts w:ascii="Times New Roman" w:hAnsi="Times New Roman" w:cs="Times New Roman"/>
          <w:sz w:val="24"/>
          <w:szCs w:val="24"/>
        </w:rPr>
        <w:t>Gubernur Bank Indonesia mengeluarkan pemberian izin usaha kepada PT. BPRS PNM Binama dengan nomor izin 8/51KEP. GBI/2006. PT. BPRS PNM Binama memulai bekerja dengan modal dini disetor sebesar Rp. 1.000.000.000 (1 milyar).</w:t>
      </w:r>
    </w:p>
    <w:p w14:paraId="001089F2" w14:textId="53A8E861" w:rsidR="00BD4BA1" w:rsidRDefault="00A21A4C" w:rsidP="008328AF">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Seiring dengan perkembangan zaman,</w:t>
      </w:r>
      <w:r w:rsidR="00BD4BA1">
        <w:rPr>
          <w:rFonts w:ascii="Times New Roman" w:hAnsi="Times New Roman" w:cs="Times New Roman"/>
          <w:sz w:val="24"/>
          <w:szCs w:val="24"/>
        </w:rPr>
        <w:t xml:space="preserve"> </w:t>
      </w:r>
      <w:r>
        <w:rPr>
          <w:rFonts w:ascii="Times New Roman" w:hAnsi="Times New Roman" w:cs="Times New Roman"/>
          <w:sz w:val="24"/>
          <w:szCs w:val="24"/>
        </w:rPr>
        <w:t>tepat</w:t>
      </w:r>
      <w:r w:rsidR="00BD4BA1">
        <w:rPr>
          <w:rFonts w:ascii="Times New Roman" w:hAnsi="Times New Roman" w:cs="Times New Roman"/>
          <w:sz w:val="24"/>
          <w:szCs w:val="24"/>
        </w:rPr>
        <w:t xml:space="preserve"> pada tanggal 7 September 2018 </w:t>
      </w:r>
      <w:r>
        <w:rPr>
          <w:rFonts w:ascii="Times New Roman" w:hAnsi="Times New Roman" w:cs="Times New Roman"/>
          <w:sz w:val="24"/>
          <w:szCs w:val="24"/>
        </w:rPr>
        <w:t xml:space="preserve">PT. BPRS PNM Binama mengalami pergantian nama dan </w:t>
      </w:r>
      <w:r w:rsidR="00BD4BA1">
        <w:rPr>
          <w:rFonts w:ascii="Times New Roman" w:hAnsi="Times New Roman" w:cs="Times New Roman"/>
          <w:sz w:val="24"/>
          <w:szCs w:val="24"/>
        </w:rPr>
        <w:t>telah resm</w:t>
      </w:r>
      <w:r>
        <w:rPr>
          <w:rFonts w:ascii="Times New Roman" w:hAnsi="Times New Roman" w:cs="Times New Roman"/>
          <w:sz w:val="24"/>
          <w:szCs w:val="24"/>
        </w:rPr>
        <w:t xml:space="preserve">i </w:t>
      </w:r>
      <w:r w:rsidR="00BD4BA1">
        <w:rPr>
          <w:rFonts w:ascii="Times New Roman" w:hAnsi="Times New Roman" w:cs="Times New Roman"/>
          <w:sz w:val="24"/>
          <w:szCs w:val="24"/>
        </w:rPr>
        <w:t xml:space="preserve">disahkan menjadi </w:t>
      </w:r>
      <w:r w:rsidR="005372A5">
        <w:rPr>
          <w:rFonts w:ascii="Times New Roman" w:hAnsi="Times New Roman" w:cs="Times New Roman"/>
          <w:sz w:val="24"/>
          <w:szCs w:val="24"/>
        </w:rPr>
        <w:t xml:space="preserve">PT. </w:t>
      </w:r>
      <w:r w:rsidR="00BD4BA1">
        <w:rPr>
          <w:rFonts w:ascii="Times New Roman" w:hAnsi="Times New Roman" w:cs="Times New Roman"/>
          <w:sz w:val="24"/>
          <w:szCs w:val="24"/>
        </w:rPr>
        <w:t xml:space="preserve">BPRS Bina Finansia. </w:t>
      </w:r>
      <w:r w:rsidR="005372A5">
        <w:rPr>
          <w:rFonts w:ascii="Times New Roman" w:hAnsi="Times New Roman" w:cs="Times New Roman"/>
          <w:sz w:val="24"/>
          <w:szCs w:val="24"/>
        </w:rPr>
        <w:t>Pergantian nama tersebut disebabkan oleh PNM tidak jadi melaksanakan perlibatan modalnya dalam PT. BPRS PNM Binama, alhasil dengan cara kepemilikan tidak terdapat ketergantungan antara PNM dengan PT. BPRS PNM Binama. Selain itu, pergantian tersebut terjadi untuk menjauhi kemampuan friksi atas legal standing serta kontrak-kontrak yang lain. Keabsahan pergantian julukan ini tertera pada Akta Pergantikan Perhitungan Bawah PT. BPRS Bina Finansia No. 02 bertepatan pada 7 September 2018.</w:t>
      </w:r>
    </w:p>
    <w:p w14:paraId="4EAE4353" w14:textId="53B90B7C" w:rsidR="003758AC" w:rsidRDefault="003758AC" w:rsidP="008328AF">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Sekitar beberapa tahun kemudian, </w:t>
      </w:r>
      <w:r>
        <w:rPr>
          <w:rFonts w:ascii="Times New Roman" w:hAnsi="Times New Roman" w:cs="Times New Roman"/>
          <w:sz w:val="24"/>
          <w:szCs w:val="24"/>
          <w:lang w:val="en-US"/>
        </w:rPr>
        <w:t xml:space="preserve">berdasarkan keputusan rapat umum pemegang saham PT. </w:t>
      </w:r>
      <w:r>
        <w:rPr>
          <w:rFonts w:ascii="Times New Roman" w:hAnsi="Times New Roman" w:cs="Times New Roman"/>
          <w:sz w:val="24"/>
          <w:szCs w:val="24"/>
        </w:rPr>
        <w:t xml:space="preserve">BPRS Bina Finansia pada tanggal 16 April 2024 dan keputusan Kepala OJK Provinsi Jawa Tengah dengan nomor KEP-99/KO.13/2024, </w:t>
      </w:r>
      <w:r>
        <w:rPr>
          <w:rFonts w:ascii="Times New Roman" w:hAnsi="Times New Roman" w:cs="Times New Roman"/>
          <w:sz w:val="24"/>
          <w:szCs w:val="24"/>
          <w:lang w:val="en-US"/>
        </w:rPr>
        <w:t xml:space="preserve">PT. </w:t>
      </w:r>
      <w:r>
        <w:rPr>
          <w:rFonts w:ascii="Times New Roman" w:hAnsi="Times New Roman" w:cs="Times New Roman"/>
          <w:sz w:val="24"/>
          <w:szCs w:val="24"/>
        </w:rPr>
        <w:t xml:space="preserve">BPRS Bina Finansia mengalami perubahan nama yang semula PT. Badan Pembiayaan Rakyat Syariah Bina Finansia berubah menjadi PT. Badan Perekonomian Rakyat Syariah Bina Finansia. Perubahan tersebut hanya terjadi pada diksi Pembiayaan menjadi Perekonmian, tetapi untuk pengejaannya tetap menjadi </w:t>
      </w:r>
      <w:r>
        <w:rPr>
          <w:rFonts w:ascii="Times New Roman" w:hAnsi="Times New Roman" w:cs="Times New Roman"/>
          <w:sz w:val="24"/>
          <w:szCs w:val="24"/>
          <w:lang w:val="en-US"/>
        </w:rPr>
        <w:t xml:space="preserve">PT. </w:t>
      </w:r>
      <w:r>
        <w:rPr>
          <w:rFonts w:ascii="Times New Roman" w:hAnsi="Times New Roman" w:cs="Times New Roman"/>
          <w:sz w:val="24"/>
          <w:szCs w:val="24"/>
        </w:rPr>
        <w:t>BPRS Bina Finansia.</w:t>
      </w:r>
    </w:p>
    <w:p w14:paraId="0294ADAC" w14:textId="5A8BB7DF" w:rsidR="005372A5" w:rsidRDefault="005372A5" w:rsidP="008328AF">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Hingga saat ini, PT. BPRS Bina Finansia sudah memperkerjakan banyak karyawan yang berkompeten pada bidangnya.</w:t>
      </w:r>
      <w:r w:rsidR="00A63CBF">
        <w:rPr>
          <w:rFonts w:ascii="Times New Roman" w:hAnsi="Times New Roman" w:cs="Times New Roman"/>
          <w:sz w:val="24"/>
          <w:szCs w:val="24"/>
        </w:rPr>
        <w:t xml:space="preserve"> Yang mana PT. BPRS Bina Finansia</w:t>
      </w:r>
      <w:r w:rsidR="00A63CBF" w:rsidRPr="00A63CBF">
        <w:rPr>
          <w:rFonts w:ascii="Times New Roman" w:hAnsi="Times New Roman" w:cs="Times New Roman"/>
          <w:sz w:val="24"/>
          <w:szCs w:val="24"/>
        </w:rPr>
        <w:t xml:space="preserve"> </w:t>
      </w:r>
      <w:r w:rsidR="00A63CBF">
        <w:rPr>
          <w:rFonts w:ascii="Times New Roman" w:hAnsi="Times New Roman" w:cs="Times New Roman"/>
          <w:sz w:val="24"/>
          <w:szCs w:val="24"/>
        </w:rPr>
        <w:t xml:space="preserve">ini memiliki kualifikasi pendidikan dimulai dari tingkat Sekolah Menengah Atas (SMA) hingga Sarjana. Bukan hanya itu saja, PT. BPRS Bina Finansia dalam perekrutan karyawan dinilai sangat ketat dengan adanya tes pengetahuan yang sesuai dengan bidangnya. PT. BPRS Bina Finansia ini juga berkolaborasi dengan Bank Muamalat dikarenakan Bank Muamalat ini selaku pioneer bank syariah yang ada di Indonesia serta memiliki banyak pengalaman pada aspek perbankan syariah. </w:t>
      </w:r>
    </w:p>
    <w:p w14:paraId="23687743" w14:textId="1D76599A" w:rsidR="00A63CBF" w:rsidRPr="00A63CBF" w:rsidRDefault="00A63CBF">
      <w:pPr>
        <w:pStyle w:val="Heading3"/>
        <w:numPr>
          <w:ilvl w:val="2"/>
          <w:numId w:val="17"/>
        </w:numPr>
        <w:spacing w:line="360" w:lineRule="auto"/>
        <w:rPr>
          <w:rFonts w:ascii="Times New Roman" w:hAnsi="Times New Roman" w:cs="Times New Roman"/>
          <w:b/>
          <w:bCs/>
          <w:color w:val="auto"/>
        </w:rPr>
      </w:pPr>
      <w:bookmarkStart w:id="92" w:name="_Toc185091578"/>
      <w:r w:rsidRPr="00A63CBF">
        <w:rPr>
          <w:rFonts w:ascii="Times New Roman" w:hAnsi="Times New Roman" w:cs="Times New Roman"/>
          <w:b/>
          <w:bCs/>
          <w:color w:val="auto"/>
        </w:rPr>
        <w:t xml:space="preserve">Visi dan Misi </w:t>
      </w:r>
      <w:r w:rsidR="003758AC">
        <w:rPr>
          <w:rFonts w:ascii="Times New Roman" w:hAnsi="Times New Roman" w:cs="Times New Roman"/>
          <w:b/>
          <w:bCs/>
          <w:color w:val="auto"/>
        </w:rPr>
        <w:t xml:space="preserve">PT. </w:t>
      </w:r>
      <w:r w:rsidRPr="00A63CBF">
        <w:rPr>
          <w:rFonts w:ascii="Times New Roman" w:hAnsi="Times New Roman" w:cs="Times New Roman"/>
          <w:b/>
          <w:bCs/>
          <w:color w:val="auto"/>
        </w:rPr>
        <w:t>BPRS Bina Finansia</w:t>
      </w:r>
      <w:bookmarkEnd w:id="92"/>
    </w:p>
    <w:p w14:paraId="1519BDA2" w14:textId="77777777" w:rsidR="00A63CBF" w:rsidRPr="008328AF" w:rsidRDefault="00A63CBF" w:rsidP="008328AF">
      <w:pPr>
        <w:pStyle w:val="ListParagraph"/>
        <w:spacing w:line="360" w:lineRule="auto"/>
        <w:ind w:left="1430"/>
        <w:rPr>
          <w:sz w:val="2"/>
          <w:szCs w:val="2"/>
        </w:rPr>
      </w:pPr>
    </w:p>
    <w:p w14:paraId="005A334A" w14:textId="1800E842" w:rsidR="00A63CBF" w:rsidRPr="003758AC" w:rsidRDefault="00A63CBF">
      <w:pPr>
        <w:pStyle w:val="ListParagraph"/>
        <w:numPr>
          <w:ilvl w:val="0"/>
          <w:numId w:val="3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Visi PT. </w:t>
      </w:r>
      <w:r>
        <w:rPr>
          <w:rFonts w:ascii="Times New Roman" w:hAnsi="Times New Roman" w:cs="Times New Roman"/>
          <w:sz w:val="24"/>
          <w:szCs w:val="24"/>
        </w:rPr>
        <w:t>BPRS Bina Finansia</w:t>
      </w:r>
    </w:p>
    <w:p w14:paraId="0C3360DE" w14:textId="37995186" w:rsidR="003758AC" w:rsidRDefault="003758AC" w:rsidP="008328AF">
      <w:pPr>
        <w:pStyle w:val="ListParagraph"/>
        <w:spacing w:line="360" w:lineRule="auto"/>
        <w:ind w:left="1790"/>
        <w:jc w:val="both"/>
        <w:rPr>
          <w:rFonts w:ascii="Times New Roman" w:hAnsi="Times New Roman" w:cs="Times New Roman"/>
          <w:sz w:val="24"/>
          <w:szCs w:val="24"/>
        </w:rPr>
      </w:pPr>
      <w:r>
        <w:rPr>
          <w:rFonts w:ascii="Times New Roman" w:hAnsi="Times New Roman" w:cs="Times New Roman"/>
          <w:sz w:val="24"/>
          <w:szCs w:val="24"/>
        </w:rPr>
        <w:t>“Menjadi BPR</w:t>
      </w:r>
      <w:r w:rsidR="007D1A9A">
        <w:rPr>
          <w:rFonts w:ascii="Times New Roman" w:hAnsi="Times New Roman" w:cs="Times New Roman"/>
          <w:sz w:val="24"/>
          <w:szCs w:val="24"/>
        </w:rPr>
        <w:t xml:space="preserve"> </w:t>
      </w:r>
      <w:r>
        <w:rPr>
          <w:rFonts w:ascii="Times New Roman" w:hAnsi="Times New Roman" w:cs="Times New Roman"/>
          <w:sz w:val="24"/>
          <w:szCs w:val="24"/>
        </w:rPr>
        <w:t>S</w:t>
      </w:r>
      <w:r w:rsidR="007D1A9A">
        <w:rPr>
          <w:rFonts w:ascii="Times New Roman" w:hAnsi="Times New Roman" w:cs="Times New Roman"/>
          <w:sz w:val="24"/>
          <w:szCs w:val="24"/>
        </w:rPr>
        <w:t xml:space="preserve">yariah </w:t>
      </w:r>
      <w:r>
        <w:rPr>
          <w:rFonts w:ascii="Times New Roman" w:hAnsi="Times New Roman" w:cs="Times New Roman"/>
          <w:sz w:val="24"/>
          <w:szCs w:val="24"/>
        </w:rPr>
        <w:t xml:space="preserve">dengan Asset </w:t>
      </w:r>
      <w:r w:rsidR="007D1A9A">
        <w:rPr>
          <w:rFonts w:ascii="Times New Roman" w:hAnsi="Times New Roman" w:cs="Times New Roman"/>
          <w:sz w:val="24"/>
          <w:szCs w:val="24"/>
        </w:rPr>
        <w:t>100 Milyar pada</w:t>
      </w:r>
      <w:r>
        <w:rPr>
          <w:rFonts w:ascii="Times New Roman" w:hAnsi="Times New Roman" w:cs="Times New Roman"/>
          <w:sz w:val="24"/>
          <w:szCs w:val="24"/>
        </w:rPr>
        <w:t xml:space="preserve"> Tahun 202</w:t>
      </w:r>
      <w:r w:rsidR="007D1A9A">
        <w:rPr>
          <w:rFonts w:ascii="Times New Roman" w:hAnsi="Times New Roman" w:cs="Times New Roman"/>
          <w:sz w:val="24"/>
          <w:szCs w:val="24"/>
        </w:rPr>
        <w:t>5</w:t>
      </w:r>
      <w:r>
        <w:rPr>
          <w:rFonts w:ascii="Times New Roman" w:hAnsi="Times New Roman" w:cs="Times New Roman"/>
          <w:sz w:val="24"/>
          <w:szCs w:val="24"/>
        </w:rPr>
        <w:t>”</w:t>
      </w:r>
    </w:p>
    <w:p w14:paraId="1DE9CDE6" w14:textId="558CE3B1" w:rsidR="007D1A9A" w:rsidRPr="007D1A9A" w:rsidRDefault="007D1A9A">
      <w:pPr>
        <w:pStyle w:val="ListParagraph"/>
        <w:numPr>
          <w:ilvl w:val="0"/>
          <w:numId w:val="3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Misi </w:t>
      </w:r>
      <w:r>
        <w:rPr>
          <w:rFonts w:ascii="Times New Roman" w:hAnsi="Times New Roman" w:cs="Times New Roman"/>
          <w:sz w:val="24"/>
          <w:szCs w:val="24"/>
          <w:lang w:val="en-US"/>
        </w:rPr>
        <w:t xml:space="preserve">PT. </w:t>
      </w:r>
      <w:r>
        <w:rPr>
          <w:rFonts w:ascii="Times New Roman" w:hAnsi="Times New Roman" w:cs="Times New Roman"/>
          <w:sz w:val="24"/>
          <w:szCs w:val="24"/>
        </w:rPr>
        <w:t>BPRS Bina Finansia</w:t>
      </w:r>
    </w:p>
    <w:p w14:paraId="5B87E0C0" w14:textId="7424361F" w:rsidR="007D1A9A" w:rsidRPr="007D1A9A" w:rsidRDefault="007D1A9A">
      <w:pPr>
        <w:pStyle w:val="ListParagraph"/>
        <w:numPr>
          <w:ilvl w:val="0"/>
          <w:numId w:val="3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Berkinerja unggul dan berkesinambungan, yaitu senantiasa tumbuh dan berkembang dengan berpredikat komposit 1 dari tahun ke tahun.</w:t>
      </w:r>
    </w:p>
    <w:p w14:paraId="464EF299" w14:textId="1BC60FBA" w:rsidR="007D1A9A" w:rsidRPr="007D1A9A" w:rsidRDefault="007D1A9A">
      <w:pPr>
        <w:pStyle w:val="ListParagraph"/>
        <w:numPr>
          <w:ilvl w:val="0"/>
          <w:numId w:val="3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Memiliki Sumber Daya Manusia (SDM) yang berkualitas dan berdedikasi tinggi.</w:t>
      </w:r>
    </w:p>
    <w:p w14:paraId="380D4234" w14:textId="1CEA62FE" w:rsidR="007D1A9A" w:rsidRPr="007D1A9A" w:rsidRDefault="007D1A9A">
      <w:pPr>
        <w:pStyle w:val="ListParagraph"/>
        <w:numPr>
          <w:ilvl w:val="0"/>
          <w:numId w:val="3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Memiliki nasabah yang loyal.</w:t>
      </w:r>
    </w:p>
    <w:p w14:paraId="1721CFD4" w14:textId="5353EFB4" w:rsidR="008328AF" w:rsidRPr="008328AF" w:rsidRDefault="007D1A9A">
      <w:pPr>
        <w:pStyle w:val="ListParagraph"/>
        <w:numPr>
          <w:ilvl w:val="0"/>
          <w:numId w:val="3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Memberi kontribusi yang optimal dalam fungsi intermediasi yang bisa memberi kontribusi kesejahteraan kepada masyarakat.</w:t>
      </w:r>
    </w:p>
    <w:p w14:paraId="21DD4A0A" w14:textId="129CF012" w:rsidR="007D1A9A" w:rsidRPr="008328AF" w:rsidRDefault="008328AF">
      <w:pPr>
        <w:pStyle w:val="Heading3"/>
        <w:numPr>
          <w:ilvl w:val="2"/>
          <w:numId w:val="17"/>
        </w:numPr>
        <w:spacing w:line="360" w:lineRule="auto"/>
        <w:rPr>
          <w:rFonts w:ascii="Times New Roman" w:hAnsi="Times New Roman" w:cs="Times New Roman"/>
          <w:b/>
          <w:bCs/>
          <w:color w:val="auto"/>
        </w:rPr>
      </w:pPr>
      <w:bookmarkStart w:id="93" w:name="_Toc185091579"/>
      <w:r w:rsidRPr="008328AF">
        <w:rPr>
          <w:rFonts w:ascii="Times New Roman" w:hAnsi="Times New Roman" w:cs="Times New Roman"/>
          <w:b/>
          <w:bCs/>
          <w:color w:val="auto"/>
          <w:lang w:val="en-US"/>
        </w:rPr>
        <w:t>Struktur</w:t>
      </w:r>
      <w:r>
        <w:rPr>
          <w:rFonts w:ascii="Times New Roman" w:hAnsi="Times New Roman" w:cs="Times New Roman"/>
          <w:b/>
          <w:bCs/>
          <w:color w:val="auto"/>
          <w:lang w:val="en-US"/>
        </w:rPr>
        <w:t>al</w:t>
      </w:r>
      <w:r w:rsidRPr="008328AF">
        <w:rPr>
          <w:rFonts w:ascii="Times New Roman" w:hAnsi="Times New Roman" w:cs="Times New Roman"/>
          <w:b/>
          <w:bCs/>
          <w:color w:val="auto"/>
          <w:lang w:val="en-US"/>
        </w:rPr>
        <w:t xml:space="preserve"> Organisasi PT. </w:t>
      </w:r>
      <w:r w:rsidRPr="008328AF">
        <w:rPr>
          <w:rFonts w:ascii="Times New Roman" w:hAnsi="Times New Roman" w:cs="Times New Roman"/>
          <w:b/>
          <w:bCs/>
          <w:color w:val="auto"/>
        </w:rPr>
        <w:t>BPRS Bina Finansia</w:t>
      </w:r>
      <w:bookmarkEnd w:id="93"/>
    </w:p>
    <w:p w14:paraId="6F045568" w14:textId="77777777" w:rsidR="008328AF" w:rsidRPr="008328AF" w:rsidRDefault="008328AF" w:rsidP="008328AF">
      <w:pPr>
        <w:pStyle w:val="ListParagraph"/>
        <w:spacing w:line="360" w:lineRule="auto"/>
        <w:ind w:left="1430"/>
        <w:rPr>
          <w:sz w:val="2"/>
          <w:szCs w:val="2"/>
        </w:rPr>
      </w:pPr>
    </w:p>
    <w:p w14:paraId="5F04E2DA" w14:textId="27A2A642" w:rsidR="008328AF" w:rsidRPr="008328AF" w:rsidRDefault="008328AF" w:rsidP="008328AF">
      <w:pPr>
        <w:pStyle w:val="ListParagraph"/>
        <w:spacing w:line="360" w:lineRule="auto"/>
        <w:ind w:left="1430"/>
        <w:jc w:val="both"/>
        <w:rPr>
          <w:rFonts w:ascii="Times New Roman" w:hAnsi="Times New Roman" w:cs="Times New Roman"/>
          <w:sz w:val="24"/>
          <w:szCs w:val="24"/>
        </w:rPr>
      </w:pPr>
      <w:r w:rsidRPr="008328AF">
        <w:rPr>
          <w:rFonts w:ascii="Times New Roman" w:hAnsi="Times New Roman" w:cs="Times New Roman"/>
          <w:sz w:val="24"/>
          <w:szCs w:val="24"/>
        </w:rPr>
        <w:t xml:space="preserve">Struktur organisasi adalah suatu tanggung jawab dan tugas yang ada pada diri masing-masing individu </w:t>
      </w:r>
      <w:r>
        <w:rPr>
          <w:rFonts w:ascii="Times New Roman" w:hAnsi="Times New Roman" w:cs="Times New Roman"/>
          <w:sz w:val="24"/>
          <w:szCs w:val="24"/>
        </w:rPr>
        <w:t xml:space="preserve">ataupun pada kelompok yang bertujuan untuk </w:t>
      </w:r>
      <w:r w:rsidR="00482C90">
        <w:rPr>
          <w:rFonts w:ascii="Times New Roman" w:hAnsi="Times New Roman" w:cs="Times New Roman"/>
          <w:sz w:val="24"/>
          <w:szCs w:val="24"/>
        </w:rPr>
        <w:t>mencapai</w:t>
      </w:r>
      <w:r>
        <w:rPr>
          <w:rFonts w:ascii="Times New Roman" w:hAnsi="Times New Roman" w:cs="Times New Roman"/>
          <w:sz w:val="24"/>
          <w:szCs w:val="24"/>
        </w:rPr>
        <w:t xml:space="preserve"> tujuan </w:t>
      </w:r>
      <w:r w:rsidR="00482C90">
        <w:rPr>
          <w:rFonts w:ascii="Times New Roman" w:hAnsi="Times New Roman" w:cs="Times New Roman"/>
          <w:sz w:val="24"/>
          <w:szCs w:val="24"/>
        </w:rPr>
        <w:t xml:space="preserve">pada </w:t>
      </w:r>
      <w:r>
        <w:rPr>
          <w:rFonts w:ascii="Times New Roman" w:hAnsi="Times New Roman" w:cs="Times New Roman"/>
          <w:sz w:val="24"/>
          <w:szCs w:val="24"/>
        </w:rPr>
        <w:t>suatu organisasi. Struktur organisasi berisi struktur kerja yang berdasarkan pada pembagian kerja baik berupa koordinasi, aturan kerja, komunikasi, serta tanggung jawab</w:t>
      </w:r>
      <w:r w:rsidR="00482C90">
        <w:rPr>
          <w:rFonts w:ascii="Times New Roman" w:hAnsi="Times New Roman" w:cs="Times New Roman"/>
          <w:sz w:val="24"/>
          <w:szCs w:val="24"/>
        </w:rPr>
        <w:t xml:space="preserve"> pada suatu organisasi. Berikut ini merupakan struktur organisasi dari </w:t>
      </w:r>
      <w:r w:rsidR="00482C90">
        <w:rPr>
          <w:rFonts w:ascii="Times New Roman" w:hAnsi="Times New Roman" w:cs="Times New Roman"/>
          <w:sz w:val="24"/>
          <w:szCs w:val="24"/>
          <w:lang w:val="en-US"/>
        </w:rPr>
        <w:t xml:space="preserve">PT. </w:t>
      </w:r>
      <w:r w:rsidR="00482C90">
        <w:rPr>
          <w:rFonts w:ascii="Times New Roman" w:hAnsi="Times New Roman" w:cs="Times New Roman"/>
          <w:sz w:val="24"/>
          <w:szCs w:val="24"/>
        </w:rPr>
        <w:t>BPRS Bina Finansia.</w:t>
      </w:r>
    </w:p>
    <w:p w14:paraId="7BCE28C7" w14:textId="74DCF796" w:rsidR="008328AF" w:rsidRDefault="00715F77" w:rsidP="00B6105F">
      <w:pPr>
        <w:pStyle w:val="Caption"/>
        <w:ind w:left="710" w:firstLine="720"/>
        <w:jc w:val="center"/>
        <w:rPr>
          <w:rFonts w:ascii="Times New Roman" w:hAnsi="Times New Roman" w:cs="Times New Roman"/>
          <w:b/>
          <w:bCs/>
          <w:i w:val="0"/>
          <w:iCs w:val="0"/>
          <w:color w:val="auto"/>
          <w:sz w:val="24"/>
          <w:szCs w:val="24"/>
        </w:rPr>
      </w:pPr>
      <w:bookmarkStart w:id="94" w:name="_Toc184977588"/>
      <w:bookmarkStart w:id="95" w:name="_Toc185892401"/>
      <w:r w:rsidRPr="00715F77">
        <w:rPr>
          <w:rFonts w:ascii="Times New Roman" w:hAnsi="Times New Roman" w:cs="Times New Roman"/>
          <w:b/>
          <w:bCs/>
          <w:i w:val="0"/>
          <w:iCs w:val="0"/>
          <w:color w:val="auto"/>
          <w:sz w:val="24"/>
          <w:szCs w:val="24"/>
        </w:rPr>
        <w:t>Gambar 4.</w:t>
      </w:r>
      <w:r w:rsidRPr="00715F77">
        <w:rPr>
          <w:rFonts w:ascii="Times New Roman" w:hAnsi="Times New Roman" w:cs="Times New Roman"/>
          <w:b/>
          <w:bCs/>
          <w:i w:val="0"/>
          <w:iCs w:val="0"/>
          <w:color w:val="auto"/>
          <w:sz w:val="24"/>
          <w:szCs w:val="24"/>
        </w:rPr>
        <w:fldChar w:fldCharType="begin"/>
      </w:r>
      <w:r w:rsidRPr="00715F77">
        <w:rPr>
          <w:rFonts w:ascii="Times New Roman" w:hAnsi="Times New Roman" w:cs="Times New Roman"/>
          <w:b/>
          <w:bCs/>
          <w:i w:val="0"/>
          <w:iCs w:val="0"/>
          <w:color w:val="auto"/>
          <w:sz w:val="24"/>
          <w:szCs w:val="24"/>
        </w:rPr>
        <w:instrText xml:space="preserve"> SEQ Gambar_4. \* ARABIC </w:instrText>
      </w:r>
      <w:r w:rsidRPr="00715F77">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1</w:t>
      </w:r>
      <w:bookmarkEnd w:id="94"/>
      <w:r w:rsidRPr="00715F77">
        <w:rPr>
          <w:rFonts w:ascii="Times New Roman" w:hAnsi="Times New Roman" w:cs="Times New Roman"/>
          <w:b/>
          <w:bCs/>
          <w:i w:val="0"/>
          <w:iCs w:val="0"/>
          <w:color w:val="auto"/>
          <w:sz w:val="24"/>
          <w:szCs w:val="24"/>
        </w:rPr>
        <w:fldChar w:fldCharType="end"/>
      </w:r>
      <w:r w:rsidR="00B6105F">
        <w:rPr>
          <w:rFonts w:ascii="Times New Roman" w:hAnsi="Times New Roman" w:cs="Times New Roman"/>
          <w:b/>
          <w:bCs/>
          <w:i w:val="0"/>
          <w:iCs w:val="0"/>
          <w:color w:val="auto"/>
          <w:sz w:val="24"/>
          <w:szCs w:val="24"/>
        </w:rPr>
        <w:t xml:space="preserve"> </w:t>
      </w:r>
      <w:r w:rsidR="008328AF" w:rsidRPr="00715F77">
        <w:rPr>
          <w:rFonts w:ascii="Times New Roman" w:hAnsi="Times New Roman" w:cs="Times New Roman"/>
          <w:b/>
          <w:bCs/>
          <w:i w:val="0"/>
          <w:iCs w:val="0"/>
          <w:color w:val="auto"/>
          <w:sz w:val="24"/>
          <w:szCs w:val="24"/>
          <w:lang w:val="en-US"/>
        </w:rPr>
        <w:t xml:space="preserve">Struktur Organisasi PT. </w:t>
      </w:r>
      <w:r w:rsidR="008328AF" w:rsidRPr="00715F77">
        <w:rPr>
          <w:rFonts w:ascii="Times New Roman" w:hAnsi="Times New Roman" w:cs="Times New Roman"/>
          <w:b/>
          <w:bCs/>
          <w:i w:val="0"/>
          <w:iCs w:val="0"/>
          <w:color w:val="auto"/>
          <w:sz w:val="24"/>
          <w:szCs w:val="24"/>
        </w:rPr>
        <w:t>BPRS Bina Finansia</w:t>
      </w:r>
      <w:bookmarkEnd w:id="95"/>
    </w:p>
    <w:p w14:paraId="15AABA18" w14:textId="77777777" w:rsidR="00FB4FCC" w:rsidRDefault="00FB4FCC" w:rsidP="00FB4FCC"/>
    <w:p w14:paraId="7F9FE9B0" w14:textId="50C2FBA4" w:rsidR="00FB4FCC" w:rsidRDefault="00FB4FCC" w:rsidP="00FB4FCC">
      <w:r>
        <w:rPr>
          <w:rFonts w:ascii="Times New Roman" w:hAnsi="Times New Roman" w:cs="Times New Roman"/>
          <w:b/>
          <w:bCs/>
          <w:sz w:val="24"/>
          <w:szCs w:val="24"/>
          <w:lang w:val="en-US"/>
        </w:rPr>
        <w:drawing>
          <wp:anchor distT="0" distB="0" distL="114300" distR="114300" simplePos="0" relativeHeight="251710464" behindDoc="0" locked="0" layoutInCell="1" allowOverlap="1" wp14:anchorId="2949FA9C" wp14:editId="1075E724">
            <wp:simplePos x="0" y="0"/>
            <wp:positionH relativeFrom="column">
              <wp:posOffset>752792</wp:posOffset>
            </wp:positionH>
            <wp:positionV relativeFrom="paragraph">
              <wp:posOffset>282893</wp:posOffset>
            </wp:positionV>
            <wp:extent cx="5066771" cy="3993344"/>
            <wp:effectExtent l="3493" t="0" r="4127" b="4128"/>
            <wp:wrapNone/>
            <wp:docPr id="15209298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29821" name="Picture 1520929821"/>
                    <pic:cNvPicPr/>
                  </pic:nvPicPr>
                  <pic:blipFill rotWithShape="1">
                    <a:blip r:embed="rId64">
                      <a:extLst>
                        <a:ext uri="{28A0092B-C50C-407E-A947-70E740481C1C}">
                          <a14:useLocalDpi xmlns:a14="http://schemas.microsoft.com/office/drawing/2010/main" val="0"/>
                        </a:ext>
                      </a:extLst>
                    </a:blip>
                    <a:srcRect l="19111" t="20099" r="22225" b="19311"/>
                    <a:stretch/>
                  </pic:blipFill>
                  <pic:spPr bwMode="auto">
                    <a:xfrm rot="16200000">
                      <a:off x="0" y="0"/>
                      <a:ext cx="5066771" cy="3993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AFFE59" w14:textId="068ECE9A" w:rsidR="00FB4FCC" w:rsidRDefault="00FB4FCC" w:rsidP="00FB4FCC">
      <w:pPr>
        <w:rPr>
          <w:rFonts w:ascii="Times New Roman" w:hAnsi="Times New Roman" w:cs="Times New Roman"/>
          <w:b/>
          <w:bCs/>
          <w:sz w:val="24"/>
          <w:szCs w:val="24"/>
          <w:lang w:val="en-US"/>
        </w:rPr>
      </w:pPr>
    </w:p>
    <w:p w14:paraId="47466BDE" w14:textId="79627C80" w:rsidR="00FB4FCC" w:rsidRDefault="00FB4FCC" w:rsidP="00FB4FCC">
      <w:pPr>
        <w:rPr>
          <w:rFonts w:ascii="Times New Roman" w:hAnsi="Times New Roman" w:cs="Times New Roman"/>
          <w:b/>
          <w:bCs/>
          <w:sz w:val="24"/>
          <w:szCs w:val="24"/>
          <w:lang w:val="en-US"/>
        </w:rPr>
      </w:pPr>
    </w:p>
    <w:p w14:paraId="1BFF31B0" w14:textId="734C838D" w:rsidR="00FB4FCC" w:rsidRDefault="00FB4FCC" w:rsidP="00FB4FCC">
      <w:pPr>
        <w:rPr>
          <w:rFonts w:ascii="Times New Roman" w:hAnsi="Times New Roman" w:cs="Times New Roman"/>
          <w:b/>
          <w:bCs/>
          <w:sz w:val="24"/>
          <w:szCs w:val="24"/>
          <w:lang w:val="en-US"/>
        </w:rPr>
      </w:pPr>
    </w:p>
    <w:p w14:paraId="38997DF0" w14:textId="1E131DDB" w:rsidR="00FB4FCC" w:rsidRDefault="00FB4FCC" w:rsidP="00FB4FCC">
      <w:pPr>
        <w:rPr>
          <w:rFonts w:ascii="Times New Roman" w:hAnsi="Times New Roman" w:cs="Times New Roman"/>
          <w:b/>
          <w:bCs/>
          <w:sz w:val="24"/>
          <w:szCs w:val="24"/>
          <w:lang w:val="en-US"/>
        </w:rPr>
      </w:pPr>
    </w:p>
    <w:p w14:paraId="3CCD508C" w14:textId="77777777" w:rsidR="00FB4FCC" w:rsidRDefault="00FB4FCC" w:rsidP="00FB4FCC">
      <w:pPr>
        <w:rPr>
          <w:rFonts w:ascii="Times New Roman" w:hAnsi="Times New Roman" w:cs="Times New Roman"/>
          <w:b/>
          <w:bCs/>
          <w:sz w:val="24"/>
          <w:szCs w:val="24"/>
          <w:lang w:val="en-US"/>
        </w:rPr>
      </w:pPr>
    </w:p>
    <w:p w14:paraId="7C47830B" w14:textId="449890E9" w:rsidR="00FB4FCC" w:rsidRDefault="00FB4FCC" w:rsidP="00FB4FCC">
      <w:pPr>
        <w:rPr>
          <w:rFonts w:ascii="Times New Roman" w:hAnsi="Times New Roman" w:cs="Times New Roman"/>
          <w:b/>
          <w:bCs/>
          <w:sz w:val="24"/>
          <w:szCs w:val="24"/>
          <w:lang w:val="en-US"/>
        </w:rPr>
      </w:pPr>
    </w:p>
    <w:p w14:paraId="68F421B0" w14:textId="64CE1330" w:rsidR="00FB4FCC" w:rsidRDefault="00FB4FCC" w:rsidP="00FB4FCC"/>
    <w:p w14:paraId="11AE36A5" w14:textId="38304E15" w:rsidR="00FB4FCC" w:rsidRDefault="00FB4FCC" w:rsidP="00FB4FCC"/>
    <w:p w14:paraId="62349322" w14:textId="77777777" w:rsidR="00FB4FCC" w:rsidRDefault="00FB4FCC" w:rsidP="00FB4FCC"/>
    <w:p w14:paraId="383BA5F5" w14:textId="77777777" w:rsidR="00FB4FCC" w:rsidRDefault="00FB4FCC" w:rsidP="00FB4FCC"/>
    <w:p w14:paraId="22762A2B" w14:textId="77777777" w:rsidR="00FB4FCC" w:rsidRDefault="00FB4FCC" w:rsidP="00FB4FCC"/>
    <w:p w14:paraId="6D45B97B" w14:textId="77777777" w:rsidR="00FB4FCC" w:rsidRDefault="00FB4FCC" w:rsidP="00FB4FCC"/>
    <w:p w14:paraId="6980CCF8" w14:textId="77777777" w:rsidR="00FB4FCC" w:rsidRDefault="00FB4FCC" w:rsidP="00FB4FCC"/>
    <w:p w14:paraId="0D63D924" w14:textId="77777777" w:rsidR="00FB4FCC" w:rsidRDefault="00FB4FCC" w:rsidP="00FB4FCC"/>
    <w:p w14:paraId="42B108D1" w14:textId="77777777" w:rsidR="00FB4FCC" w:rsidRDefault="00FB4FCC" w:rsidP="00FB4FCC"/>
    <w:p w14:paraId="1156AE2E" w14:textId="70282CB5" w:rsidR="00FB4FCC" w:rsidRPr="00FB4FCC" w:rsidRDefault="00FB4FCC" w:rsidP="00FB4FCC">
      <w:pPr>
        <w:pStyle w:val="Heading3"/>
        <w:numPr>
          <w:ilvl w:val="2"/>
          <w:numId w:val="17"/>
        </w:numPr>
        <w:spacing w:line="360" w:lineRule="auto"/>
        <w:rPr>
          <w:rFonts w:ascii="Times New Roman" w:hAnsi="Times New Roman" w:cs="Times New Roman"/>
          <w:b/>
          <w:bCs/>
          <w:color w:val="auto"/>
        </w:rPr>
      </w:pPr>
      <w:r w:rsidRPr="00FB4FCC">
        <w:rPr>
          <w:rFonts w:ascii="Times New Roman" w:hAnsi="Times New Roman" w:cs="Times New Roman"/>
          <w:b/>
          <w:bCs/>
          <w:color w:val="auto"/>
        </w:rPr>
        <w:t>Budaya Kerja PT. BPRS Bina Finansia</w:t>
      </w:r>
    </w:p>
    <w:p w14:paraId="374A0806" w14:textId="77777777" w:rsidR="00FB4FCC" w:rsidRDefault="00FB4FCC" w:rsidP="00FB4FCC">
      <w:pPr>
        <w:spacing w:line="360" w:lineRule="auto"/>
        <w:ind w:left="1430" w:firstLine="720"/>
        <w:jc w:val="both"/>
        <w:rPr>
          <w:rFonts w:ascii="Times New Roman" w:hAnsi="Times New Roman" w:cs="Times New Roman"/>
          <w:sz w:val="24"/>
          <w:szCs w:val="24"/>
        </w:rPr>
      </w:pPr>
      <w:r w:rsidRPr="00FB4FCC">
        <w:rPr>
          <w:rFonts w:ascii="Times New Roman" w:hAnsi="Times New Roman" w:cs="Times New Roman"/>
          <w:sz w:val="24"/>
          <w:szCs w:val="24"/>
          <w:lang w:val="en-US"/>
        </w:rPr>
        <w:t xml:space="preserve">Budaya kerja adalah sebuah pikiran atau program mental yang berrguna untuk meningkatkan efisiensi kerja dan kerjasama antar sesama karyawan. </w:t>
      </w:r>
      <w:r w:rsidRPr="00FB4FCC">
        <w:rPr>
          <w:rFonts w:ascii="Times New Roman" w:hAnsi="Times New Roman" w:cs="Times New Roman"/>
          <w:sz w:val="24"/>
          <w:szCs w:val="24"/>
        </w:rPr>
        <w:t>BPRS Bina Finansia ini memiliki budaya kerja yang tidak dimiliki oleh perusahaan lain. Dalam menjalankan pekerjaannya, karyawan BPRS Bina Finansia selalu menerapkan tagline yakni TAQWA, OPTIMIS, HANDARBENI, AMANAH, PROFESIONAL. Kelima tagline inilah yang menjadi salah satu faktor yang membangun semangat karyawan serta meningkatkan kualitas kerja karyawan. Selain menerapkan kelima tagline tersebut, BPRS Bina Finansia juga menerapkan prinsip manajemen kemanusiaan yang bertujuan untuk menciptakan budaya kerja yang postitif sehingga membuat karyawan bersikap loyal kepada perusahaan.</w:t>
      </w:r>
    </w:p>
    <w:p w14:paraId="1DBDED5D" w14:textId="77777777" w:rsidR="00FB4FCC" w:rsidRDefault="00FB4FCC" w:rsidP="00FB4FCC">
      <w:pPr>
        <w:spacing w:line="360" w:lineRule="auto"/>
        <w:ind w:left="1430" w:firstLine="720"/>
        <w:jc w:val="both"/>
        <w:rPr>
          <w:rFonts w:ascii="Times New Roman" w:hAnsi="Times New Roman" w:cs="Times New Roman"/>
          <w:sz w:val="24"/>
          <w:szCs w:val="24"/>
        </w:rPr>
      </w:pPr>
      <w:r w:rsidRPr="00FB4FCC">
        <w:rPr>
          <w:rFonts w:ascii="Times New Roman" w:hAnsi="Times New Roman" w:cs="Times New Roman"/>
          <w:sz w:val="24"/>
          <w:szCs w:val="24"/>
        </w:rPr>
        <w:t>BPRS Bina Finansia menerapkan enam hari kerja di hari Senin sampai dengan hari Jumat. Sedangkan untuk jam kerjanya dimulai dari pukul 07.30 WIB sampai dengan pukul 16.30 WIB. BPRS Bina Finansia memiliki aturan bahwa karyawan harus datang sebelum jam kerja yakni pukul 07.30 WIB. Apabila terdapat karyawan datang melebihi jam masuk kerja akan mendapatkan sanksi berupa pemotongan uang makan. Jika terlambat 1 detik sampai 5 menit akan dipotong 25% uang makan, terlambat 6 menit sampai 10 menit akan dipotong 50% uang makan, serta jika terlambat lebih dari 10 menit maka akan dipotong 100% uang makan. Peraturan tersebut dibuat agar karyawan terpacu untuk dapat disiplin waktu dan tidak menyepelekan jam kerja. Apabila absensi setiap karyawan baik maka akan mendapatkan kompensasi berupa peningkatan gaji. Dengan adanya kompensasi tersebut dapat memacu kinerja karyawan BPRS Bina Finansia menjadi lebih baik lagi.</w:t>
      </w:r>
    </w:p>
    <w:p w14:paraId="6A5B7506" w14:textId="106BADBA" w:rsidR="00FB4FCC" w:rsidRDefault="00FB4FCC" w:rsidP="00FB4FCC">
      <w:pPr>
        <w:spacing w:line="360" w:lineRule="auto"/>
        <w:ind w:left="1430" w:firstLine="720"/>
        <w:jc w:val="both"/>
        <w:rPr>
          <w:rFonts w:ascii="Times New Roman" w:hAnsi="Times New Roman" w:cs="Times New Roman"/>
          <w:sz w:val="24"/>
          <w:szCs w:val="24"/>
        </w:rPr>
      </w:pPr>
      <w:r w:rsidRPr="00FB4FCC">
        <w:rPr>
          <w:rFonts w:ascii="Times New Roman" w:hAnsi="Times New Roman" w:cs="Times New Roman"/>
          <w:sz w:val="24"/>
          <w:szCs w:val="24"/>
        </w:rPr>
        <w:t>Setiap sebelum memulai pekerjaan, atasan beserta seluruh karyawan BPRS Bina Finansia selalu melakukan doa beserta morning briefing disetiap harinya. Berdasarkan observasi dan wawancara, peneliti mengemukakan budaya kerja yang diterapkan oleh BPRS Bina Finansia yakni :</w:t>
      </w:r>
    </w:p>
    <w:p w14:paraId="77F296B9" w14:textId="77777777" w:rsidR="00FB4FCC" w:rsidRPr="00FB4FCC" w:rsidRDefault="00FB4FCC" w:rsidP="00FB4FCC">
      <w:pPr>
        <w:spacing w:line="360" w:lineRule="auto"/>
        <w:ind w:left="1430" w:firstLine="720"/>
        <w:jc w:val="both"/>
        <w:rPr>
          <w:rFonts w:ascii="Times New Roman" w:hAnsi="Times New Roman" w:cs="Times New Roman"/>
          <w:sz w:val="24"/>
          <w:szCs w:val="24"/>
        </w:rPr>
      </w:pPr>
    </w:p>
    <w:p w14:paraId="32A23F57" w14:textId="77777777" w:rsidR="00FB4FCC" w:rsidRDefault="00FB4FCC" w:rsidP="00FB4FCC">
      <w:pPr>
        <w:pStyle w:val="Caption"/>
        <w:ind w:left="1070"/>
        <w:rPr>
          <w:rFonts w:ascii="Times New Roman" w:hAnsi="Times New Roman" w:cs="Times New Roman"/>
          <w:b/>
          <w:bCs/>
          <w:i w:val="0"/>
          <w:iCs w:val="0"/>
          <w:color w:val="auto"/>
          <w:sz w:val="24"/>
          <w:szCs w:val="24"/>
        </w:rPr>
      </w:pPr>
    </w:p>
    <w:p w14:paraId="51A55074" w14:textId="453638F9" w:rsidR="00FB4FCC" w:rsidRPr="00493E2A" w:rsidRDefault="00FB4FCC" w:rsidP="00FB4FCC">
      <w:pPr>
        <w:pStyle w:val="Caption"/>
        <w:ind w:left="720" w:firstLine="720"/>
        <w:jc w:val="center"/>
        <w:rPr>
          <w:rFonts w:ascii="Times New Roman" w:hAnsi="Times New Roman" w:cs="Times New Roman"/>
          <w:b/>
          <w:bCs/>
          <w:i w:val="0"/>
          <w:iCs w:val="0"/>
          <w:color w:val="auto"/>
          <w:sz w:val="24"/>
          <w:szCs w:val="24"/>
        </w:rPr>
      </w:pPr>
      <w:bookmarkStart w:id="96" w:name="_Toc185892284"/>
      <w:r w:rsidRPr="00FB4FCC">
        <w:rPr>
          <w:rFonts w:ascii="Times New Roman" w:hAnsi="Times New Roman" w:cs="Times New Roman"/>
          <w:b/>
          <w:bCs/>
          <w:i w:val="0"/>
          <w:iCs w:val="0"/>
          <w:color w:val="auto"/>
          <w:sz w:val="24"/>
          <w:szCs w:val="24"/>
        </w:rPr>
        <w:t>Tabel 4.</w:t>
      </w:r>
      <w:r w:rsidRPr="00FB4FCC">
        <w:rPr>
          <w:rFonts w:ascii="Times New Roman" w:hAnsi="Times New Roman" w:cs="Times New Roman"/>
          <w:b/>
          <w:bCs/>
          <w:i w:val="0"/>
          <w:iCs w:val="0"/>
          <w:color w:val="auto"/>
          <w:sz w:val="24"/>
          <w:szCs w:val="24"/>
        </w:rPr>
        <w:fldChar w:fldCharType="begin"/>
      </w:r>
      <w:r w:rsidRPr="00FB4FCC">
        <w:rPr>
          <w:rFonts w:ascii="Times New Roman" w:hAnsi="Times New Roman" w:cs="Times New Roman"/>
          <w:b/>
          <w:bCs/>
          <w:i w:val="0"/>
          <w:iCs w:val="0"/>
          <w:color w:val="auto"/>
          <w:sz w:val="24"/>
          <w:szCs w:val="24"/>
        </w:rPr>
        <w:instrText xml:space="preserve"> SEQ Tabel_4. \* ARABIC </w:instrText>
      </w:r>
      <w:r w:rsidRPr="00FB4FCC">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1</w:t>
      </w:r>
      <w:r w:rsidRPr="00FB4FCC">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493E2A">
        <w:rPr>
          <w:rFonts w:ascii="Times New Roman" w:hAnsi="Times New Roman" w:cs="Times New Roman"/>
          <w:b/>
          <w:bCs/>
          <w:i w:val="0"/>
          <w:iCs w:val="0"/>
          <w:color w:val="auto"/>
          <w:sz w:val="24"/>
          <w:szCs w:val="24"/>
        </w:rPr>
        <w:t>Budaya Kerja di BPRS Bina Finansia</w:t>
      </w:r>
      <w:bookmarkEnd w:id="96"/>
    </w:p>
    <w:tbl>
      <w:tblPr>
        <w:tblStyle w:val="TableGrid"/>
        <w:tblW w:w="0" w:type="auto"/>
        <w:tblInd w:w="1526" w:type="dxa"/>
        <w:tblLook w:val="04A0" w:firstRow="1" w:lastRow="0" w:firstColumn="1" w:lastColumn="0" w:noHBand="0" w:noVBand="1"/>
      </w:tblPr>
      <w:tblGrid>
        <w:gridCol w:w="1588"/>
        <w:gridCol w:w="5528"/>
      </w:tblGrid>
      <w:tr w:rsidR="00FB4FCC" w14:paraId="03BAF279" w14:textId="77777777" w:rsidTr="00390801">
        <w:trPr>
          <w:trHeight w:val="655"/>
        </w:trPr>
        <w:tc>
          <w:tcPr>
            <w:tcW w:w="1588" w:type="dxa"/>
            <w:vAlign w:val="center"/>
          </w:tcPr>
          <w:p w14:paraId="4E0C53D9" w14:textId="77777777" w:rsidR="00FB4FCC" w:rsidRPr="00D71C0C" w:rsidRDefault="00FB4FCC" w:rsidP="0039080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Waktu</w:t>
            </w:r>
          </w:p>
        </w:tc>
        <w:tc>
          <w:tcPr>
            <w:tcW w:w="5528" w:type="dxa"/>
            <w:vAlign w:val="center"/>
          </w:tcPr>
          <w:p w14:paraId="49F98047" w14:textId="77777777" w:rsidR="00FB4FCC" w:rsidRPr="00D71C0C" w:rsidRDefault="00FB4FCC" w:rsidP="0039080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Nama </w:t>
            </w:r>
            <w:r w:rsidRPr="00D71C0C">
              <w:rPr>
                <w:rFonts w:ascii="Times New Roman" w:hAnsi="Times New Roman" w:cs="Times New Roman"/>
                <w:b/>
                <w:bCs/>
                <w:sz w:val="24"/>
                <w:szCs w:val="24"/>
              </w:rPr>
              <w:t>Kegiatan</w:t>
            </w:r>
          </w:p>
        </w:tc>
      </w:tr>
      <w:tr w:rsidR="00FB4FCC" w14:paraId="0652CAED" w14:textId="77777777" w:rsidTr="00390801">
        <w:tc>
          <w:tcPr>
            <w:tcW w:w="1588" w:type="dxa"/>
          </w:tcPr>
          <w:p w14:paraId="35F4B4CB" w14:textId="77777777" w:rsidR="00FB4FCC" w:rsidRDefault="00FB4FCC" w:rsidP="00390801">
            <w:pPr>
              <w:spacing w:line="360" w:lineRule="auto"/>
              <w:jc w:val="both"/>
              <w:rPr>
                <w:rFonts w:ascii="Times New Roman" w:hAnsi="Times New Roman" w:cs="Times New Roman"/>
                <w:sz w:val="24"/>
                <w:szCs w:val="24"/>
              </w:rPr>
            </w:pPr>
            <w:r>
              <w:rPr>
                <w:rFonts w:ascii="Times New Roman" w:hAnsi="Times New Roman" w:cs="Times New Roman"/>
                <w:sz w:val="24"/>
                <w:szCs w:val="24"/>
              </w:rPr>
              <w:t>Senin</w:t>
            </w:r>
          </w:p>
          <w:p w14:paraId="07C8A95D" w14:textId="77777777" w:rsidR="00FB4FCC" w:rsidRDefault="00FB4FCC" w:rsidP="00390801">
            <w:pPr>
              <w:spacing w:line="360" w:lineRule="auto"/>
              <w:jc w:val="both"/>
              <w:rPr>
                <w:rFonts w:ascii="Times New Roman" w:hAnsi="Times New Roman" w:cs="Times New Roman"/>
                <w:sz w:val="24"/>
                <w:szCs w:val="24"/>
              </w:rPr>
            </w:pPr>
            <w:r>
              <w:rPr>
                <w:rFonts w:ascii="Times New Roman" w:hAnsi="Times New Roman" w:cs="Times New Roman"/>
                <w:sz w:val="24"/>
                <w:szCs w:val="24"/>
              </w:rPr>
              <w:t>Selasa</w:t>
            </w:r>
          </w:p>
          <w:p w14:paraId="3816118E" w14:textId="77777777" w:rsidR="00FB4FCC" w:rsidRDefault="00FB4FCC" w:rsidP="00390801">
            <w:pPr>
              <w:spacing w:line="360" w:lineRule="auto"/>
              <w:jc w:val="both"/>
              <w:rPr>
                <w:rFonts w:ascii="Times New Roman" w:hAnsi="Times New Roman" w:cs="Times New Roman"/>
                <w:sz w:val="24"/>
                <w:szCs w:val="24"/>
              </w:rPr>
            </w:pPr>
            <w:r>
              <w:rPr>
                <w:rFonts w:ascii="Times New Roman" w:hAnsi="Times New Roman" w:cs="Times New Roman"/>
                <w:sz w:val="24"/>
                <w:szCs w:val="24"/>
              </w:rPr>
              <w:t>Kamis</w:t>
            </w:r>
          </w:p>
        </w:tc>
        <w:tc>
          <w:tcPr>
            <w:tcW w:w="5528" w:type="dxa"/>
          </w:tcPr>
          <w:p w14:paraId="41AC33FA" w14:textId="77777777" w:rsidR="00FB4FCC" w:rsidRDefault="00FB4FCC" w:rsidP="00390801">
            <w:pPr>
              <w:spacing w:line="360" w:lineRule="auto"/>
              <w:jc w:val="both"/>
              <w:rPr>
                <w:rFonts w:ascii="Times New Roman" w:hAnsi="Times New Roman" w:cs="Times New Roman"/>
                <w:sz w:val="24"/>
                <w:szCs w:val="24"/>
              </w:rPr>
            </w:pPr>
            <w:r>
              <w:rPr>
                <w:rFonts w:ascii="Times New Roman" w:hAnsi="Times New Roman" w:cs="Times New Roman"/>
                <w:sz w:val="24"/>
                <w:szCs w:val="24"/>
              </w:rPr>
              <w:t>Pemaparan dan review materi mengenai Memo Direksi, Peraturan OJK, serta Peraturan lain tentang Lembaga Keuangan Syariah.</w:t>
            </w:r>
          </w:p>
        </w:tc>
      </w:tr>
      <w:tr w:rsidR="00FB4FCC" w14:paraId="29E5376F" w14:textId="77777777" w:rsidTr="00390801">
        <w:tc>
          <w:tcPr>
            <w:tcW w:w="1588" w:type="dxa"/>
          </w:tcPr>
          <w:p w14:paraId="313F960E" w14:textId="77777777" w:rsidR="00FB4FCC" w:rsidRDefault="00FB4FCC" w:rsidP="00390801">
            <w:pPr>
              <w:spacing w:line="360" w:lineRule="auto"/>
              <w:jc w:val="both"/>
              <w:rPr>
                <w:rFonts w:ascii="Times New Roman" w:hAnsi="Times New Roman" w:cs="Times New Roman"/>
                <w:sz w:val="24"/>
                <w:szCs w:val="24"/>
              </w:rPr>
            </w:pPr>
            <w:r>
              <w:rPr>
                <w:rFonts w:ascii="Times New Roman" w:hAnsi="Times New Roman" w:cs="Times New Roman"/>
                <w:sz w:val="24"/>
                <w:szCs w:val="24"/>
              </w:rPr>
              <w:t>Rabu</w:t>
            </w:r>
          </w:p>
        </w:tc>
        <w:tc>
          <w:tcPr>
            <w:tcW w:w="5528" w:type="dxa"/>
          </w:tcPr>
          <w:p w14:paraId="6F6C5426" w14:textId="77777777" w:rsidR="00FB4FCC" w:rsidRDefault="00FB4FCC" w:rsidP="00390801">
            <w:pPr>
              <w:spacing w:line="360" w:lineRule="auto"/>
              <w:jc w:val="both"/>
              <w:rPr>
                <w:rFonts w:ascii="Times New Roman" w:hAnsi="Times New Roman" w:cs="Times New Roman"/>
                <w:sz w:val="24"/>
                <w:szCs w:val="24"/>
              </w:rPr>
            </w:pPr>
            <w:r>
              <w:rPr>
                <w:rFonts w:ascii="Times New Roman" w:hAnsi="Times New Roman" w:cs="Times New Roman"/>
                <w:sz w:val="24"/>
                <w:szCs w:val="24"/>
              </w:rPr>
              <w:t>Roleplay</w:t>
            </w:r>
          </w:p>
        </w:tc>
      </w:tr>
      <w:tr w:rsidR="00FB4FCC" w14:paraId="70B5A145" w14:textId="77777777" w:rsidTr="00390801">
        <w:tc>
          <w:tcPr>
            <w:tcW w:w="1588" w:type="dxa"/>
          </w:tcPr>
          <w:p w14:paraId="598C5A17" w14:textId="77777777" w:rsidR="00FB4FCC" w:rsidRDefault="00FB4FCC" w:rsidP="00390801">
            <w:pPr>
              <w:spacing w:line="360" w:lineRule="auto"/>
              <w:jc w:val="both"/>
              <w:rPr>
                <w:rFonts w:ascii="Times New Roman" w:hAnsi="Times New Roman" w:cs="Times New Roman"/>
                <w:sz w:val="24"/>
                <w:szCs w:val="24"/>
              </w:rPr>
            </w:pPr>
            <w:r>
              <w:rPr>
                <w:rFonts w:ascii="Times New Roman" w:hAnsi="Times New Roman" w:cs="Times New Roman"/>
                <w:sz w:val="24"/>
                <w:szCs w:val="24"/>
              </w:rPr>
              <w:t>Jumat</w:t>
            </w:r>
          </w:p>
        </w:tc>
        <w:tc>
          <w:tcPr>
            <w:tcW w:w="5528" w:type="dxa"/>
          </w:tcPr>
          <w:p w14:paraId="78690A1B" w14:textId="77777777" w:rsidR="00FB4FCC" w:rsidRDefault="00FB4FCC" w:rsidP="00390801">
            <w:pPr>
              <w:spacing w:line="360" w:lineRule="auto"/>
              <w:jc w:val="both"/>
              <w:rPr>
                <w:rFonts w:ascii="Times New Roman" w:hAnsi="Times New Roman" w:cs="Times New Roman"/>
                <w:sz w:val="24"/>
                <w:szCs w:val="24"/>
              </w:rPr>
            </w:pPr>
            <w:r>
              <w:rPr>
                <w:rFonts w:ascii="Times New Roman" w:hAnsi="Times New Roman" w:cs="Times New Roman"/>
                <w:sz w:val="24"/>
                <w:szCs w:val="24"/>
              </w:rPr>
              <w:t>Kultum dan Ngaji Bersama</w:t>
            </w:r>
          </w:p>
        </w:tc>
      </w:tr>
    </w:tbl>
    <w:p w14:paraId="02F8D0D3" w14:textId="77777777" w:rsidR="00FB4FCC" w:rsidRPr="00FB4FCC" w:rsidRDefault="00FB4FCC" w:rsidP="00FB4FCC">
      <w:pPr>
        <w:pStyle w:val="ListParagraph"/>
        <w:spacing w:line="360" w:lineRule="auto"/>
        <w:ind w:left="1070" w:firstLine="370"/>
        <w:jc w:val="both"/>
        <w:rPr>
          <w:rFonts w:ascii="Times New Roman" w:hAnsi="Times New Roman" w:cs="Times New Roman"/>
          <w:sz w:val="24"/>
          <w:szCs w:val="24"/>
        </w:rPr>
      </w:pPr>
      <w:r w:rsidRPr="00FB4FCC">
        <w:rPr>
          <w:rFonts w:ascii="Times New Roman" w:hAnsi="Times New Roman" w:cs="Times New Roman"/>
          <w:sz w:val="24"/>
          <w:szCs w:val="24"/>
        </w:rPr>
        <w:t>Sumber : BPRS Bina Finansia</w:t>
      </w:r>
    </w:p>
    <w:p w14:paraId="7E149609" w14:textId="377A0419" w:rsidR="00FB4FCC" w:rsidRDefault="00FB4FCC" w:rsidP="00FB4FCC">
      <w:pPr>
        <w:pStyle w:val="ListParagraph"/>
        <w:spacing w:line="360" w:lineRule="auto"/>
        <w:ind w:left="1440" w:firstLine="720"/>
        <w:jc w:val="both"/>
        <w:rPr>
          <w:rFonts w:ascii="Times New Roman" w:hAnsi="Times New Roman" w:cs="Times New Roman"/>
          <w:sz w:val="24"/>
          <w:szCs w:val="24"/>
        </w:rPr>
      </w:pPr>
      <w:r w:rsidRPr="00FB4FCC">
        <w:rPr>
          <w:rFonts w:ascii="Times New Roman" w:hAnsi="Times New Roman" w:cs="Times New Roman"/>
          <w:sz w:val="24"/>
          <w:szCs w:val="24"/>
        </w:rPr>
        <w:t xml:space="preserve">Berdasarkan tabel diatas menunjukkan bahwa BPRS Bina Finansia mempunyai budaya kerja yang baik dan patut untuk dicontoh oleh perusahaan lain. Kegiatan tersebut dilaksanakan setiap harinya yang bertujuan untuk menunjang kapabilitas diri pada setiap karyawannya. Atasan dan seluruh karyawan mengikuti seluruh kegiatan tersebut. Dengan begitu, kegiatan tersebut dapat menciptakan karyawan yang produktif, kompeten, dan berkomitmen tinggi. </w:t>
      </w:r>
    </w:p>
    <w:p w14:paraId="06632D17" w14:textId="77777777" w:rsidR="00FB4FCC" w:rsidRPr="00FB4FCC" w:rsidRDefault="00FB4FCC" w:rsidP="00FB4FCC">
      <w:pPr>
        <w:pStyle w:val="ListParagraph"/>
        <w:spacing w:line="360" w:lineRule="auto"/>
        <w:ind w:left="1440" w:firstLine="720"/>
        <w:jc w:val="both"/>
        <w:rPr>
          <w:rFonts w:ascii="Times New Roman" w:hAnsi="Times New Roman" w:cs="Times New Roman"/>
          <w:sz w:val="24"/>
          <w:szCs w:val="24"/>
        </w:rPr>
      </w:pPr>
    </w:p>
    <w:p w14:paraId="23ED5FE5" w14:textId="32F43AEE" w:rsidR="00970481" w:rsidRPr="00970481" w:rsidRDefault="00482C90">
      <w:pPr>
        <w:pStyle w:val="Heading2"/>
        <w:numPr>
          <w:ilvl w:val="1"/>
          <w:numId w:val="17"/>
        </w:numPr>
        <w:spacing w:line="276" w:lineRule="auto"/>
        <w:ind w:left="709" w:hanging="425"/>
      </w:pPr>
      <w:bookmarkStart w:id="97" w:name="_Toc185091580"/>
      <w:r>
        <w:t>Analisis Deskriptif</w:t>
      </w:r>
      <w:bookmarkEnd w:id="97"/>
    </w:p>
    <w:p w14:paraId="72F28A0B" w14:textId="2EFC3472" w:rsidR="000D0E2F" w:rsidRDefault="00482C90" w:rsidP="000D0E2F">
      <w:pPr>
        <w:spacing w:line="360" w:lineRule="auto"/>
        <w:ind w:left="709"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Dalam penelitian ini, peneliti melakukan penelitian kepada karyawan </w:t>
      </w:r>
      <w:r>
        <w:rPr>
          <w:rFonts w:ascii="Times New Roman" w:hAnsi="Times New Roman" w:cs="Times New Roman"/>
          <w:sz w:val="24"/>
          <w:szCs w:val="24"/>
        </w:rPr>
        <w:t>BPRS Bina Finansia</w:t>
      </w:r>
      <w:r w:rsidR="000D0E2F">
        <w:rPr>
          <w:rFonts w:ascii="Times New Roman" w:hAnsi="Times New Roman" w:cs="Times New Roman"/>
          <w:sz w:val="24"/>
          <w:szCs w:val="24"/>
        </w:rPr>
        <w:t>. Data penelitian diperoleh dari kuesioner yang sudah dibagikan kepada seluruh karyawan BPRS Bina Finansia sebanyak 30 orang. Pada bagian ini, peneliti hendak menyajikan informasi mengenai keadaan umum respenden berdasarkan pada jenis kelamin, usia, jenjang pendidikan, dan masa kerja serta persentase dari setiap jawaban pernyataan yang dipilih. Berdasarkan hasil kuesioner tersebut maka dapat diperoleh data sebagai berikut :</w:t>
      </w:r>
    </w:p>
    <w:p w14:paraId="4777A631" w14:textId="6AB2F68C" w:rsidR="000D0E2F" w:rsidRDefault="000D0E2F">
      <w:pPr>
        <w:pStyle w:val="Heading3"/>
        <w:numPr>
          <w:ilvl w:val="2"/>
          <w:numId w:val="17"/>
        </w:numPr>
        <w:spacing w:line="360" w:lineRule="auto"/>
        <w:ind w:hanging="721"/>
        <w:rPr>
          <w:rFonts w:ascii="Times New Roman" w:hAnsi="Times New Roman" w:cs="Times New Roman"/>
          <w:b/>
          <w:bCs/>
          <w:color w:val="auto"/>
        </w:rPr>
      </w:pPr>
      <w:bookmarkStart w:id="98" w:name="_Toc185091581"/>
      <w:r w:rsidRPr="00B7678D">
        <w:rPr>
          <w:rFonts w:ascii="Times New Roman" w:hAnsi="Times New Roman" w:cs="Times New Roman"/>
          <w:b/>
          <w:bCs/>
          <w:color w:val="auto"/>
        </w:rPr>
        <w:t>Deskripsi Responden Berdasarkan Jenis Kelamin</w:t>
      </w:r>
      <w:bookmarkEnd w:id="98"/>
    </w:p>
    <w:p w14:paraId="53386FDE" w14:textId="3D50CEBC" w:rsidR="006F0677" w:rsidRPr="00715F77" w:rsidRDefault="00715F77" w:rsidP="00B6105F">
      <w:pPr>
        <w:pStyle w:val="Caption"/>
        <w:ind w:firstLine="709"/>
        <w:jc w:val="center"/>
        <w:rPr>
          <w:rFonts w:ascii="Times New Roman" w:hAnsi="Times New Roman" w:cs="Times New Roman"/>
          <w:b/>
          <w:bCs/>
          <w:i w:val="0"/>
          <w:iCs w:val="0"/>
          <w:color w:val="auto"/>
          <w:sz w:val="24"/>
          <w:szCs w:val="24"/>
        </w:rPr>
      </w:pPr>
      <w:bookmarkStart w:id="99" w:name="_Toc185892285"/>
      <w:r w:rsidRPr="00715F77">
        <w:rPr>
          <w:rFonts w:ascii="Times New Roman" w:hAnsi="Times New Roman" w:cs="Times New Roman"/>
          <w:b/>
          <w:bCs/>
          <w:i w:val="0"/>
          <w:iCs w:val="0"/>
          <w:color w:val="auto"/>
          <w:sz w:val="24"/>
          <w:szCs w:val="24"/>
        </w:rPr>
        <w:t>Tabel 4.</w:t>
      </w:r>
      <w:r w:rsidRPr="00715F77">
        <w:rPr>
          <w:rFonts w:ascii="Times New Roman" w:hAnsi="Times New Roman" w:cs="Times New Roman"/>
          <w:b/>
          <w:bCs/>
          <w:i w:val="0"/>
          <w:iCs w:val="0"/>
          <w:color w:val="auto"/>
          <w:sz w:val="24"/>
          <w:szCs w:val="24"/>
        </w:rPr>
        <w:fldChar w:fldCharType="begin"/>
      </w:r>
      <w:r w:rsidRPr="00715F77">
        <w:rPr>
          <w:rFonts w:ascii="Times New Roman" w:hAnsi="Times New Roman" w:cs="Times New Roman"/>
          <w:b/>
          <w:bCs/>
          <w:i w:val="0"/>
          <w:iCs w:val="0"/>
          <w:color w:val="auto"/>
          <w:sz w:val="24"/>
          <w:szCs w:val="24"/>
        </w:rPr>
        <w:instrText xml:space="preserve"> SEQ Tabel_4. \* ARABIC </w:instrText>
      </w:r>
      <w:r w:rsidRPr="00715F77">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2</w:t>
      </w:r>
      <w:r w:rsidRPr="00715F77">
        <w:rPr>
          <w:rFonts w:ascii="Times New Roman" w:hAnsi="Times New Roman" w:cs="Times New Roman"/>
          <w:b/>
          <w:bCs/>
          <w:i w:val="0"/>
          <w:iCs w:val="0"/>
          <w:color w:val="auto"/>
          <w:sz w:val="24"/>
          <w:szCs w:val="24"/>
        </w:rPr>
        <w:fldChar w:fldCharType="end"/>
      </w:r>
      <w:r w:rsidR="00B6105F">
        <w:rPr>
          <w:rFonts w:ascii="Times New Roman" w:hAnsi="Times New Roman" w:cs="Times New Roman"/>
          <w:b/>
          <w:bCs/>
          <w:i w:val="0"/>
          <w:iCs w:val="0"/>
          <w:color w:val="auto"/>
          <w:sz w:val="24"/>
          <w:szCs w:val="24"/>
        </w:rPr>
        <w:t xml:space="preserve"> </w:t>
      </w:r>
      <w:r w:rsidR="006F0677" w:rsidRPr="00715F77">
        <w:rPr>
          <w:rFonts w:ascii="Times New Roman" w:hAnsi="Times New Roman" w:cs="Times New Roman"/>
          <w:b/>
          <w:bCs/>
          <w:i w:val="0"/>
          <w:iCs w:val="0"/>
          <w:color w:val="auto"/>
          <w:sz w:val="24"/>
          <w:szCs w:val="24"/>
        </w:rPr>
        <w:t>Jenis Kelamin Responden</w:t>
      </w:r>
      <w:bookmarkEnd w:id="99"/>
    </w:p>
    <w:tbl>
      <w:tblPr>
        <w:tblStyle w:val="TableGrid"/>
        <w:tblW w:w="0" w:type="auto"/>
        <w:tblInd w:w="1555" w:type="dxa"/>
        <w:tblLook w:val="04A0" w:firstRow="1" w:lastRow="0" w:firstColumn="1" w:lastColumn="0" w:noHBand="0" w:noVBand="1"/>
      </w:tblPr>
      <w:tblGrid>
        <w:gridCol w:w="2430"/>
        <w:gridCol w:w="2473"/>
        <w:gridCol w:w="2558"/>
      </w:tblGrid>
      <w:tr w:rsidR="006F0677" w14:paraId="084951FD" w14:textId="77777777" w:rsidTr="006F0677">
        <w:trPr>
          <w:trHeight w:val="755"/>
        </w:trPr>
        <w:tc>
          <w:tcPr>
            <w:tcW w:w="2430" w:type="dxa"/>
            <w:vAlign w:val="center"/>
          </w:tcPr>
          <w:p w14:paraId="496EB380" w14:textId="2B53C022" w:rsidR="006F0677" w:rsidRPr="006F0677" w:rsidRDefault="006F0677" w:rsidP="006F0677">
            <w:pPr>
              <w:spacing w:line="360" w:lineRule="auto"/>
              <w:jc w:val="center"/>
              <w:rPr>
                <w:rFonts w:ascii="Times New Roman" w:hAnsi="Times New Roman" w:cs="Times New Roman"/>
                <w:b/>
                <w:bCs/>
                <w:sz w:val="24"/>
                <w:szCs w:val="24"/>
              </w:rPr>
            </w:pPr>
            <w:r w:rsidRPr="006F0677">
              <w:rPr>
                <w:rFonts w:ascii="Times New Roman" w:hAnsi="Times New Roman" w:cs="Times New Roman"/>
                <w:b/>
                <w:bCs/>
                <w:sz w:val="24"/>
                <w:szCs w:val="24"/>
              </w:rPr>
              <w:t>Jenis Kelamin</w:t>
            </w:r>
          </w:p>
        </w:tc>
        <w:tc>
          <w:tcPr>
            <w:tcW w:w="2473" w:type="dxa"/>
            <w:vAlign w:val="center"/>
          </w:tcPr>
          <w:p w14:paraId="36E919C1" w14:textId="2ED92333" w:rsidR="006F0677" w:rsidRPr="006F0677" w:rsidRDefault="006F0677" w:rsidP="006F0677">
            <w:pPr>
              <w:spacing w:line="360" w:lineRule="auto"/>
              <w:jc w:val="center"/>
              <w:rPr>
                <w:rFonts w:ascii="Times New Roman" w:hAnsi="Times New Roman" w:cs="Times New Roman"/>
                <w:b/>
                <w:bCs/>
                <w:sz w:val="24"/>
                <w:szCs w:val="24"/>
              </w:rPr>
            </w:pPr>
            <w:r w:rsidRPr="006F0677">
              <w:rPr>
                <w:rFonts w:ascii="Times New Roman" w:hAnsi="Times New Roman" w:cs="Times New Roman"/>
                <w:b/>
                <w:bCs/>
                <w:sz w:val="24"/>
                <w:szCs w:val="24"/>
              </w:rPr>
              <w:t>Jumlah</w:t>
            </w:r>
          </w:p>
        </w:tc>
        <w:tc>
          <w:tcPr>
            <w:tcW w:w="2558" w:type="dxa"/>
            <w:vAlign w:val="center"/>
          </w:tcPr>
          <w:p w14:paraId="278DDC4E" w14:textId="6CDD79C5" w:rsidR="006F0677" w:rsidRPr="006F0677" w:rsidRDefault="006F0677" w:rsidP="006F0677">
            <w:pPr>
              <w:spacing w:line="360" w:lineRule="auto"/>
              <w:jc w:val="center"/>
              <w:rPr>
                <w:rFonts w:ascii="Times New Roman" w:hAnsi="Times New Roman" w:cs="Times New Roman"/>
                <w:b/>
                <w:bCs/>
                <w:sz w:val="24"/>
                <w:szCs w:val="24"/>
              </w:rPr>
            </w:pPr>
            <w:r w:rsidRPr="006F0677">
              <w:rPr>
                <w:rFonts w:ascii="Times New Roman" w:hAnsi="Times New Roman" w:cs="Times New Roman"/>
                <w:b/>
                <w:bCs/>
                <w:sz w:val="24"/>
                <w:szCs w:val="24"/>
              </w:rPr>
              <w:t>Persentase</w:t>
            </w:r>
          </w:p>
        </w:tc>
      </w:tr>
      <w:tr w:rsidR="006F0677" w14:paraId="05894CF5" w14:textId="77777777" w:rsidTr="006F0677">
        <w:trPr>
          <w:trHeight w:val="553"/>
        </w:trPr>
        <w:tc>
          <w:tcPr>
            <w:tcW w:w="2430" w:type="dxa"/>
            <w:vAlign w:val="center"/>
          </w:tcPr>
          <w:p w14:paraId="7FDB0C7B" w14:textId="67F7E9E5" w:rsidR="006F0677" w:rsidRDefault="006F0677" w:rsidP="006F0677">
            <w:pPr>
              <w:spacing w:line="360" w:lineRule="auto"/>
              <w:rPr>
                <w:rFonts w:ascii="Times New Roman" w:hAnsi="Times New Roman" w:cs="Times New Roman"/>
                <w:sz w:val="24"/>
                <w:szCs w:val="24"/>
              </w:rPr>
            </w:pPr>
            <w:r>
              <w:rPr>
                <w:rFonts w:ascii="Times New Roman" w:hAnsi="Times New Roman" w:cs="Times New Roman"/>
                <w:sz w:val="24"/>
                <w:szCs w:val="24"/>
              </w:rPr>
              <w:t>Laki – Laki</w:t>
            </w:r>
          </w:p>
        </w:tc>
        <w:tc>
          <w:tcPr>
            <w:tcW w:w="2473" w:type="dxa"/>
            <w:vAlign w:val="center"/>
          </w:tcPr>
          <w:p w14:paraId="117AC605" w14:textId="2A42F036" w:rsidR="006F0677" w:rsidRDefault="006F0677" w:rsidP="006F0677">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558" w:type="dxa"/>
            <w:vAlign w:val="center"/>
          </w:tcPr>
          <w:p w14:paraId="2E0B60B2" w14:textId="00C05618" w:rsidR="006F0677" w:rsidRDefault="006F0677" w:rsidP="006F0677">
            <w:pPr>
              <w:spacing w:line="360" w:lineRule="auto"/>
              <w:jc w:val="center"/>
              <w:rPr>
                <w:rFonts w:ascii="Times New Roman" w:hAnsi="Times New Roman" w:cs="Times New Roman"/>
                <w:sz w:val="24"/>
                <w:szCs w:val="24"/>
              </w:rPr>
            </w:pPr>
            <w:r>
              <w:rPr>
                <w:rFonts w:ascii="Times New Roman" w:hAnsi="Times New Roman" w:cs="Times New Roman"/>
                <w:sz w:val="24"/>
                <w:szCs w:val="24"/>
              </w:rPr>
              <w:t>63,3%</w:t>
            </w:r>
          </w:p>
        </w:tc>
      </w:tr>
      <w:tr w:rsidR="006F0677" w14:paraId="42200430" w14:textId="77777777" w:rsidTr="006F0677">
        <w:trPr>
          <w:trHeight w:val="561"/>
        </w:trPr>
        <w:tc>
          <w:tcPr>
            <w:tcW w:w="2430" w:type="dxa"/>
            <w:vAlign w:val="center"/>
          </w:tcPr>
          <w:p w14:paraId="7F5A00A2" w14:textId="455BC72A" w:rsidR="006F0677" w:rsidRDefault="006F0677" w:rsidP="006F0677">
            <w:pPr>
              <w:spacing w:line="360" w:lineRule="auto"/>
              <w:rPr>
                <w:rFonts w:ascii="Times New Roman" w:hAnsi="Times New Roman" w:cs="Times New Roman"/>
                <w:sz w:val="24"/>
                <w:szCs w:val="24"/>
              </w:rPr>
            </w:pPr>
            <w:r>
              <w:rPr>
                <w:rFonts w:ascii="Times New Roman" w:hAnsi="Times New Roman" w:cs="Times New Roman"/>
                <w:sz w:val="24"/>
                <w:szCs w:val="24"/>
              </w:rPr>
              <w:t>Perempuan</w:t>
            </w:r>
          </w:p>
        </w:tc>
        <w:tc>
          <w:tcPr>
            <w:tcW w:w="2473" w:type="dxa"/>
            <w:vAlign w:val="center"/>
          </w:tcPr>
          <w:p w14:paraId="3AD73872" w14:textId="33395C7A" w:rsidR="006F0677" w:rsidRDefault="006F0677" w:rsidP="006F0677">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558" w:type="dxa"/>
            <w:vAlign w:val="center"/>
          </w:tcPr>
          <w:p w14:paraId="6D9D2EF9" w14:textId="749E4E74" w:rsidR="006F0677" w:rsidRDefault="006F0677" w:rsidP="006F0677">
            <w:pPr>
              <w:spacing w:line="360" w:lineRule="auto"/>
              <w:jc w:val="center"/>
              <w:rPr>
                <w:rFonts w:ascii="Times New Roman" w:hAnsi="Times New Roman" w:cs="Times New Roman"/>
                <w:sz w:val="24"/>
                <w:szCs w:val="24"/>
              </w:rPr>
            </w:pPr>
            <w:r>
              <w:rPr>
                <w:rFonts w:ascii="Times New Roman" w:hAnsi="Times New Roman" w:cs="Times New Roman"/>
                <w:sz w:val="24"/>
                <w:szCs w:val="24"/>
              </w:rPr>
              <w:t>36,7%</w:t>
            </w:r>
          </w:p>
        </w:tc>
      </w:tr>
      <w:tr w:rsidR="006F0677" w14:paraId="2CA49AFA" w14:textId="77777777" w:rsidTr="006F0677">
        <w:trPr>
          <w:trHeight w:val="569"/>
        </w:trPr>
        <w:tc>
          <w:tcPr>
            <w:tcW w:w="2430" w:type="dxa"/>
            <w:vAlign w:val="center"/>
          </w:tcPr>
          <w:p w14:paraId="614D777B" w14:textId="06BD9064" w:rsidR="006F0677" w:rsidRDefault="006F0677" w:rsidP="006F0677">
            <w:pPr>
              <w:spacing w:line="360" w:lineRule="auto"/>
              <w:rPr>
                <w:rFonts w:ascii="Times New Roman" w:hAnsi="Times New Roman" w:cs="Times New Roman"/>
                <w:sz w:val="24"/>
                <w:szCs w:val="24"/>
              </w:rPr>
            </w:pPr>
            <w:r>
              <w:rPr>
                <w:rFonts w:ascii="Times New Roman" w:hAnsi="Times New Roman" w:cs="Times New Roman"/>
                <w:sz w:val="24"/>
                <w:szCs w:val="24"/>
              </w:rPr>
              <w:t>Jumlah</w:t>
            </w:r>
          </w:p>
        </w:tc>
        <w:tc>
          <w:tcPr>
            <w:tcW w:w="2473" w:type="dxa"/>
            <w:vAlign w:val="center"/>
          </w:tcPr>
          <w:p w14:paraId="73EDA5E9" w14:textId="4A971EBA" w:rsidR="006F0677" w:rsidRDefault="006F0677" w:rsidP="006F0677">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558" w:type="dxa"/>
            <w:vAlign w:val="center"/>
          </w:tcPr>
          <w:p w14:paraId="7F02E1FD" w14:textId="213AA3F4" w:rsidR="006F0677" w:rsidRDefault="006F0677" w:rsidP="006F0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14:paraId="6B965241" w14:textId="709B5C7B" w:rsidR="006F0677" w:rsidRDefault="006F0677" w:rsidP="006F0677">
      <w:pPr>
        <w:spacing w:line="360" w:lineRule="auto"/>
        <w:ind w:left="1430"/>
        <w:rPr>
          <w:rFonts w:ascii="Times New Roman" w:hAnsi="Times New Roman" w:cs="Times New Roman"/>
          <w:sz w:val="24"/>
          <w:szCs w:val="24"/>
        </w:rPr>
      </w:pPr>
      <w:r>
        <w:rPr>
          <w:rFonts w:ascii="Times New Roman" w:hAnsi="Times New Roman" w:cs="Times New Roman"/>
          <w:sz w:val="24"/>
          <w:szCs w:val="24"/>
        </w:rPr>
        <w:t xml:space="preserve">  Sumber : Data Primer diolah, 2024</w:t>
      </w:r>
    </w:p>
    <w:p w14:paraId="607ECC17" w14:textId="49118DE0" w:rsidR="006F0677" w:rsidRDefault="006F0677" w:rsidP="006F0677">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Pada tabel diatas menunjukkan bahwasannya jumlah responden keseluruh</w:t>
      </w:r>
      <w:r w:rsidR="00025CC0">
        <w:rPr>
          <w:rFonts w:ascii="Times New Roman" w:hAnsi="Times New Roman" w:cs="Times New Roman"/>
          <w:sz w:val="24"/>
          <w:szCs w:val="24"/>
        </w:rPr>
        <w:t>an</w:t>
      </w:r>
      <w:r>
        <w:rPr>
          <w:rFonts w:ascii="Times New Roman" w:hAnsi="Times New Roman" w:cs="Times New Roman"/>
          <w:sz w:val="24"/>
          <w:szCs w:val="24"/>
        </w:rPr>
        <w:t xml:space="preserve"> sebanyak 30 responden. Untuk responden laki-laki berjumlah 19 orang dengan persentase 63,3%, sedangkan responden perempuan berjumlah 11 orang dengan persentase 36,7%.</w:t>
      </w:r>
    </w:p>
    <w:p w14:paraId="74095D81" w14:textId="77777777" w:rsidR="00025CC0" w:rsidRPr="006F0677" w:rsidRDefault="00025CC0" w:rsidP="006F0677">
      <w:pPr>
        <w:spacing w:line="360" w:lineRule="auto"/>
        <w:ind w:left="1440" w:firstLine="720"/>
        <w:jc w:val="both"/>
        <w:rPr>
          <w:rFonts w:ascii="Times New Roman" w:hAnsi="Times New Roman" w:cs="Times New Roman"/>
          <w:sz w:val="24"/>
          <w:szCs w:val="24"/>
        </w:rPr>
      </w:pPr>
    </w:p>
    <w:p w14:paraId="034729F6" w14:textId="20197648" w:rsidR="00B7678D" w:rsidRDefault="00B7678D">
      <w:pPr>
        <w:pStyle w:val="Heading3"/>
        <w:numPr>
          <w:ilvl w:val="2"/>
          <w:numId w:val="17"/>
        </w:numPr>
        <w:spacing w:line="360" w:lineRule="auto"/>
        <w:rPr>
          <w:rFonts w:ascii="Times New Roman" w:hAnsi="Times New Roman" w:cs="Times New Roman"/>
          <w:b/>
          <w:bCs/>
          <w:color w:val="auto"/>
        </w:rPr>
      </w:pPr>
      <w:bookmarkStart w:id="100" w:name="_Toc185091582"/>
      <w:r w:rsidRPr="00B7678D">
        <w:rPr>
          <w:rFonts w:ascii="Times New Roman" w:hAnsi="Times New Roman" w:cs="Times New Roman"/>
          <w:b/>
          <w:bCs/>
          <w:color w:val="auto"/>
        </w:rPr>
        <w:t>Deskripsi Responden Berdasarkan Usia</w:t>
      </w:r>
      <w:bookmarkEnd w:id="100"/>
    </w:p>
    <w:p w14:paraId="5FC7372D" w14:textId="4744E5F1" w:rsidR="006F0677" w:rsidRPr="00C05CEB" w:rsidRDefault="00C05CEB" w:rsidP="00B6105F">
      <w:pPr>
        <w:pStyle w:val="Caption"/>
        <w:ind w:left="710" w:firstLine="720"/>
        <w:jc w:val="center"/>
        <w:rPr>
          <w:rFonts w:ascii="Times New Roman" w:hAnsi="Times New Roman" w:cs="Times New Roman"/>
          <w:b/>
          <w:bCs/>
          <w:i w:val="0"/>
          <w:iCs w:val="0"/>
          <w:color w:val="auto"/>
          <w:sz w:val="24"/>
          <w:szCs w:val="24"/>
        </w:rPr>
      </w:pPr>
      <w:bookmarkStart w:id="101" w:name="_Toc185892286"/>
      <w:r w:rsidRPr="00C05CEB">
        <w:rPr>
          <w:rFonts w:ascii="Times New Roman" w:hAnsi="Times New Roman" w:cs="Times New Roman"/>
          <w:b/>
          <w:bCs/>
          <w:i w:val="0"/>
          <w:iCs w:val="0"/>
          <w:color w:val="auto"/>
          <w:sz w:val="24"/>
          <w:szCs w:val="24"/>
        </w:rPr>
        <w:t>Tabel 4.</w:t>
      </w:r>
      <w:r w:rsidRPr="00C05CEB">
        <w:rPr>
          <w:rFonts w:ascii="Times New Roman" w:hAnsi="Times New Roman" w:cs="Times New Roman"/>
          <w:b/>
          <w:bCs/>
          <w:i w:val="0"/>
          <w:iCs w:val="0"/>
          <w:color w:val="auto"/>
          <w:sz w:val="24"/>
          <w:szCs w:val="24"/>
        </w:rPr>
        <w:fldChar w:fldCharType="begin"/>
      </w:r>
      <w:r w:rsidRPr="00C05CEB">
        <w:rPr>
          <w:rFonts w:ascii="Times New Roman" w:hAnsi="Times New Roman" w:cs="Times New Roman"/>
          <w:b/>
          <w:bCs/>
          <w:i w:val="0"/>
          <w:iCs w:val="0"/>
          <w:color w:val="auto"/>
          <w:sz w:val="24"/>
          <w:szCs w:val="24"/>
        </w:rPr>
        <w:instrText xml:space="preserve"> SEQ Tabel_4. \* ARABIC </w:instrText>
      </w:r>
      <w:r w:rsidRPr="00C05CEB">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3</w:t>
      </w:r>
      <w:r w:rsidRPr="00C05CEB">
        <w:rPr>
          <w:rFonts w:ascii="Times New Roman" w:hAnsi="Times New Roman" w:cs="Times New Roman"/>
          <w:b/>
          <w:bCs/>
          <w:i w:val="0"/>
          <w:iCs w:val="0"/>
          <w:color w:val="auto"/>
          <w:sz w:val="24"/>
          <w:szCs w:val="24"/>
        </w:rPr>
        <w:fldChar w:fldCharType="end"/>
      </w:r>
      <w:r w:rsidR="00B6105F">
        <w:rPr>
          <w:rFonts w:ascii="Times New Roman" w:hAnsi="Times New Roman" w:cs="Times New Roman"/>
          <w:b/>
          <w:bCs/>
          <w:i w:val="0"/>
          <w:iCs w:val="0"/>
          <w:color w:val="auto"/>
          <w:sz w:val="24"/>
          <w:szCs w:val="24"/>
        </w:rPr>
        <w:t xml:space="preserve"> </w:t>
      </w:r>
      <w:r w:rsidR="006F0677" w:rsidRPr="00C05CEB">
        <w:rPr>
          <w:rFonts w:ascii="Times New Roman" w:hAnsi="Times New Roman" w:cs="Times New Roman"/>
          <w:b/>
          <w:bCs/>
          <w:i w:val="0"/>
          <w:iCs w:val="0"/>
          <w:color w:val="auto"/>
          <w:sz w:val="24"/>
          <w:szCs w:val="24"/>
        </w:rPr>
        <w:t>Usia Responden</w:t>
      </w:r>
      <w:bookmarkEnd w:id="101"/>
    </w:p>
    <w:tbl>
      <w:tblPr>
        <w:tblStyle w:val="TableGrid"/>
        <w:tblW w:w="0" w:type="auto"/>
        <w:tblInd w:w="1555" w:type="dxa"/>
        <w:tblLook w:val="04A0" w:firstRow="1" w:lastRow="0" w:firstColumn="1" w:lastColumn="0" w:noHBand="0" w:noVBand="1"/>
      </w:tblPr>
      <w:tblGrid>
        <w:gridCol w:w="2430"/>
        <w:gridCol w:w="2473"/>
        <w:gridCol w:w="2558"/>
      </w:tblGrid>
      <w:tr w:rsidR="006F0677" w14:paraId="4F5EAE7C" w14:textId="77777777" w:rsidTr="00E02B7E">
        <w:trPr>
          <w:trHeight w:val="755"/>
        </w:trPr>
        <w:tc>
          <w:tcPr>
            <w:tcW w:w="2430" w:type="dxa"/>
            <w:vAlign w:val="center"/>
          </w:tcPr>
          <w:p w14:paraId="789CA025" w14:textId="07146EA0" w:rsidR="006F0677" w:rsidRPr="006F0677" w:rsidRDefault="00025CC0" w:rsidP="006F067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Usia</w:t>
            </w:r>
          </w:p>
        </w:tc>
        <w:tc>
          <w:tcPr>
            <w:tcW w:w="2473" w:type="dxa"/>
            <w:vAlign w:val="center"/>
          </w:tcPr>
          <w:p w14:paraId="2BB8B3BD" w14:textId="77777777" w:rsidR="006F0677" w:rsidRPr="006F0677" w:rsidRDefault="006F0677" w:rsidP="006F0677">
            <w:pPr>
              <w:spacing w:line="360" w:lineRule="auto"/>
              <w:jc w:val="center"/>
              <w:rPr>
                <w:rFonts w:ascii="Times New Roman" w:hAnsi="Times New Roman" w:cs="Times New Roman"/>
                <w:b/>
                <w:bCs/>
                <w:sz w:val="24"/>
                <w:szCs w:val="24"/>
              </w:rPr>
            </w:pPr>
            <w:r w:rsidRPr="006F0677">
              <w:rPr>
                <w:rFonts w:ascii="Times New Roman" w:hAnsi="Times New Roman" w:cs="Times New Roman"/>
                <w:b/>
                <w:bCs/>
                <w:sz w:val="24"/>
                <w:szCs w:val="24"/>
              </w:rPr>
              <w:t>Jumlah</w:t>
            </w:r>
          </w:p>
        </w:tc>
        <w:tc>
          <w:tcPr>
            <w:tcW w:w="2558" w:type="dxa"/>
            <w:vAlign w:val="center"/>
          </w:tcPr>
          <w:p w14:paraId="67D41CB8" w14:textId="77777777" w:rsidR="006F0677" w:rsidRPr="006F0677" w:rsidRDefault="006F0677" w:rsidP="006F0677">
            <w:pPr>
              <w:spacing w:line="360" w:lineRule="auto"/>
              <w:jc w:val="center"/>
              <w:rPr>
                <w:rFonts w:ascii="Times New Roman" w:hAnsi="Times New Roman" w:cs="Times New Roman"/>
                <w:b/>
                <w:bCs/>
                <w:sz w:val="24"/>
                <w:szCs w:val="24"/>
              </w:rPr>
            </w:pPr>
            <w:r w:rsidRPr="006F0677">
              <w:rPr>
                <w:rFonts w:ascii="Times New Roman" w:hAnsi="Times New Roman" w:cs="Times New Roman"/>
                <w:b/>
                <w:bCs/>
                <w:sz w:val="24"/>
                <w:szCs w:val="24"/>
              </w:rPr>
              <w:t>Persentase</w:t>
            </w:r>
          </w:p>
        </w:tc>
      </w:tr>
      <w:tr w:rsidR="006F0677" w14:paraId="5A322EF2" w14:textId="77777777" w:rsidTr="00E02B7E">
        <w:trPr>
          <w:trHeight w:val="553"/>
        </w:trPr>
        <w:tc>
          <w:tcPr>
            <w:tcW w:w="2430" w:type="dxa"/>
            <w:vAlign w:val="center"/>
          </w:tcPr>
          <w:p w14:paraId="7E58BD9C" w14:textId="3544CF40" w:rsidR="006F0677" w:rsidRDefault="006F0677" w:rsidP="006F0677">
            <w:pPr>
              <w:spacing w:line="360" w:lineRule="auto"/>
              <w:rPr>
                <w:rFonts w:ascii="Times New Roman" w:hAnsi="Times New Roman" w:cs="Times New Roman"/>
                <w:sz w:val="24"/>
                <w:szCs w:val="24"/>
              </w:rPr>
            </w:pPr>
            <w:r>
              <w:rPr>
                <w:rFonts w:ascii="Times New Roman" w:hAnsi="Times New Roman" w:cs="Times New Roman"/>
                <w:sz w:val="24"/>
                <w:szCs w:val="24"/>
              </w:rPr>
              <w:t>20–30 Tahun</w:t>
            </w:r>
          </w:p>
        </w:tc>
        <w:tc>
          <w:tcPr>
            <w:tcW w:w="2473" w:type="dxa"/>
            <w:vAlign w:val="center"/>
          </w:tcPr>
          <w:p w14:paraId="2D6EFF76" w14:textId="576F5CAF" w:rsidR="006F0677" w:rsidRDefault="006F0677" w:rsidP="006F0677">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558" w:type="dxa"/>
            <w:vAlign w:val="center"/>
          </w:tcPr>
          <w:p w14:paraId="164B1A07" w14:textId="48FEE90C" w:rsidR="006F0677" w:rsidRDefault="006F0677" w:rsidP="006F0677">
            <w:pPr>
              <w:spacing w:line="360" w:lineRule="auto"/>
              <w:jc w:val="center"/>
              <w:rPr>
                <w:rFonts w:ascii="Times New Roman" w:hAnsi="Times New Roman" w:cs="Times New Roman"/>
                <w:sz w:val="24"/>
                <w:szCs w:val="24"/>
              </w:rPr>
            </w:pPr>
            <w:r>
              <w:rPr>
                <w:rFonts w:ascii="Times New Roman" w:hAnsi="Times New Roman" w:cs="Times New Roman"/>
                <w:sz w:val="24"/>
                <w:szCs w:val="24"/>
              </w:rPr>
              <w:t>56,7%</w:t>
            </w:r>
          </w:p>
        </w:tc>
      </w:tr>
      <w:tr w:rsidR="006F0677" w14:paraId="23701179" w14:textId="77777777" w:rsidTr="00E02B7E">
        <w:trPr>
          <w:trHeight w:val="553"/>
        </w:trPr>
        <w:tc>
          <w:tcPr>
            <w:tcW w:w="2430" w:type="dxa"/>
            <w:vAlign w:val="center"/>
          </w:tcPr>
          <w:p w14:paraId="013C84A1" w14:textId="4D46A156" w:rsidR="006F0677" w:rsidRPr="006F0677" w:rsidRDefault="006F0677" w:rsidP="006F0677">
            <w:pPr>
              <w:spacing w:line="360" w:lineRule="auto"/>
              <w:rPr>
                <w:rFonts w:ascii="Times New Roman" w:hAnsi="Times New Roman" w:cs="Times New Roman"/>
                <w:sz w:val="24"/>
                <w:szCs w:val="24"/>
              </w:rPr>
            </w:pPr>
            <w:r>
              <w:rPr>
                <w:rFonts w:ascii="Times New Roman" w:hAnsi="Times New Roman" w:cs="Times New Roman"/>
                <w:sz w:val="24"/>
                <w:szCs w:val="24"/>
              </w:rPr>
              <w:t>30</w:t>
            </w:r>
            <w:r w:rsidRPr="006F0677">
              <w:rPr>
                <w:rFonts w:ascii="Times New Roman" w:hAnsi="Times New Roman" w:cs="Times New Roman"/>
                <w:sz w:val="24"/>
                <w:szCs w:val="24"/>
              </w:rPr>
              <w:t>– 40 Tahun</w:t>
            </w:r>
          </w:p>
        </w:tc>
        <w:tc>
          <w:tcPr>
            <w:tcW w:w="2473" w:type="dxa"/>
            <w:vAlign w:val="center"/>
          </w:tcPr>
          <w:p w14:paraId="09B8B29D" w14:textId="664379DE" w:rsidR="006F0677" w:rsidRDefault="006F0677" w:rsidP="006F0677">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558" w:type="dxa"/>
            <w:vAlign w:val="center"/>
          </w:tcPr>
          <w:p w14:paraId="0DA8E544" w14:textId="0D11FF43" w:rsidR="006F0677" w:rsidRDefault="006F0677" w:rsidP="006F0677">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6F0677" w14:paraId="20CCA9BA" w14:textId="77777777" w:rsidTr="00E02B7E">
        <w:trPr>
          <w:trHeight w:val="561"/>
        </w:trPr>
        <w:tc>
          <w:tcPr>
            <w:tcW w:w="2430" w:type="dxa"/>
            <w:vAlign w:val="center"/>
          </w:tcPr>
          <w:p w14:paraId="523FE0CA" w14:textId="6530C384" w:rsidR="006F0677" w:rsidRPr="006F0677" w:rsidRDefault="006F0677" w:rsidP="006F0677">
            <w:pPr>
              <w:spacing w:line="360" w:lineRule="auto"/>
              <w:rPr>
                <w:rFonts w:ascii="Times New Roman" w:hAnsi="Times New Roman" w:cs="Times New Roman"/>
                <w:sz w:val="24"/>
                <w:szCs w:val="24"/>
              </w:rPr>
            </w:pPr>
            <w:r>
              <w:rPr>
                <w:rFonts w:ascii="Times New Roman" w:hAnsi="Times New Roman" w:cs="Times New Roman"/>
                <w:sz w:val="24"/>
                <w:szCs w:val="24"/>
              </w:rPr>
              <w:t>&gt;</w:t>
            </w:r>
            <w:r w:rsidRPr="006F0677">
              <w:rPr>
                <w:rFonts w:ascii="Times New Roman" w:hAnsi="Times New Roman" w:cs="Times New Roman"/>
                <w:sz w:val="24"/>
                <w:szCs w:val="24"/>
              </w:rPr>
              <w:t>40 Tahun</w:t>
            </w:r>
          </w:p>
        </w:tc>
        <w:tc>
          <w:tcPr>
            <w:tcW w:w="2473" w:type="dxa"/>
            <w:vAlign w:val="center"/>
          </w:tcPr>
          <w:p w14:paraId="779F8E48" w14:textId="195859AB" w:rsidR="006F0677" w:rsidRDefault="006F0677" w:rsidP="006F0677">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58" w:type="dxa"/>
            <w:vAlign w:val="center"/>
          </w:tcPr>
          <w:p w14:paraId="3F224562" w14:textId="7E4DE332" w:rsidR="006F0677" w:rsidRDefault="006F0677" w:rsidP="006F0677">
            <w:pPr>
              <w:spacing w:line="360" w:lineRule="auto"/>
              <w:jc w:val="center"/>
              <w:rPr>
                <w:rFonts w:ascii="Times New Roman" w:hAnsi="Times New Roman" w:cs="Times New Roman"/>
                <w:sz w:val="24"/>
                <w:szCs w:val="24"/>
              </w:rPr>
            </w:pPr>
            <w:r>
              <w:rPr>
                <w:rFonts w:ascii="Times New Roman" w:hAnsi="Times New Roman" w:cs="Times New Roman"/>
                <w:sz w:val="24"/>
                <w:szCs w:val="24"/>
              </w:rPr>
              <w:t>13,3%</w:t>
            </w:r>
          </w:p>
        </w:tc>
      </w:tr>
      <w:tr w:rsidR="006F0677" w14:paraId="204D7B3B" w14:textId="77777777" w:rsidTr="00E02B7E">
        <w:trPr>
          <w:trHeight w:val="569"/>
        </w:trPr>
        <w:tc>
          <w:tcPr>
            <w:tcW w:w="2430" w:type="dxa"/>
            <w:vAlign w:val="center"/>
          </w:tcPr>
          <w:p w14:paraId="66981857" w14:textId="77777777" w:rsidR="006F0677" w:rsidRDefault="006F0677" w:rsidP="006F0677">
            <w:pPr>
              <w:spacing w:line="360" w:lineRule="auto"/>
              <w:rPr>
                <w:rFonts w:ascii="Times New Roman" w:hAnsi="Times New Roman" w:cs="Times New Roman"/>
                <w:sz w:val="24"/>
                <w:szCs w:val="24"/>
              </w:rPr>
            </w:pPr>
            <w:r>
              <w:rPr>
                <w:rFonts w:ascii="Times New Roman" w:hAnsi="Times New Roman" w:cs="Times New Roman"/>
                <w:sz w:val="24"/>
                <w:szCs w:val="24"/>
              </w:rPr>
              <w:t>Jumlah</w:t>
            </w:r>
          </w:p>
        </w:tc>
        <w:tc>
          <w:tcPr>
            <w:tcW w:w="2473" w:type="dxa"/>
            <w:vAlign w:val="center"/>
          </w:tcPr>
          <w:p w14:paraId="73EA9E4A" w14:textId="77777777" w:rsidR="006F0677" w:rsidRDefault="006F0677" w:rsidP="006F0677">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558" w:type="dxa"/>
            <w:vAlign w:val="center"/>
          </w:tcPr>
          <w:p w14:paraId="0AC7712D" w14:textId="77777777" w:rsidR="006F0677" w:rsidRDefault="006F0677" w:rsidP="006F067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14:paraId="577D3C88" w14:textId="186A0CC0" w:rsidR="006F0677" w:rsidRPr="006F0677" w:rsidRDefault="006F0677" w:rsidP="006F0677">
      <w:pPr>
        <w:pStyle w:val="ListParagraph"/>
        <w:spacing w:line="360" w:lineRule="auto"/>
        <w:ind w:left="1070" w:firstLine="370"/>
        <w:rPr>
          <w:rFonts w:ascii="Times New Roman" w:hAnsi="Times New Roman" w:cs="Times New Roman"/>
          <w:sz w:val="24"/>
          <w:szCs w:val="24"/>
        </w:rPr>
      </w:pPr>
      <w:r>
        <w:rPr>
          <w:rFonts w:ascii="Times New Roman" w:hAnsi="Times New Roman" w:cs="Times New Roman"/>
          <w:sz w:val="24"/>
          <w:szCs w:val="24"/>
        </w:rPr>
        <w:t xml:space="preserve"> </w:t>
      </w:r>
      <w:r w:rsidRPr="006F0677">
        <w:rPr>
          <w:rFonts w:ascii="Times New Roman" w:hAnsi="Times New Roman" w:cs="Times New Roman"/>
          <w:sz w:val="24"/>
          <w:szCs w:val="24"/>
        </w:rPr>
        <w:t>Sumber : Data Primer diolah, 2024</w:t>
      </w:r>
    </w:p>
    <w:p w14:paraId="4F10B9E2" w14:textId="1A6B31E0" w:rsidR="006F0677" w:rsidRDefault="006F0677" w:rsidP="00025CC0">
      <w:pPr>
        <w:pStyle w:val="ListParagraph"/>
        <w:spacing w:line="360" w:lineRule="auto"/>
        <w:ind w:left="1430" w:firstLine="370"/>
        <w:jc w:val="both"/>
        <w:rPr>
          <w:rFonts w:ascii="Times New Roman" w:hAnsi="Times New Roman" w:cs="Times New Roman"/>
          <w:sz w:val="24"/>
          <w:szCs w:val="24"/>
        </w:rPr>
      </w:pPr>
      <w:r w:rsidRPr="006F0677">
        <w:rPr>
          <w:rFonts w:ascii="Times New Roman" w:hAnsi="Times New Roman" w:cs="Times New Roman"/>
          <w:sz w:val="24"/>
          <w:szCs w:val="24"/>
        </w:rPr>
        <w:t>Pada tabel diatas menunjukkan bahwasannya jumlah responden keseluruh</w:t>
      </w:r>
      <w:r w:rsidR="00025CC0">
        <w:rPr>
          <w:rFonts w:ascii="Times New Roman" w:hAnsi="Times New Roman" w:cs="Times New Roman"/>
          <w:sz w:val="24"/>
          <w:szCs w:val="24"/>
        </w:rPr>
        <w:t>an</w:t>
      </w:r>
      <w:r w:rsidRPr="006F0677">
        <w:rPr>
          <w:rFonts w:ascii="Times New Roman" w:hAnsi="Times New Roman" w:cs="Times New Roman"/>
          <w:sz w:val="24"/>
          <w:szCs w:val="24"/>
        </w:rPr>
        <w:t xml:space="preserve"> sebanyak 30 responden. Untuk responden </w:t>
      </w:r>
      <w:r>
        <w:rPr>
          <w:rFonts w:ascii="Times New Roman" w:hAnsi="Times New Roman" w:cs="Times New Roman"/>
          <w:sz w:val="24"/>
          <w:szCs w:val="24"/>
        </w:rPr>
        <w:t>usia 20 – 30 tahun</w:t>
      </w:r>
      <w:r w:rsidRPr="006F0677">
        <w:rPr>
          <w:rFonts w:ascii="Times New Roman" w:hAnsi="Times New Roman" w:cs="Times New Roman"/>
          <w:sz w:val="24"/>
          <w:szCs w:val="24"/>
        </w:rPr>
        <w:t xml:space="preserve"> berjumlah 1</w:t>
      </w:r>
      <w:r>
        <w:rPr>
          <w:rFonts w:ascii="Times New Roman" w:hAnsi="Times New Roman" w:cs="Times New Roman"/>
          <w:sz w:val="24"/>
          <w:szCs w:val="24"/>
        </w:rPr>
        <w:t>7</w:t>
      </w:r>
      <w:r w:rsidRPr="006F0677">
        <w:rPr>
          <w:rFonts w:ascii="Times New Roman" w:hAnsi="Times New Roman" w:cs="Times New Roman"/>
          <w:sz w:val="24"/>
          <w:szCs w:val="24"/>
        </w:rPr>
        <w:t xml:space="preserve"> orang dengan persentase </w:t>
      </w:r>
      <w:r>
        <w:rPr>
          <w:rFonts w:ascii="Times New Roman" w:hAnsi="Times New Roman" w:cs="Times New Roman"/>
          <w:sz w:val="24"/>
          <w:szCs w:val="24"/>
        </w:rPr>
        <w:t>56,7</w:t>
      </w:r>
      <w:r w:rsidRPr="006F0677">
        <w:rPr>
          <w:rFonts w:ascii="Times New Roman" w:hAnsi="Times New Roman" w:cs="Times New Roman"/>
          <w:sz w:val="24"/>
          <w:szCs w:val="24"/>
        </w:rPr>
        <w:t>%</w:t>
      </w:r>
      <w:r>
        <w:rPr>
          <w:rFonts w:ascii="Times New Roman" w:hAnsi="Times New Roman" w:cs="Times New Roman"/>
          <w:sz w:val="24"/>
          <w:szCs w:val="24"/>
        </w:rPr>
        <w:t>. Responden usia 30 – 40 tahun</w:t>
      </w:r>
      <w:r w:rsidRPr="006F0677">
        <w:rPr>
          <w:rFonts w:ascii="Times New Roman" w:hAnsi="Times New Roman" w:cs="Times New Roman"/>
          <w:sz w:val="24"/>
          <w:szCs w:val="24"/>
        </w:rPr>
        <w:t xml:space="preserve"> berjumlah </w:t>
      </w:r>
      <w:r>
        <w:rPr>
          <w:rFonts w:ascii="Times New Roman" w:hAnsi="Times New Roman" w:cs="Times New Roman"/>
          <w:sz w:val="24"/>
          <w:szCs w:val="24"/>
        </w:rPr>
        <w:t>9</w:t>
      </w:r>
      <w:r w:rsidRPr="006F0677">
        <w:rPr>
          <w:rFonts w:ascii="Times New Roman" w:hAnsi="Times New Roman" w:cs="Times New Roman"/>
          <w:sz w:val="24"/>
          <w:szCs w:val="24"/>
        </w:rPr>
        <w:t xml:space="preserve"> orang dengan persentase </w:t>
      </w:r>
      <w:r>
        <w:rPr>
          <w:rFonts w:ascii="Times New Roman" w:hAnsi="Times New Roman" w:cs="Times New Roman"/>
          <w:sz w:val="24"/>
          <w:szCs w:val="24"/>
        </w:rPr>
        <w:t>30</w:t>
      </w:r>
      <w:r w:rsidRPr="006F0677">
        <w:rPr>
          <w:rFonts w:ascii="Times New Roman" w:hAnsi="Times New Roman" w:cs="Times New Roman"/>
          <w:sz w:val="24"/>
          <w:szCs w:val="24"/>
        </w:rPr>
        <w:t>%.</w:t>
      </w:r>
      <w:r>
        <w:rPr>
          <w:rFonts w:ascii="Times New Roman" w:hAnsi="Times New Roman" w:cs="Times New Roman"/>
          <w:sz w:val="24"/>
          <w:szCs w:val="24"/>
        </w:rPr>
        <w:t xml:space="preserve"> Serta responden usia &gt; 40 tahun berjumlah 4 orang dengan persentase 13,3%.</w:t>
      </w:r>
    </w:p>
    <w:p w14:paraId="7FB21D35" w14:textId="77777777" w:rsidR="00025CC0" w:rsidRPr="00025CC0" w:rsidRDefault="00025CC0" w:rsidP="00025CC0">
      <w:pPr>
        <w:pStyle w:val="ListParagraph"/>
        <w:spacing w:line="360" w:lineRule="auto"/>
        <w:ind w:left="1430" w:firstLine="370"/>
        <w:jc w:val="both"/>
        <w:rPr>
          <w:rFonts w:ascii="Times New Roman" w:hAnsi="Times New Roman" w:cs="Times New Roman"/>
          <w:sz w:val="24"/>
          <w:szCs w:val="24"/>
        </w:rPr>
      </w:pPr>
    </w:p>
    <w:p w14:paraId="1F97DD82" w14:textId="7FC4D39B" w:rsidR="00B7678D" w:rsidRDefault="00B7678D">
      <w:pPr>
        <w:pStyle w:val="Heading3"/>
        <w:numPr>
          <w:ilvl w:val="2"/>
          <w:numId w:val="17"/>
        </w:numPr>
        <w:spacing w:line="360" w:lineRule="auto"/>
        <w:rPr>
          <w:rFonts w:ascii="Times New Roman" w:hAnsi="Times New Roman" w:cs="Times New Roman"/>
          <w:b/>
          <w:bCs/>
          <w:color w:val="auto"/>
        </w:rPr>
      </w:pPr>
      <w:bookmarkStart w:id="102" w:name="_Toc185091583"/>
      <w:r w:rsidRPr="00B7678D">
        <w:rPr>
          <w:rFonts w:ascii="Times New Roman" w:hAnsi="Times New Roman" w:cs="Times New Roman"/>
          <w:b/>
          <w:bCs/>
          <w:color w:val="auto"/>
        </w:rPr>
        <w:t xml:space="preserve">Deskripsi Responden Berdasarkan </w:t>
      </w:r>
      <w:r w:rsidR="00025CC0">
        <w:rPr>
          <w:rFonts w:ascii="Times New Roman" w:hAnsi="Times New Roman" w:cs="Times New Roman"/>
          <w:b/>
          <w:bCs/>
          <w:color w:val="auto"/>
        </w:rPr>
        <w:t xml:space="preserve">Jenjang </w:t>
      </w:r>
      <w:r w:rsidRPr="00B7678D">
        <w:rPr>
          <w:rFonts w:ascii="Times New Roman" w:hAnsi="Times New Roman" w:cs="Times New Roman"/>
          <w:b/>
          <w:bCs/>
          <w:color w:val="auto"/>
        </w:rPr>
        <w:t>Pendidikan</w:t>
      </w:r>
      <w:bookmarkEnd w:id="102"/>
    </w:p>
    <w:p w14:paraId="598CE122" w14:textId="51349659" w:rsidR="00025CC0" w:rsidRPr="00C05CEB" w:rsidRDefault="00C05CEB" w:rsidP="00B6105F">
      <w:pPr>
        <w:pStyle w:val="Caption"/>
        <w:ind w:left="710" w:firstLine="720"/>
        <w:jc w:val="center"/>
        <w:rPr>
          <w:rFonts w:ascii="Times New Roman" w:hAnsi="Times New Roman" w:cs="Times New Roman"/>
          <w:b/>
          <w:bCs/>
          <w:i w:val="0"/>
          <w:iCs w:val="0"/>
          <w:color w:val="auto"/>
          <w:sz w:val="24"/>
          <w:szCs w:val="24"/>
        </w:rPr>
      </w:pPr>
      <w:bookmarkStart w:id="103" w:name="_Toc185892287"/>
      <w:r w:rsidRPr="00C05CEB">
        <w:rPr>
          <w:rFonts w:ascii="Times New Roman" w:hAnsi="Times New Roman" w:cs="Times New Roman"/>
          <w:b/>
          <w:bCs/>
          <w:i w:val="0"/>
          <w:iCs w:val="0"/>
          <w:color w:val="auto"/>
          <w:sz w:val="24"/>
          <w:szCs w:val="24"/>
        </w:rPr>
        <w:t>Tabel 4.</w:t>
      </w:r>
      <w:r w:rsidRPr="00C05CEB">
        <w:rPr>
          <w:rFonts w:ascii="Times New Roman" w:hAnsi="Times New Roman" w:cs="Times New Roman"/>
          <w:b/>
          <w:bCs/>
          <w:i w:val="0"/>
          <w:iCs w:val="0"/>
          <w:color w:val="auto"/>
          <w:sz w:val="24"/>
          <w:szCs w:val="24"/>
        </w:rPr>
        <w:fldChar w:fldCharType="begin"/>
      </w:r>
      <w:r w:rsidRPr="00C05CEB">
        <w:rPr>
          <w:rFonts w:ascii="Times New Roman" w:hAnsi="Times New Roman" w:cs="Times New Roman"/>
          <w:b/>
          <w:bCs/>
          <w:i w:val="0"/>
          <w:iCs w:val="0"/>
          <w:color w:val="auto"/>
          <w:sz w:val="24"/>
          <w:szCs w:val="24"/>
        </w:rPr>
        <w:instrText xml:space="preserve"> SEQ Tabel_4. \* ARABIC </w:instrText>
      </w:r>
      <w:r w:rsidRPr="00C05CEB">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4</w:t>
      </w:r>
      <w:r w:rsidRPr="00C05CEB">
        <w:rPr>
          <w:rFonts w:ascii="Times New Roman" w:hAnsi="Times New Roman" w:cs="Times New Roman"/>
          <w:b/>
          <w:bCs/>
          <w:i w:val="0"/>
          <w:iCs w:val="0"/>
          <w:color w:val="auto"/>
          <w:sz w:val="24"/>
          <w:szCs w:val="24"/>
        </w:rPr>
        <w:fldChar w:fldCharType="end"/>
      </w:r>
      <w:r w:rsidR="00B6105F">
        <w:rPr>
          <w:rFonts w:ascii="Times New Roman" w:hAnsi="Times New Roman" w:cs="Times New Roman"/>
          <w:b/>
          <w:bCs/>
          <w:i w:val="0"/>
          <w:iCs w:val="0"/>
          <w:color w:val="auto"/>
          <w:sz w:val="24"/>
          <w:szCs w:val="24"/>
        </w:rPr>
        <w:t xml:space="preserve"> </w:t>
      </w:r>
      <w:r w:rsidR="00025CC0" w:rsidRPr="00C05CEB">
        <w:rPr>
          <w:rFonts w:ascii="Times New Roman" w:hAnsi="Times New Roman" w:cs="Times New Roman"/>
          <w:b/>
          <w:bCs/>
          <w:i w:val="0"/>
          <w:iCs w:val="0"/>
          <w:color w:val="auto"/>
          <w:sz w:val="24"/>
          <w:szCs w:val="24"/>
        </w:rPr>
        <w:t>Jenjang Pendidikan Responden</w:t>
      </w:r>
      <w:bookmarkEnd w:id="103"/>
    </w:p>
    <w:tbl>
      <w:tblPr>
        <w:tblStyle w:val="TableGrid"/>
        <w:tblW w:w="0" w:type="auto"/>
        <w:tblInd w:w="1555" w:type="dxa"/>
        <w:tblLook w:val="04A0" w:firstRow="1" w:lastRow="0" w:firstColumn="1" w:lastColumn="0" w:noHBand="0" w:noVBand="1"/>
      </w:tblPr>
      <w:tblGrid>
        <w:gridCol w:w="2430"/>
        <w:gridCol w:w="2473"/>
        <w:gridCol w:w="2558"/>
      </w:tblGrid>
      <w:tr w:rsidR="00025CC0" w14:paraId="363F4714" w14:textId="77777777" w:rsidTr="00E02B7E">
        <w:trPr>
          <w:trHeight w:val="755"/>
        </w:trPr>
        <w:tc>
          <w:tcPr>
            <w:tcW w:w="2430" w:type="dxa"/>
            <w:vAlign w:val="center"/>
          </w:tcPr>
          <w:p w14:paraId="0CA5B7E3" w14:textId="5EA62A10" w:rsidR="00025CC0" w:rsidRPr="006F0677" w:rsidRDefault="00025CC0" w:rsidP="00E02B7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Pendidikan</w:t>
            </w:r>
          </w:p>
        </w:tc>
        <w:tc>
          <w:tcPr>
            <w:tcW w:w="2473" w:type="dxa"/>
            <w:vAlign w:val="center"/>
          </w:tcPr>
          <w:p w14:paraId="4C8C2D78" w14:textId="77777777" w:rsidR="00025CC0" w:rsidRPr="006F0677" w:rsidRDefault="00025CC0" w:rsidP="00E02B7E">
            <w:pPr>
              <w:spacing w:line="360" w:lineRule="auto"/>
              <w:jc w:val="center"/>
              <w:rPr>
                <w:rFonts w:ascii="Times New Roman" w:hAnsi="Times New Roman" w:cs="Times New Roman"/>
                <w:b/>
                <w:bCs/>
                <w:sz w:val="24"/>
                <w:szCs w:val="24"/>
              </w:rPr>
            </w:pPr>
            <w:r w:rsidRPr="006F0677">
              <w:rPr>
                <w:rFonts w:ascii="Times New Roman" w:hAnsi="Times New Roman" w:cs="Times New Roman"/>
                <w:b/>
                <w:bCs/>
                <w:sz w:val="24"/>
                <w:szCs w:val="24"/>
              </w:rPr>
              <w:t>Jumlah</w:t>
            </w:r>
          </w:p>
        </w:tc>
        <w:tc>
          <w:tcPr>
            <w:tcW w:w="2558" w:type="dxa"/>
            <w:vAlign w:val="center"/>
          </w:tcPr>
          <w:p w14:paraId="38B942AA" w14:textId="77777777" w:rsidR="00025CC0" w:rsidRPr="006F0677" w:rsidRDefault="00025CC0" w:rsidP="00E02B7E">
            <w:pPr>
              <w:spacing w:line="360" w:lineRule="auto"/>
              <w:jc w:val="center"/>
              <w:rPr>
                <w:rFonts w:ascii="Times New Roman" w:hAnsi="Times New Roman" w:cs="Times New Roman"/>
                <w:b/>
                <w:bCs/>
                <w:sz w:val="24"/>
                <w:szCs w:val="24"/>
              </w:rPr>
            </w:pPr>
            <w:r w:rsidRPr="006F0677">
              <w:rPr>
                <w:rFonts w:ascii="Times New Roman" w:hAnsi="Times New Roman" w:cs="Times New Roman"/>
                <w:b/>
                <w:bCs/>
                <w:sz w:val="24"/>
                <w:szCs w:val="24"/>
              </w:rPr>
              <w:t>Persentase</w:t>
            </w:r>
          </w:p>
        </w:tc>
      </w:tr>
      <w:tr w:rsidR="00025CC0" w14:paraId="79320681" w14:textId="77777777" w:rsidTr="00E02B7E">
        <w:trPr>
          <w:trHeight w:val="553"/>
        </w:trPr>
        <w:tc>
          <w:tcPr>
            <w:tcW w:w="2430" w:type="dxa"/>
            <w:vAlign w:val="center"/>
          </w:tcPr>
          <w:p w14:paraId="3496A382" w14:textId="60F3019D" w:rsidR="00025CC0" w:rsidRDefault="00025CC0" w:rsidP="00E02B7E">
            <w:pPr>
              <w:spacing w:line="360" w:lineRule="auto"/>
              <w:rPr>
                <w:rFonts w:ascii="Times New Roman" w:hAnsi="Times New Roman" w:cs="Times New Roman"/>
                <w:sz w:val="24"/>
                <w:szCs w:val="24"/>
              </w:rPr>
            </w:pPr>
            <w:r>
              <w:rPr>
                <w:rFonts w:ascii="Times New Roman" w:hAnsi="Times New Roman" w:cs="Times New Roman"/>
                <w:sz w:val="24"/>
                <w:szCs w:val="24"/>
              </w:rPr>
              <w:t>SMA</w:t>
            </w:r>
          </w:p>
        </w:tc>
        <w:tc>
          <w:tcPr>
            <w:tcW w:w="2473" w:type="dxa"/>
            <w:vAlign w:val="center"/>
          </w:tcPr>
          <w:p w14:paraId="120B7285" w14:textId="62BAE949" w:rsidR="00025CC0" w:rsidRDefault="00025CC0" w:rsidP="00E02B7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58" w:type="dxa"/>
            <w:vAlign w:val="center"/>
          </w:tcPr>
          <w:p w14:paraId="5C3505F2" w14:textId="45E98477" w:rsidR="00025CC0" w:rsidRDefault="00025CC0" w:rsidP="00E02B7E">
            <w:pPr>
              <w:spacing w:line="360" w:lineRule="auto"/>
              <w:jc w:val="center"/>
              <w:rPr>
                <w:rFonts w:ascii="Times New Roman" w:hAnsi="Times New Roman" w:cs="Times New Roman"/>
                <w:sz w:val="24"/>
                <w:szCs w:val="24"/>
              </w:rPr>
            </w:pPr>
            <w:r>
              <w:rPr>
                <w:rFonts w:ascii="Times New Roman" w:hAnsi="Times New Roman" w:cs="Times New Roman"/>
                <w:sz w:val="24"/>
                <w:szCs w:val="24"/>
              </w:rPr>
              <w:t>6,7%</w:t>
            </w:r>
          </w:p>
        </w:tc>
      </w:tr>
      <w:tr w:rsidR="00025CC0" w14:paraId="1D38FB21" w14:textId="77777777" w:rsidTr="00E02B7E">
        <w:trPr>
          <w:trHeight w:val="553"/>
        </w:trPr>
        <w:tc>
          <w:tcPr>
            <w:tcW w:w="2430" w:type="dxa"/>
            <w:vAlign w:val="center"/>
          </w:tcPr>
          <w:p w14:paraId="0F306ACB" w14:textId="484496B0" w:rsidR="00025CC0" w:rsidRPr="006F0677" w:rsidRDefault="00025CC0" w:rsidP="00E02B7E">
            <w:pPr>
              <w:spacing w:line="360" w:lineRule="auto"/>
              <w:rPr>
                <w:rFonts w:ascii="Times New Roman" w:hAnsi="Times New Roman" w:cs="Times New Roman"/>
                <w:sz w:val="24"/>
                <w:szCs w:val="24"/>
              </w:rPr>
            </w:pPr>
            <w:r>
              <w:rPr>
                <w:rFonts w:ascii="Times New Roman" w:hAnsi="Times New Roman" w:cs="Times New Roman"/>
                <w:sz w:val="24"/>
                <w:szCs w:val="24"/>
              </w:rPr>
              <w:t>D3</w:t>
            </w:r>
          </w:p>
        </w:tc>
        <w:tc>
          <w:tcPr>
            <w:tcW w:w="2473" w:type="dxa"/>
            <w:vAlign w:val="center"/>
          </w:tcPr>
          <w:p w14:paraId="4F7D9ED3" w14:textId="5663D85E" w:rsidR="00025CC0" w:rsidRDefault="00025CC0" w:rsidP="00E02B7E">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558" w:type="dxa"/>
            <w:vAlign w:val="center"/>
          </w:tcPr>
          <w:p w14:paraId="2142DD85" w14:textId="4277397B" w:rsidR="00025CC0" w:rsidRDefault="00025CC0" w:rsidP="00E02B7E">
            <w:pPr>
              <w:spacing w:line="360" w:lineRule="auto"/>
              <w:jc w:val="center"/>
              <w:rPr>
                <w:rFonts w:ascii="Times New Roman" w:hAnsi="Times New Roman" w:cs="Times New Roman"/>
                <w:sz w:val="24"/>
                <w:szCs w:val="24"/>
              </w:rPr>
            </w:pPr>
            <w:r>
              <w:rPr>
                <w:rFonts w:ascii="Times New Roman" w:hAnsi="Times New Roman" w:cs="Times New Roman"/>
                <w:sz w:val="24"/>
                <w:szCs w:val="24"/>
              </w:rPr>
              <w:t>26,7%</w:t>
            </w:r>
          </w:p>
        </w:tc>
      </w:tr>
      <w:tr w:rsidR="00025CC0" w14:paraId="4E1B11DE" w14:textId="77777777" w:rsidTr="00E02B7E">
        <w:trPr>
          <w:trHeight w:val="561"/>
        </w:trPr>
        <w:tc>
          <w:tcPr>
            <w:tcW w:w="2430" w:type="dxa"/>
            <w:vAlign w:val="center"/>
          </w:tcPr>
          <w:p w14:paraId="2E06E33A" w14:textId="46288EC3" w:rsidR="00025CC0" w:rsidRPr="006F0677" w:rsidRDefault="00025CC0" w:rsidP="00E02B7E">
            <w:pPr>
              <w:spacing w:line="360" w:lineRule="auto"/>
              <w:rPr>
                <w:rFonts w:ascii="Times New Roman" w:hAnsi="Times New Roman" w:cs="Times New Roman"/>
                <w:sz w:val="24"/>
                <w:szCs w:val="24"/>
              </w:rPr>
            </w:pPr>
            <w:r>
              <w:rPr>
                <w:rFonts w:ascii="Times New Roman" w:hAnsi="Times New Roman" w:cs="Times New Roman"/>
                <w:sz w:val="24"/>
                <w:szCs w:val="24"/>
              </w:rPr>
              <w:t>S1</w:t>
            </w:r>
          </w:p>
        </w:tc>
        <w:tc>
          <w:tcPr>
            <w:tcW w:w="2473" w:type="dxa"/>
            <w:vAlign w:val="center"/>
          </w:tcPr>
          <w:p w14:paraId="5947F16D" w14:textId="4C5E92CC" w:rsidR="00025CC0" w:rsidRDefault="00025CC0" w:rsidP="00E02B7E">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558" w:type="dxa"/>
            <w:vAlign w:val="center"/>
          </w:tcPr>
          <w:p w14:paraId="3805B5C5" w14:textId="52E1D5BD" w:rsidR="00025CC0" w:rsidRDefault="00025CC0" w:rsidP="00E02B7E">
            <w:pPr>
              <w:spacing w:line="360" w:lineRule="auto"/>
              <w:jc w:val="center"/>
              <w:rPr>
                <w:rFonts w:ascii="Times New Roman" w:hAnsi="Times New Roman" w:cs="Times New Roman"/>
                <w:sz w:val="24"/>
                <w:szCs w:val="24"/>
              </w:rPr>
            </w:pPr>
            <w:r>
              <w:rPr>
                <w:rFonts w:ascii="Times New Roman" w:hAnsi="Times New Roman" w:cs="Times New Roman"/>
                <w:sz w:val="24"/>
                <w:szCs w:val="24"/>
              </w:rPr>
              <w:t>53,3%</w:t>
            </w:r>
          </w:p>
        </w:tc>
      </w:tr>
      <w:tr w:rsidR="00025CC0" w14:paraId="0F033DB8" w14:textId="77777777" w:rsidTr="00E02B7E">
        <w:trPr>
          <w:trHeight w:val="561"/>
        </w:trPr>
        <w:tc>
          <w:tcPr>
            <w:tcW w:w="2430" w:type="dxa"/>
            <w:vAlign w:val="center"/>
          </w:tcPr>
          <w:p w14:paraId="2BAF685D" w14:textId="3D57F5CF" w:rsidR="00025CC0" w:rsidRDefault="00025CC0" w:rsidP="00E02B7E">
            <w:pPr>
              <w:spacing w:line="360" w:lineRule="auto"/>
              <w:rPr>
                <w:rFonts w:ascii="Times New Roman" w:hAnsi="Times New Roman" w:cs="Times New Roman"/>
                <w:sz w:val="24"/>
                <w:szCs w:val="24"/>
              </w:rPr>
            </w:pPr>
            <w:r>
              <w:rPr>
                <w:rFonts w:ascii="Times New Roman" w:hAnsi="Times New Roman" w:cs="Times New Roman"/>
                <w:sz w:val="24"/>
                <w:szCs w:val="24"/>
              </w:rPr>
              <w:t>S2/S3</w:t>
            </w:r>
          </w:p>
        </w:tc>
        <w:tc>
          <w:tcPr>
            <w:tcW w:w="2473" w:type="dxa"/>
            <w:vAlign w:val="center"/>
          </w:tcPr>
          <w:p w14:paraId="034387E3" w14:textId="63328575" w:rsidR="00025CC0" w:rsidRDefault="00025CC0" w:rsidP="00E02B7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58" w:type="dxa"/>
            <w:vAlign w:val="center"/>
          </w:tcPr>
          <w:p w14:paraId="50C0C99C" w14:textId="42B21023" w:rsidR="00025CC0" w:rsidRDefault="00025CC0" w:rsidP="00E02B7E">
            <w:pPr>
              <w:spacing w:line="360" w:lineRule="auto"/>
              <w:jc w:val="center"/>
              <w:rPr>
                <w:rFonts w:ascii="Times New Roman" w:hAnsi="Times New Roman" w:cs="Times New Roman"/>
                <w:sz w:val="24"/>
                <w:szCs w:val="24"/>
              </w:rPr>
            </w:pPr>
            <w:r>
              <w:rPr>
                <w:rFonts w:ascii="Times New Roman" w:hAnsi="Times New Roman" w:cs="Times New Roman"/>
                <w:sz w:val="24"/>
                <w:szCs w:val="24"/>
              </w:rPr>
              <w:t>13,3%</w:t>
            </w:r>
          </w:p>
        </w:tc>
      </w:tr>
      <w:tr w:rsidR="00025CC0" w14:paraId="49A345E4" w14:textId="77777777" w:rsidTr="00E02B7E">
        <w:trPr>
          <w:trHeight w:val="569"/>
        </w:trPr>
        <w:tc>
          <w:tcPr>
            <w:tcW w:w="2430" w:type="dxa"/>
            <w:vAlign w:val="center"/>
          </w:tcPr>
          <w:p w14:paraId="7F89608A" w14:textId="77777777" w:rsidR="00025CC0" w:rsidRDefault="00025CC0" w:rsidP="00E02B7E">
            <w:pPr>
              <w:spacing w:line="360" w:lineRule="auto"/>
              <w:rPr>
                <w:rFonts w:ascii="Times New Roman" w:hAnsi="Times New Roman" w:cs="Times New Roman"/>
                <w:sz w:val="24"/>
                <w:szCs w:val="24"/>
              </w:rPr>
            </w:pPr>
            <w:r>
              <w:rPr>
                <w:rFonts w:ascii="Times New Roman" w:hAnsi="Times New Roman" w:cs="Times New Roman"/>
                <w:sz w:val="24"/>
                <w:szCs w:val="24"/>
              </w:rPr>
              <w:t>Jumlah</w:t>
            </w:r>
          </w:p>
        </w:tc>
        <w:tc>
          <w:tcPr>
            <w:tcW w:w="2473" w:type="dxa"/>
            <w:vAlign w:val="center"/>
          </w:tcPr>
          <w:p w14:paraId="544987BE" w14:textId="77777777" w:rsidR="00025CC0" w:rsidRDefault="00025CC0" w:rsidP="00E02B7E">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558" w:type="dxa"/>
            <w:vAlign w:val="center"/>
          </w:tcPr>
          <w:p w14:paraId="23E9565F" w14:textId="77777777" w:rsidR="00025CC0" w:rsidRDefault="00025CC0" w:rsidP="00E02B7E">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14:paraId="17BD0B54" w14:textId="0D9C8421" w:rsidR="00025CC0" w:rsidRPr="006F0677" w:rsidRDefault="00025CC0" w:rsidP="00025CC0">
      <w:pPr>
        <w:pStyle w:val="ListParagraph"/>
        <w:spacing w:line="360" w:lineRule="auto"/>
        <w:ind w:left="1070"/>
        <w:rPr>
          <w:rFonts w:ascii="Times New Roman" w:hAnsi="Times New Roman" w:cs="Times New Roman"/>
          <w:sz w:val="24"/>
          <w:szCs w:val="24"/>
        </w:rPr>
      </w:pPr>
      <w:r>
        <w:rPr>
          <w:rFonts w:ascii="Times New Roman" w:hAnsi="Times New Roman" w:cs="Times New Roman"/>
          <w:sz w:val="24"/>
          <w:szCs w:val="24"/>
        </w:rPr>
        <w:t xml:space="preserve">        </w:t>
      </w:r>
      <w:r w:rsidRPr="006F0677">
        <w:rPr>
          <w:rFonts w:ascii="Times New Roman" w:hAnsi="Times New Roman" w:cs="Times New Roman"/>
          <w:sz w:val="24"/>
          <w:szCs w:val="24"/>
        </w:rPr>
        <w:t>Sumber : Data Primer diolah, 2024</w:t>
      </w:r>
    </w:p>
    <w:p w14:paraId="170E5620" w14:textId="01180C98" w:rsidR="007371E1" w:rsidRDefault="00025CC0" w:rsidP="00FB4FCC">
      <w:pPr>
        <w:pStyle w:val="ListParagraph"/>
        <w:spacing w:line="360" w:lineRule="auto"/>
        <w:ind w:left="1430" w:firstLine="370"/>
        <w:jc w:val="both"/>
        <w:rPr>
          <w:rFonts w:ascii="Times New Roman" w:hAnsi="Times New Roman" w:cs="Times New Roman"/>
          <w:sz w:val="24"/>
          <w:szCs w:val="24"/>
        </w:rPr>
      </w:pPr>
      <w:r w:rsidRPr="006F0677">
        <w:rPr>
          <w:rFonts w:ascii="Times New Roman" w:hAnsi="Times New Roman" w:cs="Times New Roman"/>
          <w:sz w:val="24"/>
          <w:szCs w:val="24"/>
        </w:rPr>
        <w:t>Pada tabel diatas menunjukkan bahwasannya jumlah responden keseluruh</w:t>
      </w:r>
      <w:r>
        <w:rPr>
          <w:rFonts w:ascii="Times New Roman" w:hAnsi="Times New Roman" w:cs="Times New Roman"/>
          <w:sz w:val="24"/>
          <w:szCs w:val="24"/>
        </w:rPr>
        <w:t>an</w:t>
      </w:r>
      <w:r w:rsidRPr="006F0677">
        <w:rPr>
          <w:rFonts w:ascii="Times New Roman" w:hAnsi="Times New Roman" w:cs="Times New Roman"/>
          <w:sz w:val="24"/>
          <w:szCs w:val="24"/>
        </w:rPr>
        <w:t xml:space="preserve"> sebanyak 30 responden. Untuk responden </w:t>
      </w:r>
      <w:r>
        <w:rPr>
          <w:rFonts w:ascii="Times New Roman" w:hAnsi="Times New Roman" w:cs="Times New Roman"/>
          <w:sz w:val="24"/>
          <w:szCs w:val="24"/>
        </w:rPr>
        <w:t>jenjang pendidikan SMA</w:t>
      </w:r>
      <w:r w:rsidRPr="006F0677">
        <w:rPr>
          <w:rFonts w:ascii="Times New Roman" w:hAnsi="Times New Roman" w:cs="Times New Roman"/>
          <w:sz w:val="24"/>
          <w:szCs w:val="24"/>
        </w:rPr>
        <w:t xml:space="preserve"> berjumlah </w:t>
      </w:r>
      <w:r>
        <w:rPr>
          <w:rFonts w:ascii="Times New Roman" w:hAnsi="Times New Roman" w:cs="Times New Roman"/>
          <w:sz w:val="24"/>
          <w:szCs w:val="24"/>
        </w:rPr>
        <w:t>2</w:t>
      </w:r>
      <w:r w:rsidRPr="006F0677">
        <w:rPr>
          <w:rFonts w:ascii="Times New Roman" w:hAnsi="Times New Roman" w:cs="Times New Roman"/>
          <w:sz w:val="24"/>
          <w:szCs w:val="24"/>
        </w:rPr>
        <w:t xml:space="preserve"> orang dengan persentase </w:t>
      </w:r>
      <w:r>
        <w:rPr>
          <w:rFonts w:ascii="Times New Roman" w:hAnsi="Times New Roman" w:cs="Times New Roman"/>
          <w:sz w:val="24"/>
          <w:szCs w:val="24"/>
        </w:rPr>
        <w:t>6,7</w:t>
      </w:r>
      <w:r w:rsidRPr="006F0677">
        <w:rPr>
          <w:rFonts w:ascii="Times New Roman" w:hAnsi="Times New Roman" w:cs="Times New Roman"/>
          <w:sz w:val="24"/>
          <w:szCs w:val="24"/>
        </w:rPr>
        <w:t>%</w:t>
      </w:r>
      <w:r>
        <w:rPr>
          <w:rFonts w:ascii="Times New Roman" w:hAnsi="Times New Roman" w:cs="Times New Roman"/>
          <w:sz w:val="24"/>
          <w:szCs w:val="24"/>
        </w:rPr>
        <w:t>. Responden jenjang pendidikan D3</w:t>
      </w:r>
      <w:r w:rsidRPr="006F0677">
        <w:rPr>
          <w:rFonts w:ascii="Times New Roman" w:hAnsi="Times New Roman" w:cs="Times New Roman"/>
          <w:sz w:val="24"/>
          <w:szCs w:val="24"/>
        </w:rPr>
        <w:t xml:space="preserve"> berjumlah </w:t>
      </w:r>
      <w:r>
        <w:rPr>
          <w:rFonts w:ascii="Times New Roman" w:hAnsi="Times New Roman" w:cs="Times New Roman"/>
          <w:sz w:val="24"/>
          <w:szCs w:val="24"/>
        </w:rPr>
        <w:t>8</w:t>
      </w:r>
      <w:r w:rsidRPr="006F0677">
        <w:rPr>
          <w:rFonts w:ascii="Times New Roman" w:hAnsi="Times New Roman" w:cs="Times New Roman"/>
          <w:sz w:val="24"/>
          <w:szCs w:val="24"/>
        </w:rPr>
        <w:t xml:space="preserve"> orang dengan persentase </w:t>
      </w:r>
      <w:r>
        <w:rPr>
          <w:rFonts w:ascii="Times New Roman" w:hAnsi="Times New Roman" w:cs="Times New Roman"/>
          <w:sz w:val="24"/>
          <w:szCs w:val="24"/>
        </w:rPr>
        <w:t>26,7</w:t>
      </w:r>
      <w:r w:rsidRPr="006F0677">
        <w:rPr>
          <w:rFonts w:ascii="Times New Roman" w:hAnsi="Times New Roman" w:cs="Times New Roman"/>
          <w:sz w:val="24"/>
          <w:szCs w:val="24"/>
        </w:rPr>
        <w:t>%.</w:t>
      </w:r>
      <w:r>
        <w:rPr>
          <w:rFonts w:ascii="Times New Roman" w:hAnsi="Times New Roman" w:cs="Times New Roman"/>
          <w:sz w:val="24"/>
          <w:szCs w:val="24"/>
        </w:rPr>
        <w:t xml:space="preserve"> Responden jenjang pendidikan S1 berjumlah 4 orang dengan persentase 53,3%. Serta responden jenjang pendidikan S2/S3 berjumlah 4 orang dengan persentase 13,3%.</w:t>
      </w:r>
    </w:p>
    <w:p w14:paraId="4D542BC8" w14:textId="77777777" w:rsidR="00FB4FCC" w:rsidRPr="00FB4FCC" w:rsidRDefault="00FB4FCC" w:rsidP="00FB4FCC">
      <w:pPr>
        <w:pStyle w:val="ListParagraph"/>
        <w:spacing w:line="360" w:lineRule="auto"/>
        <w:ind w:left="1430" w:firstLine="370"/>
        <w:jc w:val="both"/>
        <w:rPr>
          <w:rFonts w:ascii="Times New Roman" w:hAnsi="Times New Roman" w:cs="Times New Roman"/>
          <w:sz w:val="24"/>
          <w:szCs w:val="24"/>
        </w:rPr>
      </w:pPr>
    </w:p>
    <w:p w14:paraId="7DBB0727" w14:textId="08437420" w:rsidR="00B7678D" w:rsidRDefault="00B7678D">
      <w:pPr>
        <w:pStyle w:val="Heading3"/>
        <w:numPr>
          <w:ilvl w:val="2"/>
          <w:numId w:val="17"/>
        </w:numPr>
        <w:spacing w:line="360" w:lineRule="auto"/>
        <w:rPr>
          <w:rFonts w:ascii="Times New Roman" w:hAnsi="Times New Roman" w:cs="Times New Roman"/>
          <w:b/>
          <w:bCs/>
          <w:color w:val="auto"/>
        </w:rPr>
      </w:pPr>
      <w:bookmarkStart w:id="104" w:name="_Toc185091584"/>
      <w:r w:rsidRPr="00B7678D">
        <w:rPr>
          <w:rFonts w:ascii="Times New Roman" w:hAnsi="Times New Roman" w:cs="Times New Roman"/>
          <w:b/>
          <w:bCs/>
          <w:color w:val="auto"/>
        </w:rPr>
        <w:t>Deskripsi Responden Berdasarkan Masa Kerja</w:t>
      </w:r>
      <w:bookmarkEnd w:id="104"/>
    </w:p>
    <w:p w14:paraId="49BED7E2" w14:textId="39F5C8F8" w:rsidR="00025CC0" w:rsidRPr="00C05CEB" w:rsidRDefault="00C05CEB" w:rsidP="00B6105F">
      <w:pPr>
        <w:pStyle w:val="Caption"/>
        <w:ind w:left="710" w:firstLine="720"/>
        <w:jc w:val="center"/>
        <w:rPr>
          <w:rFonts w:ascii="Times New Roman" w:hAnsi="Times New Roman" w:cs="Times New Roman"/>
          <w:b/>
          <w:bCs/>
          <w:i w:val="0"/>
          <w:iCs w:val="0"/>
          <w:color w:val="auto"/>
          <w:sz w:val="24"/>
          <w:szCs w:val="24"/>
        </w:rPr>
      </w:pPr>
      <w:bookmarkStart w:id="105" w:name="_Toc185892288"/>
      <w:r w:rsidRPr="00C05CEB">
        <w:rPr>
          <w:rFonts w:ascii="Times New Roman" w:hAnsi="Times New Roman" w:cs="Times New Roman"/>
          <w:b/>
          <w:bCs/>
          <w:i w:val="0"/>
          <w:iCs w:val="0"/>
          <w:color w:val="auto"/>
          <w:sz w:val="24"/>
          <w:szCs w:val="24"/>
        </w:rPr>
        <w:t>Tabel 4.</w:t>
      </w:r>
      <w:r w:rsidRPr="00C05CEB">
        <w:rPr>
          <w:rFonts w:ascii="Times New Roman" w:hAnsi="Times New Roman" w:cs="Times New Roman"/>
          <w:b/>
          <w:bCs/>
          <w:i w:val="0"/>
          <w:iCs w:val="0"/>
          <w:color w:val="auto"/>
          <w:sz w:val="24"/>
          <w:szCs w:val="24"/>
        </w:rPr>
        <w:fldChar w:fldCharType="begin"/>
      </w:r>
      <w:r w:rsidRPr="00C05CEB">
        <w:rPr>
          <w:rFonts w:ascii="Times New Roman" w:hAnsi="Times New Roman" w:cs="Times New Roman"/>
          <w:b/>
          <w:bCs/>
          <w:i w:val="0"/>
          <w:iCs w:val="0"/>
          <w:color w:val="auto"/>
          <w:sz w:val="24"/>
          <w:szCs w:val="24"/>
        </w:rPr>
        <w:instrText xml:space="preserve"> SEQ Tabel_4. \* ARABIC </w:instrText>
      </w:r>
      <w:r w:rsidRPr="00C05CEB">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5</w:t>
      </w:r>
      <w:r w:rsidRPr="00C05CEB">
        <w:rPr>
          <w:rFonts w:ascii="Times New Roman" w:hAnsi="Times New Roman" w:cs="Times New Roman"/>
          <w:b/>
          <w:bCs/>
          <w:i w:val="0"/>
          <w:iCs w:val="0"/>
          <w:color w:val="auto"/>
          <w:sz w:val="24"/>
          <w:szCs w:val="24"/>
        </w:rPr>
        <w:fldChar w:fldCharType="end"/>
      </w:r>
      <w:r w:rsidR="00B6105F">
        <w:rPr>
          <w:rFonts w:ascii="Times New Roman" w:hAnsi="Times New Roman" w:cs="Times New Roman"/>
          <w:b/>
          <w:bCs/>
          <w:i w:val="0"/>
          <w:iCs w:val="0"/>
          <w:color w:val="auto"/>
          <w:sz w:val="24"/>
          <w:szCs w:val="24"/>
        </w:rPr>
        <w:t xml:space="preserve"> </w:t>
      </w:r>
      <w:r w:rsidR="00025CC0" w:rsidRPr="00C05CEB">
        <w:rPr>
          <w:rFonts w:ascii="Times New Roman" w:hAnsi="Times New Roman" w:cs="Times New Roman"/>
          <w:b/>
          <w:bCs/>
          <w:i w:val="0"/>
          <w:iCs w:val="0"/>
          <w:color w:val="auto"/>
          <w:sz w:val="24"/>
          <w:szCs w:val="24"/>
        </w:rPr>
        <w:t>Masa Kerja Responden</w:t>
      </w:r>
      <w:bookmarkEnd w:id="105"/>
    </w:p>
    <w:tbl>
      <w:tblPr>
        <w:tblStyle w:val="TableGrid"/>
        <w:tblW w:w="0" w:type="auto"/>
        <w:tblInd w:w="1555" w:type="dxa"/>
        <w:tblLook w:val="04A0" w:firstRow="1" w:lastRow="0" w:firstColumn="1" w:lastColumn="0" w:noHBand="0" w:noVBand="1"/>
      </w:tblPr>
      <w:tblGrid>
        <w:gridCol w:w="2430"/>
        <w:gridCol w:w="2473"/>
        <w:gridCol w:w="2558"/>
      </w:tblGrid>
      <w:tr w:rsidR="00025CC0" w14:paraId="0BD1A98E" w14:textId="77777777" w:rsidTr="00E02B7E">
        <w:trPr>
          <w:trHeight w:val="755"/>
        </w:trPr>
        <w:tc>
          <w:tcPr>
            <w:tcW w:w="2430" w:type="dxa"/>
            <w:vAlign w:val="center"/>
          </w:tcPr>
          <w:p w14:paraId="396CC3E1" w14:textId="349B7258" w:rsidR="00025CC0" w:rsidRPr="006F0677" w:rsidRDefault="00025CC0" w:rsidP="00E02B7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Masa Kerja</w:t>
            </w:r>
          </w:p>
        </w:tc>
        <w:tc>
          <w:tcPr>
            <w:tcW w:w="2473" w:type="dxa"/>
            <w:vAlign w:val="center"/>
          </w:tcPr>
          <w:p w14:paraId="1CA37338" w14:textId="77777777" w:rsidR="00025CC0" w:rsidRPr="006F0677" w:rsidRDefault="00025CC0" w:rsidP="00E02B7E">
            <w:pPr>
              <w:spacing w:line="360" w:lineRule="auto"/>
              <w:jc w:val="center"/>
              <w:rPr>
                <w:rFonts w:ascii="Times New Roman" w:hAnsi="Times New Roman" w:cs="Times New Roman"/>
                <w:b/>
                <w:bCs/>
                <w:sz w:val="24"/>
                <w:szCs w:val="24"/>
              </w:rPr>
            </w:pPr>
            <w:r w:rsidRPr="006F0677">
              <w:rPr>
                <w:rFonts w:ascii="Times New Roman" w:hAnsi="Times New Roman" w:cs="Times New Roman"/>
                <w:b/>
                <w:bCs/>
                <w:sz w:val="24"/>
                <w:szCs w:val="24"/>
              </w:rPr>
              <w:t>Jumlah</w:t>
            </w:r>
          </w:p>
        </w:tc>
        <w:tc>
          <w:tcPr>
            <w:tcW w:w="2558" w:type="dxa"/>
            <w:vAlign w:val="center"/>
          </w:tcPr>
          <w:p w14:paraId="4587F513" w14:textId="77777777" w:rsidR="00025CC0" w:rsidRPr="006F0677" w:rsidRDefault="00025CC0" w:rsidP="00E02B7E">
            <w:pPr>
              <w:spacing w:line="360" w:lineRule="auto"/>
              <w:jc w:val="center"/>
              <w:rPr>
                <w:rFonts w:ascii="Times New Roman" w:hAnsi="Times New Roman" w:cs="Times New Roman"/>
                <w:b/>
                <w:bCs/>
                <w:sz w:val="24"/>
                <w:szCs w:val="24"/>
              </w:rPr>
            </w:pPr>
            <w:r w:rsidRPr="006F0677">
              <w:rPr>
                <w:rFonts w:ascii="Times New Roman" w:hAnsi="Times New Roman" w:cs="Times New Roman"/>
                <w:b/>
                <w:bCs/>
                <w:sz w:val="24"/>
                <w:szCs w:val="24"/>
              </w:rPr>
              <w:t>Persentase</w:t>
            </w:r>
          </w:p>
        </w:tc>
      </w:tr>
      <w:tr w:rsidR="00025CC0" w14:paraId="472714A2" w14:textId="77777777" w:rsidTr="00E02B7E">
        <w:trPr>
          <w:trHeight w:val="553"/>
        </w:trPr>
        <w:tc>
          <w:tcPr>
            <w:tcW w:w="2430" w:type="dxa"/>
            <w:vAlign w:val="center"/>
          </w:tcPr>
          <w:p w14:paraId="0562634A" w14:textId="55BFA6B5" w:rsidR="00025CC0" w:rsidRDefault="00025CC0" w:rsidP="00E02B7E">
            <w:pPr>
              <w:spacing w:line="360" w:lineRule="auto"/>
              <w:rPr>
                <w:rFonts w:ascii="Times New Roman" w:hAnsi="Times New Roman" w:cs="Times New Roman"/>
                <w:sz w:val="24"/>
                <w:szCs w:val="24"/>
              </w:rPr>
            </w:pPr>
            <w:r>
              <w:rPr>
                <w:rFonts w:ascii="Times New Roman" w:hAnsi="Times New Roman" w:cs="Times New Roman"/>
                <w:sz w:val="24"/>
                <w:szCs w:val="24"/>
              </w:rPr>
              <w:t>1–5 Tahun</w:t>
            </w:r>
          </w:p>
        </w:tc>
        <w:tc>
          <w:tcPr>
            <w:tcW w:w="2473" w:type="dxa"/>
            <w:vAlign w:val="center"/>
          </w:tcPr>
          <w:p w14:paraId="2A87B1ED" w14:textId="01FDE793" w:rsidR="00025CC0" w:rsidRDefault="00025CC0" w:rsidP="00E02B7E">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558" w:type="dxa"/>
            <w:vAlign w:val="center"/>
          </w:tcPr>
          <w:p w14:paraId="32C192BC" w14:textId="38B49D3D" w:rsidR="00025CC0" w:rsidRDefault="00025CC0" w:rsidP="00E02B7E">
            <w:pPr>
              <w:spacing w:line="360" w:lineRule="auto"/>
              <w:jc w:val="center"/>
              <w:rPr>
                <w:rFonts w:ascii="Times New Roman" w:hAnsi="Times New Roman" w:cs="Times New Roman"/>
                <w:sz w:val="24"/>
                <w:szCs w:val="24"/>
              </w:rPr>
            </w:pPr>
            <w:r>
              <w:rPr>
                <w:rFonts w:ascii="Times New Roman" w:hAnsi="Times New Roman" w:cs="Times New Roman"/>
                <w:sz w:val="24"/>
                <w:szCs w:val="24"/>
              </w:rPr>
              <w:t>36,7%</w:t>
            </w:r>
          </w:p>
        </w:tc>
      </w:tr>
      <w:tr w:rsidR="00025CC0" w14:paraId="5A490A69" w14:textId="77777777" w:rsidTr="00E02B7E">
        <w:trPr>
          <w:trHeight w:val="553"/>
        </w:trPr>
        <w:tc>
          <w:tcPr>
            <w:tcW w:w="2430" w:type="dxa"/>
            <w:vAlign w:val="center"/>
          </w:tcPr>
          <w:p w14:paraId="414F58A1" w14:textId="1D1BEED8" w:rsidR="00025CC0" w:rsidRPr="006F0677" w:rsidRDefault="00025CC0" w:rsidP="00E02B7E">
            <w:pPr>
              <w:spacing w:line="360" w:lineRule="auto"/>
              <w:rPr>
                <w:rFonts w:ascii="Times New Roman" w:hAnsi="Times New Roman" w:cs="Times New Roman"/>
                <w:sz w:val="24"/>
                <w:szCs w:val="24"/>
              </w:rPr>
            </w:pPr>
            <w:r>
              <w:rPr>
                <w:rFonts w:ascii="Times New Roman" w:hAnsi="Times New Roman" w:cs="Times New Roman"/>
                <w:sz w:val="24"/>
                <w:szCs w:val="24"/>
              </w:rPr>
              <w:t>6</w:t>
            </w:r>
            <w:r w:rsidRPr="006F0677">
              <w:rPr>
                <w:rFonts w:ascii="Times New Roman" w:hAnsi="Times New Roman" w:cs="Times New Roman"/>
                <w:sz w:val="24"/>
                <w:szCs w:val="24"/>
              </w:rPr>
              <w:t>–</w:t>
            </w:r>
            <w:r>
              <w:rPr>
                <w:rFonts w:ascii="Times New Roman" w:hAnsi="Times New Roman" w:cs="Times New Roman"/>
                <w:sz w:val="24"/>
                <w:szCs w:val="24"/>
              </w:rPr>
              <w:t>1</w:t>
            </w:r>
            <w:r w:rsidRPr="006F0677">
              <w:rPr>
                <w:rFonts w:ascii="Times New Roman" w:hAnsi="Times New Roman" w:cs="Times New Roman"/>
                <w:sz w:val="24"/>
                <w:szCs w:val="24"/>
              </w:rPr>
              <w:t>0 Tahun</w:t>
            </w:r>
          </w:p>
        </w:tc>
        <w:tc>
          <w:tcPr>
            <w:tcW w:w="2473" w:type="dxa"/>
            <w:vAlign w:val="center"/>
          </w:tcPr>
          <w:p w14:paraId="1C07E0CC" w14:textId="7DAD23B8" w:rsidR="00025CC0" w:rsidRDefault="00025CC0" w:rsidP="00E02B7E">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558" w:type="dxa"/>
            <w:vAlign w:val="center"/>
          </w:tcPr>
          <w:p w14:paraId="7547B072" w14:textId="24173155" w:rsidR="00025CC0" w:rsidRDefault="00025CC0" w:rsidP="00E02B7E">
            <w:pPr>
              <w:spacing w:line="360" w:lineRule="auto"/>
              <w:jc w:val="center"/>
              <w:rPr>
                <w:rFonts w:ascii="Times New Roman" w:hAnsi="Times New Roman" w:cs="Times New Roman"/>
                <w:sz w:val="24"/>
                <w:szCs w:val="24"/>
              </w:rPr>
            </w:pPr>
            <w:r>
              <w:rPr>
                <w:rFonts w:ascii="Times New Roman" w:hAnsi="Times New Roman" w:cs="Times New Roman"/>
                <w:sz w:val="24"/>
                <w:szCs w:val="24"/>
              </w:rPr>
              <w:t>43,3%</w:t>
            </w:r>
          </w:p>
        </w:tc>
      </w:tr>
      <w:tr w:rsidR="00025CC0" w14:paraId="35769E96" w14:textId="77777777" w:rsidTr="00E02B7E">
        <w:trPr>
          <w:trHeight w:val="561"/>
        </w:trPr>
        <w:tc>
          <w:tcPr>
            <w:tcW w:w="2430" w:type="dxa"/>
            <w:vAlign w:val="center"/>
          </w:tcPr>
          <w:p w14:paraId="3F2147DE" w14:textId="3A65A829" w:rsidR="00025CC0" w:rsidRPr="006F0677" w:rsidRDefault="00025CC0" w:rsidP="00E02B7E">
            <w:pPr>
              <w:spacing w:line="360" w:lineRule="auto"/>
              <w:rPr>
                <w:rFonts w:ascii="Times New Roman" w:hAnsi="Times New Roman" w:cs="Times New Roman"/>
                <w:sz w:val="24"/>
                <w:szCs w:val="24"/>
              </w:rPr>
            </w:pPr>
            <w:r>
              <w:rPr>
                <w:rFonts w:ascii="Times New Roman" w:hAnsi="Times New Roman" w:cs="Times New Roman"/>
                <w:sz w:val="24"/>
                <w:szCs w:val="24"/>
              </w:rPr>
              <w:t>&gt;11</w:t>
            </w:r>
            <w:r w:rsidRPr="006F0677">
              <w:rPr>
                <w:rFonts w:ascii="Times New Roman" w:hAnsi="Times New Roman" w:cs="Times New Roman"/>
                <w:sz w:val="24"/>
                <w:szCs w:val="24"/>
              </w:rPr>
              <w:t xml:space="preserve"> Tahun</w:t>
            </w:r>
          </w:p>
        </w:tc>
        <w:tc>
          <w:tcPr>
            <w:tcW w:w="2473" w:type="dxa"/>
            <w:vAlign w:val="center"/>
          </w:tcPr>
          <w:p w14:paraId="7ACEF4CC" w14:textId="19EFD0EC" w:rsidR="00025CC0" w:rsidRDefault="00025CC0" w:rsidP="00E02B7E">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558" w:type="dxa"/>
            <w:vAlign w:val="center"/>
          </w:tcPr>
          <w:p w14:paraId="70923E8D" w14:textId="2CCD6F37" w:rsidR="00025CC0" w:rsidRDefault="00025CC0" w:rsidP="00E02B7E">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025CC0" w14:paraId="54D8E459" w14:textId="77777777" w:rsidTr="00E02B7E">
        <w:trPr>
          <w:trHeight w:val="569"/>
        </w:trPr>
        <w:tc>
          <w:tcPr>
            <w:tcW w:w="2430" w:type="dxa"/>
            <w:vAlign w:val="center"/>
          </w:tcPr>
          <w:p w14:paraId="22AEA19B" w14:textId="77777777" w:rsidR="00025CC0" w:rsidRDefault="00025CC0" w:rsidP="00E02B7E">
            <w:pPr>
              <w:spacing w:line="360" w:lineRule="auto"/>
              <w:rPr>
                <w:rFonts w:ascii="Times New Roman" w:hAnsi="Times New Roman" w:cs="Times New Roman"/>
                <w:sz w:val="24"/>
                <w:szCs w:val="24"/>
              </w:rPr>
            </w:pPr>
            <w:r>
              <w:rPr>
                <w:rFonts w:ascii="Times New Roman" w:hAnsi="Times New Roman" w:cs="Times New Roman"/>
                <w:sz w:val="24"/>
                <w:szCs w:val="24"/>
              </w:rPr>
              <w:t>Jumlah</w:t>
            </w:r>
          </w:p>
        </w:tc>
        <w:tc>
          <w:tcPr>
            <w:tcW w:w="2473" w:type="dxa"/>
            <w:vAlign w:val="center"/>
          </w:tcPr>
          <w:p w14:paraId="207A8B3B" w14:textId="77777777" w:rsidR="00025CC0" w:rsidRDefault="00025CC0" w:rsidP="00E02B7E">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558" w:type="dxa"/>
            <w:vAlign w:val="center"/>
          </w:tcPr>
          <w:p w14:paraId="183C1AB2" w14:textId="77777777" w:rsidR="00025CC0" w:rsidRDefault="00025CC0" w:rsidP="00E02B7E">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14:paraId="1FBD0153" w14:textId="448BDB13" w:rsidR="00025CC0" w:rsidRPr="006F0677" w:rsidRDefault="00025CC0" w:rsidP="00025CC0">
      <w:pPr>
        <w:pStyle w:val="ListParagraph"/>
        <w:spacing w:line="360" w:lineRule="auto"/>
        <w:ind w:left="1070" w:firstLine="370"/>
        <w:rPr>
          <w:rFonts w:ascii="Times New Roman" w:hAnsi="Times New Roman" w:cs="Times New Roman"/>
          <w:sz w:val="24"/>
          <w:szCs w:val="24"/>
        </w:rPr>
      </w:pPr>
      <w:r>
        <w:rPr>
          <w:rFonts w:ascii="Times New Roman" w:hAnsi="Times New Roman" w:cs="Times New Roman"/>
          <w:sz w:val="24"/>
          <w:szCs w:val="24"/>
        </w:rPr>
        <w:t xml:space="preserve">  </w:t>
      </w:r>
      <w:r w:rsidRPr="006F0677">
        <w:rPr>
          <w:rFonts w:ascii="Times New Roman" w:hAnsi="Times New Roman" w:cs="Times New Roman"/>
          <w:sz w:val="24"/>
          <w:szCs w:val="24"/>
        </w:rPr>
        <w:t>Sumber : Data Primer diolah, 2024</w:t>
      </w:r>
    </w:p>
    <w:p w14:paraId="59729F8F" w14:textId="709458FF" w:rsidR="00025CC0" w:rsidRPr="00025CC0" w:rsidRDefault="00025CC0" w:rsidP="00025CC0">
      <w:pPr>
        <w:pStyle w:val="ListParagraph"/>
        <w:spacing w:line="360" w:lineRule="auto"/>
        <w:ind w:left="1440" w:firstLine="370"/>
        <w:jc w:val="both"/>
        <w:rPr>
          <w:rFonts w:ascii="Times New Roman" w:hAnsi="Times New Roman" w:cs="Times New Roman"/>
          <w:sz w:val="24"/>
          <w:szCs w:val="24"/>
        </w:rPr>
      </w:pPr>
      <w:r w:rsidRPr="006F0677">
        <w:rPr>
          <w:rFonts w:ascii="Times New Roman" w:hAnsi="Times New Roman" w:cs="Times New Roman"/>
          <w:sz w:val="24"/>
          <w:szCs w:val="24"/>
        </w:rPr>
        <w:t>Pada tabel diatas menunjukkan bahwasannya jumlah responden keseluruh</w:t>
      </w:r>
      <w:r>
        <w:rPr>
          <w:rFonts w:ascii="Times New Roman" w:hAnsi="Times New Roman" w:cs="Times New Roman"/>
          <w:sz w:val="24"/>
          <w:szCs w:val="24"/>
        </w:rPr>
        <w:t>an</w:t>
      </w:r>
      <w:r w:rsidRPr="006F0677">
        <w:rPr>
          <w:rFonts w:ascii="Times New Roman" w:hAnsi="Times New Roman" w:cs="Times New Roman"/>
          <w:sz w:val="24"/>
          <w:szCs w:val="24"/>
        </w:rPr>
        <w:t xml:space="preserve"> sebanyak 30 responden. Untuk responden </w:t>
      </w:r>
      <w:r>
        <w:rPr>
          <w:rFonts w:ascii="Times New Roman" w:hAnsi="Times New Roman" w:cs="Times New Roman"/>
          <w:sz w:val="24"/>
          <w:szCs w:val="24"/>
        </w:rPr>
        <w:t>masa kerja 1 – 5 tahun</w:t>
      </w:r>
      <w:r w:rsidRPr="006F0677">
        <w:rPr>
          <w:rFonts w:ascii="Times New Roman" w:hAnsi="Times New Roman" w:cs="Times New Roman"/>
          <w:sz w:val="24"/>
          <w:szCs w:val="24"/>
        </w:rPr>
        <w:t xml:space="preserve"> berjumlah 1</w:t>
      </w:r>
      <w:r>
        <w:rPr>
          <w:rFonts w:ascii="Times New Roman" w:hAnsi="Times New Roman" w:cs="Times New Roman"/>
          <w:sz w:val="24"/>
          <w:szCs w:val="24"/>
        </w:rPr>
        <w:t>1</w:t>
      </w:r>
      <w:r w:rsidRPr="006F0677">
        <w:rPr>
          <w:rFonts w:ascii="Times New Roman" w:hAnsi="Times New Roman" w:cs="Times New Roman"/>
          <w:sz w:val="24"/>
          <w:szCs w:val="24"/>
        </w:rPr>
        <w:t xml:space="preserve"> orang dengan persentase </w:t>
      </w:r>
      <w:r>
        <w:rPr>
          <w:rFonts w:ascii="Times New Roman" w:hAnsi="Times New Roman" w:cs="Times New Roman"/>
          <w:sz w:val="24"/>
          <w:szCs w:val="24"/>
        </w:rPr>
        <w:t>36,7</w:t>
      </w:r>
      <w:r w:rsidRPr="006F0677">
        <w:rPr>
          <w:rFonts w:ascii="Times New Roman" w:hAnsi="Times New Roman" w:cs="Times New Roman"/>
          <w:sz w:val="24"/>
          <w:szCs w:val="24"/>
        </w:rPr>
        <w:t>%</w:t>
      </w:r>
      <w:r>
        <w:rPr>
          <w:rFonts w:ascii="Times New Roman" w:hAnsi="Times New Roman" w:cs="Times New Roman"/>
          <w:sz w:val="24"/>
          <w:szCs w:val="24"/>
        </w:rPr>
        <w:t>. Responden masa kerja 6 - 10 tahun</w:t>
      </w:r>
      <w:r w:rsidRPr="006F0677">
        <w:rPr>
          <w:rFonts w:ascii="Times New Roman" w:hAnsi="Times New Roman" w:cs="Times New Roman"/>
          <w:sz w:val="24"/>
          <w:szCs w:val="24"/>
        </w:rPr>
        <w:t xml:space="preserve"> berjumlah </w:t>
      </w:r>
      <w:r>
        <w:rPr>
          <w:rFonts w:ascii="Times New Roman" w:hAnsi="Times New Roman" w:cs="Times New Roman"/>
          <w:sz w:val="24"/>
          <w:szCs w:val="24"/>
        </w:rPr>
        <w:t>13</w:t>
      </w:r>
      <w:r w:rsidRPr="006F0677">
        <w:rPr>
          <w:rFonts w:ascii="Times New Roman" w:hAnsi="Times New Roman" w:cs="Times New Roman"/>
          <w:sz w:val="24"/>
          <w:szCs w:val="24"/>
        </w:rPr>
        <w:t xml:space="preserve"> orang dengan persentase </w:t>
      </w:r>
      <w:r>
        <w:rPr>
          <w:rFonts w:ascii="Times New Roman" w:hAnsi="Times New Roman" w:cs="Times New Roman"/>
          <w:sz w:val="24"/>
          <w:szCs w:val="24"/>
        </w:rPr>
        <w:t>43,3</w:t>
      </w:r>
      <w:r w:rsidRPr="006F0677">
        <w:rPr>
          <w:rFonts w:ascii="Times New Roman" w:hAnsi="Times New Roman" w:cs="Times New Roman"/>
          <w:sz w:val="24"/>
          <w:szCs w:val="24"/>
        </w:rPr>
        <w:t>%.</w:t>
      </w:r>
      <w:r>
        <w:rPr>
          <w:rFonts w:ascii="Times New Roman" w:hAnsi="Times New Roman" w:cs="Times New Roman"/>
          <w:sz w:val="24"/>
          <w:szCs w:val="24"/>
        </w:rPr>
        <w:t xml:space="preserve"> Serta responden masa kerja &gt; 11 tahun berjumlah 6 orang dengan persentase 20%.</w:t>
      </w:r>
    </w:p>
    <w:p w14:paraId="04150F77" w14:textId="77777777" w:rsidR="00B7678D" w:rsidRDefault="00B7678D" w:rsidP="006F0677">
      <w:pPr>
        <w:spacing w:line="360" w:lineRule="auto"/>
      </w:pPr>
    </w:p>
    <w:p w14:paraId="183839A8" w14:textId="77777777" w:rsidR="00FB4FCC" w:rsidRDefault="00FB4FCC" w:rsidP="006F0677">
      <w:pPr>
        <w:spacing w:line="360" w:lineRule="auto"/>
      </w:pPr>
    </w:p>
    <w:p w14:paraId="497A1E7C" w14:textId="77777777" w:rsidR="00FB4FCC" w:rsidRDefault="00FB4FCC" w:rsidP="006F0677">
      <w:pPr>
        <w:spacing w:line="360" w:lineRule="auto"/>
      </w:pPr>
    </w:p>
    <w:p w14:paraId="0498FEA5" w14:textId="5CA368ED" w:rsidR="00FB4FCC" w:rsidRPr="00FB4FCC" w:rsidRDefault="00B7678D" w:rsidP="00FB4FCC">
      <w:pPr>
        <w:pStyle w:val="Heading2"/>
        <w:numPr>
          <w:ilvl w:val="1"/>
          <w:numId w:val="17"/>
        </w:numPr>
        <w:spacing w:line="276" w:lineRule="auto"/>
        <w:ind w:left="709" w:hanging="425"/>
      </w:pPr>
      <w:bookmarkStart w:id="106" w:name="_Toc185091585"/>
      <w:r w:rsidRPr="00B7678D">
        <w:t>Analisis Data</w:t>
      </w:r>
      <w:bookmarkEnd w:id="106"/>
    </w:p>
    <w:p w14:paraId="6645DBA8" w14:textId="6F2B3396" w:rsidR="00B7678D" w:rsidRPr="00B7678D" w:rsidRDefault="00B7678D">
      <w:pPr>
        <w:pStyle w:val="Heading3"/>
        <w:numPr>
          <w:ilvl w:val="2"/>
          <w:numId w:val="17"/>
        </w:numPr>
        <w:spacing w:line="360" w:lineRule="auto"/>
        <w:rPr>
          <w:rFonts w:ascii="Times New Roman" w:hAnsi="Times New Roman" w:cs="Times New Roman"/>
          <w:b/>
          <w:bCs/>
          <w:color w:val="auto"/>
          <w:lang w:val="en-US"/>
        </w:rPr>
      </w:pPr>
      <w:bookmarkStart w:id="107" w:name="_Toc185091586"/>
      <w:r w:rsidRPr="00B7678D">
        <w:rPr>
          <w:rFonts w:ascii="Times New Roman" w:hAnsi="Times New Roman" w:cs="Times New Roman"/>
          <w:b/>
          <w:bCs/>
          <w:color w:val="auto"/>
          <w:lang w:val="en-US"/>
        </w:rPr>
        <w:t>Uji Instrumen</w:t>
      </w:r>
      <w:bookmarkEnd w:id="107"/>
    </w:p>
    <w:p w14:paraId="62F7EBC4" w14:textId="77777777" w:rsidR="00B7678D" w:rsidRDefault="00B7678D">
      <w:pPr>
        <w:pStyle w:val="Heading4"/>
        <w:numPr>
          <w:ilvl w:val="3"/>
          <w:numId w:val="17"/>
        </w:numPr>
        <w:spacing w:line="360" w:lineRule="auto"/>
        <w:ind w:hanging="12"/>
        <w:rPr>
          <w:rFonts w:ascii="Times New Roman" w:hAnsi="Times New Roman" w:cs="Times New Roman"/>
          <w:b/>
          <w:bCs/>
          <w:i w:val="0"/>
          <w:iCs w:val="0"/>
          <w:color w:val="auto"/>
          <w:sz w:val="24"/>
          <w:szCs w:val="24"/>
          <w:lang w:val="en-US"/>
        </w:rPr>
      </w:pPr>
      <w:bookmarkStart w:id="108" w:name="_Toc185091587"/>
      <w:r w:rsidRPr="00B7678D">
        <w:rPr>
          <w:rFonts w:ascii="Times New Roman" w:hAnsi="Times New Roman" w:cs="Times New Roman"/>
          <w:b/>
          <w:bCs/>
          <w:i w:val="0"/>
          <w:iCs w:val="0"/>
          <w:color w:val="auto"/>
          <w:sz w:val="24"/>
          <w:szCs w:val="24"/>
          <w:lang w:val="en-US"/>
        </w:rPr>
        <w:t>Uji Validitas</w:t>
      </w:r>
      <w:bookmarkEnd w:id="108"/>
    </w:p>
    <w:p w14:paraId="7A1A660C" w14:textId="758FF6A3" w:rsidR="00970481" w:rsidRPr="007371E1" w:rsidRDefault="00B7678D" w:rsidP="007371E1">
      <w:pPr>
        <w:spacing w:line="360" w:lineRule="auto"/>
        <w:ind w:left="2160" w:firstLine="720"/>
        <w:jc w:val="both"/>
        <w:rPr>
          <w:rFonts w:ascii="Times New Roman" w:hAnsi="Times New Roman" w:cs="Times New Roman"/>
          <w:sz w:val="24"/>
          <w:szCs w:val="24"/>
          <w:lang w:val="en-US"/>
        </w:rPr>
      </w:pPr>
      <w:r w:rsidRPr="00B7678D">
        <w:rPr>
          <w:rFonts w:ascii="Times New Roman" w:hAnsi="Times New Roman" w:cs="Times New Roman"/>
          <w:sz w:val="24"/>
          <w:szCs w:val="24"/>
          <w:lang w:val="en-US"/>
        </w:rPr>
        <w:t>Uji validitas berguna untuk menguji ketepatan data sehingga suatu data dapat dikatakan valid apabila alat ukurnya harus sesuai dengan apa yang akan diukur. Pengujian dilakukan dengan menganalisasi pernyataan pada setiap variabel dengan membandingkan hasil dari R hitung dengan R tabel.  Bahwa jika R hitung &gt; R tabel dan nilai signifikansi (α) 0,05 (5%) maka instrumen dianggap valid. Sebaliknya jika R hitung &lt; R tabel dan nilai signifikansi (α) 0,05 (5%) maka instrumen dianggap tidak valid. Nilai pada r tabel ditentukan dengan memakai df (</w:t>
      </w:r>
      <w:r w:rsidRPr="00B7678D">
        <w:rPr>
          <w:rFonts w:ascii="Times New Roman" w:hAnsi="Times New Roman" w:cs="Times New Roman"/>
          <w:i/>
          <w:iCs/>
          <w:sz w:val="24"/>
          <w:szCs w:val="24"/>
          <w:lang w:val="en-US"/>
        </w:rPr>
        <w:t>degree of freedom</w:t>
      </w:r>
      <w:r w:rsidRPr="00B7678D">
        <w:rPr>
          <w:rFonts w:ascii="Times New Roman" w:hAnsi="Times New Roman" w:cs="Times New Roman"/>
          <w:sz w:val="24"/>
          <w:szCs w:val="24"/>
          <w:lang w:val="en-US"/>
        </w:rPr>
        <w:t>) dengan rumus sebagai berikut :</w:t>
      </w:r>
    </w:p>
    <w:p w14:paraId="5B07288E" w14:textId="77777777" w:rsidR="00B7678D" w:rsidRDefault="00B7678D" w:rsidP="00B7678D">
      <w:pPr>
        <w:spacing w:line="360" w:lineRule="auto"/>
        <w:ind w:left="1440" w:firstLine="970"/>
        <w:jc w:val="both"/>
        <w:rPr>
          <w:rFonts w:ascii="Times New Roman" w:hAnsi="Times New Roman" w:cs="Times New Roman"/>
          <w:sz w:val="24"/>
          <w:szCs w:val="24"/>
          <w:lang w:val="en-US"/>
        </w:rPr>
      </w:pPr>
      <w:r w:rsidRPr="00B7678D">
        <w:rPr>
          <w:rFonts w:ascii="Times New Roman" w:hAnsi="Times New Roman" w:cs="Times New Roman"/>
          <w:sz w:val="24"/>
          <w:szCs w:val="24"/>
          <w:lang w:val="en-US"/>
        </w:rPr>
        <w:t xml:space="preserve">df </w:t>
      </w:r>
      <w:r>
        <w:rPr>
          <w:rFonts w:ascii="Times New Roman" w:hAnsi="Times New Roman" w:cs="Times New Roman"/>
          <w:sz w:val="24"/>
          <w:szCs w:val="24"/>
          <w:lang w:val="en-US"/>
        </w:rPr>
        <w:tab/>
        <w:t xml:space="preserve">= </w:t>
      </w:r>
      <w:r w:rsidRPr="00B7678D">
        <w:rPr>
          <w:rFonts w:ascii="Times New Roman" w:hAnsi="Times New Roman" w:cs="Times New Roman"/>
          <w:sz w:val="24"/>
          <w:szCs w:val="24"/>
          <w:lang w:val="en-US"/>
        </w:rPr>
        <w:t>N – 2</w:t>
      </w:r>
    </w:p>
    <w:p w14:paraId="26510410" w14:textId="77777777" w:rsidR="00FB4FCC" w:rsidRDefault="00B7678D" w:rsidP="007371E1">
      <w:pPr>
        <w:spacing w:line="360" w:lineRule="auto"/>
        <w:ind w:left="2160" w:firstLine="720"/>
        <w:jc w:val="both"/>
        <w:rPr>
          <w:rFonts w:ascii="Times New Roman" w:hAnsi="Times New Roman" w:cs="Times New Roman"/>
          <w:sz w:val="24"/>
          <w:szCs w:val="24"/>
          <w:lang w:val="en-US"/>
        </w:rPr>
      </w:pPr>
      <w:r w:rsidRPr="00B7678D">
        <w:rPr>
          <w:rFonts w:ascii="Times New Roman" w:hAnsi="Times New Roman" w:cs="Times New Roman"/>
          <w:sz w:val="24"/>
          <w:szCs w:val="24"/>
          <w:lang w:val="en-US"/>
        </w:rPr>
        <w:t>= 30 – 2</w:t>
      </w:r>
      <w:r w:rsidR="007371E1">
        <w:rPr>
          <w:rFonts w:ascii="Times New Roman" w:hAnsi="Times New Roman" w:cs="Times New Roman"/>
          <w:sz w:val="24"/>
          <w:szCs w:val="24"/>
          <w:lang w:val="en-US"/>
        </w:rPr>
        <w:t xml:space="preserve"> </w:t>
      </w:r>
    </w:p>
    <w:p w14:paraId="209A95EA" w14:textId="03FD451C" w:rsidR="00B7678D" w:rsidRPr="00B7678D" w:rsidRDefault="00B7678D" w:rsidP="007371E1">
      <w:pPr>
        <w:spacing w:line="360" w:lineRule="auto"/>
        <w:ind w:left="2160" w:firstLine="720"/>
        <w:jc w:val="both"/>
        <w:rPr>
          <w:rFonts w:ascii="Times New Roman" w:hAnsi="Times New Roman" w:cs="Times New Roman"/>
          <w:sz w:val="24"/>
          <w:szCs w:val="24"/>
          <w:lang w:val="en-US"/>
        </w:rPr>
      </w:pPr>
      <w:r w:rsidRPr="00B7678D">
        <w:rPr>
          <w:rFonts w:ascii="Times New Roman" w:hAnsi="Times New Roman" w:cs="Times New Roman"/>
          <w:sz w:val="24"/>
          <w:szCs w:val="24"/>
          <w:lang w:val="en-US"/>
        </w:rPr>
        <w:t>= 28</w:t>
      </w:r>
    </w:p>
    <w:p w14:paraId="3F5735DD" w14:textId="77777777" w:rsidR="00B36ACD" w:rsidRDefault="00B7678D" w:rsidP="00B36ACD">
      <w:pPr>
        <w:spacing w:line="360" w:lineRule="auto"/>
        <w:ind w:left="2160" w:firstLine="720"/>
        <w:jc w:val="both"/>
        <w:rPr>
          <w:rFonts w:ascii="Times New Roman" w:hAnsi="Times New Roman" w:cs="Times New Roman"/>
          <w:sz w:val="24"/>
          <w:szCs w:val="24"/>
          <w:lang w:val="en-US"/>
        </w:rPr>
      </w:pPr>
      <w:r w:rsidRPr="00B7678D">
        <w:rPr>
          <w:rFonts w:ascii="Times New Roman" w:hAnsi="Times New Roman" w:cs="Times New Roman"/>
          <w:sz w:val="24"/>
          <w:szCs w:val="24"/>
          <w:lang w:val="en-US"/>
        </w:rPr>
        <w:t>Jumlah responden yang diuji yakni 30 orang, maka nilai df berjumlah 28 dengan nilai alpha 5% sehingga memperoleh r tabel sebesar 0,374. Berikut rincian dari hasil uji validitas sebagai berikut :</w:t>
      </w:r>
    </w:p>
    <w:p w14:paraId="299591A4" w14:textId="6C62057A" w:rsidR="00B36ACD" w:rsidRPr="00C05CEB" w:rsidRDefault="00C05CEB" w:rsidP="00B6105F">
      <w:pPr>
        <w:pStyle w:val="Caption"/>
        <w:ind w:left="1440" w:firstLine="720"/>
        <w:jc w:val="center"/>
        <w:rPr>
          <w:rFonts w:ascii="Times New Roman" w:hAnsi="Times New Roman" w:cs="Times New Roman"/>
          <w:b/>
          <w:bCs/>
          <w:i w:val="0"/>
          <w:iCs w:val="0"/>
          <w:color w:val="auto"/>
          <w:sz w:val="24"/>
          <w:szCs w:val="24"/>
        </w:rPr>
      </w:pPr>
      <w:bookmarkStart w:id="109" w:name="_Toc185892289"/>
      <w:r w:rsidRPr="00C05CEB">
        <w:rPr>
          <w:rFonts w:ascii="Times New Roman" w:hAnsi="Times New Roman" w:cs="Times New Roman"/>
          <w:b/>
          <w:bCs/>
          <w:i w:val="0"/>
          <w:iCs w:val="0"/>
          <w:color w:val="auto"/>
          <w:sz w:val="24"/>
          <w:szCs w:val="24"/>
        </w:rPr>
        <w:t>Tabel 4.</w:t>
      </w:r>
      <w:r w:rsidRPr="00C05CEB">
        <w:rPr>
          <w:rFonts w:ascii="Times New Roman" w:hAnsi="Times New Roman" w:cs="Times New Roman"/>
          <w:b/>
          <w:bCs/>
          <w:i w:val="0"/>
          <w:iCs w:val="0"/>
          <w:color w:val="auto"/>
          <w:sz w:val="24"/>
          <w:szCs w:val="24"/>
        </w:rPr>
        <w:fldChar w:fldCharType="begin"/>
      </w:r>
      <w:r w:rsidRPr="00C05CEB">
        <w:rPr>
          <w:rFonts w:ascii="Times New Roman" w:hAnsi="Times New Roman" w:cs="Times New Roman"/>
          <w:b/>
          <w:bCs/>
          <w:i w:val="0"/>
          <w:iCs w:val="0"/>
          <w:color w:val="auto"/>
          <w:sz w:val="24"/>
          <w:szCs w:val="24"/>
        </w:rPr>
        <w:instrText xml:space="preserve"> SEQ Tabel_4. \* ARABIC </w:instrText>
      </w:r>
      <w:r w:rsidRPr="00C05CEB">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6</w:t>
      </w:r>
      <w:r w:rsidRPr="00C05CEB">
        <w:rPr>
          <w:rFonts w:ascii="Times New Roman" w:hAnsi="Times New Roman" w:cs="Times New Roman"/>
          <w:b/>
          <w:bCs/>
          <w:i w:val="0"/>
          <w:iCs w:val="0"/>
          <w:color w:val="auto"/>
          <w:sz w:val="24"/>
          <w:szCs w:val="24"/>
        </w:rPr>
        <w:fldChar w:fldCharType="end"/>
      </w:r>
      <w:r w:rsidR="00B6105F">
        <w:rPr>
          <w:rFonts w:ascii="Times New Roman" w:hAnsi="Times New Roman" w:cs="Times New Roman"/>
          <w:b/>
          <w:bCs/>
          <w:i w:val="0"/>
          <w:iCs w:val="0"/>
          <w:color w:val="auto"/>
          <w:sz w:val="24"/>
          <w:szCs w:val="24"/>
        </w:rPr>
        <w:t xml:space="preserve"> </w:t>
      </w:r>
      <w:r w:rsidR="00B36ACD" w:rsidRPr="00C05CEB">
        <w:rPr>
          <w:rFonts w:ascii="Times New Roman" w:hAnsi="Times New Roman" w:cs="Times New Roman"/>
          <w:b/>
          <w:bCs/>
          <w:i w:val="0"/>
          <w:iCs w:val="0"/>
          <w:color w:val="auto"/>
          <w:sz w:val="24"/>
          <w:szCs w:val="24"/>
          <w:lang w:val="en-US"/>
        </w:rPr>
        <w:t>Hasil Uji Validitas</w:t>
      </w:r>
      <w:bookmarkEnd w:id="109"/>
    </w:p>
    <w:tbl>
      <w:tblPr>
        <w:tblStyle w:val="TableGrid"/>
        <w:tblW w:w="7371" w:type="dxa"/>
        <w:tblInd w:w="1980" w:type="dxa"/>
        <w:tblLook w:val="04A0" w:firstRow="1" w:lastRow="0" w:firstColumn="1" w:lastColumn="0" w:noHBand="0" w:noVBand="1"/>
      </w:tblPr>
      <w:tblGrid>
        <w:gridCol w:w="1839"/>
        <w:gridCol w:w="1558"/>
        <w:gridCol w:w="1272"/>
        <w:gridCol w:w="1272"/>
        <w:gridCol w:w="1430"/>
      </w:tblGrid>
      <w:tr w:rsidR="00B36ACD" w14:paraId="39EF4CFC" w14:textId="77777777" w:rsidTr="00502D92">
        <w:trPr>
          <w:trHeight w:val="693"/>
        </w:trPr>
        <w:tc>
          <w:tcPr>
            <w:tcW w:w="1839" w:type="dxa"/>
            <w:vAlign w:val="center"/>
          </w:tcPr>
          <w:p w14:paraId="6676078A" w14:textId="52AB1D34" w:rsidR="00B36ACD" w:rsidRPr="00B36ACD" w:rsidRDefault="00B36ACD" w:rsidP="00B36ACD">
            <w:pPr>
              <w:spacing w:line="360" w:lineRule="auto"/>
              <w:jc w:val="center"/>
              <w:rPr>
                <w:rFonts w:ascii="Times New Roman" w:hAnsi="Times New Roman" w:cs="Times New Roman"/>
                <w:b/>
                <w:bCs/>
                <w:sz w:val="24"/>
                <w:szCs w:val="24"/>
                <w:lang w:val="en-US"/>
              </w:rPr>
            </w:pPr>
            <w:r w:rsidRPr="00B36ACD">
              <w:rPr>
                <w:rFonts w:ascii="Times New Roman" w:hAnsi="Times New Roman" w:cs="Times New Roman"/>
                <w:b/>
                <w:bCs/>
                <w:sz w:val="24"/>
                <w:szCs w:val="24"/>
                <w:lang w:val="en-US"/>
              </w:rPr>
              <w:t>Variabel</w:t>
            </w:r>
          </w:p>
        </w:tc>
        <w:tc>
          <w:tcPr>
            <w:tcW w:w="1558" w:type="dxa"/>
            <w:vAlign w:val="center"/>
          </w:tcPr>
          <w:p w14:paraId="590C20FB" w14:textId="29C2F0D8" w:rsidR="00B36ACD" w:rsidRPr="00B36ACD" w:rsidRDefault="00B36ACD" w:rsidP="00B36ACD">
            <w:pPr>
              <w:spacing w:line="360" w:lineRule="auto"/>
              <w:jc w:val="center"/>
              <w:rPr>
                <w:rFonts w:ascii="Times New Roman" w:hAnsi="Times New Roman" w:cs="Times New Roman"/>
                <w:b/>
                <w:bCs/>
                <w:sz w:val="24"/>
                <w:szCs w:val="24"/>
                <w:lang w:val="en-US"/>
              </w:rPr>
            </w:pPr>
            <w:r w:rsidRPr="00B36ACD">
              <w:rPr>
                <w:rFonts w:ascii="Times New Roman" w:hAnsi="Times New Roman" w:cs="Times New Roman"/>
                <w:b/>
                <w:bCs/>
                <w:sz w:val="24"/>
                <w:szCs w:val="24"/>
                <w:lang w:val="en-US"/>
              </w:rPr>
              <w:t>Item Pertanyaan</w:t>
            </w:r>
          </w:p>
        </w:tc>
        <w:tc>
          <w:tcPr>
            <w:tcW w:w="1272" w:type="dxa"/>
            <w:vAlign w:val="center"/>
          </w:tcPr>
          <w:p w14:paraId="415A33F2" w14:textId="6CFD0B15" w:rsidR="00B36ACD" w:rsidRPr="00B36ACD" w:rsidRDefault="00B36ACD" w:rsidP="00B36ACD">
            <w:pPr>
              <w:spacing w:line="360" w:lineRule="auto"/>
              <w:jc w:val="center"/>
              <w:rPr>
                <w:rFonts w:ascii="Times New Roman" w:hAnsi="Times New Roman" w:cs="Times New Roman"/>
                <w:b/>
                <w:bCs/>
                <w:sz w:val="24"/>
                <w:szCs w:val="24"/>
                <w:lang w:val="en-US"/>
              </w:rPr>
            </w:pPr>
            <w:r w:rsidRPr="00B36ACD">
              <w:rPr>
                <w:rFonts w:ascii="Times New Roman" w:hAnsi="Times New Roman" w:cs="Times New Roman"/>
                <w:b/>
                <w:bCs/>
                <w:sz w:val="24"/>
                <w:szCs w:val="24"/>
                <w:lang w:val="en-US"/>
              </w:rPr>
              <w:t>R tabel</w:t>
            </w:r>
          </w:p>
        </w:tc>
        <w:tc>
          <w:tcPr>
            <w:tcW w:w="1272" w:type="dxa"/>
            <w:vAlign w:val="center"/>
          </w:tcPr>
          <w:p w14:paraId="3C87A0EF" w14:textId="00F37D81" w:rsidR="00B36ACD" w:rsidRPr="00B36ACD" w:rsidRDefault="00B36ACD" w:rsidP="00B36ACD">
            <w:pPr>
              <w:spacing w:line="360" w:lineRule="auto"/>
              <w:jc w:val="center"/>
              <w:rPr>
                <w:rFonts w:ascii="Times New Roman" w:hAnsi="Times New Roman" w:cs="Times New Roman"/>
                <w:b/>
                <w:bCs/>
                <w:sz w:val="24"/>
                <w:szCs w:val="24"/>
                <w:lang w:val="en-US"/>
              </w:rPr>
            </w:pPr>
            <w:r w:rsidRPr="00B36ACD">
              <w:rPr>
                <w:rFonts w:ascii="Times New Roman" w:hAnsi="Times New Roman" w:cs="Times New Roman"/>
                <w:b/>
                <w:bCs/>
                <w:sz w:val="24"/>
                <w:szCs w:val="24"/>
                <w:lang w:val="en-US"/>
              </w:rPr>
              <w:t>R hitung</w:t>
            </w:r>
          </w:p>
        </w:tc>
        <w:tc>
          <w:tcPr>
            <w:tcW w:w="1430" w:type="dxa"/>
            <w:vAlign w:val="center"/>
          </w:tcPr>
          <w:p w14:paraId="3A35B862" w14:textId="7CA11069" w:rsidR="00B36ACD" w:rsidRPr="00B36ACD" w:rsidRDefault="00B36ACD" w:rsidP="00B36ACD">
            <w:pPr>
              <w:spacing w:line="360" w:lineRule="auto"/>
              <w:jc w:val="center"/>
              <w:rPr>
                <w:rFonts w:ascii="Times New Roman" w:hAnsi="Times New Roman" w:cs="Times New Roman"/>
                <w:b/>
                <w:bCs/>
                <w:sz w:val="24"/>
                <w:szCs w:val="24"/>
                <w:lang w:val="en-US"/>
              </w:rPr>
            </w:pPr>
            <w:r w:rsidRPr="00B36ACD">
              <w:rPr>
                <w:rFonts w:ascii="Times New Roman" w:hAnsi="Times New Roman" w:cs="Times New Roman"/>
                <w:b/>
                <w:bCs/>
                <w:sz w:val="24"/>
                <w:szCs w:val="24"/>
                <w:lang w:val="en-US"/>
              </w:rPr>
              <w:t>Keterangan</w:t>
            </w:r>
          </w:p>
        </w:tc>
      </w:tr>
      <w:tr w:rsidR="00467034" w14:paraId="3DF3721D" w14:textId="77777777" w:rsidTr="00E02B7E">
        <w:tc>
          <w:tcPr>
            <w:tcW w:w="1839" w:type="dxa"/>
            <w:vMerge w:val="restart"/>
            <w:vAlign w:val="center"/>
          </w:tcPr>
          <w:p w14:paraId="2C694108" w14:textId="092785CC"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Kompensasi (X</w:t>
            </w:r>
            <w:r w:rsidRPr="00B36ACD">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w:t>
            </w:r>
          </w:p>
        </w:tc>
        <w:tc>
          <w:tcPr>
            <w:tcW w:w="1558" w:type="dxa"/>
            <w:vAlign w:val="center"/>
          </w:tcPr>
          <w:p w14:paraId="5CF08F72" w14:textId="18525AB2"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X1.1</w:t>
            </w:r>
          </w:p>
        </w:tc>
        <w:tc>
          <w:tcPr>
            <w:tcW w:w="1272" w:type="dxa"/>
            <w:vAlign w:val="center"/>
          </w:tcPr>
          <w:p w14:paraId="13BBE374" w14:textId="78BA855B"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0,374</w:t>
            </w:r>
          </w:p>
        </w:tc>
        <w:tc>
          <w:tcPr>
            <w:tcW w:w="1272" w:type="dxa"/>
          </w:tcPr>
          <w:p w14:paraId="2A11A738" w14:textId="782595EF"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0,454</w:t>
            </w:r>
          </w:p>
        </w:tc>
        <w:tc>
          <w:tcPr>
            <w:tcW w:w="1430" w:type="dxa"/>
            <w:vAlign w:val="center"/>
          </w:tcPr>
          <w:p w14:paraId="0248CD2A" w14:textId="69C15F77"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467034" w14:paraId="725C7473" w14:textId="77777777" w:rsidTr="00E02B7E">
        <w:tc>
          <w:tcPr>
            <w:tcW w:w="1839" w:type="dxa"/>
            <w:vMerge/>
          </w:tcPr>
          <w:p w14:paraId="3F6DA2AC"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6C066CAF" w14:textId="590685C9"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X1.2</w:t>
            </w:r>
          </w:p>
        </w:tc>
        <w:tc>
          <w:tcPr>
            <w:tcW w:w="1272" w:type="dxa"/>
            <w:vAlign w:val="center"/>
          </w:tcPr>
          <w:p w14:paraId="4D846B5C" w14:textId="677FCB20" w:rsidR="00467034" w:rsidRDefault="00467034" w:rsidP="00467034">
            <w:pPr>
              <w:spacing w:line="360" w:lineRule="auto"/>
              <w:jc w:val="center"/>
              <w:rPr>
                <w:rFonts w:ascii="Times New Roman" w:hAnsi="Times New Roman" w:cs="Times New Roman"/>
                <w:sz w:val="24"/>
                <w:szCs w:val="24"/>
                <w:lang w:val="en-US"/>
              </w:rPr>
            </w:pPr>
            <w:r w:rsidRPr="00147183">
              <w:rPr>
                <w:rFonts w:ascii="Times New Roman" w:hAnsi="Times New Roman" w:cs="Times New Roman"/>
                <w:sz w:val="24"/>
                <w:szCs w:val="24"/>
                <w:lang w:val="en-US"/>
              </w:rPr>
              <w:t>0,374</w:t>
            </w:r>
          </w:p>
        </w:tc>
        <w:tc>
          <w:tcPr>
            <w:tcW w:w="1272" w:type="dxa"/>
          </w:tcPr>
          <w:p w14:paraId="6C1796F0" w14:textId="79BD4F03"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0,676</w:t>
            </w:r>
          </w:p>
        </w:tc>
        <w:tc>
          <w:tcPr>
            <w:tcW w:w="1430" w:type="dxa"/>
          </w:tcPr>
          <w:p w14:paraId="60067251" w14:textId="4982D086"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6C9A27CF" w14:textId="77777777" w:rsidTr="00E02B7E">
        <w:tc>
          <w:tcPr>
            <w:tcW w:w="1839" w:type="dxa"/>
            <w:vMerge/>
          </w:tcPr>
          <w:p w14:paraId="5FEC569D"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08C3A22D" w14:textId="51028CA6"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X1.3</w:t>
            </w:r>
          </w:p>
        </w:tc>
        <w:tc>
          <w:tcPr>
            <w:tcW w:w="1272" w:type="dxa"/>
            <w:vAlign w:val="center"/>
          </w:tcPr>
          <w:p w14:paraId="5431435B" w14:textId="2CA08549" w:rsidR="00467034" w:rsidRDefault="00467034" w:rsidP="00467034">
            <w:pPr>
              <w:spacing w:line="360" w:lineRule="auto"/>
              <w:jc w:val="center"/>
              <w:rPr>
                <w:rFonts w:ascii="Times New Roman" w:hAnsi="Times New Roman" w:cs="Times New Roman"/>
                <w:sz w:val="24"/>
                <w:szCs w:val="24"/>
                <w:lang w:val="en-US"/>
              </w:rPr>
            </w:pPr>
            <w:r w:rsidRPr="00147183">
              <w:rPr>
                <w:rFonts w:ascii="Times New Roman" w:hAnsi="Times New Roman" w:cs="Times New Roman"/>
                <w:sz w:val="24"/>
                <w:szCs w:val="24"/>
                <w:lang w:val="en-US"/>
              </w:rPr>
              <w:t>0,374</w:t>
            </w:r>
          </w:p>
        </w:tc>
        <w:tc>
          <w:tcPr>
            <w:tcW w:w="1272" w:type="dxa"/>
          </w:tcPr>
          <w:p w14:paraId="00F1DDF1" w14:textId="369B8D3C"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0,680</w:t>
            </w:r>
          </w:p>
        </w:tc>
        <w:tc>
          <w:tcPr>
            <w:tcW w:w="1430" w:type="dxa"/>
          </w:tcPr>
          <w:p w14:paraId="59DC1EE5" w14:textId="3A866E09"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258C8551" w14:textId="77777777" w:rsidTr="00E02B7E">
        <w:tc>
          <w:tcPr>
            <w:tcW w:w="1839" w:type="dxa"/>
            <w:vMerge/>
          </w:tcPr>
          <w:p w14:paraId="70F615B9"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2BAC5F35" w14:textId="2DCAD258"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X1.4</w:t>
            </w:r>
          </w:p>
        </w:tc>
        <w:tc>
          <w:tcPr>
            <w:tcW w:w="1272" w:type="dxa"/>
            <w:vAlign w:val="center"/>
          </w:tcPr>
          <w:p w14:paraId="0ECD379E" w14:textId="25260242" w:rsidR="00467034" w:rsidRDefault="00467034" w:rsidP="00467034">
            <w:pPr>
              <w:spacing w:line="360" w:lineRule="auto"/>
              <w:jc w:val="center"/>
              <w:rPr>
                <w:rFonts w:ascii="Times New Roman" w:hAnsi="Times New Roman" w:cs="Times New Roman"/>
                <w:sz w:val="24"/>
                <w:szCs w:val="24"/>
                <w:lang w:val="en-US"/>
              </w:rPr>
            </w:pPr>
            <w:r w:rsidRPr="00147183">
              <w:rPr>
                <w:rFonts w:ascii="Times New Roman" w:hAnsi="Times New Roman" w:cs="Times New Roman"/>
                <w:sz w:val="24"/>
                <w:szCs w:val="24"/>
                <w:lang w:val="en-US"/>
              </w:rPr>
              <w:t>0,374</w:t>
            </w:r>
          </w:p>
        </w:tc>
        <w:tc>
          <w:tcPr>
            <w:tcW w:w="1272" w:type="dxa"/>
          </w:tcPr>
          <w:p w14:paraId="71DB6730" w14:textId="18F71D60"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0,845</w:t>
            </w:r>
          </w:p>
        </w:tc>
        <w:tc>
          <w:tcPr>
            <w:tcW w:w="1430" w:type="dxa"/>
          </w:tcPr>
          <w:p w14:paraId="09127E86" w14:textId="52382270"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0944D7EE" w14:textId="77777777" w:rsidTr="00E02B7E">
        <w:tc>
          <w:tcPr>
            <w:tcW w:w="1839" w:type="dxa"/>
            <w:vMerge/>
          </w:tcPr>
          <w:p w14:paraId="1AE33577"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1986E32F" w14:textId="1B0E749E"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X1.5</w:t>
            </w:r>
          </w:p>
        </w:tc>
        <w:tc>
          <w:tcPr>
            <w:tcW w:w="1272" w:type="dxa"/>
            <w:vAlign w:val="center"/>
          </w:tcPr>
          <w:p w14:paraId="66C64A74" w14:textId="3E31756B" w:rsidR="00467034" w:rsidRDefault="00467034" w:rsidP="00467034">
            <w:pPr>
              <w:spacing w:line="360" w:lineRule="auto"/>
              <w:jc w:val="center"/>
              <w:rPr>
                <w:rFonts w:ascii="Times New Roman" w:hAnsi="Times New Roman" w:cs="Times New Roman"/>
                <w:sz w:val="24"/>
                <w:szCs w:val="24"/>
                <w:lang w:val="en-US"/>
              </w:rPr>
            </w:pPr>
            <w:r w:rsidRPr="00147183">
              <w:rPr>
                <w:rFonts w:ascii="Times New Roman" w:hAnsi="Times New Roman" w:cs="Times New Roman"/>
                <w:sz w:val="24"/>
                <w:szCs w:val="24"/>
                <w:lang w:val="en-US"/>
              </w:rPr>
              <w:t>0,374</w:t>
            </w:r>
          </w:p>
        </w:tc>
        <w:tc>
          <w:tcPr>
            <w:tcW w:w="1272" w:type="dxa"/>
          </w:tcPr>
          <w:p w14:paraId="60232FD0" w14:textId="26C0D013"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0,736</w:t>
            </w:r>
          </w:p>
        </w:tc>
        <w:tc>
          <w:tcPr>
            <w:tcW w:w="1430" w:type="dxa"/>
          </w:tcPr>
          <w:p w14:paraId="40EE1913" w14:textId="4E8E145A"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7D0D0B29" w14:textId="77777777" w:rsidTr="00E02B7E">
        <w:tc>
          <w:tcPr>
            <w:tcW w:w="1839" w:type="dxa"/>
            <w:vMerge/>
          </w:tcPr>
          <w:p w14:paraId="311C79C3"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2C77FF70" w14:textId="2BBB2D28"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X1.6</w:t>
            </w:r>
          </w:p>
        </w:tc>
        <w:tc>
          <w:tcPr>
            <w:tcW w:w="1272" w:type="dxa"/>
            <w:vAlign w:val="center"/>
          </w:tcPr>
          <w:p w14:paraId="128F3E1D" w14:textId="0A7262BD" w:rsidR="00467034" w:rsidRDefault="00467034" w:rsidP="00467034">
            <w:pPr>
              <w:spacing w:line="360" w:lineRule="auto"/>
              <w:jc w:val="center"/>
              <w:rPr>
                <w:rFonts w:ascii="Times New Roman" w:hAnsi="Times New Roman" w:cs="Times New Roman"/>
                <w:sz w:val="24"/>
                <w:szCs w:val="24"/>
                <w:lang w:val="en-US"/>
              </w:rPr>
            </w:pPr>
            <w:r w:rsidRPr="00147183">
              <w:rPr>
                <w:rFonts w:ascii="Times New Roman" w:hAnsi="Times New Roman" w:cs="Times New Roman"/>
                <w:sz w:val="24"/>
                <w:szCs w:val="24"/>
                <w:lang w:val="en-US"/>
              </w:rPr>
              <w:t>0,374</w:t>
            </w:r>
          </w:p>
        </w:tc>
        <w:tc>
          <w:tcPr>
            <w:tcW w:w="1272" w:type="dxa"/>
          </w:tcPr>
          <w:p w14:paraId="1C4E8A85" w14:textId="3ABDCA63"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0,471</w:t>
            </w:r>
          </w:p>
        </w:tc>
        <w:tc>
          <w:tcPr>
            <w:tcW w:w="1430" w:type="dxa"/>
          </w:tcPr>
          <w:p w14:paraId="0C24DBB3" w14:textId="3BAFAF97"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25BA6C8D" w14:textId="77777777" w:rsidTr="00E02B7E">
        <w:tc>
          <w:tcPr>
            <w:tcW w:w="1839" w:type="dxa"/>
            <w:vMerge/>
          </w:tcPr>
          <w:p w14:paraId="78721961"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4C44973F" w14:textId="570CB018"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X1.7</w:t>
            </w:r>
          </w:p>
        </w:tc>
        <w:tc>
          <w:tcPr>
            <w:tcW w:w="1272" w:type="dxa"/>
            <w:vAlign w:val="center"/>
          </w:tcPr>
          <w:p w14:paraId="7E6B3336" w14:textId="6142B078" w:rsidR="00467034" w:rsidRDefault="00467034" w:rsidP="00467034">
            <w:pPr>
              <w:spacing w:line="360" w:lineRule="auto"/>
              <w:jc w:val="center"/>
              <w:rPr>
                <w:rFonts w:ascii="Times New Roman" w:hAnsi="Times New Roman" w:cs="Times New Roman"/>
                <w:sz w:val="24"/>
                <w:szCs w:val="24"/>
                <w:lang w:val="en-US"/>
              </w:rPr>
            </w:pPr>
            <w:r w:rsidRPr="00147183">
              <w:rPr>
                <w:rFonts w:ascii="Times New Roman" w:hAnsi="Times New Roman" w:cs="Times New Roman"/>
                <w:sz w:val="24"/>
                <w:szCs w:val="24"/>
                <w:lang w:val="en-US"/>
              </w:rPr>
              <w:t>0,374</w:t>
            </w:r>
          </w:p>
        </w:tc>
        <w:tc>
          <w:tcPr>
            <w:tcW w:w="1272" w:type="dxa"/>
          </w:tcPr>
          <w:p w14:paraId="71988AF6" w14:textId="01B63065"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0,708</w:t>
            </w:r>
          </w:p>
        </w:tc>
        <w:tc>
          <w:tcPr>
            <w:tcW w:w="1430" w:type="dxa"/>
          </w:tcPr>
          <w:p w14:paraId="0417F263" w14:textId="5DF00719"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0746E46B" w14:textId="77777777" w:rsidTr="00E02B7E">
        <w:tc>
          <w:tcPr>
            <w:tcW w:w="1839" w:type="dxa"/>
            <w:vMerge/>
          </w:tcPr>
          <w:p w14:paraId="1DC829EB"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22FCD3D2" w14:textId="46135BAD"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X1.8</w:t>
            </w:r>
          </w:p>
        </w:tc>
        <w:tc>
          <w:tcPr>
            <w:tcW w:w="1272" w:type="dxa"/>
            <w:vAlign w:val="center"/>
          </w:tcPr>
          <w:p w14:paraId="5856E2A6" w14:textId="5678D431" w:rsidR="00467034" w:rsidRDefault="00467034" w:rsidP="00467034">
            <w:pPr>
              <w:spacing w:line="360" w:lineRule="auto"/>
              <w:jc w:val="center"/>
              <w:rPr>
                <w:rFonts w:ascii="Times New Roman" w:hAnsi="Times New Roman" w:cs="Times New Roman"/>
                <w:sz w:val="24"/>
                <w:szCs w:val="24"/>
                <w:lang w:val="en-US"/>
              </w:rPr>
            </w:pPr>
            <w:r w:rsidRPr="00147183">
              <w:rPr>
                <w:rFonts w:ascii="Times New Roman" w:hAnsi="Times New Roman" w:cs="Times New Roman"/>
                <w:sz w:val="24"/>
                <w:szCs w:val="24"/>
                <w:lang w:val="en-US"/>
              </w:rPr>
              <w:t>0,374</w:t>
            </w:r>
          </w:p>
        </w:tc>
        <w:tc>
          <w:tcPr>
            <w:tcW w:w="1272" w:type="dxa"/>
          </w:tcPr>
          <w:p w14:paraId="1841DF76" w14:textId="3D8CC706"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0,786</w:t>
            </w:r>
          </w:p>
        </w:tc>
        <w:tc>
          <w:tcPr>
            <w:tcW w:w="1430" w:type="dxa"/>
          </w:tcPr>
          <w:p w14:paraId="32266D96" w14:textId="5C4D42B7"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3760945E" w14:textId="77777777" w:rsidTr="00E02B7E">
        <w:tc>
          <w:tcPr>
            <w:tcW w:w="1839" w:type="dxa"/>
            <w:vMerge/>
          </w:tcPr>
          <w:p w14:paraId="4F750333"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5708ADB8" w14:textId="2F4B0446"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X1.9</w:t>
            </w:r>
          </w:p>
        </w:tc>
        <w:tc>
          <w:tcPr>
            <w:tcW w:w="1272" w:type="dxa"/>
            <w:vAlign w:val="center"/>
          </w:tcPr>
          <w:p w14:paraId="02FD3ECB" w14:textId="74714B84" w:rsidR="00467034" w:rsidRDefault="00467034" w:rsidP="00467034">
            <w:pPr>
              <w:spacing w:line="360" w:lineRule="auto"/>
              <w:jc w:val="center"/>
              <w:rPr>
                <w:rFonts w:ascii="Times New Roman" w:hAnsi="Times New Roman" w:cs="Times New Roman"/>
                <w:sz w:val="24"/>
                <w:szCs w:val="24"/>
                <w:lang w:val="en-US"/>
              </w:rPr>
            </w:pPr>
            <w:r w:rsidRPr="00147183">
              <w:rPr>
                <w:rFonts w:ascii="Times New Roman" w:hAnsi="Times New Roman" w:cs="Times New Roman"/>
                <w:sz w:val="24"/>
                <w:szCs w:val="24"/>
                <w:lang w:val="en-US"/>
              </w:rPr>
              <w:t>0,374</w:t>
            </w:r>
          </w:p>
        </w:tc>
        <w:tc>
          <w:tcPr>
            <w:tcW w:w="1272" w:type="dxa"/>
          </w:tcPr>
          <w:p w14:paraId="485EA825" w14:textId="32E608AC"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0,617</w:t>
            </w:r>
          </w:p>
        </w:tc>
        <w:tc>
          <w:tcPr>
            <w:tcW w:w="1430" w:type="dxa"/>
          </w:tcPr>
          <w:p w14:paraId="72656856" w14:textId="1B055142"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1C46657C" w14:textId="77777777" w:rsidTr="00E02B7E">
        <w:tc>
          <w:tcPr>
            <w:tcW w:w="1839" w:type="dxa"/>
            <w:vMerge/>
          </w:tcPr>
          <w:p w14:paraId="171D57EB"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5BC27E0E" w14:textId="5C0B2CE0"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X1.10</w:t>
            </w:r>
          </w:p>
        </w:tc>
        <w:tc>
          <w:tcPr>
            <w:tcW w:w="1272" w:type="dxa"/>
            <w:vAlign w:val="center"/>
          </w:tcPr>
          <w:p w14:paraId="4F6AB4F4" w14:textId="396B007D" w:rsidR="00467034" w:rsidRDefault="00467034" w:rsidP="00467034">
            <w:pPr>
              <w:spacing w:line="360" w:lineRule="auto"/>
              <w:jc w:val="center"/>
              <w:rPr>
                <w:rFonts w:ascii="Times New Roman" w:hAnsi="Times New Roman" w:cs="Times New Roman"/>
                <w:sz w:val="24"/>
                <w:szCs w:val="24"/>
                <w:lang w:val="en-US"/>
              </w:rPr>
            </w:pPr>
            <w:r w:rsidRPr="00147183">
              <w:rPr>
                <w:rFonts w:ascii="Times New Roman" w:hAnsi="Times New Roman" w:cs="Times New Roman"/>
                <w:sz w:val="24"/>
                <w:szCs w:val="24"/>
                <w:lang w:val="en-US"/>
              </w:rPr>
              <w:t>0,374</w:t>
            </w:r>
          </w:p>
        </w:tc>
        <w:tc>
          <w:tcPr>
            <w:tcW w:w="1272" w:type="dxa"/>
          </w:tcPr>
          <w:p w14:paraId="4BACD4A0" w14:textId="76D5C4C7"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0,552</w:t>
            </w:r>
          </w:p>
        </w:tc>
        <w:tc>
          <w:tcPr>
            <w:tcW w:w="1430" w:type="dxa"/>
          </w:tcPr>
          <w:p w14:paraId="4065CBC0" w14:textId="360AFE3C"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046E9915" w14:textId="77777777" w:rsidTr="00E02B7E">
        <w:tc>
          <w:tcPr>
            <w:tcW w:w="1839" w:type="dxa"/>
            <w:vMerge w:val="restart"/>
            <w:vAlign w:val="center"/>
          </w:tcPr>
          <w:p w14:paraId="78AC16EC" w14:textId="0380CD58"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Motivasi Kerja (X</w:t>
            </w:r>
            <w:r w:rsidRPr="00B36ACD">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p>
        </w:tc>
        <w:tc>
          <w:tcPr>
            <w:tcW w:w="1558" w:type="dxa"/>
            <w:vAlign w:val="center"/>
          </w:tcPr>
          <w:p w14:paraId="7CF86633" w14:textId="7570DD67"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X2.1</w:t>
            </w:r>
          </w:p>
        </w:tc>
        <w:tc>
          <w:tcPr>
            <w:tcW w:w="1272" w:type="dxa"/>
            <w:vAlign w:val="center"/>
          </w:tcPr>
          <w:p w14:paraId="6075A624" w14:textId="05EF67A3"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1C739769" w14:textId="1CCBFF2F"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0,722</w:t>
            </w:r>
          </w:p>
        </w:tc>
        <w:tc>
          <w:tcPr>
            <w:tcW w:w="1430" w:type="dxa"/>
          </w:tcPr>
          <w:p w14:paraId="198452F1" w14:textId="5EC8128C"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5EF1EB4D" w14:textId="77777777" w:rsidTr="00E02B7E">
        <w:tc>
          <w:tcPr>
            <w:tcW w:w="1839" w:type="dxa"/>
            <w:vMerge/>
          </w:tcPr>
          <w:p w14:paraId="37C00AC9"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5D6AA127" w14:textId="55AE6113"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X2.2</w:t>
            </w:r>
          </w:p>
        </w:tc>
        <w:tc>
          <w:tcPr>
            <w:tcW w:w="1272" w:type="dxa"/>
            <w:vAlign w:val="center"/>
          </w:tcPr>
          <w:p w14:paraId="5EB530BB" w14:textId="4C678758"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681B4E6C" w14:textId="577A5532"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0,755</w:t>
            </w:r>
          </w:p>
        </w:tc>
        <w:tc>
          <w:tcPr>
            <w:tcW w:w="1430" w:type="dxa"/>
          </w:tcPr>
          <w:p w14:paraId="7A9C72ED" w14:textId="3C7C5B07"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4EF49C98" w14:textId="77777777" w:rsidTr="00E02B7E">
        <w:tc>
          <w:tcPr>
            <w:tcW w:w="1839" w:type="dxa"/>
            <w:vMerge/>
          </w:tcPr>
          <w:p w14:paraId="1206669D"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1A9B4F68" w14:textId="0E3F4C37"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X2.3</w:t>
            </w:r>
          </w:p>
        </w:tc>
        <w:tc>
          <w:tcPr>
            <w:tcW w:w="1272" w:type="dxa"/>
            <w:vAlign w:val="center"/>
          </w:tcPr>
          <w:p w14:paraId="53420F5D" w14:textId="3AC01E79"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285440AC" w14:textId="6390730A"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0,501</w:t>
            </w:r>
          </w:p>
        </w:tc>
        <w:tc>
          <w:tcPr>
            <w:tcW w:w="1430" w:type="dxa"/>
          </w:tcPr>
          <w:p w14:paraId="4341D0D0" w14:textId="09BCF10A"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10006098" w14:textId="77777777" w:rsidTr="00E02B7E">
        <w:tc>
          <w:tcPr>
            <w:tcW w:w="1839" w:type="dxa"/>
            <w:vMerge/>
          </w:tcPr>
          <w:p w14:paraId="36AF1D10"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76FAC6ED" w14:textId="2137DA5A"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X2.4</w:t>
            </w:r>
          </w:p>
        </w:tc>
        <w:tc>
          <w:tcPr>
            <w:tcW w:w="1272" w:type="dxa"/>
            <w:vAlign w:val="center"/>
          </w:tcPr>
          <w:p w14:paraId="0DAE6351" w14:textId="775DEA2F"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7624DF95" w14:textId="31241960"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0,806</w:t>
            </w:r>
          </w:p>
        </w:tc>
        <w:tc>
          <w:tcPr>
            <w:tcW w:w="1430" w:type="dxa"/>
          </w:tcPr>
          <w:p w14:paraId="7FA24A11" w14:textId="3077C9C7"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26370E9D" w14:textId="77777777" w:rsidTr="00E02B7E">
        <w:tc>
          <w:tcPr>
            <w:tcW w:w="1839" w:type="dxa"/>
            <w:vMerge/>
          </w:tcPr>
          <w:p w14:paraId="34C18B99"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00152D19" w14:textId="489233D8"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X2.5</w:t>
            </w:r>
          </w:p>
        </w:tc>
        <w:tc>
          <w:tcPr>
            <w:tcW w:w="1272" w:type="dxa"/>
            <w:vAlign w:val="center"/>
          </w:tcPr>
          <w:p w14:paraId="476FDA9E" w14:textId="68EE124B"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2922C4A1" w14:textId="62CCFF20"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0,693</w:t>
            </w:r>
          </w:p>
        </w:tc>
        <w:tc>
          <w:tcPr>
            <w:tcW w:w="1430" w:type="dxa"/>
          </w:tcPr>
          <w:p w14:paraId="35DE24D0" w14:textId="7E849328"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5E315252" w14:textId="77777777" w:rsidTr="00E02B7E">
        <w:tc>
          <w:tcPr>
            <w:tcW w:w="1839" w:type="dxa"/>
            <w:vMerge/>
          </w:tcPr>
          <w:p w14:paraId="4B5AAEB1"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70EC99A9" w14:textId="720E63F0"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X2.6</w:t>
            </w:r>
          </w:p>
        </w:tc>
        <w:tc>
          <w:tcPr>
            <w:tcW w:w="1272" w:type="dxa"/>
            <w:vAlign w:val="center"/>
          </w:tcPr>
          <w:p w14:paraId="3FCFCEAC" w14:textId="1040C5F4"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22387414" w14:textId="3B39EF08"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0,634</w:t>
            </w:r>
          </w:p>
        </w:tc>
        <w:tc>
          <w:tcPr>
            <w:tcW w:w="1430" w:type="dxa"/>
          </w:tcPr>
          <w:p w14:paraId="6AC9E3B4" w14:textId="3F0E6AC1"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602B82C2" w14:textId="77777777" w:rsidTr="00E02B7E">
        <w:tc>
          <w:tcPr>
            <w:tcW w:w="1839" w:type="dxa"/>
            <w:vMerge/>
          </w:tcPr>
          <w:p w14:paraId="61DBE94D"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4C921B8B" w14:textId="146D688B"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X2.7</w:t>
            </w:r>
          </w:p>
        </w:tc>
        <w:tc>
          <w:tcPr>
            <w:tcW w:w="1272" w:type="dxa"/>
            <w:vAlign w:val="center"/>
          </w:tcPr>
          <w:p w14:paraId="1C3784E8" w14:textId="1FF6DB0A"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18F270DB" w14:textId="1C8B2D98"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0,666</w:t>
            </w:r>
          </w:p>
        </w:tc>
        <w:tc>
          <w:tcPr>
            <w:tcW w:w="1430" w:type="dxa"/>
          </w:tcPr>
          <w:p w14:paraId="27E03A5B" w14:textId="27224675"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1B863D1E" w14:textId="77777777" w:rsidTr="00E02B7E">
        <w:tc>
          <w:tcPr>
            <w:tcW w:w="1839" w:type="dxa"/>
            <w:vMerge/>
          </w:tcPr>
          <w:p w14:paraId="6264BC52"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4D998116" w14:textId="4ED067C2"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X2.8</w:t>
            </w:r>
          </w:p>
        </w:tc>
        <w:tc>
          <w:tcPr>
            <w:tcW w:w="1272" w:type="dxa"/>
            <w:vAlign w:val="center"/>
          </w:tcPr>
          <w:p w14:paraId="14FA0708" w14:textId="5C3DC75A"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56EC6FCF" w14:textId="7B327C77"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0,554</w:t>
            </w:r>
          </w:p>
        </w:tc>
        <w:tc>
          <w:tcPr>
            <w:tcW w:w="1430" w:type="dxa"/>
          </w:tcPr>
          <w:p w14:paraId="478A30FD" w14:textId="68F5AFE6"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21FF128C" w14:textId="77777777" w:rsidTr="00E02B7E">
        <w:tc>
          <w:tcPr>
            <w:tcW w:w="1839" w:type="dxa"/>
            <w:vMerge/>
          </w:tcPr>
          <w:p w14:paraId="11F01A6A"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433201EA" w14:textId="16AA7D12"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X2.9</w:t>
            </w:r>
          </w:p>
        </w:tc>
        <w:tc>
          <w:tcPr>
            <w:tcW w:w="1272" w:type="dxa"/>
            <w:vAlign w:val="center"/>
          </w:tcPr>
          <w:p w14:paraId="70804AB1" w14:textId="4915B4CA"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04BE5C98" w14:textId="0D5D6E3B"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0,772</w:t>
            </w:r>
          </w:p>
        </w:tc>
        <w:tc>
          <w:tcPr>
            <w:tcW w:w="1430" w:type="dxa"/>
          </w:tcPr>
          <w:p w14:paraId="15F2E31A" w14:textId="3469E9A4"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0F924ECE" w14:textId="77777777" w:rsidTr="00E02B7E">
        <w:tc>
          <w:tcPr>
            <w:tcW w:w="1839" w:type="dxa"/>
            <w:vMerge/>
          </w:tcPr>
          <w:p w14:paraId="300D9D9B"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1563FE81" w14:textId="0D407B8C"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X2.10</w:t>
            </w:r>
          </w:p>
        </w:tc>
        <w:tc>
          <w:tcPr>
            <w:tcW w:w="1272" w:type="dxa"/>
            <w:vAlign w:val="center"/>
          </w:tcPr>
          <w:p w14:paraId="3827615F" w14:textId="60C59534"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59CF506D" w14:textId="2DF3A91F"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0,746</w:t>
            </w:r>
          </w:p>
        </w:tc>
        <w:tc>
          <w:tcPr>
            <w:tcW w:w="1430" w:type="dxa"/>
          </w:tcPr>
          <w:p w14:paraId="014D5A6A" w14:textId="5E34FF4F"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0486DB36" w14:textId="77777777" w:rsidTr="00E02B7E">
        <w:tc>
          <w:tcPr>
            <w:tcW w:w="1839" w:type="dxa"/>
            <w:vMerge w:val="restart"/>
            <w:vAlign w:val="center"/>
          </w:tcPr>
          <w:p w14:paraId="50BA939A" w14:textId="415D06AB"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Lingkungan Kerja (X</w:t>
            </w:r>
            <w:r w:rsidRPr="005A42C3">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w:t>
            </w:r>
          </w:p>
        </w:tc>
        <w:tc>
          <w:tcPr>
            <w:tcW w:w="1558" w:type="dxa"/>
            <w:vAlign w:val="center"/>
          </w:tcPr>
          <w:p w14:paraId="20BD4C8B" w14:textId="5F57F486"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X3.1</w:t>
            </w:r>
          </w:p>
        </w:tc>
        <w:tc>
          <w:tcPr>
            <w:tcW w:w="1272" w:type="dxa"/>
            <w:vAlign w:val="center"/>
          </w:tcPr>
          <w:p w14:paraId="192E42EB" w14:textId="16F9D458"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1ECA03B8" w14:textId="2EEE8C0F"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0,521</w:t>
            </w:r>
          </w:p>
        </w:tc>
        <w:tc>
          <w:tcPr>
            <w:tcW w:w="1430" w:type="dxa"/>
          </w:tcPr>
          <w:p w14:paraId="46FD7539" w14:textId="32336586"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15D26B3E" w14:textId="77777777" w:rsidTr="00E02B7E">
        <w:tc>
          <w:tcPr>
            <w:tcW w:w="1839" w:type="dxa"/>
            <w:vMerge/>
          </w:tcPr>
          <w:p w14:paraId="1B74F339"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70A394D5" w14:textId="02BBFDCA"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X3.2</w:t>
            </w:r>
          </w:p>
        </w:tc>
        <w:tc>
          <w:tcPr>
            <w:tcW w:w="1272" w:type="dxa"/>
            <w:vAlign w:val="center"/>
          </w:tcPr>
          <w:p w14:paraId="4E9196BE" w14:textId="0953EF64"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4250D3B6" w14:textId="18A9E148"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0,395</w:t>
            </w:r>
          </w:p>
        </w:tc>
        <w:tc>
          <w:tcPr>
            <w:tcW w:w="1430" w:type="dxa"/>
          </w:tcPr>
          <w:p w14:paraId="31D6BB0B" w14:textId="78CA87C3"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1636F384" w14:textId="77777777" w:rsidTr="00E02B7E">
        <w:tc>
          <w:tcPr>
            <w:tcW w:w="1839" w:type="dxa"/>
            <w:vMerge/>
          </w:tcPr>
          <w:p w14:paraId="6FAB8209"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21A87CB2" w14:textId="757BBDF8"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X3.3</w:t>
            </w:r>
          </w:p>
        </w:tc>
        <w:tc>
          <w:tcPr>
            <w:tcW w:w="1272" w:type="dxa"/>
            <w:vAlign w:val="center"/>
          </w:tcPr>
          <w:p w14:paraId="57C48205" w14:textId="74138460"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28BCCCFD" w14:textId="1760E306"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0,467</w:t>
            </w:r>
          </w:p>
        </w:tc>
        <w:tc>
          <w:tcPr>
            <w:tcW w:w="1430" w:type="dxa"/>
          </w:tcPr>
          <w:p w14:paraId="6E10D136" w14:textId="0CC74BFD"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50D7D439" w14:textId="77777777" w:rsidTr="00E02B7E">
        <w:tc>
          <w:tcPr>
            <w:tcW w:w="1839" w:type="dxa"/>
            <w:vMerge/>
          </w:tcPr>
          <w:p w14:paraId="1958E475"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02411348" w14:textId="5CE8D830"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X3.4</w:t>
            </w:r>
          </w:p>
        </w:tc>
        <w:tc>
          <w:tcPr>
            <w:tcW w:w="1272" w:type="dxa"/>
            <w:vAlign w:val="center"/>
          </w:tcPr>
          <w:p w14:paraId="158D5C2B" w14:textId="2BCA47CB"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6B159B23" w14:textId="37D11C87"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0,473</w:t>
            </w:r>
          </w:p>
        </w:tc>
        <w:tc>
          <w:tcPr>
            <w:tcW w:w="1430" w:type="dxa"/>
          </w:tcPr>
          <w:p w14:paraId="36ED836E" w14:textId="54BADE09"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595EF16C" w14:textId="77777777" w:rsidTr="00E02B7E">
        <w:tc>
          <w:tcPr>
            <w:tcW w:w="1839" w:type="dxa"/>
            <w:vMerge/>
          </w:tcPr>
          <w:p w14:paraId="0A213E68"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3863D5ED" w14:textId="6C52A7F8"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X3.5</w:t>
            </w:r>
          </w:p>
        </w:tc>
        <w:tc>
          <w:tcPr>
            <w:tcW w:w="1272" w:type="dxa"/>
            <w:vAlign w:val="center"/>
          </w:tcPr>
          <w:p w14:paraId="6912BD23" w14:textId="0A310666"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0EEED1F7" w14:textId="74121D4B"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0,448</w:t>
            </w:r>
          </w:p>
        </w:tc>
        <w:tc>
          <w:tcPr>
            <w:tcW w:w="1430" w:type="dxa"/>
          </w:tcPr>
          <w:p w14:paraId="7AF9B9EF" w14:textId="1FE4D0CB"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1593F835" w14:textId="77777777" w:rsidTr="00E02B7E">
        <w:tc>
          <w:tcPr>
            <w:tcW w:w="1839" w:type="dxa"/>
            <w:vMerge/>
          </w:tcPr>
          <w:p w14:paraId="289BAC08"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772381C6" w14:textId="2036EED3"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X3.6</w:t>
            </w:r>
          </w:p>
        </w:tc>
        <w:tc>
          <w:tcPr>
            <w:tcW w:w="1272" w:type="dxa"/>
            <w:vAlign w:val="center"/>
          </w:tcPr>
          <w:p w14:paraId="28368516" w14:textId="15CF2DC1"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4E9C7615" w14:textId="2F7C8875"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0,469</w:t>
            </w:r>
          </w:p>
        </w:tc>
        <w:tc>
          <w:tcPr>
            <w:tcW w:w="1430" w:type="dxa"/>
          </w:tcPr>
          <w:p w14:paraId="636ADC58" w14:textId="282AC733"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5259675F" w14:textId="77777777" w:rsidTr="00E02B7E">
        <w:tc>
          <w:tcPr>
            <w:tcW w:w="1839" w:type="dxa"/>
            <w:vMerge/>
          </w:tcPr>
          <w:p w14:paraId="23B47799"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5D5CFF46" w14:textId="1DAC366C"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X3.7</w:t>
            </w:r>
          </w:p>
        </w:tc>
        <w:tc>
          <w:tcPr>
            <w:tcW w:w="1272" w:type="dxa"/>
            <w:vAlign w:val="center"/>
          </w:tcPr>
          <w:p w14:paraId="53BA0056" w14:textId="481B0F84"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21ABD044" w14:textId="285FE955"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0,603</w:t>
            </w:r>
          </w:p>
        </w:tc>
        <w:tc>
          <w:tcPr>
            <w:tcW w:w="1430" w:type="dxa"/>
          </w:tcPr>
          <w:p w14:paraId="57617F31" w14:textId="0C28C600"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694F3F5A" w14:textId="77777777" w:rsidTr="00E02B7E">
        <w:tc>
          <w:tcPr>
            <w:tcW w:w="1839" w:type="dxa"/>
            <w:vMerge/>
          </w:tcPr>
          <w:p w14:paraId="0C860935"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0D1BE4A3" w14:textId="3E10581E"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X3.8</w:t>
            </w:r>
          </w:p>
        </w:tc>
        <w:tc>
          <w:tcPr>
            <w:tcW w:w="1272" w:type="dxa"/>
            <w:vAlign w:val="center"/>
          </w:tcPr>
          <w:p w14:paraId="021F0567" w14:textId="512F22F4"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7B1EFF21" w14:textId="17672666"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0,764</w:t>
            </w:r>
          </w:p>
        </w:tc>
        <w:tc>
          <w:tcPr>
            <w:tcW w:w="1430" w:type="dxa"/>
          </w:tcPr>
          <w:p w14:paraId="6F2E9677" w14:textId="134092A5"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61B43A0F" w14:textId="77777777" w:rsidTr="00E02B7E">
        <w:tc>
          <w:tcPr>
            <w:tcW w:w="1839" w:type="dxa"/>
            <w:vMerge/>
          </w:tcPr>
          <w:p w14:paraId="3D6E7D62"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52CCF2AA" w14:textId="420B8A01"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X3.9</w:t>
            </w:r>
          </w:p>
        </w:tc>
        <w:tc>
          <w:tcPr>
            <w:tcW w:w="1272" w:type="dxa"/>
            <w:vAlign w:val="center"/>
          </w:tcPr>
          <w:p w14:paraId="1B864A56" w14:textId="185CC8FA"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09DE9246" w14:textId="009B7F99"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0,494</w:t>
            </w:r>
          </w:p>
        </w:tc>
        <w:tc>
          <w:tcPr>
            <w:tcW w:w="1430" w:type="dxa"/>
          </w:tcPr>
          <w:p w14:paraId="3A9E306B" w14:textId="2F46709A"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1DAEBA76" w14:textId="77777777" w:rsidTr="00E02B7E">
        <w:tc>
          <w:tcPr>
            <w:tcW w:w="1839" w:type="dxa"/>
            <w:vMerge/>
          </w:tcPr>
          <w:p w14:paraId="235E5A68"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75BF1C26" w14:textId="589B8C5B"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X3.10</w:t>
            </w:r>
          </w:p>
        </w:tc>
        <w:tc>
          <w:tcPr>
            <w:tcW w:w="1272" w:type="dxa"/>
            <w:vAlign w:val="center"/>
          </w:tcPr>
          <w:p w14:paraId="3FA7CBE0" w14:textId="3A96EC99"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234523C6" w14:textId="479B1250"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0,419</w:t>
            </w:r>
          </w:p>
        </w:tc>
        <w:tc>
          <w:tcPr>
            <w:tcW w:w="1430" w:type="dxa"/>
          </w:tcPr>
          <w:p w14:paraId="2E7A1CC7" w14:textId="3C5A8150"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100B87C2" w14:textId="77777777" w:rsidTr="00E02B7E">
        <w:tc>
          <w:tcPr>
            <w:tcW w:w="1839" w:type="dxa"/>
            <w:vMerge w:val="restart"/>
            <w:vAlign w:val="center"/>
          </w:tcPr>
          <w:p w14:paraId="6053D21E" w14:textId="4A232259"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Kinerja Karyawan (Y)</w:t>
            </w:r>
          </w:p>
        </w:tc>
        <w:tc>
          <w:tcPr>
            <w:tcW w:w="1558" w:type="dxa"/>
            <w:vAlign w:val="center"/>
          </w:tcPr>
          <w:p w14:paraId="0AB0AC08" w14:textId="51D28221"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Y.1</w:t>
            </w:r>
          </w:p>
        </w:tc>
        <w:tc>
          <w:tcPr>
            <w:tcW w:w="1272" w:type="dxa"/>
            <w:vAlign w:val="center"/>
          </w:tcPr>
          <w:p w14:paraId="36C46E4C" w14:textId="4AFF71E3"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28C826B6" w14:textId="46FA1E12"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0,711</w:t>
            </w:r>
          </w:p>
        </w:tc>
        <w:tc>
          <w:tcPr>
            <w:tcW w:w="1430" w:type="dxa"/>
          </w:tcPr>
          <w:p w14:paraId="2181EA70" w14:textId="771FAAD5"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1CB71419" w14:textId="77777777" w:rsidTr="00E02B7E">
        <w:tc>
          <w:tcPr>
            <w:tcW w:w="1839" w:type="dxa"/>
            <w:vMerge/>
          </w:tcPr>
          <w:p w14:paraId="56AAAFCE"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6D27533E" w14:textId="5EDDF491"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Y.2</w:t>
            </w:r>
          </w:p>
        </w:tc>
        <w:tc>
          <w:tcPr>
            <w:tcW w:w="1272" w:type="dxa"/>
            <w:vAlign w:val="center"/>
          </w:tcPr>
          <w:p w14:paraId="18B15076" w14:textId="44C0F62B"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656877BC" w14:textId="01B4F490"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0,841</w:t>
            </w:r>
          </w:p>
        </w:tc>
        <w:tc>
          <w:tcPr>
            <w:tcW w:w="1430" w:type="dxa"/>
          </w:tcPr>
          <w:p w14:paraId="73C66254" w14:textId="14E9A63E"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39ACAED1" w14:textId="77777777" w:rsidTr="00E02B7E">
        <w:tc>
          <w:tcPr>
            <w:tcW w:w="1839" w:type="dxa"/>
            <w:vMerge/>
          </w:tcPr>
          <w:p w14:paraId="527646E5"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1E8A9343" w14:textId="354A0CA7"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Y.3</w:t>
            </w:r>
          </w:p>
        </w:tc>
        <w:tc>
          <w:tcPr>
            <w:tcW w:w="1272" w:type="dxa"/>
            <w:vAlign w:val="center"/>
          </w:tcPr>
          <w:p w14:paraId="45404389" w14:textId="39B0AE42"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4D6BC293" w14:textId="084C56F7"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0,633</w:t>
            </w:r>
          </w:p>
        </w:tc>
        <w:tc>
          <w:tcPr>
            <w:tcW w:w="1430" w:type="dxa"/>
          </w:tcPr>
          <w:p w14:paraId="3A145925" w14:textId="629B4B8C"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1116F1CA" w14:textId="77777777" w:rsidTr="00E02B7E">
        <w:tc>
          <w:tcPr>
            <w:tcW w:w="1839" w:type="dxa"/>
            <w:vMerge/>
          </w:tcPr>
          <w:p w14:paraId="5E12B324"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0E6F5D86" w14:textId="7B8D68F7"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Y.4</w:t>
            </w:r>
          </w:p>
        </w:tc>
        <w:tc>
          <w:tcPr>
            <w:tcW w:w="1272" w:type="dxa"/>
            <w:vAlign w:val="center"/>
          </w:tcPr>
          <w:p w14:paraId="6163914E" w14:textId="4A19DD43"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43CA3CF2" w14:textId="68AFED6C"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0,742</w:t>
            </w:r>
          </w:p>
        </w:tc>
        <w:tc>
          <w:tcPr>
            <w:tcW w:w="1430" w:type="dxa"/>
          </w:tcPr>
          <w:p w14:paraId="4090E110" w14:textId="7AAE2E72"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6C0AC90F" w14:textId="77777777" w:rsidTr="00E02B7E">
        <w:tc>
          <w:tcPr>
            <w:tcW w:w="1839" w:type="dxa"/>
            <w:vMerge/>
          </w:tcPr>
          <w:p w14:paraId="3D5FEE71"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244B43D6" w14:textId="2C73CE85"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Y.5</w:t>
            </w:r>
          </w:p>
        </w:tc>
        <w:tc>
          <w:tcPr>
            <w:tcW w:w="1272" w:type="dxa"/>
            <w:vAlign w:val="center"/>
          </w:tcPr>
          <w:p w14:paraId="767639F6" w14:textId="5D4A3186"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309A8EAD" w14:textId="2CC0F0EB"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0,669</w:t>
            </w:r>
          </w:p>
        </w:tc>
        <w:tc>
          <w:tcPr>
            <w:tcW w:w="1430" w:type="dxa"/>
          </w:tcPr>
          <w:p w14:paraId="34604383" w14:textId="0738BD89"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03C21BDB" w14:textId="77777777" w:rsidTr="00E02B7E">
        <w:tc>
          <w:tcPr>
            <w:tcW w:w="1839" w:type="dxa"/>
            <w:vMerge/>
          </w:tcPr>
          <w:p w14:paraId="4C7CE947"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6F0E1631" w14:textId="38F48BAE"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Y.6</w:t>
            </w:r>
          </w:p>
        </w:tc>
        <w:tc>
          <w:tcPr>
            <w:tcW w:w="1272" w:type="dxa"/>
            <w:vAlign w:val="center"/>
          </w:tcPr>
          <w:p w14:paraId="0A7647FF" w14:textId="025AC7E3"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76B4AE37" w14:textId="40C95CCB"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0,407</w:t>
            </w:r>
          </w:p>
        </w:tc>
        <w:tc>
          <w:tcPr>
            <w:tcW w:w="1430" w:type="dxa"/>
          </w:tcPr>
          <w:p w14:paraId="0C8C771C" w14:textId="26CBD676"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20178C8E" w14:textId="77777777" w:rsidTr="00E02B7E">
        <w:tc>
          <w:tcPr>
            <w:tcW w:w="1839" w:type="dxa"/>
            <w:vMerge/>
          </w:tcPr>
          <w:p w14:paraId="220FD43E"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544E1C26" w14:textId="3460F766"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Y.7</w:t>
            </w:r>
          </w:p>
        </w:tc>
        <w:tc>
          <w:tcPr>
            <w:tcW w:w="1272" w:type="dxa"/>
            <w:vAlign w:val="center"/>
          </w:tcPr>
          <w:p w14:paraId="539ABE89" w14:textId="6FB2F9A6"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728C7AB6" w14:textId="0F4739D7"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0,637</w:t>
            </w:r>
          </w:p>
        </w:tc>
        <w:tc>
          <w:tcPr>
            <w:tcW w:w="1430" w:type="dxa"/>
          </w:tcPr>
          <w:p w14:paraId="124C9C5E" w14:textId="74EF2E5A"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0FD5EDC6" w14:textId="77777777" w:rsidTr="00E02B7E">
        <w:tc>
          <w:tcPr>
            <w:tcW w:w="1839" w:type="dxa"/>
            <w:vMerge/>
          </w:tcPr>
          <w:p w14:paraId="01A9117C"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4E106BDB" w14:textId="4878DA30"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Y.8</w:t>
            </w:r>
          </w:p>
        </w:tc>
        <w:tc>
          <w:tcPr>
            <w:tcW w:w="1272" w:type="dxa"/>
            <w:vAlign w:val="center"/>
          </w:tcPr>
          <w:p w14:paraId="67069809" w14:textId="40203943"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030370A8" w14:textId="429ECB8C"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0,714</w:t>
            </w:r>
          </w:p>
        </w:tc>
        <w:tc>
          <w:tcPr>
            <w:tcW w:w="1430" w:type="dxa"/>
          </w:tcPr>
          <w:p w14:paraId="36059946" w14:textId="16D22976"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784BF5CB" w14:textId="77777777" w:rsidTr="00E02B7E">
        <w:tc>
          <w:tcPr>
            <w:tcW w:w="1839" w:type="dxa"/>
            <w:vMerge/>
          </w:tcPr>
          <w:p w14:paraId="7C5E2AB4"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439922F1" w14:textId="1B15D127"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Y.9</w:t>
            </w:r>
          </w:p>
        </w:tc>
        <w:tc>
          <w:tcPr>
            <w:tcW w:w="1272" w:type="dxa"/>
            <w:vAlign w:val="center"/>
          </w:tcPr>
          <w:p w14:paraId="64DE5296" w14:textId="2F4195BC"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401338EE" w14:textId="7C815FAB"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0,700</w:t>
            </w:r>
          </w:p>
        </w:tc>
        <w:tc>
          <w:tcPr>
            <w:tcW w:w="1430" w:type="dxa"/>
          </w:tcPr>
          <w:p w14:paraId="3C7BE6A4" w14:textId="178D4399"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r w:rsidR="00467034" w14:paraId="29A76246" w14:textId="77777777" w:rsidTr="00E02B7E">
        <w:tc>
          <w:tcPr>
            <w:tcW w:w="1839" w:type="dxa"/>
            <w:vMerge/>
          </w:tcPr>
          <w:p w14:paraId="0F65ED48" w14:textId="77777777" w:rsidR="00467034" w:rsidRDefault="00467034" w:rsidP="00467034">
            <w:pPr>
              <w:spacing w:line="360" w:lineRule="auto"/>
              <w:jc w:val="both"/>
              <w:rPr>
                <w:rFonts w:ascii="Times New Roman" w:hAnsi="Times New Roman" w:cs="Times New Roman"/>
                <w:sz w:val="24"/>
                <w:szCs w:val="24"/>
                <w:lang w:val="en-US"/>
              </w:rPr>
            </w:pPr>
          </w:p>
        </w:tc>
        <w:tc>
          <w:tcPr>
            <w:tcW w:w="1558" w:type="dxa"/>
            <w:vAlign w:val="center"/>
          </w:tcPr>
          <w:p w14:paraId="544C8F96" w14:textId="46B22822"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Y.10</w:t>
            </w:r>
          </w:p>
        </w:tc>
        <w:tc>
          <w:tcPr>
            <w:tcW w:w="1272" w:type="dxa"/>
            <w:vAlign w:val="center"/>
          </w:tcPr>
          <w:p w14:paraId="182D62AF" w14:textId="021A1156" w:rsidR="00467034" w:rsidRDefault="00467034" w:rsidP="00467034">
            <w:pPr>
              <w:spacing w:line="360" w:lineRule="auto"/>
              <w:jc w:val="center"/>
              <w:rPr>
                <w:rFonts w:ascii="Times New Roman" w:hAnsi="Times New Roman" w:cs="Times New Roman"/>
                <w:sz w:val="24"/>
                <w:szCs w:val="24"/>
                <w:lang w:val="en-US"/>
              </w:rPr>
            </w:pPr>
            <w:r w:rsidRPr="00ED6079">
              <w:rPr>
                <w:rFonts w:ascii="Times New Roman" w:hAnsi="Times New Roman" w:cs="Times New Roman"/>
                <w:sz w:val="24"/>
                <w:szCs w:val="24"/>
                <w:lang w:val="en-US"/>
              </w:rPr>
              <w:t>0,374</w:t>
            </w:r>
          </w:p>
        </w:tc>
        <w:tc>
          <w:tcPr>
            <w:tcW w:w="1272" w:type="dxa"/>
          </w:tcPr>
          <w:p w14:paraId="202F8A59" w14:textId="5995191A" w:rsidR="00467034" w:rsidRDefault="00467034" w:rsidP="0046703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0,605</w:t>
            </w:r>
          </w:p>
        </w:tc>
        <w:tc>
          <w:tcPr>
            <w:tcW w:w="1430" w:type="dxa"/>
          </w:tcPr>
          <w:p w14:paraId="5ADB49B4" w14:textId="2167131C" w:rsidR="00467034" w:rsidRDefault="00467034" w:rsidP="00467034">
            <w:pPr>
              <w:spacing w:line="360" w:lineRule="auto"/>
              <w:jc w:val="center"/>
              <w:rPr>
                <w:rFonts w:ascii="Times New Roman" w:hAnsi="Times New Roman" w:cs="Times New Roman"/>
                <w:sz w:val="24"/>
                <w:szCs w:val="24"/>
                <w:lang w:val="en-US"/>
              </w:rPr>
            </w:pPr>
            <w:r w:rsidRPr="00F24DA4">
              <w:rPr>
                <w:rFonts w:ascii="Times New Roman" w:hAnsi="Times New Roman" w:cs="Times New Roman"/>
                <w:sz w:val="24"/>
                <w:szCs w:val="24"/>
                <w:lang w:val="en-US"/>
              </w:rPr>
              <w:t>Valid</w:t>
            </w:r>
          </w:p>
        </w:tc>
      </w:tr>
    </w:tbl>
    <w:p w14:paraId="12D94244" w14:textId="611124F7" w:rsidR="00B7678D" w:rsidRDefault="00510FE0" w:rsidP="00B36A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Sumber : Data Primer diolah, 2024</w:t>
      </w:r>
    </w:p>
    <w:p w14:paraId="2139101F" w14:textId="0DAC97E1" w:rsidR="00510FE0" w:rsidRDefault="00510FE0" w:rsidP="00510FE0">
      <w:pPr>
        <w:spacing w:line="360" w:lineRule="auto"/>
        <w:ind w:left="2160"/>
        <w:jc w:val="both"/>
        <w:rPr>
          <w:rFonts w:ascii="Times New Roman" w:hAnsi="Times New Roman" w:cs="Times New Roman"/>
          <w:sz w:val="24"/>
          <w:szCs w:val="24"/>
          <w:lang w:val="en-US"/>
        </w:rPr>
      </w:pPr>
      <w:r>
        <w:rPr>
          <w:rFonts w:ascii="Times New Roman" w:hAnsi="Times New Roman" w:cs="Times New Roman"/>
          <w:sz w:val="24"/>
          <w:szCs w:val="24"/>
          <w:lang w:val="en-US"/>
        </w:rPr>
        <w:tab/>
        <w:t>Berdasarkan hasil uji validitas pada tabel diatas, maka dapat disimpulkan bahwasannya seluruh kuesioner yang digun</w:t>
      </w:r>
      <w:r w:rsidR="004C3AB3">
        <w:rPr>
          <w:rFonts w:ascii="Times New Roman" w:hAnsi="Times New Roman" w:cs="Times New Roman"/>
          <w:sz w:val="24"/>
          <w:szCs w:val="24"/>
          <w:lang w:val="en-US"/>
        </w:rPr>
        <w:t>a</w:t>
      </w:r>
      <w:r>
        <w:rPr>
          <w:rFonts w:ascii="Times New Roman" w:hAnsi="Times New Roman" w:cs="Times New Roman"/>
          <w:sz w:val="24"/>
          <w:szCs w:val="24"/>
          <w:lang w:val="en-US"/>
        </w:rPr>
        <w:t>kan untuk mengukur variabel kompensasi (X</w:t>
      </w:r>
      <w:r w:rsidRPr="00510FE0">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motivasi kerja (X</w:t>
      </w:r>
      <w:r w:rsidRPr="00510FE0">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lingkungan kerja (X</w:t>
      </w:r>
      <w:r w:rsidRPr="00510FE0">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serta kinerja karyawan (Y) telah terbukti valid. Hal tersebut terbukti karena nilai R hitung &gt; R tabel</w:t>
      </w:r>
      <w:r w:rsidR="004C3AB3">
        <w:rPr>
          <w:rFonts w:ascii="Times New Roman" w:hAnsi="Times New Roman" w:cs="Times New Roman"/>
          <w:sz w:val="24"/>
          <w:szCs w:val="24"/>
          <w:lang w:val="en-US"/>
        </w:rPr>
        <w:t xml:space="preserve"> sehingga dapat dikatakan valid</w:t>
      </w:r>
      <w:r>
        <w:rPr>
          <w:rFonts w:ascii="Times New Roman" w:hAnsi="Times New Roman" w:cs="Times New Roman"/>
          <w:sz w:val="24"/>
          <w:szCs w:val="24"/>
          <w:lang w:val="en-US"/>
        </w:rPr>
        <w:t>.</w:t>
      </w:r>
    </w:p>
    <w:p w14:paraId="744CB62D" w14:textId="27740072" w:rsidR="00502D92" w:rsidRDefault="00502D92">
      <w:pPr>
        <w:pStyle w:val="Heading4"/>
        <w:numPr>
          <w:ilvl w:val="3"/>
          <w:numId w:val="17"/>
        </w:numPr>
        <w:spacing w:line="360" w:lineRule="auto"/>
        <w:ind w:left="2268" w:hanging="850"/>
        <w:rPr>
          <w:rFonts w:ascii="Times New Roman" w:hAnsi="Times New Roman" w:cs="Times New Roman"/>
          <w:b/>
          <w:bCs/>
          <w:i w:val="0"/>
          <w:iCs w:val="0"/>
          <w:color w:val="auto"/>
          <w:sz w:val="24"/>
          <w:szCs w:val="24"/>
          <w:lang w:val="en-US"/>
        </w:rPr>
      </w:pPr>
      <w:bookmarkStart w:id="110" w:name="_Toc185091588"/>
      <w:r w:rsidRPr="00502D92">
        <w:rPr>
          <w:rFonts w:ascii="Times New Roman" w:hAnsi="Times New Roman" w:cs="Times New Roman"/>
          <w:b/>
          <w:bCs/>
          <w:i w:val="0"/>
          <w:iCs w:val="0"/>
          <w:color w:val="auto"/>
          <w:sz w:val="24"/>
          <w:szCs w:val="24"/>
          <w:lang w:val="en-US"/>
        </w:rPr>
        <w:t>Uji Reliabilitas</w:t>
      </w:r>
      <w:bookmarkEnd w:id="110"/>
    </w:p>
    <w:p w14:paraId="1FDE5375" w14:textId="13AFFB54" w:rsidR="007371E1" w:rsidRPr="0024050E" w:rsidRDefault="00510FE0" w:rsidP="0024050E">
      <w:pPr>
        <w:pStyle w:val="ListParagraph"/>
        <w:spacing w:line="360" w:lineRule="auto"/>
        <w:ind w:left="2268" w:firstLine="720"/>
        <w:jc w:val="both"/>
        <w:rPr>
          <w:rFonts w:ascii="Times New Roman" w:hAnsi="Times New Roman" w:cs="Times New Roman"/>
          <w:sz w:val="24"/>
          <w:szCs w:val="24"/>
          <w:lang w:val="en-US"/>
        </w:rPr>
      </w:pPr>
      <w:r w:rsidRPr="000D5FE2">
        <w:rPr>
          <w:rFonts w:ascii="Times New Roman" w:hAnsi="Times New Roman" w:cs="Times New Roman"/>
          <w:sz w:val="24"/>
          <w:szCs w:val="24"/>
          <w:lang w:val="en-US"/>
        </w:rPr>
        <w:t xml:space="preserve">Uji reabilitas bertujuan untuk memberikan hasil yang akurat apabila diterapkan pada waktu yang berbeda. Pengujian ini dilakukan dengan menggunakan metode </w:t>
      </w:r>
      <w:r w:rsidRPr="000D5FE2">
        <w:rPr>
          <w:rFonts w:ascii="Times New Roman" w:hAnsi="Times New Roman" w:cs="Times New Roman"/>
          <w:i/>
          <w:iCs/>
          <w:sz w:val="24"/>
          <w:szCs w:val="24"/>
          <w:lang w:val="en-US"/>
        </w:rPr>
        <w:t xml:space="preserve">Cronbach’s Alpha. </w:t>
      </w:r>
      <w:r w:rsidRPr="000D5FE2">
        <w:rPr>
          <w:rFonts w:ascii="Times New Roman" w:hAnsi="Times New Roman" w:cs="Times New Roman"/>
          <w:sz w:val="24"/>
          <w:szCs w:val="24"/>
          <w:lang w:val="en-US"/>
        </w:rPr>
        <w:t>Ji</w:t>
      </w:r>
      <w:r w:rsidRPr="000D5FE2">
        <w:rPr>
          <w:rFonts w:ascii="Times New Roman" w:hAnsi="Times New Roman" w:cs="Times New Roman"/>
          <w:sz w:val="24"/>
          <w:szCs w:val="24"/>
        </w:rPr>
        <w:t xml:space="preserve">ka nilai </w:t>
      </w:r>
      <w:r w:rsidRPr="000D5FE2">
        <w:rPr>
          <w:rFonts w:ascii="Times New Roman" w:hAnsi="Times New Roman" w:cs="Times New Roman"/>
          <w:i/>
          <w:iCs/>
          <w:sz w:val="24"/>
          <w:szCs w:val="24"/>
        </w:rPr>
        <w:t>Cronbach's Alpha</w:t>
      </w:r>
      <w:r w:rsidRPr="000D5FE2">
        <w:rPr>
          <w:rFonts w:ascii="Times New Roman" w:hAnsi="Times New Roman" w:cs="Times New Roman"/>
          <w:sz w:val="24"/>
          <w:szCs w:val="24"/>
        </w:rPr>
        <w:t xml:space="preserve"> </w:t>
      </w:r>
      <w:r w:rsidRPr="000D5FE2">
        <w:rPr>
          <w:rFonts w:ascii="Times New Roman" w:hAnsi="Times New Roman" w:cs="Times New Roman"/>
          <w:sz w:val="24"/>
          <w:szCs w:val="24"/>
          <w:lang w:val="en-US"/>
        </w:rPr>
        <w:t xml:space="preserve">&gt; </w:t>
      </w:r>
      <w:r w:rsidRPr="000D5FE2">
        <w:rPr>
          <w:rFonts w:ascii="Times New Roman" w:hAnsi="Times New Roman" w:cs="Times New Roman"/>
          <w:sz w:val="24"/>
          <w:szCs w:val="24"/>
        </w:rPr>
        <w:t xml:space="preserve">0,60 menunjukkan bahwa kuesioner tersebut dianggap reliabel atau konsisten. </w:t>
      </w:r>
      <w:r>
        <w:rPr>
          <w:rFonts w:ascii="Times New Roman" w:hAnsi="Times New Roman" w:cs="Times New Roman"/>
          <w:sz w:val="24"/>
          <w:szCs w:val="24"/>
        </w:rPr>
        <w:t>Sebaliknya j</w:t>
      </w:r>
      <w:r w:rsidRPr="000D5FE2">
        <w:rPr>
          <w:rFonts w:ascii="Times New Roman" w:hAnsi="Times New Roman" w:cs="Times New Roman"/>
          <w:sz w:val="24"/>
          <w:szCs w:val="24"/>
        </w:rPr>
        <w:t xml:space="preserve">ika nilai </w:t>
      </w:r>
      <w:r w:rsidRPr="000D5FE2">
        <w:rPr>
          <w:rFonts w:ascii="Times New Roman" w:hAnsi="Times New Roman" w:cs="Times New Roman"/>
          <w:i/>
          <w:iCs/>
          <w:sz w:val="24"/>
          <w:szCs w:val="24"/>
        </w:rPr>
        <w:t>Cronbach's Alpha</w:t>
      </w:r>
      <w:r w:rsidRPr="000D5FE2">
        <w:rPr>
          <w:rFonts w:ascii="Times New Roman" w:hAnsi="Times New Roman" w:cs="Times New Roman"/>
          <w:sz w:val="24"/>
          <w:szCs w:val="24"/>
        </w:rPr>
        <w:t xml:space="preserve"> </w:t>
      </w:r>
      <w:r w:rsidRPr="000D5FE2">
        <w:rPr>
          <w:rFonts w:ascii="Times New Roman" w:hAnsi="Times New Roman" w:cs="Times New Roman"/>
          <w:sz w:val="24"/>
          <w:szCs w:val="24"/>
          <w:lang w:val="en-US"/>
        </w:rPr>
        <w:t xml:space="preserve">&lt; </w:t>
      </w:r>
      <w:r w:rsidRPr="000D5FE2">
        <w:rPr>
          <w:rFonts w:ascii="Times New Roman" w:hAnsi="Times New Roman" w:cs="Times New Roman"/>
          <w:sz w:val="24"/>
          <w:szCs w:val="24"/>
        </w:rPr>
        <w:t>dari 0,60 menunjukkan bahwa kuesioner tersebut tidak akurat atau tidak konsisten</w:t>
      </w:r>
      <w:r>
        <w:rPr>
          <w:rFonts w:ascii="Times New Roman" w:hAnsi="Times New Roman" w:cs="Times New Roman"/>
          <w:sz w:val="24"/>
          <w:szCs w:val="24"/>
        </w:rPr>
        <w:t>.</w:t>
      </w:r>
      <w:r w:rsidRPr="00510FE0">
        <w:rPr>
          <w:rFonts w:ascii="Times New Roman" w:hAnsi="Times New Roman" w:cs="Times New Roman"/>
          <w:sz w:val="24"/>
          <w:szCs w:val="24"/>
          <w:lang w:val="en-US"/>
        </w:rPr>
        <w:t xml:space="preserve"> </w:t>
      </w:r>
      <w:r w:rsidRPr="00B7678D">
        <w:rPr>
          <w:rFonts w:ascii="Times New Roman" w:hAnsi="Times New Roman" w:cs="Times New Roman"/>
          <w:sz w:val="24"/>
          <w:szCs w:val="24"/>
          <w:lang w:val="en-US"/>
        </w:rPr>
        <w:t xml:space="preserve">Berikut rincian dari hasil uji </w:t>
      </w:r>
      <w:r>
        <w:rPr>
          <w:rFonts w:ascii="Times New Roman" w:hAnsi="Times New Roman" w:cs="Times New Roman"/>
          <w:sz w:val="24"/>
          <w:szCs w:val="24"/>
          <w:lang w:val="en-US"/>
        </w:rPr>
        <w:t>reabilit</w:t>
      </w:r>
      <w:r w:rsidRPr="00B7678D">
        <w:rPr>
          <w:rFonts w:ascii="Times New Roman" w:hAnsi="Times New Roman" w:cs="Times New Roman"/>
          <w:sz w:val="24"/>
          <w:szCs w:val="24"/>
          <w:lang w:val="en-US"/>
        </w:rPr>
        <w:t>as sebagai berikut :</w:t>
      </w:r>
    </w:p>
    <w:p w14:paraId="718157AE" w14:textId="00334006" w:rsidR="00510FE0" w:rsidRPr="00C05CEB" w:rsidRDefault="00C05CEB" w:rsidP="00B6105F">
      <w:pPr>
        <w:pStyle w:val="Caption"/>
        <w:ind w:left="1440" w:firstLine="720"/>
        <w:jc w:val="center"/>
        <w:rPr>
          <w:rFonts w:ascii="Times New Roman" w:hAnsi="Times New Roman" w:cs="Times New Roman"/>
          <w:b/>
          <w:bCs/>
          <w:i w:val="0"/>
          <w:iCs w:val="0"/>
          <w:color w:val="auto"/>
          <w:sz w:val="24"/>
          <w:szCs w:val="24"/>
        </w:rPr>
      </w:pPr>
      <w:bookmarkStart w:id="111" w:name="_Toc185892290"/>
      <w:r w:rsidRPr="00C05CEB">
        <w:rPr>
          <w:rFonts w:ascii="Times New Roman" w:hAnsi="Times New Roman" w:cs="Times New Roman"/>
          <w:b/>
          <w:bCs/>
          <w:i w:val="0"/>
          <w:iCs w:val="0"/>
          <w:color w:val="auto"/>
          <w:sz w:val="24"/>
          <w:szCs w:val="24"/>
        </w:rPr>
        <w:t>Tabel 4.</w:t>
      </w:r>
      <w:r w:rsidRPr="00C05CEB">
        <w:rPr>
          <w:rFonts w:ascii="Times New Roman" w:hAnsi="Times New Roman" w:cs="Times New Roman"/>
          <w:b/>
          <w:bCs/>
          <w:i w:val="0"/>
          <w:iCs w:val="0"/>
          <w:color w:val="auto"/>
          <w:sz w:val="24"/>
          <w:szCs w:val="24"/>
        </w:rPr>
        <w:fldChar w:fldCharType="begin"/>
      </w:r>
      <w:r w:rsidRPr="00C05CEB">
        <w:rPr>
          <w:rFonts w:ascii="Times New Roman" w:hAnsi="Times New Roman" w:cs="Times New Roman"/>
          <w:b/>
          <w:bCs/>
          <w:i w:val="0"/>
          <w:iCs w:val="0"/>
          <w:color w:val="auto"/>
          <w:sz w:val="24"/>
          <w:szCs w:val="24"/>
        </w:rPr>
        <w:instrText xml:space="preserve"> SEQ Tabel_4. \* ARABIC </w:instrText>
      </w:r>
      <w:r w:rsidRPr="00C05CEB">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7</w:t>
      </w:r>
      <w:r w:rsidRPr="00C05CEB">
        <w:rPr>
          <w:rFonts w:ascii="Times New Roman" w:hAnsi="Times New Roman" w:cs="Times New Roman"/>
          <w:b/>
          <w:bCs/>
          <w:i w:val="0"/>
          <w:iCs w:val="0"/>
          <w:color w:val="auto"/>
          <w:sz w:val="24"/>
          <w:szCs w:val="24"/>
        </w:rPr>
        <w:fldChar w:fldCharType="end"/>
      </w:r>
      <w:r w:rsidR="00B6105F">
        <w:rPr>
          <w:rFonts w:ascii="Times New Roman" w:hAnsi="Times New Roman" w:cs="Times New Roman"/>
          <w:b/>
          <w:bCs/>
          <w:i w:val="0"/>
          <w:iCs w:val="0"/>
          <w:color w:val="auto"/>
          <w:sz w:val="24"/>
          <w:szCs w:val="24"/>
        </w:rPr>
        <w:t xml:space="preserve"> </w:t>
      </w:r>
      <w:r w:rsidR="00510FE0" w:rsidRPr="00C05CEB">
        <w:rPr>
          <w:rFonts w:ascii="Times New Roman" w:hAnsi="Times New Roman" w:cs="Times New Roman"/>
          <w:b/>
          <w:bCs/>
          <w:i w:val="0"/>
          <w:iCs w:val="0"/>
          <w:color w:val="auto"/>
          <w:sz w:val="24"/>
          <w:szCs w:val="24"/>
          <w:lang w:val="en-US"/>
        </w:rPr>
        <w:t>Hasil Uji Reabilitas</w:t>
      </w:r>
      <w:bookmarkEnd w:id="111"/>
    </w:p>
    <w:tbl>
      <w:tblPr>
        <w:tblStyle w:val="TableGrid"/>
        <w:tblW w:w="7088" w:type="dxa"/>
        <w:tblInd w:w="2263" w:type="dxa"/>
        <w:tblLook w:val="04A0" w:firstRow="1" w:lastRow="0" w:firstColumn="1" w:lastColumn="0" w:noHBand="0" w:noVBand="1"/>
      </w:tblPr>
      <w:tblGrid>
        <w:gridCol w:w="2694"/>
        <w:gridCol w:w="1417"/>
        <w:gridCol w:w="1418"/>
        <w:gridCol w:w="1559"/>
      </w:tblGrid>
      <w:tr w:rsidR="00510FE0" w14:paraId="2DEF3518" w14:textId="77777777" w:rsidTr="004C3AB3">
        <w:tc>
          <w:tcPr>
            <w:tcW w:w="2694" w:type="dxa"/>
            <w:vAlign w:val="center"/>
          </w:tcPr>
          <w:p w14:paraId="6CFC7D03" w14:textId="77777777" w:rsidR="00510FE0" w:rsidRPr="00C74A4F" w:rsidRDefault="00510FE0" w:rsidP="00E02B7E">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Variabel</w:t>
            </w:r>
          </w:p>
        </w:tc>
        <w:tc>
          <w:tcPr>
            <w:tcW w:w="1417" w:type="dxa"/>
            <w:vAlign w:val="center"/>
          </w:tcPr>
          <w:p w14:paraId="2D54E00A" w14:textId="77777777" w:rsidR="00510FE0" w:rsidRPr="00C74A4F" w:rsidRDefault="00510FE0" w:rsidP="00E02B7E">
            <w:pPr>
              <w:pStyle w:val="ListParagraph"/>
              <w:spacing w:line="360" w:lineRule="auto"/>
              <w:ind w:left="0"/>
              <w:jc w:val="center"/>
              <w:rPr>
                <w:rFonts w:ascii="Times New Roman" w:hAnsi="Times New Roman" w:cs="Times New Roman"/>
                <w:b/>
                <w:bCs/>
                <w:sz w:val="24"/>
                <w:szCs w:val="24"/>
                <w:lang w:val="en-US"/>
              </w:rPr>
            </w:pPr>
            <w:r w:rsidRPr="008D0B9E">
              <w:rPr>
                <w:rFonts w:ascii="Times New Roman" w:hAnsi="Times New Roman" w:cs="Times New Roman"/>
                <w:b/>
                <w:bCs/>
                <w:i/>
                <w:iCs/>
                <w:sz w:val="24"/>
                <w:szCs w:val="24"/>
                <w:lang w:val="en-US"/>
              </w:rPr>
              <w:t>Alpha</w:t>
            </w:r>
            <w:r>
              <w:rPr>
                <w:rFonts w:ascii="Times New Roman" w:hAnsi="Times New Roman" w:cs="Times New Roman"/>
                <w:b/>
                <w:bCs/>
                <w:sz w:val="24"/>
                <w:szCs w:val="24"/>
                <w:lang w:val="en-US"/>
              </w:rPr>
              <w:t xml:space="preserve"> Hitung</w:t>
            </w:r>
          </w:p>
        </w:tc>
        <w:tc>
          <w:tcPr>
            <w:tcW w:w="1418" w:type="dxa"/>
            <w:vAlign w:val="center"/>
          </w:tcPr>
          <w:p w14:paraId="2C23B487" w14:textId="77777777" w:rsidR="00510FE0" w:rsidRPr="008D0B9E" w:rsidRDefault="00510FE0" w:rsidP="00E02B7E">
            <w:pPr>
              <w:pStyle w:val="ListParagraph"/>
              <w:spacing w:line="360" w:lineRule="auto"/>
              <w:ind w:left="0"/>
              <w:jc w:val="center"/>
              <w:rPr>
                <w:rFonts w:ascii="Times New Roman" w:hAnsi="Times New Roman" w:cs="Times New Roman"/>
                <w:b/>
                <w:bCs/>
                <w:i/>
                <w:iCs/>
                <w:sz w:val="24"/>
                <w:szCs w:val="24"/>
                <w:lang w:val="en-US"/>
              </w:rPr>
            </w:pPr>
            <w:r w:rsidRPr="008D0B9E">
              <w:rPr>
                <w:rFonts w:ascii="Times New Roman" w:hAnsi="Times New Roman" w:cs="Times New Roman"/>
                <w:b/>
                <w:bCs/>
                <w:i/>
                <w:iCs/>
                <w:sz w:val="24"/>
                <w:szCs w:val="24"/>
                <w:lang w:val="en-US"/>
              </w:rPr>
              <w:t>Cronbach Alpha</w:t>
            </w:r>
          </w:p>
        </w:tc>
        <w:tc>
          <w:tcPr>
            <w:tcW w:w="1559" w:type="dxa"/>
            <w:vAlign w:val="center"/>
          </w:tcPr>
          <w:p w14:paraId="70D17129" w14:textId="77777777" w:rsidR="00510FE0" w:rsidRPr="00C74A4F" w:rsidRDefault="00510FE0" w:rsidP="00E02B7E">
            <w:pPr>
              <w:pStyle w:val="ListParagraph"/>
              <w:spacing w:line="360" w:lineRule="auto"/>
              <w:ind w:left="0"/>
              <w:jc w:val="center"/>
              <w:rPr>
                <w:rFonts w:ascii="Times New Roman" w:hAnsi="Times New Roman" w:cs="Times New Roman"/>
                <w:b/>
                <w:bCs/>
                <w:sz w:val="24"/>
                <w:szCs w:val="24"/>
                <w:lang w:val="en-US"/>
              </w:rPr>
            </w:pPr>
            <w:r w:rsidRPr="00C74A4F">
              <w:rPr>
                <w:rFonts w:ascii="Times New Roman" w:hAnsi="Times New Roman" w:cs="Times New Roman"/>
                <w:b/>
                <w:bCs/>
                <w:sz w:val="24"/>
                <w:szCs w:val="24"/>
                <w:lang w:val="en-US"/>
              </w:rPr>
              <w:t>Keterangan</w:t>
            </w:r>
          </w:p>
        </w:tc>
      </w:tr>
      <w:tr w:rsidR="00467034" w14:paraId="4930FDC7" w14:textId="77777777" w:rsidTr="004C3AB3">
        <w:tc>
          <w:tcPr>
            <w:tcW w:w="2694" w:type="dxa"/>
          </w:tcPr>
          <w:p w14:paraId="4CD4B5A8" w14:textId="77777777" w:rsidR="00467034" w:rsidRDefault="00467034" w:rsidP="00467034">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Kompensasi (X</w:t>
            </w:r>
            <w:r w:rsidRPr="004C3AB3">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w:t>
            </w:r>
          </w:p>
        </w:tc>
        <w:tc>
          <w:tcPr>
            <w:tcW w:w="1417" w:type="dxa"/>
          </w:tcPr>
          <w:p w14:paraId="1749C301" w14:textId="47357F59" w:rsidR="00467034" w:rsidRDefault="00467034" w:rsidP="00467034">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0,847</w:t>
            </w:r>
          </w:p>
        </w:tc>
        <w:tc>
          <w:tcPr>
            <w:tcW w:w="1418" w:type="dxa"/>
          </w:tcPr>
          <w:p w14:paraId="03CAB018" w14:textId="77777777" w:rsidR="00467034" w:rsidRDefault="00467034" w:rsidP="00467034">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0,60</w:t>
            </w:r>
          </w:p>
        </w:tc>
        <w:tc>
          <w:tcPr>
            <w:tcW w:w="1559" w:type="dxa"/>
          </w:tcPr>
          <w:p w14:paraId="11D23B13" w14:textId="77777777" w:rsidR="00467034" w:rsidRDefault="00467034" w:rsidP="00467034">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Reliabel</w:t>
            </w:r>
          </w:p>
        </w:tc>
      </w:tr>
      <w:tr w:rsidR="00467034" w14:paraId="104CB0B5" w14:textId="77777777" w:rsidTr="004C3AB3">
        <w:tc>
          <w:tcPr>
            <w:tcW w:w="2694" w:type="dxa"/>
          </w:tcPr>
          <w:p w14:paraId="778485C5" w14:textId="77777777" w:rsidR="00467034" w:rsidRDefault="00467034" w:rsidP="00467034">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Motivasi Kerja (X</w:t>
            </w:r>
            <w:r w:rsidRPr="004C3AB3">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p>
        </w:tc>
        <w:tc>
          <w:tcPr>
            <w:tcW w:w="1417" w:type="dxa"/>
          </w:tcPr>
          <w:p w14:paraId="320CC589" w14:textId="7E2D2B1E" w:rsidR="00467034" w:rsidRDefault="00467034" w:rsidP="00467034">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0,870</w:t>
            </w:r>
          </w:p>
        </w:tc>
        <w:tc>
          <w:tcPr>
            <w:tcW w:w="1418" w:type="dxa"/>
          </w:tcPr>
          <w:p w14:paraId="2F02F30F" w14:textId="77777777" w:rsidR="00467034" w:rsidRDefault="00467034" w:rsidP="00467034">
            <w:pPr>
              <w:jc w:val="center"/>
            </w:pPr>
            <w:r w:rsidRPr="004F4433">
              <w:rPr>
                <w:rFonts w:ascii="Times New Roman" w:hAnsi="Times New Roman" w:cs="Times New Roman"/>
                <w:sz w:val="24"/>
                <w:szCs w:val="24"/>
                <w:lang w:val="en-US"/>
              </w:rPr>
              <w:t>0,60</w:t>
            </w:r>
          </w:p>
        </w:tc>
        <w:tc>
          <w:tcPr>
            <w:tcW w:w="1559" w:type="dxa"/>
          </w:tcPr>
          <w:p w14:paraId="1F335B92" w14:textId="77777777" w:rsidR="00467034" w:rsidRDefault="00467034" w:rsidP="00467034">
            <w:pPr>
              <w:jc w:val="center"/>
            </w:pPr>
            <w:r w:rsidRPr="00690508">
              <w:rPr>
                <w:rFonts w:ascii="Times New Roman" w:hAnsi="Times New Roman" w:cs="Times New Roman"/>
                <w:sz w:val="24"/>
                <w:szCs w:val="24"/>
                <w:lang w:val="en-US"/>
              </w:rPr>
              <w:t>Reliabel</w:t>
            </w:r>
          </w:p>
        </w:tc>
      </w:tr>
      <w:tr w:rsidR="00467034" w14:paraId="2A6A45BE" w14:textId="77777777" w:rsidTr="004C3AB3">
        <w:tc>
          <w:tcPr>
            <w:tcW w:w="2694" w:type="dxa"/>
          </w:tcPr>
          <w:p w14:paraId="6923B9DD" w14:textId="77777777" w:rsidR="00467034" w:rsidRDefault="00467034" w:rsidP="00467034">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Limngkungan Kerja (X</w:t>
            </w:r>
            <w:r w:rsidRPr="004C3AB3">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w:t>
            </w:r>
          </w:p>
        </w:tc>
        <w:tc>
          <w:tcPr>
            <w:tcW w:w="1417" w:type="dxa"/>
          </w:tcPr>
          <w:p w14:paraId="1A9E3046" w14:textId="09DD2D5D" w:rsidR="00467034" w:rsidRDefault="00467034" w:rsidP="00467034">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0,385</w:t>
            </w:r>
          </w:p>
        </w:tc>
        <w:tc>
          <w:tcPr>
            <w:tcW w:w="1418" w:type="dxa"/>
          </w:tcPr>
          <w:p w14:paraId="41AEB0DE" w14:textId="77777777" w:rsidR="00467034" w:rsidRDefault="00467034" w:rsidP="00467034">
            <w:pPr>
              <w:jc w:val="center"/>
            </w:pPr>
            <w:r w:rsidRPr="004F4433">
              <w:rPr>
                <w:rFonts w:ascii="Times New Roman" w:hAnsi="Times New Roman" w:cs="Times New Roman"/>
                <w:sz w:val="24"/>
                <w:szCs w:val="24"/>
                <w:lang w:val="en-US"/>
              </w:rPr>
              <w:t>0,60</w:t>
            </w:r>
          </w:p>
        </w:tc>
        <w:tc>
          <w:tcPr>
            <w:tcW w:w="1559" w:type="dxa"/>
          </w:tcPr>
          <w:p w14:paraId="65C3FA68" w14:textId="77777777" w:rsidR="00467034" w:rsidRDefault="00467034" w:rsidP="00467034">
            <w:pPr>
              <w:jc w:val="center"/>
            </w:pPr>
            <w:r w:rsidRPr="00690508">
              <w:rPr>
                <w:rFonts w:ascii="Times New Roman" w:hAnsi="Times New Roman" w:cs="Times New Roman"/>
                <w:sz w:val="24"/>
                <w:szCs w:val="24"/>
                <w:lang w:val="en-US"/>
              </w:rPr>
              <w:t>Reliabel</w:t>
            </w:r>
          </w:p>
        </w:tc>
      </w:tr>
      <w:tr w:rsidR="00467034" w14:paraId="30F5D936" w14:textId="77777777" w:rsidTr="004C3AB3">
        <w:tc>
          <w:tcPr>
            <w:tcW w:w="2694" w:type="dxa"/>
          </w:tcPr>
          <w:p w14:paraId="4A025B52" w14:textId="77777777" w:rsidR="00467034" w:rsidRDefault="00467034" w:rsidP="00467034">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Kinerja Karyawan (Y)</w:t>
            </w:r>
          </w:p>
        </w:tc>
        <w:tc>
          <w:tcPr>
            <w:tcW w:w="1417" w:type="dxa"/>
          </w:tcPr>
          <w:p w14:paraId="577635B3" w14:textId="04A37ED5" w:rsidR="00467034" w:rsidRDefault="00467034" w:rsidP="00467034">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0,843</w:t>
            </w:r>
          </w:p>
        </w:tc>
        <w:tc>
          <w:tcPr>
            <w:tcW w:w="1418" w:type="dxa"/>
          </w:tcPr>
          <w:p w14:paraId="6CF6F6DB" w14:textId="77777777" w:rsidR="00467034" w:rsidRDefault="00467034" w:rsidP="00467034">
            <w:pPr>
              <w:jc w:val="center"/>
            </w:pPr>
            <w:r w:rsidRPr="004F4433">
              <w:rPr>
                <w:rFonts w:ascii="Times New Roman" w:hAnsi="Times New Roman" w:cs="Times New Roman"/>
                <w:sz w:val="24"/>
                <w:szCs w:val="24"/>
                <w:lang w:val="en-US"/>
              </w:rPr>
              <w:t>0,60</w:t>
            </w:r>
          </w:p>
        </w:tc>
        <w:tc>
          <w:tcPr>
            <w:tcW w:w="1559" w:type="dxa"/>
          </w:tcPr>
          <w:p w14:paraId="59691FCD" w14:textId="77777777" w:rsidR="00467034" w:rsidRDefault="00467034" w:rsidP="00467034">
            <w:pPr>
              <w:jc w:val="center"/>
            </w:pPr>
            <w:r w:rsidRPr="00690508">
              <w:rPr>
                <w:rFonts w:ascii="Times New Roman" w:hAnsi="Times New Roman" w:cs="Times New Roman"/>
                <w:sz w:val="24"/>
                <w:szCs w:val="24"/>
                <w:lang w:val="en-US"/>
              </w:rPr>
              <w:t>Reliabel</w:t>
            </w:r>
          </w:p>
        </w:tc>
      </w:tr>
    </w:tbl>
    <w:p w14:paraId="666A984F" w14:textId="64348BAE" w:rsidR="00510FE0" w:rsidRDefault="004C3AB3" w:rsidP="004C3AB3">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Sumber : Data Primer diolah, 2024</w:t>
      </w:r>
    </w:p>
    <w:p w14:paraId="52F61388" w14:textId="096593DB" w:rsidR="004C3AB3" w:rsidRDefault="004C3AB3" w:rsidP="004C3AB3">
      <w:pPr>
        <w:spacing w:line="360" w:lineRule="auto"/>
        <w:ind w:left="2160"/>
        <w:jc w:val="both"/>
        <w:rPr>
          <w:rFonts w:ascii="Times New Roman" w:hAnsi="Times New Roman" w:cs="Times New Roman"/>
          <w:sz w:val="24"/>
          <w:szCs w:val="24"/>
          <w:lang w:val="en-US"/>
        </w:rPr>
      </w:pPr>
      <w:r>
        <w:rPr>
          <w:rFonts w:ascii="Times New Roman" w:hAnsi="Times New Roman" w:cs="Times New Roman"/>
          <w:sz w:val="24"/>
          <w:szCs w:val="24"/>
        </w:rPr>
        <w:tab/>
        <w:t xml:space="preserve">Berdasarkan tabel diatas menunjukkan bahwa hasil uji reliabilitas kuesioner menghasilkan nilai </w:t>
      </w:r>
      <w:r w:rsidRPr="000D5FE2">
        <w:rPr>
          <w:rFonts w:ascii="Times New Roman" w:hAnsi="Times New Roman" w:cs="Times New Roman"/>
          <w:i/>
          <w:iCs/>
          <w:sz w:val="24"/>
          <w:szCs w:val="24"/>
        </w:rPr>
        <w:t>Cronbach's Alpha</w:t>
      </w:r>
      <w:r>
        <w:rPr>
          <w:rFonts w:ascii="Times New Roman" w:hAnsi="Times New Roman" w:cs="Times New Roman"/>
          <w:i/>
          <w:iCs/>
          <w:sz w:val="24"/>
          <w:szCs w:val="24"/>
        </w:rPr>
        <w:t xml:space="preserve"> </w:t>
      </w:r>
      <w:r>
        <w:rPr>
          <w:rFonts w:ascii="Times New Roman" w:hAnsi="Times New Roman" w:cs="Times New Roman"/>
          <w:sz w:val="24"/>
          <w:szCs w:val="24"/>
        </w:rPr>
        <w:t>sebesar 0,</w:t>
      </w:r>
      <w:r w:rsidR="00467034">
        <w:rPr>
          <w:rFonts w:ascii="Times New Roman" w:hAnsi="Times New Roman" w:cs="Times New Roman"/>
          <w:sz w:val="24"/>
          <w:szCs w:val="24"/>
        </w:rPr>
        <w:t>847</w:t>
      </w:r>
      <w:r>
        <w:rPr>
          <w:rFonts w:ascii="Times New Roman" w:hAnsi="Times New Roman" w:cs="Times New Roman"/>
          <w:sz w:val="24"/>
          <w:szCs w:val="24"/>
        </w:rPr>
        <w:t xml:space="preserve"> untuk variabel kompensasi, 0,</w:t>
      </w:r>
      <w:r w:rsidR="00467034">
        <w:rPr>
          <w:rFonts w:ascii="Times New Roman" w:hAnsi="Times New Roman" w:cs="Times New Roman"/>
          <w:sz w:val="24"/>
          <w:szCs w:val="24"/>
        </w:rPr>
        <w:t>870</w:t>
      </w:r>
      <w:r>
        <w:rPr>
          <w:rFonts w:ascii="Times New Roman" w:hAnsi="Times New Roman" w:cs="Times New Roman"/>
          <w:sz w:val="24"/>
          <w:szCs w:val="24"/>
        </w:rPr>
        <w:t xml:space="preserve"> untuk variabel motivasi kerja, 0,</w:t>
      </w:r>
      <w:r w:rsidR="00467034">
        <w:rPr>
          <w:rFonts w:ascii="Times New Roman" w:hAnsi="Times New Roman" w:cs="Times New Roman"/>
          <w:sz w:val="24"/>
          <w:szCs w:val="24"/>
        </w:rPr>
        <w:t>385</w:t>
      </w:r>
      <w:r>
        <w:rPr>
          <w:rFonts w:ascii="Times New Roman" w:hAnsi="Times New Roman" w:cs="Times New Roman"/>
          <w:sz w:val="24"/>
          <w:szCs w:val="24"/>
        </w:rPr>
        <w:t xml:space="preserve"> untuk variabel lingkungan kerja, dan 0,</w:t>
      </w:r>
      <w:r w:rsidR="00467034">
        <w:rPr>
          <w:rFonts w:ascii="Times New Roman" w:hAnsi="Times New Roman" w:cs="Times New Roman"/>
          <w:sz w:val="24"/>
          <w:szCs w:val="24"/>
        </w:rPr>
        <w:t>843</w:t>
      </w:r>
      <w:r>
        <w:rPr>
          <w:rFonts w:ascii="Times New Roman" w:hAnsi="Times New Roman" w:cs="Times New Roman"/>
          <w:sz w:val="24"/>
          <w:szCs w:val="24"/>
        </w:rPr>
        <w:t xml:space="preserve"> untuk variabel kinerja karyawan. M</w:t>
      </w:r>
      <w:r>
        <w:rPr>
          <w:rFonts w:ascii="Times New Roman" w:hAnsi="Times New Roman" w:cs="Times New Roman"/>
          <w:sz w:val="24"/>
          <w:szCs w:val="24"/>
          <w:lang w:val="en-US"/>
        </w:rPr>
        <w:t>aka dapat disimpulkan bahwasannya seluruh kuesioner yang digunakan untuk mengukur variabel kompensasi (X</w:t>
      </w:r>
      <w:r w:rsidRPr="00510FE0">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motivasi kerja (X</w:t>
      </w:r>
      <w:r w:rsidRPr="00510FE0">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lingkungan kerja (X</w:t>
      </w:r>
      <w:r w:rsidRPr="00510FE0">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serta kinerja karyawan (Y) telah terbukti reliabel. Hal tersebut terbukti karena nilai </w:t>
      </w:r>
      <w:r w:rsidRPr="000D5FE2">
        <w:rPr>
          <w:rFonts w:ascii="Times New Roman" w:hAnsi="Times New Roman" w:cs="Times New Roman"/>
          <w:i/>
          <w:iCs/>
          <w:sz w:val="24"/>
          <w:szCs w:val="24"/>
        </w:rPr>
        <w:t>Cronbach's Alpha</w:t>
      </w:r>
      <w:r>
        <w:rPr>
          <w:rFonts w:ascii="Times New Roman" w:hAnsi="Times New Roman" w:cs="Times New Roman"/>
          <w:i/>
          <w:iCs/>
          <w:sz w:val="24"/>
          <w:szCs w:val="24"/>
        </w:rPr>
        <w:t xml:space="preserve"> </w:t>
      </w:r>
      <w:r>
        <w:rPr>
          <w:rFonts w:ascii="Times New Roman" w:hAnsi="Times New Roman" w:cs="Times New Roman"/>
          <w:sz w:val="24"/>
          <w:szCs w:val="24"/>
          <w:lang w:val="en-US"/>
        </w:rPr>
        <w:t>&gt; 0,60 sehingga dapat dikatakan reliabel.</w:t>
      </w:r>
    </w:p>
    <w:p w14:paraId="59FB8239" w14:textId="77777777" w:rsidR="0024050E" w:rsidRDefault="0024050E" w:rsidP="004C3AB3">
      <w:pPr>
        <w:spacing w:line="360" w:lineRule="auto"/>
        <w:ind w:left="2160"/>
        <w:jc w:val="both"/>
        <w:rPr>
          <w:rFonts w:ascii="Times New Roman" w:hAnsi="Times New Roman" w:cs="Times New Roman"/>
          <w:sz w:val="24"/>
          <w:szCs w:val="24"/>
          <w:lang w:val="en-US"/>
        </w:rPr>
      </w:pPr>
    </w:p>
    <w:p w14:paraId="28F52FAA" w14:textId="2987CC5B" w:rsidR="004C3AB3" w:rsidRPr="004C3AB3" w:rsidRDefault="004C3AB3">
      <w:pPr>
        <w:pStyle w:val="Heading3"/>
        <w:numPr>
          <w:ilvl w:val="2"/>
          <w:numId w:val="17"/>
        </w:numPr>
        <w:spacing w:line="360" w:lineRule="auto"/>
        <w:rPr>
          <w:rFonts w:ascii="Times New Roman" w:hAnsi="Times New Roman" w:cs="Times New Roman"/>
          <w:b/>
          <w:bCs/>
          <w:color w:val="auto"/>
          <w:lang w:val="en-US"/>
        </w:rPr>
      </w:pPr>
      <w:bookmarkStart w:id="112" w:name="_Toc185091589"/>
      <w:r w:rsidRPr="004C3AB3">
        <w:rPr>
          <w:rFonts w:ascii="Times New Roman" w:hAnsi="Times New Roman" w:cs="Times New Roman"/>
          <w:b/>
          <w:bCs/>
          <w:color w:val="auto"/>
          <w:lang w:val="en-US"/>
        </w:rPr>
        <w:t>Uji Asumsi Klasik</w:t>
      </w:r>
      <w:bookmarkEnd w:id="112"/>
    </w:p>
    <w:p w14:paraId="75B2C18A" w14:textId="72FD8875" w:rsidR="004C3AB3" w:rsidRPr="00632F74" w:rsidRDefault="00632F74">
      <w:pPr>
        <w:pStyle w:val="Heading4"/>
        <w:numPr>
          <w:ilvl w:val="3"/>
          <w:numId w:val="17"/>
        </w:numPr>
        <w:spacing w:line="360" w:lineRule="auto"/>
        <w:ind w:left="2268" w:hanging="850"/>
        <w:rPr>
          <w:rFonts w:ascii="Times New Roman" w:hAnsi="Times New Roman" w:cs="Times New Roman"/>
          <w:b/>
          <w:bCs/>
          <w:i w:val="0"/>
          <w:iCs w:val="0"/>
          <w:color w:val="auto"/>
          <w:sz w:val="24"/>
          <w:szCs w:val="24"/>
          <w:lang w:val="en-US"/>
        </w:rPr>
      </w:pPr>
      <w:bookmarkStart w:id="113" w:name="_Toc185091590"/>
      <w:r w:rsidRPr="00632F74">
        <w:rPr>
          <w:rFonts w:ascii="Times New Roman" w:hAnsi="Times New Roman" w:cs="Times New Roman"/>
          <w:b/>
          <w:bCs/>
          <w:i w:val="0"/>
          <w:iCs w:val="0"/>
          <w:color w:val="auto"/>
          <w:sz w:val="24"/>
          <w:szCs w:val="24"/>
          <w:lang w:val="en-US"/>
        </w:rPr>
        <w:t>Uji Normalitas</w:t>
      </w:r>
      <w:bookmarkEnd w:id="113"/>
    </w:p>
    <w:p w14:paraId="6F1C417D" w14:textId="5FA78C42" w:rsidR="007371E1" w:rsidRPr="00FB4FCC" w:rsidRDefault="00632F74" w:rsidP="00FB4FCC">
      <w:pPr>
        <w:pStyle w:val="ListParagraph"/>
        <w:spacing w:line="360" w:lineRule="auto"/>
        <w:ind w:left="2268" w:firstLine="720"/>
        <w:jc w:val="both"/>
        <w:rPr>
          <w:rFonts w:ascii="Times New Roman" w:hAnsi="Times New Roman" w:cs="Times New Roman"/>
          <w:sz w:val="24"/>
          <w:szCs w:val="24"/>
          <w:lang w:val="en-US"/>
        </w:rPr>
      </w:pPr>
      <w:bookmarkStart w:id="114" w:name="_Hlk186018874"/>
      <w:r>
        <w:rPr>
          <w:rFonts w:ascii="Times New Roman" w:hAnsi="Times New Roman" w:cs="Times New Roman"/>
          <w:sz w:val="24"/>
          <w:szCs w:val="24"/>
          <w:lang w:val="en-US"/>
        </w:rPr>
        <w:t xml:space="preserve">Uji normalitas digunakan </w:t>
      </w:r>
      <w:r w:rsidRPr="004474F1">
        <w:rPr>
          <w:rFonts w:ascii="Times New Roman" w:hAnsi="Times New Roman" w:cs="Times New Roman"/>
          <w:sz w:val="24"/>
          <w:szCs w:val="24"/>
          <w:lang w:val="en-US"/>
        </w:rPr>
        <w:t>untuk mengetahui apakah penyebaran variabel</w:t>
      </w:r>
      <w:r>
        <w:rPr>
          <w:rFonts w:ascii="Times New Roman" w:hAnsi="Times New Roman" w:cs="Times New Roman"/>
          <w:sz w:val="24"/>
          <w:szCs w:val="24"/>
          <w:lang w:val="en-US"/>
        </w:rPr>
        <w:t xml:space="preserve"> kompensasi, motivasi kerja, lingkungan kerja, dan kinerja karyawan berdistribusi</w:t>
      </w:r>
      <w:r w:rsidRPr="004474F1">
        <w:rPr>
          <w:rFonts w:ascii="Times New Roman" w:hAnsi="Times New Roman" w:cs="Times New Roman"/>
          <w:sz w:val="24"/>
          <w:szCs w:val="24"/>
          <w:lang w:val="en-US"/>
        </w:rPr>
        <w:t xml:space="preserve"> normal atau tidak</w:t>
      </w:r>
      <w:r>
        <w:rPr>
          <w:rFonts w:ascii="Times New Roman" w:hAnsi="Times New Roman" w:cs="Times New Roman"/>
          <w:sz w:val="24"/>
          <w:szCs w:val="24"/>
          <w:lang w:val="en-US"/>
        </w:rPr>
        <w:t xml:space="preserve">. Penelitian ini menggunakan uji normalitas kurva P-plot dengan memakai pendekatan tabel </w:t>
      </w:r>
      <w:r w:rsidRPr="002E57F6">
        <w:rPr>
          <w:rFonts w:ascii="Times New Roman" w:hAnsi="Times New Roman" w:cs="Times New Roman"/>
          <w:i/>
          <w:iCs/>
          <w:sz w:val="24"/>
          <w:szCs w:val="24"/>
          <w:lang w:val="en-US"/>
        </w:rPr>
        <w:t>Kolmogorov-Smirnov</w:t>
      </w:r>
      <w:r>
        <w:rPr>
          <w:rFonts w:ascii="Times New Roman" w:hAnsi="Times New Roman" w:cs="Times New Roman"/>
          <w:sz w:val="24"/>
          <w:szCs w:val="24"/>
          <w:lang w:val="en-US"/>
        </w:rPr>
        <w:t xml:space="preserve">. </w:t>
      </w:r>
      <w:r w:rsidRPr="002E57F6">
        <w:rPr>
          <w:rFonts w:ascii="Times New Roman" w:hAnsi="Times New Roman" w:cs="Times New Roman"/>
          <w:i/>
          <w:iCs/>
          <w:sz w:val="24"/>
          <w:szCs w:val="24"/>
          <w:lang w:val="en-US"/>
        </w:rPr>
        <w:t>Kolmogorov-Smirnov</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memiliki kriteria yakni apabila signifikansi &gt; 0,05 maka data memiliki distribusi normal. Sebaliknya apabila signifikansi &lt; 0,05 maka data memiliki distribusi tidak normal.</w:t>
      </w:r>
    </w:p>
    <w:p w14:paraId="45372582" w14:textId="10EA56ED" w:rsidR="00632F74" w:rsidRPr="00C05CEB" w:rsidRDefault="007371E1" w:rsidP="00B6105F">
      <w:pPr>
        <w:pStyle w:val="Caption"/>
        <w:ind w:left="1440" w:firstLine="720"/>
        <w:jc w:val="center"/>
        <w:rPr>
          <w:rFonts w:ascii="Times New Roman" w:hAnsi="Times New Roman" w:cs="Times New Roman"/>
          <w:b/>
          <w:bCs/>
          <w:i w:val="0"/>
          <w:iCs w:val="0"/>
          <w:color w:val="auto"/>
          <w:sz w:val="24"/>
          <w:szCs w:val="24"/>
        </w:rPr>
      </w:pPr>
      <w:bookmarkStart w:id="115" w:name="_Toc184977589"/>
      <w:bookmarkStart w:id="116" w:name="_Toc185892402"/>
      <w:r w:rsidRPr="00F85BBD">
        <w:rPr>
          <w:rFonts w:ascii="Times New Roman" w:hAnsi="Times New Roman" w:cs="Times New Roman"/>
          <w:sz w:val="24"/>
          <w:szCs w:val="24"/>
          <w:lang w:val="en-ID"/>
        </w:rPr>
        <w:drawing>
          <wp:anchor distT="0" distB="0" distL="114300" distR="114300" simplePos="0" relativeHeight="251712512" behindDoc="0" locked="0" layoutInCell="1" allowOverlap="1" wp14:anchorId="1DD4BC6B" wp14:editId="481A5324">
            <wp:simplePos x="0" y="0"/>
            <wp:positionH relativeFrom="column">
              <wp:posOffset>2020171</wp:posOffset>
            </wp:positionH>
            <wp:positionV relativeFrom="paragraph">
              <wp:posOffset>270864</wp:posOffset>
            </wp:positionV>
            <wp:extent cx="3104515" cy="3131820"/>
            <wp:effectExtent l="0" t="0" r="635" b="0"/>
            <wp:wrapNone/>
            <wp:docPr id="17986210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5">
                      <a:extLst>
                        <a:ext uri="{28A0092B-C50C-407E-A947-70E740481C1C}">
                          <a14:useLocalDpi xmlns:a14="http://schemas.microsoft.com/office/drawing/2010/main" val="0"/>
                        </a:ext>
                      </a:extLst>
                    </a:blip>
                    <a:srcRect l="23409" r="18249"/>
                    <a:stretch/>
                  </pic:blipFill>
                  <pic:spPr bwMode="auto">
                    <a:xfrm>
                      <a:off x="0" y="0"/>
                      <a:ext cx="3104515" cy="3131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5CEB" w:rsidRPr="00C05CEB">
        <w:rPr>
          <w:rFonts w:ascii="Times New Roman" w:hAnsi="Times New Roman" w:cs="Times New Roman"/>
          <w:b/>
          <w:bCs/>
          <w:i w:val="0"/>
          <w:iCs w:val="0"/>
          <w:color w:val="auto"/>
          <w:sz w:val="24"/>
          <w:szCs w:val="24"/>
        </w:rPr>
        <w:t>Gambar 4.</w:t>
      </w:r>
      <w:r w:rsidR="00C05CEB" w:rsidRPr="00C05CEB">
        <w:rPr>
          <w:rFonts w:ascii="Times New Roman" w:hAnsi="Times New Roman" w:cs="Times New Roman"/>
          <w:b/>
          <w:bCs/>
          <w:i w:val="0"/>
          <w:iCs w:val="0"/>
          <w:color w:val="auto"/>
          <w:sz w:val="24"/>
          <w:szCs w:val="24"/>
        </w:rPr>
        <w:fldChar w:fldCharType="begin"/>
      </w:r>
      <w:r w:rsidR="00C05CEB" w:rsidRPr="00C05CEB">
        <w:rPr>
          <w:rFonts w:ascii="Times New Roman" w:hAnsi="Times New Roman" w:cs="Times New Roman"/>
          <w:b/>
          <w:bCs/>
          <w:i w:val="0"/>
          <w:iCs w:val="0"/>
          <w:color w:val="auto"/>
          <w:sz w:val="24"/>
          <w:szCs w:val="24"/>
        </w:rPr>
        <w:instrText xml:space="preserve"> SEQ Gambar_4. \* ARABIC </w:instrText>
      </w:r>
      <w:r w:rsidR="00C05CEB" w:rsidRPr="00C05CEB">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2</w:t>
      </w:r>
      <w:bookmarkEnd w:id="115"/>
      <w:r w:rsidR="00C05CEB" w:rsidRPr="00C05CEB">
        <w:rPr>
          <w:rFonts w:ascii="Times New Roman" w:hAnsi="Times New Roman" w:cs="Times New Roman"/>
          <w:b/>
          <w:bCs/>
          <w:i w:val="0"/>
          <w:iCs w:val="0"/>
          <w:color w:val="auto"/>
          <w:sz w:val="24"/>
          <w:szCs w:val="24"/>
        </w:rPr>
        <w:fldChar w:fldCharType="end"/>
      </w:r>
      <w:r w:rsidR="00B6105F">
        <w:rPr>
          <w:rFonts w:ascii="Times New Roman" w:hAnsi="Times New Roman" w:cs="Times New Roman"/>
          <w:b/>
          <w:bCs/>
          <w:i w:val="0"/>
          <w:iCs w:val="0"/>
          <w:color w:val="auto"/>
          <w:sz w:val="24"/>
          <w:szCs w:val="24"/>
        </w:rPr>
        <w:t xml:space="preserve"> </w:t>
      </w:r>
      <w:r w:rsidR="00632F74" w:rsidRPr="00C05CEB">
        <w:rPr>
          <w:rFonts w:ascii="Times New Roman" w:hAnsi="Times New Roman" w:cs="Times New Roman"/>
          <w:b/>
          <w:bCs/>
          <w:i w:val="0"/>
          <w:iCs w:val="0"/>
          <w:color w:val="auto"/>
          <w:sz w:val="24"/>
          <w:szCs w:val="24"/>
          <w:lang w:val="en-US"/>
        </w:rPr>
        <w:t>Uji Normalitas P-Plot</w:t>
      </w:r>
      <w:bookmarkEnd w:id="116"/>
    </w:p>
    <w:p w14:paraId="13C1BA3F" w14:textId="77777777" w:rsidR="007371E1" w:rsidRDefault="00F85BBD" w:rsidP="00F85BBD">
      <w:pPr>
        <w:pStyle w:val="ListParagraph"/>
        <w:spacing w:line="360" w:lineRule="auto"/>
        <w:ind w:left="2268"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     </w:t>
      </w:r>
    </w:p>
    <w:p w14:paraId="0E6037A1" w14:textId="45A22291" w:rsidR="007371E1" w:rsidRDefault="007371E1" w:rsidP="00F85BBD">
      <w:pPr>
        <w:pStyle w:val="ListParagraph"/>
        <w:spacing w:line="360" w:lineRule="auto"/>
        <w:ind w:left="2268" w:firstLine="720"/>
        <w:rPr>
          <w:rFonts w:ascii="Times New Roman" w:hAnsi="Times New Roman" w:cs="Times New Roman"/>
          <w:sz w:val="24"/>
          <w:szCs w:val="24"/>
          <w:lang w:val="en-ID"/>
        </w:rPr>
      </w:pPr>
    </w:p>
    <w:p w14:paraId="497AF1DE" w14:textId="77777777" w:rsidR="007371E1" w:rsidRDefault="007371E1" w:rsidP="00F85BBD">
      <w:pPr>
        <w:pStyle w:val="ListParagraph"/>
        <w:spacing w:line="360" w:lineRule="auto"/>
        <w:ind w:left="2268" w:firstLine="720"/>
        <w:rPr>
          <w:rFonts w:ascii="Times New Roman" w:hAnsi="Times New Roman" w:cs="Times New Roman"/>
          <w:sz w:val="24"/>
          <w:szCs w:val="24"/>
          <w:lang w:val="en-ID"/>
        </w:rPr>
      </w:pPr>
    </w:p>
    <w:p w14:paraId="19D9944A" w14:textId="77777777" w:rsidR="007371E1" w:rsidRDefault="007371E1" w:rsidP="00F85BBD">
      <w:pPr>
        <w:pStyle w:val="ListParagraph"/>
        <w:spacing w:line="360" w:lineRule="auto"/>
        <w:ind w:left="2268" w:firstLine="720"/>
        <w:rPr>
          <w:rFonts w:ascii="Times New Roman" w:hAnsi="Times New Roman" w:cs="Times New Roman"/>
          <w:sz w:val="24"/>
          <w:szCs w:val="24"/>
          <w:lang w:val="en-ID"/>
        </w:rPr>
      </w:pPr>
    </w:p>
    <w:p w14:paraId="561BE259" w14:textId="77777777" w:rsidR="007371E1" w:rsidRDefault="007371E1" w:rsidP="00F85BBD">
      <w:pPr>
        <w:pStyle w:val="ListParagraph"/>
        <w:spacing w:line="360" w:lineRule="auto"/>
        <w:ind w:left="2268" w:firstLine="720"/>
        <w:rPr>
          <w:rFonts w:ascii="Times New Roman" w:hAnsi="Times New Roman" w:cs="Times New Roman"/>
          <w:sz w:val="24"/>
          <w:szCs w:val="24"/>
          <w:lang w:val="en-ID"/>
        </w:rPr>
      </w:pPr>
    </w:p>
    <w:p w14:paraId="2AB99A84" w14:textId="77777777" w:rsidR="007371E1" w:rsidRDefault="007371E1" w:rsidP="00F85BBD">
      <w:pPr>
        <w:pStyle w:val="ListParagraph"/>
        <w:spacing w:line="360" w:lineRule="auto"/>
        <w:ind w:left="2268" w:firstLine="720"/>
        <w:rPr>
          <w:rFonts w:ascii="Times New Roman" w:hAnsi="Times New Roman" w:cs="Times New Roman"/>
          <w:sz w:val="24"/>
          <w:szCs w:val="24"/>
          <w:lang w:val="en-ID"/>
        </w:rPr>
      </w:pPr>
    </w:p>
    <w:p w14:paraId="418F1B83" w14:textId="77777777" w:rsidR="007371E1" w:rsidRDefault="007371E1" w:rsidP="00F85BBD">
      <w:pPr>
        <w:pStyle w:val="ListParagraph"/>
        <w:spacing w:line="360" w:lineRule="auto"/>
        <w:ind w:left="2268" w:firstLine="720"/>
        <w:rPr>
          <w:rFonts w:ascii="Times New Roman" w:hAnsi="Times New Roman" w:cs="Times New Roman"/>
          <w:sz w:val="24"/>
          <w:szCs w:val="24"/>
          <w:lang w:val="en-ID"/>
        </w:rPr>
      </w:pPr>
    </w:p>
    <w:p w14:paraId="0C074031" w14:textId="77777777" w:rsidR="007371E1" w:rsidRDefault="007371E1" w:rsidP="00F85BBD">
      <w:pPr>
        <w:pStyle w:val="ListParagraph"/>
        <w:spacing w:line="360" w:lineRule="auto"/>
        <w:ind w:left="2268" w:firstLine="720"/>
        <w:rPr>
          <w:rFonts w:ascii="Times New Roman" w:hAnsi="Times New Roman" w:cs="Times New Roman"/>
          <w:sz w:val="24"/>
          <w:szCs w:val="24"/>
          <w:lang w:val="en-ID"/>
        </w:rPr>
      </w:pPr>
    </w:p>
    <w:p w14:paraId="757185CB" w14:textId="0D047266" w:rsidR="007371E1" w:rsidRDefault="007371E1" w:rsidP="00F85BBD">
      <w:pPr>
        <w:pStyle w:val="ListParagraph"/>
        <w:spacing w:line="360" w:lineRule="auto"/>
        <w:ind w:left="2268" w:firstLine="720"/>
        <w:rPr>
          <w:rFonts w:ascii="Times New Roman" w:hAnsi="Times New Roman" w:cs="Times New Roman"/>
          <w:sz w:val="24"/>
          <w:szCs w:val="24"/>
          <w:lang w:val="en-ID"/>
        </w:rPr>
      </w:pPr>
    </w:p>
    <w:p w14:paraId="737D14F9" w14:textId="77777777" w:rsidR="007371E1" w:rsidRDefault="007371E1" w:rsidP="00F85BBD">
      <w:pPr>
        <w:pStyle w:val="ListParagraph"/>
        <w:spacing w:line="360" w:lineRule="auto"/>
        <w:ind w:left="2268" w:firstLine="720"/>
        <w:rPr>
          <w:rFonts w:ascii="Times New Roman" w:hAnsi="Times New Roman" w:cs="Times New Roman"/>
          <w:sz w:val="24"/>
          <w:szCs w:val="24"/>
          <w:lang w:val="en-ID"/>
        </w:rPr>
      </w:pPr>
    </w:p>
    <w:p w14:paraId="60D95C18" w14:textId="77777777" w:rsidR="007371E1" w:rsidRDefault="007371E1" w:rsidP="00F85BBD">
      <w:pPr>
        <w:pStyle w:val="ListParagraph"/>
        <w:spacing w:line="360" w:lineRule="auto"/>
        <w:ind w:left="2268" w:firstLine="720"/>
        <w:rPr>
          <w:rFonts w:ascii="Times New Roman" w:hAnsi="Times New Roman" w:cs="Times New Roman"/>
          <w:sz w:val="24"/>
          <w:szCs w:val="24"/>
          <w:lang w:val="en-ID"/>
        </w:rPr>
      </w:pPr>
    </w:p>
    <w:p w14:paraId="43939508" w14:textId="209A7724" w:rsidR="00632F74" w:rsidRPr="00F85BBD" w:rsidRDefault="00F85BBD" w:rsidP="00F85BBD">
      <w:pPr>
        <w:pStyle w:val="ListParagraph"/>
        <w:spacing w:line="360" w:lineRule="auto"/>
        <w:ind w:left="2268"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         </w:t>
      </w:r>
    </w:p>
    <w:p w14:paraId="44FBE376" w14:textId="51FA5396" w:rsidR="00B7678D" w:rsidRPr="00632F74" w:rsidRDefault="00632F74" w:rsidP="007371E1">
      <w:pPr>
        <w:ind w:left="2880" w:firstLine="720"/>
        <w:rPr>
          <w:rFonts w:ascii="Times New Roman" w:hAnsi="Times New Roman" w:cs="Times New Roman"/>
          <w:sz w:val="24"/>
          <w:szCs w:val="24"/>
          <w:lang w:val="en-US"/>
        </w:rPr>
      </w:pPr>
      <w:r w:rsidRPr="00632F74">
        <w:rPr>
          <w:rFonts w:ascii="Times New Roman" w:hAnsi="Times New Roman" w:cs="Times New Roman"/>
          <w:sz w:val="24"/>
          <w:szCs w:val="24"/>
          <w:lang w:val="en-US"/>
        </w:rPr>
        <w:t>Sumber :</w:t>
      </w:r>
      <w:r>
        <w:rPr>
          <w:rFonts w:ascii="Times New Roman" w:hAnsi="Times New Roman" w:cs="Times New Roman"/>
          <w:sz w:val="24"/>
          <w:szCs w:val="24"/>
          <w:lang w:val="en-US"/>
        </w:rPr>
        <w:t xml:space="preserve"> Output IBM SPSS 25 (2024)</w:t>
      </w:r>
    </w:p>
    <w:p w14:paraId="1520611D" w14:textId="53F8376A" w:rsidR="00632F74" w:rsidRDefault="00632F74" w:rsidP="00CE6713">
      <w:pPr>
        <w:spacing w:line="360" w:lineRule="auto"/>
        <w:ind w:left="2268" w:firstLine="612"/>
        <w:jc w:val="both"/>
        <w:rPr>
          <w:rFonts w:ascii="Times New Roman" w:hAnsi="Times New Roman" w:cs="Times New Roman"/>
          <w:sz w:val="24"/>
          <w:szCs w:val="24"/>
        </w:rPr>
      </w:pPr>
      <w:r>
        <w:rPr>
          <w:rFonts w:ascii="Times New Roman" w:hAnsi="Times New Roman" w:cs="Times New Roman"/>
          <w:sz w:val="24"/>
          <w:szCs w:val="24"/>
        </w:rPr>
        <w:t xml:space="preserve">Berdasarkan gambar diatas maka dapat dilihat bahwasannya kurva P-plot tersebut dikatakan normal karena titik-titik menyebar disekitar garis diagonal dan penyebarannya mengikuti arah garis diagonal. Maka hal tersebut dapat disimpulkan bahwa model regresi memenuhi asumsi normalitas. </w:t>
      </w:r>
    </w:p>
    <w:p w14:paraId="59BEE0FF" w14:textId="77777777" w:rsidR="00476068" w:rsidRDefault="00476068" w:rsidP="00CE6713">
      <w:pPr>
        <w:spacing w:line="360" w:lineRule="auto"/>
        <w:ind w:left="2268" w:firstLine="612"/>
        <w:jc w:val="both"/>
        <w:rPr>
          <w:rFonts w:ascii="Times New Roman" w:hAnsi="Times New Roman" w:cs="Times New Roman"/>
          <w:sz w:val="24"/>
          <w:szCs w:val="24"/>
        </w:rPr>
      </w:pPr>
    </w:p>
    <w:p w14:paraId="46936E22" w14:textId="77777777" w:rsidR="00476068" w:rsidRDefault="00476068" w:rsidP="00CE6713">
      <w:pPr>
        <w:spacing w:line="360" w:lineRule="auto"/>
        <w:ind w:left="2268" w:firstLine="612"/>
        <w:jc w:val="both"/>
        <w:rPr>
          <w:rFonts w:ascii="Times New Roman" w:hAnsi="Times New Roman" w:cs="Times New Roman"/>
          <w:sz w:val="24"/>
          <w:szCs w:val="24"/>
        </w:rPr>
      </w:pPr>
    </w:p>
    <w:p w14:paraId="3549214F" w14:textId="276640B1" w:rsidR="00576630" w:rsidRPr="00C05CEB" w:rsidRDefault="00C05CEB" w:rsidP="00B6105F">
      <w:pPr>
        <w:pStyle w:val="Caption"/>
        <w:ind w:left="1440" w:firstLine="720"/>
        <w:jc w:val="center"/>
        <w:rPr>
          <w:rFonts w:ascii="Times New Roman" w:hAnsi="Times New Roman" w:cs="Times New Roman"/>
          <w:b/>
          <w:bCs/>
          <w:i w:val="0"/>
          <w:iCs w:val="0"/>
          <w:color w:val="auto"/>
          <w:sz w:val="24"/>
          <w:szCs w:val="24"/>
        </w:rPr>
      </w:pPr>
      <w:bookmarkStart w:id="117" w:name="_Toc185892291"/>
      <w:bookmarkEnd w:id="114"/>
      <w:r w:rsidRPr="00C05CEB">
        <w:rPr>
          <w:rFonts w:ascii="Times New Roman" w:hAnsi="Times New Roman" w:cs="Times New Roman"/>
          <w:b/>
          <w:bCs/>
          <w:i w:val="0"/>
          <w:iCs w:val="0"/>
          <w:color w:val="auto"/>
          <w:sz w:val="24"/>
          <w:szCs w:val="24"/>
        </w:rPr>
        <w:t>Tabel 4.</w:t>
      </w:r>
      <w:r w:rsidRPr="00C05CEB">
        <w:rPr>
          <w:rFonts w:ascii="Times New Roman" w:hAnsi="Times New Roman" w:cs="Times New Roman"/>
          <w:b/>
          <w:bCs/>
          <w:i w:val="0"/>
          <w:iCs w:val="0"/>
          <w:color w:val="auto"/>
          <w:sz w:val="24"/>
          <w:szCs w:val="24"/>
        </w:rPr>
        <w:fldChar w:fldCharType="begin"/>
      </w:r>
      <w:r w:rsidRPr="00C05CEB">
        <w:rPr>
          <w:rFonts w:ascii="Times New Roman" w:hAnsi="Times New Roman" w:cs="Times New Roman"/>
          <w:b/>
          <w:bCs/>
          <w:i w:val="0"/>
          <w:iCs w:val="0"/>
          <w:color w:val="auto"/>
          <w:sz w:val="24"/>
          <w:szCs w:val="24"/>
        </w:rPr>
        <w:instrText xml:space="preserve"> SEQ Tabel_4. \* ARABIC </w:instrText>
      </w:r>
      <w:r w:rsidRPr="00C05CEB">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8</w:t>
      </w:r>
      <w:r w:rsidRPr="00C05CEB">
        <w:rPr>
          <w:rFonts w:ascii="Times New Roman" w:hAnsi="Times New Roman" w:cs="Times New Roman"/>
          <w:b/>
          <w:bCs/>
          <w:i w:val="0"/>
          <w:iCs w:val="0"/>
          <w:color w:val="auto"/>
          <w:sz w:val="24"/>
          <w:szCs w:val="24"/>
        </w:rPr>
        <w:fldChar w:fldCharType="end"/>
      </w:r>
      <w:r w:rsidR="00B6105F">
        <w:rPr>
          <w:rFonts w:ascii="Times New Roman" w:hAnsi="Times New Roman" w:cs="Times New Roman"/>
          <w:b/>
          <w:bCs/>
          <w:i w:val="0"/>
          <w:iCs w:val="0"/>
          <w:color w:val="auto"/>
          <w:sz w:val="24"/>
          <w:szCs w:val="24"/>
        </w:rPr>
        <w:t xml:space="preserve"> </w:t>
      </w:r>
      <w:r w:rsidR="00576630" w:rsidRPr="00C05CEB">
        <w:rPr>
          <w:rFonts w:ascii="Times New Roman" w:hAnsi="Times New Roman" w:cs="Times New Roman"/>
          <w:b/>
          <w:bCs/>
          <w:i w:val="0"/>
          <w:iCs w:val="0"/>
          <w:color w:val="auto"/>
          <w:sz w:val="24"/>
          <w:szCs w:val="24"/>
        </w:rPr>
        <w:t>Hasil Uji Kolmogorov-Smirnov</w:t>
      </w:r>
      <w:bookmarkEnd w:id="117"/>
    </w:p>
    <w:tbl>
      <w:tblPr>
        <w:tblW w:w="5605" w:type="dxa"/>
        <w:tblInd w:w="29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715"/>
      </w:tblGrid>
      <w:tr w:rsidR="00F85BBD" w:rsidRPr="008607AD" w14:paraId="0C7B8D1B" w14:textId="77777777" w:rsidTr="00F85BBD">
        <w:trPr>
          <w:cantSplit/>
        </w:trPr>
        <w:tc>
          <w:tcPr>
            <w:tcW w:w="5605" w:type="dxa"/>
            <w:gridSpan w:val="3"/>
            <w:tcBorders>
              <w:top w:val="nil"/>
              <w:left w:val="nil"/>
              <w:bottom w:val="single" w:sz="4" w:space="0" w:color="auto"/>
              <w:right w:val="nil"/>
            </w:tcBorders>
            <w:shd w:val="clear" w:color="auto" w:fill="FFFFFF"/>
            <w:vAlign w:val="center"/>
          </w:tcPr>
          <w:p w14:paraId="149753EE" w14:textId="065E6A49" w:rsidR="00F85BBD" w:rsidRPr="00277F5E" w:rsidRDefault="00F85BBD" w:rsidP="00F85BBD">
            <w:pPr>
              <w:spacing w:line="240" w:lineRule="auto"/>
              <w:rPr>
                <w:rFonts w:ascii="Times New Roman" w:hAnsi="Times New Roman" w:cs="Times New Roman"/>
                <w:b/>
                <w:bCs/>
                <w:sz w:val="20"/>
                <w:szCs w:val="20"/>
              </w:rPr>
            </w:pPr>
            <w:r>
              <w:rPr>
                <w:rFonts w:ascii="Times New Roman" w:hAnsi="Times New Roman" w:cs="Times New Roman"/>
                <w:b/>
                <w:bCs/>
                <w:sz w:val="20"/>
                <w:szCs w:val="20"/>
              </w:rPr>
              <w:t xml:space="preserve">                    </w:t>
            </w:r>
            <w:r w:rsidRPr="00277F5E">
              <w:rPr>
                <w:rFonts w:ascii="Times New Roman" w:hAnsi="Times New Roman" w:cs="Times New Roman"/>
                <w:b/>
                <w:bCs/>
                <w:sz w:val="20"/>
                <w:szCs w:val="20"/>
              </w:rPr>
              <w:t>One-Sample Kolmogorov-Smirnov Test</w:t>
            </w:r>
          </w:p>
        </w:tc>
      </w:tr>
      <w:tr w:rsidR="00F85BBD" w:rsidRPr="008607AD" w14:paraId="4DC07A8A" w14:textId="77777777" w:rsidTr="00F85BBD">
        <w:trPr>
          <w:cantSplit/>
        </w:trPr>
        <w:tc>
          <w:tcPr>
            <w:tcW w:w="389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AE10EC2" w14:textId="77777777" w:rsidR="00F85BBD" w:rsidRPr="00277F5E" w:rsidRDefault="00F85BBD" w:rsidP="00E02B7E">
            <w:pPr>
              <w:spacing w:line="240" w:lineRule="auto"/>
              <w:rPr>
                <w:rFonts w:ascii="Times New Roman" w:hAnsi="Times New Roman" w:cs="Times New Roman"/>
                <w:sz w:val="20"/>
                <w:szCs w:val="20"/>
              </w:rPr>
            </w:pPr>
          </w:p>
        </w:tc>
        <w:tc>
          <w:tcPr>
            <w:tcW w:w="1715" w:type="dxa"/>
            <w:tcBorders>
              <w:top w:val="single" w:sz="4" w:space="0" w:color="auto"/>
              <w:left w:val="single" w:sz="4" w:space="0" w:color="auto"/>
              <w:bottom w:val="single" w:sz="4" w:space="0" w:color="auto"/>
              <w:right w:val="single" w:sz="4" w:space="0" w:color="auto"/>
            </w:tcBorders>
            <w:shd w:val="clear" w:color="auto" w:fill="FFFFFF"/>
            <w:vAlign w:val="bottom"/>
          </w:tcPr>
          <w:p w14:paraId="27003365" w14:textId="77777777" w:rsidR="00F85BBD" w:rsidRPr="007C1ED1" w:rsidRDefault="00F85BBD" w:rsidP="00E02B7E">
            <w:pPr>
              <w:spacing w:line="240" w:lineRule="auto"/>
              <w:ind w:left="148" w:right="64" w:firstLine="6"/>
              <w:rPr>
                <w:rFonts w:ascii="Times New Roman" w:hAnsi="Times New Roman" w:cs="Times New Roman"/>
                <w:b/>
                <w:bCs/>
                <w:sz w:val="20"/>
                <w:szCs w:val="20"/>
              </w:rPr>
            </w:pPr>
            <w:r w:rsidRPr="007C1ED1">
              <w:rPr>
                <w:rFonts w:ascii="Times New Roman" w:hAnsi="Times New Roman" w:cs="Times New Roman"/>
                <w:b/>
                <w:bCs/>
                <w:sz w:val="20"/>
                <w:szCs w:val="20"/>
              </w:rPr>
              <w:t>Unstandardized Residual</w:t>
            </w:r>
          </w:p>
        </w:tc>
      </w:tr>
      <w:tr w:rsidR="00F85BBD" w:rsidRPr="008607AD" w14:paraId="7F0474FF" w14:textId="77777777" w:rsidTr="00F85BBD">
        <w:trPr>
          <w:cantSplit/>
          <w:trHeight w:val="359"/>
        </w:trPr>
        <w:tc>
          <w:tcPr>
            <w:tcW w:w="3890" w:type="dxa"/>
            <w:gridSpan w:val="2"/>
            <w:tcBorders>
              <w:top w:val="single" w:sz="4" w:space="0" w:color="auto"/>
              <w:left w:val="single" w:sz="4" w:space="0" w:color="auto"/>
              <w:bottom w:val="nil"/>
              <w:right w:val="single" w:sz="4" w:space="0" w:color="auto"/>
            </w:tcBorders>
            <w:shd w:val="clear" w:color="auto" w:fill="FFFFFF" w:themeFill="background1"/>
          </w:tcPr>
          <w:p w14:paraId="6C29D998" w14:textId="77777777" w:rsidR="00F85BBD" w:rsidRPr="00277F5E" w:rsidRDefault="00F85BBD" w:rsidP="00E02B7E">
            <w:pPr>
              <w:spacing w:line="240" w:lineRule="auto"/>
              <w:ind w:left="77"/>
              <w:rPr>
                <w:rFonts w:ascii="Times New Roman" w:hAnsi="Times New Roman" w:cs="Times New Roman"/>
                <w:sz w:val="20"/>
                <w:szCs w:val="20"/>
              </w:rPr>
            </w:pPr>
            <w:r w:rsidRPr="00277F5E">
              <w:rPr>
                <w:rFonts w:ascii="Times New Roman" w:hAnsi="Times New Roman" w:cs="Times New Roman"/>
                <w:sz w:val="20"/>
                <w:szCs w:val="20"/>
              </w:rPr>
              <w:t>N</w:t>
            </w:r>
          </w:p>
        </w:tc>
        <w:tc>
          <w:tcPr>
            <w:tcW w:w="1715" w:type="dxa"/>
            <w:tcBorders>
              <w:top w:val="single" w:sz="4" w:space="0" w:color="auto"/>
              <w:left w:val="single" w:sz="4" w:space="0" w:color="auto"/>
              <w:bottom w:val="nil"/>
              <w:right w:val="single" w:sz="4" w:space="0" w:color="auto"/>
            </w:tcBorders>
            <w:shd w:val="clear" w:color="auto" w:fill="FFFFFF"/>
          </w:tcPr>
          <w:p w14:paraId="1C8D97C7" w14:textId="77777777" w:rsidR="00F85BBD" w:rsidRPr="00277F5E" w:rsidRDefault="00F85BBD" w:rsidP="00E02B7E">
            <w:pPr>
              <w:spacing w:line="240" w:lineRule="auto"/>
              <w:ind w:right="206"/>
              <w:jc w:val="right"/>
              <w:rPr>
                <w:rFonts w:ascii="Times New Roman" w:hAnsi="Times New Roman" w:cs="Times New Roman"/>
                <w:sz w:val="20"/>
                <w:szCs w:val="20"/>
              </w:rPr>
            </w:pPr>
            <w:r w:rsidRPr="00277F5E">
              <w:rPr>
                <w:rFonts w:ascii="Times New Roman" w:hAnsi="Times New Roman" w:cs="Times New Roman"/>
                <w:sz w:val="20"/>
                <w:szCs w:val="20"/>
              </w:rPr>
              <w:t>30</w:t>
            </w:r>
          </w:p>
        </w:tc>
      </w:tr>
      <w:tr w:rsidR="00F85BBD" w:rsidRPr="008607AD" w14:paraId="0699B82A" w14:textId="77777777" w:rsidTr="00F85BBD">
        <w:trPr>
          <w:cantSplit/>
        </w:trPr>
        <w:tc>
          <w:tcPr>
            <w:tcW w:w="2445" w:type="dxa"/>
            <w:vMerge w:val="restart"/>
            <w:tcBorders>
              <w:top w:val="nil"/>
              <w:left w:val="single" w:sz="4" w:space="0" w:color="auto"/>
              <w:bottom w:val="nil"/>
              <w:right w:val="nil"/>
            </w:tcBorders>
            <w:shd w:val="clear" w:color="auto" w:fill="FFFFFF" w:themeFill="background1"/>
          </w:tcPr>
          <w:p w14:paraId="69095451" w14:textId="77777777" w:rsidR="00F85BBD" w:rsidRPr="00277F5E" w:rsidRDefault="00F85BBD" w:rsidP="00E02B7E">
            <w:pPr>
              <w:spacing w:line="240" w:lineRule="auto"/>
              <w:ind w:left="77"/>
              <w:rPr>
                <w:rFonts w:ascii="Times New Roman" w:hAnsi="Times New Roman" w:cs="Times New Roman"/>
                <w:sz w:val="20"/>
                <w:szCs w:val="20"/>
              </w:rPr>
            </w:pPr>
            <w:r w:rsidRPr="00277F5E">
              <w:rPr>
                <w:rFonts w:ascii="Times New Roman" w:hAnsi="Times New Roman" w:cs="Times New Roman"/>
                <w:sz w:val="20"/>
                <w:szCs w:val="20"/>
              </w:rPr>
              <w:t>Normal Parameters</w:t>
            </w:r>
            <w:r w:rsidRPr="00277F5E">
              <w:rPr>
                <w:rFonts w:ascii="Times New Roman" w:hAnsi="Times New Roman" w:cs="Times New Roman"/>
                <w:sz w:val="20"/>
                <w:szCs w:val="20"/>
                <w:vertAlign w:val="superscript"/>
              </w:rPr>
              <w:t>a,b</w:t>
            </w:r>
          </w:p>
        </w:tc>
        <w:tc>
          <w:tcPr>
            <w:tcW w:w="1445" w:type="dxa"/>
            <w:tcBorders>
              <w:top w:val="nil"/>
              <w:left w:val="nil"/>
              <w:bottom w:val="nil"/>
              <w:right w:val="single" w:sz="4" w:space="0" w:color="auto"/>
            </w:tcBorders>
            <w:shd w:val="clear" w:color="auto" w:fill="FFFFFF" w:themeFill="background1"/>
          </w:tcPr>
          <w:p w14:paraId="25F4A708" w14:textId="77777777" w:rsidR="00F85BBD" w:rsidRPr="00277F5E" w:rsidRDefault="00F85BBD" w:rsidP="00E02B7E">
            <w:pPr>
              <w:spacing w:line="240" w:lineRule="auto"/>
              <w:ind w:left="77"/>
              <w:rPr>
                <w:rFonts w:ascii="Times New Roman" w:hAnsi="Times New Roman" w:cs="Times New Roman"/>
                <w:sz w:val="20"/>
                <w:szCs w:val="20"/>
              </w:rPr>
            </w:pPr>
            <w:r w:rsidRPr="00277F5E">
              <w:rPr>
                <w:rFonts w:ascii="Times New Roman" w:hAnsi="Times New Roman" w:cs="Times New Roman"/>
                <w:sz w:val="20"/>
                <w:szCs w:val="20"/>
              </w:rPr>
              <w:t>Mean</w:t>
            </w:r>
          </w:p>
        </w:tc>
        <w:tc>
          <w:tcPr>
            <w:tcW w:w="1715" w:type="dxa"/>
            <w:tcBorders>
              <w:top w:val="nil"/>
              <w:left w:val="single" w:sz="4" w:space="0" w:color="auto"/>
              <w:bottom w:val="nil"/>
              <w:right w:val="single" w:sz="4" w:space="0" w:color="auto"/>
            </w:tcBorders>
            <w:shd w:val="clear" w:color="auto" w:fill="FFFFFF"/>
          </w:tcPr>
          <w:p w14:paraId="35B89E32" w14:textId="77777777" w:rsidR="00F85BBD" w:rsidRPr="00277F5E" w:rsidRDefault="00F85BBD" w:rsidP="00E02B7E">
            <w:pPr>
              <w:spacing w:line="240" w:lineRule="auto"/>
              <w:ind w:right="206"/>
              <w:jc w:val="right"/>
              <w:rPr>
                <w:rFonts w:ascii="Times New Roman" w:hAnsi="Times New Roman" w:cs="Times New Roman"/>
                <w:sz w:val="20"/>
                <w:szCs w:val="20"/>
              </w:rPr>
            </w:pPr>
            <w:r w:rsidRPr="00277F5E">
              <w:rPr>
                <w:rFonts w:ascii="Times New Roman" w:hAnsi="Times New Roman" w:cs="Times New Roman"/>
                <w:sz w:val="20"/>
                <w:szCs w:val="20"/>
              </w:rPr>
              <w:t>.0000000</w:t>
            </w:r>
          </w:p>
        </w:tc>
      </w:tr>
      <w:tr w:rsidR="00F85BBD" w:rsidRPr="008607AD" w14:paraId="32E935BC" w14:textId="77777777" w:rsidTr="00F85BBD">
        <w:trPr>
          <w:cantSplit/>
        </w:trPr>
        <w:tc>
          <w:tcPr>
            <w:tcW w:w="2445" w:type="dxa"/>
            <w:vMerge/>
            <w:tcBorders>
              <w:top w:val="nil"/>
              <w:left w:val="single" w:sz="4" w:space="0" w:color="auto"/>
              <w:bottom w:val="nil"/>
              <w:right w:val="nil"/>
            </w:tcBorders>
            <w:shd w:val="clear" w:color="auto" w:fill="FFFFFF" w:themeFill="background1"/>
          </w:tcPr>
          <w:p w14:paraId="523AC81F" w14:textId="77777777" w:rsidR="00F85BBD" w:rsidRPr="00277F5E" w:rsidRDefault="00F85BBD" w:rsidP="00E02B7E">
            <w:pPr>
              <w:spacing w:line="240" w:lineRule="auto"/>
              <w:ind w:left="77"/>
              <w:rPr>
                <w:rFonts w:ascii="Times New Roman" w:hAnsi="Times New Roman" w:cs="Times New Roman"/>
                <w:sz w:val="20"/>
                <w:szCs w:val="20"/>
              </w:rPr>
            </w:pPr>
          </w:p>
        </w:tc>
        <w:tc>
          <w:tcPr>
            <w:tcW w:w="1445" w:type="dxa"/>
            <w:tcBorders>
              <w:top w:val="nil"/>
              <w:left w:val="nil"/>
              <w:bottom w:val="nil"/>
              <w:right w:val="single" w:sz="4" w:space="0" w:color="auto"/>
            </w:tcBorders>
            <w:shd w:val="clear" w:color="auto" w:fill="FFFFFF" w:themeFill="background1"/>
          </w:tcPr>
          <w:p w14:paraId="341C3530" w14:textId="77777777" w:rsidR="00F85BBD" w:rsidRPr="00277F5E" w:rsidRDefault="00F85BBD" w:rsidP="00E02B7E">
            <w:pPr>
              <w:spacing w:line="240" w:lineRule="auto"/>
              <w:ind w:left="77"/>
              <w:rPr>
                <w:rFonts w:ascii="Times New Roman" w:hAnsi="Times New Roman" w:cs="Times New Roman"/>
                <w:sz w:val="20"/>
                <w:szCs w:val="20"/>
              </w:rPr>
            </w:pPr>
            <w:r w:rsidRPr="00277F5E">
              <w:rPr>
                <w:rFonts w:ascii="Times New Roman" w:hAnsi="Times New Roman" w:cs="Times New Roman"/>
                <w:sz w:val="20"/>
                <w:szCs w:val="20"/>
              </w:rPr>
              <w:t>Std. Deviation</w:t>
            </w:r>
          </w:p>
        </w:tc>
        <w:tc>
          <w:tcPr>
            <w:tcW w:w="1715" w:type="dxa"/>
            <w:tcBorders>
              <w:top w:val="nil"/>
              <w:left w:val="single" w:sz="4" w:space="0" w:color="auto"/>
              <w:bottom w:val="nil"/>
              <w:right w:val="single" w:sz="4" w:space="0" w:color="auto"/>
            </w:tcBorders>
            <w:shd w:val="clear" w:color="auto" w:fill="FFFFFF"/>
          </w:tcPr>
          <w:p w14:paraId="393149CE" w14:textId="77777777" w:rsidR="00F85BBD" w:rsidRPr="00277F5E" w:rsidRDefault="00F85BBD" w:rsidP="00E02B7E">
            <w:pPr>
              <w:spacing w:line="240" w:lineRule="auto"/>
              <w:ind w:right="206"/>
              <w:jc w:val="right"/>
              <w:rPr>
                <w:rFonts w:ascii="Times New Roman" w:hAnsi="Times New Roman" w:cs="Times New Roman"/>
                <w:sz w:val="20"/>
                <w:szCs w:val="20"/>
              </w:rPr>
            </w:pPr>
            <w:r>
              <w:rPr>
                <w:rFonts w:ascii="Times New Roman" w:hAnsi="Times New Roman" w:cs="Times New Roman"/>
                <w:sz w:val="20"/>
                <w:szCs w:val="20"/>
              </w:rPr>
              <w:t>1.42713036</w:t>
            </w:r>
          </w:p>
        </w:tc>
      </w:tr>
      <w:tr w:rsidR="00F85BBD" w:rsidRPr="008607AD" w14:paraId="0E1716D3" w14:textId="77777777" w:rsidTr="00F85BBD">
        <w:trPr>
          <w:cantSplit/>
        </w:trPr>
        <w:tc>
          <w:tcPr>
            <w:tcW w:w="2445" w:type="dxa"/>
            <w:vMerge w:val="restart"/>
            <w:tcBorders>
              <w:top w:val="nil"/>
              <w:left w:val="single" w:sz="4" w:space="0" w:color="auto"/>
              <w:bottom w:val="nil"/>
              <w:right w:val="nil"/>
            </w:tcBorders>
            <w:shd w:val="clear" w:color="auto" w:fill="FFFFFF" w:themeFill="background1"/>
          </w:tcPr>
          <w:p w14:paraId="37BF353B" w14:textId="77777777" w:rsidR="00F85BBD" w:rsidRPr="00277F5E" w:rsidRDefault="00F85BBD" w:rsidP="00E02B7E">
            <w:pPr>
              <w:spacing w:line="240" w:lineRule="auto"/>
              <w:ind w:left="77"/>
              <w:rPr>
                <w:rFonts w:ascii="Times New Roman" w:hAnsi="Times New Roman" w:cs="Times New Roman"/>
                <w:sz w:val="20"/>
                <w:szCs w:val="20"/>
              </w:rPr>
            </w:pPr>
            <w:r w:rsidRPr="00277F5E">
              <w:rPr>
                <w:rFonts w:ascii="Times New Roman" w:hAnsi="Times New Roman" w:cs="Times New Roman"/>
                <w:sz w:val="20"/>
                <w:szCs w:val="20"/>
              </w:rPr>
              <w:t>Most Extreme Differences</w:t>
            </w:r>
          </w:p>
        </w:tc>
        <w:tc>
          <w:tcPr>
            <w:tcW w:w="1445" w:type="dxa"/>
            <w:tcBorders>
              <w:top w:val="nil"/>
              <w:left w:val="nil"/>
              <w:bottom w:val="nil"/>
              <w:right w:val="single" w:sz="4" w:space="0" w:color="auto"/>
            </w:tcBorders>
            <w:shd w:val="clear" w:color="auto" w:fill="FFFFFF" w:themeFill="background1"/>
          </w:tcPr>
          <w:p w14:paraId="3D69DA4C" w14:textId="77777777" w:rsidR="00F85BBD" w:rsidRPr="00277F5E" w:rsidRDefault="00F85BBD" w:rsidP="00E02B7E">
            <w:pPr>
              <w:spacing w:line="240" w:lineRule="auto"/>
              <w:ind w:left="77"/>
              <w:rPr>
                <w:rFonts w:ascii="Times New Roman" w:hAnsi="Times New Roman" w:cs="Times New Roman"/>
                <w:sz w:val="20"/>
                <w:szCs w:val="20"/>
              </w:rPr>
            </w:pPr>
            <w:r w:rsidRPr="00277F5E">
              <w:rPr>
                <w:rFonts w:ascii="Times New Roman" w:hAnsi="Times New Roman" w:cs="Times New Roman"/>
                <w:sz w:val="20"/>
                <w:szCs w:val="20"/>
              </w:rPr>
              <w:t>Absolute</w:t>
            </w:r>
          </w:p>
        </w:tc>
        <w:tc>
          <w:tcPr>
            <w:tcW w:w="1715" w:type="dxa"/>
            <w:tcBorders>
              <w:top w:val="nil"/>
              <w:left w:val="single" w:sz="4" w:space="0" w:color="auto"/>
              <w:bottom w:val="nil"/>
              <w:right w:val="single" w:sz="4" w:space="0" w:color="auto"/>
            </w:tcBorders>
            <w:shd w:val="clear" w:color="auto" w:fill="FFFFFF"/>
          </w:tcPr>
          <w:p w14:paraId="20E8627D" w14:textId="77777777" w:rsidR="00F85BBD" w:rsidRPr="00277F5E" w:rsidRDefault="00F85BBD" w:rsidP="00E02B7E">
            <w:pPr>
              <w:spacing w:line="240" w:lineRule="auto"/>
              <w:ind w:right="206"/>
              <w:jc w:val="right"/>
              <w:rPr>
                <w:rFonts w:ascii="Times New Roman" w:hAnsi="Times New Roman" w:cs="Times New Roman"/>
                <w:sz w:val="20"/>
                <w:szCs w:val="20"/>
              </w:rPr>
            </w:pPr>
            <w:r w:rsidRPr="00277F5E">
              <w:rPr>
                <w:rFonts w:ascii="Times New Roman" w:hAnsi="Times New Roman" w:cs="Times New Roman"/>
                <w:sz w:val="20"/>
                <w:szCs w:val="20"/>
              </w:rPr>
              <w:t>.</w:t>
            </w:r>
            <w:r>
              <w:rPr>
                <w:rFonts w:ascii="Times New Roman" w:hAnsi="Times New Roman" w:cs="Times New Roman"/>
                <w:sz w:val="20"/>
                <w:szCs w:val="20"/>
              </w:rPr>
              <w:t>139</w:t>
            </w:r>
          </w:p>
        </w:tc>
      </w:tr>
      <w:tr w:rsidR="00F85BBD" w:rsidRPr="008607AD" w14:paraId="0C725FA9" w14:textId="77777777" w:rsidTr="00F85BBD">
        <w:trPr>
          <w:cantSplit/>
        </w:trPr>
        <w:tc>
          <w:tcPr>
            <w:tcW w:w="2445" w:type="dxa"/>
            <w:vMerge/>
            <w:tcBorders>
              <w:top w:val="nil"/>
              <w:left w:val="single" w:sz="4" w:space="0" w:color="auto"/>
              <w:bottom w:val="nil"/>
              <w:right w:val="nil"/>
            </w:tcBorders>
            <w:shd w:val="clear" w:color="auto" w:fill="FFFFFF" w:themeFill="background1"/>
          </w:tcPr>
          <w:p w14:paraId="26D36615" w14:textId="77777777" w:rsidR="00F85BBD" w:rsidRPr="00277F5E" w:rsidRDefault="00F85BBD" w:rsidP="00E02B7E">
            <w:pPr>
              <w:spacing w:line="240" w:lineRule="auto"/>
              <w:ind w:left="77"/>
              <w:rPr>
                <w:rFonts w:ascii="Times New Roman" w:hAnsi="Times New Roman" w:cs="Times New Roman"/>
                <w:sz w:val="20"/>
                <w:szCs w:val="20"/>
              </w:rPr>
            </w:pPr>
          </w:p>
        </w:tc>
        <w:tc>
          <w:tcPr>
            <w:tcW w:w="1445" w:type="dxa"/>
            <w:tcBorders>
              <w:top w:val="nil"/>
              <w:left w:val="nil"/>
              <w:bottom w:val="nil"/>
              <w:right w:val="single" w:sz="4" w:space="0" w:color="auto"/>
            </w:tcBorders>
            <w:shd w:val="clear" w:color="auto" w:fill="FFFFFF" w:themeFill="background1"/>
          </w:tcPr>
          <w:p w14:paraId="17000DC5" w14:textId="77777777" w:rsidR="00F85BBD" w:rsidRPr="00277F5E" w:rsidRDefault="00F85BBD" w:rsidP="00E02B7E">
            <w:pPr>
              <w:spacing w:line="240" w:lineRule="auto"/>
              <w:ind w:left="77"/>
              <w:rPr>
                <w:rFonts w:ascii="Times New Roman" w:hAnsi="Times New Roman" w:cs="Times New Roman"/>
                <w:sz w:val="20"/>
                <w:szCs w:val="20"/>
              </w:rPr>
            </w:pPr>
            <w:r w:rsidRPr="00277F5E">
              <w:rPr>
                <w:rFonts w:ascii="Times New Roman" w:hAnsi="Times New Roman" w:cs="Times New Roman"/>
                <w:sz w:val="20"/>
                <w:szCs w:val="20"/>
              </w:rPr>
              <w:t>Positive</w:t>
            </w:r>
          </w:p>
        </w:tc>
        <w:tc>
          <w:tcPr>
            <w:tcW w:w="1715" w:type="dxa"/>
            <w:tcBorders>
              <w:top w:val="nil"/>
              <w:left w:val="single" w:sz="4" w:space="0" w:color="auto"/>
              <w:bottom w:val="nil"/>
              <w:right w:val="single" w:sz="4" w:space="0" w:color="auto"/>
            </w:tcBorders>
            <w:shd w:val="clear" w:color="auto" w:fill="FFFFFF"/>
          </w:tcPr>
          <w:p w14:paraId="781D05BF" w14:textId="77777777" w:rsidR="00F85BBD" w:rsidRPr="00277F5E" w:rsidRDefault="00F85BBD" w:rsidP="00E02B7E">
            <w:pPr>
              <w:spacing w:line="240" w:lineRule="auto"/>
              <w:ind w:right="206"/>
              <w:jc w:val="right"/>
              <w:rPr>
                <w:rFonts w:ascii="Times New Roman" w:hAnsi="Times New Roman" w:cs="Times New Roman"/>
                <w:sz w:val="20"/>
                <w:szCs w:val="20"/>
              </w:rPr>
            </w:pPr>
            <w:r w:rsidRPr="00277F5E">
              <w:rPr>
                <w:rFonts w:ascii="Times New Roman" w:hAnsi="Times New Roman" w:cs="Times New Roman"/>
                <w:sz w:val="20"/>
                <w:szCs w:val="20"/>
              </w:rPr>
              <w:t>.</w:t>
            </w:r>
            <w:r>
              <w:rPr>
                <w:rFonts w:ascii="Times New Roman" w:hAnsi="Times New Roman" w:cs="Times New Roman"/>
                <w:sz w:val="20"/>
                <w:szCs w:val="20"/>
              </w:rPr>
              <w:t>138</w:t>
            </w:r>
          </w:p>
        </w:tc>
      </w:tr>
      <w:tr w:rsidR="00F85BBD" w:rsidRPr="008607AD" w14:paraId="04BD29CA" w14:textId="77777777" w:rsidTr="00F85BBD">
        <w:trPr>
          <w:cantSplit/>
        </w:trPr>
        <w:tc>
          <w:tcPr>
            <w:tcW w:w="2445" w:type="dxa"/>
            <w:vMerge/>
            <w:tcBorders>
              <w:top w:val="nil"/>
              <w:left w:val="single" w:sz="4" w:space="0" w:color="auto"/>
              <w:bottom w:val="nil"/>
              <w:right w:val="nil"/>
            </w:tcBorders>
            <w:shd w:val="clear" w:color="auto" w:fill="FFFFFF" w:themeFill="background1"/>
          </w:tcPr>
          <w:p w14:paraId="1ACC7FD5" w14:textId="77777777" w:rsidR="00F85BBD" w:rsidRPr="00277F5E" w:rsidRDefault="00F85BBD" w:rsidP="00E02B7E">
            <w:pPr>
              <w:spacing w:line="240" w:lineRule="auto"/>
              <w:ind w:left="77"/>
              <w:rPr>
                <w:rFonts w:ascii="Times New Roman" w:hAnsi="Times New Roman" w:cs="Times New Roman"/>
                <w:sz w:val="20"/>
                <w:szCs w:val="20"/>
              </w:rPr>
            </w:pPr>
          </w:p>
        </w:tc>
        <w:tc>
          <w:tcPr>
            <w:tcW w:w="1445" w:type="dxa"/>
            <w:tcBorders>
              <w:top w:val="nil"/>
              <w:left w:val="nil"/>
              <w:bottom w:val="nil"/>
              <w:right w:val="single" w:sz="4" w:space="0" w:color="auto"/>
            </w:tcBorders>
            <w:shd w:val="clear" w:color="auto" w:fill="FFFFFF" w:themeFill="background1"/>
          </w:tcPr>
          <w:p w14:paraId="3250D304" w14:textId="77777777" w:rsidR="00F85BBD" w:rsidRPr="00277F5E" w:rsidRDefault="00F85BBD" w:rsidP="00E02B7E">
            <w:pPr>
              <w:spacing w:line="240" w:lineRule="auto"/>
              <w:ind w:left="77"/>
              <w:rPr>
                <w:rFonts w:ascii="Times New Roman" w:hAnsi="Times New Roman" w:cs="Times New Roman"/>
                <w:sz w:val="20"/>
                <w:szCs w:val="20"/>
              </w:rPr>
            </w:pPr>
            <w:r w:rsidRPr="00277F5E">
              <w:rPr>
                <w:rFonts w:ascii="Times New Roman" w:hAnsi="Times New Roman" w:cs="Times New Roman"/>
                <w:sz w:val="20"/>
                <w:szCs w:val="20"/>
              </w:rPr>
              <w:t>Negative</w:t>
            </w:r>
          </w:p>
        </w:tc>
        <w:tc>
          <w:tcPr>
            <w:tcW w:w="1715" w:type="dxa"/>
            <w:tcBorders>
              <w:top w:val="nil"/>
              <w:left w:val="single" w:sz="4" w:space="0" w:color="auto"/>
              <w:bottom w:val="nil"/>
              <w:right w:val="single" w:sz="4" w:space="0" w:color="auto"/>
            </w:tcBorders>
            <w:shd w:val="clear" w:color="auto" w:fill="FFFFFF"/>
          </w:tcPr>
          <w:p w14:paraId="61BC029D" w14:textId="77777777" w:rsidR="00F85BBD" w:rsidRPr="00277F5E" w:rsidRDefault="00F85BBD" w:rsidP="00E02B7E">
            <w:pPr>
              <w:spacing w:line="240" w:lineRule="auto"/>
              <w:ind w:right="206"/>
              <w:jc w:val="right"/>
              <w:rPr>
                <w:rFonts w:ascii="Times New Roman" w:hAnsi="Times New Roman" w:cs="Times New Roman"/>
                <w:sz w:val="20"/>
                <w:szCs w:val="20"/>
              </w:rPr>
            </w:pPr>
            <w:r w:rsidRPr="00277F5E">
              <w:rPr>
                <w:rFonts w:ascii="Times New Roman" w:hAnsi="Times New Roman" w:cs="Times New Roman"/>
                <w:sz w:val="20"/>
                <w:szCs w:val="20"/>
              </w:rPr>
              <w:t>-.0</w:t>
            </w:r>
            <w:r>
              <w:rPr>
                <w:rFonts w:ascii="Times New Roman" w:hAnsi="Times New Roman" w:cs="Times New Roman"/>
                <w:sz w:val="20"/>
                <w:szCs w:val="20"/>
              </w:rPr>
              <w:t>86</w:t>
            </w:r>
          </w:p>
        </w:tc>
      </w:tr>
      <w:tr w:rsidR="00F85BBD" w:rsidRPr="008607AD" w14:paraId="61D01A53" w14:textId="77777777" w:rsidTr="00F85BBD">
        <w:trPr>
          <w:cantSplit/>
        </w:trPr>
        <w:tc>
          <w:tcPr>
            <w:tcW w:w="3890" w:type="dxa"/>
            <w:gridSpan w:val="2"/>
            <w:tcBorders>
              <w:top w:val="nil"/>
              <w:left w:val="single" w:sz="4" w:space="0" w:color="auto"/>
              <w:bottom w:val="nil"/>
              <w:right w:val="single" w:sz="4" w:space="0" w:color="auto"/>
            </w:tcBorders>
            <w:shd w:val="clear" w:color="auto" w:fill="FFFFFF" w:themeFill="background1"/>
          </w:tcPr>
          <w:p w14:paraId="67F8DB4F" w14:textId="77777777" w:rsidR="00F85BBD" w:rsidRPr="00277F5E" w:rsidRDefault="00F85BBD" w:rsidP="00E02B7E">
            <w:pPr>
              <w:spacing w:line="240" w:lineRule="auto"/>
              <w:ind w:left="77"/>
              <w:rPr>
                <w:rFonts w:ascii="Times New Roman" w:hAnsi="Times New Roman" w:cs="Times New Roman"/>
                <w:sz w:val="20"/>
                <w:szCs w:val="20"/>
              </w:rPr>
            </w:pPr>
            <w:r w:rsidRPr="00277F5E">
              <w:rPr>
                <w:rFonts w:ascii="Times New Roman" w:hAnsi="Times New Roman" w:cs="Times New Roman"/>
                <w:sz w:val="20"/>
                <w:szCs w:val="20"/>
              </w:rPr>
              <w:t>Test Statistic</w:t>
            </w:r>
          </w:p>
        </w:tc>
        <w:tc>
          <w:tcPr>
            <w:tcW w:w="1715" w:type="dxa"/>
            <w:tcBorders>
              <w:top w:val="nil"/>
              <w:left w:val="single" w:sz="4" w:space="0" w:color="auto"/>
              <w:bottom w:val="nil"/>
              <w:right w:val="single" w:sz="4" w:space="0" w:color="auto"/>
            </w:tcBorders>
            <w:shd w:val="clear" w:color="auto" w:fill="FFFFFF"/>
          </w:tcPr>
          <w:p w14:paraId="510256FD" w14:textId="77777777" w:rsidR="00F85BBD" w:rsidRPr="00277F5E" w:rsidRDefault="00F85BBD" w:rsidP="00E02B7E">
            <w:pPr>
              <w:spacing w:line="240" w:lineRule="auto"/>
              <w:ind w:right="206"/>
              <w:jc w:val="right"/>
              <w:rPr>
                <w:rFonts w:ascii="Times New Roman" w:hAnsi="Times New Roman" w:cs="Times New Roman"/>
                <w:sz w:val="20"/>
                <w:szCs w:val="20"/>
              </w:rPr>
            </w:pPr>
            <w:r w:rsidRPr="00277F5E">
              <w:rPr>
                <w:rFonts w:ascii="Times New Roman" w:hAnsi="Times New Roman" w:cs="Times New Roman"/>
                <w:sz w:val="20"/>
                <w:szCs w:val="20"/>
              </w:rPr>
              <w:t>.</w:t>
            </w:r>
            <w:r>
              <w:rPr>
                <w:rFonts w:ascii="Times New Roman" w:hAnsi="Times New Roman" w:cs="Times New Roman"/>
                <w:sz w:val="20"/>
                <w:szCs w:val="20"/>
              </w:rPr>
              <w:t>139</w:t>
            </w:r>
          </w:p>
        </w:tc>
      </w:tr>
      <w:tr w:rsidR="00F85BBD" w:rsidRPr="008607AD" w14:paraId="6BA206DB" w14:textId="77777777" w:rsidTr="00F85BBD">
        <w:trPr>
          <w:cantSplit/>
        </w:trPr>
        <w:tc>
          <w:tcPr>
            <w:tcW w:w="3890" w:type="dxa"/>
            <w:gridSpan w:val="2"/>
            <w:tcBorders>
              <w:top w:val="nil"/>
              <w:left w:val="single" w:sz="4" w:space="0" w:color="auto"/>
              <w:bottom w:val="single" w:sz="4" w:space="0" w:color="auto"/>
              <w:right w:val="single" w:sz="4" w:space="0" w:color="auto"/>
            </w:tcBorders>
            <w:shd w:val="clear" w:color="auto" w:fill="FFFFFF" w:themeFill="background1"/>
          </w:tcPr>
          <w:p w14:paraId="078ECA02" w14:textId="77777777" w:rsidR="00F85BBD" w:rsidRPr="00277F5E" w:rsidRDefault="00F85BBD" w:rsidP="00E02B7E">
            <w:pPr>
              <w:spacing w:line="240" w:lineRule="auto"/>
              <w:ind w:left="77"/>
              <w:rPr>
                <w:rFonts w:ascii="Times New Roman" w:hAnsi="Times New Roman" w:cs="Times New Roman"/>
                <w:sz w:val="20"/>
                <w:szCs w:val="20"/>
              </w:rPr>
            </w:pPr>
            <w:r w:rsidRPr="00277F5E">
              <w:rPr>
                <w:rFonts w:ascii="Times New Roman" w:hAnsi="Times New Roman" w:cs="Times New Roman"/>
                <w:sz w:val="20"/>
                <w:szCs w:val="20"/>
              </w:rPr>
              <w:t>Asymp. Sig. (2-tailed)</w:t>
            </w:r>
          </w:p>
        </w:tc>
        <w:tc>
          <w:tcPr>
            <w:tcW w:w="1715" w:type="dxa"/>
            <w:tcBorders>
              <w:top w:val="nil"/>
              <w:left w:val="single" w:sz="4" w:space="0" w:color="auto"/>
              <w:bottom w:val="single" w:sz="4" w:space="0" w:color="auto"/>
              <w:right w:val="single" w:sz="4" w:space="0" w:color="auto"/>
            </w:tcBorders>
            <w:shd w:val="clear" w:color="auto" w:fill="FFFFFF"/>
          </w:tcPr>
          <w:p w14:paraId="0BE858C4" w14:textId="77777777" w:rsidR="00F85BBD" w:rsidRPr="00277F5E" w:rsidRDefault="00F85BBD" w:rsidP="00E02B7E">
            <w:pPr>
              <w:spacing w:line="240" w:lineRule="auto"/>
              <w:ind w:right="206"/>
              <w:jc w:val="right"/>
              <w:rPr>
                <w:rFonts w:ascii="Times New Roman" w:hAnsi="Times New Roman" w:cs="Times New Roman"/>
                <w:sz w:val="20"/>
                <w:szCs w:val="20"/>
              </w:rPr>
            </w:pPr>
            <w:r w:rsidRPr="00277F5E">
              <w:rPr>
                <w:rFonts w:ascii="Times New Roman" w:hAnsi="Times New Roman" w:cs="Times New Roman"/>
                <w:sz w:val="20"/>
                <w:szCs w:val="20"/>
              </w:rPr>
              <w:t>.</w:t>
            </w:r>
            <w:r>
              <w:rPr>
                <w:rFonts w:ascii="Times New Roman" w:hAnsi="Times New Roman" w:cs="Times New Roman"/>
                <w:sz w:val="20"/>
                <w:szCs w:val="20"/>
              </w:rPr>
              <w:t>144</w:t>
            </w:r>
            <w:r w:rsidRPr="00277F5E">
              <w:rPr>
                <w:rFonts w:ascii="Times New Roman" w:hAnsi="Times New Roman" w:cs="Times New Roman"/>
                <w:sz w:val="20"/>
                <w:szCs w:val="20"/>
                <w:vertAlign w:val="superscript"/>
              </w:rPr>
              <w:t>c,d</w:t>
            </w:r>
          </w:p>
        </w:tc>
      </w:tr>
      <w:tr w:rsidR="00F85BBD" w:rsidRPr="008607AD" w14:paraId="5FBC4D24" w14:textId="77777777" w:rsidTr="00F85BBD">
        <w:trPr>
          <w:cantSplit/>
        </w:trPr>
        <w:tc>
          <w:tcPr>
            <w:tcW w:w="5605" w:type="dxa"/>
            <w:gridSpan w:val="3"/>
            <w:tcBorders>
              <w:top w:val="single" w:sz="4" w:space="0" w:color="auto"/>
              <w:left w:val="nil"/>
              <w:bottom w:val="nil"/>
              <w:right w:val="nil"/>
            </w:tcBorders>
            <w:shd w:val="clear" w:color="auto" w:fill="FFFFFF"/>
          </w:tcPr>
          <w:p w14:paraId="41EDED7B" w14:textId="77777777" w:rsidR="00F85BBD" w:rsidRPr="00277F5E" w:rsidRDefault="00F85BBD" w:rsidP="00E02B7E">
            <w:pPr>
              <w:spacing w:line="240" w:lineRule="auto"/>
              <w:rPr>
                <w:rFonts w:ascii="Times New Roman" w:hAnsi="Times New Roman" w:cs="Times New Roman"/>
                <w:sz w:val="20"/>
                <w:szCs w:val="20"/>
              </w:rPr>
            </w:pPr>
            <w:r w:rsidRPr="00277F5E">
              <w:rPr>
                <w:rFonts w:ascii="Times New Roman" w:hAnsi="Times New Roman" w:cs="Times New Roman"/>
                <w:sz w:val="20"/>
                <w:szCs w:val="20"/>
              </w:rPr>
              <w:t>a. Test distribution is Normal.</w:t>
            </w:r>
          </w:p>
        </w:tc>
      </w:tr>
      <w:tr w:rsidR="00F85BBD" w:rsidRPr="008607AD" w14:paraId="4AE68AD3" w14:textId="77777777" w:rsidTr="00F85BBD">
        <w:trPr>
          <w:cantSplit/>
        </w:trPr>
        <w:tc>
          <w:tcPr>
            <w:tcW w:w="5605" w:type="dxa"/>
            <w:gridSpan w:val="3"/>
            <w:tcBorders>
              <w:top w:val="nil"/>
              <w:left w:val="nil"/>
              <w:bottom w:val="nil"/>
              <w:right w:val="nil"/>
            </w:tcBorders>
            <w:shd w:val="clear" w:color="auto" w:fill="FFFFFF"/>
          </w:tcPr>
          <w:p w14:paraId="55E84687" w14:textId="77777777" w:rsidR="00F85BBD" w:rsidRPr="00277F5E" w:rsidRDefault="00F85BBD" w:rsidP="00E02B7E">
            <w:pPr>
              <w:spacing w:line="240" w:lineRule="auto"/>
              <w:rPr>
                <w:rFonts w:ascii="Times New Roman" w:hAnsi="Times New Roman" w:cs="Times New Roman"/>
                <w:sz w:val="20"/>
                <w:szCs w:val="20"/>
              </w:rPr>
            </w:pPr>
            <w:r w:rsidRPr="00277F5E">
              <w:rPr>
                <w:rFonts w:ascii="Times New Roman" w:hAnsi="Times New Roman" w:cs="Times New Roman"/>
                <w:sz w:val="20"/>
                <w:szCs w:val="20"/>
              </w:rPr>
              <w:t>b. Calculated from data.</w:t>
            </w:r>
          </w:p>
        </w:tc>
      </w:tr>
      <w:tr w:rsidR="00F85BBD" w:rsidRPr="008607AD" w14:paraId="0D3802BC" w14:textId="77777777" w:rsidTr="00F85BBD">
        <w:trPr>
          <w:cantSplit/>
        </w:trPr>
        <w:tc>
          <w:tcPr>
            <w:tcW w:w="5605" w:type="dxa"/>
            <w:gridSpan w:val="3"/>
            <w:tcBorders>
              <w:top w:val="nil"/>
              <w:left w:val="nil"/>
              <w:bottom w:val="nil"/>
              <w:right w:val="nil"/>
            </w:tcBorders>
            <w:shd w:val="clear" w:color="auto" w:fill="FFFFFF"/>
          </w:tcPr>
          <w:p w14:paraId="09689C12" w14:textId="77777777" w:rsidR="00F85BBD" w:rsidRPr="00277F5E" w:rsidRDefault="00F85BBD" w:rsidP="00E02B7E">
            <w:pPr>
              <w:spacing w:line="240" w:lineRule="auto"/>
              <w:rPr>
                <w:rFonts w:ascii="Times New Roman" w:hAnsi="Times New Roman" w:cs="Times New Roman"/>
                <w:sz w:val="20"/>
                <w:szCs w:val="20"/>
              </w:rPr>
            </w:pPr>
            <w:r w:rsidRPr="00277F5E">
              <w:rPr>
                <w:rFonts w:ascii="Times New Roman" w:hAnsi="Times New Roman" w:cs="Times New Roman"/>
                <w:sz w:val="20"/>
                <w:szCs w:val="20"/>
              </w:rPr>
              <w:t>c. Lilliefors Significance Correction.</w:t>
            </w:r>
          </w:p>
        </w:tc>
      </w:tr>
      <w:tr w:rsidR="00F85BBD" w:rsidRPr="008607AD" w14:paraId="41074452" w14:textId="77777777" w:rsidTr="00F85BBD">
        <w:trPr>
          <w:cantSplit/>
        </w:trPr>
        <w:tc>
          <w:tcPr>
            <w:tcW w:w="5605" w:type="dxa"/>
            <w:gridSpan w:val="3"/>
            <w:tcBorders>
              <w:top w:val="nil"/>
              <w:left w:val="nil"/>
              <w:bottom w:val="nil"/>
              <w:right w:val="nil"/>
            </w:tcBorders>
            <w:shd w:val="clear" w:color="auto" w:fill="FFFFFF"/>
          </w:tcPr>
          <w:p w14:paraId="38CD8F82" w14:textId="77777777" w:rsidR="00F85BBD" w:rsidRPr="00277F5E" w:rsidRDefault="00F85BBD" w:rsidP="00E02B7E">
            <w:pPr>
              <w:spacing w:line="240" w:lineRule="auto"/>
              <w:rPr>
                <w:rFonts w:ascii="Times New Roman" w:hAnsi="Times New Roman" w:cs="Times New Roman"/>
                <w:sz w:val="20"/>
                <w:szCs w:val="20"/>
              </w:rPr>
            </w:pPr>
            <w:r w:rsidRPr="00277F5E">
              <w:rPr>
                <w:rFonts w:ascii="Times New Roman" w:hAnsi="Times New Roman" w:cs="Times New Roman"/>
                <w:sz w:val="20"/>
                <w:szCs w:val="20"/>
              </w:rPr>
              <w:t>d. This is a lower bound of the true significance.</w:t>
            </w:r>
          </w:p>
        </w:tc>
      </w:tr>
    </w:tbl>
    <w:p w14:paraId="3DF9008F" w14:textId="77777777" w:rsidR="00F85BBD" w:rsidRPr="00CE6713" w:rsidRDefault="00F85BBD" w:rsidP="00F85BBD">
      <w:pPr>
        <w:spacing w:line="240" w:lineRule="auto"/>
        <w:rPr>
          <w:rFonts w:ascii="Times New Roman" w:hAnsi="Times New Roman" w:cs="Times New Roman"/>
          <w:b/>
          <w:bCs/>
          <w:sz w:val="24"/>
          <w:szCs w:val="24"/>
        </w:rPr>
      </w:pPr>
    </w:p>
    <w:p w14:paraId="45F96354" w14:textId="58DDDF93" w:rsidR="00CE6713" w:rsidRDefault="00576630" w:rsidP="00576630">
      <w:pPr>
        <w:spacing w:line="276" w:lineRule="auto"/>
        <w:ind w:left="2268" w:firstLine="612"/>
        <w:rPr>
          <w:rFonts w:ascii="Times New Roman" w:hAnsi="Times New Roman" w:cs="Times New Roman"/>
          <w:sz w:val="24"/>
          <w:szCs w:val="24"/>
        </w:rPr>
      </w:pPr>
      <w:r w:rsidRPr="00576630">
        <w:rPr>
          <w:rFonts w:ascii="Times New Roman" w:hAnsi="Times New Roman" w:cs="Times New Roman"/>
          <w:sz w:val="24"/>
          <w:szCs w:val="24"/>
        </w:rPr>
        <w:t>Sumber</w:t>
      </w:r>
      <w:r>
        <w:rPr>
          <w:rFonts w:ascii="Times New Roman" w:hAnsi="Times New Roman" w:cs="Times New Roman"/>
          <w:sz w:val="24"/>
          <w:szCs w:val="24"/>
        </w:rPr>
        <w:t xml:space="preserve"> : Output IBM SPSS 25 (2024)</w:t>
      </w:r>
    </w:p>
    <w:p w14:paraId="06FCF5CD" w14:textId="77777777" w:rsidR="00576630" w:rsidRPr="00576630" w:rsidRDefault="00576630" w:rsidP="00576630">
      <w:pPr>
        <w:spacing w:line="276" w:lineRule="auto"/>
        <w:ind w:left="2268" w:firstLine="612"/>
        <w:rPr>
          <w:rFonts w:ascii="Times New Roman" w:hAnsi="Times New Roman" w:cs="Times New Roman"/>
          <w:sz w:val="2"/>
          <w:szCs w:val="2"/>
        </w:rPr>
      </w:pPr>
    </w:p>
    <w:p w14:paraId="2762B7DD" w14:textId="24DB5C82" w:rsidR="00576630" w:rsidRDefault="00576630" w:rsidP="00576630">
      <w:pPr>
        <w:spacing w:line="360" w:lineRule="auto"/>
        <w:ind w:left="2268" w:firstLine="567"/>
        <w:jc w:val="both"/>
        <w:rPr>
          <w:rFonts w:ascii="Times New Roman" w:hAnsi="Times New Roman" w:cs="Times New Roman"/>
          <w:sz w:val="24"/>
          <w:szCs w:val="24"/>
        </w:rPr>
      </w:pPr>
      <w:bookmarkStart w:id="118" w:name="_Hlk186018982"/>
      <w:r>
        <w:rPr>
          <w:rFonts w:ascii="Times New Roman" w:hAnsi="Times New Roman" w:cs="Times New Roman"/>
          <w:sz w:val="24"/>
          <w:szCs w:val="24"/>
        </w:rPr>
        <w:t xml:space="preserve">Pada tabel hasil pengujian dengan metode </w:t>
      </w:r>
      <w:r w:rsidRPr="00771580">
        <w:rPr>
          <w:rFonts w:ascii="Times New Roman" w:hAnsi="Times New Roman" w:cs="Times New Roman"/>
          <w:i/>
          <w:iCs/>
          <w:sz w:val="24"/>
          <w:szCs w:val="24"/>
        </w:rPr>
        <w:t>One Sample Kolmogorov-Smirnov</w:t>
      </w:r>
      <w:r>
        <w:rPr>
          <w:rFonts w:ascii="Times New Roman" w:hAnsi="Times New Roman" w:cs="Times New Roman"/>
          <w:sz w:val="24"/>
          <w:szCs w:val="24"/>
        </w:rPr>
        <w:t xml:space="preserve"> diatas menunjukkan bahwa nilai </w:t>
      </w:r>
      <w:r w:rsidRPr="00771580">
        <w:rPr>
          <w:rFonts w:ascii="Times New Roman" w:hAnsi="Times New Roman" w:cs="Times New Roman"/>
          <w:i/>
          <w:iCs/>
          <w:sz w:val="24"/>
          <w:szCs w:val="24"/>
        </w:rPr>
        <w:t>Asymp. Sig</w:t>
      </w:r>
      <w:r>
        <w:rPr>
          <w:rFonts w:ascii="Times New Roman" w:hAnsi="Times New Roman" w:cs="Times New Roman"/>
          <w:sz w:val="24"/>
          <w:szCs w:val="24"/>
        </w:rPr>
        <w:t xml:space="preserve"> sebesar 0,200 yang artinya normal karena nilai signifikansinya &gt; 0,05. Sehingga penelitian ini dapat dikatakan berdistribusi normal karena nilai signifikansi nya 0,</w:t>
      </w:r>
      <w:r w:rsidR="00F85BBD">
        <w:rPr>
          <w:rFonts w:ascii="Times New Roman" w:hAnsi="Times New Roman" w:cs="Times New Roman"/>
          <w:sz w:val="24"/>
          <w:szCs w:val="24"/>
        </w:rPr>
        <w:t>144</w:t>
      </w:r>
      <w:r>
        <w:rPr>
          <w:rFonts w:ascii="Times New Roman" w:hAnsi="Times New Roman" w:cs="Times New Roman"/>
          <w:sz w:val="24"/>
          <w:szCs w:val="24"/>
        </w:rPr>
        <w:t xml:space="preserve"> &gt; 0,05.</w:t>
      </w:r>
    </w:p>
    <w:bookmarkEnd w:id="118"/>
    <w:p w14:paraId="7CA663BE" w14:textId="77777777" w:rsidR="00576630" w:rsidRPr="00F86839" w:rsidRDefault="00576630" w:rsidP="00576630">
      <w:pPr>
        <w:spacing w:line="360" w:lineRule="auto"/>
        <w:ind w:left="2268" w:firstLine="567"/>
        <w:jc w:val="both"/>
        <w:rPr>
          <w:rFonts w:ascii="Times New Roman" w:hAnsi="Times New Roman" w:cs="Times New Roman"/>
          <w:sz w:val="10"/>
          <w:szCs w:val="10"/>
        </w:rPr>
      </w:pPr>
    </w:p>
    <w:p w14:paraId="47807DD2" w14:textId="5436E59F" w:rsidR="00576630" w:rsidRPr="00576630" w:rsidRDefault="00576630">
      <w:pPr>
        <w:pStyle w:val="Heading4"/>
        <w:numPr>
          <w:ilvl w:val="3"/>
          <w:numId w:val="17"/>
        </w:numPr>
        <w:spacing w:line="360" w:lineRule="auto"/>
        <w:ind w:left="2268" w:hanging="850"/>
        <w:rPr>
          <w:rFonts w:ascii="Times New Roman" w:hAnsi="Times New Roman" w:cs="Times New Roman"/>
          <w:b/>
          <w:bCs/>
          <w:i w:val="0"/>
          <w:iCs w:val="0"/>
          <w:color w:val="auto"/>
          <w:sz w:val="24"/>
          <w:szCs w:val="24"/>
        </w:rPr>
      </w:pPr>
      <w:bookmarkStart w:id="119" w:name="_Toc185091591"/>
      <w:r w:rsidRPr="00576630">
        <w:rPr>
          <w:rFonts w:ascii="Times New Roman" w:hAnsi="Times New Roman" w:cs="Times New Roman"/>
          <w:b/>
          <w:bCs/>
          <w:i w:val="0"/>
          <w:iCs w:val="0"/>
          <w:color w:val="auto"/>
          <w:sz w:val="24"/>
          <w:szCs w:val="24"/>
        </w:rPr>
        <w:t>Uji Heteroskedas</w:t>
      </w:r>
      <w:r>
        <w:rPr>
          <w:rFonts w:ascii="Times New Roman" w:hAnsi="Times New Roman" w:cs="Times New Roman"/>
          <w:b/>
          <w:bCs/>
          <w:i w:val="0"/>
          <w:iCs w:val="0"/>
          <w:color w:val="auto"/>
          <w:sz w:val="24"/>
          <w:szCs w:val="24"/>
        </w:rPr>
        <w:t>tis</w:t>
      </w:r>
      <w:r w:rsidRPr="00576630">
        <w:rPr>
          <w:rFonts w:ascii="Times New Roman" w:hAnsi="Times New Roman" w:cs="Times New Roman"/>
          <w:b/>
          <w:bCs/>
          <w:i w:val="0"/>
          <w:iCs w:val="0"/>
          <w:color w:val="auto"/>
          <w:sz w:val="24"/>
          <w:szCs w:val="24"/>
        </w:rPr>
        <w:t>itas</w:t>
      </w:r>
      <w:bookmarkEnd w:id="119"/>
    </w:p>
    <w:p w14:paraId="56282B35" w14:textId="627CBA6B" w:rsidR="00576630" w:rsidRPr="00284241" w:rsidRDefault="00576630" w:rsidP="00284241">
      <w:pPr>
        <w:pStyle w:val="ListParagraph"/>
        <w:spacing w:line="360" w:lineRule="auto"/>
        <w:ind w:left="2268" w:firstLine="567"/>
        <w:jc w:val="both"/>
        <w:rPr>
          <w:rFonts w:ascii="Times New Roman" w:hAnsi="Times New Roman" w:cs="Times New Roman"/>
          <w:sz w:val="24"/>
          <w:szCs w:val="24"/>
          <w:lang w:val="en-US"/>
        </w:rPr>
      </w:pPr>
      <w:bookmarkStart w:id="120" w:name="_Hlk186019853"/>
      <w:r w:rsidRPr="004474F1">
        <w:rPr>
          <w:rFonts w:ascii="Times New Roman" w:hAnsi="Times New Roman" w:cs="Times New Roman"/>
          <w:sz w:val="24"/>
          <w:szCs w:val="24"/>
          <w:lang w:val="en-US"/>
        </w:rPr>
        <w:t>Uji heteroskedastisitas bertujuan untuk menguji apakah dalam model regresi terjadi ketidaksamaan varian dari residual pengamatan ke pengamatan lainnya.</w:t>
      </w:r>
      <w:r>
        <w:rPr>
          <w:rFonts w:ascii="Times New Roman" w:hAnsi="Times New Roman" w:cs="Times New Roman"/>
          <w:sz w:val="24"/>
          <w:szCs w:val="24"/>
          <w:lang w:val="en-US"/>
        </w:rPr>
        <w:t xml:space="preserve"> </w:t>
      </w:r>
      <w:r w:rsidRPr="004474F1">
        <w:rPr>
          <w:rFonts w:ascii="Times New Roman" w:hAnsi="Times New Roman" w:cs="Times New Roman"/>
          <w:sz w:val="24"/>
          <w:szCs w:val="24"/>
          <w:lang w:val="en-US"/>
        </w:rPr>
        <w:t xml:space="preserve">Suatu data dapat dikatakan heteroskedastisitas apabila titik-titik yang dikumpulkan menunjukkan pola literatur tertentu. </w:t>
      </w:r>
      <w:r>
        <w:rPr>
          <w:rFonts w:ascii="Times New Roman" w:hAnsi="Times New Roman" w:cs="Times New Roman"/>
          <w:sz w:val="24"/>
          <w:szCs w:val="24"/>
          <w:lang w:val="en-US"/>
        </w:rPr>
        <w:t>Pada pengujian ini menggunakan uji Scatterplot dan uji Glejser yang mana j</w:t>
      </w:r>
      <w:r w:rsidRPr="004474F1">
        <w:rPr>
          <w:rFonts w:ascii="Times New Roman" w:hAnsi="Times New Roman" w:cs="Times New Roman"/>
          <w:sz w:val="24"/>
          <w:szCs w:val="24"/>
          <w:lang w:val="en-US"/>
        </w:rPr>
        <w:t>ika nilai signifikansinya &lt; 0,05 maka model regresi dianggap heteroskedastisitas, sebaliknya jika nilai signifikansinya &gt; 0,05 maka model regresi dianggap tidak heteroskedastisitas.</w:t>
      </w:r>
      <w:r>
        <w:rPr>
          <w:rFonts w:ascii="Times New Roman" w:hAnsi="Times New Roman" w:cs="Times New Roman"/>
          <w:sz w:val="24"/>
          <w:szCs w:val="24"/>
          <w:lang w:val="en-US"/>
        </w:rPr>
        <w:t xml:space="preserve"> </w:t>
      </w:r>
      <w:r w:rsidR="00693A26" w:rsidRPr="00B7678D">
        <w:rPr>
          <w:rFonts w:ascii="Times New Roman" w:hAnsi="Times New Roman" w:cs="Times New Roman"/>
          <w:sz w:val="24"/>
          <w:szCs w:val="24"/>
          <w:lang w:val="en-US"/>
        </w:rPr>
        <w:t xml:space="preserve">Berikut rincian dari hasil uji </w:t>
      </w:r>
      <w:r w:rsidR="00693A26" w:rsidRPr="004474F1">
        <w:rPr>
          <w:rFonts w:ascii="Times New Roman" w:hAnsi="Times New Roman" w:cs="Times New Roman"/>
          <w:sz w:val="24"/>
          <w:szCs w:val="24"/>
          <w:lang w:val="en-US"/>
        </w:rPr>
        <w:t>heteroskedastisitas</w:t>
      </w:r>
      <w:r w:rsidR="00693A26" w:rsidRPr="00B7678D">
        <w:rPr>
          <w:rFonts w:ascii="Times New Roman" w:hAnsi="Times New Roman" w:cs="Times New Roman"/>
          <w:sz w:val="24"/>
          <w:szCs w:val="24"/>
          <w:lang w:val="en-US"/>
        </w:rPr>
        <w:t xml:space="preserve"> sebagai berikut :</w:t>
      </w:r>
    </w:p>
    <w:p w14:paraId="2BEBE55F" w14:textId="5571DD7C" w:rsidR="00576630" w:rsidRPr="00C05CEB" w:rsidRDefault="007371E1" w:rsidP="00B6105F">
      <w:pPr>
        <w:pStyle w:val="Caption"/>
        <w:ind w:left="1440" w:firstLine="720"/>
        <w:jc w:val="center"/>
        <w:rPr>
          <w:rFonts w:ascii="Times New Roman" w:hAnsi="Times New Roman" w:cs="Times New Roman"/>
          <w:b/>
          <w:bCs/>
          <w:i w:val="0"/>
          <w:iCs w:val="0"/>
          <w:color w:val="auto"/>
          <w:sz w:val="24"/>
          <w:szCs w:val="24"/>
        </w:rPr>
      </w:pPr>
      <w:bookmarkStart w:id="121" w:name="_Toc184977590"/>
      <w:bookmarkStart w:id="122" w:name="_Toc185892403"/>
      <w:r w:rsidRPr="00F85BBD">
        <w:rPr>
          <w:rFonts w:ascii="Times New Roman" w:hAnsi="Times New Roman" w:cs="Times New Roman"/>
          <w:b/>
          <w:bCs/>
          <w:sz w:val="24"/>
          <w:szCs w:val="24"/>
          <w:lang w:val="en-ID"/>
        </w:rPr>
        <w:drawing>
          <wp:anchor distT="0" distB="0" distL="114300" distR="114300" simplePos="0" relativeHeight="251713536" behindDoc="0" locked="0" layoutInCell="1" allowOverlap="1" wp14:anchorId="2A414703" wp14:editId="32202D58">
            <wp:simplePos x="0" y="0"/>
            <wp:positionH relativeFrom="column">
              <wp:posOffset>2306763</wp:posOffset>
            </wp:positionH>
            <wp:positionV relativeFrom="paragraph">
              <wp:posOffset>176530</wp:posOffset>
            </wp:positionV>
            <wp:extent cx="2683215" cy="2668772"/>
            <wp:effectExtent l="0" t="0" r="3175" b="0"/>
            <wp:wrapNone/>
            <wp:docPr id="7450509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5">
                      <a:extLst>
                        <a:ext uri="{28A0092B-C50C-407E-A947-70E740481C1C}">
                          <a14:useLocalDpi xmlns:a14="http://schemas.microsoft.com/office/drawing/2010/main" val="0"/>
                        </a:ext>
                      </a:extLst>
                    </a:blip>
                    <a:srcRect l="21344" r="19485"/>
                    <a:stretch/>
                  </pic:blipFill>
                  <pic:spPr bwMode="auto">
                    <a:xfrm>
                      <a:off x="0" y="0"/>
                      <a:ext cx="2683215" cy="2668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5CEB" w:rsidRPr="00C05CEB">
        <w:rPr>
          <w:rFonts w:ascii="Times New Roman" w:hAnsi="Times New Roman" w:cs="Times New Roman"/>
          <w:b/>
          <w:bCs/>
          <w:i w:val="0"/>
          <w:iCs w:val="0"/>
          <w:color w:val="auto"/>
          <w:sz w:val="24"/>
          <w:szCs w:val="24"/>
        </w:rPr>
        <w:t>Gambar 4.</w:t>
      </w:r>
      <w:r w:rsidR="00C05CEB" w:rsidRPr="00C05CEB">
        <w:rPr>
          <w:rFonts w:ascii="Times New Roman" w:hAnsi="Times New Roman" w:cs="Times New Roman"/>
          <w:b/>
          <w:bCs/>
          <w:i w:val="0"/>
          <w:iCs w:val="0"/>
          <w:color w:val="auto"/>
          <w:sz w:val="24"/>
          <w:szCs w:val="24"/>
        </w:rPr>
        <w:fldChar w:fldCharType="begin"/>
      </w:r>
      <w:r w:rsidR="00C05CEB" w:rsidRPr="00C05CEB">
        <w:rPr>
          <w:rFonts w:ascii="Times New Roman" w:hAnsi="Times New Roman" w:cs="Times New Roman"/>
          <w:b/>
          <w:bCs/>
          <w:i w:val="0"/>
          <w:iCs w:val="0"/>
          <w:color w:val="auto"/>
          <w:sz w:val="24"/>
          <w:szCs w:val="24"/>
        </w:rPr>
        <w:instrText xml:space="preserve"> SEQ Gambar_4. \* ARABIC </w:instrText>
      </w:r>
      <w:r w:rsidR="00C05CEB" w:rsidRPr="00C05CEB">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3</w:t>
      </w:r>
      <w:bookmarkEnd w:id="121"/>
      <w:r w:rsidR="00C05CEB" w:rsidRPr="00C05CEB">
        <w:rPr>
          <w:rFonts w:ascii="Times New Roman" w:hAnsi="Times New Roman" w:cs="Times New Roman"/>
          <w:b/>
          <w:bCs/>
          <w:i w:val="0"/>
          <w:iCs w:val="0"/>
          <w:color w:val="auto"/>
          <w:sz w:val="24"/>
          <w:szCs w:val="24"/>
        </w:rPr>
        <w:fldChar w:fldCharType="end"/>
      </w:r>
      <w:r w:rsidR="00B6105F">
        <w:rPr>
          <w:rFonts w:ascii="Times New Roman" w:hAnsi="Times New Roman" w:cs="Times New Roman"/>
          <w:b/>
          <w:bCs/>
          <w:i w:val="0"/>
          <w:iCs w:val="0"/>
          <w:color w:val="auto"/>
          <w:sz w:val="24"/>
          <w:szCs w:val="24"/>
        </w:rPr>
        <w:t xml:space="preserve"> </w:t>
      </w:r>
      <w:r w:rsidR="00576630" w:rsidRPr="00C05CEB">
        <w:rPr>
          <w:rFonts w:ascii="Times New Roman" w:hAnsi="Times New Roman" w:cs="Times New Roman"/>
          <w:b/>
          <w:bCs/>
          <w:i w:val="0"/>
          <w:iCs w:val="0"/>
          <w:color w:val="auto"/>
          <w:sz w:val="24"/>
          <w:szCs w:val="24"/>
          <w:lang w:val="en-US"/>
        </w:rPr>
        <w:t>Uji Scatterplot Heteroskedastisitas</w:t>
      </w:r>
      <w:bookmarkEnd w:id="122"/>
    </w:p>
    <w:p w14:paraId="2DA7ED00" w14:textId="660FF987" w:rsidR="00B7678D" w:rsidRDefault="007371E1" w:rsidP="00F85BBD">
      <w:pPr>
        <w:pStyle w:val="ListParagraph"/>
        <w:spacing w:line="360" w:lineRule="auto"/>
        <w:ind w:left="2268" w:firstLine="72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w:t>
      </w:r>
    </w:p>
    <w:p w14:paraId="20DD3AE0" w14:textId="77777777" w:rsidR="007371E1" w:rsidRDefault="007371E1" w:rsidP="00F85BBD">
      <w:pPr>
        <w:pStyle w:val="ListParagraph"/>
        <w:spacing w:line="360" w:lineRule="auto"/>
        <w:ind w:left="2268" w:firstLine="720"/>
        <w:jc w:val="center"/>
        <w:rPr>
          <w:rFonts w:ascii="Times New Roman" w:hAnsi="Times New Roman" w:cs="Times New Roman"/>
          <w:b/>
          <w:bCs/>
          <w:sz w:val="24"/>
          <w:szCs w:val="24"/>
          <w:lang w:val="en-ID"/>
        </w:rPr>
      </w:pPr>
    </w:p>
    <w:p w14:paraId="4410F2E8" w14:textId="77777777" w:rsidR="007371E1" w:rsidRDefault="007371E1" w:rsidP="00F85BBD">
      <w:pPr>
        <w:pStyle w:val="ListParagraph"/>
        <w:spacing w:line="360" w:lineRule="auto"/>
        <w:ind w:left="2268" w:firstLine="720"/>
        <w:jc w:val="center"/>
        <w:rPr>
          <w:rFonts w:ascii="Times New Roman" w:hAnsi="Times New Roman" w:cs="Times New Roman"/>
          <w:b/>
          <w:bCs/>
          <w:sz w:val="24"/>
          <w:szCs w:val="24"/>
          <w:lang w:val="en-ID"/>
        </w:rPr>
      </w:pPr>
    </w:p>
    <w:p w14:paraId="0D9C0C84" w14:textId="77777777" w:rsidR="007371E1" w:rsidRDefault="007371E1" w:rsidP="00F85BBD">
      <w:pPr>
        <w:pStyle w:val="ListParagraph"/>
        <w:spacing w:line="360" w:lineRule="auto"/>
        <w:ind w:left="2268" w:firstLine="720"/>
        <w:jc w:val="center"/>
        <w:rPr>
          <w:rFonts w:ascii="Times New Roman" w:hAnsi="Times New Roman" w:cs="Times New Roman"/>
          <w:b/>
          <w:bCs/>
          <w:sz w:val="24"/>
          <w:szCs w:val="24"/>
          <w:lang w:val="en-ID"/>
        </w:rPr>
      </w:pPr>
    </w:p>
    <w:p w14:paraId="221736EB" w14:textId="77777777" w:rsidR="007371E1" w:rsidRDefault="007371E1" w:rsidP="00F85BBD">
      <w:pPr>
        <w:pStyle w:val="ListParagraph"/>
        <w:spacing w:line="360" w:lineRule="auto"/>
        <w:ind w:left="2268" w:firstLine="720"/>
        <w:jc w:val="center"/>
        <w:rPr>
          <w:rFonts w:ascii="Times New Roman" w:hAnsi="Times New Roman" w:cs="Times New Roman"/>
          <w:b/>
          <w:bCs/>
          <w:sz w:val="24"/>
          <w:szCs w:val="24"/>
          <w:lang w:val="en-ID"/>
        </w:rPr>
      </w:pPr>
    </w:p>
    <w:p w14:paraId="4AF84C87" w14:textId="77777777" w:rsidR="007371E1" w:rsidRDefault="007371E1" w:rsidP="00F85BBD">
      <w:pPr>
        <w:pStyle w:val="ListParagraph"/>
        <w:spacing w:line="360" w:lineRule="auto"/>
        <w:ind w:left="2268" w:firstLine="720"/>
        <w:jc w:val="center"/>
        <w:rPr>
          <w:rFonts w:ascii="Times New Roman" w:hAnsi="Times New Roman" w:cs="Times New Roman"/>
          <w:b/>
          <w:bCs/>
          <w:sz w:val="24"/>
          <w:szCs w:val="24"/>
          <w:lang w:val="en-ID"/>
        </w:rPr>
      </w:pPr>
    </w:p>
    <w:p w14:paraId="4090DBE5" w14:textId="77777777" w:rsidR="007371E1" w:rsidRDefault="007371E1" w:rsidP="00F85BBD">
      <w:pPr>
        <w:pStyle w:val="ListParagraph"/>
        <w:spacing w:line="360" w:lineRule="auto"/>
        <w:ind w:left="2268" w:firstLine="720"/>
        <w:jc w:val="center"/>
        <w:rPr>
          <w:rFonts w:ascii="Times New Roman" w:hAnsi="Times New Roman" w:cs="Times New Roman"/>
          <w:b/>
          <w:bCs/>
          <w:sz w:val="24"/>
          <w:szCs w:val="24"/>
          <w:lang w:val="en-ID"/>
        </w:rPr>
      </w:pPr>
    </w:p>
    <w:p w14:paraId="02A4A61A" w14:textId="77777777" w:rsidR="007371E1" w:rsidRDefault="007371E1" w:rsidP="00F85BBD">
      <w:pPr>
        <w:pStyle w:val="ListParagraph"/>
        <w:spacing w:line="360" w:lineRule="auto"/>
        <w:ind w:left="2268" w:firstLine="720"/>
        <w:jc w:val="center"/>
        <w:rPr>
          <w:rFonts w:ascii="Times New Roman" w:hAnsi="Times New Roman" w:cs="Times New Roman"/>
          <w:b/>
          <w:bCs/>
          <w:sz w:val="24"/>
          <w:szCs w:val="24"/>
          <w:lang w:val="en-ID"/>
        </w:rPr>
      </w:pPr>
    </w:p>
    <w:p w14:paraId="61E9856D" w14:textId="77777777" w:rsidR="007371E1" w:rsidRDefault="007371E1" w:rsidP="00F85BBD">
      <w:pPr>
        <w:pStyle w:val="ListParagraph"/>
        <w:spacing w:line="360" w:lineRule="auto"/>
        <w:ind w:left="2268" w:firstLine="720"/>
        <w:jc w:val="center"/>
        <w:rPr>
          <w:rFonts w:ascii="Times New Roman" w:hAnsi="Times New Roman" w:cs="Times New Roman"/>
          <w:b/>
          <w:bCs/>
          <w:sz w:val="24"/>
          <w:szCs w:val="24"/>
          <w:lang w:val="en-ID"/>
        </w:rPr>
      </w:pPr>
    </w:p>
    <w:p w14:paraId="4DA8F077" w14:textId="77777777" w:rsidR="007371E1" w:rsidRPr="00F85BBD" w:rsidRDefault="007371E1" w:rsidP="00F85BBD">
      <w:pPr>
        <w:pStyle w:val="ListParagraph"/>
        <w:spacing w:line="360" w:lineRule="auto"/>
        <w:ind w:left="2268" w:firstLine="720"/>
        <w:jc w:val="center"/>
        <w:rPr>
          <w:rFonts w:ascii="Times New Roman" w:hAnsi="Times New Roman" w:cs="Times New Roman"/>
          <w:b/>
          <w:bCs/>
          <w:sz w:val="24"/>
          <w:szCs w:val="24"/>
          <w:lang w:val="en-ID"/>
        </w:rPr>
      </w:pPr>
    </w:p>
    <w:p w14:paraId="495CCD79" w14:textId="0FECB7C9" w:rsidR="00B7678D" w:rsidRDefault="00576630" w:rsidP="00693A26">
      <w:pPr>
        <w:pStyle w:val="ListParagraph"/>
        <w:spacing w:line="360" w:lineRule="auto"/>
        <w:ind w:left="143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85BBD">
        <w:rPr>
          <w:rFonts w:ascii="Times New Roman" w:hAnsi="Times New Roman" w:cs="Times New Roman"/>
          <w:sz w:val="24"/>
          <w:szCs w:val="24"/>
        </w:rPr>
        <w:tab/>
      </w:r>
      <w:r>
        <w:rPr>
          <w:rFonts w:ascii="Times New Roman" w:hAnsi="Times New Roman" w:cs="Times New Roman"/>
          <w:sz w:val="24"/>
          <w:szCs w:val="24"/>
        </w:rPr>
        <w:t>Sumber : Output IBM SPSS 25 (2024)</w:t>
      </w:r>
    </w:p>
    <w:p w14:paraId="4372F6F5" w14:textId="2C78DF1C" w:rsidR="00693A26" w:rsidRPr="00693A26" w:rsidRDefault="00693A26" w:rsidP="00693A26">
      <w:pPr>
        <w:pStyle w:val="ListParagraph"/>
        <w:spacing w:line="360" w:lineRule="auto"/>
        <w:ind w:left="1430"/>
        <w:rPr>
          <w:rFonts w:ascii="Times New Roman" w:hAnsi="Times New Roman" w:cs="Times New Roman"/>
          <w:sz w:val="4"/>
          <w:szCs w:val="4"/>
        </w:rPr>
      </w:pPr>
      <w:r>
        <w:rPr>
          <w:rFonts w:ascii="Times New Roman" w:hAnsi="Times New Roman" w:cs="Times New Roman"/>
          <w:sz w:val="2"/>
          <w:szCs w:val="2"/>
        </w:rPr>
        <w:tab/>
      </w:r>
    </w:p>
    <w:p w14:paraId="63F0B587" w14:textId="72F56943" w:rsidR="00693A26" w:rsidRDefault="00693A26" w:rsidP="00693A26">
      <w:pPr>
        <w:pStyle w:val="ListParagraph"/>
        <w:spacing w:line="360" w:lineRule="auto"/>
        <w:ind w:left="2268" w:firstLine="567"/>
        <w:jc w:val="both"/>
        <w:rPr>
          <w:rFonts w:ascii="Times New Roman" w:hAnsi="Times New Roman" w:cs="Times New Roman"/>
          <w:sz w:val="24"/>
          <w:szCs w:val="24"/>
        </w:rPr>
      </w:pPr>
      <w:r w:rsidRPr="00B36510">
        <w:rPr>
          <w:rFonts w:ascii="Times New Roman" w:hAnsi="Times New Roman" w:cs="Times New Roman"/>
          <w:sz w:val="24"/>
          <w:szCs w:val="24"/>
        </w:rPr>
        <w:t xml:space="preserve">Berdasarkan </w:t>
      </w:r>
      <w:r>
        <w:rPr>
          <w:rFonts w:ascii="Times New Roman" w:hAnsi="Times New Roman" w:cs="Times New Roman"/>
          <w:sz w:val="24"/>
          <w:szCs w:val="24"/>
        </w:rPr>
        <w:t xml:space="preserve">pada gambar diatas menunjukkan bahwa titik-titik menyebar secara acak dan tidak berpola secara tertentu, serta tersebar baik dibagian atas maupun bagian bawah angka 0 pada sumbu Y. Hal ini meyakinkan tidak terdapat heterokedastisitas. </w:t>
      </w:r>
    </w:p>
    <w:bookmarkEnd w:id="120"/>
    <w:p w14:paraId="303EC82F" w14:textId="77777777" w:rsidR="00F86839" w:rsidRPr="00F86839" w:rsidRDefault="00F86839" w:rsidP="00693A26">
      <w:pPr>
        <w:pStyle w:val="ListParagraph"/>
        <w:spacing w:line="360" w:lineRule="auto"/>
        <w:ind w:left="2268" w:firstLine="567"/>
        <w:jc w:val="both"/>
        <w:rPr>
          <w:rFonts w:ascii="Times New Roman" w:hAnsi="Times New Roman" w:cs="Times New Roman"/>
          <w:sz w:val="10"/>
          <w:szCs w:val="10"/>
        </w:rPr>
      </w:pPr>
    </w:p>
    <w:p w14:paraId="4A5966D0" w14:textId="2F6973EB" w:rsidR="00693A26" w:rsidRPr="00C05CEB" w:rsidRDefault="00C05CEB" w:rsidP="00B6105F">
      <w:pPr>
        <w:pStyle w:val="Caption"/>
        <w:ind w:left="1548" w:firstLine="720"/>
        <w:jc w:val="center"/>
        <w:rPr>
          <w:rFonts w:ascii="Times New Roman" w:hAnsi="Times New Roman" w:cs="Times New Roman"/>
          <w:b/>
          <w:bCs/>
          <w:i w:val="0"/>
          <w:iCs w:val="0"/>
          <w:color w:val="auto"/>
          <w:sz w:val="24"/>
          <w:szCs w:val="24"/>
        </w:rPr>
      </w:pPr>
      <w:bookmarkStart w:id="123" w:name="_Toc185892292"/>
      <w:r w:rsidRPr="00C05CEB">
        <w:rPr>
          <w:rFonts w:ascii="Times New Roman" w:hAnsi="Times New Roman" w:cs="Times New Roman"/>
          <w:b/>
          <w:bCs/>
          <w:i w:val="0"/>
          <w:iCs w:val="0"/>
          <w:color w:val="auto"/>
          <w:sz w:val="24"/>
          <w:szCs w:val="24"/>
        </w:rPr>
        <w:t>Tabel 4.</w:t>
      </w:r>
      <w:r w:rsidRPr="00C05CEB">
        <w:rPr>
          <w:rFonts w:ascii="Times New Roman" w:hAnsi="Times New Roman" w:cs="Times New Roman"/>
          <w:b/>
          <w:bCs/>
          <w:i w:val="0"/>
          <w:iCs w:val="0"/>
          <w:color w:val="auto"/>
          <w:sz w:val="24"/>
          <w:szCs w:val="24"/>
        </w:rPr>
        <w:fldChar w:fldCharType="begin"/>
      </w:r>
      <w:r w:rsidRPr="00C05CEB">
        <w:rPr>
          <w:rFonts w:ascii="Times New Roman" w:hAnsi="Times New Roman" w:cs="Times New Roman"/>
          <w:b/>
          <w:bCs/>
          <w:i w:val="0"/>
          <w:iCs w:val="0"/>
          <w:color w:val="auto"/>
          <w:sz w:val="24"/>
          <w:szCs w:val="24"/>
        </w:rPr>
        <w:instrText xml:space="preserve"> SEQ Tabel_4. \* ARABIC </w:instrText>
      </w:r>
      <w:r w:rsidRPr="00C05CEB">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9</w:t>
      </w:r>
      <w:r w:rsidRPr="00C05CEB">
        <w:rPr>
          <w:rFonts w:ascii="Times New Roman" w:hAnsi="Times New Roman" w:cs="Times New Roman"/>
          <w:b/>
          <w:bCs/>
          <w:i w:val="0"/>
          <w:iCs w:val="0"/>
          <w:color w:val="auto"/>
          <w:sz w:val="24"/>
          <w:szCs w:val="24"/>
        </w:rPr>
        <w:fldChar w:fldCharType="end"/>
      </w:r>
      <w:r w:rsidR="00B6105F">
        <w:rPr>
          <w:rFonts w:ascii="Times New Roman" w:hAnsi="Times New Roman" w:cs="Times New Roman"/>
          <w:b/>
          <w:bCs/>
          <w:i w:val="0"/>
          <w:iCs w:val="0"/>
          <w:color w:val="auto"/>
          <w:sz w:val="24"/>
          <w:szCs w:val="24"/>
        </w:rPr>
        <w:t xml:space="preserve"> </w:t>
      </w:r>
      <w:r w:rsidR="00693A26" w:rsidRPr="00C05CEB">
        <w:rPr>
          <w:rFonts w:ascii="Times New Roman" w:hAnsi="Times New Roman" w:cs="Times New Roman"/>
          <w:b/>
          <w:bCs/>
          <w:i w:val="0"/>
          <w:iCs w:val="0"/>
          <w:color w:val="auto"/>
          <w:sz w:val="24"/>
          <w:szCs w:val="24"/>
        </w:rPr>
        <w:t xml:space="preserve">Hasil Uji Glejser </w:t>
      </w:r>
      <w:r w:rsidR="00693A26" w:rsidRPr="00C05CEB">
        <w:rPr>
          <w:rFonts w:ascii="Times New Roman" w:hAnsi="Times New Roman" w:cs="Times New Roman"/>
          <w:b/>
          <w:bCs/>
          <w:i w:val="0"/>
          <w:iCs w:val="0"/>
          <w:color w:val="auto"/>
          <w:sz w:val="24"/>
          <w:szCs w:val="24"/>
          <w:lang w:val="en-US"/>
        </w:rPr>
        <w:t>Heteroskedastisitas</w:t>
      </w:r>
      <w:bookmarkEnd w:id="123"/>
    </w:p>
    <w:tbl>
      <w:tblPr>
        <w:tblpPr w:leftFromText="180" w:rightFromText="180" w:vertAnchor="text" w:horzAnchor="page" w:tblpX="3316" w:tblpY="196"/>
        <w:tblW w:w="7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5"/>
        <w:gridCol w:w="1843"/>
        <w:gridCol w:w="992"/>
        <w:gridCol w:w="992"/>
        <w:gridCol w:w="1418"/>
        <w:gridCol w:w="1134"/>
        <w:gridCol w:w="850"/>
      </w:tblGrid>
      <w:tr w:rsidR="00F86839" w:rsidRPr="00693A26" w14:paraId="01ACB8B7" w14:textId="77777777" w:rsidTr="00F86839">
        <w:trPr>
          <w:gridAfter w:val="1"/>
          <w:wAfter w:w="850" w:type="dxa"/>
          <w:cantSplit/>
        </w:trPr>
        <w:tc>
          <w:tcPr>
            <w:tcW w:w="6804" w:type="dxa"/>
            <w:gridSpan w:val="6"/>
            <w:tcBorders>
              <w:top w:val="nil"/>
              <w:left w:val="nil"/>
              <w:bottom w:val="nil"/>
              <w:right w:val="nil"/>
            </w:tcBorders>
            <w:shd w:val="clear" w:color="auto" w:fill="FFFFFF"/>
            <w:vAlign w:val="center"/>
          </w:tcPr>
          <w:p w14:paraId="1E8C2679" w14:textId="41CB9CB5" w:rsidR="00F86839" w:rsidRPr="00693A26" w:rsidRDefault="00F86839" w:rsidP="00F86839">
            <w:pPr>
              <w:pStyle w:val="ListParagraph"/>
              <w:spacing w:line="360" w:lineRule="auto"/>
              <w:ind w:left="2268" w:firstLine="567"/>
              <w:rPr>
                <w:rFonts w:ascii="Times New Roman" w:hAnsi="Times New Roman" w:cs="Times New Roman"/>
                <w:lang w:val="en-ID"/>
              </w:rPr>
            </w:pPr>
            <w:r>
              <w:rPr>
                <w:rFonts w:ascii="Times New Roman" w:hAnsi="Times New Roman" w:cs="Times New Roman"/>
                <w:b/>
                <w:bCs/>
                <w:sz w:val="24"/>
                <w:szCs w:val="24"/>
                <w:lang w:val="en-ID"/>
              </w:rPr>
              <w:t xml:space="preserve">      </w:t>
            </w:r>
            <w:r w:rsidRPr="00693A26">
              <w:rPr>
                <w:rFonts w:ascii="Times New Roman" w:hAnsi="Times New Roman" w:cs="Times New Roman"/>
                <w:b/>
                <w:bCs/>
                <w:sz w:val="24"/>
                <w:szCs w:val="24"/>
                <w:lang w:val="en-ID"/>
              </w:rPr>
              <w:t>Coefficients</w:t>
            </w:r>
            <w:r w:rsidRPr="00693A26">
              <w:rPr>
                <w:rFonts w:ascii="Times New Roman" w:hAnsi="Times New Roman" w:cs="Times New Roman"/>
                <w:b/>
                <w:bCs/>
                <w:sz w:val="24"/>
                <w:szCs w:val="24"/>
                <w:vertAlign w:val="superscript"/>
                <w:lang w:val="en-ID"/>
              </w:rPr>
              <w:t>a</w:t>
            </w:r>
          </w:p>
        </w:tc>
      </w:tr>
      <w:tr w:rsidR="00F86839" w:rsidRPr="00DA59F1" w14:paraId="76AD8833" w14:textId="77777777" w:rsidTr="00F86839">
        <w:trPr>
          <w:cantSplit/>
        </w:trPr>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A370644" w14:textId="77777777" w:rsidR="00F86839" w:rsidRPr="00693A26" w:rsidRDefault="00F86839" w:rsidP="00F86839">
            <w:pPr>
              <w:pStyle w:val="ListParagraph"/>
              <w:spacing w:line="360" w:lineRule="auto"/>
              <w:ind w:left="-1132" w:hanging="3"/>
              <w:jc w:val="center"/>
              <w:rPr>
                <w:rFonts w:ascii="Times New Roman" w:hAnsi="Times New Roman" w:cs="Times New Roman"/>
                <w:b/>
                <w:bCs/>
                <w:lang w:val="en-ID"/>
              </w:rPr>
            </w:pPr>
            <w:r w:rsidRPr="00693A26">
              <w:rPr>
                <w:rFonts w:ascii="Times New Roman" w:hAnsi="Times New Roman" w:cs="Times New Roman"/>
                <w:b/>
                <w:bCs/>
                <w:lang w:val="en-ID"/>
              </w:rPr>
              <w:t>Model</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BF84AFB" w14:textId="77777777" w:rsidR="00F86839" w:rsidRPr="00693A26" w:rsidRDefault="00F86839" w:rsidP="005B5FCB">
            <w:pPr>
              <w:pStyle w:val="ListParagraph"/>
              <w:spacing w:line="360" w:lineRule="auto"/>
              <w:ind w:left="3"/>
              <w:jc w:val="center"/>
              <w:rPr>
                <w:rFonts w:ascii="Times New Roman" w:hAnsi="Times New Roman" w:cs="Times New Roman"/>
                <w:b/>
                <w:bCs/>
                <w:lang w:val="en-ID"/>
              </w:rPr>
            </w:pPr>
            <w:r w:rsidRPr="00693A26">
              <w:rPr>
                <w:rFonts w:ascii="Times New Roman" w:hAnsi="Times New Roman" w:cs="Times New Roman"/>
                <w:b/>
                <w:bCs/>
                <w:lang w:val="en-ID"/>
              </w:rPr>
              <w:t>Unstandardized Coefficients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4F61355B" w14:textId="77777777" w:rsidR="00F86839" w:rsidRPr="00693A26" w:rsidRDefault="00F86839" w:rsidP="005B5FCB">
            <w:pPr>
              <w:pStyle w:val="ListParagraph"/>
              <w:tabs>
                <w:tab w:val="left" w:pos="2176"/>
              </w:tabs>
              <w:spacing w:line="360" w:lineRule="auto"/>
              <w:ind w:left="8"/>
              <w:jc w:val="center"/>
              <w:rPr>
                <w:rFonts w:ascii="Times New Roman" w:hAnsi="Times New Roman" w:cs="Times New Roman"/>
                <w:b/>
                <w:bCs/>
                <w:lang w:val="en-ID"/>
              </w:rPr>
            </w:pPr>
            <w:r w:rsidRPr="00693A26">
              <w:rPr>
                <w:rFonts w:ascii="Times New Roman" w:hAnsi="Times New Roman" w:cs="Times New Roman"/>
                <w:b/>
                <w:bCs/>
                <w:lang w:val="en-ID"/>
              </w:rPr>
              <w:t>Standardized Coefficients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F48CA69" w14:textId="77777777" w:rsidR="00F86839" w:rsidRPr="00693A26" w:rsidRDefault="00F86839" w:rsidP="00F86839">
            <w:pPr>
              <w:pStyle w:val="ListParagraph"/>
              <w:spacing w:line="360" w:lineRule="auto"/>
              <w:ind w:left="405" w:hanging="142"/>
              <w:rPr>
                <w:rFonts w:ascii="Times New Roman" w:hAnsi="Times New Roman" w:cs="Times New Roman"/>
                <w:b/>
                <w:bCs/>
                <w:lang w:val="en-ID"/>
              </w:rPr>
            </w:pPr>
            <w:r w:rsidRPr="00027C7A">
              <w:rPr>
                <w:rFonts w:ascii="Times New Roman" w:hAnsi="Times New Roman" w:cs="Times New Roman"/>
                <w:b/>
                <w:bCs/>
                <w:lang w:val="en-ID"/>
              </w:rPr>
              <w:t xml:space="preserve">    </w:t>
            </w:r>
            <w:r w:rsidRPr="00693A26">
              <w:rPr>
                <w:rFonts w:ascii="Times New Roman" w:hAnsi="Times New Roman" w:cs="Times New Roman"/>
                <w:b/>
                <w:bCs/>
                <w:lang w:val="en-ID"/>
              </w:rPr>
              <w:t>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0689FCA2" w14:textId="77777777" w:rsidR="00F86839" w:rsidRPr="00693A26" w:rsidRDefault="00F86839" w:rsidP="00F86839">
            <w:pPr>
              <w:pStyle w:val="ListParagraph"/>
              <w:spacing w:line="360" w:lineRule="auto"/>
              <w:ind w:left="281"/>
              <w:rPr>
                <w:rFonts w:ascii="Times New Roman" w:hAnsi="Times New Roman" w:cs="Times New Roman"/>
                <w:b/>
                <w:bCs/>
                <w:lang w:val="en-ID"/>
              </w:rPr>
            </w:pPr>
            <w:r w:rsidRPr="00693A26">
              <w:rPr>
                <w:rFonts w:ascii="Times New Roman" w:hAnsi="Times New Roman" w:cs="Times New Roman"/>
                <w:b/>
                <w:bCs/>
                <w:lang w:val="en-ID"/>
              </w:rPr>
              <w:t>Sig.</w:t>
            </w:r>
          </w:p>
        </w:tc>
      </w:tr>
      <w:tr w:rsidR="00F86839" w:rsidRPr="00DA59F1" w14:paraId="642F1BA6" w14:textId="77777777" w:rsidTr="00F86839">
        <w:trPr>
          <w:cantSplit/>
        </w:trPr>
        <w:tc>
          <w:tcPr>
            <w:tcW w:w="2268"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7A4EF2F3" w14:textId="77777777" w:rsidR="00F86839" w:rsidRPr="00693A26" w:rsidRDefault="00F86839" w:rsidP="00F86839">
            <w:pPr>
              <w:pStyle w:val="ListParagraph"/>
              <w:spacing w:line="360" w:lineRule="auto"/>
              <w:ind w:left="2268" w:firstLine="567"/>
              <w:jc w:val="center"/>
              <w:rPr>
                <w:rFonts w:ascii="Times New Roman" w:hAnsi="Times New Roman" w:cs="Times New Roman"/>
                <w:lang w:val="en-ID"/>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41CB602B" w14:textId="77777777" w:rsidR="00F86839" w:rsidRPr="00693A26" w:rsidRDefault="00F86839" w:rsidP="00027C7A">
            <w:pPr>
              <w:pStyle w:val="ListParagraph"/>
              <w:spacing w:line="360" w:lineRule="auto"/>
              <w:ind w:left="429"/>
              <w:rPr>
                <w:rFonts w:ascii="Times New Roman" w:hAnsi="Times New Roman" w:cs="Times New Roman"/>
                <w:b/>
                <w:bCs/>
                <w:lang w:val="en-ID"/>
              </w:rPr>
            </w:pPr>
            <w:r w:rsidRPr="00693A26">
              <w:rPr>
                <w:rFonts w:ascii="Times New Roman" w:hAnsi="Times New Roman" w:cs="Times New Roman"/>
                <w:b/>
                <w:bCs/>
                <w:lang w:val="en-ID"/>
              </w:rPr>
              <w:t>B</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32353042" w14:textId="77777777" w:rsidR="00F86839" w:rsidRPr="00693A26" w:rsidRDefault="00F86839" w:rsidP="00F86839">
            <w:pPr>
              <w:pStyle w:val="ListParagraph"/>
              <w:spacing w:line="360" w:lineRule="auto"/>
              <w:ind w:left="148"/>
              <w:rPr>
                <w:rFonts w:ascii="Times New Roman" w:hAnsi="Times New Roman" w:cs="Times New Roman"/>
                <w:b/>
                <w:bCs/>
                <w:lang w:val="en-ID"/>
              </w:rPr>
            </w:pPr>
            <w:r w:rsidRPr="00693A26">
              <w:rPr>
                <w:rFonts w:ascii="Times New Roman" w:hAnsi="Times New Roman" w:cs="Times New Roman"/>
                <w:b/>
                <w:bCs/>
                <w:lang w:val="en-ID"/>
              </w:rPr>
              <w:t>Std. Error</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3D891743" w14:textId="77777777" w:rsidR="00F86839" w:rsidRPr="00693A26" w:rsidRDefault="00F86839" w:rsidP="00F86839">
            <w:pPr>
              <w:pStyle w:val="ListParagraph"/>
              <w:spacing w:line="360" w:lineRule="auto"/>
              <w:ind w:left="421"/>
              <w:rPr>
                <w:rFonts w:ascii="Times New Roman" w:hAnsi="Times New Roman" w:cs="Times New Roman"/>
                <w:b/>
                <w:bCs/>
                <w:lang w:val="en-ID"/>
              </w:rPr>
            </w:pPr>
            <w:r w:rsidRPr="00027C7A">
              <w:rPr>
                <w:rFonts w:ascii="Times New Roman" w:hAnsi="Times New Roman" w:cs="Times New Roman"/>
                <w:b/>
                <w:bCs/>
                <w:lang w:val="en-ID"/>
              </w:rPr>
              <w:t xml:space="preserve"> </w:t>
            </w:r>
            <w:r w:rsidRPr="00693A26">
              <w:rPr>
                <w:rFonts w:ascii="Times New Roman" w:hAnsi="Times New Roman" w:cs="Times New Roman"/>
                <w:b/>
                <w:bCs/>
                <w:lang w:val="en-ID"/>
              </w:rPr>
              <w:t>Beta</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4F4E4386" w14:textId="77777777" w:rsidR="00F86839" w:rsidRPr="00693A26" w:rsidRDefault="00F86839" w:rsidP="00F86839">
            <w:pPr>
              <w:pStyle w:val="ListParagraph"/>
              <w:spacing w:line="360" w:lineRule="auto"/>
              <w:ind w:left="2268" w:firstLine="567"/>
              <w:jc w:val="center"/>
              <w:rPr>
                <w:rFonts w:ascii="Times New Roman" w:hAnsi="Times New Roman" w:cs="Times New Roman"/>
                <w:lang w:val="en-ID"/>
              </w:rPr>
            </w:pPr>
          </w:p>
        </w:tc>
        <w:tc>
          <w:tcPr>
            <w:tcW w:w="850"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088151E3" w14:textId="77777777" w:rsidR="00F86839" w:rsidRPr="00693A26" w:rsidRDefault="00F86839" w:rsidP="00F86839">
            <w:pPr>
              <w:pStyle w:val="ListParagraph"/>
              <w:spacing w:line="360" w:lineRule="auto"/>
              <w:ind w:left="2268" w:firstLine="567"/>
              <w:jc w:val="center"/>
              <w:rPr>
                <w:rFonts w:ascii="Times New Roman" w:hAnsi="Times New Roman" w:cs="Times New Roman"/>
                <w:lang w:val="en-ID"/>
              </w:rPr>
            </w:pPr>
          </w:p>
        </w:tc>
      </w:tr>
      <w:tr w:rsidR="00F86839" w:rsidRPr="00DA59F1" w14:paraId="390C4BF8" w14:textId="77777777" w:rsidTr="00F86839">
        <w:trPr>
          <w:cantSplit/>
        </w:trPr>
        <w:tc>
          <w:tcPr>
            <w:tcW w:w="42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E449341" w14:textId="77777777" w:rsidR="00F86839" w:rsidRPr="00693A26" w:rsidRDefault="00F86839" w:rsidP="00F86839">
            <w:pPr>
              <w:pStyle w:val="ListParagraph"/>
              <w:spacing w:line="360" w:lineRule="auto"/>
              <w:ind w:left="4" w:firstLine="2"/>
              <w:jc w:val="center"/>
              <w:rPr>
                <w:rFonts w:ascii="Times New Roman" w:hAnsi="Times New Roman" w:cs="Times New Roman"/>
                <w:lang w:val="en-ID"/>
              </w:rPr>
            </w:pPr>
            <w:r w:rsidRPr="00693A26">
              <w:rPr>
                <w:rFonts w:ascii="Times New Roman" w:hAnsi="Times New Roman" w:cs="Times New Roman"/>
                <w:lang w:val="en-ID"/>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27D230A8" w14:textId="77777777" w:rsidR="00F86839" w:rsidRPr="00693A26" w:rsidRDefault="00F86839" w:rsidP="00F86839">
            <w:pPr>
              <w:pStyle w:val="ListParagraph"/>
              <w:spacing w:line="360" w:lineRule="auto"/>
              <w:ind w:left="683" w:hanging="546"/>
              <w:rPr>
                <w:rFonts w:ascii="Times New Roman" w:hAnsi="Times New Roman" w:cs="Times New Roman"/>
                <w:lang w:val="en-ID"/>
              </w:rPr>
            </w:pPr>
            <w:r w:rsidRPr="00693A26">
              <w:rPr>
                <w:rFonts w:ascii="Times New Roman" w:hAnsi="Times New Roman" w:cs="Times New Roman"/>
                <w:lang w:val="en-ID"/>
              </w:rPr>
              <w:t>(Constant)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5A1633D" w14:textId="6BD6F6A6" w:rsidR="00F86839" w:rsidRPr="00693A26" w:rsidRDefault="00F86839" w:rsidP="00F86839">
            <w:pPr>
              <w:pStyle w:val="ListParagraph"/>
              <w:spacing w:line="360" w:lineRule="auto"/>
              <w:ind w:left="147"/>
              <w:jc w:val="center"/>
              <w:rPr>
                <w:rFonts w:ascii="Times New Roman" w:hAnsi="Times New Roman" w:cs="Times New Roman"/>
                <w:lang w:val="en-ID"/>
              </w:rPr>
            </w:pPr>
            <w:r w:rsidRPr="00693A26">
              <w:rPr>
                <w:rFonts w:ascii="Times New Roman" w:hAnsi="Times New Roman" w:cs="Times New Roman"/>
                <w:lang w:val="en-ID"/>
              </w:rPr>
              <w:t>-</w:t>
            </w:r>
            <w:r w:rsidR="00F85BBD">
              <w:rPr>
                <w:rFonts w:ascii="Times New Roman" w:hAnsi="Times New Roman" w:cs="Times New Roman"/>
                <w:lang w:val="en-ID"/>
              </w:rPr>
              <w:t>4</w:t>
            </w:r>
            <w:r w:rsidRPr="00693A26">
              <w:rPr>
                <w:rFonts w:ascii="Times New Roman" w:hAnsi="Times New Roman" w:cs="Times New Roman"/>
                <w:lang w:val="en-ID"/>
              </w:rPr>
              <w:t>.</w:t>
            </w:r>
            <w:r w:rsidR="00F85BBD">
              <w:rPr>
                <w:rFonts w:ascii="Times New Roman" w:hAnsi="Times New Roman" w:cs="Times New Roman"/>
                <w:lang w:val="en-ID"/>
              </w:rPr>
              <w:t>803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B68FC91" w14:textId="04C9769F" w:rsidR="00F86839" w:rsidRPr="00693A26" w:rsidRDefault="00F86839" w:rsidP="00F86839">
            <w:pPr>
              <w:pStyle w:val="ListParagraph"/>
              <w:spacing w:line="360" w:lineRule="auto"/>
              <w:ind w:left="290"/>
              <w:jc w:val="center"/>
              <w:rPr>
                <w:rFonts w:ascii="Times New Roman" w:hAnsi="Times New Roman" w:cs="Times New Roman"/>
                <w:lang w:val="en-ID"/>
              </w:rPr>
            </w:pPr>
            <w:r w:rsidRPr="00693A26">
              <w:rPr>
                <w:rFonts w:ascii="Times New Roman" w:hAnsi="Times New Roman" w:cs="Times New Roman"/>
                <w:lang w:val="en-ID"/>
              </w:rPr>
              <w:t>5.4</w:t>
            </w:r>
            <w:r w:rsidR="00F85BBD">
              <w:rPr>
                <w:rFonts w:ascii="Times New Roman" w:hAnsi="Times New Roman" w:cs="Times New Roman"/>
                <w:lang w:val="en-ID"/>
              </w:rPr>
              <w:t>58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AE259C" w14:textId="77777777" w:rsidR="00F86839" w:rsidRPr="00693A26" w:rsidRDefault="00F86839" w:rsidP="00F86839">
            <w:pPr>
              <w:pStyle w:val="ListParagraph"/>
              <w:spacing w:line="360" w:lineRule="auto"/>
              <w:ind w:left="278" w:firstLine="2557"/>
              <w:jc w:val="center"/>
              <w:rPr>
                <w:rFonts w:ascii="Times New Roman" w:hAnsi="Times New Roman" w:cs="Times New Roman"/>
                <w:lang w:val="en-ID"/>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4E5B0D4" w14:textId="70D8E4E0" w:rsidR="00F86839" w:rsidRPr="00693A26" w:rsidRDefault="00F86839" w:rsidP="00F86839">
            <w:pPr>
              <w:pStyle w:val="ListParagraph"/>
              <w:spacing w:line="360" w:lineRule="auto"/>
              <w:ind w:left="137"/>
              <w:jc w:val="center"/>
              <w:rPr>
                <w:rFonts w:ascii="Times New Roman" w:hAnsi="Times New Roman" w:cs="Times New Roman"/>
                <w:lang w:val="en-ID"/>
              </w:rPr>
            </w:pPr>
            <w:r w:rsidRPr="00693A26">
              <w:rPr>
                <w:rFonts w:ascii="Times New Roman" w:hAnsi="Times New Roman" w:cs="Times New Roman"/>
                <w:lang w:val="en-ID"/>
              </w:rPr>
              <w:t>-.</w:t>
            </w:r>
            <w:r w:rsidR="00F85BBD">
              <w:rPr>
                <w:rFonts w:ascii="Times New Roman" w:hAnsi="Times New Roman" w:cs="Times New Roman"/>
                <w:lang w:val="en-ID"/>
              </w:rPr>
              <w:t>880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ABDA914" w14:textId="2F31F54A" w:rsidR="00F86839" w:rsidRPr="00693A26" w:rsidRDefault="00F86839" w:rsidP="00F86839">
            <w:pPr>
              <w:pStyle w:val="ListParagraph"/>
              <w:spacing w:line="360" w:lineRule="auto"/>
              <w:ind w:left="0"/>
              <w:jc w:val="center"/>
              <w:rPr>
                <w:rFonts w:ascii="Times New Roman" w:hAnsi="Times New Roman" w:cs="Times New Roman"/>
                <w:lang w:val="en-ID"/>
              </w:rPr>
            </w:pPr>
            <w:r w:rsidRPr="00693A26">
              <w:rPr>
                <w:rFonts w:ascii="Times New Roman" w:hAnsi="Times New Roman" w:cs="Times New Roman"/>
                <w:lang w:val="en-ID"/>
              </w:rPr>
              <w:t>.</w:t>
            </w:r>
            <w:r w:rsidR="00F85BBD">
              <w:rPr>
                <w:rFonts w:ascii="Times New Roman" w:hAnsi="Times New Roman" w:cs="Times New Roman"/>
                <w:lang w:val="en-ID"/>
              </w:rPr>
              <w:t>387</w:t>
            </w:r>
          </w:p>
        </w:tc>
      </w:tr>
      <w:tr w:rsidR="00F86839" w:rsidRPr="00DA59F1" w14:paraId="1AA9AC01" w14:textId="77777777" w:rsidTr="00F86839">
        <w:trPr>
          <w:cantSplit/>
        </w:trPr>
        <w:tc>
          <w:tcPr>
            <w:tcW w:w="42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7CB2B8F" w14:textId="77777777" w:rsidR="00F86839" w:rsidRPr="00693A26" w:rsidRDefault="00F86839" w:rsidP="00F86839">
            <w:pPr>
              <w:pStyle w:val="ListParagraph"/>
              <w:spacing w:line="360" w:lineRule="auto"/>
              <w:ind w:left="2268" w:firstLine="567"/>
              <w:jc w:val="center"/>
              <w:rPr>
                <w:rFonts w:ascii="Times New Roman" w:hAnsi="Times New Roman" w:cs="Times New Roman"/>
                <w:lang w:val="en-ID"/>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3852C4D9" w14:textId="77777777" w:rsidR="00F86839" w:rsidRPr="00693A26" w:rsidRDefault="00F86839" w:rsidP="00F86839">
            <w:pPr>
              <w:pStyle w:val="ListParagraph"/>
              <w:spacing w:line="360" w:lineRule="auto"/>
              <w:ind w:left="683" w:hanging="546"/>
              <w:rPr>
                <w:rFonts w:ascii="Times New Roman" w:hAnsi="Times New Roman" w:cs="Times New Roman"/>
                <w:lang w:val="en-ID"/>
              </w:rPr>
            </w:pPr>
            <w:r w:rsidRPr="00693A26">
              <w:rPr>
                <w:rFonts w:ascii="Times New Roman" w:hAnsi="Times New Roman" w:cs="Times New Roman"/>
                <w:lang w:val="en-ID"/>
              </w:rPr>
              <w:t>Kompensasi</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A567FA3" w14:textId="18AF599D" w:rsidR="00F86839" w:rsidRPr="00693A26" w:rsidRDefault="00F85BBD" w:rsidP="00F86839">
            <w:pPr>
              <w:pStyle w:val="ListParagraph"/>
              <w:spacing w:line="360" w:lineRule="auto"/>
              <w:ind w:left="147"/>
              <w:jc w:val="center"/>
              <w:rPr>
                <w:rFonts w:ascii="Times New Roman" w:hAnsi="Times New Roman" w:cs="Times New Roman"/>
                <w:lang w:val="en-ID"/>
              </w:rPr>
            </w:pPr>
            <w:r>
              <w:rPr>
                <w:rFonts w:ascii="Times New Roman" w:hAnsi="Times New Roman" w:cs="Times New Roman"/>
                <w:lang w:val="en-ID"/>
              </w:rPr>
              <w:t>-.024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36B8301" w14:textId="7A04C07F" w:rsidR="00F86839" w:rsidRPr="00693A26" w:rsidRDefault="00F86839" w:rsidP="00F86839">
            <w:pPr>
              <w:pStyle w:val="ListParagraph"/>
              <w:spacing w:line="360" w:lineRule="auto"/>
              <w:ind w:left="290"/>
              <w:jc w:val="center"/>
              <w:rPr>
                <w:rFonts w:ascii="Times New Roman" w:hAnsi="Times New Roman" w:cs="Times New Roman"/>
                <w:lang w:val="en-ID"/>
              </w:rPr>
            </w:pPr>
            <w:r w:rsidRPr="00693A26">
              <w:rPr>
                <w:rFonts w:ascii="Times New Roman" w:hAnsi="Times New Roman" w:cs="Times New Roman"/>
                <w:lang w:val="en-ID"/>
              </w:rPr>
              <w:t>.</w:t>
            </w:r>
            <w:r w:rsidR="00F85BBD">
              <w:rPr>
                <w:rFonts w:ascii="Times New Roman" w:hAnsi="Times New Roman" w:cs="Times New Roman"/>
                <w:lang w:val="en-ID"/>
              </w:rPr>
              <w:t>081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E8DA1B2" w14:textId="4B19F677" w:rsidR="00F86839" w:rsidRPr="00693A26" w:rsidRDefault="00F85BBD" w:rsidP="00F86839">
            <w:pPr>
              <w:pStyle w:val="ListParagraph"/>
              <w:spacing w:line="360" w:lineRule="auto"/>
              <w:ind w:left="-1988" w:firstLine="2697"/>
              <w:jc w:val="center"/>
              <w:rPr>
                <w:rFonts w:ascii="Times New Roman" w:hAnsi="Times New Roman" w:cs="Times New Roman"/>
                <w:lang w:val="en-ID"/>
              </w:rPr>
            </w:pPr>
            <w:r>
              <w:rPr>
                <w:rFonts w:ascii="Times New Roman" w:hAnsi="Times New Roman" w:cs="Times New Roman"/>
                <w:lang w:val="en-ID"/>
              </w:rPr>
              <w:t>-.054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A80E574" w14:textId="2650FBCC" w:rsidR="00F86839" w:rsidRPr="00693A26" w:rsidRDefault="00F85BBD" w:rsidP="00F86839">
            <w:pPr>
              <w:pStyle w:val="ListParagraph"/>
              <w:spacing w:line="360" w:lineRule="auto"/>
              <w:ind w:left="137"/>
              <w:jc w:val="center"/>
              <w:rPr>
                <w:rFonts w:ascii="Times New Roman" w:hAnsi="Times New Roman" w:cs="Times New Roman"/>
                <w:lang w:val="en-ID"/>
              </w:rPr>
            </w:pPr>
            <w:r>
              <w:rPr>
                <w:rFonts w:ascii="Times New Roman" w:hAnsi="Times New Roman" w:cs="Times New Roman"/>
                <w:lang w:val="en-ID"/>
              </w:rPr>
              <w:t>-.297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DEF9164" w14:textId="4D922D8F" w:rsidR="00F86839" w:rsidRPr="00693A26" w:rsidRDefault="00F86839" w:rsidP="00F86839">
            <w:pPr>
              <w:pStyle w:val="ListParagraph"/>
              <w:spacing w:line="360" w:lineRule="auto"/>
              <w:ind w:left="0"/>
              <w:jc w:val="center"/>
              <w:rPr>
                <w:rFonts w:ascii="Times New Roman" w:hAnsi="Times New Roman" w:cs="Times New Roman"/>
                <w:lang w:val="en-ID"/>
              </w:rPr>
            </w:pPr>
            <w:r w:rsidRPr="00693A26">
              <w:rPr>
                <w:rFonts w:ascii="Times New Roman" w:hAnsi="Times New Roman" w:cs="Times New Roman"/>
                <w:lang w:val="en-ID"/>
              </w:rPr>
              <w:t>.</w:t>
            </w:r>
            <w:r w:rsidR="00F85BBD">
              <w:rPr>
                <w:rFonts w:ascii="Times New Roman" w:hAnsi="Times New Roman" w:cs="Times New Roman"/>
                <w:lang w:val="en-ID"/>
              </w:rPr>
              <w:t>768</w:t>
            </w:r>
          </w:p>
        </w:tc>
      </w:tr>
      <w:tr w:rsidR="00F86839" w:rsidRPr="00DA59F1" w14:paraId="7D6FE893" w14:textId="77777777" w:rsidTr="00F86839">
        <w:trPr>
          <w:cantSplit/>
        </w:trPr>
        <w:tc>
          <w:tcPr>
            <w:tcW w:w="42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A3873CF" w14:textId="77777777" w:rsidR="00F86839" w:rsidRPr="00693A26" w:rsidRDefault="00F86839" w:rsidP="00F86839">
            <w:pPr>
              <w:pStyle w:val="ListParagraph"/>
              <w:spacing w:line="360" w:lineRule="auto"/>
              <w:ind w:left="2268" w:firstLine="567"/>
              <w:jc w:val="center"/>
              <w:rPr>
                <w:rFonts w:ascii="Times New Roman" w:hAnsi="Times New Roman" w:cs="Times New Roman"/>
                <w:lang w:val="en-ID"/>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2BFB70C" w14:textId="77777777" w:rsidR="00F86839" w:rsidRPr="00693A26" w:rsidRDefault="00F86839" w:rsidP="00F86839">
            <w:pPr>
              <w:pStyle w:val="ListParagraph"/>
              <w:spacing w:line="360" w:lineRule="auto"/>
              <w:ind w:left="683" w:hanging="546"/>
              <w:rPr>
                <w:rFonts w:ascii="Times New Roman" w:hAnsi="Times New Roman" w:cs="Times New Roman"/>
                <w:lang w:val="en-ID"/>
              </w:rPr>
            </w:pPr>
            <w:r w:rsidRPr="00693A26">
              <w:rPr>
                <w:rFonts w:ascii="Times New Roman" w:hAnsi="Times New Roman" w:cs="Times New Roman"/>
                <w:lang w:val="en-ID"/>
              </w:rPr>
              <w:t>Motivasi Kerja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FDE2218" w14:textId="69B5451B" w:rsidR="00F86839" w:rsidRPr="00693A26" w:rsidRDefault="00F86839" w:rsidP="00F86839">
            <w:pPr>
              <w:pStyle w:val="ListParagraph"/>
              <w:spacing w:line="360" w:lineRule="auto"/>
              <w:ind w:left="147"/>
              <w:jc w:val="center"/>
              <w:rPr>
                <w:rFonts w:ascii="Times New Roman" w:hAnsi="Times New Roman" w:cs="Times New Roman"/>
                <w:lang w:val="en-ID"/>
              </w:rPr>
            </w:pPr>
            <w:r w:rsidRPr="00693A26">
              <w:rPr>
                <w:rFonts w:ascii="Times New Roman" w:hAnsi="Times New Roman" w:cs="Times New Roman"/>
                <w:lang w:val="en-ID"/>
              </w:rPr>
              <w:t>-.</w:t>
            </w:r>
            <w:r w:rsidR="00F85BBD">
              <w:rPr>
                <w:rFonts w:ascii="Times New Roman" w:hAnsi="Times New Roman" w:cs="Times New Roman"/>
                <w:lang w:val="en-ID"/>
              </w:rPr>
              <w:t>020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7CEF1A6" w14:textId="52F0F071" w:rsidR="00F86839" w:rsidRPr="00693A26" w:rsidRDefault="00F86839" w:rsidP="00F86839">
            <w:pPr>
              <w:pStyle w:val="ListParagraph"/>
              <w:spacing w:line="360" w:lineRule="auto"/>
              <w:ind w:left="290"/>
              <w:jc w:val="center"/>
              <w:rPr>
                <w:rFonts w:ascii="Times New Roman" w:hAnsi="Times New Roman" w:cs="Times New Roman"/>
                <w:lang w:val="en-ID"/>
              </w:rPr>
            </w:pPr>
            <w:r w:rsidRPr="00693A26">
              <w:rPr>
                <w:rFonts w:ascii="Times New Roman" w:hAnsi="Times New Roman" w:cs="Times New Roman"/>
                <w:lang w:val="en-ID"/>
              </w:rPr>
              <w:t>.0</w:t>
            </w:r>
            <w:r w:rsidR="00F85BBD">
              <w:rPr>
                <w:rFonts w:ascii="Times New Roman" w:hAnsi="Times New Roman" w:cs="Times New Roman"/>
                <w:lang w:val="en-ID"/>
              </w:rPr>
              <w:t>59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9193BC2" w14:textId="49DE5E63" w:rsidR="00F86839" w:rsidRPr="00693A26" w:rsidRDefault="00F86839" w:rsidP="00F86839">
            <w:pPr>
              <w:pStyle w:val="ListParagraph"/>
              <w:spacing w:line="360" w:lineRule="auto"/>
              <w:ind w:left="-1988" w:firstLine="2697"/>
              <w:jc w:val="center"/>
              <w:rPr>
                <w:rFonts w:ascii="Times New Roman" w:hAnsi="Times New Roman" w:cs="Times New Roman"/>
                <w:lang w:val="en-ID"/>
              </w:rPr>
            </w:pPr>
            <w:r w:rsidRPr="00693A26">
              <w:rPr>
                <w:rFonts w:ascii="Times New Roman" w:hAnsi="Times New Roman" w:cs="Times New Roman"/>
                <w:lang w:val="en-ID"/>
              </w:rPr>
              <w:t>-.</w:t>
            </w:r>
            <w:r w:rsidR="00F85BBD">
              <w:rPr>
                <w:rFonts w:ascii="Times New Roman" w:hAnsi="Times New Roman" w:cs="Times New Roman"/>
                <w:lang w:val="en-ID"/>
              </w:rPr>
              <w:t>060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8163BC5" w14:textId="7ADDD1B0" w:rsidR="00F86839" w:rsidRPr="00693A26" w:rsidRDefault="00F86839" w:rsidP="00F86839">
            <w:pPr>
              <w:pStyle w:val="ListParagraph"/>
              <w:spacing w:line="360" w:lineRule="auto"/>
              <w:ind w:left="137"/>
              <w:jc w:val="center"/>
              <w:rPr>
                <w:rFonts w:ascii="Times New Roman" w:hAnsi="Times New Roman" w:cs="Times New Roman"/>
                <w:lang w:val="en-ID"/>
              </w:rPr>
            </w:pPr>
            <w:r w:rsidRPr="00693A26">
              <w:rPr>
                <w:rFonts w:ascii="Times New Roman" w:hAnsi="Times New Roman" w:cs="Times New Roman"/>
                <w:lang w:val="en-ID"/>
              </w:rPr>
              <w:t>-</w:t>
            </w:r>
            <w:r w:rsidR="00F85BBD">
              <w:rPr>
                <w:rFonts w:ascii="Times New Roman" w:hAnsi="Times New Roman" w:cs="Times New Roman"/>
                <w:lang w:val="en-ID"/>
              </w:rPr>
              <w:t>.333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7FFDA8C" w14:textId="3B2829E2" w:rsidR="00F86839" w:rsidRPr="00693A26" w:rsidRDefault="00F86839" w:rsidP="00F86839">
            <w:pPr>
              <w:pStyle w:val="ListParagraph"/>
              <w:spacing w:line="360" w:lineRule="auto"/>
              <w:ind w:left="0"/>
              <w:jc w:val="center"/>
              <w:rPr>
                <w:rFonts w:ascii="Times New Roman" w:hAnsi="Times New Roman" w:cs="Times New Roman"/>
                <w:lang w:val="en-ID"/>
              </w:rPr>
            </w:pPr>
            <w:r w:rsidRPr="00693A26">
              <w:rPr>
                <w:rFonts w:ascii="Times New Roman" w:hAnsi="Times New Roman" w:cs="Times New Roman"/>
                <w:lang w:val="en-ID"/>
              </w:rPr>
              <w:t>.</w:t>
            </w:r>
            <w:r w:rsidR="00F85BBD">
              <w:rPr>
                <w:rFonts w:ascii="Times New Roman" w:hAnsi="Times New Roman" w:cs="Times New Roman"/>
                <w:lang w:val="en-ID"/>
              </w:rPr>
              <w:t>742</w:t>
            </w:r>
          </w:p>
        </w:tc>
      </w:tr>
      <w:tr w:rsidR="00F86839" w:rsidRPr="00DA59F1" w14:paraId="16802846" w14:textId="77777777" w:rsidTr="00F86839">
        <w:trPr>
          <w:cantSplit/>
        </w:trPr>
        <w:tc>
          <w:tcPr>
            <w:tcW w:w="42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93A46B0" w14:textId="77777777" w:rsidR="00F86839" w:rsidRPr="00693A26" w:rsidRDefault="00F86839" w:rsidP="00F86839">
            <w:pPr>
              <w:pStyle w:val="ListParagraph"/>
              <w:spacing w:line="360" w:lineRule="auto"/>
              <w:ind w:left="2268" w:firstLine="567"/>
              <w:jc w:val="center"/>
              <w:rPr>
                <w:rFonts w:ascii="Times New Roman" w:hAnsi="Times New Roman" w:cs="Times New Roman"/>
                <w:lang w:val="en-ID"/>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5BB6AE5E" w14:textId="77777777" w:rsidR="00F86839" w:rsidRPr="00693A26" w:rsidRDefault="00F86839" w:rsidP="00F86839">
            <w:pPr>
              <w:pStyle w:val="ListParagraph"/>
              <w:spacing w:line="360" w:lineRule="auto"/>
              <w:ind w:left="683" w:hanging="546"/>
              <w:rPr>
                <w:rFonts w:ascii="Times New Roman" w:hAnsi="Times New Roman" w:cs="Times New Roman"/>
                <w:lang w:val="en-ID"/>
              </w:rPr>
            </w:pPr>
            <w:r w:rsidRPr="00693A26">
              <w:rPr>
                <w:rFonts w:ascii="Times New Roman" w:hAnsi="Times New Roman" w:cs="Times New Roman"/>
                <w:lang w:val="en-ID"/>
              </w:rPr>
              <w:t>Lingkungan Kerja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A4C4396" w14:textId="58549139" w:rsidR="00F86839" w:rsidRPr="00693A26" w:rsidRDefault="00F86839" w:rsidP="00F86839">
            <w:pPr>
              <w:pStyle w:val="ListParagraph"/>
              <w:spacing w:line="360" w:lineRule="auto"/>
              <w:ind w:left="147"/>
              <w:jc w:val="center"/>
              <w:rPr>
                <w:rFonts w:ascii="Times New Roman" w:hAnsi="Times New Roman" w:cs="Times New Roman"/>
                <w:lang w:val="en-ID"/>
              </w:rPr>
            </w:pPr>
            <w:r w:rsidRPr="00693A26">
              <w:rPr>
                <w:rFonts w:ascii="Times New Roman" w:hAnsi="Times New Roman" w:cs="Times New Roman"/>
                <w:lang w:val="en-ID"/>
              </w:rPr>
              <w:t>.</w:t>
            </w:r>
            <w:r w:rsidR="00F85BBD">
              <w:rPr>
                <w:rFonts w:ascii="Times New Roman" w:hAnsi="Times New Roman" w:cs="Times New Roman"/>
                <w:lang w:val="en-ID"/>
              </w:rPr>
              <w:t>180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AC99980" w14:textId="77435778" w:rsidR="00F86839" w:rsidRPr="00693A26" w:rsidRDefault="00F86839" w:rsidP="00F86839">
            <w:pPr>
              <w:pStyle w:val="ListParagraph"/>
              <w:spacing w:line="360" w:lineRule="auto"/>
              <w:ind w:left="290"/>
              <w:jc w:val="center"/>
              <w:rPr>
                <w:rFonts w:ascii="Times New Roman" w:hAnsi="Times New Roman" w:cs="Times New Roman"/>
                <w:lang w:val="en-ID"/>
              </w:rPr>
            </w:pPr>
            <w:r w:rsidRPr="00693A26">
              <w:rPr>
                <w:rFonts w:ascii="Times New Roman" w:hAnsi="Times New Roman" w:cs="Times New Roman"/>
                <w:lang w:val="en-ID"/>
              </w:rPr>
              <w:t>.</w:t>
            </w:r>
            <w:r w:rsidR="00F85BBD">
              <w:rPr>
                <w:rFonts w:ascii="Times New Roman" w:hAnsi="Times New Roman" w:cs="Times New Roman"/>
                <w:lang w:val="en-ID"/>
              </w:rPr>
              <w:t>080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3128C55" w14:textId="7C358FB9" w:rsidR="00F86839" w:rsidRPr="00693A26" w:rsidRDefault="00F86839" w:rsidP="00F86839">
            <w:pPr>
              <w:pStyle w:val="ListParagraph"/>
              <w:spacing w:line="360" w:lineRule="auto"/>
              <w:ind w:left="-2130" w:firstLine="2835"/>
              <w:jc w:val="center"/>
              <w:rPr>
                <w:rFonts w:ascii="Times New Roman" w:hAnsi="Times New Roman" w:cs="Times New Roman"/>
                <w:lang w:val="en-ID"/>
              </w:rPr>
            </w:pPr>
            <w:r w:rsidRPr="00693A26">
              <w:rPr>
                <w:rFonts w:ascii="Times New Roman" w:hAnsi="Times New Roman" w:cs="Times New Roman"/>
                <w:lang w:val="en-ID"/>
              </w:rPr>
              <w:t>.</w:t>
            </w:r>
            <w:r w:rsidR="00F85BBD">
              <w:rPr>
                <w:rFonts w:ascii="Times New Roman" w:hAnsi="Times New Roman" w:cs="Times New Roman"/>
                <w:lang w:val="en-ID"/>
              </w:rPr>
              <w:t>401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99E61A2" w14:textId="14CF5BC4" w:rsidR="00F86839" w:rsidRPr="00693A26" w:rsidRDefault="00F85BBD" w:rsidP="00F86839">
            <w:pPr>
              <w:pStyle w:val="ListParagraph"/>
              <w:spacing w:line="360" w:lineRule="auto"/>
              <w:ind w:left="286"/>
              <w:jc w:val="center"/>
              <w:rPr>
                <w:rFonts w:ascii="Times New Roman" w:hAnsi="Times New Roman" w:cs="Times New Roman"/>
                <w:lang w:val="en-ID"/>
              </w:rPr>
            </w:pPr>
            <w:r>
              <w:rPr>
                <w:rFonts w:ascii="Times New Roman" w:hAnsi="Times New Roman" w:cs="Times New Roman"/>
                <w:lang w:val="en-ID"/>
              </w:rPr>
              <w:t>2.246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C146C00" w14:textId="246C4B8F" w:rsidR="00F86839" w:rsidRPr="00693A26" w:rsidRDefault="00F86839" w:rsidP="00F86839">
            <w:pPr>
              <w:pStyle w:val="ListParagraph"/>
              <w:spacing w:line="360" w:lineRule="auto"/>
              <w:ind w:left="0"/>
              <w:jc w:val="center"/>
              <w:rPr>
                <w:rFonts w:ascii="Times New Roman" w:hAnsi="Times New Roman" w:cs="Times New Roman"/>
                <w:lang w:val="en-ID"/>
              </w:rPr>
            </w:pPr>
            <w:r w:rsidRPr="00693A26">
              <w:rPr>
                <w:rFonts w:ascii="Times New Roman" w:hAnsi="Times New Roman" w:cs="Times New Roman"/>
                <w:lang w:val="en-ID"/>
              </w:rPr>
              <w:t>.</w:t>
            </w:r>
            <w:r w:rsidR="00284241">
              <w:rPr>
                <w:rFonts w:ascii="Times New Roman" w:hAnsi="Times New Roman" w:cs="Times New Roman"/>
                <w:lang w:val="en-ID"/>
              </w:rPr>
              <w:t>033</w:t>
            </w:r>
          </w:p>
        </w:tc>
      </w:tr>
      <w:tr w:rsidR="00F86839" w:rsidRPr="00693A26" w14:paraId="06982ECA" w14:textId="77777777" w:rsidTr="00F86839">
        <w:trPr>
          <w:gridAfter w:val="1"/>
          <w:wAfter w:w="850" w:type="dxa"/>
          <w:cantSplit/>
        </w:trPr>
        <w:tc>
          <w:tcPr>
            <w:tcW w:w="6804" w:type="dxa"/>
            <w:gridSpan w:val="6"/>
            <w:tcBorders>
              <w:top w:val="nil"/>
              <w:left w:val="nil"/>
              <w:bottom w:val="nil"/>
              <w:right w:val="nil"/>
            </w:tcBorders>
            <w:shd w:val="clear" w:color="auto" w:fill="FFFFFF"/>
          </w:tcPr>
          <w:p w14:paraId="4D95CAF6" w14:textId="77777777" w:rsidR="00F86839" w:rsidRPr="00F86839" w:rsidRDefault="00F86839" w:rsidP="00F86839">
            <w:pPr>
              <w:spacing w:line="360" w:lineRule="auto"/>
              <w:rPr>
                <w:rFonts w:ascii="Times New Roman" w:hAnsi="Times New Roman" w:cs="Times New Roman"/>
                <w:lang w:val="en-ID"/>
              </w:rPr>
            </w:pPr>
            <w:r w:rsidRPr="00F86839">
              <w:rPr>
                <w:rFonts w:ascii="Times New Roman" w:hAnsi="Times New Roman" w:cs="Times New Roman"/>
                <w:lang w:val="en-ID"/>
              </w:rPr>
              <w:t>a. Dependent Variable: ABS_RES</w:t>
            </w:r>
          </w:p>
        </w:tc>
      </w:tr>
    </w:tbl>
    <w:p w14:paraId="60C9DDB4" w14:textId="04954B98" w:rsidR="00B6105F" w:rsidRDefault="00B6105F" w:rsidP="00B6105F">
      <w:pPr>
        <w:spacing w:line="360" w:lineRule="auto"/>
        <w:rPr>
          <w:rFonts w:ascii="Times New Roman" w:hAnsi="Times New Roman" w:cs="Times New Roman"/>
          <w:sz w:val="24"/>
          <w:szCs w:val="24"/>
          <w:lang w:val="en-ID"/>
        </w:rPr>
      </w:pPr>
    </w:p>
    <w:p w14:paraId="06051DB1" w14:textId="2CEE662F" w:rsidR="00B6105F" w:rsidRPr="00B6105F" w:rsidRDefault="00B6105F" w:rsidP="00B6105F">
      <w:pPr>
        <w:spacing w:line="360" w:lineRule="auto"/>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Pr="00B6105F">
        <w:rPr>
          <w:rFonts w:ascii="Times New Roman" w:hAnsi="Times New Roman" w:cs="Times New Roman"/>
          <w:sz w:val="24"/>
          <w:szCs w:val="24"/>
          <w:lang w:val="en-ID"/>
        </w:rPr>
        <w:t>Sumber : Output IBM SPSS 25 (2024</w:t>
      </w:r>
    </w:p>
    <w:p w14:paraId="71BBEB5C" w14:textId="72822652" w:rsidR="00F86839" w:rsidRDefault="00F86839" w:rsidP="00B6105F">
      <w:pPr>
        <w:pStyle w:val="ListParagraph"/>
        <w:spacing w:line="360" w:lineRule="auto"/>
        <w:ind w:left="2268" w:firstLine="612"/>
        <w:jc w:val="both"/>
        <w:rPr>
          <w:rFonts w:ascii="Times New Roman" w:hAnsi="Times New Roman" w:cs="Times New Roman"/>
          <w:sz w:val="24"/>
          <w:szCs w:val="24"/>
        </w:rPr>
      </w:pPr>
      <w:r>
        <w:rPr>
          <w:rFonts w:ascii="Times New Roman" w:hAnsi="Times New Roman" w:cs="Times New Roman"/>
          <w:sz w:val="24"/>
          <w:szCs w:val="24"/>
        </w:rPr>
        <w:t>Pada tabel diatas menunjukkan bahwa hasil uji Glejser pada variabel kompensasi memiliki nilai 0,</w:t>
      </w:r>
      <w:r w:rsidR="00284241">
        <w:rPr>
          <w:rFonts w:ascii="Times New Roman" w:hAnsi="Times New Roman" w:cs="Times New Roman"/>
          <w:sz w:val="24"/>
          <w:szCs w:val="24"/>
        </w:rPr>
        <w:t>76</w:t>
      </w:r>
      <w:r>
        <w:rPr>
          <w:rFonts w:ascii="Times New Roman" w:hAnsi="Times New Roman" w:cs="Times New Roman"/>
          <w:sz w:val="24"/>
          <w:szCs w:val="24"/>
        </w:rPr>
        <w:t>8 &gt; 0,05. Variabel motivasi kerja memiliki nilai 0,</w:t>
      </w:r>
      <w:r w:rsidR="00284241">
        <w:rPr>
          <w:rFonts w:ascii="Times New Roman" w:hAnsi="Times New Roman" w:cs="Times New Roman"/>
          <w:sz w:val="24"/>
          <w:szCs w:val="24"/>
        </w:rPr>
        <w:t>742</w:t>
      </w:r>
      <w:r>
        <w:rPr>
          <w:rFonts w:ascii="Times New Roman" w:hAnsi="Times New Roman" w:cs="Times New Roman"/>
          <w:sz w:val="24"/>
          <w:szCs w:val="24"/>
        </w:rPr>
        <w:t xml:space="preserve"> &gt; 0,05. Serta variabel lingkungan kerja memiliki nilai 0,</w:t>
      </w:r>
      <w:r w:rsidR="00284241">
        <w:rPr>
          <w:rFonts w:ascii="Times New Roman" w:hAnsi="Times New Roman" w:cs="Times New Roman"/>
          <w:sz w:val="24"/>
          <w:szCs w:val="24"/>
        </w:rPr>
        <w:t>033</w:t>
      </w:r>
      <w:r>
        <w:rPr>
          <w:rFonts w:ascii="Times New Roman" w:hAnsi="Times New Roman" w:cs="Times New Roman"/>
          <w:sz w:val="24"/>
          <w:szCs w:val="24"/>
        </w:rPr>
        <w:t xml:space="preserve"> &gt; 0,05. Berdasarkan kriteria pada nilai uji Glejser maka dapat disimpulkan bahwa tidak terjadi heteroskedastisitas pada model regresi.</w:t>
      </w:r>
    </w:p>
    <w:p w14:paraId="24788387" w14:textId="754DDC0C" w:rsidR="00F86839" w:rsidRPr="00027C7A" w:rsidRDefault="00027C7A">
      <w:pPr>
        <w:pStyle w:val="Heading4"/>
        <w:numPr>
          <w:ilvl w:val="3"/>
          <w:numId w:val="17"/>
        </w:numPr>
        <w:spacing w:line="360" w:lineRule="auto"/>
        <w:ind w:left="2268" w:hanging="850"/>
        <w:rPr>
          <w:rFonts w:ascii="Times New Roman" w:hAnsi="Times New Roman" w:cs="Times New Roman"/>
          <w:b/>
          <w:bCs/>
          <w:i w:val="0"/>
          <w:iCs w:val="0"/>
          <w:color w:val="auto"/>
          <w:sz w:val="24"/>
          <w:szCs w:val="24"/>
          <w:lang w:val="en-ID"/>
        </w:rPr>
      </w:pPr>
      <w:bookmarkStart w:id="124" w:name="_Toc185091592"/>
      <w:r w:rsidRPr="00027C7A">
        <w:rPr>
          <w:rFonts w:ascii="Times New Roman" w:hAnsi="Times New Roman" w:cs="Times New Roman"/>
          <w:b/>
          <w:bCs/>
          <w:i w:val="0"/>
          <w:iCs w:val="0"/>
          <w:color w:val="auto"/>
          <w:sz w:val="24"/>
          <w:szCs w:val="24"/>
          <w:lang w:val="en-ID"/>
        </w:rPr>
        <w:t>Uji Multikoline</w:t>
      </w:r>
      <w:r>
        <w:rPr>
          <w:rFonts w:ascii="Times New Roman" w:hAnsi="Times New Roman" w:cs="Times New Roman"/>
          <w:b/>
          <w:bCs/>
          <w:i w:val="0"/>
          <w:iCs w:val="0"/>
          <w:color w:val="auto"/>
          <w:sz w:val="24"/>
          <w:szCs w:val="24"/>
          <w:lang w:val="en-ID"/>
        </w:rPr>
        <w:t>a</w:t>
      </w:r>
      <w:r w:rsidRPr="00027C7A">
        <w:rPr>
          <w:rFonts w:ascii="Times New Roman" w:hAnsi="Times New Roman" w:cs="Times New Roman"/>
          <w:b/>
          <w:bCs/>
          <w:i w:val="0"/>
          <w:iCs w:val="0"/>
          <w:color w:val="auto"/>
          <w:sz w:val="24"/>
          <w:szCs w:val="24"/>
          <w:lang w:val="en-ID"/>
        </w:rPr>
        <w:t>ritas</w:t>
      </w:r>
      <w:bookmarkEnd w:id="124"/>
    </w:p>
    <w:p w14:paraId="3E492618" w14:textId="0D5B824D" w:rsidR="00027C7A" w:rsidRDefault="00027C7A" w:rsidP="00027C7A">
      <w:pPr>
        <w:pStyle w:val="ListParagraph"/>
        <w:spacing w:line="360" w:lineRule="auto"/>
        <w:ind w:left="2268" w:firstLine="567"/>
        <w:jc w:val="both"/>
        <w:rPr>
          <w:rFonts w:ascii="Times New Roman" w:hAnsi="Times New Roman" w:cs="Times New Roman"/>
          <w:sz w:val="24"/>
          <w:szCs w:val="24"/>
          <w:lang w:val="en-US"/>
        </w:rPr>
      </w:pPr>
      <w:bookmarkStart w:id="125" w:name="_Hlk186019127"/>
      <w:r>
        <w:rPr>
          <w:rFonts w:ascii="Times New Roman" w:hAnsi="Times New Roman" w:cs="Times New Roman"/>
          <w:sz w:val="24"/>
          <w:szCs w:val="24"/>
        </w:rPr>
        <w:t xml:space="preserve">Uji Multikolinearitas bertujuan untuk menguji apakah model regresi yang ditemukan dapat berkorelasi dengan variabel independent satu sama lain. Model regeresi yang baik seharusnya tidak terjadi korelasi diantara variabel independent atau tidak terjadi multikolinearitas. Hal tersebut dapat dideteksi dengan melihat </w:t>
      </w:r>
      <w:r w:rsidRPr="00570497">
        <w:rPr>
          <w:rFonts w:ascii="Times New Roman" w:hAnsi="Times New Roman" w:cs="Times New Roman"/>
          <w:i/>
          <w:iCs/>
          <w:sz w:val="24"/>
          <w:szCs w:val="24"/>
        </w:rPr>
        <w:t>Tolerance</w:t>
      </w:r>
      <w:r>
        <w:rPr>
          <w:rFonts w:ascii="Times New Roman" w:hAnsi="Times New Roman" w:cs="Times New Roman"/>
          <w:sz w:val="24"/>
          <w:szCs w:val="24"/>
        </w:rPr>
        <w:t xml:space="preserve"> dan </w:t>
      </w:r>
      <w:r w:rsidRPr="00570497">
        <w:rPr>
          <w:rFonts w:ascii="Times New Roman" w:hAnsi="Times New Roman" w:cs="Times New Roman"/>
          <w:i/>
          <w:iCs/>
          <w:sz w:val="24"/>
          <w:szCs w:val="24"/>
        </w:rPr>
        <w:t>Variance Inflationary Factor (VIF)</w:t>
      </w:r>
      <w:r>
        <w:rPr>
          <w:rFonts w:ascii="Times New Roman" w:hAnsi="Times New Roman" w:cs="Times New Roman"/>
          <w:i/>
          <w:iCs/>
          <w:sz w:val="24"/>
          <w:szCs w:val="24"/>
        </w:rPr>
        <w:t xml:space="preserve">. </w:t>
      </w:r>
      <w:r>
        <w:rPr>
          <w:rFonts w:ascii="Times New Roman" w:hAnsi="Times New Roman" w:cs="Times New Roman"/>
          <w:sz w:val="24"/>
          <w:szCs w:val="24"/>
          <w:lang w:val="en-US"/>
        </w:rPr>
        <w:t xml:space="preserve">Jika nilai </w:t>
      </w:r>
      <w:r w:rsidRPr="000515B3">
        <w:rPr>
          <w:rFonts w:ascii="Times New Roman" w:hAnsi="Times New Roman" w:cs="Times New Roman"/>
          <w:i/>
          <w:iCs/>
          <w:sz w:val="24"/>
          <w:szCs w:val="24"/>
          <w:lang w:val="en-US"/>
        </w:rPr>
        <w:t>Variance Inflation Factor</w:t>
      </w:r>
      <w:r>
        <w:rPr>
          <w:rFonts w:ascii="Times New Roman" w:hAnsi="Times New Roman" w:cs="Times New Roman"/>
          <w:i/>
          <w:iCs/>
          <w:sz w:val="24"/>
          <w:szCs w:val="24"/>
          <w:lang w:val="en-US"/>
        </w:rPr>
        <w:t xml:space="preserve"> </w:t>
      </w:r>
      <w:r w:rsidRPr="000515B3">
        <w:rPr>
          <w:rFonts w:ascii="Times New Roman" w:hAnsi="Times New Roman" w:cs="Times New Roman"/>
          <w:sz w:val="24"/>
          <w:szCs w:val="24"/>
          <w:lang w:val="en-US"/>
        </w:rPr>
        <w:t>(VIF</w:t>
      </w:r>
      <w:r>
        <w:rPr>
          <w:rFonts w:ascii="Times New Roman" w:hAnsi="Times New Roman" w:cs="Times New Roman"/>
          <w:sz w:val="24"/>
          <w:szCs w:val="24"/>
          <w:lang w:val="en-US"/>
        </w:rPr>
        <w:t>) &gt; 10 maka model regresi dianggap terjadi multikolinearitas. Sebaliknya j</w:t>
      </w:r>
      <w:r w:rsidRPr="004474F1">
        <w:rPr>
          <w:rFonts w:ascii="Times New Roman" w:hAnsi="Times New Roman" w:cs="Times New Roman"/>
          <w:sz w:val="24"/>
          <w:szCs w:val="24"/>
          <w:lang w:val="en-US"/>
        </w:rPr>
        <w:t xml:space="preserve">ika nilai </w:t>
      </w:r>
      <w:r w:rsidRPr="004474F1">
        <w:rPr>
          <w:rFonts w:ascii="Times New Roman" w:hAnsi="Times New Roman" w:cs="Times New Roman"/>
          <w:i/>
          <w:iCs/>
          <w:sz w:val="24"/>
          <w:szCs w:val="24"/>
          <w:lang w:val="en-US"/>
        </w:rPr>
        <w:t xml:space="preserve">Variance Inflation Factor </w:t>
      </w:r>
      <w:r w:rsidRPr="004474F1">
        <w:rPr>
          <w:rFonts w:ascii="Times New Roman" w:hAnsi="Times New Roman" w:cs="Times New Roman"/>
          <w:sz w:val="24"/>
          <w:szCs w:val="24"/>
          <w:lang w:val="en-US"/>
        </w:rPr>
        <w:t>(VIF) &lt; 10 maka model regresi tidak terjadi multikoline</w:t>
      </w:r>
      <w:r>
        <w:rPr>
          <w:rFonts w:ascii="Times New Roman" w:hAnsi="Times New Roman" w:cs="Times New Roman"/>
          <w:sz w:val="24"/>
          <w:szCs w:val="24"/>
          <w:lang w:val="en-US"/>
        </w:rPr>
        <w:t>a</w:t>
      </w:r>
      <w:r w:rsidRPr="004474F1">
        <w:rPr>
          <w:rFonts w:ascii="Times New Roman" w:hAnsi="Times New Roman" w:cs="Times New Roman"/>
          <w:sz w:val="24"/>
          <w:szCs w:val="24"/>
          <w:lang w:val="en-US"/>
        </w:rPr>
        <w:t>ritas</w:t>
      </w:r>
      <w:r>
        <w:rPr>
          <w:rFonts w:ascii="Times New Roman" w:hAnsi="Times New Roman" w:cs="Times New Roman"/>
          <w:sz w:val="24"/>
          <w:szCs w:val="24"/>
          <w:lang w:val="en-US"/>
        </w:rPr>
        <w:t xml:space="preserve">. </w:t>
      </w:r>
      <w:r w:rsidRPr="00B7678D">
        <w:rPr>
          <w:rFonts w:ascii="Times New Roman" w:hAnsi="Times New Roman" w:cs="Times New Roman"/>
          <w:sz w:val="24"/>
          <w:szCs w:val="24"/>
          <w:lang w:val="en-US"/>
        </w:rPr>
        <w:t xml:space="preserve">Berikut rincian dari hasil uji </w:t>
      </w:r>
      <w:r w:rsidRPr="004474F1">
        <w:rPr>
          <w:rFonts w:ascii="Times New Roman" w:hAnsi="Times New Roman" w:cs="Times New Roman"/>
          <w:sz w:val="24"/>
          <w:szCs w:val="24"/>
          <w:lang w:val="en-US"/>
        </w:rPr>
        <w:t>multikoline</w:t>
      </w:r>
      <w:r>
        <w:rPr>
          <w:rFonts w:ascii="Times New Roman" w:hAnsi="Times New Roman" w:cs="Times New Roman"/>
          <w:sz w:val="24"/>
          <w:szCs w:val="24"/>
          <w:lang w:val="en-US"/>
        </w:rPr>
        <w:t>a</w:t>
      </w:r>
      <w:r w:rsidRPr="004474F1">
        <w:rPr>
          <w:rFonts w:ascii="Times New Roman" w:hAnsi="Times New Roman" w:cs="Times New Roman"/>
          <w:sz w:val="24"/>
          <w:szCs w:val="24"/>
          <w:lang w:val="en-US"/>
        </w:rPr>
        <w:t>ritas</w:t>
      </w:r>
      <w:r w:rsidRPr="00B7678D">
        <w:rPr>
          <w:rFonts w:ascii="Times New Roman" w:hAnsi="Times New Roman" w:cs="Times New Roman"/>
          <w:sz w:val="24"/>
          <w:szCs w:val="24"/>
          <w:lang w:val="en-US"/>
        </w:rPr>
        <w:t xml:space="preserve"> sebagai berikut :</w:t>
      </w:r>
    </w:p>
    <w:p w14:paraId="2BC3F498" w14:textId="77777777" w:rsidR="00027C7A" w:rsidRPr="00027C7A" w:rsidRDefault="00027C7A" w:rsidP="00027C7A">
      <w:pPr>
        <w:pStyle w:val="ListParagraph"/>
        <w:spacing w:line="360" w:lineRule="auto"/>
        <w:ind w:left="2268" w:firstLine="567"/>
        <w:jc w:val="both"/>
        <w:rPr>
          <w:rFonts w:ascii="Times New Roman" w:hAnsi="Times New Roman" w:cs="Times New Roman"/>
          <w:sz w:val="10"/>
          <w:szCs w:val="10"/>
          <w:lang w:val="en-US"/>
        </w:rPr>
      </w:pPr>
    </w:p>
    <w:p w14:paraId="2AD1AE84" w14:textId="4A554EDE" w:rsidR="00027C7A" w:rsidRPr="00C05CEB" w:rsidRDefault="00C05CEB" w:rsidP="00B6105F">
      <w:pPr>
        <w:pStyle w:val="Caption"/>
        <w:ind w:left="1548" w:firstLine="720"/>
        <w:jc w:val="center"/>
        <w:rPr>
          <w:rFonts w:ascii="Times New Roman" w:hAnsi="Times New Roman" w:cs="Times New Roman"/>
          <w:b/>
          <w:bCs/>
          <w:i w:val="0"/>
          <w:iCs w:val="0"/>
          <w:color w:val="auto"/>
          <w:sz w:val="24"/>
          <w:szCs w:val="24"/>
        </w:rPr>
      </w:pPr>
      <w:bookmarkStart w:id="126" w:name="_Toc185892293"/>
      <w:r w:rsidRPr="00C05CEB">
        <w:rPr>
          <w:rFonts w:ascii="Times New Roman" w:hAnsi="Times New Roman" w:cs="Times New Roman"/>
          <w:b/>
          <w:bCs/>
          <w:i w:val="0"/>
          <w:iCs w:val="0"/>
          <w:color w:val="auto"/>
          <w:sz w:val="24"/>
          <w:szCs w:val="24"/>
        </w:rPr>
        <w:t>Tabel 4.</w:t>
      </w:r>
      <w:r w:rsidRPr="00C05CEB">
        <w:rPr>
          <w:rFonts w:ascii="Times New Roman" w:hAnsi="Times New Roman" w:cs="Times New Roman"/>
          <w:b/>
          <w:bCs/>
          <w:i w:val="0"/>
          <w:iCs w:val="0"/>
          <w:color w:val="auto"/>
          <w:sz w:val="24"/>
          <w:szCs w:val="24"/>
        </w:rPr>
        <w:fldChar w:fldCharType="begin"/>
      </w:r>
      <w:r w:rsidRPr="00C05CEB">
        <w:rPr>
          <w:rFonts w:ascii="Times New Roman" w:hAnsi="Times New Roman" w:cs="Times New Roman"/>
          <w:b/>
          <w:bCs/>
          <w:i w:val="0"/>
          <w:iCs w:val="0"/>
          <w:color w:val="auto"/>
          <w:sz w:val="24"/>
          <w:szCs w:val="24"/>
        </w:rPr>
        <w:instrText xml:space="preserve"> SEQ Tabel_4. \* ARABIC </w:instrText>
      </w:r>
      <w:r w:rsidRPr="00C05CEB">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10</w:t>
      </w:r>
      <w:r w:rsidRPr="00C05CEB">
        <w:rPr>
          <w:rFonts w:ascii="Times New Roman" w:hAnsi="Times New Roman" w:cs="Times New Roman"/>
          <w:b/>
          <w:bCs/>
          <w:i w:val="0"/>
          <w:iCs w:val="0"/>
          <w:color w:val="auto"/>
          <w:sz w:val="24"/>
          <w:szCs w:val="24"/>
        </w:rPr>
        <w:fldChar w:fldCharType="end"/>
      </w:r>
      <w:r w:rsidR="00B6105F">
        <w:rPr>
          <w:rFonts w:ascii="Times New Roman" w:hAnsi="Times New Roman" w:cs="Times New Roman"/>
          <w:b/>
          <w:bCs/>
          <w:i w:val="0"/>
          <w:iCs w:val="0"/>
          <w:color w:val="auto"/>
          <w:sz w:val="24"/>
          <w:szCs w:val="24"/>
        </w:rPr>
        <w:t xml:space="preserve"> </w:t>
      </w:r>
      <w:r w:rsidR="00027C7A" w:rsidRPr="00C05CEB">
        <w:rPr>
          <w:rFonts w:ascii="Times New Roman" w:hAnsi="Times New Roman" w:cs="Times New Roman"/>
          <w:b/>
          <w:bCs/>
          <w:i w:val="0"/>
          <w:iCs w:val="0"/>
          <w:color w:val="auto"/>
          <w:sz w:val="24"/>
          <w:szCs w:val="24"/>
          <w:lang w:val="en-US"/>
        </w:rPr>
        <w:t>Hasil Uji Multikolinearitas</w:t>
      </w:r>
      <w:bookmarkEnd w:id="126"/>
    </w:p>
    <w:tbl>
      <w:tblPr>
        <w:tblW w:w="8789"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1417"/>
        <w:gridCol w:w="851"/>
        <w:gridCol w:w="850"/>
        <w:gridCol w:w="1559"/>
        <w:gridCol w:w="709"/>
        <w:gridCol w:w="709"/>
        <w:gridCol w:w="1276"/>
        <w:gridCol w:w="992"/>
      </w:tblGrid>
      <w:tr w:rsidR="00027C7A" w:rsidRPr="00027C7A" w14:paraId="0C4E150F" w14:textId="77777777" w:rsidTr="009C5D1D">
        <w:trPr>
          <w:cantSplit/>
        </w:trPr>
        <w:tc>
          <w:tcPr>
            <w:tcW w:w="8789" w:type="dxa"/>
            <w:gridSpan w:val="9"/>
            <w:tcBorders>
              <w:top w:val="nil"/>
              <w:left w:val="nil"/>
              <w:bottom w:val="nil"/>
              <w:right w:val="nil"/>
            </w:tcBorders>
            <w:shd w:val="clear" w:color="auto" w:fill="FFFFFF"/>
            <w:vAlign w:val="center"/>
          </w:tcPr>
          <w:p w14:paraId="4920D9BD" w14:textId="709D7F9F" w:rsidR="00027C7A" w:rsidRPr="00027C7A" w:rsidRDefault="009C5D1D" w:rsidP="00027C7A">
            <w:pPr>
              <w:pStyle w:val="ListParagraph"/>
              <w:spacing w:line="360" w:lineRule="auto"/>
              <w:ind w:left="2268" w:firstLine="567"/>
              <w:rPr>
                <w:rFonts w:ascii="Times New Roman" w:hAnsi="Times New Roman" w:cs="Times New Roman"/>
                <w:b/>
                <w:bCs/>
                <w:lang w:val="en-ID"/>
              </w:rPr>
            </w:pPr>
            <w:r>
              <w:rPr>
                <w:rFonts w:ascii="Times New Roman" w:hAnsi="Times New Roman" w:cs="Times New Roman"/>
                <w:b/>
                <w:bCs/>
                <w:sz w:val="24"/>
                <w:szCs w:val="24"/>
                <w:lang w:val="en-ID"/>
              </w:rPr>
              <w:t xml:space="preserve">                 </w:t>
            </w:r>
            <w:r w:rsidR="00C05CEB">
              <w:rPr>
                <w:rFonts w:ascii="Times New Roman" w:hAnsi="Times New Roman" w:cs="Times New Roman"/>
                <w:b/>
                <w:bCs/>
                <w:sz w:val="24"/>
                <w:szCs w:val="24"/>
                <w:lang w:val="en-ID"/>
              </w:rPr>
              <w:t xml:space="preserve"> </w:t>
            </w:r>
            <w:r w:rsidR="00027C7A" w:rsidRPr="00027C7A">
              <w:rPr>
                <w:rFonts w:ascii="Times New Roman" w:hAnsi="Times New Roman" w:cs="Times New Roman"/>
                <w:b/>
                <w:bCs/>
                <w:sz w:val="24"/>
                <w:szCs w:val="24"/>
                <w:lang w:val="en-ID"/>
              </w:rPr>
              <w:t>Coefficients</w:t>
            </w:r>
            <w:r w:rsidR="00027C7A" w:rsidRPr="00027C7A">
              <w:rPr>
                <w:rFonts w:ascii="Times New Roman" w:hAnsi="Times New Roman" w:cs="Times New Roman"/>
                <w:b/>
                <w:bCs/>
                <w:sz w:val="24"/>
                <w:szCs w:val="24"/>
                <w:vertAlign w:val="superscript"/>
                <w:lang w:val="en-ID"/>
              </w:rPr>
              <w:t>a</w:t>
            </w:r>
          </w:p>
        </w:tc>
      </w:tr>
      <w:tr w:rsidR="009C5D1D" w:rsidRPr="00027C7A" w14:paraId="35C819D6" w14:textId="77777777" w:rsidTr="009C5D1D">
        <w:trPr>
          <w:cantSplit/>
          <w:trHeight w:val="900"/>
        </w:trPr>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2A8A9B6B" w14:textId="786DEAD7" w:rsidR="00027C7A" w:rsidRPr="009C5D1D" w:rsidRDefault="009C5D1D" w:rsidP="009C5D1D">
            <w:pPr>
              <w:spacing w:line="360" w:lineRule="auto"/>
              <w:rPr>
                <w:rFonts w:ascii="Times New Roman" w:hAnsi="Times New Roman" w:cs="Times New Roman"/>
                <w:b/>
                <w:bCs/>
                <w:lang w:val="en-ID"/>
              </w:rPr>
            </w:pPr>
            <w:r w:rsidRPr="009C5D1D">
              <w:rPr>
                <w:rFonts w:ascii="Times New Roman" w:hAnsi="Times New Roman" w:cs="Times New Roman"/>
                <w:b/>
                <w:bCs/>
                <w:lang w:val="en-ID"/>
              </w:rPr>
              <w:t xml:space="preserve">       </w:t>
            </w:r>
            <w:r w:rsidR="00027C7A" w:rsidRPr="009C5D1D">
              <w:rPr>
                <w:rFonts w:ascii="Times New Roman" w:hAnsi="Times New Roman" w:cs="Times New Roman"/>
                <w:b/>
                <w:bCs/>
                <w:lang w:val="en-ID"/>
              </w:rPr>
              <w:t>Model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792FD7" w14:textId="77777777" w:rsidR="00027C7A" w:rsidRPr="00027C7A" w:rsidRDefault="00027C7A" w:rsidP="005B5FCB">
            <w:pPr>
              <w:pStyle w:val="ListParagraph"/>
              <w:spacing w:line="360" w:lineRule="auto"/>
              <w:ind w:left="7" w:hanging="7"/>
              <w:jc w:val="center"/>
              <w:rPr>
                <w:rFonts w:ascii="Times New Roman" w:hAnsi="Times New Roman" w:cs="Times New Roman"/>
                <w:b/>
                <w:bCs/>
                <w:lang w:val="en-ID"/>
              </w:rPr>
            </w:pPr>
            <w:r w:rsidRPr="00027C7A">
              <w:rPr>
                <w:rFonts w:ascii="Times New Roman" w:hAnsi="Times New Roman" w:cs="Times New Roman"/>
                <w:b/>
                <w:bCs/>
                <w:lang w:val="en-ID"/>
              </w:rPr>
              <w:t>Unstandardized Coefficients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2D0806" w14:textId="77777777" w:rsidR="00027C7A" w:rsidRPr="00027C7A" w:rsidRDefault="00027C7A" w:rsidP="005B5FCB">
            <w:pPr>
              <w:pStyle w:val="ListParagraph"/>
              <w:tabs>
                <w:tab w:val="left" w:pos="840"/>
                <w:tab w:val="left" w:pos="1560"/>
              </w:tabs>
              <w:spacing w:line="360" w:lineRule="auto"/>
              <w:ind w:left="0" w:hanging="2"/>
              <w:jc w:val="center"/>
              <w:rPr>
                <w:rFonts w:ascii="Times New Roman" w:hAnsi="Times New Roman" w:cs="Times New Roman"/>
                <w:b/>
                <w:bCs/>
                <w:lang w:val="en-ID"/>
              </w:rPr>
            </w:pPr>
            <w:r w:rsidRPr="00027C7A">
              <w:rPr>
                <w:rFonts w:ascii="Times New Roman" w:hAnsi="Times New Roman" w:cs="Times New Roman"/>
                <w:b/>
                <w:bCs/>
                <w:lang w:val="en-ID"/>
              </w:rPr>
              <w:t>Standardized Coefficients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999B82" w14:textId="12D73822" w:rsidR="00027C7A" w:rsidRPr="009C5D1D" w:rsidRDefault="009C5D1D" w:rsidP="009C5D1D">
            <w:pPr>
              <w:spacing w:line="360" w:lineRule="auto"/>
              <w:rPr>
                <w:rFonts w:ascii="Times New Roman" w:hAnsi="Times New Roman" w:cs="Times New Roman"/>
                <w:b/>
                <w:bCs/>
                <w:lang w:val="en-ID"/>
              </w:rPr>
            </w:pPr>
            <w:r w:rsidRPr="009C5D1D">
              <w:rPr>
                <w:rFonts w:ascii="Times New Roman" w:hAnsi="Times New Roman" w:cs="Times New Roman"/>
                <w:b/>
                <w:bCs/>
                <w:lang w:val="en-ID"/>
              </w:rPr>
              <w:t xml:space="preserve">  </w:t>
            </w:r>
            <w:r w:rsidR="00AD0B59" w:rsidRPr="009C5D1D">
              <w:rPr>
                <w:rFonts w:ascii="Times New Roman" w:hAnsi="Times New Roman" w:cs="Times New Roman"/>
                <w:b/>
                <w:bCs/>
                <w:lang w:val="en-ID"/>
              </w:rPr>
              <w:t xml:space="preserve">     </w:t>
            </w:r>
            <w:r w:rsidR="00027C7A" w:rsidRPr="009C5D1D">
              <w:rPr>
                <w:rFonts w:ascii="Times New Roman" w:hAnsi="Times New Roman" w:cs="Times New Roman"/>
                <w:b/>
                <w:bCs/>
                <w:lang w:val="en-ID"/>
              </w:rPr>
              <w:t>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BE16DF" w14:textId="77777777" w:rsidR="009C5D1D" w:rsidRPr="009C5D1D" w:rsidRDefault="009C5D1D" w:rsidP="00AD0B59">
            <w:pPr>
              <w:pStyle w:val="ListParagraph"/>
              <w:spacing w:line="360" w:lineRule="auto"/>
              <w:ind w:left="286" w:firstLine="3"/>
              <w:rPr>
                <w:rFonts w:ascii="Times New Roman" w:hAnsi="Times New Roman" w:cs="Times New Roman"/>
                <w:b/>
                <w:bCs/>
                <w:lang w:val="en-ID"/>
              </w:rPr>
            </w:pPr>
          </w:p>
          <w:p w14:paraId="5FEF8F16" w14:textId="474FAF1C" w:rsidR="00027C7A" w:rsidRPr="00027C7A" w:rsidRDefault="009C5D1D" w:rsidP="009C5D1D">
            <w:pPr>
              <w:pStyle w:val="ListParagraph"/>
              <w:spacing w:line="360" w:lineRule="auto"/>
              <w:ind w:left="143" w:firstLine="142"/>
              <w:rPr>
                <w:rFonts w:ascii="Times New Roman" w:hAnsi="Times New Roman" w:cs="Times New Roman"/>
                <w:b/>
                <w:bCs/>
                <w:lang w:val="en-ID"/>
              </w:rPr>
            </w:pPr>
            <w:r w:rsidRPr="009C5D1D">
              <w:rPr>
                <w:rFonts w:ascii="Times New Roman" w:hAnsi="Times New Roman" w:cs="Times New Roman"/>
                <w:b/>
                <w:bCs/>
                <w:lang w:val="en-ID"/>
              </w:rPr>
              <w:t xml:space="preserve">     </w:t>
            </w:r>
            <w:r w:rsidR="00027C7A" w:rsidRPr="00027C7A">
              <w:rPr>
                <w:rFonts w:ascii="Times New Roman" w:hAnsi="Times New Roman" w:cs="Times New Roman"/>
                <w:b/>
                <w:bCs/>
                <w:lang w:val="en-ID"/>
              </w:rPr>
              <w:t>Sig.</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511610" w14:textId="28FED813" w:rsidR="00027C7A" w:rsidRPr="009C5D1D" w:rsidRDefault="00027C7A" w:rsidP="009C5D1D">
            <w:pPr>
              <w:spacing w:line="360" w:lineRule="auto"/>
              <w:ind w:left="147"/>
              <w:rPr>
                <w:rFonts w:ascii="Times New Roman" w:hAnsi="Times New Roman" w:cs="Times New Roman"/>
                <w:b/>
                <w:bCs/>
                <w:lang w:val="en-ID"/>
              </w:rPr>
            </w:pPr>
            <w:r w:rsidRPr="009C5D1D">
              <w:rPr>
                <w:rFonts w:ascii="Times New Roman" w:hAnsi="Times New Roman" w:cs="Times New Roman"/>
                <w:b/>
                <w:bCs/>
                <w:lang w:val="en-ID"/>
              </w:rPr>
              <w:t>Collinearity Statistics</w:t>
            </w:r>
          </w:p>
        </w:tc>
      </w:tr>
      <w:tr w:rsidR="00AD0B59" w:rsidRPr="00027C7A" w14:paraId="7384CC0B" w14:textId="77777777" w:rsidTr="009C5D1D">
        <w:trPr>
          <w:cantSplit/>
          <w:trHeight w:val="828"/>
        </w:trPr>
        <w:tc>
          <w:tcPr>
            <w:tcW w:w="1843"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5893FF28" w14:textId="77777777" w:rsidR="00027C7A" w:rsidRPr="00027C7A" w:rsidRDefault="00027C7A" w:rsidP="00027C7A">
            <w:pPr>
              <w:pStyle w:val="ListParagraph"/>
              <w:spacing w:line="360" w:lineRule="auto"/>
              <w:ind w:left="2268" w:firstLine="567"/>
              <w:jc w:val="center"/>
              <w:rPr>
                <w:rFonts w:ascii="Times New Roman" w:hAnsi="Times New Roman" w:cs="Times New Roman"/>
                <w:b/>
                <w:bCs/>
                <w:lang w:val="en-ID"/>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B08842" w14:textId="5D4BFCCC" w:rsidR="00027C7A" w:rsidRPr="009C5D1D" w:rsidRDefault="009C5D1D" w:rsidP="009C5D1D">
            <w:pPr>
              <w:spacing w:line="360" w:lineRule="auto"/>
              <w:rPr>
                <w:rFonts w:ascii="Times New Roman" w:hAnsi="Times New Roman" w:cs="Times New Roman"/>
                <w:b/>
                <w:bCs/>
                <w:lang w:val="en-ID"/>
              </w:rPr>
            </w:pPr>
            <w:r w:rsidRPr="009C5D1D">
              <w:rPr>
                <w:rFonts w:ascii="Times New Roman" w:hAnsi="Times New Roman" w:cs="Times New Roman"/>
                <w:b/>
                <w:bCs/>
                <w:lang w:val="en-ID"/>
              </w:rPr>
              <w:t xml:space="preserve">     </w:t>
            </w:r>
            <w:r w:rsidR="00027C7A" w:rsidRPr="009C5D1D">
              <w:rPr>
                <w:rFonts w:ascii="Times New Roman" w:hAnsi="Times New Roman" w:cs="Times New Roman"/>
                <w:b/>
                <w:bCs/>
                <w:lang w:val="en-ID"/>
              </w:rPr>
              <w:t>B</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6826F0" w14:textId="77777777" w:rsidR="00027C7A" w:rsidRPr="00027C7A" w:rsidRDefault="00027C7A" w:rsidP="009C5D1D">
            <w:pPr>
              <w:pStyle w:val="ListParagraph"/>
              <w:spacing w:line="360" w:lineRule="auto"/>
              <w:ind w:left="139"/>
              <w:rPr>
                <w:rFonts w:ascii="Times New Roman" w:hAnsi="Times New Roman" w:cs="Times New Roman"/>
                <w:b/>
                <w:bCs/>
                <w:lang w:val="en-ID"/>
              </w:rPr>
            </w:pPr>
            <w:r w:rsidRPr="00027C7A">
              <w:rPr>
                <w:rFonts w:ascii="Times New Roman" w:hAnsi="Times New Roman" w:cs="Times New Roman"/>
                <w:b/>
                <w:bCs/>
                <w:lang w:val="en-ID"/>
              </w:rPr>
              <w:t>Std. Error</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AAB2A8" w14:textId="77B8FE2B" w:rsidR="00027C7A" w:rsidRPr="009C5D1D" w:rsidRDefault="009C5D1D" w:rsidP="009C5D1D">
            <w:pPr>
              <w:spacing w:line="360" w:lineRule="auto"/>
              <w:rPr>
                <w:rFonts w:ascii="Times New Roman" w:hAnsi="Times New Roman" w:cs="Times New Roman"/>
                <w:b/>
                <w:bCs/>
                <w:lang w:val="en-ID"/>
              </w:rPr>
            </w:pPr>
            <w:r w:rsidRPr="009C5D1D">
              <w:rPr>
                <w:rFonts w:ascii="Times New Roman" w:hAnsi="Times New Roman" w:cs="Times New Roman"/>
                <w:b/>
                <w:bCs/>
                <w:lang w:val="en-ID"/>
              </w:rPr>
              <w:t xml:space="preserve">      </w:t>
            </w:r>
            <w:r>
              <w:rPr>
                <w:rFonts w:ascii="Times New Roman" w:hAnsi="Times New Roman" w:cs="Times New Roman"/>
                <w:b/>
                <w:bCs/>
                <w:lang w:val="en-ID"/>
              </w:rPr>
              <w:t xml:space="preserve">  </w:t>
            </w:r>
            <w:r w:rsidRPr="009C5D1D">
              <w:rPr>
                <w:rFonts w:ascii="Times New Roman" w:hAnsi="Times New Roman" w:cs="Times New Roman"/>
                <w:b/>
                <w:bCs/>
                <w:lang w:val="en-ID"/>
              </w:rPr>
              <w:t xml:space="preserve">  </w:t>
            </w:r>
            <w:r w:rsidR="00027C7A" w:rsidRPr="009C5D1D">
              <w:rPr>
                <w:rFonts w:ascii="Times New Roman" w:hAnsi="Times New Roman" w:cs="Times New Roman"/>
                <w:b/>
                <w:bCs/>
                <w:lang w:val="en-ID"/>
              </w:rPr>
              <w:t>Beta</w:t>
            </w: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494BF55" w14:textId="77777777" w:rsidR="00027C7A" w:rsidRPr="00027C7A" w:rsidRDefault="00027C7A" w:rsidP="00027C7A">
            <w:pPr>
              <w:pStyle w:val="ListParagraph"/>
              <w:spacing w:line="360" w:lineRule="auto"/>
              <w:ind w:left="2268" w:firstLine="567"/>
              <w:jc w:val="center"/>
              <w:rPr>
                <w:rFonts w:ascii="Times New Roman" w:hAnsi="Times New Roman" w:cs="Times New Roman"/>
                <w:b/>
                <w:bCs/>
                <w:lang w:val="en-ID"/>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7CF3B9" w14:textId="77777777" w:rsidR="00027C7A" w:rsidRPr="00027C7A" w:rsidRDefault="00027C7A" w:rsidP="00027C7A">
            <w:pPr>
              <w:pStyle w:val="ListParagraph"/>
              <w:spacing w:line="360" w:lineRule="auto"/>
              <w:ind w:left="2268" w:firstLine="567"/>
              <w:jc w:val="center"/>
              <w:rPr>
                <w:rFonts w:ascii="Times New Roman" w:hAnsi="Times New Roman" w:cs="Times New Roman"/>
                <w:b/>
                <w:bCs/>
                <w:lang w:val="en-ID"/>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9EE3DC" w14:textId="77777777" w:rsidR="00027C7A" w:rsidRPr="00027C7A" w:rsidRDefault="00027C7A" w:rsidP="00AD0B59">
            <w:pPr>
              <w:pStyle w:val="ListParagraph"/>
              <w:spacing w:line="360" w:lineRule="auto"/>
              <w:ind w:left="141"/>
              <w:rPr>
                <w:rFonts w:ascii="Times New Roman" w:hAnsi="Times New Roman" w:cs="Times New Roman"/>
                <w:b/>
                <w:bCs/>
                <w:lang w:val="en-ID"/>
              </w:rPr>
            </w:pPr>
            <w:r w:rsidRPr="00027C7A">
              <w:rPr>
                <w:rFonts w:ascii="Times New Roman" w:hAnsi="Times New Roman" w:cs="Times New Roman"/>
                <w:b/>
                <w:bCs/>
                <w:lang w:val="en-ID"/>
              </w:rPr>
              <w:t>Tolerance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985F17" w14:textId="13816394" w:rsidR="00027C7A" w:rsidRPr="009C5D1D" w:rsidRDefault="009C5D1D" w:rsidP="009C5D1D">
            <w:pPr>
              <w:spacing w:line="360" w:lineRule="auto"/>
              <w:rPr>
                <w:rFonts w:ascii="Times New Roman" w:hAnsi="Times New Roman" w:cs="Times New Roman"/>
                <w:b/>
                <w:bCs/>
                <w:lang w:val="en-ID"/>
              </w:rPr>
            </w:pPr>
            <w:r w:rsidRPr="009C5D1D">
              <w:rPr>
                <w:rFonts w:ascii="Times New Roman" w:hAnsi="Times New Roman" w:cs="Times New Roman"/>
                <w:b/>
                <w:bCs/>
                <w:lang w:val="en-ID"/>
              </w:rPr>
              <w:t xml:space="preserve">      </w:t>
            </w:r>
            <w:r w:rsidR="00027C7A" w:rsidRPr="009C5D1D">
              <w:rPr>
                <w:rFonts w:ascii="Times New Roman" w:hAnsi="Times New Roman" w:cs="Times New Roman"/>
                <w:b/>
                <w:bCs/>
                <w:lang w:val="en-ID"/>
              </w:rPr>
              <w:t>VIF</w:t>
            </w:r>
          </w:p>
        </w:tc>
      </w:tr>
      <w:tr w:rsidR="009C5D1D" w:rsidRPr="00027C7A" w14:paraId="765F8C90" w14:textId="77777777" w:rsidTr="009C5D1D">
        <w:trPr>
          <w:cantSplit/>
        </w:trPr>
        <w:tc>
          <w:tcPr>
            <w:tcW w:w="4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894C844" w14:textId="1844906E" w:rsidR="00027C7A" w:rsidRPr="00027C7A" w:rsidRDefault="009C5D1D" w:rsidP="00AD0B59">
            <w:pPr>
              <w:pStyle w:val="ListParagraph"/>
              <w:spacing w:line="360" w:lineRule="auto"/>
              <w:ind w:left="-143"/>
              <w:jc w:val="center"/>
              <w:rPr>
                <w:rFonts w:ascii="Times New Roman" w:hAnsi="Times New Roman" w:cs="Times New Roman"/>
                <w:lang w:val="en-ID"/>
              </w:rPr>
            </w:pPr>
            <w:r w:rsidRPr="009C5D1D">
              <w:rPr>
                <w:rFonts w:ascii="Times New Roman" w:hAnsi="Times New Roman" w:cs="Times New Roman"/>
                <w:lang w:val="en-ID"/>
              </w:rPr>
              <w:t xml:space="preserve">  </w:t>
            </w:r>
            <w:r w:rsidR="00027C7A" w:rsidRPr="00027C7A">
              <w:rPr>
                <w:rFonts w:ascii="Times New Roman" w:hAnsi="Times New Roman" w:cs="Times New Roman"/>
                <w:lang w:val="en-ID"/>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ED3C5BA" w14:textId="77777777" w:rsidR="00027C7A" w:rsidRPr="00027C7A" w:rsidRDefault="00027C7A" w:rsidP="00AD0B59">
            <w:pPr>
              <w:pStyle w:val="ListParagraph"/>
              <w:spacing w:line="360" w:lineRule="auto"/>
              <w:ind w:left="86"/>
              <w:rPr>
                <w:rFonts w:ascii="Times New Roman" w:hAnsi="Times New Roman" w:cs="Times New Roman"/>
                <w:lang w:val="en-ID"/>
              </w:rPr>
            </w:pPr>
            <w:r w:rsidRPr="00027C7A">
              <w:rPr>
                <w:rFonts w:ascii="Times New Roman" w:hAnsi="Times New Roman" w:cs="Times New Roman"/>
                <w:lang w:val="en-ID"/>
              </w:rPr>
              <w:t>(Constant)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6D552F0F" w14:textId="38E04066" w:rsidR="00027C7A" w:rsidRPr="00027C7A" w:rsidRDefault="00284241" w:rsidP="00AD0B59">
            <w:pPr>
              <w:pStyle w:val="ListParagraph"/>
              <w:spacing w:line="360" w:lineRule="auto"/>
              <w:ind w:left="0"/>
              <w:jc w:val="center"/>
              <w:rPr>
                <w:rFonts w:ascii="Times New Roman" w:hAnsi="Times New Roman" w:cs="Times New Roman"/>
                <w:lang w:val="en-ID"/>
              </w:rPr>
            </w:pPr>
            <w:r>
              <w:rPr>
                <w:rFonts w:ascii="Times New Roman" w:hAnsi="Times New Roman" w:cs="Times New Roman"/>
                <w:lang w:val="en-ID"/>
              </w:rPr>
              <w:t>6.081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77FB3F04" w14:textId="19F06877" w:rsidR="00027C7A" w:rsidRPr="00027C7A" w:rsidRDefault="00284241" w:rsidP="009C5D1D">
            <w:pPr>
              <w:pStyle w:val="ListParagraph"/>
              <w:spacing w:line="360" w:lineRule="auto"/>
              <w:ind w:left="0"/>
              <w:jc w:val="center"/>
              <w:rPr>
                <w:rFonts w:ascii="Times New Roman" w:hAnsi="Times New Roman" w:cs="Times New Roman"/>
                <w:lang w:val="en-ID"/>
              </w:rPr>
            </w:pPr>
            <w:r>
              <w:rPr>
                <w:rFonts w:ascii="Times New Roman" w:hAnsi="Times New Roman" w:cs="Times New Roman"/>
                <w:lang w:val="en-ID"/>
              </w:rPr>
              <w:t>8.924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AD844B" w14:textId="77777777" w:rsidR="00027C7A" w:rsidRPr="00027C7A" w:rsidRDefault="00027C7A" w:rsidP="009C5D1D">
            <w:pPr>
              <w:pStyle w:val="ListParagraph"/>
              <w:spacing w:line="360" w:lineRule="auto"/>
              <w:ind w:left="148"/>
              <w:jc w:val="center"/>
              <w:rPr>
                <w:rFonts w:ascii="Times New Roman" w:hAnsi="Times New Roman" w:cs="Times New Roman"/>
                <w:lang w:val="en-ID"/>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7B93D97" w14:textId="2A6DA6FF" w:rsidR="00027C7A" w:rsidRPr="00027C7A" w:rsidRDefault="00284241" w:rsidP="00AD0B59">
            <w:pPr>
              <w:pStyle w:val="ListParagraph"/>
              <w:spacing w:line="360" w:lineRule="auto"/>
              <w:ind w:left="7"/>
              <w:jc w:val="center"/>
              <w:rPr>
                <w:rFonts w:ascii="Times New Roman" w:hAnsi="Times New Roman" w:cs="Times New Roman"/>
                <w:lang w:val="en-ID"/>
              </w:rPr>
            </w:pPr>
            <w:r>
              <w:rPr>
                <w:rFonts w:ascii="Times New Roman" w:hAnsi="Times New Roman" w:cs="Times New Roman"/>
                <w:lang w:val="en-ID"/>
              </w:rPr>
              <w:t>.681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87C8594" w14:textId="1750166F" w:rsidR="00027C7A" w:rsidRPr="00027C7A" w:rsidRDefault="00027C7A" w:rsidP="00AD0B59">
            <w:pPr>
              <w:pStyle w:val="ListParagraph"/>
              <w:spacing w:line="360" w:lineRule="auto"/>
              <w:ind w:left="144"/>
              <w:jc w:val="center"/>
              <w:rPr>
                <w:rFonts w:ascii="Times New Roman" w:hAnsi="Times New Roman" w:cs="Times New Roman"/>
                <w:lang w:val="en-ID"/>
              </w:rPr>
            </w:pPr>
            <w:r w:rsidRPr="00027C7A">
              <w:rPr>
                <w:rFonts w:ascii="Times New Roman" w:hAnsi="Times New Roman" w:cs="Times New Roman"/>
                <w:lang w:val="en-ID"/>
              </w:rPr>
              <w:t>.</w:t>
            </w:r>
            <w:r w:rsidR="00284241">
              <w:rPr>
                <w:rFonts w:ascii="Times New Roman" w:hAnsi="Times New Roman" w:cs="Times New Roman"/>
                <w:lang w:val="en-ID"/>
              </w:rPr>
              <w:t>502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D2954" w14:textId="77777777" w:rsidR="00027C7A" w:rsidRPr="00027C7A" w:rsidRDefault="00027C7A" w:rsidP="00027C7A">
            <w:pPr>
              <w:pStyle w:val="ListParagraph"/>
              <w:spacing w:line="360" w:lineRule="auto"/>
              <w:ind w:left="2268" w:firstLine="567"/>
              <w:jc w:val="center"/>
              <w:rPr>
                <w:rFonts w:ascii="Times New Roman" w:hAnsi="Times New Roman" w:cs="Times New Roman"/>
                <w:lang w:val="en-ID"/>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C73595" w14:textId="77777777" w:rsidR="00027C7A" w:rsidRPr="00027C7A" w:rsidRDefault="00027C7A" w:rsidP="00027C7A">
            <w:pPr>
              <w:pStyle w:val="ListParagraph"/>
              <w:spacing w:line="360" w:lineRule="auto"/>
              <w:ind w:left="2268" w:firstLine="567"/>
              <w:jc w:val="center"/>
              <w:rPr>
                <w:rFonts w:ascii="Times New Roman" w:hAnsi="Times New Roman" w:cs="Times New Roman"/>
                <w:lang w:val="en-ID"/>
              </w:rPr>
            </w:pPr>
          </w:p>
        </w:tc>
      </w:tr>
      <w:tr w:rsidR="009C5D1D" w:rsidRPr="00027C7A" w14:paraId="07AC0ABC" w14:textId="77777777" w:rsidTr="009C5D1D">
        <w:trPr>
          <w:cantSplit/>
        </w:trPr>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AA05ED5" w14:textId="77777777" w:rsidR="00027C7A" w:rsidRPr="00027C7A" w:rsidRDefault="00027C7A" w:rsidP="00027C7A">
            <w:pPr>
              <w:pStyle w:val="ListParagraph"/>
              <w:spacing w:line="360" w:lineRule="auto"/>
              <w:ind w:left="2268" w:firstLine="567"/>
              <w:jc w:val="center"/>
              <w:rPr>
                <w:rFonts w:ascii="Times New Roman" w:hAnsi="Times New Roman" w:cs="Times New Roman"/>
                <w:lang w:val="en-ID"/>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562E83A" w14:textId="77777777" w:rsidR="00027C7A" w:rsidRPr="00027C7A" w:rsidRDefault="00027C7A" w:rsidP="00AD0B59">
            <w:pPr>
              <w:pStyle w:val="ListParagraph"/>
              <w:spacing w:line="360" w:lineRule="auto"/>
              <w:ind w:left="86"/>
              <w:rPr>
                <w:rFonts w:ascii="Times New Roman" w:hAnsi="Times New Roman" w:cs="Times New Roman"/>
                <w:lang w:val="en-ID"/>
              </w:rPr>
            </w:pPr>
            <w:r w:rsidRPr="00027C7A">
              <w:rPr>
                <w:rFonts w:ascii="Times New Roman" w:hAnsi="Times New Roman" w:cs="Times New Roman"/>
                <w:lang w:val="en-ID"/>
              </w:rPr>
              <w:t>Kompensasi</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3E739A30" w14:textId="648FD4E2" w:rsidR="00027C7A" w:rsidRPr="00027C7A" w:rsidRDefault="00027C7A" w:rsidP="00AD0B59">
            <w:pPr>
              <w:pStyle w:val="ListParagraph"/>
              <w:spacing w:line="360" w:lineRule="auto"/>
              <w:ind w:left="142"/>
              <w:jc w:val="center"/>
              <w:rPr>
                <w:rFonts w:ascii="Times New Roman" w:hAnsi="Times New Roman" w:cs="Times New Roman"/>
                <w:lang w:val="en-ID"/>
              </w:rPr>
            </w:pPr>
            <w:r w:rsidRPr="00027C7A">
              <w:rPr>
                <w:rFonts w:ascii="Times New Roman" w:hAnsi="Times New Roman" w:cs="Times New Roman"/>
                <w:lang w:val="en-ID"/>
              </w:rPr>
              <w:t>.</w:t>
            </w:r>
            <w:r w:rsidR="00284241">
              <w:rPr>
                <w:rFonts w:ascii="Times New Roman" w:hAnsi="Times New Roman" w:cs="Times New Roman"/>
                <w:lang w:val="en-ID"/>
              </w:rPr>
              <w:t>129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73EF0837" w14:textId="28F7638C" w:rsidR="00027C7A" w:rsidRPr="00027C7A" w:rsidRDefault="00027C7A" w:rsidP="00027C7A">
            <w:pPr>
              <w:pStyle w:val="ListParagraph"/>
              <w:spacing w:line="360" w:lineRule="auto"/>
              <w:ind w:left="139"/>
              <w:jc w:val="center"/>
              <w:rPr>
                <w:rFonts w:ascii="Times New Roman" w:hAnsi="Times New Roman" w:cs="Times New Roman"/>
                <w:lang w:val="en-ID"/>
              </w:rPr>
            </w:pPr>
            <w:r w:rsidRPr="00027C7A">
              <w:rPr>
                <w:rFonts w:ascii="Times New Roman" w:hAnsi="Times New Roman" w:cs="Times New Roman"/>
                <w:lang w:val="en-ID"/>
              </w:rPr>
              <w:t>.</w:t>
            </w:r>
            <w:r w:rsidR="00284241">
              <w:rPr>
                <w:rFonts w:ascii="Times New Roman" w:hAnsi="Times New Roman" w:cs="Times New Roman"/>
                <w:lang w:val="en-ID"/>
              </w:rPr>
              <w:t>132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341B0B96" w14:textId="23C56EB0" w:rsidR="00027C7A" w:rsidRPr="00027C7A" w:rsidRDefault="00027C7A" w:rsidP="009C5D1D">
            <w:pPr>
              <w:pStyle w:val="ListParagraph"/>
              <w:spacing w:line="360" w:lineRule="auto"/>
              <w:ind w:left="148"/>
              <w:jc w:val="center"/>
              <w:rPr>
                <w:rFonts w:ascii="Times New Roman" w:hAnsi="Times New Roman" w:cs="Times New Roman"/>
                <w:lang w:val="en-ID"/>
              </w:rPr>
            </w:pPr>
            <w:r w:rsidRPr="00027C7A">
              <w:rPr>
                <w:rFonts w:ascii="Times New Roman" w:hAnsi="Times New Roman" w:cs="Times New Roman"/>
                <w:lang w:val="en-ID"/>
              </w:rPr>
              <w:t>.</w:t>
            </w:r>
            <w:r w:rsidR="00284241">
              <w:rPr>
                <w:rFonts w:ascii="Times New Roman" w:hAnsi="Times New Roman" w:cs="Times New Roman"/>
                <w:lang w:val="en-ID"/>
              </w:rPr>
              <w:t>143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C9838A9" w14:textId="3589E02C" w:rsidR="00027C7A" w:rsidRPr="00027C7A" w:rsidRDefault="00284241" w:rsidP="00AD0B59">
            <w:pPr>
              <w:pStyle w:val="ListParagraph"/>
              <w:spacing w:line="360" w:lineRule="auto"/>
              <w:ind w:left="7"/>
              <w:jc w:val="center"/>
              <w:rPr>
                <w:rFonts w:ascii="Times New Roman" w:hAnsi="Times New Roman" w:cs="Times New Roman"/>
                <w:lang w:val="en-ID"/>
              </w:rPr>
            </w:pPr>
            <w:r>
              <w:rPr>
                <w:rFonts w:ascii="Times New Roman" w:hAnsi="Times New Roman" w:cs="Times New Roman"/>
                <w:lang w:val="en-ID"/>
              </w:rPr>
              <w:t>.972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6C26397" w14:textId="3E936C3E" w:rsidR="00027C7A" w:rsidRPr="00027C7A" w:rsidRDefault="00027C7A" w:rsidP="00AD0B59">
            <w:pPr>
              <w:pStyle w:val="ListParagraph"/>
              <w:spacing w:line="360" w:lineRule="auto"/>
              <w:ind w:left="144"/>
              <w:jc w:val="center"/>
              <w:rPr>
                <w:rFonts w:ascii="Times New Roman" w:hAnsi="Times New Roman" w:cs="Times New Roman"/>
                <w:lang w:val="en-ID"/>
              </w:rPr>
            </w:pPr>
            <w:r w:rsidRPr="00027C7A">
              <w:rPr>
                <w:rFonts w:ascii="Times New Roman" w:hAnsi="Times New Roman" w:cs="Times New Roman"/>
                <w:lang w:val="en-ID"/>
              </w:rPr>
              <w:t>.</w:t>
            </w:r>
            <w:r w:rsidR="00284241">
              <w:rPr>
                <w:rFonts w:ascii="Times New Roman" w:hAnsi="Times New Roman" w:cs="Times New Roman"/>
                <w:lang w:val="en-ID"/>
              </w:rPr>
              <w:t>340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2A737A8A" w14:textId="45CE5CF2" w:rsidR="00027C7A" w:rsidRPr="00027C7A" w:rsidRDefault="00027C7A" w:rsidP="009C5D1D">
            <w:pPr>
              <w:pStyle w:val="ListParagraph"/>
              <w:spacing w:line="360" w:lineRule="auto"/>
              <w:ind w:left="0"/>
              <w:jc w:val="center"/>
              <w:rPr>
                <w:rFonts w:ascii="Times New Roman" w:hAnsi="Times New Roman" w:cs="Times New Roman"/>
                <w:lang w:val="en-ID"/>
              </w:rPr>
            </w:pPr>
            <w:r w:rsidRPr="00027C7A">
              <w:rPr>
                <w:rFonts w:ascii="Times New Roman" w:hAnsi="Times New Roman" w:cs="Times New Roman"/>
                <w:lang w:val="en-ID"/>
              </w:rPr>
              <w:t>.</w:t>
            </w:r>
            <w:r w:rsidR="00284241">
              <w:rPr>
                <w:rFonts w:ascii="Times New Roman" w:hAnsi="Times New Roman" w:cs="Times New Roman"/>
                <w:lang w:val="en-ID"/>
              </w:rPr>
              <w:t>982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B30BC14" w14:textId="1A3EAAC5" w:rsidR="00027C7A" w:rsidRPr="00027C7A" w:rsidRDefault="00027C7A" w:rsidP="00AD0B59">
            <w:pPr>
              <w:pStyle w:val="ListParagraph"/>
              <w:spacing w:line="360" w:lineRule="auto"/>
              <w:ind w:left="149"/>
              <w:jc w:val="center"/>
              <w:rPr>
                <w:rFonts w:ascii="Times New Roman" w:hAnsi="Times New Roman" w:cs="Times New Roman"/>
                <w:lang w:val="en-ID"/>
              </w:rPr>
            </w:pPr>
            <w:r w:rsidRPr="00027C7A">
              <w:rPr>
                <w:rFonts w:ascii="Times New Roman" w:hAnsi="Times New Roman" w:cs="Times New Roman"/>
                <w:lang w:val="en-ID"/>
              </w:rPr>
              <w:t>1.</w:t>
            </w:r>
            <w:r w:rsidR="00284241">
              <w:rPr>
                <w:rFonts w:ascii="Times New Roman" w:hAnsi="Times New Roman" w:cs="Times New Roman"/>
                <w:lang w:val="en-ID"/>
              </w:rPr>
              <w:t>018</w:t>
            </w:r>
          </w:p>
        </w:tc>
      </w:tr>
      <w:tr w:rsidR="009C5D1D" w:rsidRPr="00027C7A" w14:paraId="22F46EC0" w14:textId="77777777" w:rsidTr="009C5D1D">
        <w:trPr>
          <w:cantSplit/>
        </w:trPr>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E247C00" w14:textId="77777777" w:rsidR="00027C7A" w:rsidRPr="00027C7A" w:rsidRDefault="00027C7A" w:rsidP="00027C7A">
            <w:pPr>
              <w:pStyle w:val="ListParagraph"/>
              <w:spacing w:line="360" w:lineRule="auto"/>
              <w:ind w:left="2268" w:firstLine="567"/>
              <w:jc w:val="center"/>
              <w:rPr>
                <w:rFonts w:ascii="Times New Roman" w:hAnsi="Times New Roman" w:cs="Times New Roman"/>
                <w:lang w:val="en-ID"/>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8B60490" w14:textId="77777777" w:rsidR="00027C7A" w:rsidRPr="00027C7A" w:rsidRDefault="00027C7A" w:rsidP="00AD0B59">
            <w:pPr>
              <w:pStyle w:val="ListParagraph"/>
              <w:spacing w:line="360" w:lineRule="auto"/>
              <w:ind w:left="86"/>
              <w:rPr>
                <w:rFonts w:ascii="Times New Roman" w:hAnsi="Times New Roman" w:cs="Times New Roman"/>
                <w:lang w:val="en-ID"/>
              </w:rPr>
            </w:pPr>
            <w:r w:rsidRPr="00027C7A">
              <w:rPr>
                <w:rFonts w:ascii="Times New Roman" w:hAnsi="Times New Roman" w:cs="Times New Roman"/>
                <w:lang w:val="en-ID"/>
              </w:rPr>
              <w:t>Motivasi Kerja</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49D9C5D4" w14:textId="6F6B7C23" w:rsidR="00027C7A" w:rsidRPr="00027C7A" w:rsidRDefault="00027C7A" w:rsidP="00AD0B59">
            <w:pPr>
              <w:pStyle w:val="ListParagraph"/>
              <w:spacing w:line="360" w:lineRule="auto"/>
              <w:ind w:left="142"/>
              <w:jc w:val="center"/>
              <w:rPr>
                <w:rFonts w:ascii="Times New Roman" w:hAnsi="Times New Roman" w:cs="Times New Roman"/>
                <w:lang w:val="en-ID"/>
              </w:rPr>
            </w:pPr>
            <w:r w:rsidRPr="00027C7A">
              <w:rPr>
                <w:rFonts w:ascii="Times New Roman" w:hAnsi="Times New Roman" w:cs="Times New Roman"/>
                <w:lang w:val="en-ID"/>
              </w:rPr>
              <w:t>.</w:t>
            </w:r>
            <w:r w:rsidR="00284241">
              <w:rPr>
                <w:rFonts w:ascii="Times New Roman" w:hAnsi="Times New Roman" w:cs="Times New Roman"/>
                <w:lang w:val="en-ID"/>
              </w:rPr>
              <w:t>321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428734BA" w14:textId="42A80FBE" w:rsidR="00027C7A" w:rsidRPr="00027C7A" w:rsidRDefault="00027C7A" w:rsidP="00027C7A">
            <w:pPr>
              <w:pStyle w:val="ListParagraph"/>
              <w:spacing w:line="360" w:lineRule="auto"/>
              <w:ind w:left="139"/>
              <w:jc w:val="center"/>
              <w:rPr>
                <w:rFonts w:ascii="Times New Roman" w:hAnsi="Times New Roman" w:cs="Times New Roman"/>
                <w:lang w:val="en-ID"/>
              </w:rPr>
            </w:pPr>
            <w:r w:rsidRPr="00027C7A">
              <w:rPr>
                <w:rFonts w:ascii="Times New Roman" w:hAnsi="Times New Roman" w:cs="Times New Roman"/>
                <w:lang w:val="en-ID"/>
              </w:rPr>
              <w:t>.</w:t>
            </w:r>
            <w:r w:rsidR="00284241">
              <w:rPr>
                <w:rFonts w:ascii="Times New Roman" w:hAnsi="Times New Roman" w:cs="Times New Roman"/>
                <w:lang w:val="en-ID"/>
              </w:rPr>
              <w:t>097</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7FE8DD3" w14:textId="3AC69983" w:rsidR="00027C7A" w:rsidRPr="00027C7A" w:rsidRDefault="00027C7A" w:rsidP="009C5D1D">
            <w:pPr>
              <w:pStyle w:val="ListParagraph"/>
              <w:spacing w:line="360" w:lineRule="auto"/>
              <w:ind w:left="148"/>
              <w:jc w:val="center"/>
              <w:rPr>
                <w:rFonts w:ascii="Times New Roman" w:hAnsi="Times New Roman" w:cs="Times New Roman"/>
                <w:lang w:val="en-ID"/>
              </w:rPr>
            </w:pPr>
            <w:r w:rsidRPr="00027C7A">
              <w:rPr>
                <w:rFonts w:ascii="Times New Roman" w:hAnsi="Times New Roman" w:cs="Times New Roman"/>
                <w:lang w:val="en-ID"/>
              </w:rPr>
              <w:t>.</w:t>
            </w:r>
            <w:r w:rsidR="00284241">
              <w:rPr>
                <w:rFonts w:ascii="Times New Roman" w:hAnsi="Times New Roman" w:cs="Times New Roman"/>
                <w:lang w:val="en-ID"/>
              </w:rPr>
              <w:t>489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B93B1B7" w14:textId="28E39700" w:rsidR="00027C7A" w:rsidRPr="00027C7A" w:rsidRDefault="00284241" w:rsidP="00AD0B59">
            <w:pPr>
              <w:pStyle w:val="ListParagraph"/>
              <w:spacing w:line="360" w:lineRule="auto"/>
              <w:ind w:left="7"/>
              <w:jc w:val="center"/>
              <w:rPr>
                <w:rFonts w:ascii="Times New Roman" w:hAnsi="Times New Roman" w:cs="Times New Roman"/>
                <w:lang w:val="en-ID"/>
              </w:rPr>
            </w:pPr>
            <w:r>
              <w:rPr>
                <w:rFonts w:ascii="Times New Roman" w:hAnsi="Times New Roman" w:cs="Times New Roman"/>
                <w:lang w:val="en-ID"/>
              </w:rPr>
              <w:t>3.325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C15A00F" w14:textId="080A3AA8" w:rsidR="00027C7A" w:rsidRPr="00027C7A" w:rsidRDefault="00027C7A" w:rsidP="00AD0B59">
            <w:pPr>
              <w:pStyle w:val="ListParagraph"/>
              <w:spacing w:line="360" w:lineRule="auto"/>
              <w:ind w:left="144"/>
              <w:jc w:val="center"/>
              <w:rPr>
                <w:rFonts w:ascii="Times New Roman" w:hAnsi="Times New Roman" w:cs="Times New Roman"/>
                <w:lang w:val="en-ID"/>
              </w:rPr>
            </w:pPr>
            <w:r w:rsidRPr="00027C7A">
              <w:rPr>
                <w:rFonts w:ascii="Times New Roman" w:hAnsi="Times New Roman" w:cs="Times New Roman"/>
                <w:lang w:val="en-ID"/>
              </w:rPr>
              <w:t>.</w:t>
            </w:r>
            <w:r w:rsidR="00284241">
              <w:rPr>
                <w:rFonts w:ascii="Times New Roman" w:hAnsi="Times New Roman" w:cs="Times New Roman"/>
                <w:lang w:val="en-ID"/>
              </w:rPr>
              <w:t>003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4AA2C79" w14:textId="57755026" w:rsidR="00027C7A" w:rsidRPr="00027C7A" w:rsidRDefault="00027C7A" w:rsidP="009C5D1D">
            <w:pPr>
              <w:pStyle w:val="ListParagraph"/>
              <w:spacing w:line="360" w:lineRule="auto"/>
              <w:ind w:left="0"/>
              <w:jc w:val="center"/>
              <w:rPr>
                <w:rFonts w:ascii="Times New Roman" w:hAnsi="Times New Roman" w:cs="Times New Roman"/>
                <w:lang w:val="en-ID"/>
              </w:rPr>
            </w:pPr>
            <w:r w:rsidRPr="00027C7A">
              <w:rPr>
                <w:rFonts w:ascii="Times New Roman" w:hAnsi="Times New Roman" w:cs="Times New Roman"/>
                <w:lang w:val="en-ID"/>
              </w:rPr>
              <w:t>.</w:t>
            </w:r>
            <w:r w:rsidR="00284241">
              <w:rPr>
                <w:rFonts w:ascii="Times New Roman" w:hAnsi="Times New Roman" w:cs="Times New Roman"/>
                <w:lang w:val="en-ID"/>
              </w:rPr>
              <w:t>982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F7913AB" w14:textId="5A0A64EA" w:rsidR="00027C7A" w:rsidRPr="00027C7A" w:rsidRDefault="00027C7A" w:rsidP="00AD0B59">
            <w:pPr>
              <w:pStyle w:val="ListParagraph"/>
              <w:spacing w:line="360" w:lineRule="auto"/>
              <w:ind w:left="149"/>
              <w:jc w:val="center"/>
              <w:rPr>
                <w:rFonts w:ascii="Times New Roman" w:hAnsi="Times New Roman" w:cs="Times New Roman"/>
                <w:lang w:val="en-ID"/>
              </w:rPr>
            </w:pPr>
            <w:r w:rsidRPr="00027C7A">
              <w:rPr>
                <w:rFonts w:ascii="Times New Roman" w:hAnsi="Times New Roman" w:cs="Times New Roman"/>
                <w:lang w:val="en-ID"/>
              </w:rPr>
              <w:t>1.</w:t>
            </w:r>
            <w:r w:rsidR="00284241">
              <w:rPr>
                <w:rFonts w:ascii="Times New Roman" w:hAnsi="Times New Roman" w:cs="Times New Roman"/>
                <w:lang w:val="en-ID"/>
              </w:rPr>
              <w:t>018</w:t>
            </w:r>
          </w:p>
        </w:tc>
      </w:tr>
      <w:tr w:rsidR="009C5D1D" w:rsidRPr="00027C7A" w14:paraId="47530329" w14:textId="77777777" w:rsidTr="009C5D1D">
        <w:trPr>
          <w:cantSplit/>
        </w:trPr>
        <w:tc>
          <w:tcPr>
            <w:tcW w:w="42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649773F" w14:textId="77777777" w:rsidR="00027C7A" w:rsidRPr="00027C7A" w:rsidRDefault="00027C7A" w:rsidP="00027C7A">
            <w:pPr>
              <w:pStyle w:val="ListParagraph"/>
              <w:spacing w:line="360" w:lineRule="auto"/>
              <w:ind w:left="2268" w:firstLine="567"/>
              <w:jc w:val="center"/>
              <w:rPr>
                <w:rFonts w:ascii="Times New Roman" w:hAnsi="Times New Roman" w:cs="Times New Roman"/>
                <w:lang w:val="en-ID"/>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B7067E8" w14:textId="77777777" w:rsidR="00027C7A" w:rsidRPr="00027C7A" w:rsidRDefault="00027C7A" w:rsidP="00AD0B59">
            <w:pPr>
              <w:pStyle w:val="ListParagraph"/>
              <w:spacing w:line="360" w:lineRule="auto"/>
              <w:ind w:left="86"/>
              <w:rPr>
                <w:rFonts w:ascii="Times New Roman" w:hAnsi="Times New Roman" w:cs="Times New Roman"/>
                <w:lang w:val="en-ID"/>
              </w:rPr>
            </w:pPr>
            <w:r w:rsidRPr="00027C7A">
              <w:rPr>
                <w:rFonts w:ascii="Times New Roman" w:hAnsi="Times New Roman" w:cs="Times New Roman"/>
                <w:lang w:val="en-ID"/>
              </w:rPr>
              <w:t>Lingkungan Kerja</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424EF5B7" w14:textId="02BA3BE6" w:rsidR="00027C7A" w:rsidRPr="00027C7A" w:rsidRDefault="00027C7A" w:rsidP="00AD0B59">
            <w:pPr>
              <w:pStyle w:val="ListParagraph"/>
              <w:spacing w:line="360" w:lineRule="auto"/>
              <w:ind w:left="142"/>
              <w:jc w:val="center"/>
              <w:rPr>
                <w:rFonts w:ascii="Times New Roman" w:hAnsi="Times New Roman" w:cs="Times New Roman"/>
                <w:lang w:val="en-ID"/>
              </w:rPr>
            </w:pPr>
            <w:r w:rsidRPr="00027C7A">
              <w:rPr>
                <w:rFonts w:ascii="Times New Roman" w:hAnsi="Times New Roman" w:cs="Times New Roman"/>
                <w:lang w:val="en-ID"/>
              </w:rPr>
              <w:t>.</w:t>
            </w:r>
            <w:r w:rsidR="00284241">
              <w:rPr>
                <w:rFonts w:ascii="Times New Roman" w:hAnsi="Times New Roman" w:cs="Times New Roman"/>
                <w:lang w:val="en-ID"/>
              </w:rPr>
              <w:t>397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A353D6D" w14:textId="2DF3E367" w:rsidR="00027C7A" w:rsidRPr="00027C7A" w:rsidRDefault="00027C7A" w:rsidP="00027C7A">
            <w:pPr>
              <w:pStyle w:val="ListParagraph"/>
              <w:spacing w:line="360" w:lineRule="auto"/>
              <w:ind w:left="139"/>
              <w:jc w:val="center"/>
              <w:rPr>
                <w:rFonts w:ascii="Times New Roman" w:hAnsi="Times New Roman" w:cs="Times New Roman"/>
                <w:lang w:val="en-ID"/>
              </w:rPr>
            </w:pPr>
            <w:r w:rsidRPr="00027C7A">
              <w:rPr>
                <w:rFonts w:ascii="Times New Roman" w:hAnsi="Times New Roman" w:cs="Times New Roman"/>
                <w:lang w:val="en-ID"/>
              </w:rPr>
              <w:t>.</w:t>
            </w:r>
            <w:r w:rsidR="00284241">
              <w:rPr>
                <w:rFonts w:ascii="Times New Roman" w:hAnsi="Times New Roman" w:cs="Times New Roman"/>
                <w:lang w:val="en-ID"/>
              </w:rPr>
              <w:t>131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17827789" w14:textId="5F449235" w:rsidR="00027C7A" w:rsidRPr="00027C7A" w:rsidRDefault="00027C7A" w:rsidP="009C5D1D">
            <w:pPr>
              <w:pStyle w:val="ListParagraph"/>
              <w:spacing w:line="360" w:lineRule="auto"/>
              <w:ind w:left="148"/>
              <w:jc w:val="center"/>
              <w:rPr>
                <w:rFonts w:ascii="Times New Roman" w:hAnsi="Times New Roman" w:cs="Times New Roman"/>
                <w:lang w:val="en-ID"/>
              </w:rPr>
            </w:pPr>
            <w:r w:rsidRPr="00027C7A">
              <w:rPr>
                <w:rFonts w:ascii="Times New Roman" w:hAnsi="Times New Roman" w:cs="Times New Roman"/>
                <w:lang w:val="en-ID"/>
              </w:rPr>
              <w:t>.</w:t>
            </w:r>
            <w:r w:rsidR="00284241">
              <w:rPr>
                <w:rFonts w:ascii="Times New Roman" w:hAnsi="Times New Roman" w:cs="Times New Roman"/>
                <w:lang w:val="en-ID"/>
              </w:rPr>
              <w:t>441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3307CB1" w14:textId="139EEEB8" w:rsidR="00027C7A" w:rsidRPr="00027C7A" w:rsidRDefault="00284241" w:rsidP="00AD0B59">
            <w:pPr>
              <w:pStyle w:val="ListParagraph"/>
              <w:spacing w:line="360" w:lineRule="auto"/>
              <w:ind w:left="7"/>
              <w:jc w:val="center"/>
              <w:rPr>
                <w:rFonts w:ascii="Times New Roman" w:hAnsi="Times New Roman" w:cs="Times New Roman"/>
                <w:lang w:val="en-ID"/>
              </w:rPr>
            </w:pPr>
            <w:r>
              <w:rPr>
                <w:rFonts w:ascii="Times New Roman" w:hAnsi="Times New Roman" w:cs="Times New Roman"/>
                <w:lang w:val="en-ID"/>
              </w:rPr>
              <w:t>3.021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62C556F" w14:textId="78C68C6B" w:rsidR="00027C7A" w:rsidRPr="00027C7A" w:rsidRDefault="00027C7A" w:rsidP="00AD0B59">
            <w:pPr>
              <w:pStyle w:val="ListParagraph"/>
              <w:spacing w:line="360" w:lineRule="auto"/>
              <w:ind w:left="144"/>
              <w:jc w:val="center"/>
              <w:rPr>
                <w:rFonts w:ascii="Times New Roman" w:hAnsi="Times New Roman" w:cs="Times New Roman"/>
                <w:lang w:val="en-ID"/>
              </w:rPr>
            </w:pPr>
            <w:r w:rsidRPr="00027C7A">
              <w:rPr>
                <w:rFonts w:ascii="Times New Roman" w:hAnsi="Times New Roman" w:cs="Times New Roman"/>
                <w:lang w:val="en-ID"/>
              </w:rPr>
              <w:t>.</w:t>
            </w:r>
            <w:r w:rsidR="00284241">
              <w:rPr>
                <w:rFonts w:ascii="Times New Roman" w:hAnsi="Times New Roman" w:cs="Times New Roman"/>
                <w:lang w:val="en-ID"/>
              </w:rPr>
              <w:t>006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DD679F1" w14:textId="3F62C9BB" w:rsidR="00027C7A" w:rsidRPr="00027C7A" w:rsidRDefault="00027C7A" w:rsidP="009C5D1D">
            <w:pPr>
              <w:pStyle w:val="ListParagraph"/>
              <w:spacing w:line="360" w:lineRule="auto"/>
              <w:ind w:left="0"/>
              <w:jc w:val="center"/>
              <w:rPr>
                <w:rFonts w:ascii="Times New Roman" w:hAnsi="Times New Roman" w:cs="Times New Roman"/>
                <w:lang w:val="en-ID"/>
              </w:rPr>
            </w:pPr>
            <w:r w:rsidRPr="00027C7A">
              <w:rPr>
                <w:rFonts w:ascii="Times New Roman" w:hAnsi="Times New Roman" w:cs="Times New Roman"/>
                <w:lang w:val="en-ID"/>
              </w:rPr>
              <w:t>.</w:t>
            </w:r>
            <w:r w:rsidR="00284241">
              <w:rPr>
                <w:rFonts w:ascii="Times New Roman" w:hAnsi="Times New Roman" w:cs="Times New Roman"/>
                <w:lang w:val="en-ID"/>
              </w:rPr>
              <w:t>996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810CB45" w14:textId="0FC8994D" w:rsidR="00027C7A" w:rsidRPr="00027C7A" w:rsidRDefault="00027C7A" w:rsidP="00AD0B59">
            <w:pPr>
              <w:pStyle w:val="ListParagraph"/>
              <w:spacing w:line="360" w:lineRule="auto"/>
              <w:ind w:left="149"/>
              <w:jc w:val="center"/>
              <w:rPr>
                <w:rFonts w:ascii="Times New Roman" w:hAnsi="Times New Roman" w:cs="Times New Roman"/>
                <w:lang w:val="en-ID"/>
              </w:rPr>
            </w:pPr>
            <w:r w:rsidRPr="00027C7A">
              <w:rPr>
                <w:rFonts w:ascii="Times New Roman" w:hAnsi="Times New Roman" w:cs="Times New Roman"/>
                <w:lang w:val="en-ID"/>
              </w:rPr>
              <w:t>1.</w:t>
            </w:r>
            <w:r w:rsidR="00284241">
              <w:rPr>
                <w:rFonts w:ascii="Times New Roman" w:hAnsi="Times New Roman" w:cs="Times New Roman"/>
                <w:lang w:val="en-ID"/>
              </w:rPr>
              <w:t>004</w:t>
            </w:r>
          </w:p>
        </w:tc>
      </w:tr>
      <w:tr w:rsidR="00027C7A" w:rsidRPr="00027C7A" w14:paraId="4BD97FEE" w14:textId="77777777" w:rsidTr="009C5D1D">
        <w:trPr>
          <w:cantSplit/>
        </w:trPr>
        <w:tc>
          <w:tcPr>
            <w:tcW w:w="8789" w:type="dxa"/>
            <w:gridSpan w:val="9"/>
            <w:tcBorders>
              <w:top w:val="nil"/>
              <w:left w:val="nil"/>
              <w:bottom w:val="nil"/>
              <w:right w:val="nil"/>
            </w:tcBorders>
            <w:shd w:val="clear" w:color="auto" w:fill="FFFFFF"/>
          </w:tcPr>
          <w:p w14:paraId="56AD27B7" w14:textId="77777777" w:rsidR="00027C7A" w:rsidRPr="009C5D1D" w:rsidRDefault="00027C7A" w:rsidP="009C5D1D">
            <w:pPr>
              <w:spacing w:line="360" w:lineRule="auto"/>
              <w:rPr>
                <w:rFonts w:ascii="Times New Roman" w:hAnsi="Times New Roman" w:cs="Times New Roman"/>
                <w:lang w:val="en-ID"/>
              </w:rPr>
            </w:pPr>
            <w:r w:rsidRPr="009C5D1D">
              <w:rPr>
                <w:rFonts w:ascii="Times New Roman" w:hAnsi="Times New Roman" w:cs="Times New Roman"/>
                <w:lang w:val="en-ID"/>
              </w:rPr>
              <w:t>a. Dependent Variable: Kinerja Karyawan</w:t>
            </w:r>
          </w:p>
        </w:tc>
      </w:tr>
    </w:tbl>
    <w:p w14:paraId="720DAF3D" w14:textId="41555211" w:rsidR="00027C7A" w:rsidRDefault="009C5D1D" w:rsidP="009C5D1D">
      <w:pPr>
        <w:spacing w:line="360" w:lineRule="auto"/>
        <w:rPr>
          <w:rFonts w:ascii="Times New Roman" w:hAnsi="Times New Roman" w:cs="Times New Roman"/>
          <w:sz w:val="24"/>
          <w:szCs w:val="24"/>
          <w:lang w:val="en-ID"/>
        </w:rPr>
      </w:pPr>
      <w:r>
        <w:rPr>
          <w:rFonts w:ascii="Times New Roman" w:hAnsi="Times New Roman" w:cs="Times New Roman"/>
          <w:b/>
          <w:bCs/>
          <w:sz w:val="24"/>
          <w:szCs w:val="24"/>
          <w:lang w:val="en-ID"/>
        </w:rPr>
        <w:tab/>
      </w:r>
      <w:r>
        <w:rPr>
          <w:rFonts w:ascii="Times New Roman" w:hAnsi="Times New Roman" w:cs="Times New Roman"/>
          <w:b/>
          <w:bCs/>
          <w:sz w:val="24"/>
          <w:szCs w:val="24"/>
          <w:lang w:val="en-ID"/>
        </w:rPr>
        <w:tab/>
      </w:r>
      <w:r w:rsidRPr="009C5D1D">
        <w:rPr>
          <w:rFonts w:ascii="Times New Roman" w:hAnsi="Times New Roman" w:cs="Times New Roman"/>
          <w:sz w:val="24"/>
          <w:szCs w:val="24"/>
          <w:lang w:val="en-ID"/>
        </w:rPr>
        <w:t>Sumber : Output IBM SPSS 25 (2024)</w:t>
      </w:r>
    </w:p>
    <w:p w14:paraId="13F16D48" w14:textId="2A0C3ABD" w:rsidR="00752273" w:rsidRDefault="00752273" w:rsidP="00752273">
      <w:pPr>
        <w:pStyle w:val="ListParagraph"/>
        <w:spacing w:line="360" w:lineRule="auto"/>
        <w:ind w:left="2268" w:firstLine="612"/>
        <w:jc w:val="both"/>
        <w:rPr>
          <w:rFonts w:ascii="Times New Roman" w:hAnsi="Times New Roman" w:cs="Times New Roman"/>
          <w:sz w:val="24"/>
          <w:szCs w:val="24"/>
          <w:lang w:val="en-US"/>
        </w:rPr>
      </w:pPr>
      <w:r>
        <w:rPr>
          <w:rFonts w:ascii="Times New Roman" w:hAnsi="Times New Roman" w:cs="Times New Roman"/>
          <w:sz w:val="24"/>
          <w:szCs w:val="24"/>
        </w:rPr>
        <w:t xml:space="preserve">Pada tabel diatas menunjukkan bahwa pada variabel kompensasi memiliki nilai </w:t>
      </w:r>
      <w:r w:rsidRPr="00ED6AE2">
        <w:rPr>
          <w:rFonts w:ascii="Times New Roman" w:hAnsi="Times New Roman" w:cs="Times New Roman"/>
          <w:i/>
          <w:iCs/>
          <w:sz w:val="24"/>
          <w:szCs w:val="24"/>
        </w:rPr>
        <w:t>tolerance</w:t>
      </w:r>
      <w:r>
        <w:rPr>
          <w:rFonts w:ascii="Times New Roman" w:hAnsi="Times New Roman" w:cs="Times New Roman"/>
          <w:sz w:val="24"/>
          <w:szCs w:val="24"/>
        </w:rPr>
        <w:t xml:space="preserve"> 0,</w:t>
      </w:r>
      <w:r w:rsidR="00284241">
        <w:rPr>
          <w:rFonts w:ascii="Times New Roman" w:hAnsi="Times New Roman" w:cs="Times New Roman"/>
          <w:sz w:val="24"/>
          <w:szCs w:val="24"/>
        </w:rPr>
        <w:t>982</w:t>
      </w:r>
      <w:r>
        <w:rPr>
          <w:rFonts w:ascii="Times New Roman" w:hAnsi="Times New Roman" w:cs="Times New Roman"/>
          <w:sz w:val="24"/>
          <w:szCs w:val="24"/>
        </w:rPr>
        <w:t xml:space="preserve"> &gt; 0,10 dan nilai VIF 1,</w:t>
      </w:r>
      <w:r w:rsidR="00284241">
        <w:rPr>
          <w:rFonts w:ascii="Times New Roman" w:hAnsi="Times New Roman" w:cs="Times New Roman"/>
          <w:sz w:val="24"/>
          <w:szCs w:val="24"/>
        </w:rPr>
        <w:t>018</w:t>
      </w:r>
      <w:r>
        <w:rPr>
          <w:rFonts w:ascii="Times New Roman" w:hAnsi="Times New Roman" w:cs="Times New Roman"/>
          <w:sz w:val="24"/>
          <w:szCs w:val="24"/>
        </w:rPr>
        <w:t xml:space="preserve"> &lt; 10. Variabel motivasi kerja memiliki nilai </w:t>
      </w:r>
      <w:r w:rsidRPr="00ED6AE2">
        <w:rPr>
          <w:rFonts w:ascii="Times New Roman" w:hAnsi="Times New Roman" w:cs="Times New Roman"/>
          <w:i/>
          <w:iCs/>
          <w:sz w:val="24"/>
          <w:szCs w:val="24"/>
        </w:rPr>
        <w:t>tolerance</w:t>
      </w:r>
      <w:r>
        <w:rPr>
          <w:rFonts w:ascii="Times New Roman" w:hAnsi="Times New Roman" w:cs="Times New Roman"/>
          <w:sz w:val="24"/>
          <w:szCs w:val="24"/>
        </w:rPr>
        <w:t xml:space="preserve"> 0,</w:t>
      </w:r>
      <w:r w:rsidR="00284241">
        <w:rPr>
          <w:rFonts w:ascii="Times New Roman" w:hAnsi="Times New Roman" w:cs="Times New Roman"/>
          <w:sz w:val="24"/>
          <w:szCs w:val="24"/>
        </w:rPr>
        <w:t>982</w:t>
      </w:r>
      <w:r>
        <w:rPr>
          <w:rFonts w:ascii="Times New Roman" w:hAnsi="Times New Roman" w:cs="Times New Roman"/>
          <w:sz w:val="24"/>
          <w:szCs w:val="24"/>
        </w:rPr>
        <w:t xml:space="preserve"> &gt; 0,10 dan nilai VIF 1,</w:t>
      </w:r>
      <w:r w:rsidR="00284241">
        <w:rPr>
          <w:rFonts w:ascii="Times New Roman" w:hAnsi="Times New Roman" w:cs="Times New Roman"/>
          <w:sz w:val="24"/>
          <w:szCs w:val="24"/>
        </w:rPr>
        <w:t>018</w:t>
      </w:r>
      <w:r>
        <w:rPr>
          <w:rFonts w:ascii="Times New Roman" w:hAnsi="Times New Roman" w:cs="Times New Roman"/>
          <w:sz w:val="24"/>
          <w:szCs w:val="24"/>
        </w:rPr>
        <w:t xml:space="preserve"> &lt; 10. Serta variabel lingkungan kerja memiliki nilai </w:t>
      </w:r>
      <w:r w:rsidRPr="00ED6AE2">
        <w:rPr>
          <w:rFonts w:ascii="Times New Roman" w:hAnsi="Times New Roman" w:cs="Times New Roman"/>
          <w:i/>
          <w:iCs/>
          <w:sz w:val="24"/>
          <w:szCs w:val="24"/>
        </w:rPr>
        <w:t>tolerance</w:t>
      </w:r>
      <w:r>
        <w:rPr>
          <w:rFonts w:ascii="Times New Roman" w:hAnsi="Times New Roman" w:cs="Times New Roman"/>
          <w:sz w:val="24"/>
          <w:szCs w:val="24"/>
        </w:rPr>
        <w:t xml:space="preserve"> 0,</w:t>
      </w:r>
      <w:r w:rsidR="00284241">
        <w:rPr>
          <w:rFonts w:ascii="Times New Roman" w:hAnsi="Times New Roman" w:cs="Times New Roman"/>
          <w:sz w:val="24"/>
          <w:szCs w:val="24"/>
        </w:rPr>
        <w:t>996</w:t>
      </w:r>
      <w:r>
        <w:rPr>
          <w:rFonts w:ascii="Times New Roman" w:hAnsi="Times New Roman" w:cs="Times New Roman"/>
          <w:sz w:val="24"/>
          <w:szCs w:val="24"/>
        </w:rPr>
        <w:t xml:space="preserve"> &lt; 0,10 dan nilai VIF 1,</w:t>
      </w:r>
      <w:r w:rsidR="00284241">
        <w:rPr>
          <w:rFonts w:ascii="Times New Roman" w:hAnsi="Times New Roman" w:cs="Times New Roman"/>
          <w:sz w:val="24"/>
          <w:szCs w:val="24"/>
        </w:rPr>
        <w:t>00</w:t>
      </w:r>
      <w:r>
        <w:rPr>
          <w:rFonts w:ascii="Times New Roman" w:hAnsi="Times New Roman" w:cs="Times New Roman"/>
          <w:sz w:val="24"/>
          <w:szCs w:val="24"/>
        </w:rPr>
        <w:t>4 &gt; 10. Berdasarkan kriteria pada nilai tolerance dan nilai VIF maka dapat disimpulkan bahwa</w:t>
      </w:r>
      <w:r w:rsidRPr="00ED6AE2">
        <w:rPr>
          <w:rFonts w:ascii="Times New Roman" w:hAnsi="Times New Roman" w:cs="Times New Roman"/>
          <w:sz w:val="24"/>
          <w:szCs w:val="24"/>
          <w:lang w:val="en-US"/>
        </w:rPr>
        <w:t xml:space="preserve"> tidak terjadi </w:t>
      </w:r>
      <w:r>
        <w:rPr>
          <w:rFonts w:ascii="Times New Roman" w:hAnsi="Times New Roman" w:cs="Times New Roman"/>
          <w:sz w:val="24"/>
          <w:szCs w:val="24"/>
          <w:lang w:val="en-US"/>
        </w:rPr>
        <w:t xml:space="preserve">masalah dalam uji </w:t>
      </w:r>
      <w:r w:rsidRPr="00ED6AE2">
        <w:rPr>
          <w:rFonts w:ascii="Times New Roman" w:hAnsi="Times New Roman" w:cs="Times New Roman"/>
          <w:sz w:val="24"/>
          <w:szCs w:val="24"/>
          <w:lang w:val="en-US"/>
        </w:rPr>
        <w:t>multikolinearitas</w:t>
      </w:r>
      <w:r>
        <w:rPr>
          <w:rFonts w:ascii="Times New Roman" w:hAnsi="Times New Roman" w:cs="Times New Roman"/>
          <w:sz w:val="24"/>
          <w:szCs w:val="24"/>
          <w:lang w:val="en-US"/>
        </w:rPr>
        <w:t xml:space="preserve"> pada penelitian ini.</w:t>
      </w:r>
    </w:p>
    <w:bookmarkEnd w:id="125"/>
    <w:p w14:paraId="30DDF4D9" w14:textId="77777777" w:rsidR="00106FD2" w:rsidRDefault="00106FD2" w:rsidP="00752273">
      <w:pPr>
        <w:pStyle w:val="ListParagraph"/>
        <w:spacing w:line="360" w:lineRule="auto"/>
        <w:ind w:left="2268" w:firstLine="612"/>
        <w:jc w:val="both"/>
        <w:rPr>
          <w:rFonts w:ascii="Times New Roman" w:hAnsi="Times New Roman" w:cs="Times New Roman"/>
          <w:sz w:val="24"/>
          <w:szCs w:val="24"/>
          <w:lang w:val="en-US"/>
        </w:rPr>
      </w:pPr>
    </w:p>
    <w:p w14:paraId="013CBFFC" w14:textId="492E723B" w:rsidR="00106FD2" w:rsidRPr="00106FD2" w:rsidRDefault="00106FD2">
      <w:pPr>
        <w:pStyle w:val="Heading3"/>
        <w:numPr>
          <w:ilvl w:val="2"/>
          <w:numId w:val="17"/>
        </w:numPr>
        <w:spacing w:line="360" w:lineRule="auto"/>
        <w:rPr>
          <w:rFonts w:ascii="Times New Roman" w:hAnsi="Times New Roman" w:cs="Times New Roman"/>
          <w:b/>
          <w:bCs/>
          <w:color w:val="auto"/>
          <w:lang w:val="en-US"/>
        </w:rPr>
      </w:pPr>
      <w:bookmarkStart w:id="127" w:name="_Toc185091593"/>
      <w:r w:rsidRPr="00106FD2">
        <w:rPr>
          <w:rFonts w:ascii="Times New Roman" w:hAnsi="Times New Roman" w:cs="Times New Roman"/>
          <w:b/>
          <w:bCs/>
          <w:color w:val="auto"/>
          <w:lang w:val="en-US"/>
        </w:rPr>
        <w:t>Analisis Linear Berganda</w:t>
      </w:r>
      <w:bookmarkEnd w:id="127"/>
    </w:p>
    <w:p w14:paraId="7EEFC74A" w14:textId="541DEC71" w:rsidR="00106FD2" w:rsidRDefault="00106FD2" w:rsidP="00106FD2">
      <w:pPr>
        <w:pStyle w:val="ListParagraph"/>
        <w:spacing w:line="360" w:lineRule="auto"/>
        <w:ind w:left="1430" w:firstLine="370"/>
        <w:jc w:val="both"/>
        <w:rPr>
          <w:rFonts w:ascii="Times New Roman" w:hAnsi="Times New Roman" w:cs="Times New Roman"/>
          <w:sz w:val="24"/>
          <w:szCs w:val="24"/>
          <w:lang w:val="en-US"/>
        </w:rPr>
      </w:pPr>
      <w:bookmarkStart w:id="128" w:name="_Hlk185898043"/>
      <w:r w:rsidRPr="00F46939">
        <w:rPr>
          <w:rFonts w:ascii="Times New Roman" w:hAnsi="Times New Roman" w:cs="Times New Roman"/>
          <w:sz w:val="24"/>
          <w:szCs w:val="24"/>
          <w:lang w:val="en-US"/>
        </w:rPr>
        <w:t>Analisis linear berganda bertujuan untuk mengukur hubungan variabel pada persamaan garis regresi</w:t>
      </w:r>
      <w:r>
        <w:rPr>
          <w:rFonts w:ascii="Times New Roman" w:hAnsi="Times New Roman" w:cs="Times New Roman"/>
          <w:sz w:val="24"/>
          <w:szCs w:val="24"/>
          <w:lang w:val="en-US"/>
        </w:rPr>
        <w:t xml:space="preserve">. </w:t>
      </w:r>
      <w:r w:rsidRPr="00F46939">
        <w:rPr>
          <w:rFonts w:ascii="Times New Roman" w:hAnsi="Times New Roman" w:cs="Times New Roman"/>
          <w:sz w:val="24"/>
          <w:szCs w:val="24"/>
          <w:lang w:val="en-US"/>
        </w:rPr>
        <w:t>Persamaan pada analisis ini adalah hubungan antara variabel independen dan variabel dependen</w:t>
      </w:r>
      <w:r>
        <w:rPr>
          <w:rFonts w:ascii="Times New Roman" w:hAnsi="Times New Roman" w:cs="Times New Roman"/>
          <w:sz w:val="24"/>
          <w:szCs w:val="24"/>
          <w:lang w:val="en-US"/>
        </w:rPr>
        <w:t>. Hasil dari regresi linear berganda yaitu sebagai berikut :</w:t>
      </w:r>
    </w:p>
    <w:p w14:paraId="5E82760F" w14:textId="203B315D" w:rsidR="00106FD2" w:rsidRPr="00C05CEB" w:rsidRDefault="00C05CEB" w:rsidP="00B6105F">
      <w:pPr>
        <w:pStyle w:val="Caption"/>
        <w:ind w:left="710" w:firstLine="720"/>
        <w:jc w:val="center"/>
        <w:rPr>
          <w:rFonts w:ascii="Times New Roman" w:hAnsi="Times New Roman" w:cs="Times New Roman"/>
          <w:b/>
          <w:bCs/>
          <w:i w:val="0"/>
          <w:iCs w:val="0"/>
          <w:color w:val="auto"/>
          <w:sz w:val="24"/>
          <w:szCs w:val="24"/>
        </w:rPr>
      </w:pPr>
      <w:bookmarkStart w:id="129" w:name="_Toc185892294"/>
      <w:r w:rsidRPr="00C05CEB">
        <w:rPr>
          <w:rFonts w:ascii="Times New Roman" w:hAnsi="Times New Roman" w:cs="Times New Roman"/>
          <w:b/>
          <w:bCs/>
          <w:i w:val="0"/>
          <w:iCs w:val="0"/>
          <w:color w:val="auto"/>
          <w:sz w:val="24"/>
          <w:szCs w:val="24"/>
        </w:rPr>
        <w:t>Tabel 4.</w:t>
      </w:r>
      <w:r w:rsidRPr="00C05CEB">
        <w:rPr>
          <w:rFonts w:ascii="Times New Roman" w:hAnsi="Times New Roman" w:cs="Times New Roman"/>
          <w:b/>
          <w:bCs/>
          <w:i w:val="0"/>
          <w:iCs w:val="0"/>
          <w:color w:val="auto"/>
          <w:sz w:val="24"/>
          <w:szCs w:val="24"/>
        </w:rPr>
        <w:fldChar w:fldCharType="begin"/>
      </w:r>
      <w:r w:rsidRPr="00C05CEB">
        <w:rPr>
          <w:rFonts w:ascii="Times New Roman" w:hAnsi="Times New Roman" w:cs="Times New Roman"/>
          <w:b/>
          <w:bCs/>
          <w:i w:val="0"/>
          <w:iCs w:val="0"/>
          <w:color w:val="auto"/>
          <w:sz w:val="24"/>
          <w:szCs w:val="24"/>
        </w:rPr>
        <w:instrText xml:space="preserve"> SEQ Tabel_4. \* ARABIC </w:instrText>
      </w:r>
      <w:r w:rsidRPr="00C05CEB">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11</w:t>
      </w:r>
      <w:r w:rsidRPr="00C05CEB">
        <w:rPr>
          <w:rFonts w:ascii="Times New Roman" w:hAnsi="Times New Roman" w:cs="Times New Roman"/>
          <w:b/>
          <w:bCs/>
          <w:i w:val="0"/>
          <w:iCs w:val="0"/>
          <w:color w:val="auto"/>
          <w:sz w:val="24"/>
          <w:szCs w:val="24"/>
        </w:rPr>
        <w:fldChar w:fldCharType="end"/>
      </w:r>
      <w:r w:rsidR="00B6105F">
        <w:rPr>
          <w:rFonts w:ascii="Times New Roman" w:hAnsi="Times New Roman" w:cs="Times New Roman"/>
          <w:b/>
          <w:bCs/>
          <w:i w:val="0"/>
          <w:iCs w:val="0"/>
          <w:color w:val="auto"/>
          <w:sz w:val="24"/>
          <w:szCs w:val="24"/>
        </w:rPr>
        <w:t xml:space="preserve"> </w:t>
      </w:r>
      <w:r w:rsidR="00106FD2" w:rsidRPr="00C05CEB">
        <w:rPr>
          <w:rFonts w:ascii="Times New Roman" w:hAnsi="Times New Roman" w:cs="Times New Roman"/>
          <w:b/>
          <w:bCs/>
          <w:i w:val="0"/>
          <w:iCs w:val="0"/>
          <w:color w:val="auto"/>
          <w:sz w:val="24"/>
          <w:szCs w:val="24"/>
          <w:lang w:val="en-US"/>
        </w:rPr>
        <w:t>Hasil Regresi Linear Berganda</w:t>
      </w:r>
      <w:bookmarkEnd w:id="129"/>
    </w:p>
    <w:tbl>
      <w:tblPr>
        <w:tblpPr w:leftFromText="180" w:rightFromText="180" w:vertAnchor="text" w:horzAnchor="page" w:tblpX="3256" w:tblpY="213"/>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5"/>
        <w:gridCol w:w="1954"/>
        <w:gridCol w:w="1023"/>
        <w:gridCol w:w="992"/>
        <w:gridCol w:w="1560"/>
        <w:gridCol w:w="850"/>
        <w:gridCol w:w="851"/>
      </w:tblGrid>
      <w:tr w:rsidR="005B5FCB" w:rsidRPr="00106FD2" w14:paraId="437EA8A2" w14:textId="77777777" w:rsidTr="005B5FCB">
        <w:trPr>
          <w:cantSplit/>
        </w:trPr>
        <w:tc>
          <w:tcPr>
            <w:tcW w:w="7655" w:type="dxa"/>
            <w:gridSpan w:val="7"/>
            <w:tcBorders>
              <w:top w:val="nil"/>
              <w:left w:val="nil"/>
              <w:bottom w:val="single" w:sz="4" w:space="0" w:color="auto"/>
              <w:right w:val="nil"/>
            </w:tcBorders>
            <w:shd w:val="clear" w:color="auto" w:fill="FFFFFF"/>
            <w:vAlign w:val="center"/>
          </w:tcPr>
          <w:p w14:paraId="13DDEAA0" w14:textId="0C81963B" w:rsidR="005B5FCB" w:rsidRPr="00106FD2" w:rsidRDefault="005B5FCB" w:rsidP="005B5FCB">
            <w:pPr>
              <w:pStyle w:val="ListParagraph"/>
              <w:spacing w:line="360" w:lineRule="auto"/>
              <w:ind w:left="1430" w:firstLine="370"/>
              <w:rPr>
                <w:rFonts w:ascii="Times New Roman" w:hAnsi="Times New Roman" w:cs="Times New Roman"/>
                <w:sz w:val="24"/>
                <w:szCs w:val="24"/>
                <w:lang w:val="en-ID"/>
              </w:rPr>
            </w:pPr>
            <w:r>
              <w:rPr>
                <w:rFonts w:ascii="Times New Roman" w:hAnsi="Times New Roman" w:cs="Times New Roman"/>
                <w:b/>
                <w:bCs/>
                <w:sz w:val="24"/>
                <w:szCs w:val="24"/>
                <w:lang w:val="en-ID"/>
              </w:rPr>
              <w:t xml:space="preserve">                  </w:t>
            </w:r>
            <w:r w:rsidRPr="00106FD2">
              <w:rPr>
                <w:rFonts w:ascii="Times New Roman" w:hAnsi="Times New Roman" w:cs="Times New Roman"/>
                <w:b/>
                <w:bCs/>
                <w:sz w:val="24"/>
                <w:szCs w:val="24"/>
                <w:lang w:val="en-ID"/>
              </w:rPr>
              <w:t>Coefficients</w:t>
            </w:r>
            <w:r w:rsidRPr="00106FD2">
              <w:rPr>
                <w:rFonts w:ascii="Times New Roman" w:hAnsi="Times New Roman" w:cs="Times New Roman"/>
                <w:b/>
                <w:bCs/>
                <w:sz w:val="24"/>
                <w:szCs w:val="24"/>
                <w:vertAlign w:val="superscript"/>
                <w:lang w:val="en-ID"/>
              </w:rPr>
              <w:t>a</w:t>
            </w:r>
          </w:p>
        </w:tc>
      </w:tr>
      <w:tr w:rsidR="005B5FCB" w:rsidRPr="00106FD2" w14:paraId="6E577FFE" w14:textId="77777777" w:rsidTr="005B5FCB">
        <w:trPr>
          <w:cantSplit/>
        </w:trPr>
        <w:tc>
          <w:tcPr>
            <w:tcW w:w="2379"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1824A4" w14:textId="77777777" w:rsidR="005B5FCB" w:rsidRPr="00106FD2" w:rsidRDefault="005B5FCB" w:rsidP="005B5FCB">
            <w:pPr>
              <w:pStyle w:val="ListParagraph"/>
              <w:spacing w:line="360" w:lineRule="auto"/>
              <w:ind w:left="142"/>
              <w:jc w:val="center"/>
              <w:rPr>
                <w:rFonts w:ascii="Times New Roman" w:hAnsi="Times New Roman" w:cs="Times New Roman"/>
                <w:b/>
                <w:bCs/>
                <w:sz w:val="24"/>
                <w:szCs w:val="24"/>
                <w:lang w:val="en-ID"/>
              </w:rPr>
            </w:pPr>
            <w:r w:rsidRPr="00106FD2">
              <w:rPr>
                <w:rFonts w:ascii="Times New Roman" w:hAnsi="Times New Roman" w:cs="Times New Roman"/>
                <w:b/>
                <w:bCs/>
                <w:sz w:val="24"/>
                <w:szCs w:val="24"/>
                <w:lang w:val="en-ID"/>
              </w:rPr>
              <w:t>Model</w:t>
            </w:r>
          </w:p>
        </w:tc>
        <w:tc>
          <w:tcPr>
            <w:tcW w:w="201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42A6F5" w14:textId="77777777" w:rsidR="005B5FCB" w:rsidRPr="00106FD2" w:rsidRDefault="005B5FCB" w:rsidP="005B5FCB">
            <w:pPr>
              <w:pStyle w:val="ListParagraph"/>
              <w:spacing w:line="360" w:lineRule="auto"/>
              <w:ind w:left="0"/>
              <w:jc w:val="center"/>
              <w:rPr>
                <w:rFonts w:ascii="Times New Roman" w:hAnsi="Times New Roman" w:cs="Times New Roman"/>
                <w:b/>
                <w:bCs/>
                <w:sz w:val="24"/>
                <w:szCs w:val="24"/>
                <w:lang w:val="en-ID"/>
              </w:rPr>
            </w:pPr>
            <w:r w:rsidRPr="00106FD2">
              <w:rPr>
                <w:rFonts w:ascii="Times New Roman" w:hAnsi="Times New Roman" w:cs="Times New Roman"/>
                <w:b/>
                <w:bCs/>
                <w:sz w:val="24"/>
                <w:szCs w:val="24"/>
                <w:lang w:val="en-ID"/>
              </w:rPr>
              <w:t>Unstandardized Coefficients</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0BD6C0" w14:textId="77777777" w:rsidR="005B5FCB" w:rsidRPr="00106FD2" w:rsidRDefault="005B5FCB" w:rsidP="005B5FCB">
            <w:pPr>
              <w:pStyle w:val="ListParagraph"/>
              <w:spacing w:line="360" w:lineRule="auto"/>
              <w:ind w:left="0"/>
              <w:jc w:val="center"/>
              <w:rPr>
                <w:rFonts w:ascii="Times New Roman" w:hAnsi="Times New Roman" w:cs="Times New Roman"/>
                <w:b/>
                <w:bCs/>
                <w:sz w:val="24"/>
                <w:szCs w:val="24"/>
                <w:lang w:val="en-ID"/>
              </w:rPr>
            </w:pPr>
            <w:r w:rsidRPr="00106FD2">
              <w:rPr>
                <w:rFonts w:ascii="Times New Roman" w:hAnsi="Times New Roman" w:cs="Times New Roman"/>
                <w:b/>
                <w:bCs/>
                <w:sz w:val="24"/>
                <w:szCs w:val="24"/>
                <w:lang w:val="en-ID"/>
              </w:rPr>
              <w:t>Standardized Coefficients</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3A641B" w14:textId="0D867F4D" w:rsidR="005B5FCB" w:rsidRPr="00106FD2" w:rsidRDefault="005B5FCB" w:rsidP="005B5FCB">
            <w:pPr>
              <w:pStyle w:val="ListParagraph"/>
              <w:spacing w:line="360" w:lineRule="auto"/>
              <w:ind w:left="289"/>
              <w:rPr>
                <w:rFonts w:ascii="Times New Roman" w:hAnsi="Times New Roman" w:cs="Times New Roman"/>
                <w:b/>
                <w:bCs/>
                <w:sz w:val="24"/>
                <w:szCs w:val="24"/>
                <w:lang w:val="en-ID"/>
              </w:rPr>
            </w:pPr>
            <w:r w:rsidRPr="005B5FCB">
              <w:rPr>
                <w:rFonts w:ascii="Times New Roman" w:hAnsi="Times New Roman" w:cs="Times New Roman"/>
                <w:b/>
                <w:bCs/>
                <w:sz w:val="24"/>
                <w:szCs w:val="24"/>
                <w:lang w:val="en-ID"/>
              </w:rPr>
              <w:t xml:space="preserve"> </w:t>
            </w:r>
            <w:r w:rsidRPr="00106FD2">
              <w:rPr>
                <w:rFonts w:ascii="Times New Roman" w:hAnsi="Times New Roman" w:cs="Times New Roman"/>
                <w:b/>
                <w:bCs/>
                <w:sz w:val="24"/>
                <w:szCs w:val="24"/>
                <w:lang w:val="en-ID"/>
              </w:rPr>
              <w:t>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1F5048" w14:textId="23AF0CB0" w:rsidR="005B5FCB" w:rsidRPr="00106FD2" w:rsidRDefault="005B5FCB" w:rsidP="005B5FCB">
            <w:pPr>
              <w:pStyle w:val="ListParagraph"/>
              <w:spacing w:line="360" w:lineRule="auto"/>
              <w:ind w:left="144"/>
              <w:rPr>
                <w:rFonts w:ascii="Times New Roman" w:hAnsi="Times New Roman" w:cs="Times New Roman"/>
                <w:b/>
                <w:bCs/>
                <w:sz w:val="24"/>
                <w:szCs w:val="24"/>
                <w:lang w:val="en-ID"/>
              </w:rPr>
            </w:pPr>
            <w:r w:rsidRPr="005B5FCB">
              <w:rPr>
                <w:rFonts w:ascii="Times New Roman" w:hAnsi="Times New Roman" w:cs="Times New Roman"/>
                <w:b/>
                <w:bCs/>
                <w:sz w:val="24"/>
                <w:szCs w:val="24"/>
                <w:lang w:val="en-ID"/>
              </w:rPr>
              <w:t xml:space="preserve"> </w:t>
            </w:r>
            <w:r w:rsidRPr="00106FD2">
              <w:rPr>
                <w:rFonts w:ascii="Times New Roman" w:hAnsi="Times New Roman" w:cs="Times New Roman"/>
                <w:b/>
                <w:bCs/>
                <w:sz w:val="24"/>
                <w:szCs w:val="24"/>
                <w:lang w:val="en-ID"/>
              </w:rPr>
              <w:t>Sig.</w:t>
            </w:r>
          </w:p>
        </w:tc>
      </w:tr>
      <w:tr w:rsidR="005B5FCB" w:rsidRPr="00106FD2" w14:paraId="51AED9B0" w14:textId="77777777" w:rsidTr="005B5FCB">
        <w:trPr>
          <w:cantSplit/>
        </w:trPr>
        <w:tc>
          <w:tcPr>
            <w:tcW w:w="2379"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D62910" w14:textId="77777777" w:rsidR="005B5FCB" w:rsidRPr="00106FD2" w:rsidRDefault="005B5FCB" w:rsidP="005B5FCB">
            <w:pPr>
              <w:pStyle w:val="ListParagraph"/>
              <w:spacing w:line="360" w:lineRule="auto"/>
              <w:ind w:left="1430" w:firstLine="370"/>
              <w:jc w:val="center"/>
              <w:rPr>
                <w:rFonts w:ascii="Times New Roman" w:hAnsi="Times New Roman" w:cs="Times New Roman"/>
                <w:sz w:val="24"/>
                <w:szCs w:val="24"/>
                <w:lang w:val="en-ID"/>
              </w:rPr>
            </w:pPr>
          </w:p>
        </w:tc>
        <w:tc>
          <w:tcPr>
            <w:tcW w:w="10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F212F9" w14:textId="75644B70" w:rsidR="005B5FCB" w:rsidRPr="00106FD2" w:rsidRDefault="005B5FCB" w:rsidP="005B5FCB">
            <w:pPr>
              <w:pStyle w:val="ListParagraph"/>
              <w:spacing w:line="360" w:lineRule="auto"/>
              <w:ind w:left="315"/>
              <w:rPr>
                <w:rFonts w:ascii="Times New Roman" w:hAnsi="Times New Roman" w:cs="Times New Roman"/>
                <w:b/>
                <w:bCs/>
                <w:sz w:val="24"/>
                <w:szCs w:val="24"/>
                <w:lang w:val="en-ID"/>
              </w:rPr>
            </w:pPr>
            <w:r w:rsidRPr="005B5FCB">
              <w:rPr>
                <w:rFonts w:ascii="Times New Roman" w:hAnsi="Times New Roman" w:cs="Times New Roman"/>
                <w:b/>
                <w:bCs/>
                <w:sz w:val="24"/>
                <w:szCs w:val="24"/>
                <w:lang w:val="en-ID"/>
              </w:rPr>
              <w:t xml:space="preserve">  </w:t>
            </w:r>
            <w:r w:rsidRPr="00106FD2">
              <w:rPr>
                <w:rFonts w:ascii="Times New Roman" w:hAnsi="Times New Roman" w:cs="Times New Roman"/>
                <w:b/>
                <w:bCs/>
                <w:sz w:val="24"/>
                <w:szCs w:val="24"/>
                <w:lang w:val="en-ID"/>
              </w:rPr>
              <w:t>B</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CE8ADC" w14:textId="77777777" w:rsidR="005B5FCB" w:rsidRPr="00106FD2" w:rsidRDefault="005B5FCB" w:rsidP="005B5FCB">
            <w:pPr>
              <w:pStyle w:val="ListParagraph"/>
              <w:spacing w:line="360" w:lineRule="auto"/>
              <w:ind w:left="146"/>
              <w:rPr>
                <w:rFonts w:ascii="Times New Roman" w:hAnsi="Times New Roman" w:cs="Times New Roman"/>
                <w:b/>
                <w:bCs/>
                <w:sz w:val="24"/>
                <w:szCs w:val="24"/>
                <w:lang w:val="en-ID"/>
              </w:rPr>
            </w:pPr>
            <w:r w:rsidRPr="00106FD2">
              <w:rPr>
                <w:rFonts w:ascii="Times New Roman" w:hAnsi="Times New Roman" w:cs="Times New Roman"/>
                <w:b/>
                <w:bCs/>
                <w:sz w:val="24"/>
                <w:szCs w:val="24"/>
                <w:lang w:val="en-ID"/>
              </w:rPr>
              <w:t>Std. Error</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B200CC" w14:textId="462D0586" w:rsidR="005B5FCB" w:rsidRPr="00106FD2" w:rsidRDefault="005B5FCB" w:rsidP="005B5FCB">
            <w:pPr>
              <w:pStyle w:val="ListParagraph"/>
              <w:spacing w:line="360" w:lineRule="auto"/>
              <w:ind w:left="432"/>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 </w:t>
            </w:r>
            <w:r w:rsidRPr="00106FD2">
              <w:rPr>
                <w:rFonts w:ascii="Times New Roman" w:hAnsi="Times New Roman" w:cs="Times New Roman"/>
                <w:b/>
                <w:bCs/>
                <w:sz w:val="24"/>
                <w:szCs w:val="24"/>
                <w:lang w:val="en-ID"/>
              </w:rPr>
              <w:t>Beta</w:t>
            </w:r>
          </w:p>
        </w:tc>
        <w:tc>
          <w:tcPr>
            <w:tcW w:w="850"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D57B02" w14:textId="77777777" w:rsidR="005B5FCB" w:rsidRPr="00106FD2" w:rsidRDefault="005B5FCB" w:rsidP="005B5FCB">
            <w:pPr>
              <w:pStyle w:val="ListParagraph"/>
              <w:spacing w:line="360" w:lineRule="auto"/>
              <w:ind w:left="1430" w:firstLine="370"/>
              <w:jc w:val="center"/>
              <w:rPr>
                <w:rFonts w:ascii="Times New Roman" w:hAnsi="Times New Roman" w:cs="Times New Roman"/>
                <w:sz w:val="24"/>
                <w:szCs w:val="24"/>
                <w:lang w:val="en-ID"/>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DCE0F4" w14:textId="77777777" w:rsidR="005B5FCB" w:rsidRPr="00106FD2" w:rsidRDefault="005B5FCB" w:rsidP="005B5FCB">
            <w:pPr>
              <w:pStyle w:val="ListParagraph"/>
              <w:spacing w:line="360" w:lineRule="auto"/>
              <w:ind w:left="1430" w:firstLine="370"/>
              <w:jc w:val="center"/>
              <w:rPr>
                <w:rFonts w:ascii="Times New Roman" w:hAnsi="Times New Roman" w:cs="Times New Roman"/>
                <w:sz w:val="24"/>
                <w:szCs w:val="24"/>
                <w:lang w:val="en-ID"/>
              </w:rPr>
            </w:pPr>
          </w:p>
        </w:tc>
      </w:tr>
      <w:tr w:rsidR="00284241" w:rsidRPr="00106FD2" w14:paraId="466AC7E4" w14:textId="77777777" w:rsidTr="005B5FCB">
        <w:trPr>
          <w:cantSplit/>
        </w:trPr>
        <w:tc>
          <w:tcPr>
            <w:tcW w:w="42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BE2281A" w14:textId="77777777" w:rsidR="00284241" w:rsidRPr="00106FD2" w:rsidRDefault="00284241" w:rsidP="00284241">
            <w:pPr>
              <w:pStyle w:val="ListParagraph"/>
              <w:spacing w:line="360" w:lineRule="auto"/>
              <w:ind w:left="0"/>
              <w:jc w:val="center"/>
              <w:rPr>
                <w:rFonts w:ascii="Times New Roman" w:hAnsi="Times New Roman" w:cs="Times New Roman"/>
                <w:sz w:val="24"/>
                <w:szCs w:val="24"/>
                <w:lang w:val="en-ID"/>
              </w:rPr>
            </w:pPr>
            <w:r w:rsidRPr="00106FD2">
              <w:rPr>
                <w:rFonts w:ascii="Times New Roman" w:hAnsi="Times New Roman" w:cs="Times New Roman"/>
                <w:sz w:val="24"/>
                <w:szCs w:val="24"/>
                <w:lang w:val="en-ID"/>
              </w:rPr>
              <w:t>1</w:t>
            </w:r>
          </w:p>
        </w:tc>
        <w:tc>
          <w:tcPr>
            <w:tcW w:w="1954" w:type="dxa"/>
            <w:tcBorders>
              <w:top w:val="single" w:sz="4" w:space="0" w:color="auto"/>
              <w:left w:val="single" w:sz="4" w:space="0" w:color="auto"/>
              <w:bottom w:val="single" w:sz="4" w:space="0" w:color="auto"/>
              <w:right w:val="single" w:sz="4" w:space="0" w:color="auto"/>
            </w:tcBorders>
            <w:shd w:val="clear" w:color="auto" w:fill="FFFFFF" w:themeFill="background1"/>
          </w:tcPr>
          <w:p w14:paraId="6E294E40" w14:textId="77777777" w:rsidR="00284241" w:rsidRPr="00106FD2" w:rsidRDefault="00284241" w:rsidP="00284241">
            <w:pPr>
              <w:pStyle w:val="ListParagraph"/>
              <w:spacing w:line="360" w:lineRule="auto"/>
              <w:ind w:left="147"/>
              <w:rPr>
                <w:rFonts w:ascii="Times New Roman" w:hAnsi="Times New Roman" w:cs="Times New Roman"/>
                <w:sz w:val="24"/>
                <w:szCs w:val="24"/>
                <w:lang w:val="en-ID"/>
              </w:rPr>
            </w:pPr>
            <w:r w:rsidRPr="00106FD2">
              <w:rPr>
                <w:rFonts w:ascii="Times New Roman" w:hAnsi="Times New Roman" w:cs="Times New Roman"/>
                <w:sz w:val="24"/>
                <w:szCs w:val="24"/>
                <w:lang w:val="en-ID"/>
              </w:rPr>
              <w:t>(Constant)</w:t>
            </w:r>
          </w:p>
        </w:tc>
        <w:tc>
          <w:tcPr>
            <w:tcW w:w="1023" w:type="dxa"/>
            <w:tcBorders>
              <w:top w:val="single" w:sz="4" w:space="0" w:color="auto"/>
              <w:left w:val="single" w:sz="4" w:space="0" w:color="auto"/>
              <w:bottom w:val="single" w:sz="4" w:space="0" w:color="auto"/>
              <w:right w:val="single" w:sz="4" w:space="0" w:color="auto"/>
            </w:tcBorders>
            <w:shd w:val="clear" w:color="auto" w:fill="FFFFFF" w:themeFill="background1"/>
          </w:tcPr>
          <w:p w14:paraId="41ABE12A" w14:textId="476E80CC" w:rsidR="00284241" w:rsidRPr="00106FD2" w:rsidRDefault="00284241" w:rsidP="00284241">
            <w:pPr>
              <w:pStyle w:val="ListParagraph"/>
              <w:spacing w:line="360" w:lineRule="auto"/>
              <w:ind w:left="32" w:firstLine="142"/>
              <w:jc w:val="center"/>
              <w:rPr>
                <w:rFonts w:ascii="Times New Roman" w:hAnsi="Times New Roman" w:cs="Times New Roman"/>
                <w:sz w:val="24"/>
                <w:szCs w:val="24"/>
                <w:lang w:val="en-ID"/>
              </w:rPr>
            </w:pPr>
            <w:r w:rsidRPr="00284241">
              <w:rPr>
                <w:rFonts w:ascii="Times New Roman" w:hAnsi="Times New Roman" w:cs="Times New Roman"/>
                <w:sz w:val="24"/>
                <w:szCs w:val="24"/>
                <w:lang w:val="en-ID"/>
              </w:rPr>
              <w:t>6.081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9E9E218" w14:textId="6039143B" w:rsidR="00284241" w:rsidRPr="00106FD2" w:rsidRDefault="00284241" w:rsidP="00284241">
            <w:pPr>
              <w:pStyle w:val="ListParagraph"/>
              <w:spacing w:line="360" w:lineRule="auto"/>
              <w:ind w:left="4"/>
              <w:jc w:val="center"/>
              <w:rPr>
                <w:rFonts w:ascii="Times New Roman" w:hAnsi="Times New Roman" w:cs="Times New Roman"/>
                <w:sz w:val="24"/>
                <w:szCs w:val="24"/>
                <w:lang w:val="en-ID"/>
              </w:rPr>
            </w:pPr>
            <w:r w:rsidRPr="00284241">
              <w:rPr>
                <w:rFonts w:ascii="Times New Roman" w:hAnsi="Times New Roman" w:cs="Times New Roman"/>
                <w:sz w:val="24"/>
                <w:szCs w:val="24"/>
                <w:lang w:val="en-ID"/>
              </w:rPr>
              <w:t>8.924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3AAC2" w14:textId="77777777" w:rsidR="00284241" w:rsidRPr="00106FD2" w:rsidRDefault="00284241" w:rsidP="00284241">
            <w:pPr>
              <w:pStyle w:val="ListParagraph"/>
              <w:spacing w:line="360" w:lineRule="auto"/>
              <w:ind w:left="6"/>
              <w:jc w:val="center"/>
              <w:rPr>
                <w:rFonts w:ascii="Times New Roman" w:hAnsi="Times New Roman" w:cs="Times New Roman"/>
                <w:sz w:val="24"/>
                <w:szCs w:val="24"/>
                <w:lang w:val="en-ID"/>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80A87A7" w14:textId="495A2164" w:rsidR="00284241" w:rsidRPr="00106FD2" w:rsidRDefault="00284241" w:rsidP="00284241">
            <w:pPr>
              <w:pStyle w:val="ListParagraph"/>
              <w:spacing w:line="360" w:lineRule="auto"/>
              <w:ind w:left="147"/>
              <w:jc w:val="center"/>
              <w:rPr>
                <w:rFonts w:ascii="Times New Roman" w:hAnsi="Times New Roman" w:cs="Times New Roman"/>
                <w:sz w:val="24"/>
                <w:szCs w:val="24"/>
                <w:lang w:val="en-ID"/>
              </w:rPr>
            </w:pPr>
            <w:r w:rsidRPr="00284241">
              <w:rPr>
                <w:rFonts w:ascii="Times New Roman" w:hAnsi="Times New Roman" w:cs="Times New Roman"/>
                <w:sz w:val="24"/>
                <w:szCs w:val="24"/>
                <w:lang w:val="en-ID"/>
              </w:rPr>
              <w:t>.681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702EDD4" w14:textId="55519E99" w:rsidR="00284241" w:rsidRPr="00106FD2" w:rsidRDefault="00284241" w:rsidP="00284241">
            <w:pPr>
              <w:pStyle w:val="ListParagraph"/>
              <w:spacing w:line="360" w:lineRule="auto"/>
              <w:ind w:left="144"/>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502</w:t>
            </w:r>
          </w:p>
        </w:tc>
      </w:tr>
      <w:tr w:rsidR="00284241" w:rsidRPr="00106FD2" w14:paraId="5B23F2E3" w14:textId="77777777" w:rsidTr="005B5FCB">
        <w:trPr>
          <w:cantSplit/>
        </w:trPr>
        <w:tc>
          <w:tcPr>
            <w:tcW w:w="42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98342A2" w14:textId="77777777" w:rsidR="00284241" w:rsidRPr="00106FD2" w:rsidRDefault="00284241" w:rsidP="00284241">
            <w:pPr>
              <w:pStyle w:val="ListParagraph"/>
              <w:spacing w:line="360" w:lineRule="auto"/>
              <w:ind w:left="1430" w:firstLine="370"/>
              <w:jc w:val="center"/>
              <w:rPr>
                <w:rFonts w:ascii="Times New Roman" w:hAnsi="Times New Roman" w:cs="Times New Roman"/>
                <w:sz w:val="24"/>
                <w:szCs w:val="24"/>
                <w:lang w:val="en-ID"/>
              </w:rPr>
            </w:pPr>
          </w:p>
        </w:tc>
        <w:tc>
          <w:tcPr>
            <w:tcW w:w="1954" w:type="dxa"/>
            <w:tcBorders>
              <w:top w:val="single" w:sz="4" w:space="0" w:color="auto"/>
              <w:left w:val="single" w:sz="4" w:space="0" w:color="auto"/>
              <w:bottom w:val="single" w:sz="4" w:space="0" w:color="auto"/>
              <w:right w:val="single" w:sz="4" w:space="0" w:color="auto"/>
            </w:tcBorders>
            <w:shd w:val="clear" w:color="auto" w:fill="FFFFFF" w:themeFill="background1"/>
          </w:tcPr>
          <w:p w14:paraId="0B9FFB4D" w14:textId="77777777" w:rsidR="00284241" w:rsidRPr="00106FD2" w:rsidRDefault="00284241" w:rsidP="00284241">
            <w:pPr>
              <w:pStyle w:val="ListParagraph"/>
              <w:spacing w:line="360" w:lineRule="auto"/>
              <w:ind w:left="147"/>
              <w:rPr>
                <w:rFonts w:ascii="Times New Roman" w:hAnsi="Times New Roman" w:cs="Times New Roman"/>
                <w:sz w:val="24"/>
                <w:szCs w:val="24"/>
                <w:lang w:val="en-ID"/>
              </w:rPr>
            </w:pPr>
            <w:r w:rsidRPr="00106FD2">
              <w:rPr>
                <w:rFonts w:ascii="Times New Roman" w:hAnsi="Times New Roman" w:cs="Times New Roman"/>
                <w:sz w:val="24"/>
                <w:szCs w:val="24"/>
                <w:lang w:val="en-ID"/>
              </w:rPr>
              <w:t>Kompensasi</w:t>
            </w:r>
          </w:p>
        </w:tc>
        <w:tc>
          <w:tcPr>
            <w:tcW w:w="1023" w:type="dxa"/>
            <w:tcBorders>
              <w:top w:val="single" w:sz="4" w:space="0" w:color="auto"/>
              <w:left w:val="single" w:sz="4" w:space="0" w:color="auto"/>
              <w:bottom w:val="single" w:sz="4" w:space="0" w:color="auto"/>
              <w:right w:val="single" w:sz="4" w:space="0" w:color="auto"/>
            </w:tcBorders>
            <w:shd w:val="clear" w:color="auto" w:fill="FFFFFF" w:themeFill="background1"/>
          </w:tcPr>
          <w:p w14:paraId="1378602A" w14:textId="159A40C6" w:rsidR="00284241" w:rsidRPr="00106FD2" w:rsidRDefault="00284241" w:rsidP="00284241">
            <w:pPr>
              <w:pStyle w:val="ListParagraph"/>
              <w:spacing w:line="360" w:lineRule="auto"/>
              <w:ind w:left="315"/>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129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C0DDEAA" w14:textId="6689C39B" w:rsidR="00284241" w:rsidRPr="00106FD2" w:rsidRDefault="00284241" w:rsidP="00284241">
            <w:pPr>
              <w:pStyle w:val="ListParagraph"/>
              <w:spacing w:line="360" w:lineRule="auto"/>
              <w:ind w:left="146"/>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132</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B23C41A" w14:textId="0688FF82" w:rsidR="00284241" w:rsidRPr="00106FD2" w:rsidRDefault="00284241" w:rsidP="00284241">
            <w:pPr>
              <w:pStyle w:val="ListParagraph"/>
              <w:spacing w:line="360" w:lineRule="auto"/>
              <w:ind w:left="6"/>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143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7626D097" w14:textId="40B9B802" w:rsidR="00284241" w:rsidRPr="00106FD2" w:rsidRDefault="00284241" w:rsidP="00284241">
            <w:pPr>
              <w:pStyle w:val="ListParagraph"/>
              <w:spacing w:line="360" w:lineRule="auto"/>
              <w:ind w:left="147"/>
              <w:jc w:val="center"/>
              <w:rPr>
                <w:rFonts w:ascii="Times New Roman" w:hAnsi="Times New Roman" w:cs="Times New Roman"/>
                <w:sz w:val="24"/>
                <w:szCs w:val="24"/>
                <w:lang w:val="en-ID"/>
              </w:rPr>
            </w:pPr>
            <w:r w:rsidRPr="00284241">
              <w:rPr>
                <w:rFonts w:ascii="Times New Roman" w:hAnsi="Times New Roman" w:cs="Times New Roman"/>
                <w:sz w:val="24"/>
                <w:szCs w:val="24"/>
                <w:lang w:val="en-ID"/>
              </w:rPr>
              <w:t>.972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4A1D2512" w14:textId="16769209" w:rsidR="00284241" w:rsidRPr="00106FD2" w:rsidRDefault="00284241" w:rsidP="00284241">
            <w:pPr>
              <w:pStyle w:val="ListParagraph"/>
              <w:spacing w:line="360" w:lineRule="auto"/>
              <w:ind w:left="144"/>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340</w:t>
            </w:r>
          </w:p>
        </w:tc>
      </w:tr>
      <w:tr w:rsidR="00284241" w:rsidRPr="00106FD2" w14:paraId="20652AAE" w14:textId="77777777" w:rsidTr="005B5FCB">
        <w:trPr>
          <w:cantSplit/>
        </w:trPr>
        <w:tc>
          <w:tcPr>
            <w:tcW w:w="42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D29D605" w14:textId="77777777" w:rsidR="00284241" w:rsidRPr="00106FD2" w:rsidRDefault="00284241" w:rsidP="00284241">
            <w:pPr>
              <w:pStyle w:val="ListParagraph"/>
              <w:spacing w:line="360" w:lineRule="auto"/>
              <w:ind w:left="1430" w:firstLine="370"/>
              <w:jc w:val="center"/>
              <w:rPr>
                <w:rFonts w:ascii="Times New Roman" w:hAnsi="Times New Roman" w:cs="Times New Roman"/>
                <w:sz w:val="24"/>
                <w:szCs w:val="24"/>
                <w:lang w:val="en-ID"/>
              </w:rPr>
            </w:pPr>
          </w:p>
        </w:tc>
        <w:tc>
          <w:tcPr>
            <w:tcW w:w="1954" w:type="dxa"/>
            <w:tcBorders>
              <w:top w:val="single" w:sz="4" w:space="0" w:color="auto"/>
              <w:left w:val="single" w:sz="4" w:space="0" w:color="auto"/>
              <w:bottom w:val="single" w:sz="4" w:space="0" w:color="auto"/>
              <w:right w:val="single" w:sz="4" w:space="0" w:color="auto"/>
            </w:tcBorders>
            <w:shd w:val="clear" w:color="auto" w:fill="FFFFFF" w:themeFill="background1"/>
          </w:tcPr>
          <w:p w14:paraId="19043258" w14:textId="77777777" w:rsidR="00284241" w:rsidRPr="00106FD2" w:rsidRDefault="00284241" w:rsidP="00284241">
            <w:pPr>
              <w:pStyle w:val="ListParagraph"/>
              <w:spacing w:line="360" w:lineRule="auto"/>
              <w:ind w:left="147"/>
              <w:rPr>
                <w:rFonts w:ascii="Times New Roman" w:hAnsi="Times New Roman" w:cs="Times New Roman"/>
                <w:sz w:val="24"/>
                <w:szCs w:val="24"/>
                <w:lang w:val="en-ID"/>
              </w:rPr>
            </w:pPr>
            <w:r w:rsidRPr="00106FD2">
              <w:rPr>
                <w:rFonts w:ascii="Times New Roman" w:hAnsi="Times New Roman" w:cs="Times New Roman"/>
                <w:sz w:val="24"/>
                <w:szCs w:val="24"/>
                <w:lang w:val="en-ID"/>
              </w:rPr>
              <w:t>Motivasi Kerja</w:t>
            </w:r>
          </w:p>
        </w:tc>
        <w:tc>
          <w:tcPr>
            <w:tcW w:w="1023" w:type="dxa"/>
            <w:tcBorders>
              <w:top w:val="single" w:sz="4" w:space="0" w:color="auto"/>
              <w:left w:val="single" w:sz="4" w:space="0" w:color="auto"/>
              <w:bottom w:val="single" w:sz="4" w:space="0" w:color="auto"/>
              <w:right w:val="single" w:sz="4" w:space="0" w:color="auto"/>
            </w:tcBorders>
            <w:shd w:val="clear" w:color="auto" w:fill="FFFFFF" w:themeFill="background1"/>
          </w:tcPr>
          <w:p w14:paraId="510C1A1B" w14:textId="59F47617" w:rsidR="00284241" w:rsidRPr="00106FD2" w:rsidRDefault="00284241" w:rsidP="00284241">
            <w:pPr>
              <w:pStyle w:val="ListParagraph"/>
              <w:spacing w:line="360" w:lineRule="auto"/>
              <w:ind w:left="315"/>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321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8526A3B" w14:textId="21B1BAC2" w:rsidR="00284241" w:rsidRPr="00106FD2" w:rsidRDefault="00284241" w:rsidP="00284241">
            <w:pPr>
              <w:pStyle w:val="ListParagraph"/>
              <w:spacing w:line="360" w:lineRule="auto"/>
              <w:ind w:left="146"/>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097</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CC22CE7" w14:textId="1E2E152B" w:rsidR="00284241" w:rsidRPr="00106FD2" w:rsidRDefault="00284241" w:rsidP="00284241">
            <w:pPr>
              <w:pStyle w:val="ListParagraph"/>
              <w:spacing w:line="360" w:lineRule="auto"/>
              <w:ind w:left="6"/>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489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70418117" w14:textId="2C775024" w:rsidR="00284241" w:rsidRPr="00106FD2" w:rsidRDefault="00284241" w:rsidP="00284241">
            <w:pPr>
              <w:pStyle w:val="ListParagraph"/>
              <w:spacing w:line="360" w:lineRule="auto"/>
              <w:ind w:left="147"/>
              <w:jc w:val="center"/>
              <w:rPr>
                <w:rFonts w:ascii="Times New Roman" w:hAnsi="Times New Roman" w:cs="Times New Roman"/>
                <w:sz w:val="24"/>
                <w:szCs w:val="24"/>
                <w:lang w:val="en-ID"/>
              </w:rPr>
            </w:pPr>
            <w:r w:rsidRPr="00284241">
              <w:rPr>
                <w:rFonts w:ascii="Times New Roman" w:hAnsi="Times New Roman" w:cs="Times New Roman"/>
                <w:sz w:val="24"/>
                <w:szCs w:val="24"/>
                <w:lang w:val="en-ID"/>
              </w:rPr>
              <w:t>3.325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1C025435" w14:textId="54E50900" w:rsidR="00284241" w:rsidRPr="00106FD2" w:rsidRDefault="00284241" w:rsidP="00284241">
            <w:pPr>
              <w:pStyle w:val="ListParagraph"/>
              <w:spacing w:line="360" w:lineRule="auto"/>
              <w:ind w:left="144"/>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003</w:t>
            </w:r>
          </w:p>
        </w:tc>
      </w:tr>
      <w:tr w:rsidR="00284241" w:rsidRPr="00106FD2" w14:paraId="6F7980C5" w14:textId="77777777" w:rsidTr="005B5FCB">
        <w:trPr>
          <w:cantSplit/>
        </w:trPr>
        <w:tc>
          <w:tcPr>
            <w:tcW w:w="42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4231C3E" w14:textId="77777777" w:rsidR="00284241" w:rsidRPr="00106FD2" w:rsidRDefault="00284241" w:rsidP="00284241">
            <w:pPr>
              <w:pStyle w:val="ListParagraph"/>
              <w:spacing w:line="360" w:lineRule="auto"/>
              <w:ind w:left="1430" w:firstLine="370"/>
              <w:jc w:val="center"/>
              <w:rPr>
                <w:rFonts w:ascii="Times New Roman" w:hAnsi="Times New Roman" w:cs="Times New Roman"/>
                <w:sz w:val="24"/>
                <w:szCs w:val="24"/>
                <w:lang w:val="en-ID"/>
              </w:rPr>
            </w:pPr>
          </w:p>
        </w:tc>
        <w:tc>
          <w:tcPr>
            <w:tcW w:w="1954" w:type="dxa"/>
            <w:tcBorders>
              <w:top w:val="single" w:sz="4" w:space="0" w:color="auto"/>
              <w:left w:val="single" w:sz="4" w:space="0" w:color="auto"/>
              <w:bottom w:val="single" w:sz="4" w:space="0" w:color="auto"/>
              <w:right w:val="single" w:sz="4" w:space="0" w:color="auto"/>
            </w:tcBorders>
            <w:shd w:val="clear" w:color="auto" w:fill="FFFFFF" w:themeFill="background1"/>
          </w:tcPr>
          <w:p w14:paraId="31FF57DB" w14:textId="77777777" w:rsidR="00284241" w:rsidRPr="00106FD2" w:rsidRDefault="00284241" w:rsidP="00284241">
            <w:pPr>
              <w:pStyle w:val="ListParagraph"/>
              <w:spacing w:line="360" w:lineRule="auto"/>
              <w:ind w:left="147"/>
              <w:rPr>
                <w:rFonts w:ascii="Times New Roman" w:hAnsi="Times New Roman" w:cs="Times New Roman"/>
                <w:sz w:val="24"/>
                <w:szCs w:val="24"/>
                <w:lang w:val="en-ID"/>
              </w:rPr>
            </w:pPr>
            <w:r w:rsidRPr="00106FD2">
              <w:rPr>
                <w:rFonts w:ascii="Times New Roman" w:hAnsi="Times New Roman" w:cs="Times New Roman"/>
                <w:sz w:val="24"/>
                <w:szCs w:val="24"/>
                <w:lang w:val="en-ID"/>
              </w:rPr>
              <w:t>Lingkungan Kerja</w:t>
            </w:r>
          </w:p>
        </w:tc>
        <w:tc>
          <w:tcPr>
            <w:tcW w:w="1023" w:type="dxa"/>
            <w:tcBorders>
              <w:top w:val="single" w:sz="4" w:space="0" w:color="auto"/>
              <w:left w:val="single" w:sz="4" w:space="0" w:color="auto"/>
              <w:bottom w:val="single" w:sz="4" w:space="0" w:color="auto"/>
              <w:right w:val="single" w:sz="4" w:space="0" w:color="auto"/>
            </w:tcBorders>
            <w:shd w:val="clear" w:color="auto" w:fill="FFFFFF" w:themeFill="background1"/>
          </w:tcPr>
          <w:p w14:paraId="2BDA4487" w14:textId="051C6663" w:rsidR="00284241" w:rsidRPr="00106FD2" w:rsidRDefault="00284241" w:rsidP="00284241">
            <w:pPr>
              <w:pStyle w:val="ListParagraph"/>
              <w:spacing w:line="360" w:lineRule="auto"/>
              <w:ind w:left="315"/>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397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F83ABF5" w14:textId="4F081E72" w:rsidR="00284241" w:rsidRPr="00106FD2" w:rsidRDefault="00284241" w:rsidP="00284241">
            <w:pPr>
              <w:pStyle w:val="ListParagraph"/>
              <w:spacing w:line="360" w:lineRule="auto"/>
              <w:ind w:left="146"/>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131</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2968C9B2" w14:textId="575FC8F8" w:rsidR="00284241" w:rsidRPr="00106FD2" w:rsidRDefault="00284241" w:rsidP="00284241">
            <w:pPr>
              <w:pStyle w:val="ListParagraph"/>
              <w:spacing w:line="360" w:lineRule="auto"/>
              <w:ind w:left="6"/>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441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340E7686" w14:textId="73926B82" w:rsidR="00284241" w:rsidRPr="00106FD2" w:rsidRDefault="00284241" w:rsidP="00284241">
            <w:pPr>
              <w:pStyle w:val="ListParagraph"/>
              <w:spacing w:line="360" w:lineRule="auto"/>
              <w:ind w:left="147"/>
              <w:jc w:val="center"/>
              <w:rPr>
                <w:rFonts w:ascii="Times New Roman" w:hAnsi="Times New Roman" w:cs="Times New Roman"/>
                <w:sz w:val="24"/>
                <w:szCs w:val="24"/>
                <w:lang w:val="en-ID"/>
              </w:rPr>
            </w:pPr>
            <w:r w:rsidRPr="00284241">
              <w:rPr>
                <w:rFonts w:ascii="Times New Roman" w:hAnsi="Times New Roman" w:cs="Times New Roman"/>
                <w:sz w:val="24"/>
                <w:szCs w:val="24"/>
                <w:lang w:val="en-ID"/>
              </w:rPr>
              <w:t>3.021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29E5C9BF" w14:textId="728E91D0" w:rsidR="00284241" w:rsidRPr="00106FD2" w:rsidRDefault="00284241" w:rsidP="00284241">
            <w:pPr>
              <w:pStyle w:val="ListParagraph"/>
              <w:spacing w:line="360" w:lineRule="auto"/>
              <w:ind w:left="144"/>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006</w:t>
            </w:r>
          </w:p>
        </w:tc>
      </w:tr>
      <w:tr w:rsidR="005B5FCB" w:rsidRPr="00106FD2" w14:paraId="03098AB3" w14:textId="77777777" w:rsidTr="005B5FCB">
        <w:trPr>
          <w:cantSplit/>
        </w:trPr>
        <w:tc>
          <w:tcPr>
            <w:tcW w:w="7655" w:type="dxa"/>
            <w:gridSpan w:val="7"/>
            <w:tcBorders>
              <w:top w:val="single" w:sz="4" w:space="0" w:color="auto"/>
              <w:left w:val="nil"/>
              <w:bottom w:val="nil"/>
              <w:right w:val="nil"/>
            </w:tcBorders>
            <w:shd w:val="clear" w:color="auto" w:fill="FFFFFF"/>
          </w:tcPr>
          <w:p w14:paraId="234E0459" w14:textId="77777777" w:rsidR="005B5FCB" w:rsidRPr="005B5FCB" w:rsidRDefault="005B5FCB" w:rsidP="005B5FCB">
            <w:pPr>
              <w:spacing w:line="360" w:lineRule="auto"/>
              <w:rPr>
                <w:rFonts w:ascii="Times New Roman" w:hAnsi="Times New Roman" w:cs="Times New Roman"/>
                <w:sz w:val="24"/>
                <w:szCs w:val="24"/>
                <w:lang w:val="en-ID"/>
              </w:rPr>
            </w:pPr>
            <w:r w:rsidRPr="005B5FCB">
              <w:rPr>
                <w:rFonts w:ascii="Times New Roman" w:hAnsi="Times New Roman" w:cs="Times New Roman"/>
                <w:sz w:val="24"/>
                <w:szCs w:val="24"/>
                <w:lang w:val="en-ID"/>
              </w:rPr>
              <w:t>a. Dependent Variable: Kinerja Karyawan</w:t>
            </w:r>
          </w:p>
        </w:tc>
      </w:tr>
    </w:tbl>
    <w:p w14:paraId="6B286FA2" w14:textId="3EF625C2" w:rsidR="00106FD2" w:rsidRDefault="005B5FCB" w:rsidP="005B5FCB">
      <w:pPr>
        <w:pStyle w:val="ListParagraph"/>
        <w:spacing w:line="360" w:lineRule="auto"/>
        <w:ind w:left="1430" w:firstLine="370"/>
        <w:rPr>
          <w:rFonts w:ascii="Times New Roman" w:hAnsi="Times New Roman" w:cs="Times New Roman"/>
          <w:sz w:val="24"/>
          <w:szCs w:val="24"/>
          <w:lang w:val="en-ID"/>
        </w:rPr>
      </w:pPr>
      <w:r>
        <w:rPr>
          <w:rFonts w:ascii="Times New Roman" w:hAnsi="Times New Roman" w:cs="Times New Roman"/>
          <w:sz w:val="24"/>
          <w:szCs w:val="24"/>
          <w:lang w:val="en-ID"/>
        </w:rPr>
        <w:t>Sumber : Output IBM SPSS 25 (2024)</w:t>
      </w:r>
    </w:p>
    <w:p w14:paraId="412E2E86" w14:textId="54CCCE72" w:rsidR="005B5FCB" w:rsidRDefault="005B5FCB" w:rsidP="005B5FCB">
      <w:pPr>
        <w:spacing w:line="360" w:lineRule="auto"/>
        <w:ind w:left="1440" w:firstLine="360"/>
        <w:jc w:val="both"/>
        <w:rPr>
          <w:rFonts w:ascii="Times New Roman" w:hAnsi="Times New Roman" w:cs="Times New Roman"/>
          <w:sz w:val="24"/>
          <w:szCs w:val="24"/>
          <w:lang w:val="en-US"/>
        </w:rPr>
      </w:pPr>
      <w:r>
        <w:rPr>
          <w:rFonts w:ascii="Times New Roman" w:hAnsi="Times New Roman" w:cs="Times New Roman"/>
          <w:sz w:val="24"/>
          <w:szCs w:val="24"/>
          <w:lang w:val="en-US"/>
        </w:rPr>
        <w:t>Pada tabel diatas menunjukkan hasil model persamaan yang digunakan dalam uji regresi linear berganda yakni sebagai berikut :</w:t>
      </w:r>
    </w:p>
    <w:p w14:paraId="23BBA113" w14:textId="77777777" w:rsidR="005B5FCB" w:rsidRPr="006E1C25" w:rsidRDefault="005B5FCB" w:rsidP="005B5FCB">
      <w:pPr>
        <w:spacing w:line="360" w:lineRule="auto"/>
        <w:ind w:left="720" w:firstLine="720"/>
        <w:rPr>
          <w:rFonts w:ascii="Times New Roman" w:eastAsiaTheme="minorEastAsia" w:hAnsi="Times New Roman" w:cs="Times New Roman"/>
          <w:noProof w:val="0"/>
          <w:sz w:val="24"/>
          <w:szCs w:val="24"/>
          <w:lang w:val="en-US"/>
        </w:rPr>
      </w:pPr>
      <m:oMathPara>
        <m:oMath>
          <m:r>
            <w:rPr>
              <w:rFonts w:ascii="Cambria Math" w:hAnsi="Cambria Math" w:cs="Times New Roman"/>
              <w:sz w:val="24"/>
              <w:szCs w:val="24"/>
              <w:lang w:val="en-US"/>
            </w:rPr>
            <m:t>Y=α+</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1</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2</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3</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3</m:t>
              </m:r>
            </m:sub>
          </m:sSub>
          <m:r>
            <w:rPr>
              <w:rFonts w:ascii="Cambria Math" w:hAnsi="Cambria Math" w:cs="Times New Roman"/>
              <w:sz w:val="24"/>
              <w:szCs w:val="24"/>
              <w:lang w:val="en-US"/>
            </w:rPr>
            <m:t>+e</m:t>
          </m:r>
        </m:oMath>
      </m:oMathPara>
    </w:p>
    <w:p w14:paraId="701F19EF" w14:textId="57C648DA" w:rsidR="005B5FCB" w:rsidRPr="006E1C25" w:rsidRDefault="005B5FCB" w:rsidP="005B5FCB">
      <w:pPr>
        <w:spacing w:line="360" w:lineRule="auto"/>
        <w:ind w:firstLine="720"/>
        <w:jc w:val="center"/>
        <w:rPr>
          <w:rFonts w:ascii="Times New Roman" w:eastAsiaTheme="minorEastAsia" w:hAnsi="Times New Roman" w:cs="Times New Roman"/>
          <w:sz w:val="24"/>
          <w:szCs w:val="24"/>
          <w:lang w:val="en-US"/>
        </w:rPr>
      </w:pPr>
      <w:r>
        <w:rPr>
          <w:rFonts w:ascii="Times New Roman" w:eastAsiaTheme="minorEastAsia" w:hAnsi="Times New Roman" w:cs="Times New Roman"/>
          <w:iCs/>
          <w:sz w:val="24"/>
          <w:szCs w:val="24"/>
          <w:lang w:val="en-US"/>
        </w:rPr>
        <w:t xml:space="preserve"> </w:t>
      </w:r>
      <m:oMath>
        <m:r>
          <w:rPr>
            <w:rFonts w:ascii="Cambria Math" w:hAnsi="Cambria Math" w:cs="Times New Roman"/>
            <w:sz w:val="24"/>
            <w:szCs w:val="24"/>
            <w:lang w:val="en-US"/>
          </w:rPr>
          <m:t>Y=6,081+0,129</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m:t>
            </m:r>
          </m:sub>
        </m:sSub>
        <m:r>
          <w:rPr>
            <w:rFonts w:ascii="Cambria Math" w:hAnsi="Cambria Math" w:cs="Times New Roman"/>
            <w:sz w:val="24"/>
            <w:szCs w:val="24"/>
            <w:lang w:val="en-US"/>
          </w:rPr>
          <m:t>+0.321</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2</m:t>
            </m:r>
          </m:sub>
        </m:sSub>
        <m:r>
          <w:rPr>
            <w:rFonts w:ascii="Cambria Math" w:hAnsi="Cambria Math" w:cs="Times New Roman"/>
            <w:sz w:val="24"/>
            <w:szCs w:val="24"/>
            <w:lang w:val="en-US"/>
          </w:rPr>
          <m:t>+0,397</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3</m:t>
            </m:r>
          </m:sub>
        </m:sSub>
        <m:r>
          <w:rPr>
            <w:rFonts w:ascii="Cambria Math" w:hAnsi="Cambria Math" w:cs="Times New Roman"/>
            <w:sz w:val="24"/>
            <w:szCs w:val="24"/>
            <w:lang w:val="en-US"/>
          </w:rPr>
          <m:t>+e</m:t>
        </m:r>
      </m:oMath>
    </w:p>
    <w:p w14:paraId="1AAF3354" w14:textId="29CD9205" w:rsidR="005B5FCB" w:rsidRPr="006E1C25" w:rsidRDefault="005B5FCB" w:rsidP="005B5FCB">
      <w:pPr>
        <w:spacing w:line="360" w:lineRule="auto"/>
        <w:ind w:left="698" w:firstLine="720"/>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ID"/>
        </w:rPr>
        <w:tab/>
      </w:r>
      <w:r w:rsidRPr="006E1C25">
        <w:rPr>
          <w:rFonts w:ascii="Times New Roman" w:eastAsiaTheme="minorEastAsia" w:hAnsi="Times New Roman" w:cs="Times New Roman"/>
          <w:sz w:val="24"/>
          <w:szCs w:val="24"/>
          <w:lang w:val="en-US"/>
        </w:rPr>
        <w:t>Keterangan :</w:t>
      </w:r>
    </w:p>
    <w:p w14:paraId="4E50E4FF" w14:textId="77777777" w:rsidR="005B5FCB" w:rsidRDefault="005B5FCB" w:rsidP="005B5FCB">
      <w:pPr>
        <w:pStyle w:val="ListParagraph"/>
        <w:spacing w:line="360" w:lineRule="auto"/>
        <w:ind w:left="1145" w:firstLine="27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Y  = Kinerja Karyawan </w:t>
      </w:r>
    </w:p>
    <w:p w14:paraId="106DEF6B" w14:textId="77777777" w:rsidR="005B5FCB" w:rsidRDefault="005B5FCB" w:rsidP="005B5FCB">
      <w:pPr>
        <w:pStyle w:val="ListParagraph"/>
        <w:spacing w:line="360" w:lineRule="auto"/>
        <w:ind w:left="1145" w:firstLine="273"/>
        <w:jc w:val="both"/>
        <w:rPr>
          <w:rFonts w:ascii="Times New Roman" w:hAnsi="Times New Roman" w:cs="Times New Roman"/>
          <w:sz w:val="24"/>
          <w:szCs w:val="24"/>
          <w:lang w:val="en-US"/>
        </w:rPr>
      </w:pPr>
      <w:r>
        <w:rPr>
          <w:rFonts w:ascii="Times New Roman" w:hAnsi="Times New Roman" w:cs="Times New Roman"/>
          <w:sz w:val="24"/>
          <w:szCs w:val="24"/>
          <w:lang w:val="en-US"/>
        </w:rPr>
        <w:t>α   = Kostanta</w:t>
      </w:r>
    </w:p>
    <w:p w14:paraId="64869B1C" w14:textId="77777777" w:rsidR="005B5FCB" w:rsidRDefault="005B5FCB" w:rsidP="005B5FCB">
      <w:pPr>
        <w:pStyle w:val="ListParagraph"/>
        <w:spacing w:line="360" w:lineRule="auto"/>
        <w:ind w:left="1145" w:firstLine="273"/>
        <w:jc w:val="both"/>
        <w:rPr>
          <w:rFonts w:ascii="Times New Roman" w:hAnsi="Times New Roman" w:cs="Times New Roman"/>
          <w:sz w:val="24"/>
          <w:szCs w:val="24"/>
          <w:lang w:val="en-US"/>
        </w:rPr>
      </w:pPr>
      <w:r>
        <w:rPr>
          <w:rFonts w:ascii="Times New Roman" w:hAnsi="Times New Roman" w:cs="Times New Roman"/>
          <w:sz w:val="24"/>
          <w:szCs w:val="24"/>
          <w:lang w:val="en-US"/>
        </w:rPr>
        <w:t>X</w:t>
      </w:r>
      <w:r w:rsidRPr="00232DD3">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Kompensasi</w:t>
      </w:r>
    </w:p>
    <w:p w14:paraId="1AF966B4" w14:textId="77777777" w:rsidR="005B5FCB" w:rsidRDefault="005B5FCB" w:rsidP="005B5FCB">
      <w:pPr>
        <w:pStyle w:val="ListParagraph"/>
        <w:spacing w:line="360" w:lineRule="auto"/>
        <w:ind w:left="1145" w:firstLine="273"/>
        <w:jc w:val="both"/>
        <w:rPr>
          <w:rFonts w:ascii="Times New Roman" w:hAnsi="Times New Roman" w:cs="Times New Roman"/>
          <w:sz w:val="24"/>
          <w:szCs w:val="24"/>
          <w:lang w:val="en-US"/>
        </w:rPr>
      </w:pPr>
      <w:r>
        <w:rPr>
          <w:rFonts w:ascii="Times New Roman" w:hAnsi="Times New Roman" w:cs="Times New Roman"/>
          <w:sz w:val="24"/>
          <w:szCs w:val="24"/>
          <w:lang w:val="en-US"/>
        </w:rPr>
        <w:t>X</w:t>
      </w:r>
      <w:r w:rsidRPr="00232DD3">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 Motivasi Kerja</w:t>
      </w:r>
    </w:p>
    <w:p w14:paraId="6CE5BF96" w14:textId="77777777" w:rsidR="005B5FCB" w:rsidRDefault="005B5FCB" w:rsidP="005B5FCB">
      <w:pPr>
        <w:pStyle w:val="ListParagraph"/>
        <w:spacing w:line="360" w:lineRule="auto"/>
        <w:ind w:left="1145" w:firstLine="273"/>
        <w:jc w:val="both"/>
        <w:rPr>
          <w:rFonts w:ascii="Times New Roman" w:hAnsi="Times New Roman" w:cs="Times New Roman"/>
          <w:sz w:val="24"/>
          <w:szCs w:val="24"/>
          <w:lang w:val="en-US"/>
        </w:rPr>
      </w:pPr>
      <w:r>
        <w:rPr>
          <w:rFonts w:ascii="Times New Roman" w:hAnsi="Times New Roman" w:cs="Times New Roman"/>
          <w:sz w:val="24"/>
          <w:szCs w:val="24"/>
          <w:lang w:val="en-US"/>
        </w:rPr>
        <w:t>X</w:t>
      </w:r>
      <w:r w:rsidRPr="00232DD3">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 Lingkungan Kerja</w:t>
      </w:r>
    </w:p>
    <w:p w14:paraId="44F3C02C" w14:textId="77777777" w:rsidR="005B5FCB" w:rsidRDefault="005B5FCB" w:rsidP="005B5FCB">
      <w:pPr>
        <w:pStyle w:val="ListParagraph"/>
        <w:spacing w:line="360" w:lineRule="auto"/>
        <w:ind w:left="1134" w:firstLine="27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β</w:t>
      </w:r>
      <w:r w:rsidRPr="00232DD3">
        <w:rPr>
          <w:rFonts w:ascii="Times New Roman" w:eastAsiaTheme="minorEastAsia" w:hAnsi="Times New Roman" w:cs="Times New Roman"/>
          <w:sz w:val="24"/>
          <w:szCs w:val="24"/>
          <w:vertAlign w:val="subscript"/>
          <w:lang w:val="en-US"/>
        </w:rPr>
        <w:t>1</w:t>
      </w:r>
      <w:r>
        <w:rPr>
          <w:rFonts w:ascii="Times New Roman" w:eastAsiaTheme="minorEastAsia" w:hAnsi="Times New Roman" w:cs="Times New Roman"/>
          <w:sz w:val="24"/>
          <w:szCs w:val="24"/>
          <w:vertAlign w:val="subscript"/>
          <w:lang w:val="en-US"/>
        </w:rPr>
        <w:t xml:space="preserve"> </w:t>
      </w:r>
      <w:r>
        <w:rPr>
          <w:rFonts w:ascii="Times New Roman" w:eastAsiaTheme="minorEastAsia" w:hAnsi="Times New Roman" w:cs="Times New Roman"/>
          <w:sz w:val="24"/>
          <w:szCs w:val="24"/>
          <w:lang w:val="en-US"/>
        </w:rPr>
        <w:t xml:space="preserve"> </w:t>
      </w:r>
      <w:r w:rsidRPr="00232DD3">
        <w:rPr>
          <w:rFonts w:ascii="Times New Roman" w:eastAsiaTheme="minorEastAsia" w:hAnsi="Times New Roman" w:cs="Times New Roman"/>
          <w:sz w:val="24"/>
          <w:szCs w:val="24"/>
          <w:lang w:val="en-US"/>
        </w:rPr>
        <w:t>= Koefisien Regresi X</w:t>
      </w:r>
      <w:r w:rsidRPr="00232DD3">
        <w:rPr>
          <w:rFonts w:ascii="Times New Roman" w:eastAsiaTheme="minorEastAsia" w:hAnsi="Times New Roman" w:cs="Times New Roman"/>
          <w:sz w:val="24"/>
          <w:szCs w:val="24"/>
          <w:vertAlign w:val="subscript"/>
          <w:lang w:val="en-US"/>
        </w:rPr>
        <w:t>1</w:t>
      </w:r>
    </w:p>
    <w:p w14:paraId="56203A5D" w14:textId="77777777" w:rsidR="005B5FCB" w:rsidRDefault="005B5FCB" w:rsidP="005B5FCB">
      <w:pPr>
        <w:pStyle w:val="ListParagraph"/>
        <w:spacing w:line="360" w:lineRule="auto"/>
        <w:ind w:left="1134" w:firstLine="27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β</w:t>
      </w:r>
      <w:r>
        <w:rPr>
          <w:rFonts w:ascii="Times New Roman" w:eastAsiaTheme="minorEastAsia" w:hAnsi="Times New Roman" w:cs="Times New Roman"/>
          <w:sz w:val="24"/>
          <w:szCs w:val="24"/>
          <w:vertAlign w:val="subscript"/>
          <w:lang w:val="en-US"/>
        </w:rPr>
        <w:t xml:space="preserve">2 </w:t>
      </w:r>
      <w:r>
        <w:rPr>
          <w:rFonts w:ascii="Times New Roman" w:eastAsiaTheme="minorEastAsia" w:hAnsi="Times New Roman" w:cs="Times New Roman"/>
          <w:sz w:val="24"/>
          <w:szCs w:val="24"/>
          <w:lang w:val="en-US"/>
        </w:rPr>
        <w:t xml:space="preserve"> </w:t>
      </w:r>
      <w:r w:rsidRPr="00232DD3">
        <w:rPr>
          <w:rFonts w:ascii="Times New Roman" w:eastAsiaTheme="minorEastAsia" w:hAnsi="Times New Roman" w:cs="Times New Roman"/>
          <w:sz w:val="24"/>
          <w:szCs w:val="24"/>
          <w:lang w:val="en-US"/>
        </w:rPr>
        <w:t>= Koefisien Regresi X</w:t>
      </w:r>
      <w:r w:rsidRPr="00232DD3">
        <w:rPr>
          <w:rFonts w:ascii="Times New Roman" w:eastAsiaTheme="minorEastAsia" w:hAnsi="Times New Roman" w:cs="Times New Roman"/>
          <w:sz w:val="24"/>
          <w:szCs w:val="24"/>
          <w:vertAlign w:val="subscript"/>
          <w:lang w:val="en-US"/>
        </w:rPr>
        <w:t>2</w:t>
      </w:r>
    </w:p>
    <w:p w14:paraId="2D6BEE95" w14:textId="77777777" w:rsidR="005B5FCB" w:rsidRDefault="005B5FCB" w:rsidP="005B5FCB">
      <w:pPr>
        <w:pStyle w:val="ListParagraph"/>
        <w:spacing w:line="360" w:lineRule="auto"/>
        <w:ind w:left="1134" w:firstLine="27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β</w:t>
      </w:r>
      <w:r>
        <w:rPr>
          <w:rFonts w:ascii="Times New Roman" w:eastAsiaTheme="minorEastAsia" w:hAnsi="Times New Roman" w:cs="Times New Roman"/>
          <w:sz w:val="24"/>
          <w:szCs w:val="24"/>
          <w:vertAlign w:val="subscript"/>
          <w:lang w:val="en-US"/>
        </w:rPr>
        <w:t xml:space="preserve">3 </w:t>
      </w:r>
      <w:r>
        <w:rPr>
          <w:rFonts w:ascii="Times New Roman" w:eastAsiaTheme="minorEastAsia" w:hAnsi="Times New Roman" w:cs="Times New Roman"/>
          <w:sz w:val="24"/>
          <w:szCs w:val="24"/>
          <w:lang w:val="en-US"/>
        </w:rPr>
        <w:t xml:space="preserve"> </w:t>
      </w:r>
      <w:r w:rsidRPr="00232DD3">
        <w:rPr>
          <w:rFonts w:ascii="Times New Roman" w:eastAsiaTheme="minorEastAsia" w:hAnsi="Times New Roman" w:cs="Times New Roman"/>
          <w:sz w:val="24"/>
          <w:szCs w:val="24"/>
          <w:lang w:val="en-US"/>
        </w:rPr>
        <w:t>= Koefisien Regresi X</w:t>
      </w:r>
      <w:r w:rsidRPr="00232DD3">
        <w:rPr>
          <w:rFonts w:ascii="Times New Roman" w:eastAsiaTheme="minorEastAsia" w:hAnsi="Times New Roman" w:cs="Times New Roman"/>
          <w:sz w:val="24"/>
          <w:szCs w:val="24"/>
          <w:vertAlign w:val="subscript"/>
          <w:lang w:val="en-US"/>
        </w:rPr>
        <w:t>3</w:t>
      </w:r>
    </w:p>
    <w:p w14:paraId="20AC9A14" w14:textId="77777777" w:rsidR="005B5FCB" w:rsidRDefault="005B5FCB" w:rsidP="005B5FCB">
      <w:pPr>
        <w:pStyle w:val="ListParagraph"/>
        <w:spacing w:line="360" w:lineRule="auto"/>
        <w:ind w:left="1145" w:firstLine="27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e   = error</w:t>
      </w:r>
    </w:p>
    <w:p w14:paraId="17B0DD6B" w14:textId="77777777" w:rsidR="005B5FCB" w:rsidRDefault="005B5FCB" w:rsidP="005B5FCB">
      <w:pPr>
        <w:spacing w:line="360" w:lineRule="auto"/>
        <w:ind w:left="1418" w:firstLine="720"/>
        <w:jc w:val="both"/>
        <w:rPr>
          <w:rFonts w:ascii="Times New Roman" w:eastAsiaTheme="minorEastAsia" w:hAnsi="Times New Roman" w:cs="Times New Roman"/>
          <w:sz w:val="24"/>
          <w:szCs w:val="24"/>
          <w:lang w:val="en-US"/>
        </w:rPr>
      </w:pPr>
      <w:r w:rsidRPr="006E1C25">
        <w:rPr>
          <w:rFonts w:ascii="Times New Roman" w:eastAsiaTheme="minorEastAsia" w:hAnsi="Times New Roman" w:cs="Times New Roman"/>
          <w:sz w:val="24"/>
          <w:szCs w:val="24"/>
          <w:lang w:val="en-US"/>
        </w:rPr>
        <w:t xml:space="preserve">Dari </w:t>
      </w:r>
      <w:r>
        <w:rPr>
          <w:rFonts w:ascii="Times New Roman" w:eastAsiaTheme="minorEastAsia" w:hAnsi="Times New Roman" w:cs="Times New Roman"/>
          <w:sz w:val="24"/>
          <w:szCs w:val="24"/>
          <w:lang w:val="en-US"/>
        </w:rPr>
        <w:t xml:space="preserve">persamaan </w:t>
      </w:r>
      <w:r w:rsidRPr="006E1C25">
        <w:rPr>
          <w:rFonts w:ascii="Times New Roman" w:eastAsiaTheme="minorEastAsia" w:hAnsi="Times New Roman" w:cs="Times New Roman"/>
          <w:sz w:val="24"/>
          <w:szCs w:val="24"/>
          <w:lang w:val="en-US"/>
        </w:rPr>
        <w:t>model regresi diatas maka dapat disimpulkan hasil interpretasi dari analisis linear berganda yakni sebagai berikut :</w:t>
      </w:r>
    </w:p>
    <w:p w14:paraId="38705B8D" w14:textId="77777777" w:rsidR="005B5FCB" w:rsidRPr="005B5FCB" w:rsidRDefault="005B5FCB">
      <w:pPr>
        <w:pStyle w:val="ListParagraph"/>
        <w:numPr>
          <w:ilvl w:val="0"/>
          <w:numId w:val="32"/>
        </w:numPr>
        <w:spacing w:line="360" w:lineRule="auto"/>
        <w:jc w:val="both"/>
        <w:rPr>
          <w:rFonts w:ascii="Times New Roman" w:eastAsiaTheme="minorEastAsia" w:hAnsi="Times New Roman" w:cs="Times New Roman"/>
          <w:sz w:val="24"/>
          <w:szCs w:val="24"/>
          <w:lang w:val="en-US"/>
        </w:rPr>
      </w:pPr>
      <w:r w:rsidRPr="005B5FCB">
        <w:rPr>
          <w:rFonts w:ascii="Times New Roman" w:eastAsiaTheme="minorEastAsia" w:hAnsi="Times New Roman" w:cs="Times New Roman"/>
          <w:sz w:val="24"/>
          <w:szCs w:val="24"/>
          <w:lang w:val="en-US"/>
        </w:rPr>
        <w:t>Konstanta (</w:t>
      </w:r>
      <w:r w:rsidRPr="005B5FCB">
        <w:rPr>
          <w:rFonts w:ascii="Times New Roman" w:hAnsi="Times New Roman" w:cs="Times New Roman"/>
          <w:sz w:val="24"/>
          <w:szCs w:val="24"/>
          <w:lang w:val="en-US"/>
        </w:rPr>
        <w:t>α)</w:t>
      </w:r>
    </w:p>
    <w:p w14:paraId="69197824" w14:textId="40F5C831" w:rsidR="005B5FCB" w:rsidRPr="005B5FCB" w:rsidRDefault="005B5FCB" w:rsidP="005B5FCB">
      <w:pPr>
        <w:pStyle w:val="ListParagraph"/>
        <w:spacing w:line="360" w:lineRule="auto"/>
        <w:ind w:left="1778"/>
        <w:jc w:val="both"/>
        <w:rPr>
          <w:rFonts w:ascii="Times New Roman" w:eastAsiaTheme="minorEastAsia" w:hAnsi="Times New Roman" w:cs="Times New Roman"/>
          <w:sz w:val="24"/>
          <w:szCs w:val="24"/>
          <w:lang w:val="en-US"/>
        </w:rPr>
      </w:pPr>
      <w:r w:rsidRPr="005B5FCB">
        <w:rPr>
          <w:rFonts w:ascii="Times New Roman" w:hAnsi="Times New Roman" w:cs="Times New Roman"/>
          <w:sz w:val="24"/>
          <w:szCs w:val="24"/>
          <w:lang w:val="en-US"/>
        </w:rPr>
        <w:t xml:space="preserve">Konstanta dalam analisis regresi ini sebesar </w:t>
      </w:r>
      <w:r w:rsidR="00F55314">
        <w:rPr>
          <w:rFonts w:ascii="Times New Roman" w:hAnsi="Times New Roman" w:cs="Times New Roman"/>
          <w:sz w:val="24"/>
          <w:szCs w:val="24"/>
          <w:lang w:val="en-US"/>
        </w:rPr>
        <w:t>6,081</w:t>
      </w:r>
      <w:r w:rsidRPr="005B5FCB">
        <w:rPr>
          <w:rFonts w:ascii="Times New Roman" w:hAnsi="Times New Roman" w:cs="Times New Roman"/>
          <w:sz w:val="24"/>
          <w:szCs w:val="24"/>
          <w:lang w:val="en-US"/>
        </w:rPr>
        <w:t xml:space="preserve"> yang artinya bernilai </w:t>
      </w:r>
      <w:r w:rsidR="00F55314">
        <w:rPr>
          <w:rFonts w:ascii="Times New Roman" w:hAnsi="Times New Roman" w:cs="Times New Roman"/>
          <w:sz w:val="24"/>
          <w:szCs w:val="24"/>
          <w:lang w:val="en-US"/>
        </w:rPr>
        <w:t>positif</w:t>
      </w:r>
      <w:r w:rsidRPr="005B5FCB">
        <w:rPr>
          <w:rFonts w:ascii="Times New Roman" w:hAnsi="Times New Roman" w:cs="Times New Roman"/>
          <w:sz w:val="24"/>
          <w:szCs w:val="24"/>
          <w:lang w:val="en-US"/>
        </w:rPr>
        <w:t xml:space="preserve"> sehingga dapat diartikan bahwa </w:t>
      </w:r>
      <w:r w:rsidR="00F55314">
        <w:rPr>
          <w:rFonts w:ascii="Times New Roman" w:hAnsi="Times New Roman" w:cs="Times New Roman"/>
          <w:sz w:val="24"/>
          <w:szCs w:val="24"/>
          <w:lang w:val="en-US"/>
        </w:rPr>
        <w:t>tidak terdapat</w:t>
      </w:r>
      <w:r w:rsidRPr="005B5FCB">
        <w:rPr>
          <w:rFonts w:ascii="Times New Roman" w:hAnsi="Times New Roman" w:cs="Times New Roman"/>
          <w:sz w:val="24"/>
          <w:szCs w:val="24"/>
          <w:lang w:val="en-US"/>
        </w:rPr>
        <w:t xml:space="preserve"> variabel Kompensasi (X</w:t>
      </w:r>
      <w:r w:rsidRPr="005B5FCB">
        <w:rPr>
          <w:rFonts w:ascii="Times New Roman" w:hAnsi="Times New Roman" w:cs="Times New Roman"/>
          <w:sz w:val="24"/>
          <w:szCs w:val="24"/>
          <w:vertAlign w:val="subscript"/>
          <w:lang w:val="en-US"/>
        </w:rPr>
        <w:t>1</w:t>
      </w:r>
      <w:r w:rsidRPr="005B5FCB">
        <w:rPr>
          <w:rFonts w:ascii="Times New Roman" w:hAnsi="Times New Roman" w:cs="Times New Roman"/>
          <w:sz w:val="24"/>
          <w:szCs w:val="24"/>
          <w:lang w:val="en-US"/>
        </w:rPr>
        <w:t>), Motivasi Kerja (X</w:t>
      </w:r>
      <w:r w:rsidRPr="005B5FCB">
        <w:rPr>
          <w:rFonts w:ascii="Times New Roman" w:hAnsi="Times New Roman" w:cs="Times New Roman"/>
          <w:sz w:val="24"/>
          <w:szCs w:val="24"/>
          <w:vertAlign w:val="subscript"/>
          <w:lang w:val="en-US"/>
        </w:rPr>
        <w:t>2</w:t>
      </w:r>
      <w:r w:rsidRPr="005B5FCB">
        <w:rPr>
          <w:rFonts w:ascii="Times New Roman" w:hAnsi="Times New Roman" w:cs="Times New Roman"/>
          <w:sz w:val="24"/>
          <w:szCs w:val="24"/>
          <w:lang w:val="en-US"/>
        </w:rPr>
        <w:t>), dan Lingkungan Kerja (X</w:t>
      </w:r>
      <w:r w:rsidRPr="005B5FCB">
        <w:rPr>
          <w:rFonts w:ascii="Times New Roman" w:hAnsi="Times New Roman" w:cs="Times New Roman"/>
          <w:sz w:val="24"/>
          <w:szCs w:val="24"/>
          <w:vertAlign w:val="subscript"/>
          <w:lang w:val="en-US"/>
        </w:rPr>
        <w:t>3</w:t>
      </w:r>
      <w:r w:rsidRPr="005B5FCB">
        <w:rPr>
          <w:rFonts w:ascii="Times New Roman" w:hAnsi="Times New Roman" w:cs="Times New Roman"/>
          <w:sz w:val="24"/>
          <w:szCs w:val="24"/>
          <w:lang w:val="en-US"/>
        </w:rPr>
        <w:t xml:space="preserve">) </w:t>
      </w:r>
      <w:r w:rsidR="00F55314">
        <w:rPr>
          <w:rFonts w:ascii="Times New Roman" w:hAnsi="Times New Roman" w:cs="Times New Roman"/>
          <w:sz w:val="24"/>
          <w:szCs w:val="24"/>
          <w:lang w:val="en-US"/>
        </w:rPr>
        <w:t xml:space="preserve">mempunyai nilai yang sama dengan </w:t>
      </w:r>
      <w:r w:rsidRPr="005B5FCB">
        <w:rPr>
          <w:rFonts w:ascii="Times New Roman" w:hAnsi="Times New Roman" w:cs="Times New Roman"/>
          <w:sz w:val="24"/>
          <w:szCs w:val="24"/>
          <w:lang w:val="en-US"/>
        </w:rPr>
        <w:t xml:space="preserve">nol. Maka dapat disimpulkan bahwa besarnya nilai Kinerja Karyawan (Y) yakni sebesar </w:t>
      </w:r>
      <w:r w:rsidR="00F55314">
        <w:rPr>
          <w:rFonts w:ascii="Times New Roman" w:hAnsi="Times New Roman" w:cs="Times New Roman"/>
          <w:sz w:val="24"/>
          <w:szCs w:val="24"/>
          <w:lang w:val="en-US"/>
        </w:rPr>
        <w:t>6,081</w:t>
      </w:r>
      <w:r w:rsidRPr="005B5FCB">
        <w:rPr>
          <w:rFonts w:ascii="Times New Roman" w:hAnsi="Times New Roman" w:cs="Times New Roman"/>
          <w:sz w:val="24"/>
          <w:szCs w:val="24"/>
          <w:lang w:val="en-US"/>
        </w:rPr>
        <w:t>.</w:t>
      </w:r>
    </w:p>
    <w:p w14:paraId="56546B35" w14:textId="77777777" w:rsidR="005B5FCB" w:rsidRPr="005B5FCB" w:rsidRDefault="005B5FCB">
      <w:pPr>
        <w:pStyle w:val="ListParagraph"/>
        <w:numPr>
          <w:ilvl w:val="0"/>
          <w:numId w:val="32"/>
        </w:numPr>
        <w:spacing w:line="360" w:lineRule="auto"/>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Koefisien X</w:t>
      </w:r>
      <w:r w:rsidRPr="004272C1">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(Kompensasi)</w:t>
      </w:r>
    </w:p>
    <w:p w14:paraId="3073959A" w14:textId="49EEC947" w:rsidR="00FB4FCC" w:rsidRPr="00290601" w:rsidRDefault="00363B7B" w:rsidP="00290601">
      <w:pPr>
        <w:pStyle w:val="ListParagraph"/>
        <w:spacing w:line="360" w:lineRule="auto"/>
        <w:ind w:left="1778"/>
        <w:jc w:val="both"/>
        <w:rPr>
          <w:rFonts w:ascii="Times New Roman" w:eastAsiaTheme="minorEastAsia" w:hAnsi="Times New Roman" w:cs="Times New Roman"/>
          <w:sz w:val="24"/>
          <w:szCs w:val="24"/>
          <w:lang w:val="en-US"/>
        </w:rPr>
      </w:pPr>
      <w:r w:rsidRPr="005B5FCB">
        <w:rPr>
          <w:rFonts w:ascii="Times New Roman" w:eastAsiaTheme="minorEastAsia" w:hAnsi="Times New Roman" w:cs="Times New Roman"/>
          <w:sz w:val="24"/>
          <w:szCs w:val="24"/>
          <w:lang w:val="en-US"/>
        </w:rPr>
        <w:t xml:space="preserve">Nilai koefisien regresi variabel </w:t>
      </w:r>
      <w:r>
        <w:rPr>
          <w:rFonts w:ascii="Times New Roman" w:eastAsiaTheme="minorEastAsia" w:hAnsi="Times New Roman" w:cs="Times New Roman"/>
          <w:sz w:val="24"/>
          <w:szCs w:val="24"/>
          <w:lang w:val="en-US"/>
        </w:rPr>
        <w:t>kompensasi</w:t>
      </w:r>
      <w:r w:rsidRPr="005B5FCB">
        <w:rPr>
          <w:rFonts w:ascii="Times New Roman" w:eastAsiaTheme="minorEastAsia" w:hAnsi="Times New Roman" w:cs="Times New Roman"/>
          <w:sz w:val="24"/>
          <w:szCs w:val="24"/>
          <w:lang w:val="en-US"/>
        </w:rPr>
        <w:t xml:space="preserve"> sebesar </w:t>
      </w:r>
      <w:r w:rsidR="00F55314">
        <w:rPr>
          <w:rFonts w:ascii="Times New Roman" w:eastAsiaTheme="minorEastAsia" w:hAnsi="Times New Roman" w:cs="Times New Roman"/>
          <w:sz w:val="24"/>
          <w:szCs w:val="24"/>
          <w:lang w:val="en-US"/>
        </w:rPr>
        <w:t>0,129</w:t>
      </w:r>
      <w:r w:rsidRPr="005B5FCB">
        <w:rPr>
          <w:rFonts w:ascii="Times New Roman" w:eastAsiaTheme="minorEastAsia" w:hAnsi="Times New Roman" w:cs="Times New Roman"/>
          <w:sz w:val="24"/>
          <w:szCs w:val="24"/>
          <w:lang w:val="en-US"/>
        </w:rPr>
        <w:t xml:space="preserve"> bernilai positif menyatakan bahwa jika variabel </w:t>
      </w:r>
      <w:r>
        <w:rPr>
          <w:rFonts w:ascii="Times New Roman" w:eastAsiaTheme="minorEastAsia" w:hAnsi="Times New Roman" w:cs="Times New Roman"/>
          <w:sz w:val="24"/>
          <w:szCs w:val="24"/>
          <w:lang w:val="en-US"/>
        </w:rPr>
        <w:t>kompensasi</w:t>
      </w:r>
      <w:r w:rsidRPr="005B5FCB">
        <w:rPr>
          <w:rFonts w:ascii="Times New Roman" w:eastAsiaTheme="minorEastAsia" w:hAnsi="Times New Roman" w:cs="Times New Roman"/>
          <w:sz w:val="24"/>
          <w:szCs w:val="24"/>
          <w:lang w:val="en-US"/>
        </w:rPr>
        <w:t xml:space="preserve"> mengalami kenaikan 1 satuan</w:t>
      </w:r>
      <w:r w:rsidR="00F55314">
        <w:rPr>
          <w:rFonts w:ascii="Times New Roman" w:eastAsiaTheme="minorEastAsia" w:hAnsi="Times New Roman" w:cs="Times New Roman"/>
          <w:sz w:val="24"/>
          <w:szCs w:val="24"/>
          <w:lang w:val="en-US"/>
        </w:rPr>
        <w:t>. Sedangkan variabel motivasi kerja dan lingkungan kerja atau tidak ada / sebesar 0, maka nilai kinerja karyawan (Y) sebesar 0,129.</w:t>
      </w:r>
      <w:r w:rsidRPr="005B5FCB">
        <w:rPr>
          <w:rFonts w:ascii="Times New Roman" w:eastAsiaTheme="minorEastAsia" w:hAnsi="Times New Roman" w:cs="Times New Roman"/>
          <w:sz w:val="24"/>
          <w:szCs w:val="24"/>
          <w:lang w:val="en-US"/>
        </w:rPr>
        <w:t xml:space="preserve"> Maka dapat ditarik kesimpulan bahwa semakin tinggi nilai </w:t>
      </w:r>
      <w:r>
        <w:rPr>
          <w:rFonts w:ascii="Times New Roman" w:eastAsiaTheme="minorEastAsia" w:hAnsi="Times New Roman" w:cs="Times New Roman"/>
          <w:sz w:val="24"/>
          <w:szCs w:val="24"/>
          <w:lang w:val="en-US"/>
        </w:rPr>
        <w:t>kompensasi</w:t>
      </w:r>
      <w:r w:rsidRPr="005B5FCB">
        <w:rPr>
          <w:rFonts w:ascii="Times New Roman" w:eastAsiaTheme="minorEastAsia" w:hAnsi="Times New Roman" w:cs="Times New Roman"/>
          <w:sz w:val="24"/>
          <w:szCs w:val="24"/>
          <w:lang w:val="en-US"/>
        </w:rPr>
        <w:t xml:space="preserve"> maka semakin tinggi pula kinerja karyawan </w:t>
      </w:r>
      <w:r w:rsidR="00F55314">
        <w:rPr>
          <w:rFonts w:ascii="Times New Roman" w:eastAsiaTheme="minorEastAsia" w:hAnsi="Times New Roman" w:cs="Times New Roman"/>
          <w:sz w:val="24"/>
          <w:szCs w:val="24"/>
          <w:lang w:val="en-US"/>
        </w:rPr>
        <w:t xml:space="preserve">pada bank syariah </w:t>
      </w:r>
      <w:r w:rsidRPr="005B5FCB">
        <w:rPr>
          <w:rFonts w:ascii="Times New Roman" w:eastAsiaTheme="minorEastAsia" w:hAnsi="Times New Roman" w:cs="Times New Roman"/>
          <w:sz w:val="24"/>
          <w:szCs w:val="24"/>
          <w:lang w:val="en-US"/>
        </w:rPr>
        <w:t>tersebut.</w:t>
      </w:r>
    </w:p>
    <w:p w14:paraId="75473863" w14:textId="77777777" w:rsidR="005B5FCB" w:rsidRDefault="005B5FCB">
      <w:pPr>
        <w:pStyle w:val="ListParagraph"/>
        <w:numPr>
          <w:ilvl w:val="0"/>
          <w:numId w:val="32"/>
        </w:numPr>
        <w:spacing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Koefisien X</w:t>
      </w:r>
      <w:r w:rsidRPr="008A2F55">
        <w:rPr>
          <w:rFonts w:ascii="Times New Roman" w:eastAsiaTheme="minorEastAsia" w:hAnsi="Times New Roman" w:cs="Times New Roman"/>
          <w:sz w:val="24"/>
          <w:szCs w:val="24"/>
          <w:vertAlign w:val="subscript"/>
          <w:lang w:val="en-US"/>
        </w:rPr>
        <w:t>2</w:t>
      </w:r>
      <w:r>
        <w:rPr>
          <w:rFonts w:ascii="Times New Roman" w:eastAsiaTheme="minorEastAsia" w:hAnsi="Times New Roman" w:cs="Times New Roman"/>
          <w:sz w:val="24"/>
          <w:szCs w:val="24"/>
          <w:lang w:val="en-US"/>
        </w:rPr>
        <w:t xml:space="preserve"> (Motivasi Kerja)</w:t>
      </w:r>
    </w:p>
    <w:p w14:paraId="38A595CF" w14:textId="2A2435A2" w:rsidR="00F55314" w:rsidRPr="005B5FCB" w:rsidRDefault="00F55314" w:rsidP="00F55314">
      <w:pPr>
        <w:pStyle w:val="ListParagraph"/>
        <w:spacing w:line="360" w:lineRule="auto"/>
        <w:ind w:left="1778"/>
        <w:jc w:val="both"/>
        <w:rPr>
          <w:rFonts w:ascii="Times New Roman" w:eastAsiaTheme="minorEastAsia" w:hAnsi="Times New Roman" w:cs="Times New Roman"/>
          <w:sz w:val="24"/>
          <w:szCs w:val="24"/>
          <w:lang w:val="en-US"/>
        </w:rPr>
      </w:pPr>
      <w:r w:rsidRPr="005B5FCB">
        <w:rPr>
          <w:rFonts w:ascii="Times New Roman" w:eastAsiaTheme="minorEastAsia" w:hAnsi="Times New Roman" w:cs="Times New Roman"/>
          <w:sz w:val="24"/>
          <w:szCs w:val="24"/>
          <w:lang w:val="en-US"/>
        </w:rPr>
        <w:t xml:space="preserve">Nilai koefisien regresi variabel </w:t>
      </w:r>
      <w:r>
        <w:rPr>
          <w:rFonts w:ascii="Times New Roman" w:eastAsiaTheme="minorEastAsia" w:hAnsi="Times New Roman" w:cs="Times New Roman"/>
          <w:sz w:val="24"/>
          <w:szCs w:val="24"/>
          <w:lang w:val="en-US"/>
        </w:rPr>
        <w:t>motivasi kerja</w:t>
      </w:r>
      <w:r w:rsidRPr="005B5FCB">
        <w:rPr>
          <w:rFonts w:ascii="Times New Roman" w:eastAsiaTheme="minorEastAsia" w:hAnsi="Times New Roman" w:cs="Times New Roman"/>
          <w:sz w:val="24"/>
          <w:szCs w:val="24"/>
          <w:lang w:val="en-US"/>
        </w:rPr>
        <w:t xml:space="preserve"> sebesar </w:t>
      </w:r>
      <w:r>
        <w:rPr>
          <w:rFonts w:ascii="Times New Roman" w:eastAsiaTheme="minorEastAsia" w:hAnsi="Times New Roman" w:cs="Times New Roman"/>
          <w:sz w:val="24"/>
          <w:szCs w:val="24"/>
          <w:lang w:val="en-US"/>
        </w:rPr>
        <w:t>0,321</w:t>
      </w:r>
      <w:r w:rsidRPr="005B5FCB">
        <w:rPr>
          <w:rFonts w:ascii="Times New Roman" w:eastAsiaTheme="minorEastAsia" w:hAnsi="Times New Roman" w:cs="Times New Roman"/>
          <w:sz w:val="24"/>
          <w:szCs w:val="24"/>
          <w:lang w:val="en-US"/>
        </w:rPr>
        <w:t xml:space="preserve"> bernilai positif menyatakan bahwa jika variabel </w:t>
      </w:r>
      <w:r>
        <w:rPr>
          <w:rFonts w:ascii="Times New Roman" w:eastAsiaTheme="minorEastAsia" w:hAnsi="Times New Roman" w:cs="Times New Roman"/>
          <w:sz w:val="24"/>
          <w:szCs w:val="24"/>
          <w:lang w:val="en-US"/>
        </w:rPr>
        <w:t>kompensasi</w:t>
      </w:r>
      <w:r w:rsidRPr="005B5FCB">
        <w:rPr>
          <w:rFonts w:ascii="Times New Roman" w:eastAsiaTheme="minorEastAsia" w:hAnsi="Times New Roman" w:cs="Times New Roman"/>
          <w:sz w:val="24"/>
          <w:szCs w:val="24"/>
          <w:lang w:val="en-US"/>
        </w:rPr>
        <w:t xml:space="preserve"> mengalami kenaikan 1 satuan</w:t>
      </w:r>
      <w:r>
        <w:rPr>
          <w:rFonts w:ascii="Times New Roman" w:eastAsiaTheme="minorEastAsia" w:hAnsi="Times New Roman" w:cs="Times New Roman"/>
          <w:sz w:val="24"/>
          <w:szCs w:val="24"/>
          <w:lang w:val="en-US"/>
        </w:rPr>
        <w:t>. Sedangkan variabel kompensasi dan lingkungan kerja atau tidak ada / sebesar 0, maka nilai kinerja karyawan (Y) sebesar 0,321.</w:t>
      </w:r>
      <w:r w:rsidRPr="005B5FCB">
        <w:rPr>
          <w:rFonts w:ascii="Times New Roman" w:eastAsiaTheme="minorEastAsia" w:hAnsi="Times New Roman" w:cs="Times New Roman"/>
          <w:sz w:val="24"/>
          <w:szCs w:val="24"/>
          <w:lang w:val="en-US"/>
        </w:rPr>
        <w:t xml:space="preserve"> Maka dapat ditarik kesimpulan bahwa semakin tinggi nilai </w:t>
      </w:r>
      <w:r>
        <w:rPr>
          <w:rFonts w:ascii="Times New Roman" w:eastAsiaTheme="minorEastAsia" w:hAnsi="Times New Roman" w:cs="Times New Roman"/>
          <w:sz w:val="24"/>
          <w:szCs w:val="24"/>
          <w:lang w:val="en-US"/>
        </w:rPr>
        <w:t>motivasi kerja</w:t>
      </w:r>
      <w:r w:rsidRPr="005B5FCB">
        <w:rPr>
          <w:rFonts w:ascii="Times New Roman" w:eastAsiaTheme="minorEastAsia" w:hAnsi="Times New Roman" w:cs="Times New Roman"/>
          <w:sz w:val="24"/>
          <w:szCs w:val="24"/>
          <w:lang w:val="en-US"/>
        </w:rPr>
        <w:t xml:space="preserve"> maka semakin tinggi pula kinerja karyawan </w:t>
      </w:r>
      <w:r>
        <w:rPr>
          <w:rFonts w:ascii="Times New Roman" w:eastAsiaTheme="minorEastAsia" w:hAnsi="Times New Roman" w:cs="Times New Roman"/>
          <w:sz w:val="24"/>
          <w:szCs w:val="24"/>
          <w:lang w:val="en-US"/>
        </w:rPr>
        <w:t xml:space="preserve">pada bank syariah </w:t>
      </w:r>
      <w:r w:rsidRPr="005B5FCB">
        <w:rPr>
          <w:rFonts w:ascii="Times New Roman" w:eastAsiaTheme="minorEastAsia" w:hAnsi="Times New Roman" w:cs="Times New Roman"/>
          <w:sz w:val="24"/>
          <w:szCs w:val="24"/>
          <w:lang w:val="en-US"/>
        </w:rPr>
        <w:t>tersebut.</w:t>
      </w:r>
    </w:p>
    <w:p w14:paraId="723D4C78" w14:textId="77777777" w:rsidR="005B5FCB" w:rsidRDefault="005B5FCB">
      <w:pPr>
        <w:pStyle w:val="ListParagraph"/>
        <w:numPr>
          <w:ilvl w:val="0"/>
          <w:numId w:val="32"/>
        </w:numPr>
        <w:spacing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Koefisien X</w:t>
      </w:r>
      <w:r w:rsidRPr="008A2F55">
        <w:rPr>
          <w:rFonts w:ascii="Times New Roman" w:eastAsiaTheme="minorEastAsia" w:hAnsi="Times New Roman" w:cs="Times New Roman"/>
          <w:sz w:val="24"/>
          <w:szCs w:val="24"/>
          <w:vertAlign w:val="subscript"/>
          <w:lang w:val="en-US"/>
        </w:rPr>
        <w:t>3</w:t>
      </w:r>
      <w:r>
        <w:rPr>
          <w:rFonts w:ascii="Times New Roman" w:eastAsiaTheme="minorEastAsia" w:hAnsi="Times New Roman" w:cs="Times New Roman"/>
          <w:sz w:val="24"/>
          <w:szCs w:val="24"/>
          <w:lang w:val="en-US"/>
        </w:rPr>
        <w:t xml:space="preserve"> (Lingkungan Kerja)</w:t>
      </w:r>
    </w:p>
    <w:p w14:paraId="50E69946" w14:textId="0BE9F9E3" w:rsidR="00250E50" w:rsidRPr="005B5FCB" w:rsidRDefault="00250E50" w:rsidP="007A2CC3">
      <w:pPr>
        <w:pStyle w:val="ListParagraph"/>
        <w:spacing w:line="360" w:lineRule="auto"/>
        <w:ind w:left="1778"/>
        <w:jc w:val="both"/>
        <w:rPr>
          <w:rFonts w:ascii="Times New Roman" w:eastAsiaTheme="minorEastAsia" w:hAnsi="Times New Roman" w:cs="Times New Roman"/>
          <w:sz w:val="24"/>
          <w:szCs w:val="24"/>
          <w:lang w:val="en-US"/>
        </w:rPr>
      </w:pPr>
      <w:r w:rsidRPr="005B5FCB">
        <w:rPr>
          <w:rFonts w:ascii="Times New Roman" w:eastAsiaTheme="minorEastAsia" w:hAnsi="Times New Roman" w:cs="Times New Roman"/>
          <w:sz w:val="24"/>
          <w:szCs w:val="24"/>
          <w:lang w:val="en-US"/>
        </w:rPr>
        <w:t xml:space="preserve">Nilai koefisien regresi variabel </w:t>
      </w:r>
      <w:r>
        <w:rPr>
          <w:rFonts w:ascii="Times New Roman" w:eastAsiaTheme="minorEastAsia" w:hAnsi="Times New Roman" w:cs="Times New Roman"/>
          <w:sz w:val="24"/>
          <w:szCs w:val="24"/>
          <w:lang w:val="en-US"/>
        </w:rPr>
        <w:t>lingkungan kerja</w:t>
      </w:r>
      <w:r w:rsidRPr="005B5FCB">
        <w:rPr>
          <w:rFonts w:ascii="Times New Roman" w:eastAsiaTheme="minorEastAsia" w:hAnsi="Times New Roman" w:cs="Times New Roman"/>
          <w:sz w:val="24"/>
          <w:szCs w:val="24"/>
          <w:lang w:val="en-US"/>
        </w:rPr>
        <w:t xml:space="preserve"> sebesar </w:t>
      </w:r>
      <w:r>
        <w:rPr>
          <w:rFonts w:ascii="Times New Roman" w:eastAsiaTheme="minorEastAsia" w:hAnsi="Times New Roman" w:cs="Times New Roman"/>
          <w:sz w:val="24"/>
          <w:szCs w:val="24"/>
          <w:lang w:val="en-US"/>
        </w:rPr>
        <w:t>0,397</w:t>
      </w:r>
      <w:r w:rsidRPr="005B5FCB">
        <w:rPr>
          <w:rFonts w:ascii="Times New Roman" w:eastAsiaTheme="minorEastAsia" w:hAnsi="Times New Roman" w:cs="Times New Roman"/>
          <w:sz w:val="24"/>
          <w:szCs w:val="24"/>
          <w:lang w:val="en-US"/>
        </w:rPr>
        <w:t xml:space="preserve"> bernilai positif menyatakan bahwa jika variabel </w:t>
      </w:r>
      <w:r>
        <w:rPr>
          <w:rFonts w:ascii="Times New Roman" w:eastAsiaTheme="minorEastAsia" w:hAnsi="Times New Roman" w:cs="Times New Roman"/>
          <w:sz w:val="24"/>
          <w:szCs w:val="24"/>
          <w:lang w:val="en-US"/>
        </w:rPr>
        <w:t>kompensasi</w:t>
      </w:r>
      <w:r w:rsidRPr="005B5FCB">
        <w:rPr>
          <w:rFonts w:ascii="Times New Roman" w:eastAsiaTheme="minorEastAsia" w:hAnsi="Times New Roman" w:cs="Times New Roman"/>
          <w:sz w:val="24"/>
          <w:szCs w:val="24"/>
          <w:lang w:val="en-US"/>
        </w:rPr>
        <w:t xml:space="preserve"> mengalami kenaikan 1 satuan</w:t>
      </w:r>
      <w:r>
        <w:rPr>
          <w:rFonts w:ascii="Times New Roman" w:eastAsiaTheme="minorEastAsia" w:hAnsi="Times New Roman" w:cs="Times New Roman"/>
          <w:sz w:val="24"/>
          <w:szCs w:val="24"/>
          <w:lang w:val="en-US"/>
        </w:rPr>
        <w:t>. Sedangkan variabel kompensasi dan motivasi kerja atau tidak ada / sebesar 0, maka nilai kinerja karyawan (Y) sebesar 0,397.</w:t>
      </w:r>
      <w:r w:rsidRPr="005B5FCB">
        <w:rPr>
          <w:rFonts w:ascii="Times New Roman" w:eastAsiaTheme="minorEastAsia" w:hAnsi="Times New Roman" w:cs="Times New Roman"/>
          <w:sz w:val="24"/>
          <w:szCs w:val="24"/>
          <w:lang w:val="en-US"/>
        </w:rPr>
        <w:t xml:space="preserve"> Maka dapat ditarik kesimpulan bahwa semakin tinggi nilai </w:t>
      </w:r>
      <w:r>
        <w:rPr>
          <w:rFonts w:ascii="Times New Roman" w:eastAsiaTheme="minorEastAsia" w:hAnsi="Times New Roman" w:cs="Times New Roman"/>
          <w:sz w:val="24"/>
          <w:szCs w:val="24"/>
          <w:lang w:val="en-US"/>
        </w:rPr>
        <w:t xml:space="preserve">lingkungan </w:t>
      </w:r>
      <w:r w:rsidRPr="005B5FCB">
        <w:rPr>
          <w:rFonts w:ascii="Times New Roman" w:eastAsiaTheme="minorEastAsia" w:hAnsi="Times New Roman" w:cs="Times New Roman"/>
          <w:sz w:val="24"/>
          <w:szCs w:val="24"/>
          <w:lang w:val="en-US"/>
        </w:rPr>
        <w:t xml:space="preserve">maka semakin tinggi pula kinerja karyawan </w:t>
      </w:r>
      <w:r>
        <w:rPr>
          <w:rFonts w:ascii="Times New Roman" w:eastAsiaTheme="minorEastAsia" w:hAnsi="Times New Roman" w:cs="Times New Roman"/>
          <w:sz w:val="24"/>
          <w:szCs w:val="24"/>
          <w:lang w:val="en-US"/>
        </w:rPr>
        <w:t xml:space="preserve">pada bank syariah </w:t>
      </w:r>
      <w:r w:rsidRPr="005B5FCB">
        <w:rPr>
          <w:rFonts w:ascii="Times New Roman" w:eastAsiaTheme="minorEastAsia" w:hAnsi="Times New Roman" w:cs="Times New Roman"/>
          <w:sz w:val="24"/>
          <w:szCs w:val="24"/>
          <w:lang w:val="en-US"/>
        </w:rPr>
        <w:t>tersebut.</w:t>
      </w:r>
    </w:p>
    <w:bookmarkEnd w:id="128"/>
    <w:p w14:paraId="58B96DDA" w14:textId="77777777" w:rsidR="00692C15" w:rsidRDefault="00692C15" w:rsidP="005B5FCB">
      <w:pPr>
        <w:pStyle w:val="ListParagraph"/>
        <w:spacing w:line="360" w:lineRule="auto"/>
        <w:ind w:left="1778"/>
        <w:jc w:val="both"/>
        <w:rPr>
          <w:rFonts w:ascii="Times New Roman" w:eastAsiaTheme="minorEastAsia" w:hAnsi="Times New Roman" w:cs="Times New Roman"/>
          <w:sz w:val="24"/>
          <w:szCs w:val="24"/>
          <w:lang w:val="en-US"/>
        </w:rPr>
      </w:pPr>
    </w:p>
    <w:p w14:paraId="14AED65B" w14:textId="02F645E1" w:rsidR="00FB4FCC" w:rsidRPr="00FB4FCC" w:rsidRDefault="00692C15" w:rsidP="00FB4FCC">
      <w:pPr>
        <w:pStyle w:val="Heading3"/>
        <w:numPr>
          <w:ilvl w:val="2"/>
          <w:numId w:val="32"/>
        </w:numPr>
        <w:spacing w:line="360" w:lineRule="auto"/>
        <w:ind w:left="1418" w:hanging="709"/>
        <w:rPr>
          <w:rFonts w:ascii="Times New Roman" w:eastAsiaTheme="minorEastAsia" w:hAnsi="Times New Roman" w:cs="Times New Roman"/>
          <w:b/>
          <w:bCs/>
          <w:color w:val="auto"/>
          <w:lang w:val="en-US"/>
        </w:rPr>
      </w:pPr>
      <w:bookmarkStart w:id="130" w:name="_Toc185091594"/>
      <w:r w:rsidRPr="00692C15">
        <w:rPr>
          <w:rFonts w:ascii="Times New Roman" w:eastAsiaTheme="minorEastAsia" w:hAnsi="Times New Roman" w:cs="Times New Roman"/>
          <w:b/>
          <w:bCs/>
          <w:color w:val="auto"/>
          <w:lang w:val="en-US"/>
        </w:rPr>
        <w:t>Uji Hipotesis</w:t>
      </w:r>
      <w:bookmarkEnd w:id="130"/>
    </w:p>
    <w:p w14:paraId="527B113A" w14:textId="77777777" w:rsidR="00FB4FCC" w:rsidRDefault="00FB4FCC" w:rsidP="00FB4FCC">
      <w:pPr>
        <w:pStyle w:val="Heading4"/>
        <w:numPr>
          <w:ilvl w:val="3"/>
          <w:numId w:val="32"/>
        </w:numPr>
        <w:spacing w:line="360" w:lineRule="auto"/>
        <w:ind w:left="2268" w:hanging="850"/>
        <w:rPr>
          <w:rFonts w:ascii="Times New Roman" w:hAnsi="Times New Roman" w:cs="Times New Roman"/>
          <w:b/>
          <w:bCs/>
          <w:i w:val="0"/>
          <w:iCs w:val="0"/>
          <w:color w:val="auto"/>
          <w:sz w:val="24"/>
          <w:szCs w:val="24"/>
        </w:rPr>
      </w:pPr>
      <w:bookmarkStart w:id="131" w:name="_Toc185091596"/>
      <w:r w:rsidRPr="009E220D">
        <w:rPr>
          <w:rFonts w:ascii="Times New Roman" w:hAnsi="Times New Roman" w:cs="Times New Roman"/>
          <w:b/>
          <w:bCs/>
          <w:i w:val="0"/>
          <w:iCs w:val="0"/>
          <w:color w:val="auto"/>
          <w:sz w:val="24"/>
          <w:szCs w:val="24"/>
        </w:rPr>
        <w:t>Uji Koefisien Determinan (R square)</w:t>
      </w:r>
    </w:p>
    <w:p w14:paraId="5650CFF6" w14:textId="77777777" w:rsidR="00FB4FCC" w:rsidRPr="00B6105F" w:rsidRDefault="00FB4FCC" w:rsidP="00FB4FCC">
      <w:pPr>
        <w:pStyle w:val="ListParagraph"/>
        <w:spacing w:line="360" w:lineRule="auto"/>
        <w:ind w:left="2268" w:firstLine="567"/>
        <w:jc w:val="both"/>
        <w:rPr>
          <w:rFonts w:ascii="Times New Roman" w:hAnsi="Times New Roman" w:cs="Times New Roman"/>
          <w:sz w:val="24"/>
          <w:szCs w:val="24"/>
          <w:lang w:val="en-US"/>
        </w:rPr>
      </w:pPr>
      <w:bookmarkStart w:id="132" w:name="_Hlk185898394"/>
      <w:r>
        <w:rPr>
          <w:rFonts w:ascii="Times New Roman" w:eastAsiaTheme="minorEastAsia" w:hAnsi="Times New Roman" w:cs="Times New Roman"/>
          <w:sz w:val="24"/>
          <w:szCs w:val="24"/>
          <w:lang w:val="en-US"/>
        </w:rPr>
        <w:t>Uji koefisien determinan bertujuan</w:t>
      </w:r>
      <w:r w:rsidRPr="00670FCD">
        <w:rPr>
          <w:rFonts w:ascii="Times New Roman" w:eastAsiaTheme="minorEastAsia" w:hAnsi="Times New Roman" w:cs="Times New Roman"/>
          <w:sz w:val="24"/>
          <w:szCs w:val="24"/>
          <w:lang w:val="en-US"/>
        </w:rPr>
        <w:t xml:space="preserve"> untuk mengetahui jumlah persentase dari variasi variabel dependen. Nilai koefisien determinasi (</w:t>
      </w:r>
      <w:r w:rsidRPr="00FC5770">
        <w:rPr>
          <w:rFonts w:ascii="Times New Roman" w:eastAsiaTheme="minorEastAsia" w:hAnsi="Times New Roman" w:cs="Times New Roman"/>
          <w:sz w:val="24"/>
          <w:szCs w:val="24"/>
          <w:lang w:val="en-US"/>
        </w:rPr>
        <w:t>R</w:t>
      </w:r>
      <w:r w:rsidRPr="00FC5770">
        <w:rPr>
          <w:rFonts w:ascii="Times New Roman" w:eastAsiaTheme="minorEastAsia" w:hAnsi="Times New Roman" w:cs="Times New Roman"/>
          <w:i/>
          <w:iCs/>
          <w:sz w:val="24"/>
          <w:szCs w:val="24"/>
          <w:lang w:val="en-US"/>
        </w:rPr>
        <w:t xml:space="preserve"> square</w:t>
      </w:r>
      <w:r w:rsidRPr="00670FCD">
        <w:rPr>
          <w:rFonts w:ascii="Times New Roman" w:eastAsiaTheme="minorEastAsia" w:hAnsi="Times New Roman" w:cs="Times New Roman"/>
          <w:sz w:val="24"/>
          <w:szCs w:val="24"/>
          <w:lang w:val="en-US"/>
        </w:rPr>
        <w:t>) yakni diantara nol (0) dan satu (1). Model regresi dikatakan baik apabila nilai koefisien mendekati satu (1), yang mana nilai tersebut bertujuan untuk memprediksi variasi dari variabel dependen</w:t>
      </w:r>
      <w:r>
        <w:rPr>
          <w:rFonts w:ascii="Times New Roman" w:eastAsiaTheme="minorEastAsia" w:hAnsi="Times New Roman" w:cs="Times New Roman"/>
          <w:sz w:val="24"/>
          <w:szCs w:val="24"/>
          <w:lang w:val="en-US"/>
        </w:rPr>
        <w:t>.</w:t>
      </w:r>
      <w:r w:rsidRPr="009E220D">
        <w:rPr>
          <w:rFonts w:ascii="Times New Roman" w:hAnsi="Times New Roman" w:cs="Times New Roman"/>
          <w:sz w:val="24"/>
          <w:szCs w:val="24"/>
          <w:lang w:val="en-US"/>
        </w:rPr>
        <w:t xml:space="preserve"> </w:t>
      </w:r>
      <w:r w:rsidRPr="00B7678D">
        <w:rPr>
          <w:rFonts w:ascii="Times New Roman" w:hAnsi="Times New Roman" w:cs="Times New Roman"/>
          <w:sz w:val="24"/>
          <w:szCs w:val="24"/>
          <w:lang w:val="en-US"/>
        </w:rPr>
        <w:t xml:space="preserve">Berikut rincian dari hasil uji </w:t>
      </w:r>
      <w:r>
        <w:rPr>
          <w:rFonts w:ascii="Times New Roman" w:hAnsi="Times New Roman" w:cs="Times New Roman"/>
          <w:sz w:val="24"/>
          <w:szCs w:val="24"/>
          <w:lang w:val="en-US"/>
        </w:rPr>
        <w:t xml:space="preserve">koefisien determinan </w:t>
      </w:r>
      <w:r w:rsidRPr="00B7678D">
        <w:rPr>
          <w:rFonts w:ascii="Times New Roman" w:hAnsi="Times New Roman" w:cs="Times New Roman"/>
          <w:sz w:val="24"/>
          <w:szCs w:val="24"/>
          <w:lang w:val="en-US"/>
        </w:rPr>
        <w:t>sebagai berikut :</w:t>
      </w:r>
    </w:p>
    <w:p w14:paraId="7546EDCD" w14:textId="2321FCD2" w:rsidR="00FB4FCC" w:rsidRPr="00815CFE" w:rsidRDefault="00FB4FCC" w:rsidP="00FB4FCC">
      <w:pPr>
        <w:pStyle w:val="Caption"/>
        <w:ind w:left="1548" w:firstLine="720"/>
        <w:jc w:val="center"/>
        <w:rPr>
          <w:rFonts w:ascii="Times New Roman" w:hAnsi="Times New Roman" w:cs="Times New Roman"/>
          <w:b/>
          <w:bCs/>
          <w:i w:val="0"/>
          <w:iCs w:val="0"/>
          <w:color w:val="auto"/>
          <w:sz w:val="24"/>
          <w:szCs w:val="24"/>
        </w:rPr>
      </w:pPr>
      <w:bookmarkStart w:id="133" w:name="_Toc185892295"/>
      <w:r w:rsidRPr="00815CFE">
        <w:rPr>
          <w:rFonts w:ascii="Times New Roman" w:hAnsi="Times New Roman" w:cs="Times New Roman"/>
          <w:b/>
          <w:bCs/>
          <w:i w:val="0"/>
          <w:iCs w:val="0"/>
          <w:color w:val="auto"/>
          <w:sz w:val="24"/>
          <w:szCs w:val="24"/>
        </w:rPr>
        <w:t>Tabel 4.</w:t>
      </w:r>
      <w:r w:rsidRPr="00815CFE">
        <w:rPr>
          <w:rFonts w:ascii="Times New Roman" w:hAnsi="Times New Roman" w:cs="Times New Roman"/>
          <w:b/>
          <w:bCs/>
          <w:i w:val="0"/>
          <w:iCs w:val="0"/>
          <w:color w:val="auto"/>
          <w:sz w:val="24"/>
          <w:szCs w:val="24"/>
        </w:rPr>
        <w:fldChar w:fldCharType="begin"/>
      </w:r>
      <w:r w:rsidRPr="00815CFE">
        <w:rPr>
          <w:rFonts w:ascii="Times New Roman" w:hAnsi="Times New Roman" w:cs="Times New Roman"/>
          <w:b/>
          <w:bCs/>
          <w:i w:val="0"/>
          <w:iCs w:val="0"/>
          <w:color w:val="auto"/>
          <w:sz w:val="24"/>
          <w:szCs w:val="24"/>
        </w:rPr>
        <w:instrText xml:space="preserve"> SEQ Tabel_4. \* ARABIC </w:instrText>
      </w:r>
      <w:r w:rsidRPr="00815CFE">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12</w:t>
      </w:r>
      <w:r w:rsidRPr="00815CFE">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815CFE">
        <w:rPr>
          <w:rFonts w:ascii="Times New Roman" w:hAnsi="Times New Roman" w:cs="Times New Roman"/>
          <w:b/>
          <w:bCs/>
          <w:i w:val="0"/>
          <w:iCs w:val="0"/>
          <w:color w:val="auto"/>
          <w:sz w:val="24"/>
          <w:szCs w:val="24"/>
          <w:lang w:val="en-US"/>
        </w:rPr>
        <w:t>Hasil Uji Koefisien Determinan</w:t>
      </w:r>
      <w:bookmarkEnd w:id="133"/>
    </w:p>
    <w:tbl>
      <w:tblPr>
        <w:tblpPr w:leftFromText="180" w:rightFromText="180" w:vertAnchor="text" w:horzAnchor="margin" w:tblpXSpec="right" w:tblpY="224"/>
        <w:tblW w:w="6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2"/>
        <w:gridCol w:w="1180"/>
        <w:gridCol w:w="1180"/>
        <w:gridCol w:w="1325"/>
        <w:gridCol w:w="1928"/>
      </w:tblGrid>
      <w:tr w:rsidR="00FB4FCC" w:rsidRPr="009E220D" w14:paraId="392A6C64" w14:textId="77777777" w:rsidTr="00F327C9">
        <w:trPr>
          <w:cantSplit/>
          <w:trHeight w:val="170"/>
        </w:trPr>
        <w:tc>
          <w:tcPr>
            <w:tcW w:w="6645" w:type="dxa"/>
            <w:gridSpan w:val="5"/>
            <w:tcBorders>
              <w:top w:val="nil"/>
              <w:left w:val="nil"/>
              <w:bottom w:val="single" w:sz="4" w:space="0" w:color="auto"/>
              <w:right w:val="nil"/>
            </w:tcBorders>
            <w:shd w:val="clear" w:color="auto" w:fill="FFFFFF"/>
            <w:vAlign w:val="center"/>
          </w:tcPr>
          <w:p w14:paraId="3D1DBEB8" w14:textId="77777777" w:rsidR="00FB4FCC" w:rsidRPr="00543D53" w:rsidRDefault="00FB4FCC" w:rsidP="00F327C9">
            <w:pPr>
              <w:spacing w:line="240" w:lineRule="auto"/>
              <w:rPr>
                <w:rFonts w:ascii="Times New Roman" w:hAnsi="Times New Roman" w:cs="Times New Roman"/>
                <w:sz w:val="24"/>
                <w:szCs w:val="24"/>
                <w:lang w:val="en-ID"/>
              </w:rPr>
            </w:pPr>
            <w:r>
              <w:rPr>
                <w:rFonts w:ascii="Times New Roman" w:hAnsi="Times New Roman" w:cs="Times New Roman"/>
                <w:b/>
                <w:bCs/>
                <w:sz w:val="24"/>
                <w:szCs w:val="24"/>
                <w:lang w:val="en-ID"/>
              </w:rPr>
              <w:t xml:space="preserve">                                         </w:t>
            </w:r>
            <w:r w:rsidRPr="00543D53">
              <w:rPr>
                <w:rFonts w:ascii="Times New Roman" w:hAnsi="Times New Roman" w:cs="Times New Roman"/>
                <w:b/>
                <w:bCs/>
                <w:sz w:val="24"/>
                <w:szCs w:val="24"/>
                <w:lang w:val="en-ID"/>
              </w:rPr>
              <w:t>Model Summary</w:t>
            </w:r>
            <w:r w:rsidRPr="00543D53">
              <w:rPr>
                <w:rFonts w:ascii="Times New Roman" w:hAnsi="Times New Roman" w:cs="Times New Roman"/>
                <w:b/>
                <w:bCs/>
                <w:sz w:val="24"/>
                <w:szCs w:val="24"/>
                <w:vertAlign w:val="superscript"/>
                <w:lang w:val="en-ID"/>
              </w:rPr>
              <w:t>b</w:t>
            </w:r>
          </w:p>
        </w:tc>
      </w:tr>
      <w:tr w:rsidR="00FB4FCC" w:rsidRPr="009E220D" w14:paraId="64425E5C" w14:textId="77777777" w:rsidTr="00F327C9">
        <w:trPr>
          <w:cantSplit/>
          <w:trHeight w:val="388"/>
        </w:trPr>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8D001C" w14:textId="77777777" w:rsidR="00FB4FCC" w:rsidRPr="009E220D" w:rsidRDefault="00FB4FCC" w:rsidP="00F327C9">
            <w:pPr>
              <w:pStyle w:val="ListParagraph"/>
              <w:spacing w:line="360" w:lineRule="auto"/>
              <w:ind w:left="0" w:hanging="3"/>
              <w:jc w:val="center"/>
              <w:rPr>
                <w:rFonts w:ascii="Times New Roman" w:hAnsi="Times New Roman" w:cs="Times New Roman"/>
                <w:sz w:val="24"/>
                <w:szCs w:val="24"/>
                <w:lang w:val="en-ID"/>
              </w:rPr>
            </w:pPr>
            <w:r w:rsidRPr="009E220D">
              <w:rPr>
                <w:rFonts w:ascii="Times New Roman" w:hAnsi="Times New Roman" w:cs="Times New Roman"/>
                <w:sz w:val="24"/>
                <w:szCs w:val="24"/>
                <w:lang w:val="en-ID"/>
              </w:rPr>
              <w:t>Model</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4A0C76" w14:textId="77777777" w:rsidR="00FB4FCC" w:rsidRPr="009E220D" w:rsidRDefault="00FB4FCC" w:rsidP="00F327C9">
            <w:pPr>
              <w:pStyle w:val="ListParagraph"/>
              <w:spacing w:line="360" w:lineRule="auto"/>
              <w:ind w:left="56"/>
              <w:jc w:val="center"/>
              <w:rPr>
                <w:rFonts w:ascii="Times New Roman" w:hAnsi="Times New Roman" w:cs="Times New Roman"/>
                <w:sz w:val="24"/>
                <w:szCs w:val="24"/>
                <w:lang w:val="en-ID"/>
              </w:rPr>
            </w:pPr>
            <w:r w:rsidRPr="009E220D">
              <w:rPr>
                <w:rFonts w:ascii="Times New Roman" w:hAnsi="Times New Roman" w:cs="Times New Roman"/>
                <w:sz w:val="24"/>
                <w:szCs w:val="24"/>
                <w:lang w:val="en-ID"/>
              </w:rPr>
              <w:t>R</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CCDFFC" w14:textId="77777777" w:rsidR="00FB4FCC" w:rsidRPr="009E220D" w:rsidRDefault="00FB4FCC" w:rsidP="00F327C9">
            <w:pPr>
              <w:pStyle w:val="ListParagraph"/>
              <w:spacing w:line="360" w:lineRule="auto"/>
              <w:ind w:left="0"/>
              <w:jc w:val="center"/>
              <w:rPr>
                <w:rFonts w:ascii="Times New Roman" w:hAnsi="Times New Roman" w:cs="Times New Roman"/>
                <w:sz w:val="24"/>
                <w:szCs w:val="24"/>
                <w:lang w:val="en-ID"/>
              </w:rPr>
            </w:pPr>
            <w:r w:rsidRPr="009E220D">
              <w:rPr>
                <w:rFonts w:ascii="Times New Roman" w:hAnsi="Times New Roman" w:cs="Times New Roman"/>
                <w:sz w:val="24"/>
                <w:szCs w:val="24"/>
                <w:lang w:val="en-ID"/>
              </w:rPr>
              <w:t>R Square</w:t>
            </w: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B9AD93" w14:textId="77777777" w:rsidR="00FB4FCC" w:rsidRPr="009E220D" w:rsidRDefault="00FB4FCC" w:rsidP="00F327C9">
            <w:pPr>
              <w:pStyle w:val="ListParagraph"/>
              <w:spacing w:line="360" w:lineRule="auto"/>
              <w:ind w:left="0" w:firstLine="6"/>
              <w:jc w:val="center"/>
              <w:rPr>
                <w:rFonts w:ascii="Times New Roman" w:hAnsi="Times New Roman" w:cs="Times New Roman"/>
                <w:sz w:val="24"/>
                <w:szCs w:val="24"/>
                <w:lang w:val="en-ID"/>
              </w:rPr>
            </w:pPr>
            <w:r w:rsidRPr="009E220D">
              <w:rPr>
                <w:rFonts w:ascii="Times New Roman" w:hAnsi="Times New Roman" w:cs="Times New Roman"/>
                <w:sz w:val="24"/>
                <w:szCs w:val="24"/>
                <w:lang w:val="en-ID"/>
              </w:rPr>
              <w:t>Adjusted R Square</w:t>
            </w:r>
          </w:p>
        </w:tc>
        <w:tc>
          <w:tcPr>
            <w:tcW w:w="19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44B0E1" w14:textId="77777777" w:rsidR="00FB4FCC" w:rsidRPr="009E220D" w:rsidRDefault="00FB4FCC" w:rsidP="00F327C9">
            <w:pPr>
              <w:pStyle w:val="ListParagraph"/>
              <w:spacing w:line="360" w:lineRule="auto"/>
              <w:ind w:left="0"/>
              <w:jc w:val="center"/>
              <w:rPr>
                <w:rFonts w:ascii="Times New Roman" w:hAnsi="Times New Roman" w:cs="Times New Roman"/>
                <w:sz w:val="24"/>
                <w:szCs w:val="24"/>
                <w:lang w:val="en-ID"/>
              </w:rPr>
            </w:pPr>
            <w:r w:rsidRPr="009E220D">
              <w:rPr>
                <w:rFonts w:ascii="Times New Roman" w:hAnsi="Times New Roman" w:cs="Times New Roman"/>
                <w:sz w:val="24"/>
                <w:szCs w:val="24"/>
                <w:lang w:val="en-ID"/>
              </w:rPr>
              <w:t>Std. Error of the Estimate</w:t>
            </w:r>
          </w:p>
        </w:tc>
      </w:tr>
      <w:tr w:rsidR="00FB4FCC" w:rsidRPr="009E220D" w14:paraId="4968070D" w14:textId="77777777" w:rsidTr="00F327C9">
        <w:trPr>
          <w:cantSplit/>
          <w:trHeight w:val="223"/>
        </w:trPr>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612AD938" w14:textId="77777777" w:rsidR="00FB4FCC" w:rsidRPr="009E220D" w:rsidRDefault="00FB4FCC" w:rsidP="00F327C9">
            <w:pPr>
              <w:pStyle w:val="ListParagraph"/>
              <w:spacing w:line="360" w:lineRule="auto"/>
              <w:ind w:left="138" w:hanging="3"/>
              <w:jc w:val="center"/>
              <w:rPr>
                <w:rFonts w:ascii="Times New Roman" w:hAnsi="Times New Roman" w:cs="Times New Roman"/>
                <w:sz w:val="24"/>
                <w:szCs w:val="24"/>
                <w:lang w:val="en-ID"/>
              </w:rPr>
            </w:pPr>
            <w:r w:rsidRPr="009E220D">
              <w:rPr>
                <w:rFonts w:ascii="Times New Roman" w:hAnsi="Times New Roman" w:cs="Times New Roman"/>
                <w:sz w:val="24"/>
                <w:szCs w:val="24"/>
                <w:lang w:val="en-ID"/>
              </w:rPr>
              <w:t>1</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tcPr>
          <w:p w14:paraId="43DC2577" w14:textId="77777777" w:rsidR="00FB4FCC" w:rsidRPr="009E220D" w:rsidRDefault="00FB4FCC" w:rsidP="00F327C9">
            <w:pPr>
              <w:pStyle w:val="ListParagraph"/>
              <w:spacing w:line="360" w:lineRule="auto"/>
              <w:ind w:left="3"/>
              <w:jc w:val="center"/>
              <w:rPr>
                <w:rFonts w:ascii="Times New Roman" w:hAnsi="Times New Roman" w:cs="Times New Roman"/>
                <w:sz w:val="24"/>
                <w:szCs w:val="24"/>
                <w:lang w:val="en-ID"/>
              </w:rPr>
            </w:pPr>
            <w:r w:rsidRPr="009E220D">
              <w:rPr>
                <w:rFonts w:ascii="Times New Roman" w:hAnsi="Times New Roman" w:cs="Times New Roman"/>
                <w:sz w:val="24"/>
                <w:szCs w:val="24"/>
                <w:lang w:val="en-ID"/>
              </w:rPr>
              <w:t>.6</w:t>
            </w:r>
            <w:r>
              <w:rPr>
                <w:rFonts w:ascii="Times New Roman" w:hAnsi="Times New Roman" w:cs="Times New Roman"/>
                <w:sz w:val="24"/>
                <w:szCs w:val="24"/>
                <w:lang w:val="en-ID"/>
              </w:rPr>
              <w:t>69</w:t>
            </w:r>
            <w:r w:rsidRPr="009E220D">
              <w:rPr>
                <w:rFonts w:ascii="Times New Roman" w:hAnsi="Times New Roman" w:cs="Times New Roman"/>
                <w:sz w:val="24"/>
                <w:szCs w:val="24"/>
                <w:vertAlign w:val="superscript"/>
                <w:lang w:val="en-ID"/>
              </w:rPr>
              <w:t>a</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tcPr>
          <w:p w14:paraId="6F962430" w14:textId="77777777" w:rsidR="00FB4FCC" w:rsidRPr="009E220D" w:rsidRDefault="00FB4FCC" w:rsidP="00F327C9">
            <w:pPr>
              <w:pStyle w:val="ListParagraph"/>
              <w:spacing w:line="360" w:lineRule="auto"/>
              <w:ind w:left="139"/>
              <w:jc w:val="center"/>
              <w:rPr>
                <w:rFonts w:ascii="Times New Roman" w:hAnsi="Times New Roman" w:cs="Times New Roman"/>
                <w:sz w:val="24"/>
                <w:szCs w:val="24"/>
                <w:lang w:val="en-ID"/>
              </w:rPr>
            </w:pPr>
            <w:r w:rsidRPr="009E220D">
              <w:rPr>
                <w:rFonts w:ascii="Times New Roman" w:hAnsi="Times New Roman" w:cs="Times New Roman"/>
                <w:sz w:val="24"/>
                <w:szCs w:val="24"/>
                <w:lang w:val="en-ID"/>
              </w:rPr>
              <w:t>.4</w:t>
            </w:r>
            <w:r>
              <w:rPr>
                <w:rFonts w:ascii="Times New Roman" w:hAnsi="Times New Roman" w:cs="Times New Roman"/>
                <w:sz w:val="24"/>
                <w:szCs w:val="24"/>
                <w:lang w:val="en-ID"/>
              </w:rPr>
              <w:t>47</w:t>
            </w: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14:paraId="6DF73D18" w14:textId="77777777" w:rsidR="00FB4FCC" w:rsidRPr="009E220D" w:rsidRDefault="00FB4FCC" w:rsidP="00F327C9">
            <w:pPr>
              <w:pStyle w:val="ListParagraph"/>
              <w:spacing w:line="360" w:lineRule="auto"/>
              <w:ind w:left="147"/>
              <w:jc w:val="center"/>
              <w:rPr>
                <w:rFonts w:ascii="Times New Roman" w:hAnsi="Times New Roman" w:cs="Times New Roman"/>
                <w:sz w:val="24"/>
                <w:szCs w:val="24"/>
                <w:lang w:val="en-ID"/>
              </w:rPr>
            </w:pPr>
            <w:r w:rsidRPr="009E220D">
              <w:rPr>
                <w:rFonts w:ascii="Times New Roman" w:hAnsi="Times New Roman" w:cs="Times New Roman"/>
                <w:sz w:val="24"/>
                <w:szCs w:val="24"/>
                <w:lang w:val="en-ID"/>
              </w:rPr>
              <w:t>.</w:t>
            </w:r>
            <w:r>
              <w:rPr>
                <w:rFonts w:ascii="Times New Roman" w:hAnsi="Times New Roman" w:cs="Times New Roman"/>
                <w:sz w:val="24"/>
                <w:szCs w:val="24"/>
                <w:lang w:val="en-ID"/>
              </w:rPr>
              <w:t>483</w:t>
            </w:r>
          </w:p>
        </w:tc>
        <w:tc>
          <w:tcPr>
            <w:tcW w:w="1926" w:type="dxa"/>
            <w:tcBorders>
              <w:top w:val="single" w:sz="4" w:space="0" w:color="auto"/>
              <w:left w:val="single" w:sz="4" w:space="0" w:color="auto"/>
              <w:bottom w:val="single" w:sz="4" w:space="0" w:color="auto"/>
              <w:right w:val="single" w:sz="4" w:space="0" w:color="auto"/>
            </w:tcBorders>
            <w:shd w:val="clear" w:color="auto" w:fill="FFFFFF" w:themeFill="background1"/>
          </w:tcPr>
          <w:p w14:paraId="40EFC511" w14:textId="77777777" w:rsidR="00FB4FCC" w:rsidRPr="009E220D" w:rsidRDefault="00FB4FCC" w:rsidP="00F327C9">
            <w:pPr>
              <w:pStyle w:val="ListParagraph"/>
              <w:spacing w:line="360" w:lineRule="auto"/>
              <w:ind w:left="148" w:hanging="8"/>
              <w:jc w:val="center"/>
              <w:rPr>
                <w:rFonts w:ascii="Times New Roman" w:hAnsi="Times New Roman" w:cs="Times New Roman"/>
                <w:sz w:val="24"/>
                <w:szCs w:val="24"/>
                <w:lang w:val="en-ID"/>
              </w:rPr>
            </w:pPr>
            <w:r>
              <w:rPr>
                <w:rFonts w:ascii="Times New Roman" w:hAnsi="Times New Roman" w:cs="Times New Roman"/>
                <w:sz w:val="24"/>
                <w:szCs w:val="24"/>
                <w:lang w:val="en-ID"/>
              </w:rPr>
              <w:t>1.507</w:t>
            </w:r>
          </w:p>
        </w:tc>
      </w:tr>
      <w:tr w:rsidR="00FB4FCC" w:rsidRPr="009E220D" w14:paraId="48ABF79E" w14:textId="77777777" w:rsidTr="00F327C9">
        <w:trPr>
          <w:cantSplit/>
          <w:trHeight w:val="382"/>
        </w:trPr>
        <w:tc>
          <w:tcPr>
            <w:tcW w:w="6645" w:type="dxa"/>
            <w:gridSpan w:val="5"/>
            <w:tcBorders>
              <w:top w:val="single" w:sz="4" w:space="0" w:color="auto"/>
              <w:left w:val="nil"/>
              <w:bottom w:val="nil"/>
              <w:right w:val="nil"/>
            </w:tcBorders>
            <w:shd w:val="clear" w:color="auto" w:fill="FFFFFF"/>
          </w:tcPr>
          <w:p w14:paraId="36E34A73" w14:textId="77777777" w:rsidR="00FB4FCC" w:rsidRPr="00543D53" w:rsidRDefault="00FB4FCC" w:rsidP="00F327C9">
            <w:pPr>
              <w:spacing w:line="360" w:lineRule="auto"/>
              <w:rPr>
                <w:rFonts w:ascii="Times New Roman" w:hAnsi="Times New Roman" w:cs="Times New Roman"/>
                <w:sz w:val="24"/>
                <w:szCs w:val="24"/>
                <w:lang w:val="en-ID"/>
              </w:rPr>
            </w:pPr>
            <w:r w:rsidRPr="00543D53">
              <w:rPr>
                <w:rFonts w:ascii="Times New Roman" w:hAnsi="Times New Roman" w:cs="Times New Roman"/>
                <w:sz w:val="24"/>
                <w:szCs w:val="24"/>
                <w:lang w:val="en-ID"/>
              </w:rPr>
              <w:t>a. Predictors: (Constant), Lingkungan Kerja, Kompensasi, Motivasi Kerja</w:t>
            </w:r>
          </w:p>
        </w:tc>
      </w:tr>
      <w:tr w:rsidR="00FB4FCC" w:rsidRPr="009E220D" w14:paraId="2F8B9DEE" w14:textId="77777777" w:rsidTr="00F327C9">
        <w:trPr>
          <w:cantSplit/>
          <w:trHeight w:val="223"/>
        </w:trPr>
        <w:tc>
          <w:tcPr>
            <w:tcW w:w="6645" w:type="dxa"/>
            <w:gridSpan w:val="5"/>
            <w:tcBorders>
              <w:top w:val="nil"/>
              <w:left w:val="nil"/>
              <w:bottom w:val="nil"/>
              <w:right w:val="nil"/>
            </w:tcBorders>
            <w:shd w:val="clear" w:color="auto" w:fill="FFFFFF"/>
          </w:tcPr>
          <w:p w14:paraId="08473A13" w14:textId="77777777" w:rsidR="00FB4FCC" w:rsidRPr="00543D53" w:rsidRDefault="00FB4FCC" w:rsidP="00F327C9">
            <w:pPr>
              <w:spacing w:line="360" w:lineRule="auto"/>
              <w:rPr>
                <w:rFonts w:ascii="Times New Roman" w:hAnsi="Times New Roman" w:cs="Times New Roman"/>
                <w:sz w:val="24"/>
                <w:szCs w:val="24"/>
                <w:lang w:val="en-ID"/>
              </w:rPr>
            </w:pPr>
            <w:r w:rsidRPr="00543D53">
              <w:rPr>
                <w:rFonts w:ascii="Times New Roman" w:hAnsi="Times New Roman" w:cs="Times New Roman"/>
                <w:sz w:val="24"/>
                <w:szCs w:val="24"/>
                <w:lang w:val="en-ID"/>
              </w:rPr>
              <w:t>b. Dependent Variable: Kinerja Karyawan</w:t>
            </w:r>
          </w:p>
        </w:tc>
      </w:tr>
      <w:tr w:rsidR="00FB4FCC" w:rsidRPr="009E220D" w14:paraId="381A08B1" w14:textId="77777777" w:rsidTr="00F327C9">
        <w:trPr>
          <w:cantSplit/>
          <w:trHeight w:val="228"/>
        </w:trPr>
        <w:tc>
          <w:tcPr>
            <w:tcW w:w="6645" w:type="dxa"/>
            <w:gridSpan w:val="5"/>
            <w:tcBorders>
              <w:top w:val="nil"/>
              <w:left w:val="nil"/>
              <w:bottom w:val="nil"/>
              <w:right w:val="nil"/>
            </w:tcBorders>
            <w:shd w:val="clear" w:color="auto" w:fill="FFFFFF"/>
          </w:tcPr>
          <w:p w14:paraId="1A3681B0" w14:textId="77777777" w:rsidR="00FB4FCC" w:rsidRPr="00543D53" w:rsidRDefault="00FB4FCC" w:rsidP="00F327C9">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Sumber : Output IBM SPSS 25 (2024)</w:t>
            </w:r>
          </w:p>
        </w:tc>
      </w:tr>
    </w:tbl>
    <w:p w14:paraId="59CC3A47" w14:textId="77777777" w:rsidR="00FB4FCC" w:rsidRDefault="00FB4FCC" w:rsidP="00FB4FCC">
      <w:pPr>
        <w:spacing w:line="360" w:lineRule="auto"/>
        <w:rPr>
          <w:rFonts w:ascii="Times New Roman" w:hAnsi="Times New Roman" w:cs="Times New Roman"/>
          <w:sz w:val="24"/>
          <w:szCs w:val="24"/>
          <w:lang w:val="en-ID"/>
        </w:rPr>
      </w:pPr>
    </w:p>
    <w:p w14:paraId="1261C0F3" w14:textId="0DDFCD31" w:rsidR="00FB4FCC" w:rsidRDefault="00FB4FCC" w:rsidP="00FB4FCC">
      <w:pPr>
        <w:spacing w:line="360" w:lineRule="auto"/>
        <w:rPr>
          <w:rFonts w:ascii="Times New Roman" w:hAnsi="Times New Roman" w:cs="Times New Roman"/>
          <w:sz w:val="24"/>
          <w:szCs w:val="24"/>
          <w:lang w:val="en-ID"/>
        </w:rPr>
      </w:pPr>
    </w:p>
    <w:p w14:paraId="4B33F7AE" w14:textId="77777777" w:rsidR="00FB4FCC" w:rsidRDefault="00FB4FCC" w:rsidP="00FB4FCC">
      <w:pPr>
        <w:spacing w:line="360" w:lineRule="auto"/>
        <w:ind w:left="2160"/>
        <w:jc w:val="both"/>
        <w:rPr>
          <w:rFonts w:ascii="Times New Roman" w:hAnsi="Times New Roman" w:cs="Times New Roman"/>
          <w:sz w:val="24"/>
          <w:szCs w:val="24"/>
          <w:lang w:val="en-US"/>
        </w:rPr>
      </w:pPr>
      <w:r>
        <w:rPr>
          <w:rFonts w:ascii="Times New Roman" w:hAnsi="Times New Roman" w:cs="Times New Roman"/>
          <w:sz w:val="24"/>
          <w:szCs w:val="24"/>
          <w:lang w:val="en-ID"/>
        </w:rPr>
        <w:tab/>
      </w:r>
      <w:r>
        <w:rPr>
          <w:rFonts w:ascii="Times New Roman" w:hAnsi="Times New Roman" w:cs="Times New Roman"/>
          <w:sz w:val="24"/>
          <w:szCs w:val="24"/>
          <w:lang w:val="en-US"/>
        </w:rPr>
        <w:t xml:space="preserve">Berdasarkan tabel diatas maka dapat diketahui bahwa variabel kompensasi, motivasi kerja, dan lingkungan kerja terhadap kinerja karyawan dilihat dari nilai koefisien determinasi (R </w:t>
      </w:r>
      <w:r w:rsidRPr="00F64C78">
        <w:rPr>
          <w:rFonts w:ascii="Times New Roman" w:hAnsi="Times New Roman" w:cs="Times New Roman"/>
          <w:i/>
          <w:iCs/>
          <w:sz w:val="24"/>
          <w:szCs w:val="24"/>
          <w:lang w:val="en-US"/>
        </w:rPr>
        <w:t>square</w:t>
      </w:r>
      <w:r>
        <w:rPr>
          <w:rFonts w:ascii="Times New Roman" w:hAnsi="Times New Roman" w:cs="Times New Roman"/>
          <w:sz w:val="24"/>
          <w:szCs w:val="24"/>
          <w:lang w:val="en-US"/>
        </w:rPr>
        <w:t>) sebesar 0,483 atau 48,3%. Hal ini diartikan bahwa variabel kompensasi, motivasi kerja, dan lingkungan kerja terhadap kinerja karyawan bank syariah ini secara simultan memberikan kontribusi atau pengaruh sebesar 48,3% dan sisanya 51,7% dipengaruhi oleh variabel lain yang tidak diteliti dalam penelitian ini.</w:t>
      </w:r>
    </w:p>
    <w:bookmarkEnd w:id="132"/>
    <w:p w14:paraId="23B19A0A" w14:textId="77777777" w:rsidR="00FB4FCC" w:rsidRDefault="00FB4FCC" w:rsidP="00FB4FCC">
      <w:pPr>
        <w:spacing w:line="360" w:lineRule="auto"/>
        <w:ind w:left="2160"/>
        <w:jc w:val="both"/>
        <w:rPr>
          <w:rFonts w:ascii="Times New Roman" w:hAnsi="Times New Roman" w:cs="Times New Roman"/>
          <w:sz w:val="24"/>
          <w:szCs w:val="24"/>
          <w:lang w:val="en-US"/>
        </w:rPr>
      </w:pPr>
    </w:p>
    <w:p w14:paraId="7C0E8C36" w14:textId="3BF9174E" w:rsidR="007739AC" w:rsidRDefault="007739AC">
      <w:pPr>
        <w:pStyle w:val="Heading4"/>
        <w:numPr>
          <w:ilvl w:val="3"/>
          <w:numId w:val="32"/>
        </w:numPr>
        <w:spacing w:line="360" w:lineRule="auto"/>
        <w:ind w:left="2268" w:hanging="850"/>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Uji F </w:t>
      </w:r>
      <w:r w:rsidR="00470054">
        <w:rPr>
          <w:rFonts w:ascii="Times New Roman" w:hAnsi="Times New Roman" w:cs="Times New Roman"/>
          <w:b/>
          <w:bCs/>
          <w:i w:val="0"/>
          <w:iCs w:val="0"/>
          <w:color w:val="auto"/>
          <w:sz w:val="24"/>
          <w:szCs w:val="24"/>
        </w:rPr>
        <w:t>(Uji Simultan)</w:t>
      </w:r>
      <w:bookmarkEnd w:id="131"/>
    </w:p>
    <w:p w14:paraId="1DE775A9" w14:textId="77777777" w:rsidR="00A339D1" w:rsidRDefault="00470054" w:rsidP="00855A8A">
      <w:pPr>
        <w:spacing w:line="360" w:lineRule="auto"/>
        <w:ind w:left="2268" w:firstLine="612"/>
        <w:jc w:val="both"/>
        <w:rPr>
          <w:rFonts w:ascii="Times New Roman" w:hAnsi="Times New Roman" w:cs="Times New Roman"/>
          <w:sz w:val="24"/>
          <w:szCs w:val="24"/>
        </w:rPr>
      </w:pPr>
      <w:bookmarkStart w:id="134" w:name="_Hlk185898470"/>
      <w:r>
        <w:rPr>
          <w:rFonts w:ascii="Times New Roman" w:hAnsi="Times New Roman" w:cs="Times New Roman"/>
          <w:sz w:val="24"/>
          <w:szCs w:val="24"/>
        </w:rPr>
        <w:t xml:space="preserve">Uji F bertujuan untuk </w:t>
      </w:r>
      <w:r w:rsidR="00855A8A">
        <w:rPr>
          <w:rFonts w:ascii="Times New Roman" w:hAnsi="Times New Roman" w:cs="Times New Roman"/>
          <w:sz w:val="24"/>
          <w:szCs w:val="24"/>
        </w:rPr>
        <w:t xml:space="preserve">menguji apakah setiap variabel </w:t>
      </w:r>
      <w:r w:rsidR="00A339D1">
        <w:rPr>
          <w:rFonts w:ascii="Times New Roman" w:hAnsi="Times New Roman" w:cs="Times New Roman"/>
          <w:sz w:val="24"/>
          <w:szCs w:val="24"/>
        </w:rPr>
        <w:t>in</w:t>
      </w:r>
      <w:r w:rsidR="00855A8A">
        <w:rPr>
          <w:rFonts w:ascii="Times New Roman" w:hAnsi="Times New Roman" w:cs="Times New Roman"/>
          <w:sz w:val="24"/>
          <w:szCs w:val="24"/>
        </w:rPr>
        <w:t>dependen</w:t>
      </w:r>
      <w:r w:rsidR="00A339D1">
        <w:rPr>
          <w:rFonts w:ascii="Times New Roman" w:hAnsi="Times New Roman" w:cs="Times New Roman"/>
          <w:sz w:val="24"/>
          <w:szCs w:val="24"/>
        </w:rPr>
        <w:t xml:space="preserve"> (X)</w:t>
      </w:r>
      <w:r w:rsidR="00855A8A">
        <w:rPr>
          <w:rFonts w:ascii="Times New Roman" w:hAnsi="Times New Roman" w:cs="Times New Roman"/>
          <w:sz w:val="24"/>
          <w:szCs w:val="24"/>
        </w:rPr>
        <w:t xml:space="preserve"> secara simultan mempengaruhi variabel dependen</w:t>
      </w:r>
      <w:r w:rsidR="00A339D1">
        <w:rPr>
          <w:rFonts w:ascii="Times New Roman" w:hAnsi="Times New Roman" w:cs="Times New Roman"/>
          <w:sz w:val="24"/>
          <w:szCs w:val="24"/>
        </w:rPr>
        <w:t xml:space="preserve"> (Y)</w:t>
      </w:r>
      <w:r w:rsidR="00855A8A">
        <w:rPr>
          <w:rFonts w:ascii="Times New Roman" w:hAnsi="Times New Roman" w:cs="Times New Roman"/>
          <w:sz w:val="24"/>
          <w:szCs w:val="24"/>
        </w:rPr>
        <w:t xml:space="preserve">. </w:t>
      </w:r>
      <w:r w:rsidR="00A339D1">
        <w:rPr>
          <w:rFonts w:ascii="Times New Roman" w:hAnsi="Times New Roman" w:cs="Times New Roman"/>
          <w:sz w:val="24"/>
          <w:szCs w:val="24"/>
        </w:rPr>
        <w:t>Penerapan uji hipotesis pada uji F dapat diketahui berdasarkan dasar pengambilan keputusan uji F, sebagai berikut :</w:t>
      </w:r>
    </w:p>
    <w:p w14:paraId="0FF761EB" w14:textId="77777777" w:rsidR="00A339D1" w:rsidRDefault="00855A8A">
      <w:pPr>
        <w:pStyle w:val="ListParagraph"/>
        <w:numPr>
          <w:ilvl w:val="0"/>
          <w:numId w:val="51"/>
        </w:numPr>
        <w:spacing w:line="360" w:lineRule="auto"/>
        <w:jc w:val="both"/>
        <w:rPr>
          <w:rFonts w:ascii="Times New Roman" w:hAnsi="Times New Roman" w:cs="Times New Roman"/>
          <w:sz w:val="24"/>
          <w:szCs w:val="24"/>
        </w:rPr>
      </w:pPr>
      <w:r w:rsidRPr="00A339D1">
        <w:rPr>
          <w:rFonts w:ascii="Times New Roman" w:hAnsi="Times New Roman" w:cs="Times New Roman"/>
          <w:sz w:val="24"/>
          <w:szCs w:val="24"/>
        </w:rPr>
        <w:t xml:space="preserve"> </w:t>
      </w:r>
      <w:r w:rsidR="00A339D1">
        <w:rPr>
          <w:rFonts w:ascii="Times New Roman" w:hAnsi="Times New Roman" w:cs="Times New Roman"/>
          <w:sz w:val="24"/>
          <w:szCs w:val="24"/>
        </w:rPr>
        <w:t>A</w:t>
      </w:r>
      <w:r w:rsidRPr="00A339D1">
        <w:rPr>
          <w:rFonts w:ascii="Times New Roman" w:hAnsi="Times New Roman" w:cs="Times New Roman"/>
          <w:sz w:val="24"/>
          <w:szCs w:val="24"/>
        </w:rPr>
        <w:t>pabila nilai signifikan &lt; 0,05 atau F hitung &gt; F tabel maka terdapat pengaruh variabel X secara simultan terhadap variabel Y.</w:t>
      </w:r>
    </w:p>
    <w:p w14:paraId="000C0C89" w14:textId="770969E3" w:rsidR="007371E1" w:rsidRPr="00FB4FCC" w:rsidRDefault="00A339D1" w:rsidP="00FB4FCC">
      <w:pPr>
        <w:pStyle w:val="ListParagraph"/>
        <w:numPr>
          <w:ilvl w:val="0"/>
          <w:numId w:val="51"/>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855A8A" w:rsidRPr="00A339D1">
        <w:rPr>
          <w:rFonts w:ascii="Times New Roman" w:hAnsi="Times New Roman" w:cs="Times New Roman"/>
          <w:sz w:val="24"/>
          <w:szCs w:val="24"/>
        </w:rPr>
        <w:t>pabila nilai signifikan &gt; 0,05 atau F hitung &lt; F tabel maka tidak terdapat pengaruh variabel X secara simultan terhadap variabel Y.</w:t>
      </w:r>
    </w:p>
    <w:p w14:paraId="34600716" w14:textId="77777777" w:rsidR="002B6604" w:rsidRDefault="00A339D1" w:rsidP="00A339D1">
      <w:pPr>
        <w:spacing w:line="36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Dalam mencari F tabel dengan melihat rumus F tabel </w:t>
      </w:r>
      <w:r w:rsidR="002B6604">
        <w:rPr>
          <w:rFonts w:ascii="Times New Roman" w:hAnsi="Times New Roman" w:cs="Times New Roman"/>
          <w:sz w:val="24"/>
          <w:szCs w:val="24"/>
        </w:rPr>
        <w:t>sebagai berikut:</w:t>
      </w:r>
    </w:p>
    <w:p w14:paraId="19800795" w14:textId="77777777" w:rsidR="002B6604" w:rsidRDefault="002B6604" w:rsidP="00A339D1">
      <w:pPr>
        <w:spacing w:line="36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F tabel </w:t>
      </w:r>
      <w:r w:rsidR="00A339D1">
        <w:rPr>
          <w:rFonts w:ascii="Times New Roman" w:hAnsi="Times New Roman" w:cs="Times New Roman"/>
          <w:sz w:val="24"/>
          <w:szCs w:val="24"/>
        </w:rPr>
        <w:t>= f (k-1 ; n-k)</w:t>
      </w:r>
    </w:p>
    <w:p w14:paraId="6BC2CCEA" w14:textId="77777777" w:rsidR="002B6604" w:rsidRDefault="002B6604" w:rsidP="002B6604">
      <w:pPr>
        <w:spacing w:line="360" w:lineRule="auto"/>
        <w:ind w:left="2268" w:firstLine="612"/>
        <w:jc w:val="both"/>
        <w:rPr>
          <w:rFonts w:ascii="Times New Roman" w:hAnsi="Times New Roman" w:cs="Times New Roman"/>
          <w:sz w:val="24"/>
          <w:szCs w:val="24"/>
        </w:rPr>
      </w:pPr>
      <w:r>
        <w:rPr>
          <w:rFonts w:ascii="Times New Roman" w:hAnsi="Times New Roman" w:cs="Times New Roman"/>
          <w:sz w:val="24"/>
          <w:szCs w:val="24"/>
        </w:rPr>
        <w:t xml:space="preserve"> </w:t>
      </w:r>
      <w:r w:rsidR="00A339D1">
        <w:rPr>
          <w:rFonts w:ascii="Times New Roman" w:hAnsi="Times New Roman" w:cs="Times New Roman"/>
          <w:sz w:val="24"/>
          <w:szCs w:val="24"/>
        </w:rPr>
        <w:t>= (</w:t>
      </w:r>
      <w:r>
        <w:rPr>
          <w:rFonts w:ascii="Times New Roman" w:hAnsi="Times New Roman" w:cs="Times New Roman"/>
          <w:sz w:val="24"/>
          <w:szCs w:val="24"/>
        </w:rPr>
        <w:t>4-1 ; 30-4)</w:t>
      </w:r>
    </w:p>
    <w:p w14:paraId="0EE837E8" w14:textId="77777777" w:rsidR="00F07C1E" w:rsidRDefault="002B6604" w:rsidP="002B6604">
      <w:pPr>
        <w:spacing w:line="360" w:lineRule="auto"/>
        <w:ind w:left="2268" w:firstLine="612"/>
        <w:jc w:val="both"/>
        <w:rPr>
          <w:rFonts w:ascii="Times New Roman" w:hAnsi="Times New Roman" w:cs="Times New Roman"/>
          <w:sz w:val="24"/>
          <w:szCs w:val="24"/>
        </w:rPr>
      </w:pPr>
      <w:r>
        <w:rPr>
          <w:rFonts w:ascii="Times New Roman" w:hAnsi="Times New Roman" w:cs="Times New Roman"/>
          <w:sz w:val="24"/>
          <w:szCs w:val="24"/>
        </w:rPr>
        <w:t xml:space="preserve"> = (3 ; 26) </w:t>
      </w:r>
    </w:p>
    <w:p w14:paraId="191FA15F" w14:textId="68AC9776" w:rsidR="00FB4FCC" w:rsidRDefault="00F07C1E" w:rsidP="00290601">
      <w:pPr>
        <w:spacing w:line="360" w:lineRule="auto"/>
        <w:ind w:left="2268" w:firstLine="612"/>
        <w:jc w:val="both"/>
        <w:rPr>
          <w:rFonts w:ascii="Times New Roman" w:hAnsi="Times New Roman" w:cs="Times New Roman"/>
          <w:sz w:val="24"/>
          <w:szCs w:val="24"/>
        </w:rPr>
      </w:pPr>
      <w:r>
        <w:rPr>
          <w:rFonts w:ascii="Times New Roman" w:hAnsi="Times New Roman" w:cs="Times New Roman"/>
          <w:sz w:val="24"/>
          <w:szCs w:val="24"/>
        </w:rPr>
        <w:t xml:space="preserve"> </w:t>
      </w:r>
      <w:r w:rsidR="002B6604">
        <w:rPr>
          <w:rFonts w:ascii="Times New Roman" w:hAnsi="Times New Roman" w:cs="Times New Roman"/>
          <w:sz w:val="24"/>
          <w:szCs w:val="24"/>
        </w:rPr>
        <w:t xml:space="preserve">= </w:t>
      </w:r>
      <w:r>
        <w:rPr>
          <w:rFonts w:ascii="Times New Roman" w:hAnsi="Times New Roman" w:cs="Times New Roman"/>
          <w:sz w:val="24"/>
          <w:szCs w:val="24"/>
        </w:rPr>
        <w:t>2,975</w:t>
      </w:r>
    </w:p>
    <w:p w14:paraId="5D170F09" w14:textId="77777777" w:rsidR="0024050E" w:rsidRDefault="0024050E" w:rsidP="00290601">
      <w:pPr>
        <w:spacing w:line="360" w:lineRule="auto"/>
        <w:ind w:left="2268" w:firstLine="612"/>
        <w:jc w:val="both"/>
        <w:rPr>
          <w:rFonts w:ascii="Times New Roman" w:hAnsi="Times New Roman" w:cs="Times New Roman"/>
          <w:sz w:val="24"/>
          <w:szCs w:val="24"/>
        </w:rPr>
      </w:pPr>
    </w:p>
    <w:p w14:paraId="03D0B5EA" w14:textId="77777777" w:rsidR="0024050E" w:rsidRDefault="0024050E" w:rsidP="00290601">
      <w:pPr>
        <w:spacing w:line="360" w:lineRule="auto"/>
        <w:ind w:left="2268" w:firstLine="612"/>
        <w:jc w:val="both"/>
        <w:rPr>
          <w:rFonts w:ascii="Times New Roman" w:hAnsi="Times New Roman" w:cs="Times New Roman"/>
          <w:sz w:val="24"/>
          <w:szCs w:val="24"/>
        </w:rPr>
      </w:pPr>
    </w:p>
    <w:p w14:paraId="3C3D319E" w14:textId="77777777" w:rsidR="0024050E" w:rsidRPr="00A339D1" w:rsidRDefault="0024050E" w:rsidP="00290601">
      <w:pPr>
        <w:spacing w:line="360" w:lineRule="auto"/>
        <w:ind w:left="2268" w:firstLine="612"/>
        <w:jc w:val="both"/>
        <w:rPr>
          <w:rFonts w:ascii="Times New Roman" w:hAnsi="Times New Roman" w:cs="Times New Roman"/>
          <w:sz w:val="24"/>
          <w:szCs w:val="24"/>
        </w:rPr>
      </w:pPr>
    </w:p>
    <w:p w14:paraId="0D5527CD" w14:textId="5A42B81B" w:rsidR="00855A8A" w:rsidRPr="00815CFE" w:rsidRDefault="00815CFE" w:rsidP="00B6105F">
      <w:pPr>
        <w:pStyle w:val="Caption"/>
        <w:ind w:left="1548" w:firstLine="720"/>
        <w:jc w:val="center"/>
        <w:rPr>
          <w:rFonts w:ascii="Times New Roman" w:hAnsi="Times New Roman" w:cs="Times New Roman"/>
          <w:b/>
          <w:bCs/>
          <w:i w:val="0"/>
          <w:iCs w:val="0"/>
          <w:color w:val="auto"/>
          <w:sz w:val="24"/>
          <w:szCs w:val="24"/>
        </w:rPr>
      </w:pPr>
      <w:bookmarkStart w:id="135" w:name="_Toc185892296"/>
      <w:r w:rsidRPr="00815CFE">
        <w:rPr>
          <w:rFonts w:ascii="Times New Roman" w:hAnsi="Times New Roman" w:cs="Times New Roman"/>
          <w:b/>
          <w:bCs/>
          <w:i w:val="0"/>
          <w:iCs w:val="0"/>
          <w:color w:val="auto"/>
          <w:sz w:val="24"/>
          <w:szCs w:val="24"/>
        </w:rPr>
        <w:t>Tabel 4.</w:t>
      </w:r>
      <w:r w:rsidRPr="00815CFE">
        <w:rPr>
          <w:rFonts w:ascii="Times New Roman" w:hAnsi="Times New Roman" w:cs="Times New Roman"/>
          <w:b/>
          <w:bCs/>
          <w:i w:val="0"/>
          <w:iCs w:val="0"/>
          <w:color w:val="auto"/>
          <w:sz w:val="24"/>
          <w:szCs w:val="24"/>
        </w:rPr>
        <w:fldChar w:fldCharType="begin"/>
      </w:r>
      <w:r w:rsidRPr="00815CFE">
        <w:rPr>
          <w:rFonts w:ascii="Times New Roman" w:hAnsi="Times New Roman" w:cs="Times New Roman"/>
          <w:b/>
          <w:bCs/>
          <w:i w:val="0"/>
          <w:iCs w:val="0"/>
          <w:color w:val="auto"/>
          <w:sz w:val="24"/>
          <w:szCs w:val="24"/>
        </w:rPr>
        <w:instrText xml:space="preserve"> SEQ Tabel_4. \* ARABIC </w:instrText>
      </w:r>
      <w:r w:rsidRPr="00815CFE">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13</w:t>
      </w:r>
      <w:r w:rsidRPr="00815CFE">
        <w:rPr>
          <w:rFonts w:ascii="Times New Roman" w:hAnsi="Times New Roman" w:cs="Times New Roman"/>
          <w:b/>
          <w:bCs/>
          <w:i w:val="0"/>
          <w:iCs w:val="0"/>
          <w:color w:val="auto"/>
          <w:sz w:val="24"/>
          <w:szCs w:val="24"/>
        </w:rPr>
        <w:fldChar w:fldCharType="end"/>
      </w:r>
      <w:r w:rsidR="00B6105F">
        <w:rPr>
          <w:rFonts w:ascii="Times New Roman" w:hAnsi="Times New Roman" w:cs="Times New Roman"/>
          <w:b/>
          <w:bCs/>
          <w:i w:val="0"/>
          <w:iCs w:val="0"/>
          <w:color w:val="auto"/>
          <w:sz w:val="24"/>
          <w:szCs w:val="24"/>
        </w:rPr>
        <w:t xml:space="preserve"> </w:t>
      </w:r>
      <w:r w:rsidRPr="00815CFE">
        <w:rPr>
          <w:rFonts w:ascii="Times New Roman" w:hAnsi="Times New Roman" w:cs="Times New Roman"/>
          <w:b/>
          <w:bCs/>
          <w:i w:val="0"/>
          <w:iCs w:val="0"/>
          <w:color w:val="auto"/>
          <w:sz w:val="24"/>
          <w:szCs w:val="24"/>
        </w:rPr>
        <w:t>Hasil Uji F</w:t>
      </w:r>
      <w:bookmarkEnd w:id="135"/>
    </w:p>
    <w:tbl>
      <w:tblPr>
        <w:tblpPr w:leftFromText="180" w:rightFromText="180" w:vertAnchor="text" w:horzAnchor="page" w:tblpX="3785" w:tblpY="76"/>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843"/>
        <w:gridCol w:w="1276"/>
        <w:gridCol w:w="709"/>
        <w:gridCol w:w="1134"/>
        <w:gridCol w:w="850"/>
        <w:gridCol w:w="709"/>
      </w:tblGrid>
      <w:tr w:rsidR="00B6105F" w:rsidRPr="00855A8A" w14:paraId="64022341" w14:textId="77777777" w:rsidTr="00B6105F">
        <w:trPr>
          <w:cantSplit/>
        </w:trPr>
        <w:tc>
          <w:tcPr>
            <w:tcW w:w="7088" w:type="dxa"/>
            <w:gridSpan w:val="7"/>
            <w:tcBorders>
              <w:top w:val="nil"/>
              <w:left w:val="nil"/>
              <w:bottom w:val="single" w:sz="4" w:space="0" w:color="auto"/>
              <w:right w:val="nil"/>
            </w:tcBorders>
            <w:shd w:val="clear" w:color="auto" w:fill="FFFFFF"/>
            <w:vAlign w:val="center"/>
          </w:tcPr>
          <w:p w14:paraId="4E3F0DD2" w14:textId="77777777" w:rsidR="00B6105F" w:rsidRPr="00855A8A" w:rsidRDefault="00B6105F" w:rsidP="00B6105F">
            <w:pPr>
              <w:spacing w:line="360" w:lineRule="auto"/>
              <w:ind w:left="1548" w:firstLine="720"/>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          </w:t>
            </w:r>
            <w:r w:rsidRPr="00855A8A">
              <w:rPr>
                <w:rFonts w:ascii="Times New Roman" w:hAnsi="Times New Roman" w:cs="Times New Roman"/>
                <w:b/>
                <w:bCs/>
                <w:sz w:val="24"/>
                <w:szCs w:val="24"/>
                <w:lang w:val="en-ID"/>
              </w:rPr>
              <w:t>ANOVA</w:t>
            </w:r>
            <w:r w:rsidRPr="00855A8A">
              <w:rPr>
                <w:rFonts w:ascii="Times New Roman" w:hAnsi="Times New Roman" w:cs="Times New Roman"/>
                <w:b/>
                <w:bCs/>
                <w:sz w:val="24"/>
                <w:szCs w:val="24"/>
                <w:vertAlign w:val="superscript"/>
                <w:lang w:val="en-ID"/>
              </w:rPr>
              <w:t>a</w:t>
            </w:r>
          </w:p>
        </w:tc>
      </w:tr>
      <w:tr w:rsidR="00B6105F" w:rsidRPr="00855A8A" w14:paraId="72C1C76D" w14:textId="77777777" w:rsidTr="00B6105F">
        <w:trPr>
          <w:cantSplit/>
        </w:trPr>
        <w:tc>
          <w:tcPr>
            <w:tcW w:w="241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0F5904" w14:textId="77777777" w:rsidR="00B6105F" w:rsidRPr="00855A8A" w:rsidRDefault="00B6105F" w:rsidP="00B6105F">
            <w:pPr>
              <w:spacing w:line="360" w:lineRule="auto"/>
              <w:ind w:firstLine="142"/>
              <w:jc w:val="center"/>
              <w:rPr>
                <w:rFonts w:ascii="Times New Roman" w:hAnsi="Times New Roman" w:cs="Times New Roman"/>
                <w:b/>
                <w:bCs/>
                <w:sz w:val="24"/>
                <w:szCs w:val="24"/>
                <w:lang w:val="en-ID"/>
              </w:rPr>
            </w:pPr>
            <w:r w:rsidRPr="00855A8A">
              <w:rPr>
                <w:rFonts w:ascii="Times New Roman" w:hAnsi="Times New Roman" w:cs="Times New Roman"/>
                <w:b/>
                <w:bCs/>
                <w:sz w:val="24"/>
                <w:szCs w:val="24"/>
                <w:lang w:val="en-ID"/>
              </w:rPr>
              <w:t>Model</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D6D795" w14:textId="77777777" w:rsidR="00B6105F" w:rsidRPr="00855A8A" w:rsidRDefault="00B6105F" w:rsidP="00B6105F">
            <w:pPr>
              <w:spacing w:line="360" w:lineRule="auto"/>
              <w:ind w:left="139"/>
              <w:jc w:val="center"/>
              <w:rPr>
                <w:rFonts w:ascii="Times New Roman" w:hAnsi="Times New Roman" w:cs="Times New Roman"/>
                <w:b/>
                <w:bCs/>
                <w:sz w:val="24"/>
                <w:szCs w:val="24"/>
                <w:lang w:val="en-ID"/>
              </w:rPr>
            </w:pPr>
            <w:r w:rsidRPr="00855A8A">
              <w:rPr>
                <w:rFonts w:ascii="Times New Roman" w:hAnsi="Times New Roman" w:cs="Times New Roman"/>
                <w:b/>
                <w:bCs/>
                <w:sz w:val="24"/>
                <w:szCs w:val="24"/>
                <w:lang w:val="en-ID"/>
              </w:rPr>
              <w:t>Sum of Squares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191C89" w14:textId="77777777" w:rsidR="00B6105F" w:rsidRPr="00855A8A" w:rsidRDefault="00B6105F" w:rsidP="00B6105F">
            <w:pPr>
              <w:spacing w:line="360" w:lineRule="auto"/>
              <w:ind w:left="135"/>
              <w:jc w:val="center"/>
              <w:rPr>
                <w:rFonts w:ascii="Times New Roman" w:hAnsi="Times New Roman" w:cs="Times New Roman"/>
                <w:b/>
                <w:bCs/>
                <w:sz w:val="24"/>
                <w:szCs w:val="24"/>
                <w:lang w:val="en-ID"/>
              </w:rPr>
            </w:pPr>
            <w:r w:rsidRPr="00855A8A">
              <w:rPr>
                <w:rFonts w:ascii="Times New Roman" w:hAnsi="Times New Roman" w:cs="Times New Roman"/>
                <w:b/>
                <w:bCs/>
                <w:sz w:val="24"/>
                <w:szCs w:val="24"/>
                <w:lang w:val="en-ID"/>
              </w:rPr>
              <w:t>df</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689074" w14:textId="77777777" w:rsidR="00B6105F" w:rsidRPr="00855A8A" w:rsidRDefault="00B6105F" w:rsidP="00B6105F">
            <w:pPr>
              <w:spacing w:line="360" w:lineRule="auto"/>
              <w:ind w:left="140"/>
              <w:jc w:val="center"/>
              <w:rPr>
                <w:rFonts w:ascii="Times New Roman" w:hAnsi="Times New Roman" w:cs="Times New Roman"/>
                <w:b/>
                <w:bCs/>
                <w:sz w:val="24"/>
                <w:szCs w:val="24"/>
                <w:lang w:val="en-ID"/>
              </w:rPr>
            </w:pPr>
            <w:r w:rsidRPr="00855A8A">
              <w:rPr>
                <w:rFonts w:ascii="Times New Roman" w:hAnsi="Times New Roman" w:cs="Times New Roman"/>
                <w:b/>
                <w:bCs/>
                <w:sz w:val="24"/>
                <w:szCs w:val="24"/>
                <w:lang w:val="en-ID"/>
              </w:rPr>
              <w:t>Mean Square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7AA66D" w14:textId="77777777" w:rsidR="00B6105F" w:rsidRPr="00855A8A" w:rsidRDefault="00B6105F" w:rsidP="00B6105F">
            <w:pPr>
              <w:spacing w:line="360" w:lineRule="auto"/>
              <w:ind w:left="1548" w:firstLine="720"/>
              <w:jc w:val="center"/>
              <w:rPr>
                <w:rFonts w:ascii="Times New Roman" w:hAnsi="Times New Roman" w:cs="Times New Roman"/>
                <w:b/>
                <w:bCs/>
                <w:sz w:val="24"/>
                <w:szCs w:val="24"/>
                <w:lang w:val="en-ID"/>
              </w:rPr>
            </w:pPr>
            <w:r w:rsidRPr="00855A8A">
              <w:rPr>
                <w:rFonts w:ascii="Times New Roman" w:hAnsi="Times New Roman" w:cs="Times New Roman"/>
                <w:b/>
                <w:bCs/>
                <w:sz w:val="24"/>
                <w:szCs w:val="24"/>
                <w:lang w:val="en-ID"/>
              </w:rPr>
              <w:t>F</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4FA033" w14:textId="77777777" w:rsidR="00B6105F" w:rsidRPr="00855A8A" w:rsidRDefault="00B6105F" w:rsidP="00B6105F">
            <w:pPr>
              <w:spacing w:line="360" w:lineRule="auto"/>
              <w:jc w:val="center"/>
              <w:rPr>
                <w:rFonts w:ascii="Times New Roman" w:hAnsi="Times New Roman" w:cs="Times New Roman"/>
                <w:b/>
                <w:bCs/>
                <w:sz w:val="24"/>
                <w:szCs w:val="24"/>
                <w:lang w:val="en-ID"/>
              </w:rPr>
            </w:pPr>
            <w:r w:rsidRPr="00855A8A">
              <w:rPr>
                <w:rFonts w:ascii="Times New Roman" w:hAnsi="Times New Roman" w:cs="Times New Roman"/>
                <w:b/>
                <w:bCs/>
                <w:sz w:val="24"/>
                <w:szCs w:val="24"/>
                <w:lang w:val="en-ID"/>
              </w:rPr>
              <w:t>Sig.</w:t>
            </w:r>
          </w:p>
        </w:tc>
      </w:tr>
      <w:tr w:rsidR="00B6105F" w:rsidRPr="00855A8A" w14:paraId="625EB291" w14:textId="77777777" w:rsidTr="00B6105F">
        <w:trPr>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F0C8707" w14:textId="77777777" w:rsidR="00B6105F" w:rsidRPr="00855A8A" w:rsidRDefault="00B6105F" w:rsidP="00B6105F">
            <w:pPr>
              <w:spacing w:line="360" w:lineRule="auto"/>
              <w:ind w:left="142"/>
              <w:jc w:val="center"/>
              <w:rPr>
                <w:rFonts w:ascii="Times New Roman" w:hAnsi="Times New Roman" w:cs="Times New Roman"/>
                <w:sz w:val="24"/>
                <w:szCs w:val="24"/>
                <w:lang w:val="en-ID"/>
              </w:rPr>
            </w:pPr>
            <w:r w:rsidRPr="00855A8A">
              <w:rPr>
                <w:rFonts w:ascii="Times New Roman" w:hAnsi="Times New Roman" w:cs="Times New Roman"/>
                <w:sz w:val="24"/>
                <w:szCs w:val="24"/>
                <w:lang w:val="en-ID"/>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EA4D6B4" w14:textId="77777777" w:rsidR="00B6105F" w:rsidRPr="00855A8A" w:rsidRDefault="00B6105F" w:rsidP="00B6105F">
            <w:pPr>
              <w:spacing w:line="360" w:lineRule="auto"/>
              <w:jc w:val="center"/>
              <w:rPr>
                <w:rFonts w:ascii="Times New Roman" w:hAnsi="Times New Roman" w:cs="Times New Roman"/>
                <w:sz w:val="24"/>
                <w:szCs w:val="24"/>
                <w:lang w:val="en-ID"/>
              </w:rPr>
            </w:pPr>
            <w:r w:rsidRPr="00855A8A">
              <w:rPr>
                <w:rFonts w:ascii="Times New Roman" w:hAnsi="Times New Roman" w:cs="Times New Roman"/>
                <w:sz w:val="24"/>
                <w:szCs w:val="24"/>
                <w:lang w:val="en-ID"/>
              </w:rPr>
              <w:t>Regression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4CDBC50" w14:textId="77777777" w:rsidR="00B6105F" w:rsidRPr="00855A8A" w:rsidRDefault="00B6105F" w:rsidP="00B6105F">
            <w:pPr>
              <w:spacing w:line="360" w:lineRule="auto"/>
              <w:ind w:left="139"/>
              <w:jc w:val="center"/>
              <w:rPr>
                <w:rFonts w:ascii="Times New Roman" w:hAnsi="Times New Roman" w:cs="Times New Roman"/>
                <w:sz w:val="24"/>
                <w:szCs w:val="24"/>
                <w:lang w:val="en-ID"/>
              </w:rPr>
            </w:pPr>
            <w:r w:rsidRPr="00855A8A">
              <w:rPr>
                <w:rFonts w:ascii="Times New Roman" w:hAnsi="Times New Roman" w:cs="Times New Roman"/>
                <w:sz w:val="24"/>
                <w:szCs w:val="24"/>
                <w:lang w:val="en-ID"/>
              </w:rPr>
              <w:t>47.736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3BE2BE5" w14:textId="77777777" w:rsidR="00B6105F" w:rsidRPr="00855A8A" w:rsidRDefault="00B6105F" w:rsidP="00B6105F">
            <w:pPr>
              <w:spacing w:line="360" w:lineRule="auto"/>
              <w:ind w:left="135"/>
              <w:jc w:val="center"/>
              <w:rPr>
                <w:rFonts w:ascii="Times New Roman" w:hAnsi="Times New Roman" w:cs="Times New Roman"/>
                <w:sz w:val="24"/>
                <w:szCs w:val="24"/>
                <w:lang w:val="en-ID"/>
              </w:rPr>
            </w:pPr>
            <w:r w:rsidRPr="00855A8A">
              <w:rPr>
                <w:rFonts w:ascii="Times New Roman" w:hAnsi="Times New Roman" w:cs="Times New Roman"/>
                <w:sz w:val="24"/>
                <w:szCs w:val="24"/>
                <w:lang w:val="en-ID"/>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1A6BA12" w14:textId="77777777" w:rsidR="00B6105F" w:rsidRPr="00855A8A" w:rsidRDefault="00B6105F" w:rsidP="00B6105F">
            <w:pPr>
              <w:spacing w:line="360" w:lineRule="auto"/>
              <w:ind w:left="140"/>
              <w:jc w:val="center"/>
              <w:rPr>
                <w:rFonts w:ascii="Times New Roman" w:hAnsi="Times New Roman" w:cs="Times New Roman"/>
                <w:sz w:val="24"/>
                <w:szCs w:val="24"/>
                <w:lang w:val="en-ID"/>
              </w:rPr>
            </w:pPr>
            <w:r w:rsidRPr="00855A8A">
              <w:rPr>
                <w:rFonts w:ascii="Times New Roman" w:hAnsi="Times New Roman" w:cs="Times New Roman"/>
                <w:sz w:val="24"/>
                <w:szCs w:val="24"/>
                <w:lang w:val="en-ID"/>
              </w:rPr>
              <w:t>5.912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043D2221" w14:textId="77777777" w:rsidR="00B6105F" w:rsidRPr="00855A8A" w:rsidRDefault="00B6105F" w:rsidP="00B6105F">
            <w:pPr>
              <w:spacing w:line="360" w:lineRule="auto"/>
              <w:jc w:val="center"/>
              <w:rPr>
                <w:rFonts w:ascii="Times New Roman" w:hAnsi="Times New Roman" w:cs="Times New Roman"/>
                <w:sz w:val="24"/>
                <w:szCs w:val="24"/>
                <w:lang w:val="en-ID"/>
              </w:rPr>
            </w:pPr>
            <w:r w:rsidRPr="00855A8A">
              <w:rPr>
                <w:rFonts w:ascii="Times New Roman" w:hAnsi="Times New Roman" w:cs="Times New Roman"/>
                <w:sz w:val="24"/>
                <w:szCs w:val="24"/>
                <w:lang w:val="en-ID"/>
              </w:rPr>
              <w:t>7.004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852FA72" w14:textId="77777777" w:rsidR="00B6105F" w:rsidRPr="00855A8A" w:rsidRDefault="00B6105F" w:rsidP="00B6105F">
            <w:pPr>
              <w:spacing w:line="360" w:lineRule="auto"/>
              <w:ind w:left="5" w:hanging="5"/>
              <w:jc w:val="center"/>
              <w:rPr>
                <w:rFonts w:ascii="Times New Roman" w:hAnsi="Times New Roman" w:cs="Times New Roman"/>
                <w:sz w:val="24"/>
                <w:szCs w:val="24"/>
                <w:lang w:val="en-ID"/>
              </w:rPr>
            </w:pPr>
            <w:r w:rsidRPr="00855A8A">
              <w:rPr>
                <w:rFonts w:ascii="Times New Roman" w:hAnsi="Times New Roman" w:cs="Times New Roman"/>
                <w:sz w:val="24"/>
                <w:szCs w:val="24"/>
                <w:lang w:val="en-ID"/>
              </w:rPr>
              <w:t>001</w:t>
            </w:r>
            <w:r w:rsidRPr="00855A8A">
              <w:rPr>
                <w:rFonts w:ascii="Times New Roman" w:hAnsi="Times New Roman" w:cs="Times New Roman"/>
                <w:sz w:val="24"/>
                <w:szCs w:val="24"/>
                <w:vertAlign w:val="superscript"/>
                <w:lang w:val="en-ID"/>
              </w:rPr>
              <w:t>b</w:t>
            </w:r>
          </w:p>
        </w:tc>
      </w:tr>
      <w:tr w:rsidR="00B6105F" w:rsidRPr="00855A8A" w14:paraId="262D15CD" w14:textId="77777777" w:rsidTr="00B6105F">
        <w:trPr>
          <w:cantSplit/>
        </w:trPr>
        <w:tc>
          <w:tcPr>
            <w:tcW w:w="56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5F545A2" w14:textId="77777777" w:rsidR="00B6105F" w:rsidRPr="00855A8A" w:rsidRDefault="00B6105F" w:rsidP="00B6105F">
            <w:pPr>
              <w:spacing w:line="360" w:lineRule="auto"/>
              <w:ind w:left="1548" w:firstLine="720"/>
              <w:jc w:val="center"/>
              <w:rPr>
                <w:rFonts w:ascii="Times New Roman" w:hAnsi="Times New Roman" w:cs="Times New Roman"/>
                <w:sz w:val="24"/>
                <w:szCs w:val="24"/>
                <w:lang w:val="en-ID"/>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D7D3358" w14:textId="77777777" w:rsidR="00B6105F" w:rsidRPr="00855A8A" w:rsidRDefault="00B6105F" w:rsidP="00B6105F">
            <w:pPr>
              <w:spacing w:line="360" w:lineRule="auto"/>
              <w:ind w:left="114"/>
              <w:jc w:val="center"/>
              <w:rPr>
                <w:rFonts w:ascii="Times New Roman" w:hAnsi="Times New Roman" w:cs="Times New Roman"/>
                <w:sz w:val="24"/>
                <w:szCs w:val="24"/>
                <w:lang w:val="en-ID"/>
              </w:rPr>
            </w:pPr>
            <w:r w:rsidRPr="00855A8A">
              <w:rPr>
                <w:rFonts w:ascii="Times New Roman" w:hAnsi="Times New Roman" w:cs="Times New Roman"/>
                <w:sz w:val="24"/>
                <w:szCs w:val="24"/>
                <w:lang w:val="en-ID"/>
              </w:rPr>
              <w:t>Residual</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7276221" w14:textId="77777777" w:rsidR="00B6105F" w:rsidRPr="00855A8A" w:rsidRDefault="00B6105F" w:rsidP="00B6105F">
            <w:pPr>
              <w:spacing w:line="360" w:lineRule="auto"/>
              <w:ind w:left="139"/>
              <w:jc w:val="center"/>
              <w:rPr>
                <w:rFonts w:ascii="Times New Roman" w:hAnsi="Times New Roman" w:cs="Times New Roman"/>
                <w:sz w:val="24"/>
                <w:szCs w:val="24"/>
                <w:lang w:val="en-ID"/>
              </w:rPr>
            </w:pPr>
            <w:r w:rsidRPr="00855A8A">
              <w:rPr>
                <w:rFonts w:ascii="Times New Roman" w:hAnsi="Times New Roman" w:cs="Times New Roman"/>
                <w:sz w:val="24"/>
                <w:szCs w:val="24"/>
                <w:lang w:val="en-ID"/>
              </w:rPr>
              <w:t>9.064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CEC5771" w14:textId="77777777" w:rsidR="00B6105F" w:rsidRPr="00855A8A" w:rsidRDefault="00B6105F" w:rsidP="00B6105F">
            <w:pPr>
              <w:spacing w:line="360" w:lineRule="auto"/>
              <w:ind w:left="135"/>
              <w:jc w:val="center"/>
              <w:rPr>
                <w:rFonts w:ascii="Times New Roman" w:hAnsi="Times New Roman" w:cs="Times New Roman"/>
                <w:sz w:val="24"/>
                <w:szCs w:val="24"/>
                <w:lang w:val="en-ID"/>
              </w:rPr>
            </w:pPr>
            <w:r w:rsidRPr="00855A8A">
              <w:rPr>
                <w:rFonts w:ascii="Times New Roman" w:hAnsi="Times New Roman" w:cs="Times New Roman"/>
                <w:sz w:val="24"/>
                <w:szCs w:val="24"/>
                <w:lang w:val="en-ID"/>
              </w:rPr>
              <w:t>26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1E36084" w14:textId="77777777" w:rsidR="00B6105F" w:rsidRPr="00855A8A" w:rsidRDefault="00B6105F" w:rsidP="00B6105F">
            <w:pPr>
              <w:spacing w:line="360" w:lineRule="auto"/>
              <w:ind w:left="140"/>
              <w:jc w:val="center"/>
              <w:rPr>
                <w:rFonts w:ascii="Times New Roman" w:hAnsi="Times New Roman" w:cs="Times New Roman"/>
                <w:sz w:val="24"/>
                <w:szCs w:val="24"/>
                <w:lang w:val="en-ID"/>
              </w:rPr>
            </w:pPr>
            <w:r w:rsidRPr="00855A8A">
              <w:rPr>
                <w:rFonts w:ascii="Times New Roman" w:hAnsi="Times New Roman" w:cs="Times New Roman"/>
                <w:sz w:val="24"/>
                <w:szCs w:val="24"/>
                <w:lang w:val="en-ID"/>
              </w:rPr>
              <w:t>2.272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FA9952" w14:textId="77777777" w:rsidR="00B6105F" w:rsidRPr="00855A8A" w:rsidRDefault="00B6105F" w:rsidP="00B6105F">
            <w:pPr>
              <w:spacing w:line="360" w:lineRule="auto"/>
              <w:ind w:left="1548" w:firstLine="720"/>
              <w:jc w:val="center"/>
              <w:rPr>
                <w:rFonts w:ascii="Times New Roman" w:hAnsi="Times New Roman" w:cs="Times New Roman"/>
                <w:sz w:val="24"/>
                <w:szCs w:val="24"/>
                <w:lang w:val="en-ID"/>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8B1E3" w14:textId="77777777" w:rsidR="00B6105F" w:rsidRPr="00855A8A" w:rsidRDefault="00B6105F" w:rsidP="00B6105F">
            <w:pPr>
              <w:spacing w:line="360" w:lineRule="auto"/>
              <w:ind w:left="1548" w:firstLine="720"/>
              <w:jc w:val="center"/>
              <w:rPr>
                <w:rFonts w:ascii="Times New Roman" w:hAnsi="Times New Roman" w:cs="Times New Roman"/>
                <w:sz w:val="24"/>
                <w:szCs w:val="24"/>
                <w:lang w:val="en-ID"/>
              </w:rPr>
            </w:pPr>
          </w:p>
        </w:tc>
      </w:tr>
      <w:tr w:rsidR="00B6105F" w:rsidRPr="00855A8A" w14:paraId="3CFAF03E" w14:textId="77777777" w:rsidTr="00B6105F">
        <w:trPr>
          <w:cantSplit/>
        </w:trPr>
        <w:tc>
          <w:tcPr>
            <w:tcW w:w="56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AAA2620" w14:textId="77777777" w:rsidR="00B6105F" w:rsidRPr="00855A8A" w:rsidRDefault="00B6105F" w:rsidP="00B6105F">
            <w:pPr>
              <w:spacing w:line="360" w:lineRule="auto"/>
              <w:ind w:left="1548" w:firstLine="720"/>
              <w:jc w:val="center"/>
              <w:rPr>
                <w:rFonts w:ascii="Times New Roman" w:hAnsi="Times New Roman" w:cs="Times New Roman"/>
                <w:sz w:val="24"/>
                <w:szCs w:val="24"/>
                <w:lang w:val="en-ID"/>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5C856C7F" w14:textId="77777777" w:rsidR="00B6105F" w:rsidRPr="00855A8A" w:rsidRDefault="00B6105F" w:rsidP="00B6105F">
            <w:pPr>
              <w:spacing w:line="360" w:lineRule="auto"/>
              <w:ind w:left="114"/>
              <w:jc w:val="center"/>
              <w:rPr>
                <w:rFonts w:ascii="Times New Roman" w:hAnsi="Times New Roman" w:cs="Times New Roman"/>
                <w:sz w:val="24"/>
                <w:szCs w:val="24"/>
                <w:lang w:val="en-ID"/>
              </w:rPr>
            </w:pPr>
            <w:r w:rsidRPr="00855A8A">
              <w:rPr>
                <w:rFonts w:ascii="Times New Roman" w:hAnsi="Times New Roman" w:cs="Times New Roman"/>
                <w:sz w:val="24"/>
                <w:szCs w:val="24"/>
                <w:lang w:val="en-ID"/>
              </w:rPr>
              <w:t>Total</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5A019EF" w14:textId="77777777" w:rsidR="00B6105F" w:rsidRPr="00855A8A" w:rsidRDefault="00B6105F" w:rsidP="00B6105F">
            <w:pPr>
              <w:spacing w:line="360" w:lineRule="auto"/>
              <w:ind w:left="139"/>
              <w:jc w:val="center"/>
              <w:rPr>
                <w:rFonts w:ascii="Times New Roman" w:hAnsi="Times New Roman" w:cs="Times New Roman"/>
                <w:sz w:val="24"/>
                <w:szCs w:val="24"/>
                <w:lang w:val="en-ID"/>
              </w:rPr>
            </w:pPr>
            <w:r w:rsidRPr="00855A8A">
              <w:rPr>
                <w:rFonts w:ascii="Times New Roman" w:hAnsi="Times New Roman" w:cs="Times New Roman"/>
                <w:sz w:val="24"/>
                <w:szCs w:val="24"/>
                <w:lang w:val="en-ID"/>
              </w:rPr>
              <w:t>106.800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A0F9879" w14:textId="77777777" w:rsidR="00B6105F" w:rsidRPr="00855A8A" w:rsidRDefault="00B6105F" w:rsidP="00B6105F">
            <w:pPr>
              <w:spacing w:line="360" w:lineRule="auto"/>
              <w:ind w:left="135"/>
              <w:jc w:val="center"/>
              <w:rPr>
                <w:rFonts w:ascii="Times New Roman" w:hAnsi="Times New Roman" w:cs="Times New Roman"/>
                <w:sz w:val="24"/>
                <w:szCs w:val="24"/>
                <w:lang w:val="en-ID"/>
              </w:rPr>
            </w:pPr>
            <w:r w:rsidRPr="00855A8A">
              <w:rPr>
                <w:rFonts w:ascii="Times New Roman" w:hAnsi="Times New Roman" w:cs="Times New Roman"/>
                <w:sz w:val="24"/>
                <w:szCs w:val="24"/>
                <w:lang w:val="en-ID"/>
              </w:rPr>
              <w:t>29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595210" w14:textId="77777777" w:rsidR="00B6105F" w:rsidRPr="00855A8A" w:rsidRDefault="00B6105F" w:rsidP="00B6105F">
            <w:pPr>
              <w:spacing w:line="360" w:lineRule="auto"/>
              <w:ind w:left="1548" w:firstLine="720"/>
              <w:jc w:val="center"/>
              <w:rPr>
                <w:rFonts w:ascii="Times New Roman" w:hAnsi="Times New Roman" w:cs="Times New Roman"/>
                <w:sz w:val="24"/>
                <w:szCs w:val="24"/>
                <w:lang w:val="en-ID"/>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AE3689" w14:textId="77777777" w:rsidR="00B6105F" w:rsidRPr="00855A8A" w:rsidRDefault="00B6105F" w:rsidP="00B6105F">
            <w:pPr>
              <w:spacing w:line="360" w:lineRule="auto"/>
              <w:ind w:left="1548" w:firstLine="720"/>
              <w:jc w:val="center"/>
              <w:rPr>
                <w:rFonts w:ascii="Times New Roman" w:hAnsi="Times New Roman" w:cs="Times New Roman"/>
                <w:sz w:val="24"/>
                <w:szCs w:val="24"/>
                <w:lang w:val="en-ID"/>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EF005" w14:textId="77777777" w:rsidR="00B6105F" w:rsidRPr="00855A8A" w:rsidRDefault="00B6105F" w:rsidP="00B6105F">
            <w:pPr>
              <w:spacing w:line="360" w:lineRule="auto"/>
              <w:ind w:left="1548" w:firstLine="720"/>
              <w:jc w:val="center"/>
              <w:rPr>
                <w:rFonts w:ascii="Times New Roman" w:hAnsi="Times New Roman" w:cs="Times New Roman"/>
                <w:sz w:val="24"/>
                <w:szCs w:val="24"/>
                <w:lang w:val="en-ID"/>
              </w:rPr>
            </w:pPr>
          </w:p>
        </w:tc>
      </w:tr>
      <w:tr w:rsidR="00B6105F" w:rsidRPr="00855A8A" w14:paraId="719CEF78" w14:textId="77777777" w:rsidTr="00B6105F">
        <w:trPr>
          <w:cantSplit/>
        </w:trPr>
        <w:tc>
          <w:tcPr>
            <w:tcW w:w="7088" w:type="dxa"/>
            <w:gridSpan w:val="7"/>
            <w:tcBorders>
              <w:top w:val="single" w:sz="4" w:space="0" w:color="auto"/>
              <w:left w:val="nil"/>
              <w:bottom w:val="nil"/>
              <w:right w:val="nil"/>
            </w:tcBorders>
            <w:shd w:val="clear" w:color="auto" w:fill="FFFFFF"/>
          </w:tcPr>
          <w:p w14:paraId="01DF611B" w14:textId="77777777" w:rsidR="00B6105F" w:rsidRPr="00855A8A" w:rsidRDefault="00B6105F" w:rsidP="00B6105F">
            <w:pPr>
              <w:spacing w:line="360" w:lineRule="auto"/>
              <w:rPr>
                <w:rFonts w:ascii="Times New Roman" w:hAnsi="Times New Roman" w:cs="Times New Roman"/>
                <w:sz w:val="24"/>
                <w:szCs w:val="24"/>
                <w:lang w:val="en-ID"/>
              </w:rPr>
            </w:pPr>
            <w:r w:rsidRPr="00855A8A">
              <w:rPr>
                <w:rFonts w:ascii="Times New Roman" w:hAnsi="Times New Roman" w:cs="Times New Roman"/>
                <w:sz w:val="24"/>
                <w:szCs w:val="24"/>
                <w:lang w:val="en-ID"/>
              </w:rPr>
              <w:t>a. Dependent Variable: Kinerja Karyawan</w:t>
            </w:r>
          </w:p>
        </w:tc>
      </w:tr>
      <w:tr w:rsidR="00B6105F" w:rsidRPr="00855A8A" w14:paraId="5EFB16A6" w14:textId="77777777" w:rsidTr="00B6105F">
        <w:trPr>
          <w:cantSplit/>
        </w:trPr>
        <w:tc>
          <w:tcPr>
            <w:tcW w:w="7088" w:type="dxa"/>
            <w:gridSpan w:val="7"/>
            <w:tcBorders>
              <w:top w:val="nil"/>
              <w:left w:val="nil"/>
              <w:bottom w:val="nil"/>
              <w:right w:val="nil"/>
            </w:tcBorders>
            <w:shd w:val="clear" w:color="auto" w:fill="FFFFFF"/>
          </w:tcPr>
          <w:p w14:paraId="2C9BC44F" w14:textId="77777777" w:rsidR="00B6105F" w:rsidRDefault="00B6105F" w:rsidP="00B6105F">
            <w:pPr>
              <w:spacing w:line="360" w:lineRule="auto"/>
              <w:rPr>
                <w:rFonts w:ascii="Times New Roman" w:hAnsi="Times New Roman" w:cs="Times New Roman"/>
                <w:sz w:val="24"/>
                <w:szCs w:val="24"/>
                <w:lang w:val="en-ID"/>
              </w:rPr>
            </w:pPr>
            <w:r w:rsidRPr="00855A8A">
              <w:rPr>
                <w:rFonts w:ascii="Times New Roman" w:hAnsi="Times New Roman" w:cs="Times New Roman"/>
                <w:sz w:val="24"/>
                <w:szCs w:val="24"/>
                <w:lang w:val="en-ID"/>
              </w:rPr>
              <w:t>b. Predictors: (Constant), Lingkungan Kerja, Kompensasi, Motivasi Kerja</w:t>
            </w:r>
          </w:p>
          <w:p w14:paraId="6EC6E2E3" w14:textId="77777777" w:rsidR="00B6105F" w:rsidRPr="00855A8A" w:rsidRDefault="00B6105F" w:rsidP="00B6105F">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Sumber :  Output IBM SPSS 25 (2024)</w:t>
            </w:r>
          </w:p>
        </w:tc>
      </w:tr>
    </w:tbl>
    <w:p w14:paraId="09545ABD" w14:textId="77777777" w:rsidR="00B6105F" w:rsidRDefault="00B6105F" w:rsidP="00B6105F">
      <w:pPr>
        <w:spacing w:line="360" w:lineRule="auto"/>
        <w:jc w:val="both"/>
        <w:rPr>
          <w:rFonts w:ascii="Times New Roman" w:hAnsi="Times New Roman" w:cs="Times New Roman"/>
          <w:sz w:val="24"/>
          <w:szCs w:val="24"/>
          <w:lang w:val="en-ID"/>
        </w:rPr>
      </w:pPr>
    </w:p>
    <w:p w14:paraId="5A90F92C" w14:textId="7E9D78C0" w:rsidR="00855A8A" w:rsidRDefault="00B6105F" w:rsidP="007371E1">
      <w:pPr>
        <w:spacing w:line="360" w:lineRule="auto"/>
        <w:ind w:left="2268" w:firstLine="612"/>
        <w:jc w:val="both"/>
        <w:rPr>
          <w:rFonts w:ascii="Times New Roman" w:hAnsi="Times New Roman" w:cs="Times New Roman"/>
          <w:sz w:val="24"/>
          <w:szCs w:val="24"/>
          <w:lang w:val="en-ID"/>
        </w:rPr>
      </w:pPr>
      <w:r w:rsidRPr="00A339D1">
        <w:rPr>
          <w:rFonts w:ascii="Times New Roman" w:hAnsi="Times New Roman" w:cs="Times New Roman"/>
          <w:sz w:val="24"/>
          <w:szCs w:val="24"/>
          <w:lang w:val="en-ID"/>
        </w:rPr>
        <w:t>Be</w:t>
      </w:r>
      <w:r>
        <w:rPr>
          <w:rFonts w:ascii="Times New Roman" w:hAnsi="Times New Roman" w:cs="Times New Roman"/>
          <w:sz w:val="24"/>
          <w:szCs w:val="24"/>
          <w:lang w:val="en-ID"/>
        </w:rPr>
        <w:t xml:space="preserve">rdasarkan tabel diatas menunjukkan bahwa hasil uji f </w:t>
      </w:r>
      <w:r w:rsidR="0083456A">
        <w:rPr>
          <w:rFonts w:ascii="Times New Roman" w:hAnsi="Times New Roman" w:cs="Times New Roman"/>
          <w:sz w:val="24"/>
          <w:szCs w:val="24"/>
          <w:lang w:val="en-ID"/>
        </w:rPr>
        <w:t>didapatkan dari n</w:t>
      </w:r>
      <w:r w:rsidR="00F07C1E">
        <w:rPr>
          <w:rFonts w:ascii="Times New Roman" w:hAnsi="Times New Roman" w:cs="Times New Roman"/>
          <w:sz w:val="24"/>
          <w:szCs w:val="24"/>
          <w:lang w:val="en-ID"/>
        </w:rPr>
        <w:t>lai signifikan sebesar 0,001 &lt; 0,05</w:t>
      </w:r>
      <w:r w:rsidR="0083456A">
        <w:rPr>
          <w:rFonts w:ascii="Times New Roman" w:hAnsi="Times New Roman" w:cs="Times New Roman"/>
          <w:sz w:val="24"/>
          <w:szCs w:val="24"/>
          <w:lang w:val="en-ID"/>
        </w:rPr>
        <w:t xml:space="preserve"> dan F hitung 7,004 &gt; F tabel 2,975. Sehingga hal ini dapat diartikan bahwa variabel kompensasi, motivasi kerja, dan lingkungan kerja berpengaruh secara simultan terhadap variabel kinerja karyawan bank syariah.</w:t>
      </w:r>
    </w:p>
    <w:bookmarkEnd w:id="134"/>
    <w:p w14:paraId="5FBD4CA0" w14:textId="77777777" w:rsidR="007371E1" w:rsidRPr="007371E1" w:rsidRDefault="007371E1" w:rsidP="007371E1">
      <w:pPr>
        <w:spacing w:line="360" w:lineRule="auto"/>
        <w:ind w:left="2268" w:firstLine="612"/>
        <w:jc w:val="both"/>
        <w:rPr>
          <w:rFonts w:ascii="Times New Roman" w:hAnsi="Times New Roman" w:cs="Times New Roman"/>
          <w:sz w:val="24"/>
          <w:szCs w:val="24"/>
          <w:lang w:val="en-ID"/>
        </w:rPr>
      </w:pPr>
    </w:p>
    <w:p w14:paraId="27D07156" w14:textId="77777777" w:rsidR="00FB4FCC" w:rsidRDefault="00FB4FCC" w:rsidP="00FB4FCC">
      <w:pPr>
        <w:pStyle w:val="Heading4"/>
        <w:numPr>
          <w:ilvl w:val="3"/>
          <w:numId w:val="32"/>
        </w:numPr>
        <w:spacing w:line="360" w:lineRule="auto"/>
        <w:ind w:left="2268" w:hanging="850"/>
        <w:rPr>
          <w:rFonts w:ascii="Times New Roman" w:hAnsi="Times New Roman" w:cs="Times New Roman"/>
          <w:b/>
          <w:bCs/>
          <w:i w:val="0"/>
          <w:iCs w:val="0"/>
          <w:color w:val="auto"/>
          <w:sz w:val="24"/>
          <w:szCs w:val="24"/>
          <w:lang w:val="en-US"/>
        </w:rPr>
      </w:pPr>
      <w:bookmarkStart w:id="136" w:name="_Toc185091595"/>
      <w:bookmarkStart w:id="137" w:name="_Toc185091597"/>
      <w:r w:rsidRPr="00692C15">
        <w:rPr>
          <w:rFonts w:ascii="Times New Roman" w:hAnsi="Times New Roman" w:cs="Times New Roman"/>
          <w:b/>
          <w:bCs/>
          <w:i w:val="0"/>
          <w:iCs w:val="0"/>
          <w:color w:val="auto"/>
          <w:sz w:val="24"/>
          <w:szCs w:val="24"/>
          <w:lang w:val="en-US"/>
        </w:rPr>
        <w:t>Uji T (Uji Parsial)</w:t>
      </w:r>
      <w:bookmarkEnd w:id="136"/>
    </w:p>
    <w:p w14:paraId="0298BD6C" w14:textId="77777777" w:rsidR="00FB4FCC" w:rsidRDefault="00FB4FCC" w:rsidP="00FB4FCC">
      <w:pPr>
        <w:pStyle w:val="ListParagraph"/>
        <w:spacing w:line="360" w:lineRule="auto"/>
        <w:ind w:left="2268" w:firstLine="567"/>
        <w:jc w:val="both"/>
        <w:rPr>
          <w:rFonts w:ascii="Times New Roman" w:hAnsi="Times New Roman" w:cs="Times New Roman"/>
          <w:sz w:val="24"/>
          <w:szCs w:val="24"/>
          <w:lang w:val="en-US"/>
        </w:rPr>
      </w:pPr>
      <w:bookmarkStart w:id="138" w:name="_Hlk185898851"/>
      <w:r w:rsidRPr="006C10D9">
        <w:rPr>
          <w:rFonts w:ascii="Times New Roman" w:hAnsi="Times New Roman" w:cs="Times New Roman"/>
          <w:sz w:val="24"/>
          <w:szCs w:val="24"/>
          <w:lang w:val="en-US"/>
        </w:rPr>
        <w:t xml:space="preserve">Uji T </w:t>
      </w:r>
      <w:r w:rsidRPr="006C10D9">
        <w:rPr>
          <w:rFonts w:ascii="Times New Roman" w:eastAsiaTheme="minorEastAsia" w:hAnsi="Times New Roman" w:cs="Times New Roman"/>
          <w:sz w:val="24"/>
          <w:szCs w:val="24"/>
          <w:lang w:val="en-US"/>
        </w:rPr>
        <w:t xml:space="preserve">bertujuan untuk mengukur nilai signifikansi variabel independen apakah mempengaruhi variabel dependen atau tidak. Apabila nilai signifikan sebesar 0,05 maka dasar pengambilan uji T yakni </w:t>
      </w:r>
      <w:r>
        <w:rPr>
          <w:rFonts w:ascii="Times New Roman" w:eastAsiaTheme="minorEastAsia" w:hAnsi="Times New Roman" w:cs="Times New Roman"/>
          <w:sz w:val="24"/>
          <w:szCs w:val="24"/>
          <w:lang w:val="en-US"/>
        </w:rPr>
        <w:t>j</w:t>
      </w:r>
      <w:r w:rsidRPr="006C10D9">
        <w:rPr>
          <w:rFonts w:ascii="Times New Roman" w:eastAsiaTheme="minorEastAsia" w:hAnsi="Times New Roman" w:cs="Times New Roman"/>
          <w:sz w:val="24"/>
          <w:szCs w:val="24"/>
          <w:lang w:val="en-US"/>
        </w:rPr>
        <w:t>ika t</w:t>
      </w:r>
      <w:r w:rsidRPr="006C10D9">
        <w:rPr>
          <w:rFonts w:ascii="Times New Roman" w:eastAsiaTheme="minorEastAsia" w:hAnsi="Times New Roman" w:cs="Times New Roman"/>
          <w:sz w:val="24"/>
          <w:szCs w:val="24"/>
          <w:vertAlign w:val="subscript"/>
          <w:lang w:val="en-US"/>
        </w:rPr>
        <w:t>hitung</w:t>
      </w:r>
      <w:r w:rsidRPr="006C10D9">
        <w:rPr>
          <w:rFonts w:ascii="Times New Roman" w:eastAsiaTheme="minorEastAsia" w:hAnsi="Times New Roman" w:cs="Times New Roman"/>
          <w:sz w:val="24"/>
          <w:szCs w:val="24"/>
          <w:lang w:val="en-US"/>
        </w:rPr>
        <w:t xml:space="preserve"> &gt; t</w:t>
      </w:r>
      <w:r w:rsidRPr="006C10D9">
        <w:rPr>
          <w:rFonts w:ascii="Times New Roman" w:eastAsiaTheme="minorEastAsia" w:hAnsi="Times New Roman" w:cs="Times New Roman"/>
          <w:sz w:val="24"/>
          <w:szCs w:val="24"/>
          <w:vertAlign w:val="subscript"/>
          <w:lang w:val="en-US"/>
        </w:rPr>
        <w:t xml:space="preserve">tabel </w:t>
      </w:r>
      <w:r w:rsidRPr="006C10D9">
        <w:rPr>
          <w:rFonts w:ascii="Times New Roman" w:eastAsiaTheme="minorEastAsia" w:hAnsi="Times New Roman" w:cs="Times New Roman"/>
          <w:sz w:val="24"/>
          <w:szCs w:val="24"/>
          <w:lang w:val="en-US"/>
        </w:rPr>
        <w:t>dan nilai sig. &lt; 0,05 maka H</w:t>
      </w:r>
      <w:r w:rsidRPr="006C10D9">
        <w:rPr>
          <w:rFonts w:ascii="Times New Roman" w:eastAsiaTheme="minorEastAsia" w:hAnsi="Times New Roman" w:cs="Times New Roman"/>
          <w:sz w:val="24"/>
          <w:szCs w:val="24"/>
          <w:vertAlign w:val="subscript"/>
          <w:lang w:val="en-US"/>
        </w:rPr>
        <w:t>0</w:t>
      </w:r>
      <w:r w:rsidRPr="006C10D9">
        <w:rPr>
          <w:rFonts w:ascii="Times New Roman" w:eastAsiaTheme="minorEastAsia" w:hAnsi="Times New Roman" w:cs="Times New Roman"/>
          <w:sz w:val="24"/>
          <w:szCs w:val="24"/>
          <w:lang w:val="en-US"/>
        </w:rPr>
        <w:t xml:space="preserve"> ditolak, sehingga variabel independen berpengaruh positif terhadap variabel dependen.</w:t>
      </w:r>
      <w:r>
        <w:rPr>
          <w:rFonts w:ascii="Times New Roman" w:eastAsiaTheme="minorEastAsia" w:hAnsi="Times New Roman" w:cs="Times New Roman"/>
          <w:sz w:val="24"/>
          <w:szCs w:val="24"/>
          <w:lang w:val="en-US"/>
        </w:rPr>
        <w:t xml:space="preserve"> Sebaliknya, jika t</w:t>
      </w:r>
      <w:r w:rsidRPr="000E6068">
        <w:rPr>
          <w:rFonts w:ascii="Times New Roman" w:eastAsiaTheme="minorEastAsia" w:hAnsi="Times New Roman" w:cs="Times New Roman"/>
          <w:sz w:val="24"/>
          <w:szCs w:val="24"/>
          <w:vertAlign w:val="subscript"/>
          <w:lang w:val="en-US"/>
        </w:rPr>
        <w:t>hitung</w:t>
      </w:r>
      <w:r>
        <w:rPr>
          <w:rFonts w:ascii="Times New Roman" w:eastAsiaTheme="minorEastAsia" w:hAnsi="Times New Roman" w:cs="Times New Roman"/>
          <w:sz w:val="24"/>
          <w:szCs w:val="24"/>
          <w:lang w:val="en-US"/>
        </w:rPr>
        <w:t xml:space="preserve"> &lt; t</w:t>
      </w:r>
      <w:r w:rsidRPr="000E6068">
        <w:rPr>
          <w:rFonts w:ascii="Times New Roman" w:eastAsiaTheme="minorEastAsia" w:hAnsi="Times New Roman" w:cs="Times New Roman"/>
          <w:sz w:val="24"/>
          <w:szCs w:val="24"/>
          <w:vertAlign w:val="subscript"/>
          <w:lang w:val="en-US"/>
        </w:rPr>
        <w:t>tabel</w:t>
      </w:r>
      <w:r>
        <w:rPr>
          <w:rFonts w:ascii="Times New Roman" w:eastAsiaTheme="minorEastAsia" w:hAnsi="Times New Roman" w:cs="Times New Roman"/>
          <w:sz w:val="24"/>
          <w:szCs w:val="24"/>
          <w:vertAlign w:val="subscript"/>
          <w:lang w:val="en-US"/>
        </w:rPr>
        <w:t xml:space="preserve"> </w:t>
      </w:r>
      <w:r>
        <w:rPr>
          <w:rFonts w:ascii="Times New Roman" w:eastAsiaTheme="minorEastAsia" w:hAnsi="Times New Roman" w:cs="Times New Roman"/>
          <w:sz w:val="24"/>
          <w:szCs w:val="24"/>
          <w:lang w:val="en-US"/>
        </w:rPr>
        <w:t>dan nilai sig. &gt; 0,05 maka H</w:t>
      </w:r>
      <w:r w:rsidRPr="000E6068">
        <w:rPr>
          <w:rFonts w:ascii="Times New Roman" w:eastAsiaTheme="minorEastAsia" w:hAnsi="Times New Roman" w:cs="Times New Roman"/>
          <w:sz w:val="24"/>
          <w:szCs w:val="24"/>
          <w:vertAlign w:val="subscript"/>
          <w:lang w:val="en-US"/>
        </w:rPr>
        <w:t>0</w:t>
      </w:r>
      <w:r>
        <w:rPr>
          <w:rFonts w:ascii="Times New Roman" w:eastAsiaTheme="minorEastAsia" w:hAnsi="Times New Roman" w:cs="Times New Roman"/>
          <w:sz w:val="24"/>
          <w:szCs w:val="24"/>
          <w:lang w:val="en-US"/>
        </w:rPr>
        <w:t xml:space="preserve"> diterima, sehingga variabel independen berpengaruh negatif terhadap variabel dependen.</w:t>
      </w:r>
      <w:r>
        <w:rPr>
          <w:rFonts w:ascii="Times New Roman" w:hAnsi="Times New Roman" w:cs="Times New Roman"/>
          <w:sz w:val="24"/>
          <w:szCs w:val="24"/>
          <w:lang w:val="en-US"/>
        </w:rPr>
        <w:t xml:space="preserve"> </w:t>
      </w:r>
    </w:p>
    <w:p w14:paraId="38A78F28" w14:textId="77777777" w:rsidR="00FB4FCC" w:rsidRDefault="00FB4FCC" w:rsidP="00FB4FCC">
      <w:pPr>
        <w:pStyle w:val="ListParagraph"/>
        <w:spacing w:line="360" w:lineRule="auto"/>
        <w:ind w:left="2268" w:firstLine="567"/>
        <w:jc w:val="both"/>
        <w:rPr>
          <w:rFonts w:ascii="Times New Roman" w:hAnsi="Times New Roman" w:cs="Times New Roman"/>
          <w:sz w:val="24"/>
          <w:szCs w:val="24"/>
          <w:lang w:val="en-US"/>
        </w:rPr>
      </w:pPr>
      <w:r>
        <w:rPr>
          <w:rFonts w:ascii="Times New Roman" w:hAnsi="Times New Roman" w:cs="Times New Roman"/>
          <w:sz w:val="24"/>
          <w:szCs w:val="24"/>
          <w:lang w:val="en-US"/>
        </w:rPr>
        <w:t>Dalam uji tingkat keyakinan 95% (</w:t>
      </w:r>
      <w:r w:rsidRPr="005B5FCB">
        <w:rPr>
          <w:rFonts w:ascii="Times New Roman" w:hAnsi="Times New Roman" w:cs="Times New Roman"/>
          <w:sz w:val="24"/>
          <w:szCs w:val="24"/>
          <w:lang w:val="en-US"/>
        </w:rPr>
        <w:t>α</w:t>
      </w:r>
      <w:r w:rsidRPr="00B7678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 0,05) dengan jumlah sampel (n) sebanyak 30, serta jumlah variabel independen sebanyak 4. Maka dari itu, derajat kebebasan (df) dengan menggunakan rumus (</w:t>
      </w:r>
      <w:r w:rsidRPr="005B5FCB">
        <w:rPr>
          <w:rFonts w:ascii="Times New Roman" w:hAnsi="Times New Roman" w:cs="Times New Roman"/>
          <w:sz w:val="24"/>
          <w:szCs w:val="24"/>
          <w:lang w:val="en-US"/>
        </w:rPr>
        <w:t>α</w:t>
      </w:r>
      <w:r w:rsidRPr="00B7678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/2 ; n-k-1) = 0,05/2 ; 30-3-1 = (0,025 ; 26). Berdasarkan titik persentase distribusi t, maka nilai T tabel sebesar 2,055. </w:t>
      </w:r>
      <w:r w:rsidRPr="00B7678D">
        <w:rPr>
          <w:rFonts w:ascii="Times New Roman" w:hAnsi="Times New Roman" w:cs="Times New Roman"/>
          <w:sz w:val="24"/>
          <w:szCs w:val="24"/>
          <w:lang w:val="en-US"/>
        </w:rPr>
        <w:t xml:space="preserve">Berikut rincian dari hasil uji </w:t>
      </w:r>
      <w:r>
        <w:rPr>
          <w:rFonts w:ascii="Times New Roman" w:hAnsi="Times New Roman" w:cs="Times New Roman"/>
          <w:sz w:val="24"/>
          <w:szCs w:val="24"/>
          <w:lang w:val="en-US"/>
        </w:rPr>
        <w:t>T</w:t>
      </w:r>
      <w:r w:rsidRPr="00B7678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(secara parsial) </w:t>
      </w:r>
      <w:r w:rsidRPr="00B7678D">
        <w:rPr>
          <w:rFonts w:ascii="Times New Roman" w:hAnsi="Times New Roman" w:cs="Times New Roman"/>
          <w:sz w:val="24"/>
          <w:szCs w:val="24"/>
          <w:lang w:val="en-US"/>
        </w:rPr>
        <w:t>sebagai berikut :</w:t>
      </w:r>
    </w:p>
    <w:p w14:paraId="0F2BD0D8" w14:textId="77777777" w:rsidR="00FB4FCC" w:rsidRDefault="00FB4FCC" w:rsidP="00FB4FCC">
      <w:pPr>
        <w:pStyle w:val="ListParagraph"/>
        <w:spacing w:line="360" w:lineRule="auto"/>
        <w:ind w:left="2268" w:firstLine="567"/>
        <w:jc w:val="both"/>
        <w:rPr>
          <w:rFonts w:ascii="Times New Roman" w:hAnsi="Times New Roman" w:cs="Times New Roman"/>
          <w:sz w:val="10"/>
          <w:szCs w:val="10"/>
          <w:lang w:val="en-US"/>
        </w:rPr>
      </w:pPr>
    </w:p>
    <w:p w14:paraId="1EF7BAC0" w14:textId="77777777" w:rsidR="00FB4FCC" w:rsidRPr="00692C15" w:rsidRDefault="00FB4FCC" w:rsidP="00FB4FCC">
      <w:pPr>
        <w:pStyle w:val="ListParagraph"/>
        <w:spacing w:line="360" w:lineRule="auto"/>
        <w:ind w:left="2268" w:firstLine="567"/>
        <w:jc w:val="both"/>
        <w:rPr>
          <w:rFonts w:ascii="Times New Roman" w:hAnsi="Times New Roman" w:cs="Times New Roman"/>
          <w:sz w:val="10"/>
          <w:szCs w:val="10"/>
          <w:lang w:val="en-US"/>
        </w:rPr>
      </w:pPr>
    </w:p>
    <w:p w14:paraId="20C407C8" w14:textId="12C7A655" w:rsidR="00FB4FCC" w:rsidRPr="00C05CEB" w:rsidRDefault="00FB4FCC" w:rsidP="00FB4FCC">
      <w:pPr>
        <w:pStyle w:val="Caption"/>
        <w:ind w:left="1548" w:firstLine="720"/>
        <w:jc w:val="center"/>
        <w:rPr>
          <w:rFonts w:ascii="Times New Roman" w:hAnsi="Times New Roman" w:cs="Times New Roman"/>
          <w:b/>
          <w:bCs/>
          <w:i w:val="0"/>
          <w:iCs w:val="0"/>
          <w:color w:val="auto"/>
          <w:sz w:val="24"/>
          <w:szCs w:val="24"/>
        </w:rPr>
      </w:pPr>
      <w:bookmarkStart w:id="139" w:name="_Toc185892297"/>
      <w:r w:rsidRPr="00C05CEB">
        <w:rPr>
          <w:rFonts w:ascii="Times New Roman" w:hAnsi="Times New Roman" w:cs="Times New Roman"/>
          <w:b/>
          <w:bCs/>
          <w:i w:val="0"/>
          <w:iCs w:val="0"/>
          <w:color w:val="auto"/>
          <w:sz w:val="24"/>
          <w:szCs w:val="24"/>
        </w:rPr>
        <w:t>Tabel 4.</w:t>
      </w:r>
      <w:r w:rsidRPr="00C05CEB">
        <w:rPr>
          <w:rFonts w:ascii="Times New Roman" w:hAnsi="Times New Roman" w:cs="Times New Roman"/>
          <w:b/>
          <w:bCs/>
          <w:i w:val="0"/>
          <w:iCs w:val="0"/>
          <w:color w:val="auto"/>
          <w:sz w:val="24"/>
          <w:szCs w:val="24"/>
        </w:rPr>
        <w:fldChar w:fldCharType="begin"/>
      </w:r>
      <w:r w:rsidRPr="00C05CEB">
        <w:rPr>
          <w:rFonts w:ascii="Times New Roman" w:hAnsi="Times New Roman" w:cs="Times New Roman"/>
          <w:b/>
          <w:bCs/>
          <w:i w:val="0"/>
          <w:iCs w:val="0"/>
          <w:color w:val="auto"/>
          <w:sz w:val="24"/>
          <w:szCs w:val="24"/>
        </w:rPr>
        <w:instrText xml:space="preserve"> SEQ Tabel_4. \* ARABIC </w:instrText>
      </w:r>
      <w:r w:rsidRPr="00C05CEB">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14</w:t>
      </w:r>
      <w:r w:rsidRPr="00C05CEB">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C05CEB">
        <w:rPr>
          <w:rFonts w:ascii="Times New Roman" w:eastAsiaTheme="minorEastAsia" w:hAnsi="Times New Roman" w:cs="Times New Roman"/>
          <w:b/>
          <w:bCs/>
          <w:i w:val="0"/>
          <w:iCs w:val="0"/>
          <w:color w:val="auto"/>
          <w:sz w:val="24"/>
          <w:szCs w:val="24"/>
          <w:lang w:val="en-US"/>
        </w:rPr>
        <w:t>Hasil Uji T</w:t>
      </w:r>
      <w:bookmarkEnd w:id="139"/>
    </w:p>
    <w:tbl>
      <w:tblPr>
        <w:tblpPr w:leftFromText="180" w:rightFromText="180" w:vertAnchor="text" w:horzAnchor="page" w:tblpX="3256" w:tblpY="213"/>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5"/>
        <w:gridCol w:w="1954"/>
        <w:gridCol w:w="1023"/>
        <w:gridCol w:w="992"/>
        <w:gridCol w:w="1560"/>
        <w:gridCol w:w="850"/>
        <w:gridCol w:w="851"/>
      </w:tblGrid>
      <w:tr w:rsidR="00FB4FCC" w:rsidRPr="00106FD2" w14:paraId="7DAA2870" w14:textId="77777777" w:rsidTr="00EA5437">
        <w:trPr>
          <w:cantSplit/>
        </w:trPr>
        <w:tc>
          <w:tcPr>
            <w:tcW w:w="7655" w:type="dxa"/>
            <w:gridSpan w:val="7"/>
            <w:tcBorders>
              <w:top w:val="nil"/>
              <w:left w:val="nil"/>
              <w:bottom w:val="single" w:sz="4" w:space="0" w:color="auto"/>
              <w:right w:val="nil"/>
            </w:tcBorders>
            <w:shd w:val="clear" w:color="auto" w:fill="FFFFFF"/>
            <w:vAlign w:val="center"/>
          </w:tcPr>
          <w:p w14:paraId="1B6B47B2" w14:textId="77777777" w:rsidR="00FB4FCC" w:rsidRPr="00106FD2" w:rsidRDefault="00FB4FCC" w:rsidP="00EA5437">
            <w:pPr>
              <w:pStyle w:val="ListParagraph"/>
              <w:spacing w:line="240" w:lineRule="auto"/>
              <w:ind w:left="1430" w:firstLine="370"/>
              <w:rPr>
                <w:rFonts w:ascii="Times New Roman" w:hAnsi="Times New Roman" w:cs="Times New Roman"/>
                <w:sz w:val="24"/>
                <w:szCs w:val="24"/>
                <w:lang w:val="en-ID"/>
              </w:rPr>
            </w:pPr>
            <w:r>
              <w:rPr>
                <w:rFonts w:ascii="Times New Roman" w:hAnsi="Times New Roman" w:cs="Times New Roman"/>
                <w:b/>
                <w:bCs/>
                <w:sz w:val="24"/>
                <w:szCs w:val="24"/>
                <w:lang w:val="en-ID"/>
              </w:rPr>
              <w:t xml:space="preserve">                        </w:t>
            </w:r>
            <w:r w:rsidRPr="00106FD2">
              <w:rPr>
                <w:rFonts w:ascii="Times New Roman" w:hAnsi="Times New Roman" w:cs="Times New Roman"/>
                <w:b/>
                <w:bCs/>
                <w:sz w:val="24"/>
                <w:szCs w:val="24"/>
                <w:lang w:val="en-ID"/>
              </w:rPr>
              <w:t>Coefficients</w:t>
            </w:r>
            <w:r w:rsidRPr="00106FD2">
              <w:rPr>
                <w:rFonts w:ascii="Times New Roman" w:hAnsi="Times New Roman" w:cs="Times New Roman"/>
                <w:b/>
                <w:bCs/>
                <w:sz w:val="24"/>
                <w:szCs w:val="24"/>
                <w:vertAlign w:val="superscript"/>
                <w:lang w:val="en-ID"/>
              </w:rPr>
              <w:t>a</w:t>
            </w:r>
          </w:p>
        </w:tc>
      </w:tr>
      <w:tr w:rsidR="00FB4FCC" w:rsidRPr="00106FD2" w14:paraId="0C8927F1" w14:textId="77777777" w:rsidTr="00EA5437">
        <w:trPr>
          <w:cantSplit/>
        </w:trPr>
        <w:tc>
          <w:tcPr>
            <w:tcW w:w="2379"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DE5A69" w14:textId="77777777" w:rsidR="00FB4FCC" w:rsidRPr="00106FD2" w:rsidRDefault="00FB4FCC" w:rsidP="00EA5437">
            <w:pPr>
              <w:pStyle w:val="ListParagraph"/>
              <w:spacing w:line="360" w:lineRule="auto"/>
              <w:ind w:left="142"/>
              <w:jc w:val="center"/>
              <w:rPr>
                <w:rFonts w:ascii="Times New Roman" w:hAnsi="Times New Roman" w:cs="Times New Roman"/>
                <w:b/>
                <w:bCs/>
                <w:sz w:val="24"/>
                <w:szCs w:val="24"/>
                <w:lang w:val="en-ID"/>
              </w:rPr>
            </w:pPr>
            <w:r w:rsidRPr="00106FD2">
              <w:rPr>
                <w:rFonts w:ascii="Times New Roman" w:hAnsi="Times New Roman" w:cs="Times New Roman"/>
                <w:b/>
                <w:bCs/>
                <w:sz w:val="24"/>
                <w:szCs w:val="24"/>
                <w:lang w:val="en-ID"/>
              </w:rPr>
              <w:t>Model</w:t>
            </w:r>
          </w:p>
        </w:tc>
        <w:tc>
          <w:tcPr>
            <w:tcW w:w="201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3F1C3B" w14:textId="77777777" w:rsidR="00FB4FCC" w:rsidRPr="00106FD2" w:rsidRDefault="00FB4FCC" w:rsidP="00EA5437">
            <w:pPr>
              <w:pStyle w:val="ListParagraph"/>
              <w:spacing w:line="360" w:lineRule="auto"/>
              <w:ind w:left="0"/>
              <w:jc w:val="center"/>
              <w:rPr>
                <w:rFonts w:ascii="Times New Roman" w:hAnsi="Times New Roman" w:cs="Times New Roman"/>
                <w:b/>
                <w:bCs/>
                <w:sz w:val="24"/>
                <w:szCs w:val="24"/>
                <w:lang w:val="en-ID"/>
              </w:rPr>
            </w:pPr>
            <w:r w:rsidRPr="00106FD2">
              <w:rPr>
                <w:rFonts w:ascii="Times New Roman" w:hAnsi="Times New Roman" w:cs="Times New Roman"/>
                <w:b/>
                <w:bCs/>
                <w:sz w:val="24"/>
                <w:szCs w:val="24"/>
                <w:lang w:val="en-ID"/>
              </w:rPr>
              <w:t>Unstandardized Coefficients</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2AABC0" w14:textId="77777777" w:rsidR="00FB4FCC" w:rsidRPr="00106FD2" w:rsidRDefault="00FB4FCC" w:rsidP="00EA5437">
            <w:pPr>
              <w:pStyle w:val="ListParagraph"/>
              <w:spacing w:line="360" w:lineRule="auto"/>
              <w:ind w:left="0"/>
              <w:jc w:val="center"/>
              <w:rPr>
                <w:rFonts w:ascii="Times New Roman" w:hAnsi="Times New Roman" w:cs="Times New Roman"/>
                <w:b/>
                <w:bCs/>
                <w:sz w:val="24"/>
                <w:szCs w:val="24"/>
                <w:lang w:val="en-ID"/>
              </w:rPr>
            </w:pPr>
            <w:r w:rsidRPr="00106FD2">
              <w:rPr>
                <w:rFonts w:ascii="Times New Roman" w:hAnsi="Times New Roman" w:cs="Times New Roman"/>
                <w:b/>
                <w:bCs/>
                <w:sz w:val="24"/>
                <w:szCs w:val="24"/>
                <w:lang w:val="en-ID"/>
              </w:rPr>
              <w:t>Standardized Coefficients</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40B8D95" w14:textId="77777777" w:rsidR="00FB4FCC" w:rsidRPr="00106FD2" w:rsidRDefault="00FB4FCC" w:rsidP="00EA5437">
            <w:pPr>
              <w:pStyle w:val="ListParagraph"/>
              <w:spacing w:line="360" w:lineRule="auto"/>
              <w:ind w:left="289"/>
              <w:rPr>
                <w:rFonts w:ascii="Times New Roman" w:hAnsi="Times New Roman" w:cs="Times New Roman"/>
                <w:b/>
                <w:bCs/>
                <w:sz w:val="24"/>
                <w:szCs w:val="24"/>
                <w:lang w:val="en-ID"/>
              </w:rPr>
            </w:pPr>
            <w:r w:rsidRPr="005B5FCB">
              <w:rPr>
                <w:rFonts w:ascii="Times New Roman" w:hAnsi="Times New Roman" w:cs="Times New Roman"/>
                <w:b/>
                <w:bCs/>
                <w:sz w:val="24"/>
                <w:szCs w:val="24"/>
                <w:lang w:val="en-ID"/>
              </w:rPr>
              <w:t xml:space="preserve"> </w:t>
            </w:r>
            <w:r w:rsidRPr="00106FD2">
              <w:rPr>
                <w:rFonts w:ascii="Times New Roman" w:hAnsi="Times New Roman" w:cs="Times New Roman"/>
                <w:b/>
                <w:bCs/>
                <w:sz w:val="24"/>
                <w:szCs w:val="24"/>
                <w:lang w:val="en-ID"/>
              </w:rPr>
              <w:t>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438D1A" w14:textId="77777777" w:rsidR="00FB4FCC" w:rsidRPr="00106FD2" w:rsidRDefault="00FB4FCC" w:rsidP="00EA5437">
            <w:pPr>
              <w:pStyle w:val="ListParagraph"/>
              <w:spacing w:line="360" w:lineRule="auto"/>
              <w:ind w:left="144"/>
              <w:rPr>
                <w:rFonts w:ascii="Times New Roman" w:hAnsi="Times New Roman" w:cs="Times New Roman"/>
                <w:b/>
                <w:bCs/>
                <w:sz w:val="24"/>
                <w:szCs w:val="24"/>
                <w:lang w:val="en-ID"/>
              </w:rPr>
            </w:pPr>
            <w:r w:rsidRPr="005B5FCB">
              <w:rPr>
                <w:rFonts w:ascii="Times New Roman" w:hAnsi="Times New Roman" w:cs="Times New Roman"/>
                <w:b/>
                <w:bCs/>
                <w:sz w:val="24"/>
                <w:szCs w:val="24"/>
                <w:lang w:val="en-ID"/>
              </w:rPr>
              <w:t xml:space="preserve"> </w:t>
            </w:r>
            <w:r w:rsidRPr="00106FD2">
              <w:rPr>
                <w:rFonts w:ascii="Times New Roman" w:hAnsi="Times New Roman" w:cs="Times New Roman"/>
                <w:b/>
                <w:bCs/>
                <w:sz w:val="24"/>
                <w:szCs w:val="24"/>
                <w:lang w:val="en-ID"/>
              </w:rPr>
              <w:t>Sig.</w:t>
            </w:r>
          </w:p>
        </w:tc>
      </w:tr>
      <w:tr w:rsidR="00FB4FCC" w:rsidRPr="00106FD2" w14:paraId="749DBDD8" w14:textId="77777777" w:rsidTr="00EA5437">
        <w:trPr>
          <w:cantSplit/>
        </w:trPr>
        <w:tc>
          <w:tcPr>
            <w:tcW w:w="2379"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CE0805" w14:textId="77777777" w:rsidR="00FB4FCC" w:rsidRPr="00106FD2" w:rsidRDefault="00FB4FCC" w:rsidP="00EA5437">
            <w:pPr>
              <w:pStyle w:val="ListParagraph"/>
              <w:spacing w:line="360" w:lineRule="auto"/>
              <w:ind w:left="1430" w:firstLine="370"/>
              <w:jc w:val="center"/>
              <w:rPr>
                <w:rFonts w:ascii="Times New Roman" w:hAnsi="Times New Roman" w:cs="Times New Roman"/>
                <w:sz w:val="24"/>
                <w:szCs w:val="24"/>
                <w:lang w:val="en-ID"/>
              </w:rPr>
            </w:pPr>
          </w:p>
        </w:tc>
        <w:tc>
          <w:tcPr>
            <w:tcW w:w="10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165585" w14:textId="77777777" w:rsidR="00FB4FCC" w:rsidRPr="00106FD2" w:rsidRDefault="00FB4FCC" w:rsidP="00EA5437">
            <w:pPr>
              <w:pStyle w:val="ListParagraph"/>
              <w:spacing w:line="360" w:lineRule="auto"/>
              <w:ind w:left="315"/>
              <w:rPr>
                <w:rFonts w:ascii="Times New Roman" w:hAnsi="Times New Roman" w:cs="Times New Roman"/>
                <w:b/>
                <w:bCs/>
                <w:sz w:val="24"/>
                <w:szCs w:val="24"/>
                <w:lang w:val="en-ID"/>
              </w:rPr>
            </w:pPr>
            <w:r w:rsidRPr="005B5FCB">
              <w:rPr>
                <w:rFonts w:ascii="Times New Roman" w:hAnsi="Times New Roman" w:cs="Times New Roman"/>
                <w:b/>
                <w:bCs/>
                <w:sz w:val="24"/>
                <w:szCs w:val="24"/>
                <w:lang w:val="en-ID"/>
              </w:rPr>
              <w:t xml:space="preserve">  </w:t>
            </w:r>
            <w:r w:rsidRPr="00106FD2">
              <w:rPr>
                <w:rFonts w:ascii="Times New Roman" w:hAnsi="Times New Roman" w:cs="Times New Roman"/>
                <w:b/>
                <w:bCs/>
                <w:sz w:val="24"/>
                <w:szCs w:val="24"/>
                <w:lang w:val="en-ID"/>
              </w:rPr>
              <w:t>B</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DBC7E0" w14:textId="77777777" w:rsidR="00FB4FCC" w:rsidRPr="00106FD2" w:rsidRDefault="00FB4FCC" w:rsidP="00EA5437">
            <w:pPr>
              <w:pStyle w:val="ListParagraph"/>
              <w:spacing w:line="360" w:lineRule="auto"/>
              <w:ind w:left="146"/>
              <w:rPr>
                <w:rFonts w:ascii="Times New Roman" w:hAnsi="Times New Roman" w:cs="Times New Roman"/>
                <w:b/>
                <w:bCs/>
                <w:sz w:val="24"/>
                <w:szCs w:val="24"/>
                <w:lang w:val="en-ID"/>
              </w:rPr>
            </w:pPr>
            <w:r w:rsidRPr="00106FD2">
              <w:rPr>
                <w:rFonts w:ascii="Times New Roman" w:hAnsi="Times New Roman" w:cs="Times New Roman"/>
                <w:b/>
                <w:bCs/>
                <w:sz w:val="24"/>
                <w:szCs w:val="24"/>
                <w:lang w:val="en-ID"/>
              </w:rPr>
              <w:t>Std. Error</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8FC040" w14:textId="77777777" w:rsidR="00FB4FCC" w:rsidRPr="00106FD2" w:rsidRDefault="00FB4FCC" w:rsidP="00EA5437">
            <w:pPr>
              <w:pStyle w:val="ListParagraph"/>
              <w:spacing w:line="360" w:lineRule="auto"/>
              <w:ind w:left="432"/>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 </w:t>
            </w:r>
            <w:r w:rsidRPr="00106FD2">
              <w:rPr>
                <w:rFonts w:ascii="Times New Roman" w:hAnsi="Times New Roman" w:cs="Times New Roman"/>
                <w:b/>
                <w:bCs/>
                <w:sz w:val="24"/>
                <w:szCs w:val="24"/>
                <w:lang w:val="en-ID"/>
              </w:rPr>
              <w:t>Beta</w:t>
            </w:r>
          </w:p>
        </w:tc>
        <w:tc>
          <w:tcPr>
            <w:tcW w:w="850"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CF5C53" w14:textId="77777777" w:rsidR="00FB4FCC" w:rsidRPr="00106FD2" w:rsidRDefault="00FB4FCC" w:rsidP="00EA5437">
            <w:pPr>
              <w:pStyle w:val="ListParagraph"/>
              <w:spacing w:line="360" w:lineRule="auto"/>
              <w:ind w:left="1430" w:firstLine="370"/>
              <w:jc w:val="center"/>
              <w:rPr>
                <w:rFonts w:ascii="Times New Roman" w:hAnsi="Times New Roman" w:cs="Times New Roman"/>
                <w:sz w:val="24"/>
                <w:szCs w:val="24"/>
                <w:lang w:val="en-ID"/>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15A668" w14:textId="77777777" w:rsidR="00FB4FCC" w:rsidRPr="00106FD2" w:rsidRDefault="00FB4FCC" w:rsidP="00EA5437">
            <w:pPr>
              <w:pStyle w:val="ListParagraph"/>
              <w:spacing w:line="360" w:lineRule="auto"/>
              <w:ind w:left="1430" w:firstLine="370"/>
              <w:jc w:val="center"/>
              <w:rPr>
                <w:rFonts w:ascii="Times New Roman" w:hAnsi="Times New Roman" w:cs="Times New Roman"/>
                <w:sz w:val="24"/>
                <w:szCs w:val="24"/>
                <w:lang w:val="en-ID"/>
              </w:rPr>
            </w:pPr>
          </w:p>
        </w:tc>
      </w:tr>
      <w:tr w:rsidR="00FB4FCC" w:rsidRPr="00106FD2" w14:paraId="4EAF9EF8" w14:textId="77777777" w:rsidTr="00EA5437">
        <w:trPr>
          <w:cantSplit/>
        </w:trPr>
        <w:tc>
          <w:tcPr>
            <w:tcW w:w="42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288EE0B" w14:textId="77777777" w:rsidR="00FB4FCC" w:rsidRPr="00106FD2" w:rsidRDefault="00FB4FCC" w:rsidP="00EA5437">
            <w:pPr>
              <w:pStyle w:val="ListParagraph"/>
              <w:spacing w:line="360" w:lineRule="auto"/>
              <w:ind w:left="0"/>
              <w:jc w:val="center"/>
              <w:rPr>
                <w:rFonts w:ascii="Times New Roman" w:hAnsi="Times New Roman" w:cs="Times New Roman"/>
                <w:sz w:val="24"/>
                <w:szCs w:val="24"/>
                <w:lang w:val="en-ID"/>
              </w:rPr>
            </w:pPr>
            <w:r w:rsidRPr="00106FD2">
              <w:rPr>
                <w:rFonts w:ascii="Times New Roman" w:hAnsi="Times New Roman" w:cs="Times New Roman"/>
                <w:sz w:val="24"/>
                <w:szCs w:val="24"/>
                <w:lang w:val="en-ID"/>
              </w:rPr>
              <w:t>1</w:t>
            </w:r>
          </w:p>
        </w:tc>
        <w:tc>
          <w:tcPr>
            <w:tcW w:w="1954" w:type="dxa"/>
            <w:tcBorders>
              <w:top w:val="single" w:sz="4" w:space="0" w:color="auto"/>
              <w:left w:val="single" w:sz="4" w:space="0" w:color="auto"/>
              <w:bottom w:val="single" w:sz="4" w:space="0" w:color="auto"/>
              <w:right w:val="single" w:sz="4" w:space="0" w:color="auto"/>
            </w:tcBorders>
            <w:shd w:val="clear" w:color="auto" w:fill="FFFFFF" w:themeFill="background1"/>
          </w:tcPr>
          <w:p w14:paraId="3A210F76" w14:textId="77777777" w:rsidR="00FB4FCC" w:rsidRPr="00106FD2" w:rsidRDefault="00FB4FCC" w:rsidP="00EA5437">
            <w:pPr>
              <w:pStyle w:val="ListParagraph"/>
              <w:spacing w:line="360" w:lineRule="auto"/>
              <w:ind w:left="147"/>
              <w:rPr>
                <w:rFonts w:ascii="Times New Roman" w:hAnsi="Times New Roman" w:cs="Times New Roman"/>
                <w:sz w:val="24"/>
                <w:szCs w:val="24"/>
                <w:lang w:val="en-ID"/>
              </w:rPr>
            </w:pPr>
            <w:r w:rsidRPr="00106FD2">
              <w:rPr>
                <w:rFonts w:ascii="Times New Roman" w:hAnsi="Times New Roman" w:cs="Times New Roman"/>
                <w:sz w:val="24"/>
                <w:szCs w:val="24"/>
                <w:lang w:val="en-ID"/>
              </w:rPr>
              <w:t>(Constant)</w:t>
            </w:r>
          </w:p>
        </w:tc>
        <w:tc>
          <w:tcPr>
            <w:tcW w:w="1023" w:type="dxa"/>
            <w:tcBorders>
              <w:top w:val="single" w:sz="4" w:space="0" w:color="auto"/>
              <w:left w:val="single" w:sz="4" w:space="0" w:color="auto"/>
              <w:bottom w:val="single" w:sz="4" w:space="0" w:color="auto"/>
              <w:right w:val="single" w:sz="4" w:space="0" w:color="auto"/>
            </w:tcBorders>
            <w:shd w:val="clear" w:color="auto" w:fill="FFFFFF" w:themeFill="background1"/>
          </w:tcPr>
          <w:p w14:paraId="215AF830" w14:textId="77777777" w:rsidR="00FB4FCC" w:rsidRPr="00106FD2" w:rsidRDefault="00FB4FCC" w:rsidP="00EA5437">
            <w:pPr>
              <w:pStyle w:val="ListParagraph"/>
              <w:spacing w:line="360" w:lineRule="auto"/>
              <w:ind w:left="32" w:firstLine="142"/>
              <w:jc w:val="center"/>
              <w:rPr>
                <w:rFonts w:ascii="Times New Roman" w:hAnsi="Times New Roman" w:cs="Times New Roman"/>
                <w:sz w:val="24"/>
                <w:szCs w:val="24"/>
                <w:lang w:val="en-ID"/>
              </w:rPr>
            </w:pPr>
            <w:r w:rsidRPr="00284241">
              <w:rPr>
                <w:rFonts w:ascii="Times New Roman" w:hAnsi="Times New Roman" w:cs="Times New Roman"/>
                <w:sz w:val="24"/>
                <w:szCs w:val="24"/>
                <w:lang w:val="en-ID"/>
              </w:rPr>
              <w:t>6.081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9F00681" w14:textId="77777777" w:rsidR="00FB4FCC" w:rsidRPr="00106FD2" w:rsidRDefault="00FB4FCC" w:rsidP="00EA5437">
            <w:pPr>
              <w:pStyle w:val="ListParagraph"/>
              <w:spacing w:line="360" w:lineRule="auto"/>
              <w:ind w:left="4"/>
              <w:jc w:val="center"/>
              <w:rPr>
                <w:rFonts w:ascii="Times New Roman" w:hAnsi="Times New Roman" w:cs="Times New Roman"/>
                <w:sz w:val="24"/>
                <w:szCs w:val="24"/>
                <w:lang w:val="en-ID"/>
              </w:rPr>
            </w:pPr>
            <w:r w:rsidRPr="00284241">
              <w:rPr>
                <w:rFonts w:ascii="Times New Roman" w:hAnsi="Times New Roman" w:cs="Times New Roman"/>
                <w:sz w:val="24"/>
                <w:szCs w:val="24"/>
                <w:lang w:val="en-ID"/>
              </w:rPr>
              <w:t>8.924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365E20" w14:textId="77777777" w:rsidR="00FB4FCC" w:rsidRPr="00106FD2" w:rsidRDefault="00FB4FCC" w:rsidP="00EA5437">
            <w:pPr>
              <w:pStyle w:val="ListParagraph"/>
              <w:spacing w:line="360" w:lineRule="auto"/>
              <w:ind w:left="6"/>
              <w:jc w:val="center"/>
              <w:rPr>
                <w:rFonts w:ascii="Times New Roman" w:hAnsi="Times New Roman" w:cs="Times New Roman"/>
                <w:sz w:val="24"/>
                <w:szCs w:val="24"/>
                <w:lang w:val="en-ID"/>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8C5D49A" w14:textId="77777777" w:rsidR="00FB4FCC" w:rsidRPr="00106FD2" w:rsidRDefault="00FB4FCC" w:rsidP="00EA5437">
            <w:pPr>
              <w:pStyle w:val="ListParagraph"/>
              <w:spacing w:line="360" w:lineRule="auto"/>
              <w:ind w:left="147"/>
              <w:jc w:val="center"/>
              <w:rPr>
                <w:rFonts w:ascii="Times New Roman" w:hAnsi="Times New Roman" w:cs="Times New Roman"/>
                <w:sz w:val="24"/>
                <w:szCs w:val="24"/>
                <w:lang w:val="en-ID"/>
              </w:rPr>
            </w:pPr>
            <w:r w:rsidRPr="00284241">
              <w:rPr>
                <w:rFonts w:ascii="Times New Roman" w:hAnsi="Times New Roman" w:cs="Times New Roman"/>
                <w:sz w:val="24"/>
                <w:szCs w:val="24"/>
                <w:lang w:val="en-ID"/>
              </w:rPr>
              <w:t>.681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087A1621" w14:textId="77777777" w:rsidR="00FB4FCC" w:rsidRPr="00106FD2" w:rsidRDefault="00FB4FCC" w:rsidP="00EA5437">
            <w:pPr>
              <w:pStyle w:val="ListParagraph"/>
              <w:spacing w:line="360" w:lineRule="auto"/>
              <w:ind w:left="144"/>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502</w:t>
            </w:r>
          </w:p>
        </w:tc>
      </w:tr>
      <w:tr w:rsidR="00FB4FCC" w:rsidRPr="00106FD2" w14:paraId="24061E65" w14:textId="77777777" w:rsidTr="00EA5437">
        <w:trPr>
          <w:cantSplit/>
        </w:trPr>
        <w:tc>
          <w:tcPr>
            <w:tcW w:w="42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27265A9" w14:textId="77777777" w:rsidR="00FB4FCC" w:rsidRPr="00106FD2" w:rsidRDefault="00FB4FCC" w:rsidP="00EA5437">
            <w:pPr>
              <w:pStyle w:val="ListParagraph"/>
              <w:spacing w:line="360" w:lineRule="auto"/>
              <w:ind w:left="1430" w:firstLine="370"/>
              <w:jc w:val="center"/>
              <w:rPr>
                <w:rFonts w:ascii="Times New Roman" w:hAnsi="Times New Roman" w:cs="Times New Roman"/>
                <w:sz w:val="24"/>
                <w:szCs w:val="24"/>
                <w:lang w:val="en-ID"/>
              </w:rPr>
            </w:pPr>
          </w:p>
        </w:tc>
        <w:tc>
          <w:tcPr>
            <w:tcW w:w="1954" w:type="dxa"/>
            <w:tcBorders>
              <w:top w:val="single" w:sz="4" w:space="0" w:color="auto"/>
              <w:left w:val="single" w:sz="4" w:space="0" w:color="auto"/>
              <w:bottom w:val="single" w:sz="4" w:space="0" w:color="auto"/>
              <w:right w:val="single" w:sz="4" w:space="0" w:color="auto"/>
            </w:tcBorders>
            <w:shd w:val="clear" w:color="auto" w:fill="FFFFFF" w:themeFill="background1"/>
          </w:tcPr>
          <w:p w14:paraId="39B2EEDE" w14:textId="77777777" w:rsidR="00FB4FCC" w:rsidRPr="00106FD2" w:rsidRDefault="00FB4FCC" w:rsidP="00EA5437">
            <w:pPr>
              <w:pStyle w:val="ListParagraph"/>
              <w:spacing w:line="360" w:lineRule="auto"/>
              <w:ind w:left="147"/>
              <w:rPr>
                <w:rFonts w:ascii="Times New Roman" w:hAnsi="Times New Roman" w:cs="Times New Roman"/>
                <w:sz w:val="24"/>
                <w:szCs w:val="24"/>
                <w:lang w:val="en-ID"/>
              </w:rPr>
            </w:pPr>
            <w:r w:rsidRPr="00106FD2">
              <w:rPr>
                <w:rFonts w:ascii="Times New Roman" w:hAnsi="Times New Roman" w:cs="Times New Roman"/>
                <w:sz w:val="24"/>
                <w:szCs w:val="24"/>
                <w:lang w:val="en-ID"/>
              </w:rPr>
              <w:t>Kompensasi</w:t>
            </w:r>
          </w:p>
        </w:tc>
        <w:tc>
          <w:tcPr>
            <w:tcW w:w="1023" w:type="dxa"/>
            <w:tcBorders>
              <w:top w:val="single" w:sz="4" w:space="0" w:color="auto"/>
              <w:left w:val="single" w:sz="4" w:space="0" w:color="auto"/>
              <w:bottom w:val="single" w:sz="4" w:space="0" w:color="auto"/>
              <w:right w:val="single" w:sz="4" w:space="0" w:color="auto"/>
            </w:tcBorders>
            <w:shd w:val="clear" w:color="auto" w:fill="FFFFFF" w:themeFill="background1"/>
          </w:tcPr>
          <w:p w14:paraId="208298C3" w14:textId="77777777" w:rsidR="00FB4FCC" w:rsidRPr="00106FD2" w:rsidRDefault="00FB4FCC" w:rsidP="00EA5437">
            <w:pPr>
              <w:pStyle w:val="ListParagraph"/>
              <w:spacing w:line="360" w:lineRule="auto"/>
              <w:ind w:left="315"/>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129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D2B29B6" w14:textId="77777777" w:rsidR="00FB4FCC" w:rsidRPr="00106FD2" w:rsidRDefault="00FB4FCC" w:rsidP="00EA5437">
            <w:pPr>
              <w:pStyle w:val="ListParagraph"/>
              <w:spacing w:line="360" w:lineRule="auto"/>
              <w:ind w:left="146"/>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132</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BEBFFCA" w14:textId="77777777" w:rsidR="00FB4FCC" w:rsidRPr="00106FD2" w:rsidRDefault="00FB4FCC" w:rsidP="00EA5437">
            <w:pPr>
              <w:pStyle w:val="ListParagraph"/>
              <w:spacing w:line="360" w:lineRule="auto"/>
              <w:ind w:left="6"/>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143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77C0A599" w14:textId="77777777" w:rsidR="00FB4FCC" w:rsidRPr="00106FD2" w:rsidRDefault="00FB4FCC" w:rsidP="00EA5437">
            <w:pPr>
              <w:pStyle w:val="ListParagraph"/>
              <w:spacing w:line="360" w:lineRule="auto"/>
              <w:ind w:left="147"/>
              <w:jc w:val="center"/>
              <w:rPr>
                <w:rFonts w:ascii="Times New Roman" w:hAnsi="Times New Roman" w:cs="Times New Roman"/>
                <w:sz w:val="24"/>
                <w:szCs w:val="24"/>
                <w:lang w:val="en-ID"/>
              </w:rPr>
            </w:pPr>
            <w:r w:rsidRPr="00284241">
              <w:rPr>
                <w:rFonts w:ascii="Times New Roman" w:hAnsi="Times New Roman" w:cs="Times New Roman"/>
                <w:sz w:val="24"/>
                <w:szCs w:val="24"/>
                <w:lang w:val="en-ID"/>
              </w:rPr>
              <w:t>.972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349DC7C8" w14:textId="77777777" w:rsidR="00FB4FCC" w:rsidRPr="00106FD2" w:rsidRDefault="00FB4FCC" w:rsidP="00EA5437">
            <w:pPr>
              <w:pStyle w:val="ListParagraph"/>
              <w:spacing w:line="360" w:lineRule="auto"/>
              <w:ind w:left="144"/>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340</w:t>
            </w:r>
          </w:p>
        </w:tc>
      </w:tr>
      <w:tr w:rsidR="00FB4FCC" w:rsidRPr="00106FD2" w14:paraId="05483EE0" w14:textId="77777777" w:rsidTr="00EA5437">
        <w:trPr>
          <w:cantSplit/>
        </w:trPr>
        <w:tc>
          <w:tcPr>
            <w:tcW w:w="42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9C8E142" w14:textId="77777777" w:rsidR="00FB4FCC" w:rsidRPr="00106FD2" w:rsidRDefault="00FB4FCC" w:rsidP="00EA5437">
            <w:pPr>
              <w:pStyle w:val="ListParagraph"/>
              <w:spacing w:line="360" w:lineRule="auto"/>
              <w:ind w:left="1430" w:firstLine="370"/>
              <w:jc w:val="center"/>
              <w:rPr>
                <w:rFonts w:ascii="Times New Roman" w:hAnsi="Times New Roman" w:cs="Times New Roman"/>
                <w:sz w:val="24"/>
                <w:szCs w:val="24"/>
                <w:lang w:val="en-ID"/>
              </w:rPr>
            </w:pPr>
          </w:p>
        </w:tc>
        <w:tc>
          <w:tcPr>
            <w:tcW w:w="1954" w:type="dxa"/>
            <w:tcBorders>
              <w:top w:val="single" w:sz="4" w:space="0" w:color="auto"/>
              <w:left w:val="single" w:sz="4" w:space="0" w:color="auto"/>
              <w:bottom w:val="single" w:sz="4" w:space="0" w:color="auto"/>
              <w:right w:val="single" w:sz="4" w:space="0" w:color="auto"/>
            </w:tcBorders>
            <w:shd w:val="clear" w:color="auto" w:fill="FFFFFF" w:themeFill="background1"/>
          </w:tcPr>
          <w:p w14:paraId="4A766F47" w14:textId="77777777" w:rsidR="00FB4FCC" w:rsidRPr="00106FD2" w:rsidRDefault="00FB4FCC" w:rsidP="00EA5437">
            <w:pPr>
              <w:pStyle w:val="ListParagraph"/>
              <w:spacing w:line="360" w:lineRule="auto"/>
              <w:ind w:left="147"/>
              <w:rPr>
                <w:rFonts w:ascii="Times New Roman" w:hAnsi="Times New Roman" w:cs="Times New Roman"/>
                <w:sz w:val="24"/>
                <w:szCs w:val="24"/>
                <w:lang w:val="en-ID"/>
              </w:rPr>
            </w:pPr>
            <w:r w:rsidRPr="00106FD2">
              <w:rPr>
                <w:rFonts w:ascii="Times New Roman" w:hAnsi="Times New Roman" w:cs="Times New Roman"/>
                <w:sz w:val="24"/>
                <w:szCs w:val="24"/>
                <w:lang w:val="en-ID"/>
              </w:rPr>
              <w:t>Motivasi Kerja</w:t>
            </w:r>
          </w:p>
        </w:tc>
        <w:tc>
          <w:tcPr>
            <w:tcW w:w="1023" w:type="dxa"/>
            <w:tcBorders>
              <w:top w:val="single" w:sz="4" w:space="0" w:color="auto"/>
              <w:left w:val="single" w:sz="4" w:space="0" w:color="auto"/>
              <w:bottom w:val="single" w:sz="4" w:space="0" w:color="auto"/>
              <w:right w:val="single" w:sz="4" w:space="0" w:color="auto"/>
            </w:tcBorders>
            <w:shd w:val="clear" w:color="auto" w:fill="FFFFFF" w:themeFill="background1"/>
          </w:tcPr>
          <w:p w14:paraId="3C97C984" w14:textId="77777777" w:rsidR="00FB4FCC" w:rsidRPr="00106FD2" w:rsidRDefault="00FB4FCC" w:rsidP="00EA5437">
            <w:pPr>
              <w:pStyle w:val="ListParagraph"/>
              <w:spacing w:line="360" w:lineRule="auto"/>
              <w:ind w:left="315"/>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321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61A94D0" w14:textId="77777777" w:rsidR="00FB4FCC" w:rsidRPr="00106FD2" w:rsidRDefault="00FB4FCC" w:rsidP="00EA5437">
            <w:pPr>
              <w:pStyle w:val="ListParagraph"/>
              <w:spacing w:line="360" w:lineRule="auto"/>
              <w:ind w:left="146"/>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097</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4CBAA74" w14:textId="77777777" w:rsidR="00FB4FCC" w:rsidRPr="00106FD2" w:rsidRDefault="00FB4FCC" w:rsidP="00EA5437">
            <w:pPr>
              <w:pStyle w:val="ListParagraph"/>
              <w:spacing w:line="360" w:lineRule="auto"/>
              <w:ind w:left="6"/>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489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74571B80" w14:textId="77777777" w:rsidR="00FB4FCC" w:rsidRPr="00106FD2" w:rsidRDefault="00FB4FCC" w:rsidP="00EA5437">
            <w:pPr>
              <w:pStyle w:val="ListParagraph"/>
              <w:spacing w:line="360" w:lineRule="auto"/>
              <w:ind w:left="147"/>
              <w:jc w:val="center"/>
              <w:rPr>
                <w:rFonts w:ascii="Times New Roman" w:hAnsi="Times New Roman" w:cs="Times New Roman"/>
                <w:sz w:val="24"/>
                <w:szCs w:val="24"/>
                <w:lang w:val="en-ID"/>
              </w:rPr>
            </w:pPr>
            <w:r w:rsidRPr="00284241">
              <w:rPr>
                <w:rFonts w:ascii="Times New Roman" w:hAnsi="Times New Roman" w:cs="Times New Roman"/>
                <w:sz w:val="24"/>
                <w:szCs w:val="24"/>
                <w:lang w:val="en-ID"/>
              </w:rPr>
              <w:t>3.325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4CC6E4E7" w14:textId="77777777" w:rsidR="00FB4FCC" w:rsidRPr="00106FD2" w:rsidRDefault="00FB4FCC" w:rsidP="00EA5437">
            <w:pPr>
              <w:pStyle w:val="ListParagraph"/>
              <w:spacing w:line="360" w:lineRule="auto"/>
              <w:ind w:left="144"/>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003</w:t>
            </w:r>
          </w:p>
        </w:tc>
      </w:tr>
      <w:tr w:rsidR="00FB4FCC" w:rsidRPr="00106FD2" w14:paraId="36789414" w14:textId="77777777" w:rsidTr="00EA5437">
        <w:trPr>
          <w:cantSplit/>
        </w:trPr>
        <w:tc>
          <w:tcPr>
            <w:tcW w:w="42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FA0B965" w14:textId="77777777" w:rsidR="00FB4FCC" w:rsidRPr="00106FD2" w:rsidRDefault="00FB4FCC" w:rsidP="00EA5437">
            <w:pPr>
              <w:pStyle w:val="ListParagraph"/>
              <w:spacing w:line="360" w:lineRule="auto"/>
              <w:ind w:left="1430" w:firstLine="370"/>
              <w:jc w:val="center"/>
              <w:rPr>
                <w:rFonts w:ascii="Times New Roman" w:hAnsi="Times New Roman" w:cs="Times New Roman"/>
                <w:sz w:val="24"/>
                <w:szCs w:val="24"/>
                <w:lang w:val="en-ID"/>
              </w:rPr>
            </w:pPr>
          </w:p>
        </w:tc>
        <w:tc>
          <w:tcPr>
            <w:tcW w:w="1954" w:type="dxa"/>
            <w:tcBorders>
              <w:top w:val="single" w:sz="4" w:space="0" w:color="auto"/>
              <w:left w:val="single" w:sz="4" w:space="0" w:color="auto"/>
              <w:bottom w:val="single" w:sz="4" w:space="0" w:color="auto"/>
              <w:right w:val="single" w:sz="4" w:space="0" w:color="auto"/>
            </w:tcBorders>
            <w:shd w:val="clear" w:color="auto" w:fill="FFFFFF" w:themeFill="background1"/>
          </w:tcPr>
          <w:p w14:paraId="13F51D01" w14:textId="77777777" w:rsidR="00FB4FCC" w:rsidRPr="00106FD2" w:rsidRDefault="00FB4FCC" w:rsidP="00EA5437">
            <w:pPr>
              <w:pStyle w:val="ListParagraph"/>
              <w:spacing w:line="360" w:lineRule="auto"/>
              <w:ind w:left="147"/>
              <w:rPr>
                <w:rFonts w:ascii="Times New Roman" w:hAnsi="Times New Roman" w:cs="Times New Roman"/>
                <w:sz w:val="24"/>
                <w:szCs w:val="24"/>
                <w:lang w:val="en-ID"/>
              </w:rPr>
            </w:pPr>
            <w:r w:rsidRPr="00106FD2">
              <w:rPr>
                <w:rFonts w:ascii="Times New Roman" w:hAnsi="Times New Roman" w:cs="Times New Roman"/>
                <w:sz w:val="24"/>
                <w:szCs w:val="24"/>
                <w:lang w:val="en-ID"/>
              </w:rPr>
              <w:t>Lingkungan Kerja</w:t>
            </w:r>
          </w:p>
        </w:tc>
        <w:tc>
          <w:tcPr>
            <w:tcW w:w="1023" w:type="dxa"/>
            <w:tcBorders>
              <w:top w:val="single" w:sz="4" w:space="0" w:color="auto"/>
              <w:left w:val="single" w:sz="4" w:space="0" w:color="auto"/>
              <w:bottom w:val="single" w:sz="4" w:space="0" w:color="auto"/>
              <w:right w:val="single" w:sz="4" w:space="0" w:color="auto"/>
            </w:tcBorders>
            <w:shd w:val="clear" w:color="auto" w:fill="FFFFFF" w:themeFill="background1"/>
          </w:tcPr>
          <w:p w14:paraId="3D666384" w14:textId="77777777" w:rsidR="00FB4FCC" w:rsidRPr="00106FD2" w:rsidRDefault="00FB4FCC" w:rsidP="00EA5437">
            <w:pPr>
              <w:pStyle w:val="ListParagraph"/>
              <w:spacing w:line="360" w:lineRule="auto"/>
              <w:ind w:left="315"/>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397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C04829E" w14:textId="77777777" w:rsidR="00FB4FCC" w:rsidRPr="00106FD2" w:rsidRDefault="00FB4FCC" w:rsidP="00EA5437">
            <w:pPr>
              <w:pStyle w:val="ListParagraph"/>
              <w:spacing w:line="360" w:lineRule="auto"/>
              <w:ind w:left="146"/>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131</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74139BB2" w14:textId="77777777" w:rsidR="00FB4FCC" w:rsidRPr="00106FD2" w:rsidRDefault="00FB4FCC" w:rsidP="00EA5437">
            <w:pPr>
              <w:pStyle w:val="ListParagraph"/>
              <w:spacing w:line="360" w:lineRule="auto"/>
              <w:ind w:left="6"/>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441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F48F3A0" w14:textId="77777777" w:rsidR="00FB4FCC" w:rsidRPr="00106FD2" w:rsidRDefault="00FB4FCC" w:rsidP="00EA5437">
            <w:pPr>
              <w:pStyle w:val="ListParagraph"/>
              <w:spacing w:line="360" w:lineRule="auto"/>
              <w:ind w:left="147"/>
              <w:jc w:val="center"/>
              <w:rPr>
                <w:rFonts w:ascii="Times New Roman" w:hAnsi="Times New Roman" w:cs="Times New Roman"/>
                <w:sz w:val="24"/>
                <w:szCs w:val="24"/>
                <w:lang w:val="en-ID"/>
              </w:rPr>
            </w:pPr>
            <w:r w:rsidRPr="00284241">
              <w:rPr>
                <w:rFonts w:ascii="Times New Roman" w:hAnsi="Times New Roman" w:cs="Times New Roman"/>
                <w:sz w:val="24"/>
                <w:szCs w:val="24"/>
                <w:lang w:val="en-ID"/>
              </w:rPr>
              <w:t>3.021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1CB713A0" w14:textId="77777777" w:rsidR="00FB4FCC" w:rsidRPr="00106FD2" w:rsidRDefault="00FB4FCC" w:rsidP="00EA5437">
            <w:pPr>
              <w:pStyle w:val="ListParagraph"/>
              <w:spacing w:line="360" w:lineRule="auto"/>
              <w:ind w:left="144"/>
              <w:jc w:val="center"/>
              <w:rPr>
                <w:rFonts w:ascii="Times New Roman" w:hAnsi="Times New Roman" w:cs="Times New Roman"/>
                <w:sz w:val="24"/>
                <w:szCs w:val="24"/>
                <w:lang w:val="en-ID"/>
              </w:rPr>
            </w:pPr>
            <w:r w:rsidRPr="00027C7A">
              <w:rPr>
                <w:rFonts w:ascii="Times New Roman" w:hAnsi="Times New Roman" w:cs="Times New Roman"/>
                <w:sz w:val="24"/>
                <w:szCs w:val="24"/>
                <w:lang w:val="en-ID"/>
              </w:rPr>
              <w:t>.</w:t>
            </w:r>
            <w:r w:rsidRPr="00284241">
              <w:rPr>
                <w:rFonts w:ascii="Times New Roman" w:hAnsi="Times New Roman" w:cs="Times New Roman"/>
                <w:sz w:val="24"/>
                <w:szCs w:val="24"/>
                <w:lang w:val="en-ID"/>
              </w:rPr>
              <w:t>006</w:t>
            </w:r>
          </w:p>
        </w:tc>
      </w:tr>
      <w:tr w:rsidR="00FB4FCC" w:rsidRPr="00106FD2" w14:paraId="7D30068D" w14:textId="77777777" w:rsidTr="00EA5437">
        <w:trPr>
          <w:cantSplit/>
        </w:trPr>
        <w:tc>
          <w:tcPr>
            <w:tcW w:w="7655" w:type="dxa"/>
            <w:gridSpan w:val="7"/>
            <w:tcBorders>
              <w:top w:val="single" w:sz="4" w:space="0" w:color="auto"/>
              <w:left w:val="nil"/>
              <w:bottom w:val="nil"/>
              <w:right w:val="nil"/>
            </w:tcBorders>
            <w:shd w:val="clear" w:color="auto" w:fill="FFFFFF"/>
          </w:tcPr>
          <w:p w14:paraId="4AD58A86" w14:textId="77777777" w:rsidR="00FB4FCC" w:rsidRPr="005B5FCB" w:rsidRDefault="00FB4FCC" w:rsidP="00EA5437">
            <w:pPr>
              <w:spacing w:line="360" w:lineRule="auto"/>
              <w:rPr>
                <w:rFonts w:ascii="Times New Roman" w:hAnsi="Times New Roman" w:cs="Times New Roman"/>
                <w:sz w:val="24"/>
                <w:szCs w:val="24"/>
                <w:lang w:val="en-ID"/>
              </w:rPr>
            </w:pPr>
            <w:r w:rsidRPr="005B5FCB">
              <w:rPr>
                <w:rFonts w:ascii="Times New Roman" w:hAnsi="Times New Roman" w:cs="Times New Roman"/>
                <w:sz w:val="24"/>
                <w:szCs w:val="24"/>
                <w:lang w:val="en-ID"/>
              </w:rPr>
              <w:t>a. Dependent Variable: Kinerja Karyawan</w:t>
            </w:r>
          </w:p>
        </w:tc>
      </w:tr>
    </w:tbl>
    <w:p w14:paraId="36784131" w14:textId="77777777" w:rsidR="00FB4FCC" w:rsidRDefault="00FB4FCC" w:rsidP="00FB4FCC">
      <w:pPr>
        <w:pStyle w:val="ListParagraph"/>
        <w:spacing w:line="360" w:lineRule="auto"/>
        <w:ind w:left="1430" w:firstLine="370"/>
        <w:rPr>
          <w:rFonts w:ascii="Times New Roman" w:hAnsi="Times New Roman" w:cs="Times New Roman"/>
          <w:sz w:val="24"/>
          <w:szCs w:val="24"/>
          <w:lang w:val="en-ID"/>
        </w:rPr>
      </w:pPr>
      <w:r>
        <w:rPr>
          <w:rFonts w:ascii="Times New Roman" w:hAnsi="Times New Roman" w:cs="Times New Roman"/>
          <w:sz w:val="24"/>
          <w:szCs w:val="24"/>
          <w:lang w:val="en-ID"/>
        </w:rPr>
        <w:t>Sumber : Output IBM SPSS 25 (2024)</w:t>
      </w:r>
    </w:p>
    <w:p w14:paraId="3E69B2EB" w14:textId="77777777" w:rsidR="00FB4FCC" w:rsidRDefault="00FB4FCC" w:rsidP="00FB4FCC">
      <w:pPr>
        <w:spacing w:line="360" w:lineRule="auto"/>
        <w:ind w:left="2268" w:firstLine="612"/>
        <w:jc w:val="both"/>
        <w:rPr>
          <w:rFonts w:ascii="Times New Roman" w:hAnsi="Times New Roman" w:cs="Times New Roman"/>
          <w:sz w:val="24"/>
          <w:szCs w:val="24"/>
        </w:rPr>
      </w:pPr>
      <w:r>
        <w:rPr>
          <w:rFonts w:ascii="Times New Roman" w:hAnsi="Times New Roman" w:cs="Times New Roman"/>
          <w:sz w:val="24"/>
          <w:szCs w:val="24"/>
        </w:rPr>
        <w:t>Berdasarkan tabel diatas menunjukkan bahwa hasil dari uji T (secara parsial) dapat dijelaskan sebagai berikut :</w:t>
      </w:r>
    </w:p>
    <w:p w14:paraId="7801AB19" w14:textId="77777777" w:rsidR="00FB4FCC" w:rsidRDefault="00FB4FCC" w:rsidP="00FB4FCC">
      <w:pPr>
        <w:pStyle w:val="ListParagraph"/>
        <w:numPr>
          <w:ilvl w:val="0"/>
          <w:numId w:val="33"/>
        </w:numPr>
        <w:spacing w:line="360" w:lineRule="auto"/>
        <w:ind w:hanging="252"/>
        <w:jc w:val="both"/>
        <w:rPr>
          <w:rFonts w:ascii="Times New Roman" w:hAnsi="Times New Roman" w:cs="Times New Roman"/>
          <w:sz w:val="24"/>
          <w:szCs w:val="24"/>
        </w:rPr>
      </w:pPr>
      <w:r>
        <w:rPr>
          <w:rFonts w:ascii="Times New Roman" w:hAnsi="Times New Roman" w:cs="Times New Roman"/>
          <w:sz w:val="24"/>
          <w:szCs w:val="24"/>
        </w:rPr>
        <w:t xml:space="preserve"> </w:t>
      </w:r>
      <w:r w:rsidRPr="00692C15">
        <w:rPr>
          <w:rFonts w:ascii="Times New Roman" w:hAnsi="Times New Roman" w:cs="Times New Roman"/>
          <w:sz w:val="24"/>
          <w:szCs w:val="24"/>
        </w:rPr>
        <w:t>Pengaruh Kompensasi terhadap Kinerja Karyawan (H</w:t>
      </w:r>
      <w:r w:rsidRPr="00692C15">
        <w:rPr>
          <w:rFonts w:ascii="Times New Roman" w:hAnsi="Times New Roman" w:cs="Times New Roman"/>
          <w:sz w:val="24"/>
          <w:szCs w:val="24"/>
          <w:vertAlign w:val="subscript"/>
        </w:rPr>
        <w:t>1</w:t>
      </w:r>
      <w:r w:rsidRPr="00692C15">
        <w:rPr>
          <w:rFonts w:ascii="Times New Roman" w:hAnsi="Times New Roman" w:cs="Times New Roman"/>
          <w:sz w:val="24"/>
          <w:szCs w:val="24"/>
        </w:rPr>
        <w:t>)</w:t>
      </w:r>
    </w:p>
    <w:p w14:paraId="730DD417" w14:textId="77777777" w:rsidR="00FB4FCC" w:rsidRPr="00916EFF" w:rsidRDefault="00FB4FCC" w:rsidP="00FB4FCC">
      <w:pPr>
        <w:pStyle w:val="ListParagraph"/>
        <w:spacing w:line="360" w:lineRule="auto"/>
        <w:ind w:left="2552"/>
        <w:jc w:val="both"/>
        <w:rPr>
          <w:rFonts w:ascii="Times New Roman" w:hAnsi="Times New Roman" w:cs="Times New Roman"/>
          <w:sz w:val="24"/>
          <w:szCs w:val="24"/>
        </w:rPr>
      </w:pPr>
      <w:r w:rsidRPr="00916EFF">
        <w:rPr>
          <w:rFonts w:ascii="Times New Roman" w:hAnsi="Times New Roman" w:cs="Times New Roman"/>
          <w:sz w:val="24"/>
          <w:szCs w:val="24"/>
        </w:rPr>
        <w:t xml:space="preserve">Diketahui nilai signifikan untuk pengaruh </w:t>
      </w:r>
      <w:r>
        <w:rPr>
          <w:rFonts w:ascii="Times New Roman" w:hAnsi="Times New Roman" w:cs="Times New Roman"/>
          <w:sz w:val="24"/>
          <w:szCs w:val="24"/>
        </w:rPr>
        <w:t>K</w:t>
      </w:r>
      <w:r w:rsidRPr="00916EFF">
        <w:rPr>
          <w:rFonts w:ascii="Times New Roman" w:hAnsi="Times New Roman" w:cs="Times New Roman"/>
          <w:sz w:val="24"/>
          <w:szCs w:val="24"/>
        </w:rPr>
        <w:t>ompensasi (X</w:t>
      </w:r>
      <w:r w:rsidRPr="00916EFF">
        <w:rPr>
          <w:rFonts w:ascii="Times New Roman" w:hAnsi="Times New Roman" w:cs="Times New Roman"/>
          <w:sz w:val="24"/>
          <w:szCs w:val="24"/>
          <w:vertAlign w:val="subscript"/>
        </w:rPr>
        <w:t>1</w:t>
      </w:r>
      <w:r w:rsidRPr="00916EFF">
        <w:rPr>
          <w:rFonts w:ascii="Times New Roman" w:hAnsi="Times New Roman" w:cs="Times New Roman"/>
          <w:sz w:val="24"/>
          <w:szCs w:val="24"/>
        </w:rPr>
        <w:t>) terhadap Kinerja Karyawan (Y) adalah sebesar 0,</w:t>
      </w:r>
      <w:r>
        <w:rPr>
          <w:rFonts w:ascii="Times New Roman" w:hAnsi="Times New Roman" w:cs="Times New Roman"/>
          <w:sz w:val="24"/>
          <w:szCs w:val="24"/>
        </w:rPr>
        <w:t>340</w:t>
      </w:r>
      <w:r w:rsidRPr="00916EFF">
        <w:rPr>
          <w:rFonts w:ascii="Times New Roman" w:hAnsi="Times New Roman" w:cs="Times New Roman"/>
          <w:sz w:val="24"/>
          <w:szCs w:val="24"/>
        </w:rPr>
        <w:t xml:space="preserve"> &gt; 0,05 dan nilai T hitung </w:t>
      </w:r>
      <w:r>
        <w:rPr>
          <w:rFonts w:ascii="Times New Roman" w:hAnsi="Times New Roman" w:cs="Times New Roman"/>
          <w:sz w:val="24"/>
          <w:szCs w:val="24"/>
        </w:rPr>
        <w:t>0,972</w:t>
      </w:r>
      <w:r w:rsidRPr="00916EFF">
        <w:rPr>
          <w:rFonts w:ascii="Times New Roman" w:hAnsi="Times New Roman" w:cs="Times New Roman"/>
          <w:sz w:val="24"/>
          <w:szCs w:val="24"/>
        </w:rPr>
        <w:t xml:space="preserve"> </w:t>
      </w:r>
      <w:r>
        <w:rPr>
          <w:rFonts w:ascii="Times New Roman" w:hAnsi="Times New Roman" w:cs="Times New Roman"/>
          <w:sz w:val="24"/>
          <w:szCs w:val="24"/>
        </w:rPr>
        <w:t>&lt;</w:t>
      </w:r>
      <w:r w:rsidRPr="00916EFF">
        <w:rPr>
          <w:rFonts w:ascii="Times New Roman" w:hAnsi="Times New Roman" w:cs="Times New Roman"/>
          <w:sz w:val="24"/>
          <w:szCs w:val="24"/>
        </w:rPr>
        <w:t xml:space="preserve"> T tabel </w:t>
      </w:r>
      <w:r>
        <w:rPr>
          <w:rFonts w:ascii="Times New Roman" w:hAnsi="Times New Roman" w:cs="Times New Roman"/>
          <w:sz w:val="24"/>
          <w:szCs w:val="24"/>
        </w:rPr>
        <w:t>2,055</w:t>
      </w:r>
      <w:r w:rsidRPr="00916EFF">
        <w:rPr>
          <w:rFonts w:ascii="Times New Roman" w:hAnsi="Times New Roman" w:cs="Times New Roman"/>
          <w:sz w:val="24"/>
          <w:szCs w:val="24"/>
        </w:rPr>
        <w:t>. Sehingga dapat diartikan bahwa H</w:t>
      </w:r>
      <w:r w:rsidRPr="00916EFF">
        <w:rPr>
          <w:rFonts w:ascii="Times New Roman" w:hAnsi="Times New Roman" w:cs="Times New Roman"/>
          <w:sz w:val="24"/>
          <w:szCs w:val="24"/>
          <w:vertAlign w:val="subscript"/>
        </w:rPr>
        <w:t>1</w:t>
      </w:r>
      <w:r w:rsidRPr="00916EFF">
        <w:rPr>
          <w:rFonts w:ascii="Times New Roman" w:hAnsi="Times New Roman" w:cs="Times New Roman"/>
          <w:sz w:val="24"/>
          <w:szCs w:val="24"/>
        </w:rPr>
        <w:t xml:space="preserve"> ditolak dan H</w:t>
      </w:r>
      <w:r w:rsidRPr="00916EFF">
        <w:rPr>
          <w:rFonts w:ascii="Times New Roman" w:hAnsi="Times New Roman" w:cs="Times New Roman"/>
          <w:sz w:val="24"/>
          <w:szCs w:val="24"/>
          <w:vertAlign w:val="subscript"/>
        </w:rPr>
        <w:t>0</w:t>
      </w:r>
      <w:r w:rsidRPr="00916EFF">
        <w:rPr>
          <w:rFonts w:ascii="Times New Roman" w:hAnsi="Times New Roman" w:cs="Times New Roman"/>
          <w:sz w:val="24"/>
          <w:szCs w:val="24"/>
        </w:rPr>
        <w:t xml:space="preserve"> diterima yang berarti </w:t>
      </w:r>
      <w:r>
        <w:rPr>
          <w:rFonts w:ascii="Times New Roman" w:hAnsi="Times New Roman" w:cs="Times New Roman"/>
          <w:sz w:val="24"/>
          <w:szCs w:val="24"/>
        </w:rPr>
        <w:t>kompensasi tidak berpengaruh signifikan terhadap kinerja karyawan.</w:t>
      </w:r>
    </w:p>
    <w:p w14:paraId="748E79DA" w14:textId="77777777" w:rsidR="00FB4FCC" w:rsidRDefault="00FB4FCC" w:rsidP="00FB4FCC">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Pengaruh Motivasi Kerja terhadap Kinerja Karyawan (H</w:t>
      </w:r>
      <w:r w:rsidRPr="00A21F93">
        <w:rPr>
          <w:rFonts w:ascii="Times New Roman" w:hAnsi="Times New Roman" w:cs="Times New Roman"/>
          <w:sz w:val="24"/>
          <w:szCs w:val="24"/>
          <w:vertAlign w:val="subscript"/>
        </w:rPr>
        <w:t>2</w:t>
      </w:r>
      <w:r>
        <w:rPr>
          <w:rFonts w:ascii="Times New Roman" w:hAnsi="Times New Roman" w:cs="Times New Roman"/>
          <w:sz w:val="24"/>
          <w:szCs w:val="24"/>
        </w:rPr>
        <w:t>)</w:t>
      </w:r>
    </w:p>
    <w:p w14:paraId="18E59802" w14:textId="77777777" w:rsidR="00FB4FCC" w:rsidRPr="00916EFF" w:rsidRDefault="00FB4FCC" w:rsidP="00FB4FCC">
      <w:pPr>
        <w:pStyle w:val="ListParagraph"/>
        <w:spacing w:line="360" w:lineRule="auto"/>
        <w:ind w:left="2520"/>
        <w:jc w:val="both"/>
        <w:rPr>
          <w:rFonts w:ascii="Times New Roman" w:hAnsi="Times New Roman" w:cs="Times New Roman"/>
          <w:sz w:val="24"/>
          <w:szCs w:val="24"/>
        </w:rPr>
      </w:pPr>
      <w:r w:rsidRPr="00916EFF">
        <w:rPr>
          <w:rFonts w:ascii="Times New Roman" w:hAnsi="Times New Roman" w:cs="Times New Roman"/>
          <w:sz w:val="24"/>
          <w:szCs w:val="24"/>
        </w:rPr>
        <w:t xml:space="preserve">Diketahui nilai signifikan untuk pengaruh </w:t>
      </w:r>
      <w:r>
        <w:rPr>
          <w:rFonts w:ascii="Times New Roman" w:hAnsi="Times New Roman" w:cs="Times New Roman"/>
          <w:sz w:val="24"/>
          <w:szCs w:val="24"/>
        </w:rPr>
        <w:t>Motivasi Kerja</w:t>
      </w:r>
      <w:r w:rsidRPr="00916EFF">
        <w:rPr>
          <w:rFonts w:ascii="Times New Roman" w:hAnsi="Times New Roman" w:cs="Times New Roman"/>
          <w:sz w:val="24"/>
          <w:szCs w:val="24"/>
        </w:rPr>
        <w:t xml:space="preserve"> (X</w:t>
      </w:r>
      <w:r>
        <w:rPr>
          <w:rFonts w:ascii="Times New Roman" w:hAnsi="Times New Roman" w:cs="Times New Roman"/>
          <w:sz w:val="24"/>
          <w:szCs w:val="24"/>
          <w:vertAlign w:val="subscript"/>
        </w:rPr>
        <w:t>2</w:t>
      </w:r>
      <w:r w:rsidRPr="00916EFF">
        <w:rPr>
          <w:rFonts w:ascii="Times New Roman" w:hAnsi="Times New Roman" w:cs="Times New Roman"/>
          <w:sz w:val="24"/>
          <w:szCs w:val="24"/>
        </w:rPr>
        <w:t>) terhadap Kinerja Karyawan (Y) adalah sebesar 0,</w:t>
      </w:r>
      <w:r>
        <w:rPr>
          <w:rFonts w:ascii="Times New Roman" w:hAnsi="Times New Roman" w:cs="Times New Roman"/>
          <w:sz w:val="24"/>
          <w:szCs w:val="24"/>
        </w:rPr>
        <w:t>003</w:t>
      </w:r>
      <w:r w:rsidRPr="00916EFF">
        <w:rPr>
          <w:rFonts w:ascii="Times New Roman" w:hAnsi="Times New Roman" w:cs="Times New Roman"/>
          <w:sz w:val="24"/>
          <w:szCs w:val="24"/>
        </w:rPr>
        <w:t xml:space="preserve"> </w:t>
      </w:r>
      <w:r>
        <w:rPr>
          <w:rFonts w:ascii="Times New Roman" w:hAnsi="Times New Roman" w:cs="Times New Roman"/>
          <w:sz w:val="24"/>
          <w:szCs w:val="24"/>
        </w:rPr>
        <w:t>&lt;</w:t>
      </w:r>
      <w:r w:rsidRPr="00916EFF">
        <w:rPr>
          <w:rFonts w:ascii="Times New Roman" w:hAnsi="Times New Roman" w:cs="Times New Roman"/>
          <w:sz w:val="24"/>
          <w:szCs w:val="24"/>
        </w:rPr>
        <w:t xml:space="preserve"> 0,05 dan nilai T hitung </w:t>
      </w:r>
      <w:r>
        <w:rPr>
          <w:rFonts w:ascii="Times New Roman" w:hAnsi="Times New Roman" w:cs="Times New Roman"/>
          <w:sz w:val="24"/>
          <w:szCs w:val="24"/>
        </w:rPr>
        <w:t>3.325</w:t>
      </w:r>
      <w:r w:rsidRPr="00916EFF">
        <w:rPr>
          <w:rFonts w:ascii="Times New Roman" w:hAnsi="Times New Roman" w:cs="Times New Roman"/>
          <w:sz w:val="24"/>
          <w:szCs w:val="24"/>
        </w:rPr>
        <w:t xml:space="preserve"> </w:t>
      </w:r>
      <w:r>
        <w:rPr>
          <w:rFonts w:ascii="Times New Roman" w:hAnsi="Times New Roman" w:cs="Times New Roman"/>
          <w:sz w:val="24"/>
          <w:szCs w:val="24"/>
        </w:rPr>
        <w:t>&gt;</w:t>
      </w:r>
      <w:r w:rsidRPr="00916EFF">
        <w:rPr>
          <w:rFonts w:ascii="Times New Roman" w:hAnsi="Times New Roman" w:cs="Times New Roman"/>
          <w:sz w:val="24"/>
          <w:szCs w:val="24"/>
        </w:rPr>
        <w:t xml:space="preserve"> T tabel </w:t>
      </w:r>
      <w:r>
        <w:rPr>
          <w:rFonts w:ascii="Times New Roman" w:hAnsi="Times New Roman" w:cs="Times New Roman"/>
          <w:sz w:val="24"/>
          <w:szCs w:val="24"/>
        </w:rPr>
        <w:t>2,055</w:t>
      </w:r>
      <w:r w:rsidRPr="00916EFF">
        <w:rPr>
          <w:rFonts w:ascii="Times New Roman" w:hAnsi="Times New Roman" w:cs="Times New Roman"/>
          <w:sz w:val="24"/>
          <w:szCs w:val="24"/>
        </w:rPr>
        <w:t>. Sehingga dapat diartikan bahwa H</w:t>
      </w:r>
      <w:r w:rsidRPr="00916EFF">
        <w:rPr>
          <w:rFonts w:ascii="Times New Roman" w:hAnsi="Times New Roman" w:cs="Times New Roman"/>
          <w:sz w:val="24"/>
          <w:szCs w:val="24"/>
          <w:vertAlign w:val="subscript"/>
        </w:rPr>
        <w:t>1</w:t>
      </w:r>
      <w:r w:rsidRPr="00916EFF">
        <w:rPr>
          <w:rFonts w:ascii="Times New Roman" w:hAnsi="Times New Roman" w:cs="Times New Roman"/>
          <w:sz w:val="24"/>
          <w:szCs w:val="24"/>
        </w:rPr>
        <w:t xml:space="preserve"> dit</w:t>
      </w:r>
      <w:r>
        <w:rPr>
          <w:rFonts w:ascii="Times New Roman" w:hAnsi="Times New Roman" w:cs="Times New Roman"/>
          <w:sz w:val="24"/>
          <w:szCs w:val="24"/>
        </w:rPr>
        <w:t xml:space="preserve">erima </w:t>
      </w:r>
      <w:r w:rsidRPr="00916EFF">
        <w:rPr>
          <w:rFonts w:ascii="Times New Roman" w:hAnsi="Times New Roman" w:cs="Times New Roman"/>
          <w:sz w:val="24"/>
          <w:szCs w:val="24"/>
        </w:rPr>
        <w:t>dan H</w:t>
      </w:r>
      <w:r w:rsidRPr="00916EFF">
        <w:rPr>
          <w:rFonts w:ascii="Times New Roman" w:hAnsi="Times New Roman" w:cs="Times New Roman"/>
          <w:sz w:val="24"/>
          <w:szCs w:val="24"/>
          <w:vertAlign w:val="subscript"/>
        </w:rPr>
        <w:t>0</w:t>
      </w:r>
      <w:r w:rsidRPr="00916EFF">
        <w:rPr>
          <w:rFonts w:ascii="Times New Roman" w:hAnsi="Times New Roman" w:cs="Times New Roman"/>
          <w:sz w:val="24"/>
          <w:szCs w:val="24"/>
        </w:rPr>
        <w:t xml:space="preserve"> dit</w:t>
      </w:r>
      <w:r>
        <w:rPr>
          <w:rFonts w:ascii="Times New Roman" w:hAnsi="Times New Roman" w:cs="Times New Roman"/>
          <w:sz w:val="24"/>
          <w:szCs w:val="24"/>
        </w:rPr>
        <w:t>olak</w:t>
      </w:r>
      <w:r w:rsidRPr="00916EFF">
        <w:rPr>
          <w:rFonts w:ascii="Times New Roman" w:hAnsi="Times New Roman" w:cs="Times New Roman"/>
          <w:sz w:val="24"/>
          <w:szCs w:val="24"/>
        </w:rPr>
        <w:t xml:space="preserve"> yang berarti </w:t>
      </w:r>
      <w:r>
        <w:rPr>
          <w:rFonts w:ascii="Times New Roman" w:hAnsi="Times New Roman" w:cs="Times New Roman"/>
          <w:sz w:val="24"/>
          <w:szCs w:val="24"/>
        </w:rPr>
        <w:t>motivasi kerja berpengaruh signifikan terhadap kinerja karaywan.</w:t>
      </w:r>
    </w:p>
    <w:p w14:paraId="3B054949" w14:textId="77777777" w:rsidR="00FB4FCC" w:rsidRDefault="00FB4FCC" w:rsidP="00FB4FCC">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Pengaruh Lingkungan Kerja terhadap Kinerja Karyawan (H</w:t>
      </w:r>
      <w:r>
        <w:rPr>
          <w:rFonts w:ascii="Times New Roman" w:hAnsi="Times New Roman" w:cs="Times New Roman"/>
          <w:sz w:val="24"/>
          <w:szCs w:val="24"/>
          <w:vertAlign w:val="subscript"/>
        </w:rPr>
        <w:t>3</w:t>
      </w:r>
      <w:r>
        <w:rPr>
          <w:rFonts w:ascii="Times New Roman" w:hAnsi="Times New Roman" w:cs="Times New Roman"/>
          <w:sz w:val="24"/>
          <w:szCs w:val="24"/>
        </w:rPr>
        <w:t>)</w:t>
      </w:r>
    </w:p>
    <w:p w14:paraId="54D95713" w14:textId="77777777" w:rsidR="00FB4FCC" w:rsidRDefault="00FB4FCC" w:rsidP="00FB4FCC">
      <w:pPr>
        <w:pStyle w:val="ListParagraph"/>
        <w:spacing w:line="360" w:lineRule="auto"/>
        <w:ind w:left="2520"/>
        <w:jc w:val="both"/>
        <w:rPr>
          <w:rFonts w:ascii="Times New Roman" w:hAnsi="Times New Roman" w:cs="Times New Roman"/>
          <w:sz w:val="24"/>
          <w:szCs w:val="24"/>
        </w:rPr>
      </w:pPr>
      <w:r w:rsidRPr="00916EFF">
        <w:rPr>
          <w:rFonts w:ascii="Times New Roman" w:hAnsi="Times New Roman" w:cs="Times New Roman"/>
          <w:sz w:val="24"/>
          <w:szCs w:val="24"/>
        </w:rPr>
        <w:t xml:space="preserve">Diketahui nilai signifikan untuk pengaruh </w:t>
      </w:r>
      <w:r>
        <w:rPr>
          <w:rFonts w:ascii="Times New Roman" w:hAnsi="Times New Roman" w:cs="Times New Roman"/>
          <w:sz w:val="24"/>
          <w:szCs w:val="24"/>
        </w:rPr>
        <w:t>Lingkungan Kerja</w:t>
      </w:r>
      <w:r w:rsidRPr="00916EFF">
        <w:rPr>
          <w:rFonts w:ascii="Times New Roman" w:hAnsi="Times New Roman" w:cs="Times New Roman"/>
          <w:sz w:val="24"/>
          <w:szCs w:val="24"/>
        </w:rPr>
        <w:t xml:space="preserve"> (X</w:t>
      </w:r>
      <w:r>
        <w:rPr>
          <w:rFonts w:ascii="Times New Roman" w:hAnsi="Times New Roman" w:cs="Times New Roman"/>
          <w:sz w:val="24"/>
          <w:szCs w:val="24"/>
          <w:vertAlign w:val="subscript"/>
        </w:rPr>
        <w:t>3</w:t>
      </w:r>
      <w:r w:rsidRPr="00916EFF">
        <w:rPr>
          <w:rFonts w:ascii="Times New Roman" w:hAnsi="Times New Roman" w:cs="Times New Roman"/>
          <w:sz w:val="24"/>
          <w:szCs w:val="24"/>
        </w:rPr>
        <w:t>) terhadap Kinerja Karyawan (Y) adalah sebesar 0,</w:t>
      </w:r>
      <w:r>
        <w:rPr>
          <w:rFonts w:ascii="Times New Roman" w:hAnsi="Times New Roman" w:cs="Times New Roman"/>
          <w:sz w:val="24"/>
          <w:szCs w:val="24"/>
        </w:rPr>
        <w:t>006</w:t>
      </w:r>
      <w:r w:rsidRPr="00916EFF">
        <w:rPr>
          <w:rFonts w:ascii="Times New Roman" w:hAnsi="Times New Roman" w:cs="Times New Roman"/>
          <w:sz w:val="24"/>
          <w:szCs w:val="24"/>
        </w:rPr>
        <w:t xml:space="preserve"> </w:t>
      </w:r>
      <w:r>
        <w:rPr>
          <w:rFonts w:ascii="Times New Roman" w:hAnsi="Times New Roman" w:cs="Times New Roman"/>
          <w:sz w:val="24"/>
          <w:szCs w:val="24"/>
        </w:rPr>
        <w:t>&lt;</w:t>
      </w:r>
      <w:r w:rsidRPr="00916EFF">
        <w:rPr>
          <w:rFonts w:ascii="Times New Roman" w:hAnsi="Times New Roman" w:cs="Times New Roman"/>
          <w:sz w:val="24"/>
          <w:szCs w:val="24"/>
        </w:rPr>
        <w:t xml:space="preserve"> 0,05 dan nilai T hitung </w:t>
      </w:r>
      <w:r>
        <w:rPr>
          <w:rFonts w:ascii="Times New Roman" w:hAnsi="Times New Roman" w:cs="Times New Roman"/>
          <w:sz w:val="24"/>
          <w:szCs w:val="24"/>
        </w:rPr>
        <w:t>3.021</w:t>
      </w:r>
      <w:r w:rsidRPr="00916EFF">
        <w:rPr>
          <w:rFonts w:ascii="Times New Roman" w:hAnsi="Times New Roman" w:cs="Times New Roman"/>
          <w:sz w:val="24"/>
          <w:szCs w:val="24"/>
        </w:rPr>
        <w:t xml:space="preserve"> </w:t>
      </w:r>
      <w:r>
        <w:rPr>
          <w:rFonts w:ascii="Times New Roman" w:hAnsi="Times New Roman" w:cs="Times New Roman"/>
          <w:sz w:val="24"/>
          <w:szCs w:val="24"/>
        </w:rPr>
        <w:t>&gt;</w:t>
      </w:r>
      <w:r w:rsidRPr="00916EFF">
        <w:rPr>
          <w:rFonts w:ascii="Times New Roman" w:hAnsi="Times New Roman" w:cs="Times New Roman"/>
          <w:sz w:val="24"/>
          <w:szCs w:val="24"/>
        </w:rPr>
        <w:t xml:space="preserve"> T tabel </w:t>
      </w:r>
      <w:r>
        <w:rPr>
          <w:rFonts w:ascii="Times New Roman" w:hAnsi="Times New Roman" w:cs="Times New Roman"/>
          <w:sz w:val="24"/>
          <w:szCs w:val="24"/>
        </w:rPr>
        <w:t>2,055</w:t>
      </w:r>
      <w:r w:rsidRPr="00916EFF">
        <w:rPr>
          <w:rFonts w:ascii="Times New Roman" w:hAnsi="Times New Roman" w:cs="Times New Roman"/>
          <w:sz w:val="24"/>
          <w:szCs w:val="24"/>
        </w:rPr>
        <w:t>. Sehingga dapat diartikan bahwa H</w:t>
      </w:r>
      <w:r w:rsidRPr="00916EFF">
        <w:rPr>
          <w:rFonts w:ascii="Times New Roman" w:hAnsi="Times New Roman" w:cs="Times New Roman"/>
          <w:sz w:val="24"/>
          <w:szCs w:val="24"/>
          <w:vertAlign w:val="subscript"/>
        </w:rPr>
        <w:t>1</w:t>
      </w:r>
      <w:r w:rsidRPr="00916EFF">
        <w:rPr>
          <w:rFonts w:ascii="Times New Roman" w:hAnsi="Times New Roman" w:cs="Times New Roman"/>
          <w:sz w:val="24"/>
          <w:szCs w:val="24"/>
        </w:rPr>
        <w:t xml:space="preserve"> dit</w:t>
      </w:r>
      <w:r>
        <w:rPr>
          <w:rFonts w:ascii="Times New Roman" w:hAnsi="Times New Roman" w:cs="Times New Roman"/>
          <w:sz w:val="24"/>
          <w:szCs w:val="24"/>
        </w:rPr>
        <w:t>erima</w:t>
      </w:r>
      <w:r w:rsidRPr="00916EFF">
        <w:rPr>
          <w:rFonts w:ascii="Times New Roman" w:hAnsi="Times New Roman" w:cs="Times New Roman"/>
          <w:sz w:val="24"/>
          <w:szCs w:val="24"/>
        </w:rPr>
        <w:t xml:space="preserve"> dan H</w:t>
      </w:r>
      <w:r w:rsidRPr="00916EFF">
        <w:rPr>
          <w:rFonts w:ascii="Times New Roman" w:hAnsi="Times New Roman" w:cs="Times New Roman"/>
          <w:sz w:val="24"/>
          <w:szCs w:val="24"/>
          <w:vertAlign w:val="subscript"/>
        </w:rPr>
        <w:t>0</w:t>
      </w:r>
      <w:r w:rsidRPr="00916EFF">
        <w:rPr>
          <w:rFonts w:ascii="Times New Roman" w:hAnsi="Times New Roman" w:cs="Times New Roman"/>
          <w:sz w:val="24"/>
          <w:szCs w:val="24"/>
        </w:rPr>
        <w:t xml:space="preserve"> di</w:t>
      </w:r>
      <w:r>
        <w:rPr>
          <w:rFonts w:ascii="Times New Roman" w:hAnsi="Times New Roman" w:cs="Times New Roman"/>
          <w:sz w:val="24"/>
          <w:szCs w:val="24"/>
        </w:rPr>
        <w:t>tolak</w:t>
      </w:r>
      <w:r w:rsidRPr="00916EFF">
        <w:rPr>
          <w:rFonts w:ascii="Times New Roman" w:hAnsi="Times New Roman" w:cs="Times New Roman"/>
          <w:sz w:val="24"/>
          <w:szCs w:val="24"/>
        </w:rPr>
        <w:t xml:space="preserve"> yang berarti </w:t>
      </w:r>
      <w:r>
        <w:rPr>
          <w:rFonts w:ascii="Times New Roman" w:hAnsi="Times New Roman" w:cs="Times New Roman"/>
          <w:sz w:val="24"/>
          <w:szCs w:val="24"/>
        </w:rPr>
        <w:t>lingkungan kerja berpengaruh signifikan terhadap kinerja karyawan.</w:t>
      </w:r>
    </w:p>
    <w:bookmarkEnd w:id="138"/>
    <w:p w14:paraId="2A9EAFBD" w14:textId="77777777" w:rsidR="00FB4FCC" w:rsidRDefault="00FB4FCC" w:rsidP="00FB4FCC">
      <w:pPr>
        <w:pStyle w:val="ListParagraph"/>
        <w:spacing w:line="360" w:lineRule="auto"/>
        <w:ind w:left="2520"/>
        <w:jc w:val="both"/>
        <w:rPr>
          <w:rFonts w:ascii="Times New Roman" w:hAnsi="Times New Roman" w:cs="Times New Roman"/>
          <w:sz w:val="24"/>
          <w:szCs w:val="24"/>
        </w:rPr>
      </w:pPr>
    </w:p>
    <w:p w14:paraId="694A6175" w14:textId="528BAA1C" w:rsidR="001F15D4" w:rsidRPr="001F15D4" w:rsidRDefault="001F15D4">
      <w:pPr>
        <w:pStyle w:val="Heading2"/>
        <w:numPr>
          <w:ilvl w:val="1"/>
          <w:numId w:val="32"/>
        </w:numPr>
        <w:ind w:left="709" w:hanging="425"/>
      </w:pPr>
      <w:bookmarkStart w:id="140" w:name="_Toc185091598"/>
      <w:bookmarkEnd w:id="137"/>
      <w:r w:rsidRPr="001F15D4">
        <w:t>Pembahasan Hasil Penelitian</w:t>
      </w:r>
      <w:bookmarkEnd w:id="140"/>
    </w:p>
    <w:p w14:paraId="104D0E3E" w14:textId="77282C7F" w:rsidR="00BF08FB" w:rsidRPr="00BF08FB" w:rsidRDefault="001F15D4" w:rsidP="00BF08FB">
      <w:pPr>
        <w:spacing w:line="360" w:lineRule="auto"/>
        <w:ind w:left="720" w:firstLine="720"/>
        <w:jc w:val="both"/>
        <w:rPr>
          <w:rFonts w:ascii="Times New Roman" w:hAnsi="Times New Roman" w:cs="Times New Roman"/>
          <w:sz w:val="24"/>
          <w:szCs w:val="24"/>
          <w:lang w:val="en-US"/>
        </w:rPr>
      </w:pPr>
      <w:r w:rsidRPr="001F15D4">
        <w:rPr>
          <w:rFonts w:ascii="Times New Roman" w:hAnsi="Times New Roman" w:cs="Times New Roman"/>
          <w:sz w:val="24"/>
          <w:szCs w:val="24"/>
          <w:lang w:val="en-US"/>
        </w:rPr>
        <w:t>Pada pengujian hasil hipotesis berdasarkan hasil perhitungan dapat dikatakan bahwa kompensasi, motivasi kerja , dan lingkungan kerja secara simultan berpengaruh signifikan terhadap kinerja karyawan BPRS Bina Finansia. Dalam hal ini dapat dilihat dari semakin tinggi tingkat kompensasi, motivasi kerja, dan lingkungan kerja tentunya memberikan kontribusi pada tinggi kinerja karyawan BPRS Bina Finansia.</w:t>
      </w:r>
    </w:p>
    <w:p w14:paraId="49891081" w14:textId="744A5987" w:rsidR="00BF08FB" w:rsidRPr="00BF08FB" w:rsidRDefault="00BF08FB">
      <w:pPr>
        <w:pStyle w:val="Heading3"/>
        <w:numPr>
          <w:ilvl w:val="2"/>
          <w:numId w:val="34"/>
        </w:numPr>
        <w:spacing w:line="360" w:lineRule="auto"/>
        <w:ind w:hanging="11"/>
        <w:rPr>
          <w:rFonts w:ascii="Times New Roman" w:hAnsi="Times New Roman" w:cs="Times New Roman"/>
          <w:b/>
          <w:bCs/>
          <w:color w:val="auto"/>
          <w:lang w:val="en-US"/>
        </w:rPr>
      </w:pPr>
      <w:bookmarkStart w:id="141" w:name="_Toc185091599"/>
      <w:r w:rsidRPr="00BF08FB">
        <w:rPr>
          <w:rFonts w:ascii="Times New Roman" w:hAnsi="Times New Roman" w:cs="Times New Roman"/>
          <w:b/>
          <w:bCs/>
          <w:color w:val="auto"/>
          <w:lang w:val="en-US"/>
        </w:rPr>
        <w:t>Pengaruh Kompensasi Terhadap Kinerja Karyawan</w:t>
      </w:r>
      <w:bookmarkEnd w:id="141"/>
    </w:p>
    <w:p w14:paraId="64B00C1D" w14:textId="52784C9E" w:rsidR="00A10434" w:rsidRDefault="00BF08FB" w:rsidP="00A10434">
      <w:pPr>
        <w:spacing w:line="360" w:lineRule="auto"/>
        <w:ind w:left="1440" w:firstLine="720"/>
        <w:jc w:val="both"/>
        <w:rPr>
          <w:rFonts w:ascii="Times New Roman" w:hAnsi="Times New Roman" w:cs="Times New Roman"/>
          <w:sz w:val="24"/>
          <w:szCs w:val="24"/>
          <w:lang w:val="en-US"/>
        </w:rPr>
      </w:pPr>
      <w:bookmarkStart w:id="142" w:name="_Hlk186029220"/>
      <w:r>
        <w:rPr>
          <w:rFonts w:ascii="Times New Roman" w:hAnsi="Times New Roman" w:cs="Times New Roman"/>
          <w:sz w:val="24"/>
          <w:szCs w:val="24"/>
          <w:lang w:val="en-US"/>
        </w:rPr>
        <w:t>Berdasarkan hasil analisis data dengan menggunakan program SPSS versi 25, nilai koefisien regresi variabel</w:t>
      </w:r>
      <w:r w:rsidRPr="005B5FCB">
        <w:rPr>
          <w:rFonts w:ascii="Times New Roman" w:hAnsi="Times New Roman" w:cs="Times New Roman"/>
          <w:sz w:val="24"/>
          <w:szCs w:val="24"/>
          <w:lang w:val="en-US"/>
        </w:rPr>
        <w:t xml:space="preserve"> Kompensasi (X</w:t>
      </w:r>
      <w:r w:rsidRPr="005B5FCB">
        <w:rPr>
          <w:rFonts w:ascii="Times New Roman" w:hAnsi="Times New Roman" w:cs="Times New Roman"/>
          <w:sz w:val="24"/>
          <w:szCs w:val="24"/>
          <w:vertAlign w:val="subscript"/>
          <w:lang w:val="en-US"/>
        </w:rPr>
        <w:t>1</w:t>
      </w:r>
      <w:r w:rsidRPr="005B5FCB">
        <w:rPr>
          <w:rFonts w:ascii="Times New Roman" w:hAnsi="Times New Roman" w:cs="Times New Roman"/>
          <w:sz w:val="24"/>
          <w:szCs w:val="24"/>
          <w:lang w:val="en-US"/>
        </w:rPr>
        <w:t>)</w:t>
      </w:r>
      <w:r>
        <w:rPr>
          <w:rFonts w:ascii="Times New Roman" w:hAnsi="Times New Roman" w:cs="Times New Roman"/>
          <w:sz w:val="24"/>
          <w:szCs w:val="24"/>
          <w:lang w:val="en-US"/>
        </w:rPr>
        <w:t xml:space="preserve"> sebesar </w:t>
      </w:r>
      <w:r w:rsidR="005359E6">
        <w:rPr>
          <w:rFonts w:ascii="Times New Roman" w:hAnsi="Times New Roman" w:cs="Times New Roman"/>
          <w:sz w:val="24"/>
          <w:szCs w:val="24"/>
          <w:lang w:val="en-US"/>
        </w:rPr>
        <w:t>0,</w:t>
      </w:r>
      <w:r w:rsidR="00192D47">
        <w:rPr>
          <w:rFonts w:ascii="Times New Roman" w:hAnsi="Times New Roman" w:cs="Times New Roman"/>
          <w:sz w:val="24"/>
          <w:szCs w:val="24"/>
          <w:lang w:val="en-US"/>
        </w:rPr>
        <w:t>129</w:t>
      </w:r>
      <w:r>
        <w:rPr>
          <w:rFonts w:ascii="Times New Roman" w:hAnsi="Times New Roman" w:cs="Times New Roman"/>
          <w:sz w:val="24"/>
          <w:szCs w:val="24"/>
          <w:lang w:val="en-US"/>
        </w:rPr>
        <w:t xml:space="preserve"> dengan nilai positif. Maka nilai kinerja karyawan (Y) akan meningkat sebesar </w:t>
      </w:r>
      <w:r w:rsidR="005359E6">
        <w:rPr>
          <w:rFonts w:ascii="Times New Roman" w:hAnsi="Times New Roman" w:cs="Times New Roman"/>
          <w:sz w:val="24"/>
          <w:szCs w:val="24"/>
          <w:lang w:val="en-US"/>
        </w:rPr>
        <w:t>0,</w:t>
      </w:r>
      <w:r w:rsidR="00192D47">
        <w:rPr>
          <w:rFonts w:ascii="Times New Roman" w:hAnsi="Times New Roman" w:cs="Times New Roman"/>
          <w:sz w:val="24"/>
          <w:szCs w:val="24"/>
          <w:lang w:val="en-US"/>
        </w:rPr>
        <w:t>129</w:t>
      </w:r>
      <w:r>
        <w:rPr>
          <w:rFonts w:ascii="Times New Roman" w:hAnsi="Times New Roman" w:cs="Times New Roman"/>
          <w:sz w:val="24"/>
          <w:szCs w:val="24"/>
          <w:lang w:val="en-US"/>
        </w:rPr>
        <w:t xml:space="preserve"> atau persentasenya </w:t>
      </w:r>
      <w:r w:rsidR="00192D47">
        <w:rPr>
          <w:rFonts w:ascii="Times New Roman" w:hAnsi="Times New Roman" w:cs="Times New Roman"/>
          <w:sz w:val="24"/>
          <w:szCs w:val="24"/>
          <w:lang w:val="en-US"/>
        </w:rPr>
        <w:t>12,9</w:t>
      </w:r>
      <w:r w:rsidR="005359E6">
        <w:rPr>
          <w:rFonts w:ascii="Times New Roman" w:hAnsi="Times New Roman" w:cs="Times New Roman"/>
          <w:sz w:val="24"/>
          <w:szCs w:val="24"/>
          <w:lang w:val="en-US"/>
        </w:rPr>
        <w:t>% berarti semakin tinggi nilai kompensasi yang diberikan maka semakin tinggi pula kinerja karyawan pada BPRS Bina Finansia. Dari hasil pengujia</w:t>
      </w:r>
      <w:r w:rsidR="00432FFB">
        <w:rPr>
          <w:rFonts w:ascii="Times New Roman" w:hAnsi="Times New Roman" w:cs="Times New Roman"/>
          <w:sz w:val="24"/>
          <w:szCs w:val="24"/>
          <w:lang w:val="en-US"/>
        </w:rPr>
        <w:t>n</w:t>
      </w:r>
      <w:r w:rsidR="005359E6">
        <w:rPr>
          <w:rFonts w:ascii="Times New Roman" w:hAnsi="Times New Roman" w:cs="Times New Roman"/>
          <w:sz w:val="24"/>
          <w:szCs w:val="24"/>
          <w:lang w:val="en-US"/>
        </w:rPr>
        <w:t xml:space="preserve"> hipotesis uji t, diketahui nilai signifikan untuk pengaruh </w:t>
      </w:r>
      <w:r w:rsidR="005359E6" w:rsidRPr="005B5FCB">
        <w:rPr>
          <w:rFonts w:ascii="Times New Roman" w:hAnsi="Times New Roman" w:cs="Times New Roman"/>
          <w:sz w:val="24"/>
          <w:szCs w:val="24"/>
          <w:lang w:val="en-US"/>
        </w:rPr>
        <w:t>Kompensasi (X</w:t>
      </w:r>
      <w:r w:rsidR="005359E6" w:rsidRPr="005B5FCB">
        <w:rPr>
          <w:rFonts w:ascii="Times New Roman" w:hAnsi="Times New Roman" w:cs="Times New Roman"/>
          <w:sz w:val="24"/>
          <w:szCs w:val="24"/>
          <w:vertAlign w:val="subscript"/>
          <w:lang w:val="en-US"/>
        </w:rPr>
        <w:t>1</w:t>
      </w:r>
      <w:r w:rsidR="005359E6" w:rsidRPr="005B5FCB">
        <w:rPr>
          <w:rFonts w:ascii="Times New Roman" w:hAnsi="Times New Roman" w:cs="Times New Roman"/>
          <w:sz w:val="24"/>
          <w:szCs w:val="24"/>
          <w:lang w:val="en-US"/>
        </w:rPr>
        <w:t>)</w:t>
      </w:r>
      <w:r w:rsidR="005359E6">
        <w:rPr>
          <w:rFonts w:ascii="Times New Roman" w:hAnsi="Times New Roman" w:cs="Times New Roman"/>
          <w:sz w:val="24"/>
          <w:szCs w:val="24"/>
          <w:lang w:val="en-US"/>
        </w:rPr>
        <w:t xml:space="preserve"> terhadap Kinerja Karyawan (Y) adalah sebesar </w:t>
      </w:r>
      <w:r w:rsidR="00192D47">
        <w:rPr>
          <w:rFonts w:ascii="Times New Roman" w:hAnsi="Times New Roman" w:cs="Times New Roman"/>
          <w:sz w:val="24"/>
          <w:szCs w:val="24"/>
          <w:lang w:val="en-US"/>
        </w:rPr>
        <w:t>0,340</w:t>
      </w:r>
      <w:r w:rsidR="005359E6">
        <w:rPr>
          <w:rFonts w:ascii="Times New Roman" w:hAnsi="Times New Roman" w:cs="Times New Roman"/>
          <w:sz w:val="24"/>
          <w:szCs w:val="24"/>
          <w:lang w:val="en-US"/>
        </w:rPr>
        <w:t xml:space="preserve"> &gt; 0,05 dan nilai T hitung </w:t>
      </w:r>
      <w:r w:rsidR="00192D47">
        <w:rPr>
          <w:rFonts w:ascii="Times New Roman" w:hAnsi="Times New Roman" w:cs="Times New Roman"/>
          <w:sz w:val="24"/>
          <w:szCs w:val="24"/>
          <w:lang w:val="en-US"/>
        </w:rPr>
        <w:t>0,972</w:t>
      </w:r>
      <w:r w:rsidR="00432FFB">
        <w:rPr>
          <w:rFonts w:ascii="Times New Roman" w:hAnsi="Times New Roman" w:cs="Times New Roman"/>
          <w:sz w:val="24"/>
          <w:szCs w:val="24"/>
          <w:lang w:val="en-US"/>
        </w:rPr>
        <w:t xml:space="preserve"> &lt;</w:t>
      </w:r>
      <w:r w:rsidR="005359E6">
        <w:rPr>
          <w:rFonts w:ascii="Times New Roman" w:hAnsi="Times New Roman" w:cs="Times New Roman"/>
          <w:sz w:val="24"/>
          <w:szCs w:val="24"/>
          <w:lang w:val="en-US"/>
        </w:rPr>
        <w:t xml:space="preserve"> T tabel </w:t>
      </w:r>
      <w:r w:rsidR="00192D47">
        <w:rPr>
          <w:rFonts w:ascii="Times New Roman" w:hAnsi="Times New Roman" w:cs="Times New Roman"/>
          <w:sz w:val="24"/>
          <w:szCs w:val="24"/>
          <w:lang w:val="en-US"/>
        </w:rPr>
        <w:t>2,055</w:t>
      </w:r>
      <w:r w:rsidR="005359E6">
        <w:rPr>
          <w:rFonts w:ascii="Times New Roman" w:hAnsi="Times New Roman" w:cs="Times New Roman"/>
          <w:sz w:val="24"/>
          <w:szCs w:val="24"/>
          <w:lang w:val="en-US"/>
        </w:rPr>
        <w:t xml:space="preserve">. </w:t>
      </w:r>
      <w:r w:rsidR="00C07181">
        <w:rPr>
          <w:rFonts w:ascii="Times New Roman" w:hAnsi="Times New Roman" w:cs="Times New Roman"/>
          <w:sz w:val="24"/>
          <w:szCs w:val="24"/>
          <w:lang w:val="en-US"/>
        </w:rPr>
        <w:t>Maka</w:t>
      </w:r>
      <w:r w:rsidR="005359E6">
        <w:rPr>
          <w:rFonts w:ascii="Times New Roman" w:hAnsi="Times New Roman" w:cs="Times New Roman"/>
          <w:sz w:val="24"/>
          <w:szCs w:val="24"/>
          <w:lang w:val="en-US"/>
        </w:rPr>
        <w:t xml:space="preserve"> dapat diartikan bahwa H</w:t>
      </w:r>
      <w:r w:rsidR="005359E6">
        <w:rPr>
          <w:rFonts w:ascii="Times New Roman" w:hAnsi="Times New Roman" w:cs="Times New Roman"/>
          <w:sz w:val="24"/>
          <w:szCs w:val="24"/>
          <w:vertAlign w:val="subscript"/>
          <w:lang w:val="en-US"/>
        </w:rPr>
        <w:t xml:space="preserve">1 </w:t>
      </w:r>
      <w:r w:rsidR="005359E6">
        <w:rPr>
          <w:rFonts w:ascii="Times New Roman" w:hAnsi="Times New Roman" w:cs="Times New Roman"/>
          <w:sz w:val="24"/>
          <w:szCs w:val="24"/>
          <w:lang w:val="en-US"/>
        </w:rPr>
        <w:t>dit</w:t>
      </w:r>
      <w:r w:rsidR="00192D47">
        <w:rPr>
          <w:rFonts w:ascii="Times New Roman" w:hAnsi="Times New Roman" w:cs="Times New Roman"/>
          <w:sz w:val="24"/>
          <w:szCs w:val="24"/>
          <w:lang w:val="en-US"/>
        </w:rPr>
        <w:t>olak</w:t>
      </w:r>
      <w:r w:rsidR="005359E6">
        <w:rPr>
          <w:rFonts w:ascii="Times New Roman" w:hAnsi="Times New Roman" w:cs="Times New Roman"/>
          <w:sz w:val="24"/>
          <w:szCs w:val="24"/>
          <w:lang w:val="en-US"/>
        </w:rPr>
        <w:t xml:space="preserve"> dan H</w:t>
      </w:r>
      <w:r w:rsidR="005359E6">
        <w:rPr>
          <w:rFonts w:ascii="Times New Roman" w:hAnsi="Times New Roman" w:cs="Times New Roman"/>
          <w:sz w:val="24"/>
          <w:szCs w:val="24"/>
          <w:vertAlign w:val="subscript"/>
          <w:lang w:val="en-US"/>
        </w:rPr>
        <w:t xml:space="preserve">0 </w:t>
      </w:r>
      <w:r w:rsidR="005359E6">
        <w:rPr>
          <w:rFonts w:ascii="Times New Roman" w:hAnsi="Times New Roman" w:cs="Times New Roman"/>
          <w:sz w:val="24"/>
          <w:szCs w:val="24"/>
          <w:lang w:val="en-US"/>
        </w:rPr>
        <w:t>dit</w:t>
      </w:r>
      <w:r w:rsidR="00192D47">
        <w:rPr>
          <w:rFonts w:ascii="Times New Roman" w:hAnsi="Times New Roman" w:cs="Times New Roman"/>
          <w:sz w:val="24"/>
          <w:szCs w:val="24"/>
          <w:lang w:val="en-US"/>
        </w:rPr>
        <w:t>erima</w:t>
      </w:r>
      <w:r w:rsidR="005359E6">
        <w:rPr>
          <w:rFonts w:ascii="Times New Roman" w:hAnsi="Times New Roman" w:cs="Times New Roman"/>
          <w:sz w:val="24"/>
          <w:szCs w:val="24"/>
          <w:lang w:val="en-US"/>
        </w:rPr>
        <w:t xml:space="preserve"> yang berarti </w:t>
      </w:r>
      <w:r w:rsidR="00192D47">
        <w:rPr>
          <w:rFonts w:ascii="Times New Roman" w:hAnsi="Times New Roman" w:cs="Times New Roman"/>
          <w:sz w:val="24"/>
          <w:szCs w:val="24"/>
          <w:lang w:val="en-US"/>
        </w:rPr>
        <w:t>variabel kompensasi tidak berpengaruh</w:t>
      </w:r>
      <w:r w:rsidR="00ED4E7C">
        <w:rPr>
          <w:rFonts w:ascii="Times New Roman" w:hAnsi="Times New Roman" w:cs="Times New Roman"/>
          <w:sz w:val="24"/>
          <w:szCs w:val="24"/>
          <w:lang w:val="en-US"/>
        </w:rPr>
        <w:t xml:space="preserve"> signifikan</w:t>
      </w:r>
      <w:r w:rsidR="00192D47">
        <w:rPr>
          <w:rFonts w:ascii="Times New Roman" w:hAnsi="Times New Roman" w:cs="Times New Roman"/>
          <w:sz w:val="24"/>
          <w:szCs w:val="24"/>
          <w:lang w:val="en-US"/>
        </w:rPr>
        <w:t xml:space="preserve">  terhadap kinerja karyawan.</w:t>
      </w:r>
    </w:p>
    <w:bookmarkEnd w:id="142"/>
    <w:p w14:paraId="325F7B97" w14:textId="0CD3925B" w:rsidR="007C7111" w:rsidRDefault="00192D47" w:rsidP="00D85DE9">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lang w:val="en-US"/>
        </w:rPr>
        <w:t>Meskipun kompensasi merupakan salah satu faktor yang mempengaruhi kinerja karyawan, namun tidak dapat dipungkiri bahwa masih banyak faktor lain yang menjadi pendorong karyawan dalam meningkatkan kinerjanya.</w:t>
      </w:r>
      <w:r w:rsidR="007C7111">
        <w:rPr>
          <w:rFonts w:ascii="Times New Roman" w:hAnsi="Times New Roman" w:cs="Times New Roman"/>
          <w:sz w:val="24"/>
          <w:szCs w:val="24"/>
          <w:lang w:val="en-US"/>
        </w:rPr>
        <w:t xml:space="preserve"> Hal ini sejalan dengan penelitian ya</w:t>
      </w:r>
      <w:r w:rsidR="00922768">
        <w:rPr>
          <w:rFonts w:ascii="Times New Roman" w:hAnsi="Times New Roman" w:cs="Times New Roman"/>
          <w:sz w:val="24"/>
          <w:szCs w:val="24"/>
          <w:lang w:val="en-US"/>
        </w:rPr>
        <w:t>n</w:t>
      </w:r>
      <w:r w:rsidR="007C7111">
        <w:rPr>
          <w:rFonts w:ascii="Times New Roman" w:hAnsi="Times New Roman" w:cs="Times New Roman"/>
          <w:sz w:val="24"/>
          <w:szCs w:val="24"/>
          <w:lang w:val="en-US"/>
        </w:rPr>
        <w:t>g dilakukan oleh</w:t>
      </w:r>
      <w:r>
        <w:rPr>
          <w:rFonts w:ascii="Times New Roman" w:hAnsi="Times New Roman" w:cs="Times New Roman"/>
          <w:sz w:val="24"/>
          <w:szCs w:val="24"/>
          <w:lang w:val="en-US"/>
        </w:rPr>
        <w:t xml:space="preserve"> </w:t>
      </w:r>
      <w:r w:rsidR="007C7111">
        <w:rPr>
          <w:rFonts w:ascii="Times New Roman" w:hAnsi="Times New Roman" w:cs="Times New Roman"/>
          <w:sz w:val="24"/>
          <w:szCs w:val="24"/>
        </w:rPr>
        <w:t xml:space="preserve">Arifin Magito, dkk (2023) yang berjudul “Pengaruh Kompensasi, Kompetensi, dsn Konflik Kerja Terhadap Kinerja Karyawan (Studi Kasus PT. Karina Jakarta Utara)” menunjukkan bahwa variabel kompensasi tidak berpengaruh signifikan terhadap kinerja karyawan. Hal tersebut dikarenakan karyawan PT. Karina Jakarta Utara bekerja semata-mata tidak hanya untuk mendapatkan kompensasi yang tinggi melainkan juga untuk beribadah kepada tuhan. Sehingga kompensasi bukan hal utama dalam meningkatkan kinerja karyawan. penelitian juga dilakukan oleh Sesti Agus dan Olivia Nelwan (2023) yang berjudul “Pengaruh Kompensasi, Pengalaman Kerja, dan Kebahagiaan Terhadap Kinerja Karyawan Pada PT. Massindo Sinar Pratama Tbk Manado” yang menunjukkan bahwa variabel kompensasi tidak berpengaruh terhadap kinerja karyawan. </w:t>
      </w:r>
      <w:r w:rsidR="00141549">
        <w:rPr>
          <w:rFonts w:ascii="Times New Roman" w:hAnsi="Times New Roman" w:cs="Times New Roman"/>
          <w:sz w:val="24"/>
          <w:szCs w:val="24"/>
        </w:rPr>
        <w:t>H</w:t>
      </w:r>
      <w:r w:rsidR="007C7111">
        <w:rPr>
          <w:rFonts w:ascii="Times New Roman" w:hAnsi="Times New Roman" w:cs="Times New Roman"/>
          <w:sz w:val="24"/>
          <w:szCs w:val="24"/>
        </w:rPr>
        <w:t>al tersebut dikarenakan k</w:t>
      </w:r>
      <w:r w:rsidR="007C7111" w:rsidRPr="007C7111">
        <w:rPr>
          <w:rFonts w:ascii="Times New Roman" w:hAnsi="Times New Roman" w:cs="Times New Roman"/>
          <w:sz w:val="24"/>
          <w:szCs w:val="24"/>
        </w:rPr>
        <w:t>ompensasi pada PT. Massindo Sinar Pratama Tbk Manado belum berjalan dengan baik, dapat dilihat dari para karyawan yang merasa kurang puas atas kompensasi yang telah diberikan oleh instansi.</w:t>
      </w:r>
      <w:r w:rsidR="007C7111">
        <w:rPr>
          <w:rFonts w:ascii="Times New Roman" w:hAnsi="Times New Roman" w:cs="Times New Roman"/>
          <w:sz w:val="24"/>
          <w:szCs w:val="24"/>
        </w:rPr>
        <w:t xml:space="preserve"> Sehingga </w:t>
      </w:r>
      <w:r w:rsidR="007C7111" w:rsidRPr="007C7111">
        <w:rPr>
          <w:rFonts w:ascii="Times New Roman" w:hAnsi="Times New Roman" w:cs="Times New Roman"/>
          <w:sz w:val="24"/>
          <w:szCs w:val="24"/>
        </w:rPr>
        <w:t>karyawan menjadi tidak semangat dalam bekerja, kurang produktif ahirnya perusahaan tidak bisa mencapai tujuan yang telah ditentukan.</w:t>
      </w:r>
    </w:p>
    <w:p w14:paraId="4B46A6F5" w14:textId="25980B66" w:rsidR="00404664" w:rsidRPr="007C7111" w:rsidRDefault="007C7111" w:rsidP="007C7111">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Namun berbanding terbalik dengan penelitian yang dilakukan oleh </w:t>
      </w:r>
      <w:r w:rsidR="004F5243" w:rsidRPr="007C7111">
        <w:rPr>
          <w:rFonts w:ascii="Times New Roman" w:hAnsi="Times New Roman" w:cs="Times New Roman"/>
          <w:sz w:val="24"/>
          <w:szCs w:val="24"/>
        </w:rPr>
        <w:t>Yulandri dan Onsardi (2020) yang berjudul “Pengaruh Kompensasi dan Disiplin Kerja Terhadap Kinerja Karyawan (Studi Kasus PT. Sinar Bengkulu Selatan)</w:t>
      </w:r>
      <w:r w:rsidR="00D85DE9" w:rsidRPr="007C7111">
        <w:rPr>
          <w:rFonts w:ascii="Times New Roman" w:hAnsi="Times New Roman" w:cs="Times New Roman"/>
          <w:sz w:val="24"/>
          <w:szCs w:val="24"/>
        </w:rPr>
        <w:t xml:space="preserve"> menunjukkan bahwa variabel kompensasi berpengaruh signifikan terhadap kinerja karyawan. Hal tersebut dikarenakan oleh pemberian gaji, instensif, serta tunjangan sudah diberikan secara tepat waktu sehingga kinerja karyawan pada PT. Sinar Bengkulu Selatan lebih meningkat dibandingkan sebelumnya yang dilihat dari hasil tanggapan responden. </w:t>
      </w:r>
    </w:p>
    <w:p w14:paraId="09E5F8E2" w14:textId="77777777" w:rsidR="00386559" w:rsidRDefault="007210BD" w:rsidP="00D85DE9">
      <w:pPr>
        <w:pStyle w:val="ListParagraph"/>
        <w:spacing w:line="36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penelitian ini, </w:t>
      </w:r>
      <w:r w:rsidR="00386559">
        <w:rPr>
          <w:rFonts w:ascii="Times New Roman" w:hAnsi="Times New Roman" w:cs="Times New Roman"/>
          <w:sz w:val="24"/>
          <w:szCs w:val="24"/>
          <w:lang w:val="en-US"/>
        </w:rPr>
        <w:t xml:space="preserve">dapat diketahui bahwa </w:t>
      </w:r>
      <w:r>
        <w:rPr>
          <w:rFonts w:ascii="Times New Roman" w:hAnsi="Times New Roman" w:cs="Times New Roman"/>
          <w:sz w:val="24"/>
          <w:szCs w:val="24"/>
          <w:lang w:val="en-US"/>
        </w:rPr>
        <w:t xml:space="preserve">variabel kompensasi </w:t>
      </w:r>
      <w:r w:rsidR="00ED4E7C">
        <w:rPr>
          <w:rFonts w:ascii="Times New Roman" w:hAnsi="Times New Roman" w:cs="Times New Roman"/>
          <w:sz w:val="24"/>
          <w:szCs w:val="24"/>
          <w:lang w:val="en-US"/>
        </w:rPr>
        <w:t xml:space="preserve">tidak </w:t>
      </w:r>
      <w:r>
        <w:rPr>
          <w:rFonts w:ascii="Times New Roman" w:hAnsi="Times New Roman" w:cs="Times New Roman"/>
          <w:sz w:val="24"/>
          <w:szCs w:val="24"/>
          <w:lang w:val="en-US"/>
        </w:rPr>
        <w:t>berpengaruh signifikan terhadap kinerja karyawan</w:t>
      </w:r>
      <w:r w:rsidR="00386559">
        <w:rPr>
          <w:rFonts w:ascii="Times New Roman" w:hAnsi="Times New Roman" w:cs="Times New Roman"/>
          <w:sz w:val="24"/>
          <w:szCs w:val="24"/>
          <w:lang w:val="en-US"/>
        </w:rPr>
        <w:t xml:space="preserve"> BPRS Bina Finansia</w:t>
      </w:r>
      <w:r>
        <w:rPr>
          <w:rFonts w:ascii="Times New Roman" w:hAnsi="Times New Roman" w:cs="Times New Roman"/>
          <w:sz w:val="24"/>
          <w:szCs w:val="24"/>
          <w:lang w:val="en-US"/>
        </w:rPr>
        <w:t>.</w:t>
      </w:r>
      <w:r w:rsidR="00386559">
        <w:rPr>
          <w:rFonts w:ascii="Times New Roman" w:hAnsi="Times New Roman" w:cs="Times New Roman"/>
          <w:sz w:val="24"/>
          <w:szCs w:val="24"/>
          <w:lang w:val="en-US"/>
        </w:rPr>
        <w:t xml:space="preserve"> Hal ini disebabkan oleh beberapa faktor, antara lain :</w:t>
      </w:r>
    </w:p>
    <w:p w14:paraId="3DE27ABC" w14:textId="5D5DC6C0" w:rsidR="00386559" w:rsidRDefault="00386559">
      <w:pPr>
        <w:pStyle w:val="ListParagraph"/>
        <w:numPr>
          <w:ilvl w:val="0"/>
          <w:numId w:val="3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Karyawan PT. BPRS Bina Finansia telah mendapatkan gaji pokok untuk tetap bekerja serta lingkungan kerja </w:t>
      </w:r>
      <w:r w:rsidR="003D08DE">
        <w:rPr>
          <w:rFonts w:ascii="Times New Roman" w:hAnsi="Times New Roman" w:cs="Times New Roman"/>
          <w:sz w:val="24"/>
          <w:szCs w:val="24"/>
          <w:lang w:val="en-US"/>
        </w:rPr>
        <w:t>mereka sangat solid. Pemberian kompensasi dari perusahaan dinilai tidak mempengaruhi kinerja karyawan PT. BPRS Bina Finansia dikarenakan karyawan merasa bahwa kompensasi yang diberikan sudah menjadi hak yang memang sudah selayaknya mereka dapatkan.</w:t>
      </w:r>
    </w:p>
    <w:p w14:paraId="721C76F0" w14:textId="01AA5BB1" w:rsidR="007371E1" w:rsidRPr="00FB4FCC" w:rsidRDefault="003D08DE" w:rsidP="007371E1">
      <w:pPr>
        <w:pStyle w:val="ListParagraph"/>
        <w:numPr>
          <w:ilvl w:val="0"/>
          <w:numId w:val="3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Karyawan PT. BPRS Bina Finansia menilai bahwa besar kecilnya kompensasi yang diterima tidak mempengaruhi kinerja. Hal tersebut dikarenakan karyawan PT. BPRS Bina Finansia bekerja tidak hanya untuk mencari kompensasi yang tinggi,</w:t>
      </w:r>
      <w:r w:rsidR="00762915">
        <w:rPr>
          <w:rFonts w:ascii="Times New Roman" w:hAnsi="Times New Roman" w:cs="Times New Roman"/>
          <w:sz w:val="24"/>
          <w:szCs w:val="24"/>
          <w:lang w:val="en-US"/>
        </w:rPr>
        <w:t xml:space="preserve"> melainkan hal terpenting bagi karyawan yakni mereka bisa mendapatkan pekerjaan. S</w:t>
      </w:r>
      <w:r>
        <w:rPr>
          <w:rFonts w:ascii="Times New Roman" w:hAnsi="Times New Roman" w:cs="Times New Roman"/>
          <w:sz w:val="24"/>
          <w:szCs w:val="24"/>
          <w:lang w:val="en-US"/>
        </w:rPr>
        <w:t xml:space="preserve">ehingga </w:t>
      </w:r>
      <w:r w:rsidR="00762915">
        <w:rPr>
          <w:rFonts w:ascii="Times New Roman" w:hAnsi="Times New Roman" w:cs="Times New Roman"/>
          <w:sz w:val="24"/>
          <w:szCs w:val="24"/>
          <w:lang w:val="en-US"/>
        </w:rPr>
        <w:t xml:space="preserve">dalam hal ini </w:t>
      </w:r>
      <w:r>
        <w:rPr>
          <w:rFonts w:ascii="Times New Roman" w:hAnsi="Times New Roman" w:cs="Times New Roman"/>
          <w:sz w:val="24"/>
          <w:szCs w:val="24"/>
          <w:lang w:val="en-US"/>
        </w:rPr>
        <w:t>kompensasi bukan hal utama dalam meningkatkan kinerja</w:t>
      </w:r>
      <w:r w:rsidR="00762915">
        <w:rPr>
          <w:rFonts w:ascii="Times New Roman" w:hAnsi="Times New Roman" w:cs="Times New Roman"/>
          <w:sz w:val="24"/>
          <w:szCs w:val="24"/>
          <w:lang w:val="en-US"/>
        </w:rPr>
        <w:t xml:space="preserve"> karyawan</w:t>
      </w:r>
      <w:r>
        <w:rPr>
          <w:rFonts w:ascii="Times New Roman" w:hAnsi="Times New Roman" w:cs="Times New Roman"/>
          <w:sz w:val="24"/>
          <w:szCs w:val="24"/>
          <w:lang w:val="en-US"/>
        </w:rPr>
        <w:t>.</w:t>
      </w:r>
    </w:p>
    <w:p w14:paraId="0CFCCDE7" w14:textId="1B5C9391" w:rsidR="004C7ED7" w:rsidRPr="00815CFE" w:rsidRDefault="00815CFE" w:rsidP="00B6105F">
      <w:pPr>
        <w:pStyle w:val="Caption"/>
        <w:ind w:left="1080" w:firstLine="720"/>
        <w:jc w:val="center"/>
        <w:rPr>
          <w:rFonts w:ascii="Times New Roman" w:hAnsi="Times New Roman" w:cs="Times New Roman"/>
          <w:b/>
          <w:bCs/>
          <w:i w:val="0"/>
          <w:iCs w:val="0"/>
          <w:color w:val="auto"/>
          <w:sz w:val="24"/>
          <w:szCs w:val="24"/>
        </w:rPr>
      </w:pPr>
      <w:bookmarkStart w:id="143" w:name="_Toc184977591"/>
      <w:bookmarkStart w:id="144" w:name="_Toc185892404"/>
      <w:r w:rsidRPr="00815CFE">
        <w:rPr>
          <w:rFonts w:ascii="Times New Roman" w:hAnsi="Times New Roman" w:cs="Times New Roman"/>
          <w:b/>
          <w:bCs/>
          <w:i w:val="0"/>
          <w:iCs w:val="0"/>
          <w:color w:val="auto"/>
          <w:sz w:val="24"/>
          <w:szCs w:val="24"/>
        </w:rPr>
        <w:t>Gambar 4.</w:t>
      </w:r>
      <w:r w:rsidRPr="00815CFE">
        <w:rPr>
          <w:rFonts w:ascii="Times New Roman" w:hAnsi="Times New Roman" w:cs="Times New Roman"/>
          <w:b/>
          <w:bCs/>
          <w:i w:val="0"/>
          <w:iCs w:val="0"/>
          <w:color w:val="auto"/>
          <w:sz w:val="24"/>
          <w:szCs w:val="24"/>
        </w:rPr>
        <w:fldChar w:fldCharType="begin"/>
      </w:r>
      <w:r w:rsidRPr="00815CFE">
        <w:rPr>
          <w:rFonts w:ascii="Times New Roman" w:hAnsi="Times New Roman" w:cs="Times New Roman"/>
          <w:b/>
          <w:bCs/>
          <w:i w:val="0"/>
          <w:iCs w:val="0"/>
          <w:color w:val="auto"/>
          <w:sz w:val="24"/>
          <w:szCs w:val="24"/>
        </w:rPr>
        <w:instrText xml:space="preserve"> SEQ Gambar_4. \* ARABIC </w:instrText>
      </w:r>
      <w:r w:rsidRPr="00815CFE">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4</w:t>
      </w:r>
      <w:bookmarkEnd w:id="143"/>
      <w:r w:rsidRPr="00815CFE">
        <w:rPr>
          <w:rFonts w:ascii="Times New Roman" w:hAnsi="Times New Roman" w:cs="Times New Roman"/>
          <w:b/>
          <w:bCs/>
          <w:i w:val="0"/>
          <w:iCs w:val="0"/>
          <w:color w:val="auto"/>
          <w:sz w:val="24"/>
          <w:szCs w:val="24"/>
        </w:rPr>
        <w:fldChar w:fldCharType="end"/>
      </w:r>
      <w:r w:rsidR="00B6105F">
        <w:rPr>
          <w:rFonts w:ascii="Times New Roman" w:hAnsi="Times New Roman" w:cs="Times New Roman"/>
          <w:b/>
          <w:bCs/>
          <w:i w:val="0"/>
          <w:iCs w:val="0"/>
          <w:color w:val="auto"/>
          <w:sz w:val="24"/>
          <w:szCs w:val="24"/>
        </w:rPr>
        <w:t xml:space="preserve"> </w:t>
      </w:r>
      <w:r w:rsidR="004C7ED7" w:rsidRPr="00815CFE">
        <w:rPr>
          <w:rFonts w:ascii="Times New Roman" w:hAnsi="Times New Roman" w:cs="Times New Roman"/>
          <w:b/>
          <w:bCs/>
          <w:i w:val="0"/>
          <w:iCs w:val="0"/>
          <w:color w:val="auto"/>
          <w:sz w:val="24"/>
          <w:szCs w:val="24"/>
          <w:lang w:val="en-US"/>
        </w:rPr>
        <w:t>Diagram Hasil Responden Variabel Kompensasi</w:t>
      </w:r>
      <w:bookmarkEnd w:id="144"/>
    </w:p>
    <w:p w14:paraId="59521205" w14:textId="19840158" w:rsidR="003536B9" w:rsidRDefault="003536B9" w:rsidP="004C7ED7">
      <w:pPr>
        <w:spacing w:line="360" w:lineRule="auto"/>
        <w:ind w:left="720" w:firstLine="7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drawing>
          <wp:inline distT="0" distB="0" distL="0" distR="0" wp14:anchorId="7834599E" wp14:editId="06F5E6D8">
            <wp:extent cx="3912781" cy="3082925"/>
            <wp:effectExtent l="0" t="0" r="12065" b="3175"/>
            <wp:docPr id="1531272429"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069BAEF" w14:textId="325C866C" w:rsidR="009D7C20" w:rsidRDefault="009D7C20" w:rsidP="009D7C20">
      <w:pPr>
        <w:spacing w:line="360" w:lineRule="auto"/>
        <w:ind w:left="1440" w:firstLine="720"/>
        <w:rPr>
          <w:rFonts w:ascii="Times New Roman" w:hAnsi="Times New Roman" w:cs="Times New Roman"/>
          <w:sz w:val="24"/>
          <w:szCs w:val="24"/>
          <w:lang w:val="en-US"/>
        </w:rPr>
      </w:pPr>
      <w:r>
        <w:rPr>
          <w:rFonts w:ascii="Times New Roman" w:hAnsi="Times New Roman" w:cs="Times New Roman"/>
          <w:sz w:val="24"/>
          <w:szCs w:val="24"/>
          <w:lang w:val="en-US"/>
        </w:rPr>
        <w:t>Sumber : Data Primer diolah, 2024.</w:t>
      </w:r>
    </w:p>
    <w:p w14:paraId="137D3401" w14:textId="44C6F158" w:rsidR="009D7C20" w:rsidRPr="009D7C20" w:rsidRDefault="009D7C20" w:rsidP="00E66AE0">
      <w:pPr>
        <w:spacing w:line="36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gambar diagram diatas menunjukkan bahwa kategori skor penilaian kuesioner pada variabel kompensasi berada direntang angka 1 sampai dengan 5. Penilaian jawaban Sangat Tidak Setuju (STS) sebanyak 0%, Tidak Setuju (TS) sebanyak </w:t>
      </w:r>
      <w:r w:rsidR="00E66AE0">
        <w:rPr>
          <w:rFonts w:ascii="Times New Roman" w:hAnsi="Times New Roman" w:cs="Times New Roman"/>
          <w:sz w:val="24"/>
          <w:szCs w:val="24"/>
          <w:lang w:val="en-US"/>
        </w:rPr>
        <w:t>1</w:t>
      </w:r>
      <w:r>
        <w:rPr>
          <w:rFonts w:ascii="Times New Roman" w:hAnsi="Times New Roman" w:cs="Times New Roman"/>
          <w:sz w:val="24"/>
          <w:szCs w:val="24"/>
          <w:lang w:val="en-US"/>
        </w:rPr>
        <w:t xml:space="preserve">%, Netral (N) sebanyak </w:t>
      </w:r>
      <w:r w:rsidR="00E66AE0">
        <w:rPr>
          <w:rFonts w:ascii="Times New Roman" w:hAnsi="Times New Roman" w:cs="Times New Roman"/>
          <w:sz w:val="24"/>
          <w:szCs w:val="24"/>
          <w:lang w:val="en-US"/>
        </w:rPr>
        <w:t>6</w:t>
      </w:r>
      <w:r>
        <w:rPr>
          <w:rFonts w:ascii="Times New Roman" w:hAnsi="Times New Roman" w:cs="Times New Roman"/>
          <w:sz w:val="24"/>
          <w:szCs w:val="24"/>
          <w:lang w:val="en-US"/>
        </w:rPr>
        <w:t>%, Setuju (S) sebanyak 67%, dan Sangat Setuju (SS) sebanyak 26</w:t>
      </w:r>
      <w:r w:rsidR="00E66AE0">
        <w:rPr>
          <w:rFonts w:ascii="Times New Roman" w:hAnsi="Times New Roman" w:cs="Times New Roman"/>
          <w:sz w:val="24"/>
          <w:szCs w:val="24"/>
          <w:lang w:val="en-US"/>
        </w:rPr>
        <w:t>%. Pada tanggapan responden mengenai variabel kompensasi jika dilihat dari masing-masing jawaban responden, responden dominan menjawab setuju. Namun pada pernyataan lainnya, beberapa responden masih menjawab netral atau ragu-ragu dan tidak setuju dengan pernyataan yang diberikan.</w:t>
      </w:r>
    </w:p>
    <w:p w14:paraId="750439E0" w14:textId="3B73C938" w:rsidR="00EB4603" w:rsidRDefault="00EB4603">
      <w:pPr>
        <w:pStyle w:val="Heading3"/>
        <w:numPr>
          <w:ilvl w:val="2"/>
          <w:numId w:val="34"/>
        </w:numPr>
        <w:spacing w:line="360" w:lineRule="auto"/>
        <w:ind w:left="1418"/>
        <w:jc w:val="both"/>
        <w:rPr>
          <w:rFonts w:ascii="Times New Roman" w:hAnsi="Times New Roman" w:cs="Times New Roman"/>
          <w:b/>
          <w:bCs/>
          <w:color w:val="auto"/>
        </w:rPr>
      </w:pPr>
      <w:bookmarkStart w:id="145" w:name="_Toc185091600"/>
      <w:r w:rsidRPr="00EB4603">
        <w:rPr>
          <w:rFonts w:ascii="Times New Roman" w:hAnsi="Times New Roman" w:cs="Times New Roman"/>
          <w:b/>
          <w:bCs/>
          <w:color w:val="auto"/>
        </w:rPr>
        <w:t>Pengaruh Motivasi Kerja Terhadap Kinerja Karyawan</w:t>
      </w:r>
      <w:bookmarkEnd w:id="145"/>
    </w:p>
    <w:p w14:paraId="6D3F0E3C" w14:textId="4680E7E4" w:rsidR="00EB4603" w:rsidRDefault="00EB4603" w:rsidP="00C07181">
      <w:pPr>
        <w:pStyle w:val="ListParagraph"/>
        <w:spacing w:line="360" w:lineRule="auto"/>
        <w:ind w:left="1418" w:firstLine="720"/>
        <w:jc w:val="both"/>
        <w:rPr>
          <w:rFonts w:ascii="Times New Roman" w:hAnsi="Times New Roman" w:cs="Times New Roman"/>
          <w:sz w:val="24"/>
          <w:szCs w:val="24"/>
          <w:lang w:val="en-US"/>
        </w:rPr>
      </w:pPr>
      <w:bookmarkStart w:id="146" w:name="_Hlk186029427"/>
      <w:r w:rsidRPr="00EB4603">
        <w:rPr>
          <w:rFonts w:ascii="Times New Roman" w:hAnsi="Times New Roman" w:cs="Times New Roman"/>
          <w:sz w:val="24"/>
          <w:szCs w:val="24"/>
          <w:lang w:val="en-US"/>
        </w:rPr>
        <w:t xml:space="preserve">Berdasarkan hasil analisis data dengan menggunakan program SPSS versi 25, nilai koefisien regresi variabel </w:t>
      </w:r>
      <w:r>
        <w:rPr>
          <w:rFonts w:ascii="Times New Roman" w:hAnsi="Times New Roman" w:cs="Times New Roman"/>
          <w:sz w:val="24"/>
          <w:szCs w:val="24"/>
        </w:rPr>
        <w:t>Motivasi Kerja</w:t>
      </w:r>
      <w:r w:rsidRPr="00916EFF">
        <w:rPr>
          <w:rFonts w:ascii="Times New Roman" w:hAnsi="Times New Roman" w:cs="Times New Roman"/>
          <w:sz w:val="24"/>
          <w:szCs w:val="24"/>
        </w:rPr>
        <w:t xml:space="preserve"> (X</w:t>
      </w:r>
      <w:r>
        <w:rPr>
          <w:rFonts w:ascii="Times New Roman" w:hAnsi="Times New Roman" w:cs="Times New Roman"/>
          <w:sz w:val="24"/>
          <w:szCs w:val="24"/>
          <w:vertAlign w:val="subscript"/>
        </w:rPr>
        <w:t>2</w:t>
      </w:r>
      <w:r w:rsidRPr="00916EFF">
        <w:rPr>
          <w:rFonts w:ascii="Times New Roman" w:hAnsi="Times New Roman" w:cs="Times New Roman"/>
          <w:sz w:val="24"/>
          <w:szCs w:val="24"/>
        </w:rPr>
        <w:t xml:space="preserve">) </w:t>
      </w:r>
      <w:r w:rsidRPr="00EB4603">
        <w:rPr>
          <w:rFonts w:ascii="Times New Roman" w:hAnsi="Times New Roman" w:cs="Times New Roman"/>
          <w:sz w:val="24"/>
          <w:szCs w:val="24"/>
          <w:lang w:val="en-US"/>
        </w:rPr>
        <w:t>sebesar 0,</w:t>
      </w:r>
      <w:r w:rsidR="00D41173">
        <w:rPr>
          <w:rFonts w:ascii="Times New Roman" w:hAnsi="Times New Roman" w:cs="Times New Roman"/>
          <w:sz w:val="24"/>
          <w:szCs w:val="24"/>
          <w:lang w:val="en-US"/>
        </w:rPr>
        <w:t>321</w:t>
      </w:r>
      <w:r w:rsidRPr="00EB4603">
        <w:rPr>
          <w:rFonts w:ascii="Times New Roman" w:hAnsi="Times New Roman" w:cs="Times New Roman"/>
          <w:sz w:val="24"/>
          <w:szCs w:val="24"/>
          <w:lang w:val="en-US"/>
        </w:rPr>
        <w:t xml:space="preserve"> dengan nilai positif. Maka nilai kinerja karyawan (Y) akan meningkat sebesar 0,</w:t>
      </w:r>
      <w:r w:rsidR="00D41173">
        <w:rPr>
          <w:rFonts w:ascii="Times New Roman" w:hAnsi="Times New Roman" w:cs="Times New Roman"/>
          <w:sz w:val="24"/>
          <w:szCs w:val="24"/>
          <w:lang w:val="en-US"/>
        </w:rPr>
        <w:t>321</w:t>
      </w:r>
      <w:r w:rsidRPr="00EB4603">
        <w:rPr>
          <w:rFonts w:ascii="Times New Roman" w:hAnsi="Times New Roman" w:cs="Times New Roman"/>
          <w:sz w:val="24"/>
          <w:szCs w:val="24"/>
          <w:lang w:val="en-US"/>
        </w:rPr>
        <w:t xml:space="preserve"> atau persentasenya </w:t>
      </w:r>
      <w:r w:rsidR="00D41173">
        <w:rPr>
          <w:rFonts w:ascii="Times New Roman" w:hAnsi="Times New Roman" w:cs="Times New Roman"/>
          <w:sz w:val="24"/>
          <w:szCs w:val="24"/>
          <w:lang w:val="en-US"/>
        </w:rPr>
        <w:t>32,1</w:t>
      </w:r>
      <w:r w:rsidRPr="00EB4603">
        <w:rPr>
          <w:rFonts w:ascii="Times New Roman" w:hAnsi="Times New Roman" w:cs="Times New Roman"/>
          <w:sz w:val="24"/>
          <w:szCs w:val="24"/>
          <w:lang w:val="en-US"/>
        </w:rPr>
        <w:t xml:space="preserve">% berarti semakin tinggi nilai </w:t>
      </w:r>
      <w:r w:rsidR="00432FFB">
        <w:rPr>
          <w:rFonts w:ascii="Times New Roman" w:hAnsi="Times New Roman" w:cs="Times New Roman"/>
          <w:sz w:val="24"/>
          <w:szCs w:val="24"/>
          <w:lang w:val="en-US"/>
        </w:rPr>
        <w:t>motivasi kerja</w:t>
      </w:r>
      <w:r w:rsidRPr="00EB4603">
        <w:rPr>
          <w:rFonts w:ascii="Times New Roman" w:hAnsi="Times New Roman" w:cs="Times New Roman"/>
          <w:sz w:val="24"/>
          <w:szCs w:val="24"/>
          <w:lang w:val="en-US"/>
        </w:rPr>
        <w:t xml:space="preserve"> yang diberikan maka semakin tinggi pula kinerja karyawan pada BPRS Bina Finansia. Dari hasil pengujia</w:t>
      </w:r>
      <w:r w:rsidR="00432FFB">
        <w:rPr>
          <w:rFonts w:ascii="Times New Roman" w:hAnsi="Times New Roman" w:cs="Times New Roman"/>
          <w:sz w:val="24"/>
          <w:szCs w:val="24"/>
          <w:lang w:val="en-US"/>
        </w:rPr>
        <w:t>n</w:t>
      </w:r>
      <w:r w:rsidRPr="00EB4603">
        <w:rPr>
          <w:rFonts w:ascii="Times New Roman" w:hAnsi="Times New Roman" w:cs="Times New Roman"/>
          <w:sz w:val="24"/>
          <w:szCs w:val="24"/>
          <w:lang w:val="en-US"/>
        </w:rPr>
        <w:t xml:space="preserve"> hipotesis uji t, diketahui nilai signifikan untuk pengaruh </w:t>
      </w:r>
      <w:r>
        <w:rPr>
          <w:rFonts w:ascii="Times New Roman" w:hAnsi="Times New Roman" w:cs="Times New Roman"/>
          <w:sz w:val="24"/>
          <w:szCs w:val="24"/>
        </w:rPr>
        <w:t>Motivasi Kerja</w:t>
      </w:r>
      <w:r w:rsidRPr="00916EFF">
        <w:rPr>
          <w:rFonts w:ascii="Times New Roman" w:hAnsi="Times New Roman" w:cs="Times New Roman"/>
          <w:sz w:val="24"/>
          <w:szCs w:val="24"/>
        </w:rPr>
        <w:t xml:space="preserve"> (X</w:t>
      </w:r>
      <w:r>
        <w:rPr>
          <w:rFonts w:ascii="Times New Roman" w:hAnsi="Times New Roman" w:cs="Times New Roman"/>
          <w:sz w:val="24"/>
          <w:szCs w:val="24"/>
          <w:vertAlign w:val="subscript"/>
        </w:rPr>
        <w:t>2</w:t>
      </w:r>
      <w:r w:rsidRPr="00916EFF">
        <w:rPr>
          <w:rFonts w:ascii="Times New Roman" w:hAnsi="Times New Roman" w:cs="Times New Roman"/>
          <w:sz w:val="24"/>
          <w:szCs w:val="24"/>
        </w:rPr>
        <w:t xml:space="preserve">) </w:t>
      </w:r>
      <w:r w:rsidRPr="00EB4603">
        <w:rPr>
          <w:rFonts w:ascii="Times New Roman" w:hAnsi="Times New Roman" w:cs="Times New Roman"/>
          <w:sz w:val="24"/>
          <w:szCs w:val="24"/>
          <w:lang w:val="en-US"/>
        </w:rPr>
        <w:t>terhadap Kinerja Karyawan (Y) adalah sebesar 0,</w:t>
      </w:r>
      <w:r w:rsidR="00D41173">
        <w:rPr>
          <w:rFonts w:ascii="Times New Roman" w:hAnsi="Times New Roman" w:cs="Times New Roman"/>
          <w:sz w:val="24"/>
          <w:szCs w:val="24"/>
          <w:lang w:val="en-US"/>
        </w:rPr>
        <w:t>003</w:t>
      </w:r>
      <w:r w:rsidRPr="00EB4603">
        <w:rPr>
          <w:rFonts w:ascii="Times New Roman" w:hAnsi="Times New Roman" w:cs="Times New Roman"/>
          <w:sz w:val="24"/>
          <w:szCs w:val="24"/>
          <w:lang w:val="en-US"/>
        </w:rPr>
        <w:t xml:space="preserve"> </w:t>
      </w:r>
      <w:r w:rsidR="00D41173">
        <w:rPr>
          <w:rFonts w:ascii="Times New Roman" w:hAnsi="Times New Roman" w:cs="Times New Roman"/>
          <w:sz w:val="24"/>
          <w:szCs w:val="24"/>
          <w:lang w:val="en-US"/>
        </w:rPr>
        <w:t>&lt;</w:t>
      </w:r>
      <w:r w:rsidRPr="00EB4603">
        <w:rPr>
          <w:rFonts w:ascii="Times New Roman" w:hAnsi="Times New Roman" w:cs="Times New Roman"/>
          <w:sz w:val="24"/>
          <w:szCs w:val="24"/>
          <w:lang w:val="en-US"/>
        </w:rPr>
        <w:t xml:space="preserve"> 0,05 dan nilai T hitung </w:t>
      </w:r>
      <w:r w:rsidR="00432FFB">
        <w:rPr>
          <w:rFonts w:ascii="Times New Roman" w:hAnsi="Times New Roman" w:cs="Times New Roman"/>
          <w:sz w:val="24"/>
          <w:szCs w:val="24"/>
          <w:lang w:val="en-US"/>
        </w:rPr>
        <w:t>3,325</w:t>
      </w:r>
      <w:r w:rsidRPr="00EB4603">
        <w:rPr>
          <w:rFonts w:ascii="Times New Roman" w:hAnsi="Times New Roman" w:cs="Times New Roman"/>
          <w:sz w:val="24"/>
          <w:szCs w:val="24"/>
          <w:lang w:val="en-US"/>
        </w:rPr>
        <w:t xml:space="preserve"> &gt; T tabel </w:t>
      </w:r>
      <w:r w:rsidR="00432FFB">
        <w:rPr>
          <w:rFonts w:ascii="Times New Roman" w:hAnsi="Times New Roman" w:cs="Times New Roman"/>
          <w:sz w:val="24"/>
          <w:szCs w:val="24"/>
          <w:lang w:val="en-US"/>
        </w:rPr>
        <w:t>2,05</w:t>
      </w:r>
      <w:r w:rsidRPr="00EB4603">
        <w:rPr>
          <w:rFonts w:ascii="Times New Roman" w:hAnsi="Times New Roman" w:cs="Times New Roman"/>
          <w:sz w:val="24"/>
          <w:szCs w:val="24"/>
          <w:lang w:val="en-US"/>
        </w:rPr>
        <w:t xml:space="preserve">5. </w:t>
      </w:r>
      <w:r w:rsidR="00C07181">
        <w:rPr>
          <w:rFonts w:ascii="Times New Roman" w:hAnsi="Times New Roman" w:cs="Times New Roman"/>
          <w:sz w:val="24"/>
          <w:szCs w:val="24"/>
          <w:lang w:val="en-US"/>
        </w:rPr>
        <w:t>Maka</w:t>
      </w:r>
      <w:r w:rsidRPr="00EB4603">
        <w:rPr>
          <w:rFonts w:ascii="Times New Roman" w:hAnsi="Times New Roman" w:cs="Times New Roman"/>
          <w:sz w:val="24"/>
          <w:szCs w:val="24"/>
          <w:lang w:val="en-US"/>
        </w:rPr>
        <w:t xml:space="preserve"> dapat diartikan bahwa H</w:t>
      </w:r>
      <w:r w:rsidRPr="00EB4603">
        <w:rPr>
          <w:rFonts w:ascii="Times New Roman" w:hAnsi="Times New Roman" w:cs="Times New Roman"/>
          <w:sz w:val="24"/>
          <w:szCs w:val="24"/>
          <w:vertAlign w:val="subscript"/>
          <w:lang w:val="en-US"/>
        </w:rPr>
        <w:t xml:space="preserve">1 </w:t>
      </w:r>
      <w:r w:rsidRPr="00EB4603">
        <w:rPr>
          <w:rFonts w:ascii="Times New Roman" w:hAnsi="Times New Roman" w:cs="Times New Roman"/>
          <w:sz w:val="24"/>
          <w:szCs w:val="24"/>
          <w:lang w:val="en-US"/>
        </w:rPr>
        <w:t>diterima dan H</w:t>
      </w:r>
      <w:r w:rsidRPr="00EB4603">
        <w:rPr>
          <w:rFonts w:ascii="Times New Roman" w:hAnsi="Times New Roman" w:cs="Times New Roman"/>
          <w:sz w:val="24"/>
          <w:szCs w:val="24"/>
          <w:vertAlign w:val="subscript"/>
          <w:lang w:val="en-US"/>
        </w:rPr>
        <w:t xml:space="preserve">0 </w:t>
      </w:r>
      <w:r w:rsidRPr="00EB4603">
        <w:rPr>
          <w:rFonts w:ascii="Times New Roman" w:hAnsi="Times New Roman" w:cs="Times New Roman"/>
          <w:sz w:val="24"/>
          <w:szCs w:val="24"/>
          <w:lang w:val="en-US"/>
        </w:rPr>
        <w:t xml:space="preserve">ditolak yang berarti </w:t>
      </w:r>
      <w:r w:rsidR="00432FFB">
        <w:rPr>
          <w:rFonts w:ascii="Times New Roman" w:hAnsi="Times New Roman" w:cs="Times New Roman"/>
          <w:sz w:val="24"/>
          <w:szCs w:val="24"/>
          <w:lang w:val="en-US"/>
        </w:rPr>
        <w:t>variabel motivasi kerja</w:t>
      </w:r>
      <w:r w:rsidR="00D41173">
        <w:rPr>
          <w:rFonts w:ascii="Times New Roman" w:hAnsi="Times New Roman" w:cs="Times New Roman"/>
          <w:sz w:val="24"/>
          <w:szCs w:val="24"/>
          <w:lang w:val="en-US"/>
        </w:rPr>
        <w:t xml:space="preserve"> </w:t>
      </w:r>
      <w:r w:rsidR="00432FFB">
        <w:rPr>
          <w:rFonts w:ascii="Times New Roman" w:hAnsi="Times New Roman" w:cs="Times New Roman"/>
          <w:sz w:val="24"/>
          <w:szCs w:val="24"/>
          <w:lang w:val="en-US"/>
        </w:rPr>
        <w:t>berpengaruh signifikan terhadap kinerja karyawan.</w:t>
      </w:r>
      <w:r w:rsidR="00D41173">
        <w:rPr>
          <w:rFonts w:ascii="Times New Roman" w:hAnsi="Times New Roman" w:cs="Times New Roman"/>
          <w:sz w:val="24"/>
          <w:szCs w:val="24"/>
          <w:lang w:val="en-US"/>
        </w:rPr>
        <w:t xml:space="preserve"> Sehingga dapat dijelaskan bahwa semakin tinggi motivasi kerja yang diberikan maka semakin tinggi pula kinerja pada seorang karyawan. Sebaliknya, apabila motivasi kerja yang diberikan rendah maka semakin rendah pula kinerja pada seorang karyawan. </w:t>
      </w:r>
    </w:p>
    <w:bookmarkEnd w:id="146"/>
    <w:p w14:paraId="76F2DE4F" w14:textId="56B56DD0" w:rsidR="00A632B9" w:rsidRDefault="00EB4603" w:rsidP="00C07181">
      <w:pPr>
        <w:pStyle w:val="ListParagraph"/>
        <w:spacing w:line="360" w:lineRule="auto"/>
        <w:ind w:left="1418"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ini didukung oleh penelitian sebelumnya yang dilakukan oleh </w:t>
      </w:r>
      <w:r w:rsidR="005830D6">
        <w:rPr>
          <w:rFonts w:ascii="Times New Roman" w:hAnsi="Times New Roman" w:cs="Times New Roman"/>
          <w:sz w:val="24"/>
          <w:szCs w:val="24"/>
          <w:lang w:val="en-US"/>
        </w:rPr>
        <w:t>Auni Mahfud Mahirah dan Setiani (2022) yang berjudul “Pengaruh Motivasi Kerja, Kepuasan Kerja, dan Etos Kerja Terhadap Kinerja Karyawan di PT Surya Indah Food Multirasa Jombang” menunjukkan bahwa variabel motivasi kerja berpengaruh signifikan terhadap kinerja karyawan. Hal tersebut dikarenakan semakin tinggi motivasi</w:t>
      </w:r>
      <w:r w:rsidR="00EB74F2">
        <w:rPr>
          <w:rFonts w:ascii="Times New Roman" w:hAnsi="Times New Roman" w:cs="Times New Roman"/>
          <w:sz w:val="24"/>
          <w:szCs w:val="24"/>
          <w:lang w:val="en-US"/>
        </w:rPr>
        <w:t xml:space="preserve"> kerja karyawan maka akan membuat kinerja karyawan meningkat. Seorang karyawan </w:t>
      </w:r>
      <w:r w:rsidR="005F1E17">
        <w:rPr>
          <w:rFonts w:ascii="Times New Roman" w:hAnsi="Times New Roman" w:cs="Times New Roman"/>
          <w:sz w:val="24"/>
          <w:szCs w:val="24"/>
          <w:lang w:val="en-US"/>
        </w:rPr>
        <w:t>akan</w:t>
      </w:r>
      <w:r w:rsidR="00EB74F2">
        <w:rPr>
          <w:rFonts w:ascii="Times New Roman" w:hAnsi="Times New Roman" w:cs="Times New Roman"/>
          <w:sz w:val="24"/>
          <w:szCs w:val="24"/>
          <w:lang w:val="en-US"/>
        </w:rPr>
        <w:t xml:space="preserve"> memiliki motivasi tinggi </w:t>
      </w:r>
      <w:r w:rsidR="005F1E17">
        <w:rPr>
          <w:rFonts w:ascii="Times New Roman" w:hAnsi="Times New Roman" w:cs="Times New Roman"/>
          <w:sz w:val="24"/>
          <w:szCs w:val="24"/>
          <w:lang w:val="en-US"/>
        </w:rPr>
        <w:t xml:space="preserve">dalam bekerja karena ia mempunyai keinginan untuk memenuhi kebutuhan sehari-hari. Penelitian juga dilakukan oleh Anak Agung Ngurah Indraningra, dkk (2022) yang berjudul “Pengaruh Motivasi Kerja, Budaya Organisasi, dan Kerjasama Tim Terhadap Kinerja Karyaan PT. Pergi Berlibur Indonesia” menunjukkan bahwa variabel motivasi kerja berpengaruh signifikan terhadap kinerja karyawan. Hal tersebut dikarenakan </w:t>
      </w:r>
      <w:r w:rsidR="00A632B9">
        <w:rPr>
          <w:rFonts w:ascii="Times New Roman" w:hAnsi="Times New Roman" w:cs="Times New Roman"/>
          <w:sz w:val="24"/>
          <w:szCs w:val="24"/>
          <w:lang w:val="en-US"/>
        </w:rPr>
        <w:t>karyawan PT Pergi Berlibur Indonesia mendapatkan dukungan dari atasan maupun rekan kerjanya berupa dukungan dan semangat agar pekerjaan bisa selesai dengan maksimal. Sehingga semakin tinggi motivasi yang diberikan maka akan semakin meningkat pula kinerja pada karyawan tersebut.</w:t>
      </w:r>
    </w:p>
    <w:p w14:paraId="5E41CA61" w14:textId="74A85CB0" w:rsidR="00A632B9" w:rsidRDefault="00A632B9" w:rsidP="00EB4603">
      <w:pPr>
        <w:pStyle w:val="ListParagraph"/>
        <w:spacing w:line="360" w:lineRule="auto"/>
        <w:ind w:left="1418" w:firstLine="720"/>
        <w:jc w:val="both"/>
        <w:rPr>
          <w:rFonts w:ascii="Times New Roman" w:hAnsi="Times New Roman" w:cs="Times New Roman"/>
          <w:sz w:val="24"/>
          <w:szCs w:val="24"/>
          <w:lang w:val="en-US"/>
        </w:rPr>
      </w:pPr>
      <w:r>
        <w:rPr>
          <w:rFonts w:ascii="Times New Roman" w:hAnsi="Times New Roman" w:cs="Times New Roman"/>
          <w:sz w:val="24"/>
          <w:szCs w:val="24"/>
          <w:lang w:val="en-US"/>
        </w:rPr>
        <w:t>Namun berbandung terbalik dengan penelitian yang dilakukan oleh Adinda Viery Shavira dan Wenny Desty Febrian (2023) yang berjudul “Pengaruh Motivasi Kerja, Budaya Organisasi, dan Lingkungan Kerja Terhadap Kinerja Karyawan PT Sri Rejeki Isman Tbk” menunjukkan bahwa variabel motivasi kerja tidak berpengaruh signifikan terhadap kinerja karyawan.</w:t>
      </w:r>
      <w:r w:rsidR="00BB36B4">
        <w:rPr>
          <w:rFonts w:ascii="Times New Roman" w:hAnsi="Times New Roman" w:cs="Times New Roman"/>
          <w:sz w:val="24"/>
          <w:szCs w:val="24"/>
          <w:lang w:val="en-US"/>
        </w:rPr>
        <w:t xml:space="preserve"> Hal tersebut dikarenakan karyawan pada PT Sri Rejeki Isman Tbk menganggap bekerja adalah suatu kewajiban dan tanggungjawab yang harus mereka emban. Sehingga ada atau tidaknya motivasi kerja tersebut tidak mempengaruhi kinerja pada karyawan PT Sri Rejeki Isman Tbk.</w:t>
      </w:r>
    </w:p>
    <w:p w14:paraId="279C447D" w14:textId="6C7DF6E9" w:rsidR="00762915" w:rsidRDefault="00BB36B4" w:rsidP="00EB4603">
      <w:pPr>
        <w:pStyle w:val="ListParagraph"/>
        <w:spacing w:line="360" w:lineRule="auto"/>
        <w:ind w:left="1418"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Dalam penelitian ini, variabel motivasi kerja berpengaruh terhadap kinerja karyawan. </w:t>
      </w:r>
      <w:r w:rsidR="00762915" w:rsidRPr="00762915">
        <w:rPr>
          <w:rFonts w:ascii="Times New Roman" w:hAnsi="Times New Roman" w:cs="Times New Roman"/>
          <w:sz w:val="24"/>
          <w:szCs w:val="24"/>
        </w:rPr>
        <w:t xml:space="preserve">Pada dasarnya setiap karyawan akan tetap menjalankan tugasnya berdasarkan tanggungjawab pada diri sendiri. Pemberian motivasi dapat meningkatkan kinerja karyawan, seperti pemberian motivasi oleh pimpinan, adanya insentif, serta peluang naik jabatan dapat memotivasi karyawan PT. </w:t>
      </w:r>
      <w:r w:rsidR="00762915">
        <w:rPr>
          <w:rFonts w:ascii="Times New Roman" w:hAnsi="Times New Roman" w:cs="Times New Roman"/>
          <w:sz w:val="24"/>
          <w:szCs w:val="24"/>
        </w:rPr>
        <w:t>BPRS Bina Finansia</w:t>
      </w:r>
      <w:r w:rsidR="00762915" w:rsidRPr="00762915">
        <w:rPr>
          <w:rFonts w:ascii="Times New Roman" w:hAnsi="Times New Roman" w:cs="Times New Roman"/>
          <w:sz w:val="24"/>
          <w:szCs w:val="24"/>
        </w:rPr>
        <w:t xml:space="preserve"> dalam bekerja.</w:t>
      </w:r>
      <w:r w:rsidR="00762915">
        <w:rPr>
          <w:rFonts w:ascii="Times New Roman" w:hAnsi="Times New Roman" w:cs="Times New Roman"/>
          <w:sz w:val="24"/>
          <w:szCs w:val="24"/>
        </w:rPr>
        <w:t xml:space="preserve"> </w:t>
      </w:r>
      <w:r w:rsidR="00762915" w:rsidRPr="00762915">
        <w:rPr>
          <w:rFonts w:ascii="Times New Roman" w:hAnsi="Times New Roman" w:cs="Times New Roman"/>
          <w:sz w:val="24"/>
          <w:szCs w:val="24"/>
        </w:rPr>
        <w:t>Tetapi, ada atau tidaknya motivasi tetap membuat karyawan bekerja dengan semestinya karena karyawan tetap diberikan gaji pokok.</w:t>
      </w:r>
    </w:p>
    <w:p w14:paraId="37A76760" w14:textId="278EF750" w:rsidR="00FB4FCC" w:rsidRDefault="00762915" w:rsidP="00290601">
      <w:pPr>
        <w:pStyle w:val="ListParagraph"/>
        <w:spacing w:line="360" w:lineRule="auto"/>
        <w:ind w:left="1418" w:firstLine="720"/>
        <w:jc w:val="both"/>
        <w:rPr>
          <w:rFonts w:ascii="Times New Roman" w:hAnsi="Times New Roman" w:cs="Times New Roman"/>
          <w:sz w:val="24"/>
          <w:szCs w:val="24"/>
        </w:rPr>
      </w:pPr>
      <w:r>
        <w:rPr>
          <w:rFonts w:ascii="Times New Roman" w:hAnsi="Times New Roman" w:cs="Times New Roman"/>
          <w:sz w:val="24"/>
          <w:szCs w:val="24"/>
        </w:rPr>
        <w:t xml:space="preserve">Selain itu, PT. BPRS Bina Finansia juga </w:t>
      </w:r>
      <w:r w:rsidRPr="00762915">
        <w:rPr>
          <w:rFonts w:ascii="Times New Roman" w:hAnsi="Times New Roman" w:cs="Times New Roman"/>
          <w:sz w:val="24"/>
          <w:szCs w:val="24"/>
        </w:rPr>
        <w:t xml:space="preserve">melakukan briefing pagi setiap hari </w:t>
      </w:r>
      <w:r>
        <w:rPr>
          <w:rFonts w:ascii="Times New Roman" w:hAnsi="Times New Roman" w:cs="Times New Roman"/>
          <w:sz w:val="24"/>
          <w:szCs w:val="24"/>
        </w:rPr>
        <w:t xml:space="preserve">yang merupakan </w:t>
      </w:r>
      <w:r w:rsidRPr="00762915">
        <w:rPr>
          <w:rFonts w:ascii="Times New Roman" w:hAnsi="Times New Roman" w:cs="Times New Roman"/>
          <w:sz w:val="24"/>
          <w:szCs w:val="24"/>
        </w:rPr>
        <w:t>salah satu bentuk memerikan motivasi kerja kepada karyawan. Pemberian motivasi juga dapat dilakukan dengan pemberian peringatan/hukuman bagi pegawai yang melakukan kesalahan, skors terhadap pegawai yang melanggar peraturan dan sanksi dikeluarkan dari organisasi bila terbukti melakukan kesalahan yang fatal.</w:t>
      </w:r>
      <w:r>
        <w:rPr>
          <w:rFonts w:ascii="Times New Roman" w:hAnsi="Times New Roman" w:cs="Times New Roman"/>
          <w:sz w:val="24"/>
          <w:szCs w:val="24"/>
        </w:rPr>
        <w:t xml:space="preserve"> </w:t>
      </w:r>
      <w:bookmarkStart w:id="147" w:name="_Hlk186029542"/>
      <w:r w:rsidR="00BB36B4" w:rsidRPr="00762915">
        <w:rPr>
          <w:rFonts w:ascii="Times New Roman" w:hAnsi="Times New Roman" w:cs="Times New Roman"/>
          <w:sz w:val="24"/>
          <w:szCs w:val="24"/>
          <w:lang w:val="en-US"/>
        </w:rPr>
        <w:t xml:space="preserve">Atasan maupun sesama rekan kerja pada </w:t>
      </w:r>
      <w:r w:rsidR="002C10C0">
        <w:rPr>
          <w:rFonts w:ascii="Times New Roman" w:hAnsi="Times New Roman" w:cs="Times New Roman"/>
          <w:sz w:val="24"/>
          <w:szCs w:val="24"/>
          <w:lang w:val="en-US"/>
        </w:rPr>
        <w:t xml:space="preserve">PT. </w:t>
      </w:r>
      <w:r w:rsidR="00BB36B4" w:rsidRPr="00762915">
        <w:rPr>
          <w:rFonts w:ascii="Times New Roman" w:hAnsi="Times New Roman" w:cs="Times New Roman"/>
          <w:sz w:val="24"/>
          <w:szCs w:val="24"/>
          <w:lang w:val="en-US"/>
        </w:rPr>
        <w:t xml:space="preserve">BPRS Bina Finansia solid dalam memberikan </w:t>
      </w:r>
      <w:r w:rsidRPr="00762915">
        <w:rPr>
          <w:rFonts w:ascii="Times New Roman" w:hAnsi="Times New Roman" w:cs="Times New Roman"/>
          <w:sz w:val="24"/>
          <w:szCs w:val="24"/>
          <w:lang w:val="en-US"/>
        </w:rPr>
        <w:t>motivasi</w:t>
      </w:r>
      <w:r w:rsidR="00BB36B4" w:rsidRPr="00762915">
        <w:rPr>
          <w:rFonts w:ascii="Times New Roman" w:hAnsi="Times New Roman" w:cs="Times New Roman"/>
          <w:sz w:val="24"/>
          <w:szCs w:val="24"/>
          <w:lang w:val="en-US"/>
        </w:rPr>
        <w:t xml:space="preserve">, arahan, dan semangat kepada sesama karyawan karena mereka adalah sebuah tim. Dalam satu tim memang sudah seharusnya memberikan motivasi agar bisa target pada perusahaan bisa tercapai. </w:t>
      </w:r>
      <w:r w:rsidR="005F1E17" w:rsidRPr="00762915">
        <w:rPr>
          <w:rFonts w:ascii="Times New Roman" w:hAnsi="Times New Roman" w:cs="Times New Roman"/>
          <w:sz w:val="24"/>
          <w:szCs w:val="24"/>
        </w:rPr>
        <w:t>Oleh karena itu motivasi kerja sangat dibutuhkan seorang karyawan dalam mengerjakan tugas-tugas dari perusahaan dan dalam melayani keluhan masyarakat.</w:t>
      </w:r>
    </w:p>
    <w:bookmarkEnd w:id="147"/>
    <w:p w14:paraId="41304943" w14:textId="77777777" w:rsidR="0024050E" w:rsidRDefault="0024050E" w:rsidP="00290601">
      <w:pPr>
        <w:pStyle w:val="ListParagraph"/>
        <w:spacing w:line="360" w:lineRule="auto"/>
        <w:ind w:left="1418" w:firstLine="720"/>
        <w:jc w:val="both"/>
        <w:rPr>
          <w:rFonts w:ascii="Times New Roman" w:hAnsi="Times New Roman" w:cs="Times New Roman"/>
          <w:sz w:val="24"/>
          <w:szCs w:val="24"/>
        </w:rPr>
      </w:pPr>
    </w:p>
    <w:p w14:paraId="5573006C" w14:textId="77777777" w:rsidR="0024050E" w:rsidRDefault="0024050E" w:rsidP="00290601">
      <w:pPr>
        <w:pStyle w:val="ListParagraph"/>
        <w:spacing w:line="360" w:lineRule="auto"/>
        <w:ind w:left="1418" w:firstLine="720"/>
        <w:jc w:val="both"/>
        <w:rPr>
          <w:rFonts w:ascii="Times New Roman" w:hAnsi="Times New Roman" w:cs="Times New Roman"/>
          <w:sz w:val="24"/>
          <w:szCs w:val="24"/>
        </w:rPr>
      </w:pPr>
    </w:p>
    <w:p w14:paraId="7367239F" w14:textId="77777777" w:rsidR="0024050E" w:rsidRDefault="0024050E" w:rsidP="00290601">
      <w:pPr>
        <w:pStyle w:val="ListParagraph"/>
        <w:spacing w:line="360" w:lineRule="auto"/>
        <w:ind w:left="1418" w:firstLine="720"/>
        <w:jc w:val="both"/>
        <w:rPr>
          <w:rFonts w:ascii="Times New Roman" w:hAnsi="Times New Roman" w:cs="Times New Roman"/>
          <w:sz w:val="24"/>
          <w:szCs w:val="24"/>
        </w:rPr>
      </w:pPr>
    </w:p>
    <w:p w14:paraId="1753DBD7" w14:textId="77777777" w:rsidR="0024050E" w:rsidRDefault="0024050E" w:rsidP="00290601">
      <w:pPr>
        <w:pStyle w:val="ListParagraph"/>
        <w:spacing w:line="360" w:lineRule="auto"/>
        <w:ind w:left="1418" w:firstLine="720"/>
        <w:jc w:val="both"/>
        <w:rPr>
          <w:rFonts w:ascii="Times New Roman" w:hAnsi="Times New Roman" w:cs="Times New Roman"/>
          <w:sz w:val="24"/>
          <w:szCs w:val="24"/>
        </w:rPr>
      </w:pPr>
    </w:p>
    <w:p w14:paraId="39251109" w14:textId="77777777" w:rsidR="0024050E" w:rsidRDefault="0024050E" w:rsidP="00290601">
      <w:pPr>
        <w:pStyle w:val="ListParagraph"/>
        <w:spacing w:line="360" w:lineRule="auto"/>
        <w:ind w:left="1418" w:firstLine="720"/>
        <w:jc w:val="both"/>
        <w:rPr>
          <w:rFonts w:ascii="Times New Roman" w:hAnsi="Times New Roman" w:cs="Times New Roman"/>
          <w:sz w:val="24"/>
          <w:szCs w:val="24"/>
        </w:rPr>
      </w:pPr>
    </w:p>
    <w:p w14:paraId="6581E107" w14:textId="77777777" w:rsidR="0024050E" w:rsidRPr="00290601" w:rsidRDefault="0024050E" w:rsidP="00290601">
      <w:pPr>
        <w:pStyle w:val="ListParagraph"/>
        <w:spacing w:line="360" w:lineRule="auto"/>
        <w:ind w:left="1418" w:firstLine="720"/>
        <w:jc w:val="both"/>
        <w:rPr>
          <w:rFonts w:ascii="Times New Roman" w:hAnsi="Times New Roman" w:cs="Times New Roman"/>
          <w:sz w:val="24"/>
          <w:szCs w:val="24"/>
        </w:rPr>
      </w:pPr>
    </w:p>
    <w:p w14:paraId="1F2198D9" w14:textId="470F54EE" w:rsidR="004C7ED7" w:rsidRPr="00815CFE" w:rsidRDefault="00815CFE" w:rsidP="00B6105F">
      <w:pPr>
        <w:pStyle w:val="Caption"/>
        <w:ind w:left="698" w:firstLine="720"/>
        <w:jc w:val="center"/>
        <w:rPr>
          <w:rFonts w:ascii="Times New Roman" w:hAnsi="Times New Roman" w:cs="Times New Roman"/>
          <w:b/>
          <w:bCs/>
          <w:i w:val="0"/>
          <w:iCs w:val="0"/>
          <w:color w:val="auto"/>
          <w:sz w:val="24"/>
          <w:szCs w:val="24"/>
        </w:rPr>
      </w:pPr>
      <w:bookmarkStart w:id="148" w:name="_Toc184977592"/>
      <w:bookmarkStart w:id="149" w:name="_Toc185892405"/>
      <w:r w:rsidRPr="00815CFE">
        <w:rPr>
          <w:rFonts w:ascii="Times New Roman" w:hAnsi="Times New Roman" w:cs="Times New Roman"/>
          <w:b/>
          <w:bCs/>
          <w:i w:val="0"/>
          <w:iCs w:val="0"/>
          <w:color w:val="auto"/>
          <w:sz w:val="24"/>
          <w:szCs w:val="24"/>
        </w:rPr>
        <w:t>Gambar 4.</w:t>
      </w:r>
      <w:r w:rsidRPr="00815CFE">
        <w:rPr>
          <w:rFonts w:ascii="Times New Roman" w:hAnsi="Times New Roman" w:cs="Times New Roman"/>
          <w:b/>
          <w:bCs/>
          <w:i w:val="0"/>
          <w:iCs w:val="0"/>
          <w:color w:val="auto"/>
          <w:sz w:val="24"/>
          <w:szCs w:val="24"/>
        </w:rPr>
        <w:fldChar w:fldCharType="begin"/>
      </w:r>
      <w:r w:rsidRPr="00815CFE">
        <w:rPr>
          <w:rFonts w:ascii="Times New Roman" w:hAnsi="Times New Roman" w:cs="Times New Roman"/>
          <w:b/>
          <w:bCs/>
          <w:i w:val="0"/>
          <w:iCs w:val="0"/>
          <w:color w:val="auto"/>
          <w:sz w:val="24"/>
          <w:szCs w:val="24"/>
        </w:rPr>
        <w:instrText xml:space="preserve"> SEQ Gambar_4. \* ARABIC </w:instrText>
      </w:r>
      <w:r w:rsidRPr="00815CFE">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5</w:t>
      </w:r>
      <w:bookmarkEnd w:id="148"/>
      <w:r w:rsidRPr="00815CFE">
        <w:rPr>
          <w:rFonts w:ascii="Times New Roman" w:hAnsi="Times New Roman" w:cs="Times New Roman"/>
          <w:b/>
          <w:bCs/>
          <w:i w:val="0"/>
          <w:iCs w:val="0"/>
          <w:color w:val="auto"/>
          <w:sz w:val="24"/>
          <w:szCs w:val="24"/>
        </w:rPr>
        <w:fldChar w:fldCharType="end"/>
      </w:r>
      <w:r w:rsidR="00B6105F">
        <w:rPr>
          <w:rFonts w:ascii="Times New Roman" w:hAnsi="Times New Roman" w:cs="Times New Roman"/>
          <w:b/>
          <w:bCs/>
          <w:i w:val="0"/>
          <w:iCs w:val="0"/>
          <w:color w:val="auto"/>
          <w:sz w:val="24"/>
          <w:szCs w:val="24"/>
        </w:rPr>
        <w:t xml:space="preserve"> </w:t>
      </w:r>
      <w:r w:rsidR="004C7ED7" w:rsidRPr="00815CFE">
        <w:rPr>
          <w:rFonts w:ascii="Times New Roman" w:hAnsi="Times New Roman" w:cs="Times New Roman"/>
          <w:b/>
          <w:bCs/>
          <w:i w:val="0"/>
          <w:iCs w:val="0"/>
          <w:color w:val="auto"/>
          <w:sz w:val="24"/>
          <w:szCs w:val="24"/>
          <w:lang w:val="en-US"/>
        </w:rPr>
        <w:t>Diagram Hasil Responden Variabel Motivasi Kerja</w:t>
      </w:r>
      <w:bookmarkEnd w:id="149"/>
    </w:p>
    <w:p w14:paraId="16182889" w14:textId="77777777" w:rsidR="00E66AE0" w:rsidRDefault="00E66AE0" w:rsidP="00E66AE0">
      <w:pPr>
        <w:spacing w:line="360" w:lineRule="auto"/>
        <w:ind w:left="720" w:firstLine="7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drawing>
          <wp:inline distT="0" distB="0" distL="0" distR="0" wp14:anchorId="52778E5B" wp14:editId="27BA85B8">
            <wp:extent cx="3912781" cy="3082925"/>
            <wp:effectExtent l="0" t="0" r="12065" b="3175"/>
            <wp:docPr id="1084882447"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7D7C8B7" w14:textId="77777777" w:rsidR="00E66AE0" w:rsidRDefault="00E66AE0" w:rsidP="00E66AE0">
      <w:pPr>
        <w:spacing w:line="360" w:lineRule="auto"/>
        <w:ind w:left="1440" w:firstLine="720"/>
        <w:rPr>
          <w:rFonts w:ascii="Times New Roman" w:hAnsi="Times New Roman" w:cs="Times New Roman"/>
          <w:sz w:val="24"/>
          <w:szCs w:val="24"/>
          <w:lang w:val="en-US"/>
        </w:rPr>
      </w:pPr>
      <w:r>
        <w:rPr>
          <w:rFonts w:ascii="Times New Roman" w:hAnsi="Times New Roman" w:cs="Times New Roman"/>
          <w:sz w:val="24"/>
          <w:szCs w:val="24"/>
          <w:lang w:val="en-US"/>
        </w:rPr>
        <w:t>Sumber : Data Primer diolah, 2024.</w:t>
      </w:r>
    </w:p>
    <w:p w14:paraId="4C9422DB" w14:textId="409D4686" w:rsidR="004C7ED7" w:rsidRPr="00815CFE" w:rsidRDefault="00E66AE0" w:rsidP="00815CFE">
      <w:pPr>
        <w:spacing w:line="36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gambar diagram diatas menunjukkan bahwa kategori skor penilaian kuesioner pada variabel kompensasi berada direntang angka 1 sampai dengan 5. Penilaian jawaban Sangat Tidak Setuju (STS) sebanyak 0%, Tidak Setuju (TS) sebanyak 0%, Netral (N) sebanyak 6%, Setuju (S) sebanyak 43%, dan Sangat Setuju (SS) sebanyak 51%. Pada tanggapan responden mengenai variabel kompensasi jika dilihat dari masing-masing jawaban responden, responden dominan menjawab sangat setuju dengan persentase 51%. Hal tersebut membuktikan bahwa motivasi kerja sangat penting bag</w:t>
      </w:r>
      <w:r w:rsidR="00940732">
        <w:rPr>
          <w:rFonts w:ascii="Times New Roman" w:hAnsi="Times New Roman" w:cs="Times New Roman"/>
          <w:sz w:val="24"/>
          <w:szCs w:val="24"/>
          <w:lang w:val="en-US"/>
        </w:rPr>
        <w:t>i karyawan untuk meningkatkan kinerjanya.</w:t>
      </w:r>
      <w:r>
        <w:rPr>
          <w:rFonts w:ascii="Times New Roman" w:hAnsi="Times New Roman" w:cs="Times New Roman"/>
          <w:sz w:val="24"/>
          <w:szCs w:val="24"/>
          <w:lang w:val="en-US"/>
        </w:rPr>
        <w:t xml:space="preserve"> Namun pada pernyataan lainnya, beberapa responden masih menjawab netral atau ragu-ragu dengan pernyataan yang diberikan.</w:t>
      </w:r>
      <w:r w:rsidR="00940732">
        <w:rPr>
          <w:rFonts w:ascii="Times New Roman" w:hAnsi="Times New Roman" w:cs="Times New Roman"/>
          <w:sz w:val="24"/>
          <w:szCs w:val="24"/>
          <w:lang w:val="en-US"/>
        </w:rPr>
        <w:t xml:space="preserve"> Sehingga dapat disimpulkan bahwa dengan menggunakan skala likert ini menunjukkan variabel motivasi kerja berpengaruh positif terhadap kinerja karyawan. Semakin tinggi motivasi yang diberikan maka semakin tinggi pula kinerja yang dihasilkan oleh karyawan.</w:t>
      </w:r>
    </w:p>
    <w:p w14:paraId="29300815" w14:textId="3E47BE1D" w:rsidR="00A854D4" w:rsidRPr="00A854D4" w:rsidRDefault="00A854D4">
      <w:pPr>
        <w:pStyle w:val="Heading3"/>
        <w:numPr>
          <w:ilvl w:val="2"/>
          <w:numId w:val="34"/>
        </w:numPr>
        <w:spacing w:line="360" w:lineRule="auto"/>
        <w:ind w:left="1418"/>
        <w:rPr>
          <w:rFonts w:ascii="Times New Roman" w:hAnsi="Times New Roman" w:cs="Times New Roman"/>
          <w:b/>
          <w:bCs/>
          <w:color w:val="auto"/>
          <w:lang w:val="en-US"/>
        </w:rPr>
      </w:pPr>
      <w:bookmarkStart w:id="150" w:name="_Toc185091601"/>
      <w:r w:rsidRPr="00A854D4">
        <w:rPr>
          <w:rFonts w:ascii="Times New Roman" w:hAnsi="Times New Roman" w:cs="Times New Roman"/>
          <w:b/>
          <w:bCs/>
          <w:color w:val="auto"/>
          <w:lang w:val="en-US"/>
        </w:rPr>
        <w:t>Pengaruh Lingkungan Kerja Terhadap Kinerja Karyawan</w:t>
      </w:r>
      <w:bookmarkEnd w:id="150"/>
    </w:p>
    <w:p w14:paraId="5C3E25CC" w14:textId="52B9BE62" w:rsidR="00A854D4" w:rsidRDefault="00A854D4" w:rsidP="00A854D4">
      <w:pPr>
        <w:pStyle w:val="ListParagraph"/>
        <w:spacing w:line="360" w:lineRule="auto"/>
        <w:ind w:left="1418" w:firstLine="720"/>
        <w:jc w:val="both"/>
        <w:rPr>
          <w:rFonts w:ascii="Times New Roman" w:hAnsi="Times New Roman" w:cs="Times New Roman"/>
          <w:sz w:val="24"/>
          <w:szCs w:val="24"/>
          <w:lang w:val="en-US"/>
        </w:rPr>
      </w:pPr>
      <w:bookmarkStart w:id="151" w:name="_Hlk186029622"/>
      <w:r w:rsidRPr="00EB4603">
        <w:rPr>
          <w:rFonts w:ascii="Times New Roman" w:hAnsi="Times New Roman" w:cs="Times New Roman"/>
          <w:sz w:val="24"/>
          <w:szCs w:val="24"/>
          <w:lang w:val="en-US"/>
        </w:rPr>
        <w:t xml:space="preserve">Berdasarkan hasil analisis data dengan menggunakan program SPSS versi 25, nilai koefisien regresi variabel </w:t>
      </w:r>
      <w:r>
        <w:rPr>
          <w:rFonts w:ascii="Times New Roman" w:hAnsi="Times New Roman" w:cs="Times New Roman"/>
          <w:sz w:val="24"/>
          <w:szCs w:val="24"/>
        </w:rPr>
        <w:t>Lingkungan Kerja</w:t>
      </w:r>
      <w:r w:rsidRPr="00916EFF">
        <w:rPr>
          <w:rFonts w:ascii="Times New Roman" w:hAnsi="Times New Roman" w:cs="Times New Roman"/>
          <w:sz w:val="24"/>
          <w:szCs w:val="24"/>
        </w:rPr>
        <w:t xml:space="preserve"> (X</w:t>
      </w:r>
      <w:r>
        <w:rPr>
          <w:rFonts w:ascii="Times New Roman" w:hAnsi="Times New Roman" w:cs="Times New Roman"/>
          <w:sz w:val="24"/>
          <w:szCs w:val="24"/>
          <w:vertAlign w:val="subscript"/>
        </w:rPr>
        <w:t>3</w:t>
      </w:r>
      <w:r w:rsidRPr="00916EFF">
        <w:rPr>
          <w:rFonts w:ascii="Times New Roman" w:hAnsi="Times New Roman" w:cs="Times New Roman"/>
          <w:sz w:val="24"/>
          <w:szCs w:val="24"/>
        </w:rPr>
        <w:t xml:space="preserve">) </w:t>
      </w:r>
      <w:r w:rsidRPr="00EB4603">
        <w:rPr>
          <w:rFonts w:ascii="Times New Roman" w:hAnsi="Times New Roman" w:cs="Times New Roman"/>
          <w:sz w:val="24"/>
          <w:szCs w:val="24"/>
          <w:lang w:val="en-US"/>
        </w:rPr>
        <w:t>sebesar 0,</w:t>
      </w:r>
      <w:r w:rsidR="00D41173">
        <w:rPr>
          <w:rFonts w:ascii="Times New Roman" w:hAnsi="Times New Roman" w:cs="Times New Roman"/>
          <w:sz w:val="24"/>
          <w:szCs w:val="24"/>
          <w:lang w:val="en-US"/>
        </w:rPr>
        <w:t>397</w:t>
      </w:r>
      <w:r w:rsidRPr="00EB4603">
        <w:rPr>
          <w:rFonts w:ascii="Times New Roman" w:hAnsi="Times New Roman" w:cs="Times New Roman"/>
          <w:sz w:val="24"/>
          <w:szCs w:val="24"/>
          <w:lang w:val="en-US"/>
        </w:rPr>
        <w:t xml:space="preserve"> dengan nilai positif. Maka nilai kinerja karyawan (Y) akan meningkat sebesar 0,</w:t>
      </w:r>
      <w:r w:rsidR="00D41173">
        <w:rPr>
          <w:rFonts w:ascii="Times New Roman" w:hAnsi="Times New Roman" w:cs="Times New Roman"/>
          <w:sz w:val="24"/>
          <w:szCs w:val="24"/>
          <w:lang w:val="en-US"/>
        </w:rPr>
        <w:t>39</w:t>
      </w:r>
      <w:r>
        <w:rPr>
          <w:rFonts w:ascii="Times New Roman" w:hAnsi="Times New Roman" w:cs="Times New Roman"/>
          <w:sz w:val="24"/>
          <w:szCs w:val="24"/>
          <w:lang w:val="en-US"/>
        </w:rPr>
        <w:t>7</w:t>
      </w:r>
      <w:r w:rsidRPr="00EB4603">
        <w:rPr>
          <w:rFonts w:ascii="Times New Roman" w:hAnsi="Times New Roman" w:cs="Times New Roman"/>
          <w:sz w:val="24"/>
          <w:szCs w:val="24"/>
          <w:lang w:val="en-US"/>
        </w:rPr>
        <w:t xml:space="preserve"> atau persentasenya </w:t>
      </w:r>
      <w:r w:rsidR="00D41173">
        <w:rPr>
          <w:rFonts w:ascii="Times New Roman" w:hAnsi="Times New Roman" w:cs="Times New Roman"/>
          <w:sz w:val="24"/>
          <w:szCs w:val="24"/>
          <w:lang w:val="en-US"/>
        </w:rPr>
        <w:t>39</w:t>
      </w:r>
      <w:r>
        <w:rPr>
          <w:rFonts w:ascii="Times New Roman" w:hAnsi="Times New Roman" w:cs="Times New Roman"/>
          <w:sz w:val="24"/>
          <w:szCs w:val="24"/>
          <w:lang w:val="en-US"/>
        </w:rPr>
        <w:t>,7</w:t>
      </w:r>
      <w:r w:rsidRPr="00EB4603">
        <w:rPr>
          <w:rFonts w:ascii="Times New Roman" w:hAnsi="Times New Roman" w:cs="Times New Roman"/>
          <w:sz w:val="24"/>
          <w:szCs w:val="24"/>
          <w:lang w:val="en-US"/>
        </w:rPr>
        <w:t xml:space="preserve">% berarti semakin tinggi nilai </w:t>
      </w:r>
      <w:r w:rsidR="00D41173">
        <w:rPr>
          <w:rFonts w:ascii="Times New Roman" w:hAnsi="Times New Roman" w:cs="Times New Roman"/>
          <w:sz w:val="24"/>
          <w:szCs w:val="24"/>
          <w:lang w:val="en-US"/>
        </w:rPr>
        <w:t>lingkungan kerja</w:t>
      </w:r>
      <w:r w:rsidRPr="00EB4603">
        <w:rPr>
          <w:rFonts w:ascii="Times New Roman" w:hAnsi="Times New Roman" w:cs="Times New Roman"/>
          <w:sz w:val="24"/>
          <w:szCs w:val="24"/>
          <w:lang w:val="en-US"/>
        </w:rPr>
        <w:t xml:space="preserve"> maka semakin tinggi pula kinerja karyawan pada BPRS Bina Finansia. Dari hasil pengujia</w:t>
      </w:r>
      <w:r w:rsidR="00D41173">
        <w:rPr>
          <w:rFonts w:ascii="Times New Roman" w:hAnsi="Times New Roman" w:cs="Times New Roman"/>
          <w:sz w:val="24"/>
          <w:szCs w:val="24"/>
          <w:lang w:val="en-US"/>
        </w:rPr>
        <w:t>n</w:t>
      </w:r>
      <w:r w:rsidRPr="00EB4603">
        <w:rPr>
          <w:rFonts w:ascii="Times New Roman" w:hAnsi="Times New Roman" w:cs="Times New Roman"/>
          <w:sz w:val="24"/>
          <w:szCs w:val="24"/>
          <w:lang w:val="en-US"/>
        </w:rPr>
        <w:t xml:space="preserve"> hipotesis uji t, diketahui nilai signifikan untuk pengaruh </w:t>
      </w:r>
      <w:r>
        <w:rPr>
          <w:rFonts w:ascii="Times New Roman" w:hAnsi="Times New Roman" w:cs="Times New Roman"/>
          <w:sz w:val="24"/>
          <w:szCs w:val="24"/>
        </w:rPr>
        <w:t>Lingkungan Kerja</w:t>
      </w:r>
      <w:r w:rsidRPr="00916EFF">
        <w:rPr>
          <w:rFonts w:ascii="Times New Roman" w:hAnsi="Times New Roman" w:cs="Times New Roman"/>
          <w:sz w:val="24"/>
          <w:szCs w:val="24"/>
        </w:rPr>
        <w:t xml:space="preserve"> (X</w:t>
      </w:r>
      <w:r>
        <w:rPr>
          <w:rFonts w:ascii="Times New Roman" w:hAnsi="Times New Roman" w:cs="Times New Roman"/>
          <w:sz w:val="24"/>
          <w:szCs w:val="24"/>
          <w:vertAlign w:val="subscript"/>
        </w:rPr>
        <w:t>3</w:t>
      </w:r>
      <w:r w:rsidRPr="00916EFF">
        <w:rPr>
          <w:rFonts w:ascii="Times New Roman" w:hAnsi="Times New Roman" w:cs="Times New Roman"/>
          <w:sz w:val="24"/>
          <w:szCs w:val="24"/>
        </w:rPr>
        <w:t xml:space="preserve">) </w:t>
      </w:r>
      <w:r w:rsidRPr="00EB4603">
        <w:rPr>
          <w:rFonts w:ascii="Times New Roman" w:hAnsi="Times New Roman" w:cs="Times New Roman"/>
          <w:sz w:val="24"/>
          <w:szCs w:val="24"/>
          <w:lang w:val="en-US"/>
        </w:rPr>
        <w:t>terhadap Kinerja Karyawan (Y) adalah sebesar 0,</w:t>
      </w:r>
      <w:r w:rsidR="00D41173">
        <w:rPr>
          <w:rFonts w:ascii="Times New Roman" w:hAnsi="Times New Roman" w:cs="Times New Roman"/>
          <w:sz w:val="24"/>
          <w:szCs w:val="24"/>
          <w:lang w:val="en-US"/>
        </w:rPr>
        <w:t>006</w:t>
      </w:r>
      <w:r w:rsidRPr="00EB4603">
        <w:rPr>
          <w:rFonts w:ascii="Times New Roman" w:hAnsi="Times New Roman" w:cs="Times New Roman"/>
          <w:sz w:val="24"/>
          <w:szCs w:val="24"/>
          <w:lang w:val="en-US"/>
        </w:rPr>
        <w:t xml:space="preserve"> </w:t>
      </w:r>
      <w:r w:rsidR="00D41173">
        <w:rPr>
          <w:rFonts w:ascii="Times New Roman" w:hAnsi="Times New Roman" w:cs="Times New Roman"/>
          <w:sz w:val="24"/>
          <w:szCs w:val="24"/>
          <w:lang w:val="en-US"/>
        </w:rPr>
        <w:t>&lt;</w:t>
      </w:r>
      <w:r w:rsidRPr="00EB4603">
        <w:rPr>
          <w:rFonts w:ascii="Times New Roman" w:hAnsi="Times New Roman" w:cs="Times New Roman"/>
          <w:sz w:val="24"/>
          <w:szCs w:val="24"/>
          <w:lang w:val="en-US"/>
        </w:rPr>
        <w:t xml:space="preserve"> 0,05 dan nilai T hitung </w:t>
      </w:r>
      <w:r w:rsidR="00D41173">
        <w:rPr>
          <w:rFonts w:ascii="Times New Roman" w:hAnsi="Times New Roman" w:cs="Times New Roman"/>
          <w:sz w:val="24"/>
          <w:szCs w:val="24"/>
          <w:lang w:val="en-US"/>
        </w:rPr>
        <w:t>3,021</w:t>
      </w:r>
      <w:r w:rsidRPr="00EB4603">
        <w:rPr>
          <w:rFonts w:ascii="Times New Roman" w:hAnsi="Times New Roman" w:cs="Times New Roman"/>
          <w:sz w:val="24"/>
          <w:szCs w:val="24"/>
          <w:lang w:val="en-US"/>
        </w:rPr>
        <w:t xml:space="preserve"> &gt; T tabel </w:t>
      </w:r>
      <w:r w:rsidR="00D41173">
        <w:rPr>
          <w:rFonts w:ascii="Times New Roman" w:hAnsi="Times New Roman" w:cs="Times New Roman"/>
          <w:sz w:val="24"/>
          <w:szCs w:val="24"/>
          <w:lang w:val="en-US"/>
        </w:rPr>
        <w:t>2,055</w:t>
      </w:r>
      <w:r w:rsidRPr="00EB4603">
        <w:rPr>
          <w:rFonts w:ascii="Times New Roman" w:hAnsi="Times New Roman" w:cs="Times New Roman"/>
          <w:sz w:val="24"/>
          <w:szCs w:val="24"/>
          <w:lang w:val="en-US"/>
        </w:rPr>
        <w:t xml:space="preserve">. </w:t>
      </w:r>
      <w:r w:rsidR="00C07181">
        <w:rPr>
          <w:rFonts w:ascii="Times New Roman" w:hAnsi="Times New Roman" w:cs="Times New Roman"/>
          <w:sz w:val="24"/>
          <w:szCs w:val="24"/>
          <w:lang w:val="en-US"/>
        </w:rPr>
        <w:t>Mak</w:t>
      </w:r>
      <w:r w:rsidRPr="00EB4603">
        <w:rPr>
          <w:rFonts w:ascii="Times New Roman" w:hAnsi="Times New Roman" w:cs="Times New Roman"/>
          <w:sz w:val="24"/>
          <w:szCs w:val="24"/>
          <w:lang w:val="en-US"/>
        </w:rPr>
        <w:t>a dapat diartikan bahwa H</w:t>
      </w:r>
      <w:r w:rsidRPr="00EB4603">
        <w:rPr>
          <w:rFonts w:ascii="Times New Roman" w:hAnsi="Times New Roman" w:cs="Times New Roman"/>
          <w:sz w:val="24"/>
          <w:szCs w:val="24"/>
          <w:vertAlign w:val="subscript"/>
          <w:lang w:val="en-US"/>
        </w:rPr>
        <w:t xml:space="preserve">1 </w:t>
      </w:r>
      <w:r w:rsidRPr="00EB4603">
        <w:rPr>
          <w:rFonts w:ascii="Times New Roman" w:hAnsi="Times New Roman" w:cs="Times New Roman"/>
          <w:sz w:val="24"/>
          <w:szCs w:val="24"/>
          <w:lang w:val="en-US"/>
        </w:rPr>
        <w:t>diterima dan H</w:t>
      </w:r>
      <w:r w:rsidRPr="00EB4603">
        <w:rPr>
          <w:rFonts w:ascii="Times New Roman" w:hAnsi="Times New Roman" w:cs="Times New Roman"/>
          <w:sz w:val="24"/>
          <w:szCs w:val="24"/>
          <w:vertAlign w:val="subscript"/>
          <w:lang w:val="en-US"/>
        </w:rPr>
        <w:t xml:space="preserve">0 </w:t>
      </w:r>
      <w:r w:rsidRPr="00EB4603">
        <w:rPr>
          <w:rFonts w:ascii="Times New Roman" w:hAnsi="Times New Roman" w:cs="Times New Roman"/>
          <w:sz w:val="24"/>
          <w:szCs w:val="24"/>
          <w:lang w:val="en-US"/>
        </w:rPr>
        <w:t xml:space="preserve">ditolak yang berarti </w:t>
      </w:r>
      <w:r w:rsidR="00D41173">
        <w:rPr>
          <w:rFonts w:ascii="Times New Roman" w:hAnsi="Times New Roman" w:cs="Times New Roman"/>
          <w:sz w:val="24"/>
          <w:szCs w:val="24"/>
          <w:lang w:val="en-US"/>
        </w:rPr>
        <w:t>variabel lingkungan kerja berpengaruh signifikan terhadap kinerja karyawan.</w:t>
      </w:r>
    </w:p>
    <w:bookmarkEnd w:id="151"/>
    <w:p w14:paraId="00D5E84C" w14:textId="6113D560" w:rsidR="000D1EC6" w:rsidRDefault="00A854D4" w:rsidP="000D1EC6">
      <w:pPr>
        <w:pStyle w:val="ListParagraph"/>
        <w:spacing w:line="360" w:lineRule="auto"/>
        <w:ind w:left="1418"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ini didukung dengan penelitian yang dilakukan oleh </w:t>
      </w:r>
      <w:r w:rsidR="000D1EC6">
        <w:rPr>
          <w:rFonts w:ascii="Times New Roman" w:hAnsi="Times New Roman" w:cs="Times New Roman"/>
          <w:sz w:val="24"/>
          <w:szCs w:val="24"/>
          <w:lang w:val="en-US"/>
        </w:rPr>
        <w:t>Novi Octaviani dan Dasmadi (2021) yang berjudul “ Pengaruh Disiplin Kerja, Lingkungan Kerja, dan Kepuasan Kerja Terhadap Kinerja Karyawan PT. Sahabat Unggul Internasional Kabupaten Semarang” menunjukkan bahwa variabel lingkungan kerja berpengaruh signifikan terhadap kinerja karyawan. Hal tersebut dikarenakan</w:t>
      </w:r>
      <w:r w:rsidR="00584182">
        <w:rPr>
          <w:rFonts w:ascii="Times New Roman" w:hAnsi="Times New Roman" w:cs="Times New Roman"/>
          <w:sz w:val="24"/>
          <w:szCs w:val="24"/>
          <w:lang w:val="en-US"/>
        </w:rPr>
        <w:t xml:space="preserve"> dengan adanya lingkungan kerja yang postif dan solid akan membuat kinerja karyawan menjadi meningkat sehingga pekerjaan dapat selesai tepat waktu. Penelitian juga dilakukan oleh Siti Lam’ah Nasution (2020) yang berjudul Pengaruh Kualitas Kerja dan Lingkungan Kerja Terhadap Kinerja Karyawan PT. Asam Jawa” menunjukkan bahwa variabel lingkungan kerja berpengaruh terhadap kinerja karyawan. Hal tersebut dikarenakan karyawan PT. Asam Jawa akan merasa dihargai apabila lingkungan kerja mereka positif, solid, dan tidak saling menjatuhkan satu sama lain. Sehingga dengan solidnya lingkungan kerja tersebut membuat kinerja apada karyawan PT. Asam Jawa menjadi meningkat dan bisa mencapai target yang sudah ditetapkan oleh perusahaan.</w:t>
      </w:r>
    </w:p>
    <w:p w14:paraId="7BF14245" w14:textId="42236BEB" w:rsidR="00584182" w:rsidRDefault="00584182" w:rsidP="000D1EC6">
      <w:pPr>
        <w:pStyle w:val="ListParagraph"/>
        <w:spacing w:line="360" w:lineRule="auto"/>
        <w:ind w:left="1418"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Namun berbanding terbalik dengan penelitian yang dilakukan oleh Dadang Suparman (2020) yang berjudul “Pengaruh Lingkungan Kerja, Pengetahuan, dan Beban Kerja Terhadap Kinerja Karyawan </w:t>
      </w:r>
      <w:r w:rsidR="000E1966">
        <w:rPr>
          <w:rFonts w:ascii="Times New Roman" w:hAnsi="Times New Roman" w:cs="Times New Roman"/>
          <w:sz w:val="24"/>
          <w:szCs w:val="24"/>
          <w:lang w:val="en-US"/>
        </w:rPr>
        <w:t xml:space="preserve">di </w:t>
      </w:r>
      <w:r>
        <w:rPr>
          <w:rFonts w:ascii="Times New Roman" w:hAnsi="Times New Roman" w:cs="Times New Roman"/>
          <w:sz w:val="24"/>
          <w:szCs w:val="24"/>
          <w:lang w:val="en-US"/>
        </w:rPr>
        <w:t>CV.</w:t>
      </w:r>
      <w:r w:rsidR="000E1966">
        <w:rPr>
          <w:rFonts w:ascii="Times New Roman" w:hAnsi="Times New Roman" w:cs="Times New Roman"/>
          <w:sz w:val="24"/>
          <w:szCs w:val="24"/>
          <w:lang w:val="en-US"/>
        </w:rPr>
        <w:t xml:space="preserve"> Perdana Mulia Desa Caringin Kulon Kecamatan Caringin” menunjukkan bahwa variabel lingkungan kerja tidak berpengaruh signifikan terhadap kinerja karyawan. Hal tersebut dikarenakan lingkungan kerja pada CV Perdana Mulai ini tidak menjadi alasan karyawan utnuk tidak melakukan kinerja yang baik. Sudah sepantasnya karyawan harus memberikan kinerja terbaiknya kepada perusahaan tanpa pengaruh lingkungan sekitar. Sehingga lingkungan kerja tersebut tidak mempengaruhi kinerja pada karyawan CV. Perdana Mulia.</w:t>
      </w:r>
    </w:p>
    <w:p w14:paraId="11782611" w14:textId="6D77ECF2" w:rsidR="00BB45D1" w:rsidRDefault="000E1966" w:rsidP="00815CFE">
      <w:pPr>
        <w:pStyle w:val="ListParagraph"/>
        <w:spacing w:line="360" w:lineRule="auto"/>
        <w:ind w:left="1418"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penelitian ini, variabel lingkungan kerja berpengaruh signifikan terhadap kinerja karyawan. Lingkungan kerja </w:t>
      </w:r>
      <w:r w:rsidR="00024456">
        <w:rPr>
          <w:rFonts w:ascii="Times New Roman" w:hAnsi="Times New Roman" w:cs="Times New Roman"/>
          <w:sz w:val="24"/>
          <w:szCs w:val="24"/>
          <w:lang w:val="en-US"/>
        </w:rPr>
        <w:t xml:space="preserve">disini dikategorikan baik lingkungan fisik maupun non fisik. </w:t>
      </w:r>
      <w:bookmarkStart w:id="152" w:name="_Hlk186029666"/>
      <w:r w:rsidR="002C10C0">
        <w:rPr>
          <w:rFonts w:ascii="Times New Roman" w:hAnsi="Times New Roman" w:cs="Times New Roman"/>
          <w:sz w:val="24"/>
          <w:szCs w:val="24"/>
          <w:lang w:val="en-US"/>
        </w:rPr>
        <w:t xml:space="preserve">PT. </w:t>
      </w:r>
      <w:r w:rsidR="002C10C0" w:rsidRPr="00762915">
        <w:rPr>
          <w:rFonts w:ascii="Times New Roman" w:hAnsi="Times New Roman" w:cs="Times New Roman"/>
          <w:sz w:val="24"/>
          <w:szCs w:val="24"/>
          <w:lang w:val="en-US"/>
        </w:rPr>
        <w:t xml:space="preserve">BPRS Bina Finansia </w:t>
      </w:r>
      <w:r w:rsidR="00762915" w:rsidRPr="00762915">
        <w:rPr>
          <w:rFonts w:ascii="Times New Roman" w:hAnsi="Times New Roman" w:cs="Times New Roman"/>
          <w:sz w:val="24"/>
          <w:szCs w:val="24"/>
        </w:rPr>
        <w:t xml:space="preserve">memberikan fasilitas yang baik untuk nasabah dan karyawannya. </w:t>
      </w:r>
      <w:r w:rsidR="002C10C0">
        <w:rPr>
          <w:rFonts w:ascii="Times New Roman" w:hAnsi="Times New Roman" w:cs="Times New Roman"/>
          <w:sz w:val="24"/>
          <w:szCs w:val="24"/>
          <w:lang w:val="en-US"/>
        </w:rPr>
        <w:t xml:space="preserve">PT. </w:t>
      </w:r>
      <w:r w:rsidR="002C10C0" w:rsidRPr="00762915">
        <w:rPr>
          <w:rFonts w:ascii="Times New Roman" w:hAnsi="Times New Roman" w:cs="Times New Roman"/>
          <w:sz w:val="24"/>
          <w:szCs w:val="24"/>
          <w:lang w:val="en-US"/>
        </w:rPr>
        <w:t>BPRS Bina Finansia</w:t>
      </w:r>
      <w:r w:rsidR="00762915" w:rsidRPr="00762915">
        <w:rPr>
          <w:rFonts w:ascii="Times New Roman" w:hAnsi="Times New Roman" w:cs="Times New Roman"/>
          <w:sz w:val="24"/>
          <w:szCs w:val="24"/>
        </w:rPr>
        <w:t xml:space="preserve"> memberikan keamanan yang baik, dengan adanya satpam disetiap kantor cabangnya. Kenyamanan bekerja juga dirasakan oleh karyawan dengan adanya fasilitas kantor yang memadai seperti pendingin ruangan dan tersedianya alat kantor seperti komputer, kertas dan lainnya. </w:t>
      </w:r>
      <w:r w:rsidR="002C10C0">
        <w:rPr>
          <w:rFonts w:ascii="Times New Roman" w:hAnsi="Times New Roman" w:cs="Times New Roman"/>
          <w:sz w:val="24"/>
          <w:szCs w:val="24"/>
          <w:lang w:val="en-US"/>
        </w:rPr>
        <w:t xml:space="preserve">PT. </w:t>
      </w:r>
      <w:r w:rsidR="002C10C0" w:rsidRPr="00762915">
        <w:rPr>
          <w:rFonts w:ascii="Times New Roman" w:hAnsi="Times New Roman" w:cs="Times New Roman"/>
          <w:sz w:val="24"/>
          <w:szCs w:val="24"/>
          <w:lang w:val="en-US"/>
        </w:rPr>
        <w:t xml:space="preserve">BPRS Bina Finansia </w:t>
      </w:r>
      <w:r w:rsidR="00762915" w:rsidRPr="00762915">
        <w:rPr>
          <w:rFonts w:ascii="Times New Roman" w:hAnsi="Times New Roman" w:cs="Times New Roman"/>
          <w:sz w:val="24"/>
          <w:szCs w:val="24"/>
        </w:rPr>
        <w:t>juga mem</w:t>
      </w:r>
      <w:r w:rsidR="002C10C0">
        <w:rPr>
          <w:rFonts w:ascii="Times New Roman" w:hAnsi="Times New Roman" w:cs="Times New Roman"/>
          <w:sz w:val="24"/>
          <w:szCs w:val="24"/>
        </w:rPr>
        <w:t>p</w:t>
      </w:r>
      <w:r w:rsidR="00762915" w:rsidRPr="00762915">
        <w:rPr>
          <w:rFonts w:ascii="Times New Roman" w:hAnsi="Times New Roman" w:cs="Times New Roman"/>
          <w:sz w:val="24"/>
          <w:szCs w:val="24"/>
        </w:rPr>
        <w:t xml:space="preserve">erhatikan hubungan antar karyawannya dan membuat setiap karyawan tetap memiliki hubungan yang baik seperti membuat acara kekeluargan sesama karyawan </w:t>
      </w:r>
      <w:r w:rsidR="002C10C0">
        <w:rPr>
          <w:rFonts w:ascii="Times New Roman" w:hAnsi="Times New Roman" w:cs="Times New Roman"/>
          <w:sz w:val="24"/>
          <w:szCs w:val="24"/>
          <w:lang w:val="en-US"/>
        </w:rPr>
        <w:t xml:space="preserve">PT. </w:t>
      </w:r>
      <w:r w:rsidR="002C10C0" w:rsidRPr="00762915">
        <w:rPr>
          <w:rFonts w:ascii="Times New Roman" w:hAnsi="Times New Roman" w:cs="Times New Roman"/>
          <w:sz w:val="24"/>
          <w:szCs w:val="24"/>
          <w:lang w:val="en-US"/>
        </w:rPr>
        <w:t>BPRS Bina Finansia</w:t>
      </w:r>
      <w:r w:rsidR="00762915" w:rsidRPr="00762915">
        <w:rPr>
          <w:rFonts w:ascii="Times New Roman" w:hAnsi="Times New Roman" w:cs="Times New Roman"/>
          <w:sz w:val="24"/>
          <w:szCs w:val="24"/>
        </w:rPr>
        <w:t>.</w:t>
      </w:r>
      <w:r w:rsidR="002C10C0">
        <w:rPr>
          <w:rFonts w:ascii="Times New Roman" w:hAnsi="Times New Roman" w:cs="Times New Roman"/>
          <w:sz w:val="24"/>
          <w:szCs w:val="24"/>
        </w:rPr>
        <w:t xml:space="preserve"> </w:t>
      </w:r>
      <w:bookmarkEnd w:id="152"/>
      <w:r w:rsidR="00024456" w:rsidRPr="002C10C0">
        <w:rPr>
          <w:rFonts w:ascii="Times New Roman" w:hAnsi="Times New Roman" w:cs="Times New Roman"/>
          <w:sz w:val="24"/>
          <w:szCs w:val="24"/>
          <w:lang w:val="en-US"/>
        </w:rPr>
        <w:t xml:space="preserve">Hal ini menunjukkan bahwa faktor </w:t>
      </w:r>
      <w:r w:rsidR="002C10C0">
        <w:rPr>
          <w:rFonts w:ascii="Times New Roman" w:hAnsi="Times New Roman" w:cs="Times New Roman"/>
          <w:sz w:val="24"/>
          <w:szCs w:val="24"/>
        </w:rPr>
        <w:t>l</w:t>
      </w:r>
      <w:r w:rsidR="002C10C0" w:rsidRPr="002C10C0">
        <w:rPr>
          <w:rFonts w:ascii="Times New Roman" w:hAnsi="Times New Roman" w:cs="Times New Roman"/>
          <w:sz w:val="24"/>
          <w:szCs w:val="24"/>
        </w:rPr>
        <w:t>ingkungan kerja yang baik akan meningkatkan kinerja karyawan, begitupula sebaliknya. Ketika kinerja karyawan baik hal ini memiliki dampak positif kepada perusahaan</w:t>
      </w:r>
      <w:r w:rsidR="00815CFE">
        <w:rPr>
          <w:rFonts w:ascii="Times New Roman" w:hAnsi="Times New Roman" w:cs="Times New Roman"/>
          <w:sz w:val="24"/>
          <w:szCs w:val="24"/>
          <w:lang w:val="en-US"/>
        </w:rPr>
        <w:t>.</w:t>
      </w:r>
    </w:p>
    <w:p w14:paraId="58DE2B92" w14:textId="77777777" w:rsidR="00815CFE" w:rsidRPr="007371E1" w:rsidRDefault="00815CFE" w:rsidP="007371E1">
      <w:pPr>
        <w:spacing w:line="360" w:lineRule="auto"/>
        <w:jc w:val="both"/>
        <w:rPr>
          <w:rFonts w:ascii="Times New Roman" w:hAnsi="Times New Roman" w:cs="Times New Roman"/>
          <w:sz w:val="24"/>
          <w:szCs w:val="24"/>
          <w:lang w:val="en-US"/>
        </w:rPr>
      </w:pPr>
    </w:p>
    <w:p w14:paraId="02A23880" w14:textId="02EBEBDF" w:rsidR="004C7ED7" w:rsidRPr="00815CFE" w:rsidRDefault="00815CFE" w:rsidP="00B6105F">
      <w:pPr>
        <w:pStyle w:val="Caption"/>
        <w:ind w:left="698" w:firstLine="720"/>
        <w:jc w:val="center"/>
        <w:rPr>
          <w:rFonts w:ascii="Times New Roman" w:hAnsi="Times New Roman" w:cs="Times New Roman"/>
          <w:b/>
          <w:bCs/>
          <w:i w:val="0"/>
          <w:iCs w:val="0"/>
          <w:color w:val="auto"/>
          <w:sz w:val="24"/>
          <w:szCs w:val="24"/>
        </w:rPr>
      </w:pPr>
      <w:bookmarkStart w:id="153" w:name="_Toc184977593"/>
      <w:bookmarkStart w:id="154" w:name="_Toc185892406"/>
      <w:r w:rsidRPr="00815CFE">
        <w:rPr>
          <w:rFonts w:ascii="Times New Roman" w:hAnsi="Times New Roman" w:cs="Times New Roman"/>
          <w:b/>
          <w:bCs/>
          <w:i w:val="0"/>
          <w:iCs w:val="0"/>
          <w:color w:val="auto"/>
          <w:sz w:val="24"/>
          <w:szCs w:val="24"/>
        </w:rPr>
        <w:t>Gambar 4.</w:t>
      </w:r>
      <w:r w:rsidRPr="00815CFE">
        <w:rPr>
          <w:rFonts w:ascii="Times New Roman" w:hAnsi="Times New Roman" w:cs="Times New Roman"/>
          <w:b/>
          <w:bCs/>
          <w:i w:val="0"/>
          <w:iCs w:val="0"/>
          <w:color w:val="auto"/>
          <w:sz w:val="24"/>
          <w:szCs w:val="24"/>
        </w:rPr>
        <w:fldChar w:fldCharType="begin"/>
      </w:r>
      <w:r w:rsidRPr="00815CFE">
        <w:rPr>
          <w:rFonts w:ascii="Times New Roman" w:hAnsi="Times New Roman" w:cs="Times New Roman"/>
          <w:b/>
          <w:bCs/>
          <w:i w:val="0"/>
          <w:iCs w:val="0"/>
          <w:color w:val="auto"/>
          <w:sz w:val="24"/>
          <w:szCs w:val="24"/>
        </w:rPr>
        <w:instrText xml:space="preserve"> SEQ Gambar_4. \* ARABIC </w:instrText>
      </w:r>
      <w:r w:rsidRPr="00815CFE">
        <w:rPr>
          <w:rFonts w:ascii="Times New Roman" w:hAnsi="Times New Roman" w:cs="Times New Roman"/>
          <w:b/>
          <w:bCs/>
          <w:i w:val="0"/>
          <w:iCs w:val="0"/>
          <w:color w:val="auto"/>
          <w:sz w:val="24"/>
          <w:szCs w:val="24"/>
        </w:rPr>
        <w:fldChar w:fldCharType="separate"/>
      </w:r>
      <w:r w:rsidR="007A2050">
        <w:rPr>
          <w:rFonts w:ascii="Times New Roman" w:hAnsi="Times New Roman" w:cs="Times New Roman"/>
          <w:b/>
          <w:bCs/>
          <w:i w:val="0"/>
          <w:iCs w:val="0"/>
          <w:color w:val="auto"/>
          <w:sz w:val="24"/>
          <w:szCs w:val="24"/>
        </w:rPr>
        <w:t>6</w:t>
      </w:r>
      <w:bookmarkEnd w:id="153"/>
      <w:r w:rsidRPr="00815CFE">
        <w:rPr>
          <w:rFonts w:ascii="Times New Roman" w:hAnsi="Times New Roman" w:cs="Times New Roman"/>
          <w:b/>
          <w:bCs/>
          <w:i w:val="0"/>
          <w:iCs w:val="0"/>
          <w:color w:val="auto"/>
          <w:sz w:val="24"/>
          <w:szCs w:val="24"/>
        </w:rPr>
        <w:fldChar w:fldCharType="end"/>
      </w:r>
      <w:r w:rsidR="00B6105F">
        <w:rPr>
          <w:rFonts w:ascii="Times New Roman" w:hAnsi="Times New Roman" w:cs="Times New Roman"/>
          <w:b/>
          <w:bCs/>
          <w:i w:val="0"/>
          <w:iCs w:val="0"/>
          <w:color w:val="auto"/>
          <w:sz w:val="24"/>
          <w:szCs w:val="24"/>
        </w:rPr>
        <w:t xml:space="preserve"> </w:t>
      </w:r>
      <w:r w:rsidR="004C7ED7" w:rsidRPr="00815CFE">
        <w:rPr>
          <w:rFonts w:ascii="Times New Roman" w:hAnsi="Times New Roman" w:cs="Times New Roman"/>
          <w:b/>
          <w:bCs/>
          <w:i w:val="0"/>
          <w:iCs w:val="0"/>
          <w:color w:val="auto"/>
          <w:sz w:val="24"/>
          <w:szCs w:val="24"/>
          <w:lang w:val="en-US"/>
        </w:rPr>
        <w:t>Diagram Hasil Responden Variabel Lingkungan Kerja</w:t>
      </w:r>
      <w:bookmarkEnd w:id="154"/>
    </w:p>
    <w:p w14:paraId="11B401E7" w14:textId="77777777" w:rsidR="00940732" w:rsidRDefault="00940732" w:rsidP="00940732">
      <w:pPr>
        <w:spacing w:line="360" w:lineRule="auto"/>
        <w:ind w:left="720" w:firstLine="7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drawing>
          <wp:inline distT="0" distB="0" distL="0" distR="0" wp14:anchorId="516A5913" wp14:editId="28A08DF5">
            <wp:extent cx="3912781" cy="3082925"/>
            <wp:effectExtent l="0" t="0" r="12065" b="3175"/>
            <wp:docPr id="1543439203"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1B9C1A7" w14:textId="77777777" w:rsidR="00940732" w:rsidRDefault="00940732" w:rsidP="00940732">
      <w:pPr>
        <w:spacing w:line="360" w:lineRule="auto"/>
        <w:ind w:left="1440" w:firstLine="720"/>
        <w:rPr>
          <w:rFonts w:ascii="Times New Roman" w:hAnsi="Times New Roman" w:cs="Times New Roman"/>
          <w:sz w:val="24"/>
          <w:szCs w:val="24"/>
          <w:lang w:val="en-US"/>
        </w:rPr>
      </w:pPr>
      <w:r>
        <w:rPr>
          <w:rFonts w:ascii="Times New Roman" w:hAnsi="Times New Roman" w:cs="Times New Roman"/>
          <w:sz w:val="24"/>
          <w:szCs w:val="24"/>
          <w:lang w:val="en-US"/>
        </w:rPr>
        <w:t>Sumber : Data Primer diolah, 2024.</w:t>
      </w:r>
    </w:p>
    <w:p w14:paraId="0E46E921" w14:textId="09179C8E" w:rsidR="00940732" w:rsidRPr="009D7C20" w:rsidRDefault="00940732" w:rsidP="00940732">
      <w:pPr>
        <w:spacing w:line="36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gambar diagram diatas menunjukkan bahwa kategori skor penilaian kuesioner pada variabel kompensasi berada direntang angka 1 sampai dengan 5. Penilaian jawaban Sangat Tidak Setuju (STS) sebanyak 0%, Tidak Setuju (TS) sebanyak 0%, Netral (N) sebanyak 11%, Setuju (S) sebanyak 50%, dan Sangat Setuju (SS) sebanyak 39%. Pada tanggapan responden mengenai variabel kompensasi jika dilihat dari masing-masing jawaban responden, responden dominan menjawab setuju dengan persentase 50%. Hal tersebut membuktikan bahwa lingkungan kerja yang baik sangat mempengaruhi kinerja seorang karyawan. Namun pada pernyataan lainnya, beberapa responden masih menjawab netral atau ragu-ragu dengan pernyataan yang diberikan. Sehingga dapat disimpulkan bahwa dengan menggunakan skala likert ini menunjukkan variabel lingkungan kerja berpengaruh positif terhadap kinerja karyawan. Semkain tinggi motivasi yang diberikan maka semakin tinggi pula kinerja yang dihasilkan oleh karyawan. Semakin lingkungan kerja baik maka semakin baik juga kinerja karyawan.</w:t>
      </w:r>
    </w:p>
    <w:p w14:paraId="7C653C98" w14:textId="77777777" w:rsidR="00024456" w:rsidRDefault="00024456" w:rsidP="00024456">
      <w:pPr>
        <w:spacing w:line="360" w:lineRule="auto"/>
        <w:jc w:val="both"/>
        <w:rPr>
          <w:rFonts w:ascii="Times New Roman" w:hAnsi="Times New Roman" w:cs="Times New Roman"/>
          <w:sz w:val="24"/>
          <w:szCs w:val="24"/>
          <w:lang w:val="en-US"/>
        </w:rPr>
      </w:pPr>
    </w:p>
    <w:p w14:paraId="736617B6" w14:textId="77777777" w:rsidR="00FB4FCC" w:rsidRDefault="00FB4FCC" w:rsidP="00024456">
      <w:pPr>
        <w:spacing w:line="360" w:lineRule="auto"/>
        <w:jc w:val="both"/>
        <w:rPr>
          <w:rFonts w:ascii="Times New Roman" w:hAnsi="Times New Roman" w:cs="Times New Roman"/>
          <w:sz w:val="24"/>
          <w:szCs w:val="24"/>
          <w:lang w:val="en-US"/>
        </w:rPr>
      </w:pPr>
    </w:p>
    <w:p w14:paraId="125C9C13" w14:textId="77777777" w:rsidR="00FB4FCC" w:rsidRDefault="00FB4FCC" w:rsidP="00024456">
      <w:pPr>
        <w:spacing w:line="360" w:lineRule="auto"/>
        <w:jc w:val="both"/>
        <w:rPr>
          <w:rFonts w:ascii="Times New Roman" w:hAnsi="Times New Roman" w:cs="Times New Roman"/>
          <w:sz w:val="24"/>
          <w:szCs w:val="24"/>
          <w:lang w:val="en-US"/>
        </w:rPr>
      </w:pPr>
    </w:p>
    <w:p w14:paraId="51F35A69" w14:textId="77777777" w:rsidR="00FB4FCC" w:rsidRDefault="00FB4FCC" w:rsidP="00024456">
      <w:pPr>
        <w:spacing w:line="360" w:lineRule="auto"/>
        <w:jc w:val="both"/>
        <w:rPr>
          <w:rFonts w:ascii="Times New Roman" w:hAnsi="Times New Roman" w:cs="Times New Roman"/>
          <w:sz w:val="24"/>
          <w:szCs w:val="24"/>
          <w:lang w:val="en-US"/>
        </w:rPr>
      </w:pPr>
    </w:p>
    <w:p w14:paraId="161E0A67" w14:textId="77777777" w:rsidR="00FB4FCC" w:rsidRDefault="00FB4FCC" w:rsidP="00024456">
      <w:pPr>
        <w:spacing w:line="360" w:lineRule="auto"/>
        <w:jc w:val="both"/>
        <w:rPr>
          <w:rFonts w:ascii="Times New Roman" w:hAnsi="Times New Roman" w:cs="Times New Roman"/>
          <w:sz w:val="24"/>
          <w:szCs w:val="24"/>
          <w:lang w:val="en-US"/>
        </w:rPr>
      </w:pPr>
    </w:p>
    <w:p w14:paraId="58F7FD4A" w14:textId="77777777" w:rsidR="00FB4FCC" w:rsidRDefault="00FB4FCC" w:rsidP="00024456">
      <w:pPr>
        <w:spacing w:line="360" w:lineRule="auto"/>
        <w:jc w:val="both"/>
        <w:rPr>
          <w:rFonts w:ascii="Times New Roman" w:hAnsi="Times New Roman" w:cs="Times New Roman"/>
          <w:sz w:val="24"/>
          <w:szCs w:val="24"/>
          <w:lang w:val="en-US"/>
        </w:rPr>
      </w:pPr>
    </w:p>
    <w:p w14:paraId="0D3B5DD3" w14:textId="77777777" w:rsidR="00FB4FCC" w:rsidRDefault="00FB4FCC" w:rsidP="00024456">
      <w:pPr>
        <w:spacing w:line="360" w:lineRule="auto"/>
        <w:jc w:val="both"/>
        <w:rPr>
          <w:rFonts w:ascii="Times New Roman" w:hAnsi="Times New Roman" w:cs="Times New Roman"/>
          <w:sz w:val="24"/>
          <w:szCs w:val="24"/>
          <w:lang w:val="en-US"/>
        </w:rPr>
      </w:pPr>
    </w:p>
    <w:p w14:paraId="18CEE446" w14:textId="77777777" w:rsidR="00FB4FCC" w:rsidRDefault="00FB4FCC" w:rsidP="00024456">
      <w:pPr>
        <w:spacing w:line="360" w:lineRule="auto"/>
        <w:jc w:val="both"/>
        <w:rPr>
          <w:rFonts w:ascii="Times New Roman" w:hAnsi="Times New Roman" w:cs="Times New Roman"/>
          <w:sz w:val="24"/>
          <w:szCs w:val="24"/>
          <w:lang w:val="en-US"/>
        </w:rPr>
      </w:pPr>
    </w:p>
    <w:p w14:paraId="17755F51" w14:textId="77777777" w:rsidR="00FB4FCC" w:rsidRDefault="00FB4FCC" w:rsidP="00024456">
      <w:pPr>
        <w:spacing w:line="360" w:lineRule="auto"/>
        <w:jc w:val="both"/>
        <w:rPr>
          <w:rFonts w:ascii="Times New Roman" w:hAnsi="Times New Roman" w:cs="Times New Roman"/>
          <w:sz w:val="24"/>
          <w:szCs w:val="24"/>
          <w:lang w:val="en-US"/>
        </w:rPr>
      </w:pPr>
    </w:p>
    <w:p w14:paraId="28005CBF" w14:textId="77777777" w:rsidR="00FB4FCC" w:rsidRDefault="00FB4FCC" w:rsidP="00024456">
      <w:pPr>
        <w:spacing w:line="360" w:lineRule="auto"/>
        <w:jc w:val="both"/>
        <w:rPr>
          <w:rFonts w:ascii="Times New Roman" w:hAnsi="Times New Roman" w:cs="Times New Roman"/>
          <w:sz w:val="24"/>
          <w:szCs w:val="24"/>
          <w:lang w:val="en-US"/>
        </w:rPr>
      </w:pPr>
    </w:p>
    <w:p w14:paraId="5FB67713" w14:textId="77777777" w:rsidR="00FB4FCC" w:rsidRDefault="00FB4FCC" w:rsidP="00024456">
      <w:pPr>
        <w:spacing w:line="360" w:lineRule="auto"/>
        <w:jc w:val="both"/>
        <w:rPr>
          <w:rFonts w:ascii="Times New Roman" w:hAnsi="Times New Roman" w:cs="Times New Roman"/>
          <w:sz w:val="24"/>
          <w:szCs w:val="24"/>
          <w:lang w:val="en-US"/>
        </w:rPr>
      </w:pPr>
    </w:p>
    <w:p w14:paraId="2A7CB297" w14:textId="77777777" w:rsidR="00FB4FCC" w:rsidRDefault="00FB4FCC" w:rsidP="00024456">
      <w:pPr>
        <w:spacing w:line="360" w:lineRule="auto"/>
        <w:jc w:val="both"/>
        <w:rPr>
          <w:rFonts w:ascii="Times New Roman" w:hAnsi="Times New Roman" w:cs="Times New Roman"/>
          <w:sz w:val="24"/>
          <w:szCs w:val="24"/>
          <w:lang w:val="en-US"/>
        </w:rPr>
      </w:pPr>
    </w:p>
    <w:p w14:paraId="679680A8" w14:textId="77777777" w:rsidR="00FB4FCC" w:rsidRDefault="00FB4FCC" w:rsidP="00024456">
      <w:pPr>
        <w:spacing w:line="360" w:lineRule="auto"/>
        <w:jc w:val="both"/>
        <w:rPr>
          <w:rFonts w:ascii="Times New Roman" w:hAnsi="Times New Roman" w:cs="Times New Roman"/>
          <w:sz w:val="24"/>
          <w:szCs w:val="24"/>
          <w:lang w:val="en-US"/>
        </w:rPr>
      </w:pPr>
    </w:p>
    <w:p w14:paraId="750C555B" w14:textId="049F3546" w:rsidR="00024456" w:rsidRPr="00024456" w:rsidRDefault="00024456" w:rsidP="00FB4FCC">
      <w:pPr>
        <w:pStyle w:val="Heading1"/>
        <w:spacing w:line="360" w:lineRule="auto"/>
        <w:jc w:val="center"/>
        <w:rPr>
          <w:rStyle w:val="Heading1Char"/>
          <w:rFonts w:ascii="Times New Roman" w:hAnsi="Times New Roman" w:cs="Times New Roman"/>
          <w:b/>
          <w:bCs/>
          <w:color w:val="auto"/>
          <w:sz w:val="24"/>
          <w:szCs w:val="24"/>
          <w:lang w:val="en-US"/>
        </w:rPr>
      </w:pPr>
      <w:bookmarkStart w:id="155" w:name="_Toc185091602"/>
      <w:r w:rsidRPr="00024456">
        <w:rPr>
          <w:rStyle w:val="Heading1Char"/>
          <w:rFonts w:ascii="Times New Roman" w:hAnsi="Times New Roman" w:cs="Times New Roman"/>
          <w:b/>
          <w:bCs/>
          <w:color w:val="auto"/>
          <w:sz w:val="24"/>
          <w:szCs w:val="24"/>
          <w:lang w:val="en-US"/>
        </w:rPr>
        <w:t xml:space="preserve">BAB V </w:t>
      </w:r>
      <w:r>
        <w:rPr>
          <w:rStyle w:val="Heading1Char"/>
          <w:rFonts w:ascii="Times New Roman" w:hAnsi="Times New Roman" w:cs="Times New Roman"/>
          <w:b/>
          <w:bCs/>
          <w:color w:val="auto"/>
          <w:sz w:val="24"/>
          <w:szCs w:val="24"/>
          <w:lang w:val="en-US"/>
        </w:rPr>
        <w:br/>
      </w:r>
      <w:r w:rsidRPr="00024456">
        <w:rPr>
          <w:rStyle w:val="Heading1Char"/>
          <w:rFonts w:ascii="Times New Roman" w:hAnsi="Times New Roman" w:cs="Times New Roman"/>
          <w:b/>
          <w:bCs/>
          <w:color w:val="auto"/>
          <w:sz w:val="24"/>
          <w:szCs w:val="24"/>
          <w:lang w:val="en-US"/>
        </w:rPr>
        <w:t>PENUTUP</w:t>
      </w:r>
      <w:bookmarkEnd w:id="155"/>
    </w:p>
    <w:p w14:paraId="6CD3805F" w14:textId="76D340FF" w:rsidR="005F1E17" w:rsidRDefault="00024456">
      <w:pPr>
        <w:pStyle w:val="Heading2"/>
        <w:numPr>
          <w:ilvl w:val="1"/>
          <w:numId w:val="28"/>
        </w:numPr>
        <w:ind w:left="709" w:hanging="425"/>
      </w:pPr>
      <w:bookmarkStart w:id="156" w:name="_Toc185091603"/>
      <w:r>
        <w:t>Kesimpulan</w:t>
      </w:r>
      <w:bookmarkEnd w:id="156"/>
    </w:p>
    <w:p w14:paraId="557EA6D6" w14:textId="5A975781" w:rsidR="00024456" w:rsidRDefault="00024456" w:rsidP="001049CD">
      <w:pPr>
        <w:spacing w:line="360" w:lineRule="auto"/>
        <w:ind w:left="709" w:firstLine="567"/>
        <w:jc w:val="both"/>
        <w:rPr>
          <w:rFonts w:ascii="Times New Roman" w:hAnsi="Times New Roman" w:cs="Times New Roman"/>
          <w:sz w:val="24"/>
          <w:szCs w:val="24"/>
          <w:lang w:val="en-US"/>
        </w:rPr>
      </w:pPr>
      <w:r w:rsidRPr="001049CD">
        <w:rPr>
          <w:rFonts w:ascii="Times New Roman" w:hAnsi="Times New Roman" w:cs="Times New Roman"/>
          <w:sz w:val="24"/>
          <w:szCs w:val="24"/>
          <w:lang w:val="en-US"/>
        </w:rPr>
        <w:t>Berdasarkan penelitian yang telah dilakukan melalui tahap pengumpulan</w:t>
      </w:r>
      <w:r w:rsidR="001049CD" w:rsidRPr="001049CD">
        <w:rPr>
          <w:rFonts w:ascii="Times New Roman" w:hAnsi="Times New Roman" w:cs="Times New Roman"/>
          <w:sz w:val="24"/>
          <w:szCs w:val="24"/>
          <w:lang w:val="en-US"/>
        </w:rPr>
        <w:t xml:space="preserve"> data dan analisis data mengenai pengaruh kompensasi, motivasi kerja, dan lingkungan kerja terhadap kinerja karyawan bank syariah, amak dapat disimpulkan sebagai berikut :</w:t>
      </w:r>
    </w:p>
    <w:p w14:paraId="61A045FC" w14:textId="46ED4FE7" w:rsidR="001049CD" w:rsidRPr="001049CD" w:rsidRDefault="001049CD">
      <w:pPr>
        <w:pStyle w:val="ListParagraph"/>
        <w:numPr>
          <w:ilvl w:val="0"/>
          <w:numId w:val="35"/>
        </w:numPr>
        <w:spacing w:line="360" w:lineRule="auto"/>
        <w:jc w:val="both"/>
        <w:rPr>
          <w:rFonts w:ascii="Times New Roman" w:hAnsi="Times New Roman" w:cs="Times New Roman"/>
          <w:sz w:val="24"/>
          <w:szCs w:val="24"/>
          <w:lang w:val="en-US"/>
        </w:rPr>
      </w:pPr>
      <w:bookmarkStart w:id="157" w:name="_Hlk186029775"/>
      <w:r w:rsidRPr="001049CD">
        <w:rPr>
          <w:rFonts w:ascii="Times New Roman" w:hAnsi="Times New Roman" w:cs="Times New Roman"/>
          <w:sz w:val="24"/>
          <w:szCs w:val="24"/>
          <w:lang w:val="en-US"/>
        </w:rPr>
        <w:t xml:space="preserve">Hasil pengujian hipotesis t diketahui nilai signifikansi untuk pengaruh </w:t>
      </w:r>
      <w:r>
        <w:rPr>
          <w:rFonts w:ascii="Times New Roman" w:hAnsi="Times New Roman" w:cs="Times New Roman"/>
          <w:sz w:val="24"/>
          <w:szCs w:val="24"/>
          <w:lang w:val="en-US"/>
        </w:rPr>
        <w:t>k</w:t>
      </w:r>
      <w:r w:rsidRPr="001049CD">
        <w:rPr>
          <w:rFonts w:ascii="Times New Roman" w:hAnsi="Times New Roman" w:cs="Times New Roman"/>
          <w:sz w:val="24"/>
          <w:szCs w:val="24"/>
          <w:lang w:val="en-US"/>
        </w:rPr>
        <w:t>ompensasi (X</w:t>
      </w:r>
      <w:r w:rsidRPr="001049CD">
        <w:rPr>
          <w:rFonts w:ascii="Times New Roman" w:hAnsi="Times New Roman" w:cs="Times New Roman"/>
          <w:sz w:val="24"/>
          <w:szCs w:val="24"/>
          <w:vertAlign w:val="subscript"/>
          <w:lang w:val="en-US"/>
        </w:rPr>
        <w:t>1</w:t>
      </w:r>
      <w:r w:rsidRPr="001049CD">
        <w:rPr>
          <w:rFonts w:ascii="Times New Roman" w:hAnsi="Times New Roman" w:cs="Times New Roman"/>
          <w:sz w:val="24"/>
          <w:szCs w:val="24"/>
          <w:lang w:val="en-US"/>
        </w:rPr>
        <w:t xml:space="preserve">) terhadap </w:t>
      </w:r>
      <w:r>
        <w:rPr>
          <w:rFonts w:ascii="Times New Roman" w:hAnsi="Times New Roman" w:cs="Times New Roman"/>
          <w:sz w:val="24"/>
          <w:szCs w:val="24"/>
          <w:lang w:val="en-US"/>
        </w:rPr>
        <w:t>k</w:t>
      </w:r>
      <w:r w:rsidRPr="001049CD">
        <w:rPr>
          <w:rFonts w:ascii="Times New Roman" w:hAnsi="Times New Roman" w:cs="Times New Roman"/>
          <w:sz w:val="24"/>
          <w:szCs w:val="24"/>
          <w:lang w:val="en-US"/>
        </w:rPr>
        <w:t xml:space="preserve">inerja </w:t>
      </w:r>
      <w:r>
        <w:rPr>
          <w:rFonts w:ascii="Times New Roman" w:hAnsi="Times New Roman" w:cs="Times New Roman"/>
          <w:sz w:val="24"/>
          <w:szCs w:val="24"/>
          <w:lang w:val="en-US"/>
        </w:rPr>
        <w:t>k</w:t>
      </w:r>
      <w:r w:rsidRPr="001049CD">
        <w:rPr>
          <w:rFonts w:ascii="Times New Roman" w:hAnsi="Times New Roman" w:cs="Times New Roman"/>
          <w:sz w:val="24"/>
          <w:szCs w:val="24"/>
          <w:lang w:val="en-US"/>
        </w:rPr>
        <w:t>aryawan (Y)</w:t>
      </w:r>
      <w:r>
        <w:rPr>
          <w:rFonts w:ascii="Times New Roman" w:hAnsi="Times New Roman" w:cs="Times New Roman"/>
          <w:sz w:val="24"/>
          <w:szCs w:val="24"/>
          <w:lang w:val="en-US"/>
        </w:rPr>
        <w:t xml:space="preserve"> sebesar </w:t>
      </w:r>
      <w:bookmarkStart w:id="158" w:name="_Hlk185893727"/>
      <w:r>
        <w:rPr>
          <w:rFonts w:ascii="Times New Roman" w:hAnsi="Times New Roman" w:cs="Times New Roman"/>
          <w:sz w:val="24"/>
          <w:szCs w:val="24"/>
          <w:lang w:val="en-US"/>
        </w:rPr>
        <w:t>0,</w:t>
      </w:r>
      <w:r w:rsidR="00D41173">
        <w:rPr>
          <w:rFonts w:ascii="Times New Roman" w:hAnsi="Times New Roman" w:cs="Times New Roman"/>
          <w:sz w:val="24"/>
          <w:szCs w:val="24"/>
          <w:lang w:val="en-US"/>
        </w:rPr>
        <w:t>340</w:t>
      </w:r>
      <w:r>
        <w:rPr>
          <w:rFonts w:ascii="Times New Roman" w:hAnsi="Times New Roman" w:cs="Times New Roman"/>
          <w:sz w:val="24"/>
          <w:szCs w:val="24"/>
          <w:lang w:val="en-US"/>
        </w:rPr>
        <w:t xml:space="preserve"> </w:t>
      </w:r>
      <w:r w:rsidR="00D41173">
        <w:rPr>
          <w:rFonts w:ascii="Times New Roman" w:hAnsi="Times New Roman" w:cs="Times New Roman"/>
          <w:sz w:val="24"/>
          <w:szCs w:val="24"/>
          <w:lang w:val="en-US"/>
        </w:rPr>
        <w:t>&gt;</w:t>
      </w:r>
      <w:r>
        <w:rPr>
          <w:rFonts w:ascii="Times New Roman" w:hAnsi="Times New Roman" w:cs="Times New Roman"/>
          <w:sz w:val="24"/>
          <w:szCs w:val="24"/>
          <w:lang w:val="en-US"/>
        </w:rPr>
        <w:t xml:space="preserve"> 0,05 dan t hitung </w:t>
      </w:r>
      <w:r w:rsidR="00D41173">
        <w:rPr>
          <w:rFonts w:ascii="Times New Roman" w:hAnsi="Times New Roman" w:cs="Times New Roman"/>
          <w:sz w:val="24"/>
          <w:szCs w:val="24"/>
          <w:lang w:val="en-US"/>
        </w:rPr>
        <w:t>0,972 &lt;</w:t>
      </w:r>
      <w:r>
        <w:rPr>
          <w:rFonts w:ascii="Times New Roman" w:hAnsi="Times New Roman" w:cs="Times New Roman"/>
          <w:sz w:val="24"/>
          <w:szCs w:val="24"/>
          <w:lang w:val="en-US"/>
        </w:rPr>
        <w:t xml:space="preserve"> t tabel</w:t>
      </w:r>
      <w:r w:rsidR="00D41173">
        <w:rPr>
          <w:rFonts w:ascii="Times New Roman" w:hAnsi="Times New Roman" w:cs="Times New Roman"/>
          <w:sz w:val="24"/>
          <w:szCs w:val="24"/>
          <w:lang w:val="en-US"/>
        </w:rPr>
        <w:t xml:space="preserve"> 2,055</w:t>
      </w:r>
      <w:r>
        <w:rPr>
          <w:rFonts w:ascii="Times New Roman" w:hAnsi="Times New Roman" w:cs="Times New Roman"/>
          <w:sz w:val="24"/>
          <w:szCs w:val="24"/>
          <w:lang w:val="en-US"/>
        </w:rPr>
        <w:t>.</w:t>
      </w:r>
      <w:bookmarkEnd w:id="158"/>
      <w:r>
        <w:rPr>
          <w:rFonts w:ascii="Times New Roman" w:hAnsi="Times New Roman" w:cs="Times New Roman"/>
          <w:sz w:val="24"/>
          <w:szCs w:val="24"/>
          <w:lang w:val="en-US"/>
        </w:rPr>
        <w:t xml:space="preserve"> </w:t>
      </w:r>
      <w:r w:rsidRPr="00916EFF">
        <w:rPr>
          <w:rFonts w:ascii="Times New Roman" w:hAnsi="Times New Roman" w:cs="Times New Roman"/>
          <w:sz w:val="24"/>
          <w:szCs w:val="24"/>
        </w:rPr>
        <w:t>Sehingga dapat diartikan bahwa H</w:t>
      </w:r>
      <w:r w:rsidRPr="00916EFF">
        <w:rPr>
          <w:rFonts w:ascii="Times New Roman" w:hAnsi="Times New Roman" w:cs="Times New Roman"/>
          <w:sz w:val="24"/>
          <w:szCs w:val="24"/>
          <w:vertAlign w:val="subscript"/>
        </w:rPr>
        <w:t>1</w:t>
      </w:r>
      <w:r w:rsidRPr="00916EFF">
        <w:rPr>
          <w:rFonts w:ascii="Times New Roman" w:hAnsi="Times New Roman" w:cs="Times New Roman"/>
          <w:sz w:val="24"/>
          <w:szCs w:val="24"/>
        </w:rPr>
        <w:t xml:space="preserve"> ditolak dan H</w:t>
      </w:r>
      <w:r w:rsidRPr="00916EFF">
        <w:rPr>
          <w:rFonts w:ascii="Times New Roman" w:hAnsi="Times New Roman" w:cs="Times New Roman"/>
          <w:sz w:val="24"/>
          <w:szCs w:val="24"/>
          <w:vertAlign w:val="subscript"/>
        </w:rPr>
        <w:t>0</w:t>
      </w:r>
      <w:r w:rsidRPr="00916EFF">
        <w:rPr>
          <w:rFonts w:ascii="Times New Roman" w:hAnsi="Times New Roman" w:cs="Times New Roman"/>
          <w:sz w:val="24"/>
          <w:szCs w:val="24"/>
        </w:rPr>
        <w:t xml:space="preserve"> diterima yang berarti </w:t>
      </w:r>
      <w:r w:rsidR="00D41173">
        <w:rPr>
          <w:rFonts w:ascii="Times New Roman" w:hAnsi="Times New Roman" w:cs="Times New Roman"/>
          <w:sz w:val="24"/>
          <w:szCs w:val="24"/>
        </w:rPr>
        <w:t>variabel</w:t>
      </w:r>
      <w:r>
        <w:rPr>
          <w:rFonts w:ascii="Times New Roman" w:hAnsi="Times New Roman" w:cs="Times New Roman"/>
          <w:sz w:val="24"/>
          <w:szCs w:val="24"/>
        </w:rPr>
        <w:t xml:space="preserve"> k</w:t>
      </w:r>
      <w:r w:rsidRPr="00916EFF">
        <w:rPr>
          <w:rFonts w:ascii="Times New Roman" w:hAnsi="Times New Roman" w:cs="Times New Roman"/>
          <w:sz w:val="24"/>
          <w:szCs w:val="24"/>
        </w:rPr>
        <w:t>ompensasi (X</w:t>
      </w:r>
      <w:r w:rsidRPr="00916EFF">
        <w:rPr>
          <w:rFonts w:ascii="Times New Roman" w:hAnsi="Times New Roman" w:cs="Times New Roman"/>
          <w:sz w:val="24"/>
          <w:szCs w:val="24"/>
          <w:vertAlign w:val="subscript"/>
        </w:rPr>
        <w:t>1</w:t>
      </w:r>
      <w:r w:rsidRPr="00916EFF">
        <w:rPr>
          <w:rFonts w:ascii="Times New Roman" w:hAnsi="Times New Roman" w:cs="Times New Roman"/>
          <w:sz w:val="24"/>
          <w:szCs w:val="24"/>
        </w:rPr>
        <w:t>)</w:t>
      </w:r>
      <w:r>
        <w:rPr>
          <w:rFonts w:ascii="Times New Roman" w:hAnsi="Times New Roman" w:cs="Times New Roman"/>
          <w:sz w:val="24"/>
          <w:szCs w:val="24"/>
        </w:rPr>
        <w:t xml:space="preserve"> </w:t>
      </w:r>
      <w:r w:rsidR="00D41173">
        <w:rPr>
          <w:rFonts w:ascii="Times New Roman" w:hAnsi="Times New Roman" w:cs="Times New Roman"/>
          <w:sz w:val="24"/>
          <w:szCs w:val="24"/>
        </w:rPr>
        <w:t xml:space="preserve">tidak berpengaruh signifikan </w:t>
      </w:r>
      <w:r>
        <w:rPr>
          <w:rFonts w:ascii="Times New Roman" w:hAnsi="Times New Roman" w:cs="Times New Roman"/>
          <w:sz w:val="24"/>
          <w:szCs w:val="24"/>
        </w:rPr>
        <w:t>terhadap kinerja karyawan (Y).</w:t>
      </w:r>
    </w:p>
    <w:p w14:paraId="7B2FBF2A" w14:textId="1E40D100" w:rsidR="001049CD" w:rsidRPr="001049CD" w:rsidRDefault="001049CD">
      <w:pPr>
        <w:pStyle w:val="ListParagraph"/>
        <w:numPr>
          <w:ilvl w:val="0"/>
          <w:numId w:val="35"/>
        </w:numPr>
        <w:spacing w:line="360" w:lineRule="auto"/>
        <w:jc w:val="both"/>
        <w:rPr>
          <w:rFonts w:ascii="Times New Roman" w:hAnsi="Times New Roman" w:cs="Times New Roman"/>
          <w:sz w:val="24"/>
          <w:szCs w:val="24"/>
          <w:lang w:val="en-US"/>
        </w:rPr>
      </w:pPr>
      <w:r w:rsidRPr="001049CD">
        <w:rPr>
          <w:rFonts w:ascii="Times New Roman" w:hAnsi="Times New Roman" w:cs="Times New Roman"/>
          <w:sz w:val="24"/>
          <w:szCs w:val="24"/>
          <w:lang w:val="en-US"/>
        </w:rPr>
        <w:t xml:space="preserve">Hasil pengujian hipotesis t diketahui nilai signifikansi untuk pengaruh </w:t>
      </w:r>
      <w:r>
        <w:rPr>
          <w:rFonts w:ascii="Times New Roman" w:hAnsi="Times New Roman" w:cs="Times New Roman"/>
          <w:sz w:val="24"/>
          <w:szCs w:val="24"/>
          <w:lang w:val="en-US"/>
        </w:rPr>
        <w:t>motivasi kerja</w:t>
      </w:r>
      <w:r w:rsidRPr="001049CD">
        <w:rPr>
          <w:rFonts w:ascii="Times New Roman" w:hAnsi="Times New Roman" w:cs="Times New Roman"/>
          <w:sz w:val="24"/>
          <w:szCs w:val="24"/>
          <w:lang w:val="en-US"/>
        </w:rPr>
        <w:t xml:space="preserve"> (X</w:t>
      </w:r>
      <w:r>
        <w:rPr>
          <w:rFonts w:ascii="Times New Roman" w:hAnsi="Times New Roman" w:cs="Times New Roman"/>
          <w:sz w:val="24"/>
          <w:szCs w:val="24"/>
          <w:vertAlign w:val="subscript"/>
          <w:lang w:val="en-US"/>
        </w:rPr>
        <w:t>2</w:t>
      </w:r>
      <w:r w:rsidRPr="001049CD">
        <w:rPr>
          <w:rFonts w:ascii="Times New Roman" w:hAnsi="Times New Roman" w:cs="Times New Roman"/>
          <w:sz w:val="24"/>
          <w:szCs w:val="24"/>
          <w:lang w:val="en-US"/>
        </w:rPr>
        <w:t xml:space="preserve">) terhadap </w:t>
      </w:r>
      <w:r>
        <w:rPr>
          <w:rFonts w:ascii="Times New Roman" w:hAnsi="Times New Roman" w:cs="Times New Roman"/>
          <w:sz w:val="24"/>
          <w:szCs w:val="24"/>
          <w:lang w:val="en-US"/>
        </w:rPr>
        <w:t>k</w:t>
      </w:r>
      <w:r w:rsidRPr="001049CD">
        <w:rPr>
          <w:rFonts w:ascii="Times New Roman" w:hAnsi="Times New Roman" w:cs="Times New Roman"/>
          <w:sz w:val="24"/>
          <w:szCs w:val="24"/>
          <w:lang w:val="en-US"/>
        </w:rPr>
        <w:t xml:space="preserve">inerja </w:t>
      </w:r>
      <w:r>
        <w:rPr>
          <w:rFonts w:ascii="Times New Roman" w:hAnsi="Times New Roman" w:cs="Times New Roman"/>
          <w:sz w:val="24"/>
          <w:szCs w:val="24"/>
          <w:lang w:val="en-US"/>
        </w:rPr>
        <w:t>k</w:t>
      </w:r>
      <w:r w:rsidRPr="001049CD">
        <w:rPr>
          <w:rFonts w:ascii="Times New Roman" w:hAnsi="Times New Roman" w:cs="Times New Roman"/>
          <w:sz w:val="24"/>
          <w:szCs w:val="24"/>
          <w:lang w:val="en-US"/>
        </w:rPr>
        <w:t>aryawan (Y)</w:t>
      </w:r>
      <w:r>
        <w:rPr>
          <w:rFonts w:ascii="Times New Roman" w:hAnsi="Times New Roman" w:cs="Times New Roman"/>
          <w:sz w:val="24"/>
          <w:szCs w:val="24"/>
          <w:lang w:val="en-US"/>
        </w:rPr>
        <w:t xml:space="preserve"> sebesar </w:t>
      </w:r>
      <w:bookmarkStart w:id="159" w:name="_Hlk185893865"/>
      <w:r>
        <w:rPr>
          <w:rFonts w:ascii="Times New Roman" w:hAnsi="Times New Roman" w:cs="Times New Roman"/>
          <w:sz w:val="24"/>
          <w:szCs w:val="24"/>
          <w:lang w:val="en-US"/>
        </w:rPr>
        <w:t>0,</w:t>
      </w:r>
      <w:r w:rsidR="00D41173">
        <w:rPr>
          <w:rFonts w:ascii="Times New Roman" w:hAnsi="Times New Roman" w:cs="Times New Roman"/>
          <w:sz w:val="24"/>
          <w:szCs w:val="24"/>
          <w:lang w:val="en-US"/>
        </w:rPr>
        <w:t>00</w:t>
      </w:r>
      <w:r w:rsidR="007F7E1D">
        <w:rPr>
          <w:rFonts w:ascii="Times New Roman" w:hAnsi="Times New Roman" w:cs="Times New Roman"/>
          <w:sz w:val="24"/>
          <w:szCs w:val="24"/>
          <w:lang w:val="en-US"/>
        </w:rPr>
        <w:t>3</w:t>
      </w:r>
      <w:r>
        <w:rPr>
          <w:rFonts w:ascii="Times New Roman" w:hAnsi="Times New Roman" w:cs="Times New Roman"/>
          <w:sz w:val="24"/>
          <w:szCs w:val="24"/>
          <w:lang w:val="en-US"/>
        </w:rPr>
        <w:t xml:space="preserve"> &lt; 0,05 dan t hitung </w:t>
      </w:r>
      <w:r w:rsidR="007F7E1D">
        <w:rPr>
          <w:rFonts w:ascii="Times New Roman" w:hAnsi="Times New Roman" w:cs="Times New Roman"/>
          <w:sz w:val="24"/>
          <w:szCs w:val="24"/>
          <w:lang w:val="en-US"/>
        </w:rPr>
        <w:t xml:space="preserve">3,325 </w:t>
      </w:r>
      <w:r>
        <w:rPr>
          <w:rFonts w:ascii="Times New Roman" w:hAnsi="Times New Roman" w:cs="Times New Roman"/>
          <w:sz w:val="24"/>
          <w:szCs w:val="24"/>
          <w:lang w:val="en-US"/>
        </w:rPr>
        <w:t xml:space="preserve">&gt; t tabel </w:t>
      </w:r>
      <w:r w:rsidR="007F7E1D">
        <w:rPr>
          <w:rFonts w:ascii="Times New Roman" w:hAnsi="Times New Roman" w:cs="Times New Roman"/>
          <w:sz w:val="24"/>
          <w:szCs w:val="24"/>
          <w:lang w:val="en-US"/>
        </w:rPr>
        <w:t>2,055</w:t>
      </w:r>
      <w:bookmarkEnd w:id="159"/>
      <w:r>
        <w:rPr>
          <w:rFonts w:ascii="Times New Roman" w:hAnsi="Times New Roman" w:cs="Times New Roman"/>
          <w:sz w:val="24"/>
          <w:szCs w:val="24"/>
          <w:lang w:val="en-US"/>
        </w:rPr>
        <w:t xml:space="preserve">. </w:t>
      </w:r>
      <w:r w:rsidRPr="00916EFF">
        <w:rPr>
          <w:rFonts w:ascii="Times New Roman" w:hAnsi="Times New Roman" w:cs="Times New Roman"/>
          <w:sz w:val="24"/>
          <w:szCs w:val="24"/>
        </w:rPr>
        <w:t>Sehingga dapat diartikan bahwa H</w:t>
      </w:r>
      <w:r w:rsidRPr="00916EFF">
        <w:rPr>
          <w:rFonts w:ascii="Times New Roman" w:hAnsi="Times New Roman" w:cs="Times New Roman"/>
          <w:sz w:val="24"/>
          <w:szCs w:val="24"/>
          <w:vertAlign w:val="subscript"/>
        </w:rPr>
        <w:t>1</w:t>
      </w:r>
      <w:r w:rsidRPr="00916EFF">
        <w:rPr>
          <w:rFonts w:ascii="Times New Roman" w:hAnsi="Times New Roman" w:cs="Times New Roman"/>
          <w:sz w:val="24"/>
          <w:szCs w:val="24"/>
        </w:rPr>
        <w:t xml:space="preserve"> di</w:t>
      </w:r>
      <w:r w:rsidR="007F7E1D">
        <w:rPr>
          <w:rFonts w:ascii="Times New Roman" w:hAnsi="Times New Roman" w:cs="Times New Roman"/>
          <w:sz w:val="24"/>
          <w:szCs w:val="24"/>
        </w:rPr>
        <w:t>terima</w:t>
      </w:r>
      <w:r w:rsidRPr="00916EFF">
        <w:rPr>
          <w:rFonts w:ascii="Times New Roman" w:hAnsi="Times New Roman" w:cs="Times New Roman"/>
          <w:sz w:val="24"/>
          <w:szCs w:val="24"/>
        </w:rPr>
        <w:t xml:space="preserve"> dan H</w:t>
      </w:r>
      <w:r w:rsidRPr="00916EFF">
        <w:rPr>
          <w:rFonts w:ascii="Times New Roman" w:hAnsi="Times New Roman" w:cs="Times New Roman"/>
          <w:sz w:val="24"/>
          <w:szCs w:val="24"/>
          <w:vertAlign w:val="subscript"/>
        </w:rPr>
        <w:t>0</w:t>
      </w:r>
      <w:r w:rsidRPr="00916EFF">
        <w:rPr>
          <w:rFonts w:ascii="Times New Roman" w:hAnsi="Times New Roman" w:cs="Times New Roman"/>
          <w:sz w:val="24"/>
          <w:szCs w:val="24"/>
        </w:rPr>
        <w:t xml:space="preserve"> dit</w:t>
      </w:r>
      <w:r w:rsidR="007F7E1D">
        <w:rPr>
          <w:rFonts w:ascii="Times New Roman" w:hAnsi="Times New Roman" w:cs="Times New Roman"/>
          <w:sz w:val="24"/>
          <w:szCs w:val="24"/>
        </w:rPr>
        <w:t>olak</w:t>
      </w:r>
      <w:r w:rsidRPr="00916EFF">
        <w:rPr>
          <w:rFonts w:ascii="Times New Roman" w:hAnsi="Times New Roman" w:cs="Times New Roman"/>
          <w:sz w:val="24"/>
          <w:szCs w:val="24"/>
        </w:rPr>
        <w:t xml:space="preserve"> yang berarti </w:t>
      </w:r>
      <w:r w:rsidR="007F7E1D">
        <w:rPr>
          <w:rFonts w:ascii="Times New Roman" w:hAnsi="Times New Roman" w:cs="Times New Roman"/>
          <w:sz w:val="24"/>
          <w:szCs w:val="24"/>
        </w:rPr>
        <w:t>variabel</w:t>
      </w:r>
      <w:r>
        <w:rPr>
          <w:rFonts w:ascii="Times New Roman" w:hAnsi="Times New Roman" w:cs="Times New Roman"/>
          <w:sz w:val="24"/>
          <w:szCs w:val="24"/>
        </w:rPr>
        <w:t xml:space="preserve"> </w:t>
      </w:r>
      <w:r>
        <w:rPr>
          <w:rFonts w:ascii="Times New Roman" w:hAnsi="Times New Roman" w:cs="Times New Roman"/>
          <w:sz w:val="24"/>
          <w:szCs w:val="24"/>
          <w:lang w:val="en-US"/>
        </w:rPr>
        <w:t>motivasi kerja</w:t>
      </w:r>
      <w:r w:rsidRPr="001049CD">
        <w:rPr>
          <w:rFonts w:ascii="Times New Roman" w:hAnsi="Times New Roman" w:cs="Times New Roman"/>
          <w:sz w:val="24"/>
          <w:szCs w:val="24"/>
          <w:lang w:val="en-US"/>
        </w:rPr>
        <w:t xml:space="preserve"> (X</w:t>
      </w:r>
      <w:r>
        <w:rPr>
          <w:rFonts w:ascii="Times New Roman" w:hAnsi="Times New Roman" w:cs="Times New Roman"/>
          <w:sz w:val="24"/>
          <w:szCs w:val="24"/>
          <w:vertAlign w:val="subscript"/>
          <w:lang w:val="en-US"/>
        </w:rPr>
        <w:t>2</w:t>
      </w:r>
      <w:r w:rsidRPr="001049CD">
        <w:rPr>
          <w:rFonts w:ascii="Times New Roman" w:hAnsi="Times New Roman" w:cs="Times New Roman"/>
          <w:sz w:val="24"/>
          <w:szCs w:val="24"/>
          <w:lang w:val="en-US"/>
        </w:rPr>
        <w:t xml:space="preserve">) </w:t>
      </w:r>
      <w:r w:rsidR="007F7E1D">
        <w:rPr>
          <w:rFonts w:ascii="Times New Roman" w:hAnsi="Times New Roman" w:cs="Times New Roman"/>
          <w:sz w:val="24"/>
          <w:szCs w:val="24"/>
          <w:lang w:val="en-US"/>
        </w:rPr>
        <w:t xml:space="preserve">berpengaruh signifikan </w:t>
      </w:r>
      <w:r>
        <w:rPr>
          <w:rFonts w:ascii="Times New Roman" w:hAnsi="Times New Roman" w:cs="Times New Roman"/>
          <w:sz w:val="24"/>
          <w:szCs w:val="24"/>
        </w:rPr>
        <w:t>terhadap kinerja karyawan (Y).</w:t>
      </w:r>
    </w:p>
    <w:p w14:paraId="19A8A656" w14:textId="5699BB87" w:rsidR="001049CD" w:rsidRPr="001049CD" w:rsidRDefault="001049CD">
      <w:pPr>
        <w:pStyle w:val="ListParagraph"/>
        <w:numPr>
          <w:ilvl w:val="0"/>
          <w:numId w:val="35"/>
        </w:numPr>
        <w:spacing w:line="360" w:lineRule="auto"/>
        <w:jc w:val="both"/>
        <w:rPr>
          <w:rFonts w:ascii="Times New Roman" w:hAnsi="Times New Roman" w:cs="Times New Roman"/>
          <w:sz w:val="24"/>
          <w:szCs w:val="24"/>
          <w:lang w:val="en-US"/>
        </w:rPr>
      </w:pPr>
      <w:r w:rsidRPr="001049CD">
        <w:rPr>
          <w:rFonts w:ascii="Times New Roman" w:hAnsi="Times New Roman" w:cs="Times New Roman"/>
          <w:sz w:val="24"/>
          <w:szCs w:val="24"/>
          <w:lang w:val="en-US"/>
        </w:rPr>
        <w:t xml:space="preserve">Hasil pengujian hipotesis t diketahui nilai signifikansi untuk pengaruh </w:t>
      </w:r>
      <w:r>
        <w:rPr>
          <w:rFonts w:ascii="Times New Roman" w:hAnsi="Times New Roman" w:cs="Times New Roman"/>
          <w:sz w:val="24"/>
          <w:szCs w:val="24"/>
          <w:lang w:val="en-US"/>
        </w:rPr>
        <w:t>lingkungan kerja</w:t>
      </w:r>
      <w:r w:rsidRPr="001049CD">
        <w:rPr>
          <w:rFonts w:ascii="Times New Roman" w:hAnsi="Times New Roman" w:cs="Times New Roman"/>
          <w:sz w:val="24"/>
          <w:szCs w:val="24"/>
          <w:lang w:val="en-US"/>
        </w:rPr>
        <w:t xml:space="preserve"> (X</w:t>
      </w:r>
      <w:r>
        <w:rPr>
          <w:rFonts w:ascii="Times New Roman" w:hAnsi="Times New Roman" w:cs="Times New Roman"/>
          <w:sz w:val="24"/>
          <w:szCs w:val="24"/>
          <w:vertAlign w:val="subscript"/>
          <w:lang w:val="en-US"/>
        </w:rPr>
        <w:t>3</w:t>
      </w:r>
      <w:r w:rsidRPr="001049CD">
        <w:rPr>
          <w:rFonts w:ascii="Times New Roman" w:hAnsi="Times New Roman" w:cs="Times New Roman"/>
          <w:sz w:val="24"/>
          <w:szCs w:val="24"/>
          <w:lang w:val="en-US"/>
        </w:rPr>
        <w:t xml:space="preserve">) terhadap </w:t>
      </w:r>
      <w:r>
        <w:rPr>
          <w:rFonts w:ascii="Times New Roman" w:hAnsi="Times New Roman" w:cs="Times New Roman"/>
          <w:sz w:val="24"/>
          <w:szCs w:val="24"/>
          <w:lang w:val="en-US"/>
        </w:rPr>
        <w:t>k</w:t>
      </w:r>
      <w:r w:rsidRPr="001049CD">
        <w:rPr>
          <w:rFonts w:ascii="Times New Roman" w:hAnsi="Times New Roman" w:cs="Times New Roman"/>
          <w:sz w:val="24"/>
          <w:szCs w:val="24"/>
          <w:lang w:val="en-US"/>
        </w:rPr>
        <w:t xml:space="preserve">inerja </w:t>
      </w:r>
      <w:r>
        <w:rPr>
          <w:rFonts w:ascii="Times New Roman" w:hAnsi="Times New Roman" w:cs="Times New Roman"/>
          <w:sz w:val="24"/>
          <w:szCs w:val="24"/>
          <w:lang w:val="en-US"/>
        </w:rPr>
        <w:t>k</w:t>
      </w:r>
      <w:r w:rsidRPr="001049CD">
        <w:rPr>
          <w:rFonts w:ascii="Times New Roman" w:hAnsi="Times New Roman" w:cs="Times New Roman"/>
          <w:sz w:val="24"/>
          <w:szCs w:val="24"/>
          <w:lang w:val="en-US"/>
        </w:rPr>
        <w:t>aryawan (Y)</w:t>
      </w:r>
      <w:r>
        <w:rPr>
          <w:rFonts w:ascii="Times New Roman" w:hAnsi="Times New Roman" w:cs="Times New Roman"/>
          <w:sz w:val="24"/>
          <w:szCs w:val="24"/>
          <w:lang w:val="en-US"/>
        </w:rPr>
        <w:t xml:space="preserve"> sebesar 0,</w:t>
      </w:r>
      <w:r w:rsidR="007F7E1D">
        <w:rPr>
          <w:rFonts w:ascii="Times New Roman" w:hAnsi="Times New Roman" w:cs="Times New Roman"/>
          <w:sz w:val="24"/>
          <w:szCs w:val="24"/>
          <w:lang w:val="en-US"/>
        </w:rPr>
        <w:t xml:space="preserve">006 </w:t>
      </w:r>
      <w:r>
        <w:rPr>
          <w:rFonts w:ascii="Times New Roman" w:hAnsi="Times New Roman" w:cs="Times New Roman"/>
          <w:sz w:val="24"/>
          <w:szCs w:val="24"/>
          <w:lang w:val="en-US"/>
        </w:rPr>
        <w:t>&lt; 0,05 dan t hitung</w:t>
      </w:r>
      <w:r w:rsidR="007F7E1D">
        <w:rPr>
          <w:rFonts w:ascii="Times New Roman" w:hAnsi="Times New Roman" w:cs="Times New Roman"/>
          <w:sz w:val="24"/>
          <w:szCs w:val="24"/>
          <w:lang w:val="en-US"/>
        </w:rPr>
        <w:t xml:space="preserve"> 3,021 </w:t>
      </w:r>
      <w:r>
        <w:rPr>
          <w:rFonts w:ascii="Times New Roman" w:hAnsi="Times New Roman" w:cs="Times New Roman"/>
          <w:sz w:val="24"/>
          <w:szCs w:val="24"/>
          <w:lang w:val="en-US"/>
        </w:rPr>
        <w:t>&gt; t tabel</w:t>
      </w:r>
      <w:r w:rsidR="007F7E1D">
        <w:rPr>
          <w:rFonts w:ascii="Times New Roman" w:hAnsi="Times New Roman" w:cs="Times New Roman"/>
          <w:sz w:val="24"/>
          <w:szCs w:val="24"/>
          <w:lang w:val="en-US"/>
        </w:rPr>
        <w:t xml:space="preserve"> 2,055</w:t>
      </w:r>
      <w:r>
        <w:rPr>
          <w:rFonts w:ascii="Times New Roman" w:hAnsi="Times New Roman" w:cs="Times New Roman"/>
          <w:sz w:val="24"/>
          <w:szCs w:val="24"/>
          <w:lang w:val="en-US"/>
        </w:rPr>
        <w:t xml:space="preserve">. </w:t>
      </w:r>
      <w:r w:rsidRPr="00916EFF">
        <w:rPr>
          <w:rFonts w:ascii="Times New Roman" w:hAnsi="Times New Roman" w:cs="Times New Roman"/>
          <w:sz w:val="24"/>
          <w:szCs w:val="24"/>
        </w:rPr>
        <w:t>Sehingga dapat diartikan bahwa H</w:t>
      </w:r>
      <w:r w:rsidRPr="00916EFF">
        <w:rPr>
          <w:rFonts w:ascii="Times New Roman" w:hAnsi="Times New Roman" w:cs="Times New Roman"/>
          <w:sz w:val="24"/>
          <w:szCs w:val="24"/>
          <w:vertAlign w:val="subscript"/>
        </w:rPr>
        <w:t>1</w:t>
      </w:r>
      <w:r w:rsidRPr="00916EFF">
        <w:rPr>
          <w:rFonts w:ascii="Times New Roman" w:hAnsi="Times New Roman" w:cs="Times New Roman"/>
          <w:sz w:val="24"/>
          <w:szCs w:val="24"/>
        </w:rPr>
        <w:t xml:space="preserve"> </w:t>
      </w:r>
      <w:r w:rsidR="007F7E1D" w:rsidRPr="00916EFF">
        <w:rPr>
          <w:rFonts w:ascii="Times New Roman" w:hAnsi="Times New Roman" w:cs="Times New Roman"/>
          <w:sz w:val="24"/>
          <w:szCs w:val="24"/>
        </w:rPr>
        <w:t xml:space="preserve">diterima </w:t>
      </w:r>
      <w:r w:rsidRPr="00916EFF">
        <w:rPr>
          <w:rFonts w:ascii="Times New Roman" w:hAnsi="Times New Roman" w:cs="Times New Roman"/>
          <w:sz w:val="24"/>
          <w:szCs w:val="24"/>
        </w:rPr>
        <w:t>dan H</w:t>
      </w:r>
      <w:r w:rsidRPr="00916EFF">
        <w:rPr>
          <w:rFonts w:ascii="Times New Roman" w:hAnsi="Times New Roman" w:cs="Times New Roman"/>
          <w:sz w:val="24"/>
          <w:szCs w:val="24"/>
          <w:vertAlign w:val="subscript"/>
        </w:rPr>
        <w:t>0</w:t>
      </w:r>
      <w:r w:rsidRPr="00916EFF">
        <w:rPr>
          <w:rFonts w:ascii="Times New Roman" w:hAnsi="Times New Roman" w:cs="Times New Roman"/>
          <w:sz w:val="24"/>
          <w:szCs w:val="24"/>
        </w:rPr>
        <w:t xml:space="preserve"> </w:t>
      </w:r>
      <w:r w:rsidR="007F7E1D" w:rsidRPr="00916EFF">
        <w:rPr>
          <w:rFonts w:ascii="Times New Roman" w:hAnsi="Times New Roman" w:cs="Times New Roman"/>
          <w:sz w:val="24"/>
          <w:szCs w:val="24"/>
        </w:rPr>
        <w:t xml:space="preserve">ditolak </w:t>
      </w:r>
      <w:r w:rsidRPr="00916EFF">
        <w:rPr>
          <w:rFonts w:ascii="Times New Roman" w:hAnsi="Times New Roman" w:cs="Times New Roman"/>
          <w:sz w:val="24"/>
          <w:szCs w:val="24"/>
        </w:rPr>
        <w:t xml:space="preserve">yang berarti </w:t>
      </w:r>
      <w:r w:rsidR="007F7E1D">
        <w:rPr>
          <w:rFonts w:ascii="Times New Roman" w:hAnsi="Times New Roman" w:cs="Times New Roman"/>
          <w:sz w:val="24"/>
          <w:szCs w:val="24"/>
        </w:rPr>
        <w:t>variabel</w:t>
      </w:r>
      <w:r>
        <w:rPr>
          <w:rFonts w:ascii="Times New Roman" w:hAnsi="Times New Roman" w:cs="Times New Roman"/>
          <w:sz w:val="24"/>
          <w:szCs w:val="24"/>
        </w:rPr>
        <w:t xml:space="preserve"> </w:t>
      </w:r>
      <w:r>
        <w:rPr>
          <w:rFonts w:ascii="Times New Roman" w:hAnsi="Times New Roman" w:cs="Times New Roman"/>
          <w:sz w:val="24"/>
          <w:szCs w:val="24"/>
          <w:lang w:val="en-US"/>
        </w:rPr>
        <w:t>lingkungan kerja</w:t>
      </w:r>
      <w:r w:rsidRPr="001049CD">
        <w:rPr>
          <w:rFonts w:ascii="Times New Roman" w:hAnsi="Times New Roman" w:cs="Times New Roman"/>
          <w:sz w:val="24"/>
          <w:szCs w:val="24"/>
          <w:lang w:val="en-US"/>
        </w:rPr>
        <w:t xml:space="preserve"> (X</w:t>
      </w:r>
      <w:r>
        <w:rPr>
          <w:rFonts w:ascii="Times New Roman" w:hAnsi="Times New Roman" w:cs="Times New Roman"/>
          <w:sz w:val="24"/>
          <w:szCs w:val="24"/>
          <w:vertAlign w:val="subscript"/>
          <w:lang w:val="en-US"/>
        </w:rPr>
        <w:t>3</w:t>
      </w:r>
      <w:r w:rsidRPr="001049CD">
        <w:rPr>
          <w:rFonts w:ascii="Times New Roman" w:hAnsi="Times New Roman" w:cs="Times New Roman"/>
          <w:sz w:val="24"/>
          <w:szCs w:val="24"/>
          <w:lang w:val="en-US"/>
        </w:rPr>
        <w:t xml:space="preserve">) </w:t>
      </w:r>
      <w:r w:rsidR="007F7E1D">
        <w:rPr>
          <w:rFonts w:ascii="Times New Roman" w:hAnsi="Times New Roman" w:cs="Times New Roman"/>
          <w:sz w:val="24"/>
          <w:szCs w:val="24"/>
          <w:lang w:val="en-US"/>
        </w:rPr>
        <w:t xml:space="preserve">berpengaruh signifikan </w:t>
      </w:r>
      <w:r>
        <w:rPr>
          <w:rFonts w:ascii="Times New Roman" w:hAnsi="Times New Roman" w:cs="Times New Roman"/>
          <w:sz w:val="24"/>
          <w:szCs w:val="24"/>
        </w:rPr>
        <w:t>terhadap kinerja karyawan (Y).</w:t>
      </w:r>
    </w:p>
    <w:bookmarkEnd w:id="157"/>
    <w:p w14:paraId="65D49AC3" w14:textId="77777777" w:rsidR="001049CD" w:rsidRPr="001049CD" w:rsidRDefault="001049CD" w:rsidP="001049CD">
      <w:pPr>
        <w:pStyle w:val="ListParagraph"/>
        <w:spacing w:line="360" w:lineRule="auto"/>
        <w:ind w:left="1069"/>
        <w:jc w:val="both"/>
        <w:rPr>
          <w:rFonts w:ascii="Times New Roman" w:hAnsi="Times New Roman" w:cs="Times New Roman"/>
          <w:sz w:val="24"/>
          <w:szCs w:val="24"/>
          <w:lang w:val="en-US"/>
        </w:rPr>
      </w:pPr>
    </w:p>
    <w:p w14:paraId="137ACBE4" w14:textId="7A1E5B5C" w:rsidR="001049CD" w:rsidRDefault="001049CD">
      <w:pPr>
        <w:pStyle w:val="Heading2"/>
        <w:numPr>
          <w:ilvl w:val="1"/>
          <w:numId w:val="28"/>
        </w:numPr>
        <w:ind w:left="709" w:hanging="425"/>
      </w:pPr>
      <w:bookmarkStart w:id="160" w:name="_Toc185091604"/>
      <w:r>
        <w:t>Keterbatasan Penelitian</w:t>
      </w:r>
      <w:bookmarkEnd w:id="160"/>
    </w:p>
    <w:p w14:paraId="608D062C" w14:textId="758B0949" w:rsidR="001049CD" w:rsidRDefault="001049CD" w:rsidP="00290EBF">
      <w:pPr>
        <w:spacing w:line="360" w:lineRule="auto"/>
        <w:ind w:left="720" w:firstLine="556"/>
        <w:jc w:val="both"/>
        <w:rPr>
          <w:rFonts w:ascii="Times New Roman" w:hAnsi="Times New Roman" w:cs="Times New Roman"/>
          <w:sz w:val="24"/>
          <w:szCs w:val="24"/>
          <w:lang w:val="en-US"/>
        </w:rPr>
      </w:pPr>
      <w:r w:rsidRPr="001049CD">
        <w:rPr>
          <w:rFonts w:ascii="Times New Roman" w:hAnsi="Times New Roman" w:cs="Times New Roman"/>
          <w:sz w:val="24"/>
          <w:szCs w:val="24"/>
          <w:lang w:val="en-US"/>
        </w:rPr>
        <w:t>Pada penelitian ini masih terdapat banyak keterbatasan. Adapun keterbatasan dalam penelitian ini ya</w:t>
      </w:r>
      <w:r w:rsidR="00290EBF">
        <w:rPr>
          <w:rFonts w:ascii="Times New Roman" w:hAnsi="Times New Roman" w:cs="Times New Roman"/>
          <w:sz w:val="24"/>
          <w:szCs w:val="24"/>
          <w:lang w:val="en-US"/>
        </w:rPr>
        <w:t>kni d</w:t>
      </w:r>
      <w:r w:rsidRPr="00290EBF">
        <w:rPr>
          <w:rFonts w:ascii="Times New Roman" w:hAnsi="Times New Roman" w:cs="Times New Roman"/>
          <w:sz w:val="24"/>
          <w:szCs w:val="24"/>
          <w:lang w:val="en-US"/>
        </w:rPr>
        <w:t>alam pengumpulan data ini menggunakan kuesioner yang dibagikan kepada seluruh karyawan PT. BPRS Bina Finansia</w:t>
      </w:r>
      <w:r w:rsidR="00290EBF">
        <w:rPr>
          <w:rFonts w:ascii="Times New Roman" w:hAnsi="Times New Roman" w:cs="Times New Roman"/>
          <w:sz w:val="24"/>
          <w:szCs w:val="24"/>
          <w:lang w:val="en-US"/>
        </w:rPr>
        <w:t xml:space="preserve"> sebagai respoden. Penelitian ini terbentur pada responden dikarenakan responden sungkan atau takut dalam menjawab pertanyaan yang berhubungan dengan kondisi lingkungan kerjanya. Sehingga responden menjawab pertanyaan kuesioner dengan tidak jujur atau bisa dibilang manipulatif.</w:t>
      </w:r>
    </w:p>
    <w:p w14:paraId="166198E4" w14:textId="77777777" w:rsidR="007A2CC3" w:rsidRPr="00290EBF" w:rsidRDefault="007A2CC3" w:rsidP="00290EBF">
      <w:pPr>
        <w:spacing w:line="360" w:lineRule="auto"/>
        <w:ind w:left="720" w:firstLine="556"/>
        <w:jc w:val="both"/>
        <w:rPr>
          <w:rFonts w:ascii="Times New Roman" w:hAnsi="Times New Roman" w:cs="Times New Roman"/>
          <w:sz w:val="24"/>
          <w:szCs w:val="24"/>
          <w:lang w:val="en-US"/>
        </w:rPr>
      </w:pPr>
    </w:p>
    <w:p w14:paraId="799144DC" w14:textId="4C0E5BFD" w:rsidR="00D4709A" w:rsidRDefault="00D4709A">
      <w:pPr>
        <w:pStyle w:val="Heading2"/>
        <w:numPr>
          <w:ilvl w:val="1"/>
          <w:numId w:val="28"/>
        </w:numPr>
        <w:ind w:left="709" w:hanging="425"/>
      </w:pPr>
      <w:bookmarkStart w:id="161" w:name="_Toc185091605"/>
      <w:r w:rsidRPr="00D4709A">
        <w:t>Saran</w:t>
      </w:r>
      <w:bookmarkEnd w:id="161"/>
    </w:p>
    <w:p w14:paraId="094729CC" w14:textId="6A658E39" w:rsidR="00D4709A" w:rsidRDefault="00D4709A" w:rsidP="00290EBF">
      <w:pPr>
        <w:spacing w:line="360" w:lineRule="auto"/>
        <w:ind w:left="720" w:firstLine="349"/>
        <w:rPr>
          <w:rFonts w:ascii="Times New Roman" w:hAnsi="Times New Roman" w:cs="Times New Roman"/>
          <w:sz w:val="24"/>
          <w:szCs w:val="24"/>
          <w:lang w:val="en-US"/>
        </w:rPr>
      </w:pPr>
      <w:r>
        <w:rPr>
          <w:rFonts w:ascii="Times New Roman" w:hAnsi="Times New Roman" w:cs="Times New Roman"/>
          <w:sz w:val="24"/>
          <w:szCs w:val="24"/>
          <w:lang w:val="en-US"/>
        </w:rPr>
        <w:t>Berdasarkan kesimpulan diatas, maka peneliti ingin memberikan saran yang dapat berguna bagi semua pihak yang berkepentingan yakni sebagai berikut :</w:t>
      </w:r>
    </w:p>
    <w:p w14:paraId="55970F69" w14:textId="17457BF8" w:rsidR="00D4709A" w:rsidRDefault="00087D59">
      <w:pPr>
        <w:pStyle w:val="ListParagraph"/>
        <w:numPr>
          <w:ilvl w:val="0"/>
          <w:numId w:val="3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Bagi Perusahaan</w:t>
      </w:r>
    </w:p>
    <w:p w14:paraId="3AA3E09D" w14:textId="0396479C" w:rsidR="00087D59" w:rsidRDefault="00087D59">
      <w:pPr>
        <w:pStyle w:val="ListParagraph"/>
        <w:numPr>
          <w:ilvl w:val="0"/>
          <w:numId w:val="3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Pemberian kompensasi bagi seluruh karyawan harus tetap ada dan diberikan secara adil dan merata. Kompensasi yang diberikan tak hanya berupa materi saja, tetapi juga harus non materi. Upaya tersebut diharapkan dapat meningkatkan kinerja dari karyawan </w:t>
      </w:r>
      <w:r w:rsidRPr="00290EBF">
        <w:rPr>
          <w:rFonts w:ascii="Times New Roman" w:hAnsi="Times New Roman" w:cs="Times New Roman"/>
          <w:sz w:val="24"/>
          <w:szCs w:val="24"/>
          <w:lang w:val="en-US"/>
        </w:rPr>
        <w:t>PT. BPRS Bina Finansia</w:t>
      </w:r>
      <w:r>
        <w:rPr>
          <w:rFonts w:ascii="Times New Roman" w:hAnsi="Times New Roman" w:cs="Times New Roman"/>
          <w:sz w:val="24"/>
          <w:szCs w:val="24"/>
          <w:lang w:val="en-US"/>
        </w:rPr>
        <w:t>.</w:t>
      </w:r>
    </w:p>
    <w:p w14:paraId="7D0C9419" w14:textId="51091B67" w:rsidR="00087D59" w:rsidRDefault="00087D59">
      <w:pPr>
        <w:pStyle w:val="ListParagraph"/>
        <w:numPr>
          <w:ilvl w:val="0"/>
          <w:numId w:val="38"/>
        </w:numPr>
        <w:spacing w:line="360" w:lineRule="auto"/>
        <w:jc w:val="both"/>
        <w:rPr>
          <w:rFonts w:ascii="Times New Roman" w:hAnsi="Times New Roman" w:cs="Times New Roman"/>
          <w:sz w:val="24"/>
          <w:szCs w:val="24"/>
          <w:lang w:val="en-US"/>
        </w:rPr>
      </w:pPr>
      <w:r w:rsidRPr="00762915">
        <w:rPr>
          <w:rFonts w:ascii="Times New Roman" w:hAnsi="Times New Roman" w:cs="Times New Roman"/>
          <w:sz w:val="24"/>
          <w:szCs w:val="24"/>
        </w:rPr>
        <w:t xml:space="preserve">Pemberian motivasi </w:t>
      </w:r>
      <w:r>
        <w:rPr>
          <w:rFonts w:ascii="Times New Roman" w:hAnsi="Times New Roman" w:cs="Times New Roman"/>
          <w:sz w:val="24"/>
          <w:szCs w:val="24"/>
        </w:rPr>
        <w:t xml:space="preserve">secara merata dari </w:t>
      </w:r>
      <w:r w:rsidR="003536B9">
        <w:rPr>
          <w:rFonts w:ascii="Times New Roman" w:hAnsi="Times New Roman" w:cs="Times New Roman"/>
          <w:sz w:val="24"/>
          <w:szCs w:val="24"/>
        </w:rPr>
        <w:t>pimpinan</w:t>
      </w:r>
      <w:r>
        <w:rPr>
          <w:rFonts w:ascii="Times New Roman" w:hAnsi="Times New Roman" w:cs="Times New Roman"/>
          <w:sz w:val="24"/>
          <w:szCs w:val="24"/>
        </w:rPr>
        <w:t xml:space="preserve"> ke karyawan</w:t>
      </w:r>
      <w:r w:rsidR="003536B9">
        <w:rPr>
          <w:rFonts w:ascii="Times New Roman" w:hAnsi="Times New Roman" w:cs="Times New Roman"/>
          <w:sz w:val="24"/>
          <w:szCs w:val="24"/>
        </w:rPr>
        <w:t xml:space="preserve"> </w:t>
      </w:r>
      <w:r w:rsidRPr="00762915">
        <w:rPr>
          <w:rFonts w:ascii="Times New Roman" w:hAnsi="Times New Roman" w:cs="Times New Roman"/>
          <w:sz w:val="24"/>
          <w:szCs w:val="24"/>
        </w:rPr>
        <w:t>dapat meningkatkan kinerja karyawan</w:t>
      </w:r>
      <w:r>
        <w:rPr>
          <w:rFonts w:ascii="Times New Roman" w:hAnsi="Times New Roman" w:cs="Times New Roman"/>
          <w:sz w:val="24"/>
          <w:szCs w:val="24"/>
        </w:rPr>
        <w:t>. Upaya tersebut diharapkan</w:t>
      </w:r>
      <w:r w:rsidRPr="00762915">
        <w:rPr>
          <w:rFonts w:ascii="Times New Roman" w:hAnsi="Times New Roman" w:cs="Times New Roman"/>
          <w:sz w:val="24"/>
          <w:szCs w:val="24"/>
        </w:rPr>
        <w:t xml:space="preserve"> dapat memotivasi karyawan PT. </w:t>
      </w:r>
      <w:r>
        <w:rPr>
          <w:rFonts w:ascii="Times New Roman" w:hAnsi="Times New Roman" w:cs="Times New Roman"/>
          <w:sz w:val="24"/>
          <w:szCs w:val="24"/>
        </w:rPr>
        <w:t>BPRS Bina Finansia agar kinerja mereka meningkat.</w:t>
      </w:r>
    </w:p>
    <w:p w14:paraId="571D5C6F" w14:textId="407C566E" w:rsidR="00087D59" w:rsidRPr="003536B9" w:rsidRDefault="00087D59">
      <w:pPr>
        <w:pStyle w:val="ListParagraph"/>
        <w:numPr>
          <w:ilvl w:val="0"/>
          <w:numId w:val="38"/>
        </w:numPr>
        <w:spacing w:line="360" w:lineRule="auto"/>
        <w:jc w:val="both"/>
        <w:rPr>
          <w:rFonts w:ascii="Times New Roman" w:hAnsi="Times New Roman" w:cs="Times New Roman"/>
          <w:sz w:val="24"/>
          <w:szCs w:val="24"/>
          <w:lang w:val="en-US"/>
        </w:rPr>
      </w:pPr>
      <w:r w:rsidRPr="00290EBF">
        <w:rPr>
          <w:rFonts w:ascii="Times New Roman" w:hAnsi="Times New Roman" w:cs="Times New Roman"/>
          <w:sz w:val="24"/>
          <w:szCs w:val="24"/>
          <w:lang w:val="en-US"/>
        </w:rPr>
        <w:t>PT. BPRS Bina Finansia</w:t>
      </w:r>
      <w:r w:rsidRPr="00087D59">
        <w:rPr>
          <w:rFonts w:ascii="Times New Roman" w:hAnsi="Times New Roman" w:cs="Times New Roman"/>
          <w:sz w:val="24"/>
          <w:szCs w:val="24"/>
        </w:rPr>
        <w:t xml:space="preserve"> diharapkan untuk memperhatikan lin</w:t>
      </w:r>
      <w:r>
        <w:rPr>
          <w:rFonts w:ascii="Times New Roman" w:hAnsi="Times New Roman" w:cs="Times New Roman"/>
          <w:sz w:val="24"/>
          <w:szCs w:val="24"/>
        </w:rPr>
        <w:t>g</w:t>
      </w:r>
      <w:r w:rsidRPr="00087D59">
        <w:rPr>
          <w:rFonts w:ascii="Times New Roman" w:hAnsi="Times New Roman" w:cs="Times New Roman"/>
          <w:sz w:val="24"/>
          <w:szCs w:val="24"/>
        </w:rPr>
        <w:t>kungan kerja dengan memberikan rasa aman kepada karyawan, ventilasi udara yang bagus, serta memperhatikan hubungan antar karyawan untuk menciptkan lingkungan kerja yang baik</w:t>
      </w:r>
    </w:p>
    <w:p w14:paraId="259EA9C5" w14:textId="60E0C55E" w:rsidR="003536B9" w:rsidRDefault="003536B9">
      <w:pPr>
        <w:pStyle w:val="ListParagraph"/>
        <w:numPr>
          <w:ilvl w:val="0"/>
          <w:numId w:val="3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Bagi Pihak Lain</w:t>
      </w:r>
    </w:p>
    <w:p w14:paraId="73245BC4" w14:textId="571AF582" w:rsidR="003536B9" w:rsidRPr="003536B9" w:rsidRDefault="003536B9" w:rsidP="003536B9">
      <w:pPr>
        <w:pStyle w:val="ListParagraph"/>
        <w:spacing w:line="360" w:lineRule="auto"/>
        <w:ind w:left="1069" w:firstLine="371"/>
        <w:jc w:val="both"/>
        <w:rPr>
          <w:rFonts w:ascii="Times New Roman" w:hAnsi="Times New Roman" w:cs="Times New Roman"/>
          <w:sz w:val="24"/>
          <w:szCs w:val="24"/>
          <w:lang w:val="en-US"/>
        </w:rPr>
      </w:pPr>
      <w:r w:rsidRPr="003536B9">
        <w:rPr>
          <w:rFonts w:ascii="Times New Roman" w:hAnsi="Times New Roman" w:cs="Times New Roman"/>
          <w:sz w:val="24"/>
          <w:szCs w:val="24"/>
        </w:rPr>
        <w:t>Penelitian ini diharapkan dapat berguna untuk peneliti selanjutnya sebagai bahan referensi mengenai faktor kompensasi, motivasi</w:t>
      </w:r>
      <w:r>
        <w:rPr>
          <w:rFonts w:ascii="Times New Roman" w:hAnsi="Times New Roman" w:cs="Times New Roman"/>
          <w:sz w:val="24"/>
          <w:szCs w:val="24"/>
        </w:rPr>
        <w:t xml:space="preserve"> kerja,</w:t>
      </w:r>
      <w:r w:rsidRPr="003536B9">
        <w:rPr>
          <w:rFonts w:ascii="Times New Roman" w:hAnsi="Times New Roman" w:cs="Times New Roman"/>
          <w:sz w:val="24"/>
          <w:szCs w:val="24"/>
        </w:rPr>
        <w:t xml:space="preserve"> dan lingkungan kerja dalam mempengaruhi kinerja</w:t>
      </w:r>
      <w:r>
        <w:rPr>
          <w:rFonts w:ascii="Times New Roman" w:hAnsi="Times New Roman" w:cs="Times New Roman"/>
          <w:sz w:val="24"/>
          <w:szCs w:val="24"/>
        </w:rPr>
        <w:t xml:space="preserve"> karyawan</w:t>
      </w:r>
      <w:r w:rsidRPr="003536B9">
        <w:rPr>
          <w:rFonts w:ascii="Times New Roman" w:hAnsi="Times New Roman" w:cs="Times New Roman"/>
          <w:sz w:val="24"/>
          <w:szCs w:val="24"/>
        </w:rPr>
        <w:t xml:space="preserve"> </w:t>
      </w:r>
      <w:r w:rsidRPr="00290EBF">
        <w:rPr>
          <w:rFonts w:ascii="Times New Roman" w:hAnsi="Times New Roman" w:cs="Times New Roman"/>
          <w:sz w:val="24"/>
          <w:szCs w:val="24"/>
          <w:lang w:val="en-US"/>
        </w:rPr>
        <w:t>PT. BPRS Bina Finansia</w:t>
      </w:r>
      <w:r>
        <w:rPr>
          <w:rFonts w:ascii="Times New Roman" w:hAnsi="Times New Roman" w:cs="Times New Roman"/>
          <w:sz w:val="24"/>
          <w:szCs w:val="24"/>
          <w:lang w:val="en-US"/>
        </w:rPr>
        <w:t xml:space="preserve"> Semarang</w:t>
      </w:r>
      <w:r w:rsidRPr="003536B9">
        <w:rPr>
          <w:rFonts w:ascii="Times New Roman" w:hAnsi="Times New Roman" w:cs="Times New Roman"/>
          <w:sz w:val="24"/>
          <w:szCs w:val="24"/>
        </w:rPr>
        <w:t>. Bagi peneliti selanjutnya disarankan untuk menggunakan sampel yang lebih banyak dan menambahkan variabel</w:t>
      </w:r>
      <w:r>
        <w:rPr>
          <w:rFonts w:ascii="Times New Roman" w:hAnsi="Times New Roman" w:cs="Times New Roman"/>
          <w:sz w:val="24"/>
          <w:szCs w:val="24"/>
        </w:rPr>
        <w:t>-</w:t>
      </w:r>
      <w:r w:rsidRPr="003536B9">
        <w:rPr>
          <w:rFonts w:ascii="Times New Roman" w:hAnsi="Times New Roman" w:cs="Times New Roman"/>
          <w:sz w:val="24"/>
          <w:szCs w:val="24"/>
        </w:rPr>
        <w:t>variabel yang belum diteliti pada penelitian ini, serta lokasi penelitian yang berbeda dengan sampel yang lebih banyak.</w:t>
      </w:r>
    </w:p>
    <w:p w14:paraId="5F11E1C0" w14:textId="77777777" w:rsidR="00D4709A" w:rsidRPr="00D4709A" w:rsidRDefault="00D4709A" w:rsidP="00087D59">
      <w:pPr>
        <w:pStyle w:val="ListParagraph"/>
        <w:spacing w:line="360" w:lineRule="auto"/>
        <w:ind w:left="1080"/>
        <w:jc w:val="both"/>
        <w:rPr>
          <w:rFonts w:ascii="Times New Roman" w:hAnsi="Times New Roman" w:cs="Times New Roman"/>
          <w:sz w:val="24"/>
          <w:szCs w:val="24"/>
          <w:lang w:val="en-US"/>
        </w:rPr>
      </w:pPr>
    </w:p>
    <w:p w14:paraId="350F54B3" w14:textId="5C582659" w:rsidR="001049CD" w:rsidRPr="00D4709A" w:rsidRDefault="001049CD" w:rsidP="00087D59">
      <w:pPr>
        <w:pStyle w:val="ListParagraph"/>
        <w:spacing w:line="360" w:lineRule="auto"/>
        <w:ind w:left="1069"/>
        <w:jc w:val="both"/>
        <w:rPr>
          <w:rFonts w:ascii="Times New Roman" w:hAnsi="Times New Roman" w:cs="Times New Roman"/>
          <w:sz w:val="24"/>
          <w:szCs w:val="24"/>
          <w:lang w:val="en-US"/>
        </w:rPr>
      </w:pPr>
    </w:p>
    <w:p w14:paraId="7F87B93A" w14:textId="5CA9C490" w:rsidR="001049CD" w:rsidRPr="001049CD" w:rsidRDefault="001049CD" w:rsidP="00087D59">
      <w:pPr>
        <w:spacing w:line="360" w:lineRule="auto"/>
        <w:jc w:val="both"/>
        <w:rPr>
          <w:rFonts w:ascii="Times New Roman" w:hAnsi="Times New Roman" w:cs="Times New Roman"/>
          <w:sz w:val="24"/>
          <w:szCs w:val="24"/>
          <w:lang w:val="en-US"/>
        </w:rPr>
      </w:pPr>
    </w:p>
    <w:p w14:paraId="03BA790C" w14:textId="77777777" w:rsidR="001049CD" w:rsidRPr="00024456" w:rsidRDefault="001049CD" w:rsidP="00087D59">
      <w:pPr>
        <w:pStyle w:val="ListParagraph"/>
        <w:spacing w:line="360" w:lineRule="auto"/>
        <w:ind w:left="1080"/>
        <w:jc w:val="both"/>
        <w:rPr>
          <w:rFonts w:ascii="Times New Roman" w:hAnsi="Times New Roman" w:cs="Times New Roman"/>
          <w:sz w:val="24"/>
          <w:szCs w:val="24"/>
          <w:lang w:val="en-US"/>
        </w:rPr>
      </w:pPr>
    </w:p>
    <w:p w14:paraId="757B262F" w14:textId="77777777" w:rsidR="00EB4603" w:rsidRPr="00EB4603" w:rsidRDefault="00EB4603" w:rsidP="001049CD">
      <w:pPr>
        <w:ind w:left="1418"/>
        <w:jc w:val="both"/>
        <w:rPr>
          <w:rFonts w:ascii="Times New Roman" w:hAnsi="Times New Roman" w:cs="Times New Roman"/>
          <w:sz w:val="24"/>
          <w:szCs w:val="24"/>
        </w:rPr>
      </w:pPr>
    </w:p>
    <w:p w14:paraId="5287B691" w14:textId="77777777" w:rsidR="00EB4603" w:rsidRPr="00EB4603" w:rsidRDefault="00EB4603" w:rsidP="00EB4603">
      <w:pPr>
        <w:pStyle w:val="ListParagraph"/>
        <w:spacing w:line="360" w:lineRule="auto"/>
        <w:rPr>
          <w:rFonts w:ascii="Times New Roman" w:hAnsi="Times New Roman" w:cs="Times New Roman"/>
          <w:b/>
          <w:bCs/>
        </w:rPr>
      </w:pPr>
    </w:p>
    <w:p w14:paraId="6AB40DDF" w14:textId="5842BBE6" w:rsidR="00141220" w:rsidRDefault="00141220" w:rsidP="007A2CC3">
      <w:pPr>
        <w:spacing w:line="360" w:lineRule="auto"/>
        <w:rPr>
          <w:lang w:val="en-US"/>
        </w:rPr>
      </w:pPr>
    </w:p>
    <w:p w14:paraId="6D5AB73D" w14:textId="77777777" w:rsidR="00BB45D1" w:rsidRPr="007A2CC3" w:rsidRDefault="00BB45D1" w:rsidP="007A2CC3">
      <w:pPr>
        <w:spacing w:line="360" w:lineRule="auto"/>
        <w:rPr>
          <w:rFonts w:ascii="Times New Roman" w:hAnsi="Times New Roman" w:cs="Times New Roman"/>
          <w:sz w:val="24"/>
          <w:szCs w:val="24"/>
          <w:lang w:val="en-ID"/>
        </w:rPr>
      </w:pPr>
    </w:p>
    <w:p w14:paraId="04B4B288" w14:textId="1F160242" w:rsidR="004474F1" w:rsidRDefault="00BD4457" w:rsidP="00C521D1">
      <w:pPr>
        <w:pStyle w:val="Heading1"/>
        <w:jc w:val="center"/>
        <w:rPr>
          <w:rFonts w:ascii="Times New Roman" w:hAnsi="Times New Roman" w:cs="Times New Roman"/>
          <w:b/>
          <w:bCs/>
          <w:color w:val="auto"/>
          <w:sz w:val="24"/>
          <w:szCs w:val="24"/>
        </w:rPr>
      </w:pPr>
      <w:bookmarkStart w:id="162" w:name="_Toc185091606"/>
      <w:bookmarkEnd w:id="17"/>
      <w:r w:rsidRPr="00C521D1">
        <w:rPr>
          <w:rFonts w:ascii="Times New Roman" w:hAnsi="Times New Roman" w:cs="Times New Roman"/>
          <w:b/>
          <w:bCs/>
          <w:color w:val="auto"/>
          <w:sz w:val="24"/>
          <w:szCs w:val="24"/>
        </w:rPr>
        <w:t>DAFTAR PUSTAKA</w:t>
      </w:r>
      <w:bookmarkEnd w:id="162"/>
    </w:p>
    <w:p w14:paraId="367A86C2" w14:textId="77777777" w:rsidR="00C521D1" w:rsidRPr="00C521D1" w:rsidRDefault="00C521D1" w:rsidP="00C521D1">
      <w:pPr>
        <w:rPr>
          <w:sz w:val="4"/>
          <w:szCs w:val="4"/>
        </w:rPr>
      </w:pPr>
    </w:p>
    <w:p w14:paraId="6F799F84" w14:textId="79FC7796" w:rsidR="00FE0B29" w:rsidRPr="00FE0B29" w:rsidRDefault="002F0390"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FE0B29" w:rsidRPr="00FE0B29">
        <w:rPr>
          <w:rFonts w:ascii="Times New Roman" w:hAnsi="Times New Roman" w:cs="Times New Roman"/>
          <w:kern w:val="0"/>
          <w:sz w:val="24"/>
          <w:szCs w:val="24"/>
        </w:rPr>
        <w:t xml:space="preserve">Abdullah, Prof. Ma’ruf, </w:t>
      </w:r>
      <w:r w:rsidR="00FE0B29" w:rsidRPr="00FE0B29">
        <w:rPr>
          <w:rFonts w:ascii="Times New Roman" w:hAnsi="Times New Roman" w:cs="Times New Roman"/>
          <w:i/>
          <w:iCs/>
          <w:kern w:val="0"/>
          <w:sz w:val="24"/>
          <w:szCs w:val="24"/>
        </w:rPr>
        <w:t>Metodologi Penelitian Kuantitatif</w:t>
      </w:r>
      <w:r w:rsidR="00FE0B29" w:rsidRPr="00FE0B29">
        <w:rPr>
          <w:rFonts w:ascii="Times New Roman" w:hAnsi="Times New Roman" w:cs="Times New Roman"/>
          <w:kern w:val="0"/>
          <w:sz w:val="24"/>
          <w:szCs w:val="24"/>
        </w:rPr>
        <w:t xml:space="preserve"> (Yogyakarta: Aswaja Pressindo, 2015)</w:t>
      </w:r>
    </w:p>
    <w:p w14:paraId="27E98AB5"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Afif, Zihnil, Devi Syukri Azhari, Martin Kustati, and Nana Sepriyanti, ‘Penelitian Ilmiah ( Kuantitatif ) Beserta Paradigma , Pendekatan ’, </w:t>
      </w:r>
      <w:r w:rsidRPr="00FE0B29">
        <w:rPr>
          <w:rFonts w:ascii="Times New Roman" w:hAnsi="Times New Roman" w:cs="Times New Roman"/>
          <w:i/>
          <w:iCs/>
          <w:kern w:val="0"/>
          <w:sz w:val="24"/>
          <w:szCs w:val="24"/>
        </w:rPr>
        <w:t>INNOVATIVE: Journal Of Social Science Research</w:t>
      </w:r>
      <w:r w:rsidRPr="00FE0B29">
        <w:rPr>
          <w:rFonts w:ascii="Times New Roman" w:hAnsi="Times New Roman" w:cs="Times New Roman"/>
          <w:kern w:val="0"/>
          <w:sz w:val="24"/>
          <w:szCs w:val="24"/>
        </w:rPr>
        <w:t>, 3.3 (2023), 682–93 &lt;https://j-innovative.org/index.php/Innovative%0APenelitian&gt;</w:t>
      </w:r>
    </w:p>
    <w:p w14:paraId="457B1B98"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Agnes Evifania, Andreas Rengga, and Yustina Olivia Da Silva, ‘Pengaruh Etika Kerja Dan Konflik Kerja Terhadap Kinerja Pegawai Perumda Air Minum Wair Pu’an Kabupaten Sikka’, </w:t>
      </w:r>
      <w:r w:rsidRPr="00FE0B29">
        <w:rPr>
          <w:rFonts w:ascii="Times New Roman" w:hAnsi="Times New Roman" w:cs="Times New Roman"/>
          <w:i/>
          <w:iCs/>
          <w:kern w:val="0"/>
          <w:sz w:val="24"/>
          <w:szCs w:val="24"/>
        </w:rPr>
        <w:t>Jurnal Ekonomi, Manajemen Pariwisata Dan Perhotelan</w:t>
      </w:r>
      <w:r w:rsidRPr="00FE0B29">
        <w:rPr>
          <w:rFonts w:ascii="Times New Roman" w:hAnsi="Times New Roman" w:cs="Times New Roman"/>
          <w:kern w:val="0"/>
          <w:sz w:val="24"/>
          <w:szCs w:val="24"/>
        </w:rPr>
        <w:t>, 2.3 (2023), 105–16 &lt;https://doi.org/10.55606/jempper.v2i3.2116&gt;</w:t>
      </w:r>
    </w:p>
    <w:p w14:paraId="1EDE67E5" w14:textId="75FB06F3"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Andriyani, Winda, Rahmi Widyanti, and Husnurrofiq Husnurrofiq, ‘P</w:t>
      </w:r>
      <w:r w:rsidR="00C07181">
        <w:rPr>
          <w:rFonts w:ascii="Times New Roman" w:hAnsi="Times New Roman" w:cs="Times New Roman"/>
          <w:kern w:val="0"/>
          <w:sz w:val="24"/>
          <w:szCs w:val="24"/>
        </w:rPr>
        <w:t>engaruh Lingkungan Kerja dan Disiplin Kerja Terhadap Kinerja Karyawan</w:t>
      </w:r>
      <w:r w:rsidRPr="00FE0B29">
        <w:rPr>
          <w:rFonts w:ascii="Times New Roman" w:hAnsi="Times New Roman" w:cs="Times New Roman"/>
          <w:kern w:val="0"/>
          <w:sz w:val="24"/>
          <w:szCs w:val="24"/>
        </w:rPr>
        <w:t xml:space="preserve"> (Study Pada Karyawan Rumah Sakit Islam Banjarmasin)’, </w:t>
      </w:r>
      <w:r w:rsidRPr="00FE0B29">
        <w:rPr>
          <w:rFonts w:ascii="Times New Roman" w:hAnsi="Times New Roman" w:cs="Times New Roman"/>
          <w:i/>
          <w:iCs/>
          <w:kern w:val="0"/>
          <w:sz w:val="24"/>
          <w:szCs w:val="24"/>
        </w:rPr>
        <w:t>Al-KALAM : JURNAL KOMUNIKASI, BISNIS DAN MANAJEMEN</w:t>
      </w:r>
      <w:r w:rsidRPr="00FE0B29">
        <w:rPr>
          <w:rFonts w:ascii="Times New Roman" w:hAnsi="Times New Roman" w:cs="Times New Roman"/>
          <w:kern w:val="0"/>
          <w:sz w:val="24"/>
          <w:szCs w:val="24"/>
        </w:rPr>
        <w:t>, 7.2 (2020), 65–83 &lt;https://doi.org/10.31602/al-kalam.v7i2.3256&gt;</w:t>
      </w:r>
    </w:p>
    <w:p w14:paraId="55446F37"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Anugrahadi, Yoga Dwi, and Ari Prasetyo, ‘Mengetahui Pengaruh Kinerja Islam Terhadap Motivasi Islam, Komitmen Islam, Dan Pelatihan Islam Pada Karyawan Pt. Asuransi Takaful Keluarga Di Jakarta’, </w:t>
      </w:r>
      <w:r w:rsidRPr="00FE0B29">
        <w:rPr>
          <w:rFonts w:ascii="Times New Roman" w:hAnsi="Times New Roman" w:cs="Times New Roman"/>
          <w:i/>
          <w:iCs/>
          <w:kern w:val="0"/>
          <w:sz w:val="24"/>
          <w:szCs w:val="24"/>
        </w:rPr>
        <w:t>Jurnal Ekonomi Syariah Teori Dan Terapan</w:t>
      </w:r>
      <w:r w:rsidRPr="00FE0B29">
        <w:rPr>
          <w:rFonts w:ascii="Times New Roman" w:hAnsi="Times New Roman" w:cs="Times New Roman"/>
          <w:kern w:val="0"/>
          <w:sz w:val="24"/>
          <w:szCs w:val="24"/>
        </w:rPr>
        <w:t>, 5.8 (2019), 680 &lt;https://doi.org/10.20473/vol5iss20188pp680-698&gt;</w:t>
      </w:r>
    </w:p>
    <w:p w14:paraId="3D6B8592"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Aretya Saksitha, Deassy, and MSyahran Jailani, ‘Ragam Pendekatan Penelitian Kuantitafif Dan Kualitaif Serta Tahapan Dalam Penelitian’, </w:t>
      </w:r>
      <w:r w:rsidRPr="00FE0B29">
        <w:rPr>
          <w:rFonts w:ascii="Times New Roman" w:hAnsi="Times New Roman" w:cs="Times New Roman"/>
          <w:i/>
          <w:iCs/>
          <w:kern w:val="0"/>
          <w:sz w:val="24"/>
          <w:szCs w:val="24"/>
        </w:rPr>
        <w:t>Journal Genta Mulia</w:t>
      </w:r>
      <w:r w:rsidRPr="00FE0B29">
        <w:rPr>
          <w:rFonts w:ascii="Times New Roman" w:hAnsi="Times New Roman" w:cs="Times New Roman"/>
          <w:kern w:val="0"/>
          <w:sz w:val="24"/>
          <w:szCs w:val="24"/>
        </w:rPr>
        <w:t>, 15.1 (2024), 15–22 &lt;https://ejournal.stkipbbm.ac.id/index.php/gm&gt;</w:t>
      </w:r>
    </w:p>
    <w:p w14:paraId="60EFFDCA"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Arifin, Arifin, Magito Magito, Didin Hikmah Perkasa, and Wenny Desty Febrian, ‘Pengaruh Kompensasi, Kompetensi Dan Konflik Kerja Terhadap Kinerja Karyawan’, </w:t>
      </w:r>
      <w:r w:rsidRPr="00FE0B29">
        <w:rPr>
          <w:rFonts w:ascii="Times New Roman" w:hAnsi="Times New Roman" w:cs="Times New Roman"/>
          <w:i/>
          <w:iCs/>
          <w:kern w:val="0"/>
          <w:sz w:val="24"/>
          <w:szCs w:val="24"/>
        </w:rPr>
        <w:t>GLOBAL: Jurnal Lentera BITEP</w:t>
      </w:r>
      <w:r w:rsidRPr="00FE0B29">
        <w:rPr>
          <w:rFonts w:ascii="Times New Roman" w:hAnsi="Times New Roman" w:cs="Times New Roman"/>
          <w:kern w:val="0"/>
          <w:sz w:val="24"/>
          <w:szCs w:val="24"/>
        </w:rPr>
        <w:t>, 1.01 (2023), 24–33 &lt;https://doi.org/10.59422/global.v1i01.130&gt;</w:t>
      </w:r>
    </w:p>
    <w:p w14:paraId="71E820B8"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Ayu, Adik, and Wenny Desty Febrian, ‘Analisis Faktor-Faktor Yang Mempengaruhi Kinerja Karyawan (Studi Pada PT. Ultra Teknologi Indonesia)’, </w:t>
      </w:r>
      <w:r w:rsidRPr="00FE0B29">
        <w:rPr>
          <w:rFonts w:ascii="Times New Roman" w:hAnsi="Times New Roman" w:cs="Times New Roman"/>
          <w:i/>
          <w:iCs/>
          <w:kern w:val="0"/>
          <w:sz w:val="24"/>
          <w:szCs w:val="24"/>
        </w:rPr>
        <w:t>BULLET: Jurnal Multidisiplin Ilmu</w:t>
      </w:r>
      <w:r w:rsidRPr="00FE0B29">
        <w:rPr>
          <w:rFonts w:ascii="Times New Roman" w:hAnsi="Times New Roman" w:cs="Times New Roman"/>
          <w:kern w:val="0"/>
          <w:sz w:val="24"/>
          <w:szCs w:val="24"/>
        </w:rPr>
        <w:t>, 2.4 (2023), 1146–62 &lt;https://www.journal.mediapublikasi.id/index.php/bullet/article/view/3533%0Ahttps://www.journal.mediapublikasi.id/index.php/bullet/article/download/3533/1865&gt;</w:t>
      </w:r>
    </w:p>
    <w:p w14:paraId="713C3A16" w14:textId="6C100DFA"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Ayu Siti Hartinah, Wahyu Eko Setianingsih, Yusron Rozzaid, ‘Aplikasi Teori Hierarki Kebutuhan Abraham Maslow Dalam Meningkatkan Kinerja Pegawai Universitas Muhammadiyah Jember’, </w:t>
      </w:r>
      <w:r w:rsidRPr="00FE0B29">
        <w:rPr>
          <w:rFonts w:ascii="Times New Roman" w:hAnsi="Times New Roman" w:cs="Times New Roman"/>
          <w:i/>
          <w:iCs/>
          <w:kern w:val="0"/>
          <w:sz w:val="24"/>
          <w:szCs w:val="24"/>
        </w:rPr>
        <w:t>Jurnal Perilaku Dan Strategi Bisnis</w:t>
      </w:r>
      <w:r w:rsidRPr="00FE0B29">
        <w:rPr>
          <w:rFonts w:ascii="Times New Roman" w:hAnsi="Times New Roman" w:cs="Times New Roman"/>
          <w:kern w:val="0"/>
          <w:sz w:val="24"/>
          <w:szCs w:val="24"/>
        </w:rPr>
        <w:t>, 2020, 3 &lt;http://repository.unmuhjember.ac.id/6173/1</w:t>
      </w:r>
      <w:r w:rsidR="00C07181" w:rsidRPr="00FE0B29">
        <w:rPr>
          <w:rFonts w:ascii="Times New Roman" w:hAnsi="Times New Roman" w:cs="Times New Roman"/>
          <w:kern w:val="0"/>
          <w:sz w:val="24"/>
          <w:szCs w:val="24"/>
        </w:rPr>
        <w:t xml:space="preserve"> </w:t>
      </w:r>
      <w:r w:rsidRPr="00FE0B29">
        <w:rPr>
          <w:rFonts w:ascii="Times New Roman" w:hAnsi="Times New Roman" w:cs="Times New Roman"/>
          <w:kern w:val="0"/>
          <w:sz w:val="24"/>
          <w:szCs w:val="24"/>
        </w:rPr>
        <w:t>&gt;</w:t>
      </w:r>
    </w:p>
    <w:p w14:paraId="2E8D58F3"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Cahya, Agus Dwi, Ocsalino Damare, and Catur Harjo, ‘Pengaruh Kompensasi Dan Disiplin Kerja Terhadap Kinerja Karyawan Warung Padang Upik’, </w:t>
      </w:r>
      <w:r w:rsidRPr="00FE0B29">
        <w:rPr>
          <w:rFonts w:ascii="Times New Roman" w:hAnsi="Times New Roman" w:cs="Times New Roman"/>
          <w:i/>
          <w:iCs/>
          <w:kern w:val="0"/>
          <w:sz w:val="24"/>
          <w:szCs w:val="24"/>
        </w:rPr>
        <w:t>Economics and Digital Business Review</w:t>
      </w:r>
      <w:r w:rsidRPr="00FE0B29">
        <w:rPr>
          <w:rFonts w:ascii="Times New Roman" w:hAnsi="Times New Roman" w:cs="Times New Roman"/>
          <w:kern w:val="0"/>
          <w:sz w:val="24"/>
          <w:szCs w:val="24"/>
        </w:rPr>
        <w:t>, 2.2 (2021), 214–21 &lt;https://doi.org/10.37531/ecotal.v2i2.86&gt;</w:t>
      </w:r>
    </w:p>
    <w:p w14:paraId="7F9A3EF6"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Daspar, Daspar, ‘Pengaruh Lingkungan, Motivasi Dan Disiplin Kerja Terhadap Kinerja Karyawan’, </w:t>
      </w:r>
      <w:r w:rsidRPr="00FE0B29">
        <w:rPr>
          <w:rFonts w:ascii="Times New Roman" w:hAnsi="Times New Roman" w:cs="Times New Roman"/>
          <w:i/>
          <w:iCs/>
          <w:kern w:val="0"/>
          <w:sz w:val="24"/>
          <w:szCs w:val="24"/>
        </w:rPr>
        <w:t>EKOMABIS: Jurnal Ekonomi Manajemen Bisnis</w:t>
      </w:r>
      <w:r w:rsidRPr="00FE0B29">
        <w:rPr>
          <w:rFonts w:ascii="Times New Roman" w:hAnsi="Times New Roman" w:cs="Times New Roman"/>
          <w:kern w:val="0"/>
          <w:sz w:val="24"/>
          <w:szCs w:val="24"/>
        </w:rPr>
        <w:t>, 1.02 (2020), 159–66 &lt;https://doi.org/10.37366/ekomabis.v1i02.31&gt;</w:t>
      </w:r>
    </w:p>
    <w:p w14:paraId="5B6E57A8"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Dewi.D.A.P.R, I Ketut Setia Sapta, I Gede Rihayana, ‘Pengaruh Kompensasi, Pengembangan Karir Dan Komitmen Organisasional Terhadap Kinerja Karyawan Puskesmas 1 Seririt’, </w:t>
      </w:r>
      <w:r w:rsidRPr="00FE0B29">
        <w:rPr>
          <w:rFonts w:ascii="Times New Roman" w:hAnsi="Times New Roman" w:cs="Times New Roman"/>
          <w:i/>
          <w:iCs/>
          <w:kern w:val="0"/>
          <w:sz w:val="24"/>
          <w:szCs w:val="24"/>
        </w:rPr>
        <w:t>Jurnal Emas</w:t>
      </w:r>
      <w:r w:rsidRPr="00FE0B29">
        <w:rPr>
          <w:rFonts w:ascii="Times New Roman" w:hAnsi="Times New Roman" w:cs="Times New Roman"/>
          <w:kern w:val="0"/>
          <w:sz w:val="24"/>
          <w:szCs w:val="24"/>
        </w:rPr>
        <w:t>, 3.3 (2022), 71–90</w:t>
      </w:r>
    </w:p>
    <w:p w14:paraId="33259E46"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Djaya, Subhan, ‘Pengaruh Motivasi Kerja Dan Kompetensi Terhadap Kinerja Karyawan Di Moderasi Kompensasi’, </w:t>
      </w:r>
      <w:r w:rsidRPr="00FE0B29">
        <w:rPr>
          <w:rFonts w:ascii="Times New Roman" w:hAnsi="Times New Roman" w:cs="Times New Roman"/>
          <w:i/>
          <w:iCs/>
          <w:kern w:val="0"/>
          <w:sz w:val="24"/>
          <w:szCs w:val="24"/>
        </w:rPr>
        <w:t>Bulletin Study Ekonomi</w:t>
      </w:r>
      <w:r w:rsidRPr="00FE0B29">
        <w:rPr>
          <w:rFonts w:ascii="Times New Roman" w:hAnsi="Times New Roman" w:cs="Times New Roman"/>
          <w:kern w:val="0"/>
          <w:sz w:val="24"/>
          <w:szCs w:val="24"/>
        </w:rPr>
        <w:t>, 26.1 (2021), 72–84</w:t>
      </w:r>
    </w:p>
    <w:p w14:paraId="4535BFE4"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Dr. Drs. Danang Sunyoto, S.H., S.E, M.M. C.B.L.D.M, and M.Pd Wagiman, S.Pd., </w:t>
      </w:r>
      <w:r w:rsidRPr="00FE0B29">
        <w:rPr>
          <w:rFonts w:ascii="Times New Roman" w:hAnsi="Times New Roman" w:cs="Times New Roman"/>
          <w:i/>
          <w:iCs/>
          <w:kern w:val="0"/>
          <w:sz w:val="24"/>
          <w:szCs w:val="24"/>
        </w:rPr>
        <w:t>Memahami Teori-Teori Yang Membahas Motivasi Kerja</w:t>
      </w:r>
      <w:r w:rsidRPr="00FE0B29">
        <w:rPr>
          <w:rFonts w:ascii="Times New Roman" w:hAnsi="Times New Roman" w:cs="Times New Roman"/>
          <w:kern w:val="0"/>
          <w:sz w:val="24"/>
          <w:szCs w:val="24"/>
        </w:rPr>
        <w:t xml:space="preserve"> (Purbalingga: Eureka Media Aksara, 2023)</w:t>
      </w:r>
    </w:p>
    <w:p w14:paraId="3A0F6D36" w14:textId="153C0C0C"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Dr. Ir. Djoko Soelistya, M.M, CPHCM, CHRMP, M.M Dr. Eva Desembrianita, Dra., and M.M Wildan Tafrihi, S.Pi., </w:t>
      </w:r>
      <w:r w:rsidRPr="00FE0B29">
        <w:rPr>
          <w:rFonts w:ascii="Times New Roman" w:hAnsi="Times New Roman" w:cs="Times New Roman"/>
          <w:i/>
          <w:iCs/>
          <w:kern w:val="0"/>
          <w:sz w:val="24"/>
          <w:szCs w:val="24"/>
        </w:rPr>
        <w:t>S</w:t>
      </w:r>
      <w:r w:rsidR="00C07181">
        <w:rPr>
          <w:rFonts w:ascii="Times New Roman" w:hAnsi="Times New Roman" w:cs="Times New Roman"/>
          <w:i/>
          <w:iCs/>
          <w:kern w:val="0"/>
          <w:sz w:val="24"/>
          <w:szCs w:val="24"/>
        </w:rPr>
        <w:t>trong Point Kinerja Karyawan:</w:t>
      </w:r>
      <w:r w:rsidRPr="00FE0B29">
        <w:rPr>
          <w:rFonts w:ascii="Times New Roman" w:hAnsi="Times New Roman" w:cs="Times New Roman"/>
          <w:i/>
          <w:iCs/>
          <w:kern w:val="0"/>
          <w:sz w:val="24"/>
          <w:szCs w:val="24"/>
        </w:rPr>
        <w:t xml:space="preserve"> Motivasi Kunci Implementasi Kompensasi Dan Lingkungan Kerja</w:t>
      </w:r>
      <w:r w:rsidRPr="00FE0B29">
        <w:rPr>
          <w:rFonts w:ascii="Times New Roman" w:hAnsi="Times New Roman" w:cs="Times New Roman"/>
          <w:kern w:val="0"/>
          <w:sz w:val="24"/>
          <w:szCs w:val="24"/>
        </w:rPr>
        <w:t xml:space="preserve"> (Sidoarjo: Nizamia Learning Center, 2021)</w:t>
      </w:r>
    </w:p>
    <w:p w14:paraId="7CDD9338" w14:textId="3A7EE3B4"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Dr. Sigit Hermawan, SE., M.Si, Amirullah, SE., </w:t>
      </w:r>
      <w:r w:rsidRPr="00FE0B29">
        <w:rPr>
          <w:rFonts w:ascii="Times New Roman" w:hAnsi="Times New Roman" w:cs="Times New Roman"/>
          <w:i/>
          <w:iCs/>
          <w:kern w:val="0"/>
          <w:sz w:val="24"/>
          <w:szCs w:val="24"/>
        </w:rPr>
        <w:t>M</w:t>
      </w:r>
      <w:r w:rsidR="00C07181">
        <w:rPr>
          <w:rFonts w:ascii="Times New Roman" w:hAnsi="Times New Roman" w:cs="Times New Roman"/>
          <w:i/>
          <w:iCs/>
          <w:kern w:val="0"/>
          <w:sz w:val="24"/>
          <w:szCs w:val="24"/>
        </w:rPr>
        <w:t>etode Penelitian Bisnis:</w:t>
      </w:r>
      <w:r w:rsidRPr="00FE0B29">
        <w:rPr>
          <w:rFonts w:ascii="Times New Roman" w:hAnsi="Times New Roman" w:cs="Times New Roman"/>
          <w:i/>
          <w:iCs/>
          <w:kern w:val="0"/>
          <w:sz w:val="24"/>
          <w:szCs w:val="24"/>
        </w:rPr>
        <w:t xml:space="preserve"> Pendekatan Kuantitatif &amp; Kualitatif</w:t>
      </w:r>
      <w:r w:rsidRPr="00FE0B29">
        <w:rPr>
          <w:rFonts w:ascii="Times New Roman" w:hAnsi="Times New Roman" w:cs="Times New Roman"/>
          <w:kern w:val="0"/>
          <w:sz w:val="24"/>
          <w:szCs w:val="24"/>
        </w:rPr>
        <w:t xml:space="preserve"> (Malang: Media Nusa Creative, 2016)</w:t>
      </w:r>
    </w:p>
    <w:p w14:paraId="5B65CD0B"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Drs. H. Sofyan Tsauri, MM, </w:t>
      </w:r>
      <w:r w:rsidRPr="00FE0B29">
        <w:rPr>
          <w:rFonts w:ascii="Times New Roman" w:hAnsi="Times New Roman" w:cs="Times New Roman"/>
          <w:i/>
          <w:iCs/>
          <w:kern w:val="0"/>
          <w:sz w:val="24"/>
          <w:szCs w:val="24"/>
        </w:rPr>
        <w:t>MSDM Manajemen Sumber Daya Manusia</w:t>
      </w:r>
      <w:r w:rsidRPr="00FE0B29">
        <w:rPr>
          <w:rFonts w:ascii="Times New Roman" w:hAnsi="Times New Roman" w:cs="Times New Roman"/>
          <w:kern w:val="0"/>
          <w:sz w:val="24"/>
          <w:szCs w:val="24"/>
        </w:rPr>
        <w:t xml:space="preserve"> (Jember: STAIN Jember Press, 2013)</w:t>
      </w:r>
    </w:p>
    <w:p w14:paraId="6B780904"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Esthi, Raniasari Bimanti, and Yustia Nadia Marwah, ‘Kinerja Karyawan : Motivasi Dan Disiplin Kerja Pada PT Asahi Indonesia’, </w:t>
      </w:r>
      <w:r w:rsidRPr="00FE0B29">
        <w:rPr>
          <w:rFonts w:ascii="Times New Roman" w:hAnsi="Times New Roman" w:cs="Times New Roman"/>
          <w:i/>
          <w:iCs/>
          <w:kern w:val="0"/>
          <w:sz w:val="24"/>
          <w:szCs w:val="24"/>
        </w:rPr>
        <w:t>Forum Ekonomi</w:t>
      </w:r>
      <w:r w:rsidRPr="00FE0B29">
        <w:rPr>
          <w:rFonts w:ascii="Times New Roman" w:hAnsi="Times New Roman" w:cs="Times New Roman"/>
          <w:kern w:val="0"/>
          <w:sz w:val="24"/>
          <w:szCs w:val="24"/>
        </w:rPr>
        <w:t>, 22.1 (2020), 130–37</w:t>
      </w:r>
    </w:p>
    <w:p w14:paraId="76FEDF7A"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Farida, Hidayah Eni, Ainun Jariah, and Riza Bahtiar Sulistyan, ‘Pengaruh Budaya Kerja Dan Motivasi Kerja Terhadap Kinerja Pegawai Universitas Negeri Manado’, </w:t>
      </w:r>
      <w:r w:rsidRPr="00FE0B29">
        <w:rPr>
          <w:rFonts w:ascii="Times New Roman" w:hAnsi="Times New Roman" w:cs="Times New Roman"/>
          <w:i/>
          <w:iCs/>
          <w:kern w:val="0"/>
          <w:sz w:val="24"/>
          <w:szCs w:val="24"/>
        </w:rPr>
        <w:t>Ilmu Sosial Technium</w:t>
      </w:r>
      <w:r w:rsidRPr="00FE0B29">
        <w:rPr>
          <w:rFonts w:ascii="Times New Roman" w:hAnsi="Times New Roman" w:cs="Times New Roman"/>
          <w:kern w:val="0"/>
          <w:sz w:val="24"/>
          <w:szCs w:val="24"/>
        </w:rPr>
        <w:t>, 3.3 (2021), 199–206</w:t>
      </w:r>
    </w:p>
    <w:p w14:paraId="2AD0436F"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Hardina, Mia, and Resista Vikaliana, ‘Pengaruh Kompensasi Terhadap Kinerja Karyawan Pada PT Mora Telematika Indonesia Jakarta’, </w:t>
      </w:r>
      <w:r w:rsidRPr="00FE0B29">
        <w:rPr>
          <w:rFonts w:ascii="Times New Roman" w:hAnsi="Times New Roman" w:cs="Times New Roman"/>
          <w:i/>
          <w:iCs/>
          <w:kern w:val="0"/>
          <w:sz w:val="24"/>
          <w:szCs w:val="24"/>
        </w:rPr>
        <w:t>Abiwara : Jurnal Vokasi Administrasi Bisnis</w:t>
      </w:r>
      <w:r w:rsidRPr="00FE0B29">
        <w:rPr>
          <w:rFonts w:ascii="Times New Roman" w:hAnsi="Times New Roman" w:cs="Times New Roman"/>
          <w:kern w:val="0"/>
          <w:sz w:val="24"/>
          <w:szCs w:val="24"/>
        </w:rPr>
        <w:t>, 2.1 (2020), 27–32 &lt;https://doi.org/10.31334/abiwara.v2i1.1052&gt;</w:t>
      </w:r>
    </w:p>
    <w:p w14:paraId="12B7B366" w14:textId="119A17D4"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Harjadi, Dikdik, Fakultas Ekonomi, Universitas Kuningan, Crude Oil, and Gas Sub-sector, ‘T</w:t>
      </w:r>
      <w:r w:rsidR="00C07181">
        <w:rPr>
          <w:rFonts w:ascii="Times New Roman" w:hAnsi="Times New Roman" w:cs="Times New Roman"/>
          <w:kern w:val="0"/>
          <w:sz w:val="24"/>
          <w:szCs w:val="24"/>
        </w:rPr>
        <w:t>otal Aset, Risiko Bisnis</w:t>
      </w:r>
      <w:r w:rsidRPr="00FE0B29">
        <w:rPr>
          <w:rFonts w:ascii="Times New Roman" w:hAnsi="Times New Roman" w:cs="Times New Roman"/>
          <w:kern w:val="0"/>
          <w:sz w:val="24"/>
          <w:szCs w:val="24"/>
        </w:rPr>
        <w:t xml:space="preserve">, </w:t>
      </w:r>
      <w:r w:rsidR="00C07181">
        <w:rPr>
          <w:rFonts w:ascii="Times New Roman" w:hAnsi="Times New Roman" w:cs="Times New Roman"/>
          <w:kern w:val="0"/>
          <w:sz w:val="24"/>
          <w:szCs w:val="24"/>
        </w:rPr>
        <w:t>Pertumbuhan Aset dan Profitabilitas Terhadap Harga Saham</w:t>
      </w:r>
      <w:r w:rsidRPr="00FE0B29">
        <w:rPr>
          <w:rFonts w:ascii="Times New Roman" w:hAnsi="Times New Roman" w:cs="Times New Roman"/>
          <w:kern w:val="0"/>
          <w:sz w:val="24"/>
          <w:szCs w:val="24"/>
        </w:rPr>
        <w:t xml:space="preserve">’, </w:t>
      </w:r>
      <w:r w:rsidRPr="00FE0B29">
        <w:rPr>
          <w:rFonts w:ascii="Times New Roman" w:hAnsi="Times New Roman" w:cs="Times New Roman"/>
          <w:i/>
          <w:iCs/>
          <w:kern w:val="0"/>
          <w:sz w:val="24"/>
          <w:szCs w:val="24"/>
        </w:rPr>
        <w:t>MEDIKONIS: Jurnal Media Komunikasi Dan Bisnis</w:t>
      </w:r>
      <w:r w:rsidRPr="00FE0B29">
        <w:rPr>
          <w:rFonts w:ascii="Times New Roman" w:hAnsi="Times New Roman" w:cs="Times New Roman"/>
          <w:kern w:val="0"/>
          <w:sz w:val="24"/>
          <w:szCs w:val="24"/>
        </w:rPr>
        <w:t>, 12.2 (2021), 33–41</w:t>
      </w:r>
    </w:p>
    <w:p w14:paraId="2C69FAC4"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Hasan, Muhammad Tholhah, </w:t>
      </w:r>
      <w:r w:rsidRPr="00FE0B29">
        <w:rPr>
          <w:rFonts w:ascii="Times New Roman" w:hAnsi="Times New Roman" w:cs="Times New Roman"/>
          <w:i/>
          <w:iCs/>
          <w:kern w:val="0"/>
          <w:sz w:val="24"/>
          <w:szCs w:val="24"/>
        </w:rPr>
        <w:t>Islam Dalam Perspektif Sosio Kultural</w:t>
      </w:r>
      <w:r w:rsidRPr="00FE0B29">
        <w:rPr>
          <w:rFonts w:ascii="Times New Roman" w:hAnsi="Times New Roman" w:cs="Times New Roman"/>
          <w:kern w:val="0"/>
          <w:sz w:val="24"/>
          <w:szCs w:val="24"/>
        </w:rPr>
        <w:t>, ed. by Afif Nadjieh Anies (Jakarta: Lantabora Press, 2005)</w:t>
      </w:r>
    </w:p>
    <w:p w14:paraId="78C5F935"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Hasing, Wahyu Firmansyah, and Sulkarnain Sulkarnain, ‘Pengaruh Budaya Kerja, Kompensasi Dan Etos Kerja Terhadap Kinerja Karyawan Pada PT. Telkom Indonesia’, </w:t>
      </w:r>
      <w:r w:rsidRPr="00FE0B29">
        <w:rPr>
          <w:rFonts w:ascii="Times New Roman" w:hAnsi="Times New Roman" w:cs="Times New Roman"/>
          <w:i/>
          <w:iCs/>
          <w:kern w:val="0"/>
          <w:sz w:val="24"/>
          <w:szCs w:val="24"/>
        </w:rPr>
        <w:t>BALANCA : Jurnal Ekonomi Dan Bisnis Islam</w:t>
      </w:r>
      <w:r w:rsidRPr="00FE0B29">
        <w:rPr>
          <w:rFonts w:ascii="Times New Roman" w:hAnsi="Times New Roman" w:cs="Times New Roman"/>
          <w:kern w:val="0"/>
          <w:sz w:val="24"/>
          <w:szCs w:val="24"/>
        </w:rPr>
        <w:t>, 1.2 (2019), 238–58 &lt;https://doi.org/10.35905/balanca.v1i2.1146&gt;</w:t>
      </w:r>
    </w:p>
    <w:p w14:paraId="5DF65572"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‘IBPRS’ &lt;https://ibpr-s.ojk.go.id/&gt;</w:t>
      </w:r>
    </w:p>
    <w:p w14:paraId="4E38E588"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Indraningrat, Anak Agung Ngurah, A.A.Dwi Widyani, and Tiksnayana Vipraprastha, ‘Pengaruh Motivasi Kerja, Budaya Organisasi Dan Kerjasama Tim Terhadap Kinerja Karyawan Pada PT. Pergi Berlibur Indonesia’, </w:t>
      </w:r>
      <w:r w:rsidRPr="00FE0B29">
        <w:rPr>
          <w:rFonts w:ascii="Times New Roman" w:hAnsi="Times New Roman" w:cs="Times New Roman"/>
          <w:i/>
          <w:iCs/>
          <w:kern w:val="0"/>
          <w:sz w:val="24"/>
          <w:szCs w:val="24"/>
        </w:rPr>
        <w:t>Jurnal EMAS</w:t>
      </w:r>
      <w:r w:rsidRPr="00FE0B29">
        <w:rPr>
          <w:rFonts w:ascii="Times New Roman" w:hAnsi="Times New Roman" w:cs="Times New Roman"/>
          <w:kern w:val="0"/>
          <w:sz w:val="24"/>
          <w:szCs w:val="24"/>
        </w:rPr>
        <w:t>, 3.3 (2022), 23–34</w:t>
      </w:r>
    </w:p>
    <w:p w14:paraId="77CA7A8E"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Irma Sari Octaviani, S.E., M.M, and M.Ec Edi Mulyantoo, S.E., </w:t>
      </w:r>
      <w:r w:rsidRPr="00FE0B29">
        <w:rPr>
          <w:rFonts w:ascii="Times New Roman" w:hAnsi="Times New Roman" w:cs="Times New Roman"/>
          <w:i/>
          <w:iCs/>
          <w:kern w:val="0"/>
          <w:sz w:val="24"/>
          <w:szCs w:val="24"/>
        </w:rPr>
        <w:t>Motivasi, Stress Kerja, Dan Kinerja Karyawan</w:t>
      </w:r>
      <w:r w:rsidRPr="00FE0B29">
        <w:rPr>
          <w:rFonts w:ascii="Times New Roman" w:hAnsi="Times New Roman" w:cs="Times New Roman"/>
          <w:kern w:val="0"/>
          <w:sz w:val="24"/>
          <w:szCs w:val="24"/>
        </w:rPr>
        <w:t xml:space="preserve"> (Banyumas: CV. Pena Persada, 2021)</w:t>
      </w:r>
    </w:p>
    <w:p w14:paraId="2DCC85DC"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‘Jumlah Penduduk Kota Semarang Tahun 2023’ &lt;https://semarangkota.bps.go.id/&gt;</w:t>
      </w:r>
    </w:p>
    <w:p w14:paraId="1A380E88"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Karuniawati, Chamila, ‘Bentuk Dan Jenis Kompensasi Perspektif Islam’, </w:t>
      </w:r>
      <w:r w:rsidRPr="00FE0B29">
        <w:rPr>
          <w:rFonts w:ascii="Times New Roman" w:hAnsi="Times New Roman" w:cs="Times New Roman"/>
          <w:i/>
          <w:iCs/>
          <w:kern w:val="0"/>
          <w:sz w:val="24"/>
          <w:szCs w:val="24"/>
        </w:rPr>
        <w:t>At-Tasyri’: Jurnal Hukum Dan Ekonomi Syariah</w:t>
      </w:r>
      <w:r w:rsidRPr="00FE0B29">
        <w:rPr>
          <w:rFonts w:ascii="Times New Roman" w:hAnsi="Times New Roman" w:cs="Times New Roman"/>
          <w:kern w:val="0"/>
          <w:sz w:val="24"/>
          <w:szCs w:val="24"/>
        </w:rPr>
        <w:t>, 2.02 (2022), 31–42 &lt;https://doi.org/10.55380/tasyri.v2i02.213&gt;</w:t>
      </w:r>
    </w:p>
    <w:p w14:paraId="7392476D"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Ketut, Ni, Ayu Krismawati, and I B Surya Manuaba, ‘Kontribusi Lingkungan Kerja Dan Motivasi Kerja Terhadap Kepuasan Kerja Guru’, 3 (2022), 92–104</w:t>
      </w:r>
    </w:p>
    <w:p w14:paraId="4DCB2080"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Laksono, Bayu Rama, and Acynthia Ayu Wilasittha, ‘Pengaruh Lingkungan Kerja, Komunikasi, Dan Motivasi Terhadap Kinerja Karyawan Di Pt. Samaco’, </w:t>
      </w:r>
      <w:r w:rsidRPr="00FE0B29">
        <w:rPr>
          <w:rFonts w:ascii="Times New Roman" w:hAnsi="Times New Roman" w:cs="Times New Roman"/>
          <w:i/>
          <w:iCs/>
          <w:kern w:val="0"/>
          <w:sz w:val="24"/>
          <w:szCs w:val="24"/>
        </w:rPr>
        <w:t>Behavioral Accounting Journal</w:t>
      </w:r>
      <w:r w:rsidRPr="00FE0B29">
        <w:rPr>
          <w:rFonts w:ascii="Times New Roman" w:hAnsi="Times New Roman" w:cs="Times New Roman"/>
          <w:kern w:val="0"/>
          <w:sz w:val="24"/>
          <w:szCs w:val="24"/>
        </w:rPr>
        <w:t>, 4.1 (2021), 249–58 &lt;https://doi.org/10.33005/baj.v4i1.117&gt;</w:t>
      </w:r>
    </w:p>
    <w:p w14:paraId="04AAAABE"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Lusiawati, Ira, ‘Pengembangan Otak Dan Optimalisasi Sumber Daya Manusia’, </w:t>
      </w:r>
      <w:r w:rsidRPr="00FE0B29">
        <w:rPr>
          <w:rFonts w:ascii="Times New Roman" w:hAnsi="Times New Roman" w:cs="Times New Roman"/>
          <w:i/>
          <w:iCs/>
          <w:kern w:val="0"/>
          <w:sz w:val="24"/>
          <w:szCs w:val="24"/>
        </w:rPr>
        <w:t>TEDC</w:t>
      </w:r>
      <w:r w:rsidRPr="00FE0B29">
        <w:rPr>
          <w:rFonts w:ascii="Times New Roman" w:hAnsi="Times New Roman" w:cs="Times New Roman"/>
          <w:kern w:val="0"/>
          <w:sz w:val="24"/>
          <w:szCs w:val="24"/>
        </w:rPr>
        <w:t>, 11.2 (2017), 162–71</w:t>
      </w:r>
    </w:p>
    <w:p w14:paraId="2264DF24"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Luthfia, Luthfia, and Sukarna Sukarna, ‘Penerapan Kompensasi Dalam Meningkatkan Kinerja Karyawan Menurut Perspektif Ekonomi Islam: Studi Pada BPRS HIK Insan Cita Artha Jaya Bogor  ’, </w:t>
      </w:r>
      <w:r w:rsidRPr="00FE0B29">
        <w:rPr>
          <w:rFonts w:ascii="Times New Roman" w:hAnsi="Times New Roman" w:cs="Times New Roman"/>
          <w:i/>
          <w:iCs/>
          <w:kern w:val="0"/>
          <w:sz w:val="24"/>
          <w:szCs w:val="24"/>
        </w:rPr>
        <w:t>Economic Reviews Journal</w:t>
      </w:r>
      <w:r w:rsidRPr="00FE0B29">
        <w:rPr>
          <w:rFonts w:ascii="Times New Roman" w:hAnsi="Times New Roman" w:cs="Times New Roman"/>
          <w:kern w:val="0"/>
          <w:sz w:val="24"/>
          <w:szCs w:val="24"/>
        </w:rPr>
        <w:t>, 2.2 (2022), 100–112 &lt;https://doi.org/10.56709/mrj.v2i2.50&gt;</w:t>
      </w:r>
    </w:p>
    <w:p w14:paraId="12D130B0"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Mahirah, Auni Mahfud, and Setiani Setiani, ‘Pengaruh Motivasi Kerja, Kepuasan Kerja Dan Etos Kerja Terhadap Kinerja Karyawan Di PT Surya Indah Food Multirasa Jombang’, </w:t>
      </w:r>
      <w:r w:rsidRPr="00FE0B29">
        <w:rPr>
          <w:rFonts w:ascii="Times New Roman" w:hAnsi="Times New Roman" w:cs="Times New Roman"/>
          <w:i/>
          <w:iCs/>
          <w:kern w:val="0"/>
          <w:sz w:val="24"/>
          <w:szCs w:val="24"/>
        </w:rPr>
        <w:t>AL-MANHAJ: Jurnal Hukum Dan Pranata Sosial Islam</w:t>
      </w:r>
      <w:r w:rsidRPr="00FE0B29">
        <w:rPr>
          <w:rFonts w:ascii="Times New Roman" w:hAnsi="Times New Roman" w:cs="Times New Roman"/>
          <w:kern w:val="0"/>
          <w:sz w:val="24"/>
          <w:szCs w:val="24"/>
        </w:rPr>
        <w:t>, 4.2 (2022), 457–72 &lt;https://doi.org/10.37680/almanhaj.v4i2.1864&gt;</w:t>
      </w:r>
    </w:p>
    <w:p w14:paraId="7E4583C9"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Mariana, Yeni, and Jul Aidil Fadli, ‘Pengaruh E- Service Quality, E-Trust, E-Satisfaction Terhadap E-Loyalitas Nasabah Perbankan Indonesia’, </w:t>
      </w:r>
      <w:r w:rsidRPr="00FE0B29">
        <w:rPr>
          <w:rFonts w:ascii="Times New Roman" w:hAnsi="Times New Roman" w:cs="Times New Roman"/>
          <w:i/>
          <w:iCs/>
          <w:kern w:val="0"/>
          <w:sz w:val="24"/>
          <w:szCs w:val="24"/>
        </w:rPr>
        <w:t>Jurnal Multidisiplin Indonesia</w:t>
      </w:r>
      <w:r w:rsidRPr="00FE0B29">
        <w:rPr>
          <w:rFonts w:ascii="Times New Roman" w:hAnsi="Times New Roman" w:cs="Times New Roman"/>
          <w:kern w:val="0"/>
          <w:sz w:val="24"/>
          <w:szCs w:val="24"/>
        </w:rPr>
        <w:t>, 1.1 (2022), 186–200 &lt;https://doi.org/10.58344/jmi.v1i1.21&gt;</w:t>
      </w:r>
    </w:p>
    <w:p w14:paraId="4BDDAA88"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Mubarak, Muflih, Hasanudin Remmang, and Muhlis Ruslan, </w:t>
      </w:r>
      <w:r w:rsidRPr="00FE0B29">
        <w:rPr>
          <w:rFonts w:ascii="Times New Roman" w:hAnsi="Times New Roman" w:cs="Times New Roman"/>
          <w:i/>
          <w:iCs/>
          <w:kern w:val="0"/>
          <w:sz w:val="24"/>
          <w:szCs w:val="24"/>
        </w:rPr>
        <w:t>Gaya Kepemimpinan, Tekanan, Dan Motivasi Kerja</w:t>
      </w:r>
      <w:r w:rsidRPr="00FE0B29">
        <w:rPr>
          <w:rFonts w:ascii="Times New Roman" w:hAnsi="Times New Roman" w:cs="Times New Roman"/>
          <w:kern w:val="0"/>
          <w:sz w:val="24"/>
          <w:szCs w:val="24"/>
        </w:rPr>
        <w:t xml:space="preserve"> (Makassar: CV. Berkah Utami, 2022)</w:t>
      </w:r>
    </w:p>
    <w:p w14:paraId="11E40EA2"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Musianto, Lukas S, ‘Perbedaan Pendekatan Kuantitatif Dengan Pendekatan Kualitatif Dalam Metode Penelitian’, </w:t>
      </w:r>
      <w:r w:rsidRPr="00FE0B29">
        <w:rPr>
          <w:rFonts w:ascii="Times New Roman" w:hAnsi="Times New Roman" w:cs="Times New Roman"/>
          <w:i/>
          <w:iCs/>
          <w:kern w:val="0"/>
          <w:sz w:val="24"/>
          <w:szCs w:val="24"/>
        </w:rPr>
        <w:t>Jurnal Manajemen Dan Wirausaha</w:t>
      </w:r>
      <w:r w:rsidRPr="00FE0B29">
        <w:rPr>
          <w:rFonts w:ascii="Times New Roman" w:hAnsi="Times New Roman" w:cs="Times New Roman"/>
          <w:kern w:val="0"/>
          <w:sz w:val="24"/>
          <w:szCs w:val="24"/>
        </w:rPr>
        <w:t>, 4.2 (2002), 123–36 &lt;https://doi.org/10.9744/jmk.4.2.pp.123-136&gt;</w:t>
      </w:r>
    </w:p>
    <w:p w14:paraId="75120D8D"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Nasution, Siti Lam’ah, ‘Pengaruh Kualitas Kerja Dan Lingkungan Kerja Terhadap Kinerja Karyawan Pada Pt. Asam Jawa’, </w:t>
      </w:r>
      <w:r w:rsidRPr="00FE0B29">
        <w:rPr>
          <w:rFonts w:ascii="Times New Roman" w:hAnsi="Times New Roman" w:cs="Times New Roman"/>
          <w:i/>
          <w:iCs/>
          <w:kern w:val="0"/>
          <w:sz w:val="24"/>
          <w:szCs w:val="24"/>
        </w:rPr>
        <w:t>Ecobisma (Jurnal Ekonomi, Bisnis Dan Manajemen)</w:t>
      </w:r>
      <w:r w:rsidRPr="00FE0B29">
        <w:rPr>
          <w:rFonts w:ascii="Times New Roman" w:hAnsi="Times New Roman" w:cs="Times New Roman"/>
          <w:kern w:val="0"/>
          <w:sz w:val="24"/>
          <w:szCs w:val="24"/>
        </w:rPr>
        <w:t>, 7.2 (2020), 88–94 &lt;https://doi.org/10.36987/ecobi.v7i2.1788&gt;</w:t>
      </w:r>
    </w:p>
    <w:p w14:paraId="509EDCF9"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Nelyumna, Nursari, and Sri Ambarwati, ‘Pengaruh Profitabilitas, Kompensasi Bonus Dan Ukuran Perusahaan Terhadap Praktik Perataan Laba’, </w:t>
      </w:r>
      <w:r w:rsidRPr="00FE0B29">
        <w:rPr>
          <w:rFonts w:ascii="Times New Roman" w:hAnsi="Times New Roman" w:cs="Times New Roman"/>
          <w:i/>
          <w:iCs/>
          <w:kern w:val="0"/>
          <w:sz w:val="24"/>
          <w:szCs w:val="24"/>
        </w:rPr>
        <w:t>Jurnal Ekonomi</w:t>
      </w:r>
      <w:r w:rsidRPr="00FE0B29">
        <w:rPr>
          <w:rFonts w:ascii="Times New Roman" w:hAnsi="Times New Roman" w:cs="Times New Roman"/>
          <w:kern w:val="0"/>
          <w:sz w:val="24"/>
          <w:szCs w:val="24"/>
        </w:rPr>
        <w:t>, 27.2 (2022), 174–90 &lt;https://doi.org/10.24912/je.v27i2.1005&gt;</w:t>
      </w:r>
    </w:p>
    <w:p w14:paraId="799014F2"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‘No Title’ &lt;www.ibnukatsironline.com&gt;</w:t>
      </w:r>
    </w:p>
    <w:p w14:paraId="2780759C"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Novriani Gultom, Henny, and Nurmaysaroh, ‘Pengaruh Lingkungan Kerja Terhadap Kinerja Karyawan’, </w:t>
      </w:r>
      <w:r w:rsidRPr="00FE0B29">
        <w:rPr>
          <w:rFonts w:ascii="Times New Roman" w:hAnsi="Times New Roman" w:cs="Times New Roman"/>
          <w:i/>
          <w:iCs/>
          <w:kern w:val="0"/>
          <w:sz w:val="24"/>
          <w:szCs w:val="24"/>
        </w:rPr>
        <w:t>Transekonomika: Akuntansi, Bisnis Dan Keuangan</w:t>
      </w:r>
      <w:r w:rsidRPr="00FE0B29">
        <w:rPr>
          <w:rFonts w:ascii="Times New Roman" w:hAnsi="Times New Roman" w:cs="Times New Roman"/>
          <w:kern w:val="0"/>
          <w:sz w:val="24"/>
          <w:szCs w:val="24"/>
        </w:rPr>
        <w:t>, 1.2 (2021), 191–98 &lt;https://doi.org/10.55047/transekonomika.v1i2.36&gt;</w:t>
      </w:r>
    </w:p>
    <w:p w14:paraId="062CB885"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Pegawai, Kompetensi, Lingkungan Kerja, D A N Disiplin, and Yuyuk Liana, ‘Kompetensi Pegawai, Lingkungan Kerja, Dan Disiplin Kerja Terhadap Kinerja Pegawai’</w:t>
      </w:r>
    </w:p>
    <w:p w14:paraId="7CAF676E"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‘POJK Tentang BPRS’ &lt;https://www.ojk.go.id/&gt;</w:t>
      </w:r>
    </w:p>
    <w:p w14:paraId="701FF21A"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Prastyo, Indiargo Dwi, and Bowo Santoso, ‘Pengaruh Lingkungan Kerja Dan Motivasi Kerja Terhadap Kinerja Karyawan Crew Burger King Surabaya Timur’, </w:t>
      </w:r>
      <w:r w:rsidRPr="00FE0B29">
        <w:rPr>
          <w:rFonts w:ascii="Times New Roman" w:hAnsi="Times New Roman" w:cs="Times New Roman"/>
          <w:i/>
          <w:iCs/>
          <w:kern w:val="0"/>
          <w:sz w:val="24"/>
          <w:szCs w:val="24"/>
        </w:rPr>
        <w:t>Al-Kharaj : Jurnal Ekonomi, Keuangan &amp; Bisnis Syariah</w:t>
      </w:r>
      <w:r w:rsidRPr="00FE0B29">
        <w:rPr>
          <w:rFonts w:ascii="Times New Roman" w:hAnsi="Times New Roman" w:cs="Times New Roman"/>
          <w:kern w:val="0"/>
          <w:sz w:val="24"/>
          <w:szCs w:val="24"/>
        </w:rPr>
        <w:t>, 4.2 (2021), 513–28 &lt;https://doi.org/10.47467/alkharaj.v4i2.689&gt;</w:t>
      </w:r>
    </w:p>
    <w:p w14:paraId="1497B520"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Prof. Dr. H.M. Sidik Priadana, MS, and CHt. Denok Sunarsi, S.Pd., M.M., </w:t>
      </w:r>
      <w:r w:rsidRPr="00FE0B29">
        <w:rPr>
          <w:rFonts w:ascii="Times New Roman" w:hAnsi="Times New Roman" w:cs="Times New Roman"/>
          <w:i/>
          <w:iCs/>
          <w:kern w:val="0"/>
          <w:sz w:val="24"/>
          <w:szCs w:val="24"/>
        </w:rPr>
        <w:t>Metode Penelitian Kuantitatif</w:t>
      </w:r>
      <w:r w:rsidRPr="00FE0B29">
        <w:rPr>
          <w:rFonts w:ascii="Times New Roman" w:hAnsi="Times New Roman" w:cs="Times New Roman"/>
          <w:kern w:val="0"/>
          <w:sz w:val="24"/>
          <w:szCs w:val="24"/>
        </w:rPr>
        <w:t xml:space="preserve"> (Pascal Books, 2021)</w:t>
      </w:r>
    </w:p>
    <w:p w14:paraId="1B0C52D6"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Putri, Fannidia IFani, ‘Hubungan Motivasi Kerja Dengan Komitmen Kerja Karyawan Di Balai Pendidikan Dan Pelatihan Sosial’, </w:t>
      </w:r>
      <w:r w:rsidRPr="00FE0B29">
        <w:rPr>
          <w:rFonts w:ascii="Times New Roman" w:hAnsi="Times New Roman" w:cs="Times New Roman"/>
          <w:i/>
          <w:iCs/>
          <w:kern w:val="0"/>
          <w:sz w:val="24"/>
          <w:szCs w:val="24"/>
        </w:rPr>
        <w:t>Jurnal Administrasi Penidikan</w:t>
      </w:r>
      <w:r w:rsidRPr="00FE0B29">
        <w:rPr>
          <w:rFonts w:ascii="Times New Roman" w:hAnsi="Times New Roman" w:cs="Times New Roman"/>
          <w:kern w:val="0"/>
          <w:sz w:val="24"/>
          <w:szCs w:val="24"/>
        </w:rPr>
        <w:t>, 2.1 (2014), 220–32 &lt;https://www.google.com/url?sa=t&amp;source=web&amp;rct=j&amp;url=http://ejournal.unp.ac.id/index.php/bahana/article/viewFile/3756/2991%23:~:text%3DSecara%2520singkat%2520dapat%2520diartikan%2520bahwa,komitmennya%2520pun%2520tinggi.Begitupun%2520sebaliknya.&amp;ved=2ahUKE&gt;</w:t>
      </w:r>
    </w:p>
    <w:p w14:paraId="42D296C9"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Rahmadi, </w:t>
      </w:r>
      <w:r w:rsidRPr="00FE0B29">
        <w:rPr>
          <w:rFonts w:ascii="Times New Roman" w:hAnsi="Times New Roman" w:cs="Times New Roman"/>
          <w:i/>
          <w:iCs/>
          <w:kern w:val="0"/>
          <w:sz w:val="24"/>
          <w:szCs w:val="24"/>
        </w:rPr>
        <w:t>Pengantar Metodologi Kuantitatif</w:t>
      </w:r>
      <w:r w:rsidRPr="00FE0B29">
        <w:rPr>
          <w:rFonts w:ascii="Times New Roman" w:hAnsi="Times New Roman" w:cs="Times New Roman"/>
          <w:kern w:val="0"/>
          <w:sz w:val="24"/>
          <w:szCs w:val="24"/>
        </w:rPr>
        <w:t xml:space="preserve"> (Banjarmasin: Antasari Press, 2011)</w:t>
      </w:r>
    </w:p>
    <w:p w14:paraId="23EF7BF5"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Rahmawati, Nopy, ‘Aspek Hierarki Kebutuhan Bertingkat Tokoh Utama Dalam Novel Vegetarian Karya Han Kang: Kajian Teori Psikologi Humanistik Abraham Maslow’, </w:t>
      </w:r>
      <w:r w:rsidRPr="00FE0B29">
        <w:rPr>
          <w:rFonts w:ascii="Times New Roman" w:hAnsi="Times New Roman" w:cs="Times New Roman"/>
          <w:i/>
          <w:iCs/>
          <w:kern w:val="0"/>
          <w:sz w:val="24"/>
          <w:szCs w:val="24"/>
        </w:rPr>
        <w:t>Sapala</w:t>
      </w:r>
      <w:r w:rsidRPr="00FE0B29">
        <w:rPr>
          <w:rFonts w:ascii="Times New Roman" w:hAnsi="Times New Roman" w:cs="Times New Roman"/>
          <w:kern w:val="0"/>
          <w:sz w:val="24"/>
          <w:szCs w:val="24"/>
        </w:rPr>
        <w:t>, 5 (2018), 2</w:t>
      </w:r>
    </w:p>
    <w:p w14:paraId="35731ECD"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Sanaba, Hardiman F., Yoga Andriyan, and Munzir Munzir, ‘Analisis Faktor-Faktor Yang Mempengaruhi Kinerja Karyawan: Kompensasi, Motivasi Kerja, Lingkungan Kerja’, </w:t>
      </w:r>
      <w:r w:rsidRPr="00FE0B29">
        <w:rPr>
          <w:rFonts w:ascii="Times New Roman" w:hAnsi="Times New Roman" w:cs="Times New Roman"/>
          <w:i/>
          <w:iCs/>
          <w:kern w:val="0"/>
          <w:sz w:val="24"/>
          <w:szCs w:val="24"/>
        </w:rPr>
        <w:t>Financial and Accounting Indonesian Research</w:t>
      </w:r>
      <w:r w:rsidRPr="00FE0B29">
        <w:rPr>
          <w:rFonts w:ascii="Times New Roman" w:hAnsi="Times New Roman" w:cs="Times New Roman"/>
          <w:kern w:val="0"/>
          <w:sz w:val="24"/>
          <w:szCs w:val="24"/>
        </w:rPr>
        <w:t>, 2.2 (2022), 83–96 &lt;https://doi.org/10.36232/jurnalfairakuntansiunimuda.v2i2.3852&gt;</w:t>
      </w:r>
    </w:p>
    <w:p w14:paraId="1C716C2D"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Setiawan, Nadya Safirasari, and Achmad Room Fitrianto, ‘Pengaruh Work From Home (WFH) Terhadap Kinerja Karyawan Pada Masa Pandemi COVID-19’, </w:t>
      </w:r>
      <w:r w:rsidRPr="00FE0B29">
        <w:rPr>
          <w:rFonts w:ascii="Times New Roman" w:hAnsi="Times New Roman" w:cs="Times New Roman"/>
          <w:i/>
          <w:iCs/>
          <w:kern w:val="0"/>
          <w:sz w:val="24"/>
          <w:szCs w:val="24"/>
        </w:rPr>
        <w:t>Edukatif : Jurnal Ilmu Pendidikan</w:t>
      </w:r>
      <w:r w:rsidRPr="00FE0B29">
        <w:rPr>
          <w:rFonts w:ascii="Times New Roman" w:hAnsi="Times New Roman" w:cs="Times New Roman"/>
          <w:kern w:val="0"/>
          <w:sz w:val="24"/>
          <w:szCs w:val="24"/>
        </w:rPr>
        <w:t>, 3.5 (2021), 3229–42 &lt;https://edukatif.org/index.php/edukatif/article/view/1224&gt;</w:t>
      </w:r>
    </w:p>
    <w:p w14:paraId="464FBBAF"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Setio, Pricilla Donna Pauline, and Yupiter Gulo, ‘Pengaruh Kompensasi, Kompetensi, Motivasi Terhadap Kinerja Karyawan Rumah Sakit Di Bekasi’, </w:t>
      </w:r>
      <w:r w:rsidRPr="00FE0B29">
        <w:rPr>
          <w:rFonts w:ascii="Times New Roman" w:hAnsi="Times New Roman" w:cs="Times New Roman"/>
          <w:i/>
          <w:iCs/>
          <w:kern w:val="0"/>
          <w:sz w:val="24"/>
          <w:szCs w:val="24"/>
        </w:rPr>
        <w:t xml:space="preserve">E-Jurnal Manajemen Tsm </w:t>
      </w:r>
      <w:r w:rsidRPr="00FE0B29">
        <w:rPr>
          <w:rFonts w:ascii="Times New Roman" w:hAnsi="Times New Roman" w:cs="Times New Roman"/>
          <w:kern w:val="0"/>
          <w:sz w:val="24"/>
          <w:szCs w:val="24"/>
        </w:rPr>
        <w:t>, 1.4 (2021), 135–42 &lt;http://jurnaltsm.id/index.php/EJMTSM&gt;</w:t>
      </w:r>
    </w:p>
    <w:p w14:paraId="7BE01165"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Shavira, Adinda Viery, and Wenny Desty Febrian, ‘Pengaruh Motivasi Kerja, Budaya Organisasi Dan Lingkungan Kerja Terhadap Kepuasan Kerja Karyawan PT. Sri Rejeki Isman Tbk’, </w:t>
      </w:r>
      <w:r w:rsidRPr="00FE0B29">
        <w:rPr>
          <w:rFonts w:ascii="Times New Roman" w:hAnsi="Times New Roman" w:cs="Times New Roman"/>
          <w:i/>
          <w:iCs/>
          <w:kern w:val="0"/>
          <w:sz w:val="24"/>
          <w:szCs w:val="24"/>
        </w:rPr>
        <w:t>Jurnal Multidisiplin Ilmu</w:t>
      </w:r>
      <w:r w:rsidRPr="00FE0B29">
        <w:rPr>
          <w:rFonts w:ascii="Times New Roman" w:hAnsi="Times New Roman" w:cs="Times New Roman"/>
          <w:kern w:val="0"/>
          <w:sz w:val="24"/>
          <w:szCs w:val="24"/>
        </w:rPr>
        <w:t>, 2.04 (2023), 1010–22 &lt;https://journal.mediapublikasi.id/index.php/bullet&gt;</w:t>
      </w:r>
    </w:p>
    <w:p w14:paraId="5E085450" w14:textId="30F7D246"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Sihaloho, Ronal Donra, and Hotlin Siregar, ‘P</w:t>
      </w:r>
      <w:r w:rsidR="0024050E">
        <w:rPr>
          <w:rFonts w:ascii="Times New Roman" w:hAnsi="Times New Roman" w:cs="Times New Roman"/>
          <w:kern w:val="0"/>
          <w:sz w:val="24"/>
          <w:szCs w:val="24"/>
        </w:rPr>
        <w:t>engaruh Lingkungan Kerja Terhadap Kinerja Karyawan Pada</w:t>
      </w:r>
      <w:r w:rsidRPr="00FE0B29">
        <w:rPr>
          <w:rFonts w:ascii="Times New Roman" w:hAnsi="Times New Roman" w:cs="Times New Roman"/>
          <w:kern w:val="0"/>
          <w:sz w:val="24"/>
          <w:szCs w:val="24"/>
        </w:rPr>
        <w:t xml:space="preserve"> PT. S</w:t>
      </w:r>
      <w:r w:rsidR="0024050E">
        <w:rPr>
          <w:rFonts w:ascii="Times New Roman" w:hAnsi="Times New Roman" w:cs="Times New Roman"/>
          <w:kern w:val="0"/>
          <w:sz w:val="24"/>
          <w:szCs w:val="24"/>
        </w:rPr>
        <w:t>uper Setia Sagita</w:t>
      </w:r>
      <w:r w:rsidRPr="00FE0B29">
        <w:rPr>
          <w:rFonts w:ascii="Times New Roman" w:hAnsi="Times New Roman" w:cs="Times New Roman"/>
          <w:kern w:val="0"/>
          <w:sz w:val="24"/>
          <w:szCs w:val="24"/>
        </w:rPr>
        <w:t xml:space="preserve"> M</w:t>
      </w:r>
      <w:r w:rsidR="0024050E">
        <w:rPr>
          <w:rFonts w:ascii="Times New Roman" w:hAnsi="Times New Roman" w:cs="Times New Roman"/>
          <w:kern w:val="0"/>
          <w:sz w:val="24"/>
          <w:szCs w:val="24"/>
        </w:rPr>
        <w:t>edan</w:t>
      </w:r>
      <w:r w:rsidRPr="00FE0B29">
        <w:rPr>
          <w:rFonts w:ascii="Times New Roman" w:hAnsi="Times New Roman" w:cs="Times New Roman"/>
          <w:kern w:val="0"/>
          <w:sz w:val="24"/>
          <w:szCs w:val="24"/>
        </w:rPr>
        <w:t xml:space="preserve">’, </w:t>
      </w:r>
      <w:r w:rsidRPr="00FE0B29">
        <w:rPr>
          <w:rFonts w:ascii="Times New Roman" w:hAnsi="Times New Roman" w:cs="Times New Roman"/>
          <w:i/>
          <w:iCs/>
          <w:kern w:val="0"/>
          <w:sz w:val="24"/>
          <w:szCs w:val="24"/>
        </w:rPr>
        <w:t>Ilmiah Socio Secretum</w:t>
      </w:r>
      <w:r w:rsidRPr="00FE0B29">
        <w:rPr>
          <w:rFonts w:ascii="Times New Roman" w:hAnsi="Times New Roman" w:cs="Times New Roman"/>
          <w:kern w:val="0"/>
          <w:sz w:val="24"/>
          <w:szCs w:val="24"/>
        </w:rPr>
        <w:t>, 9 (2019), 273–81</w:t>
      </w:r>
    </w:p>
    <w:p w14:paraId="00976E63"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Silaen, Novia Ruth, Syamsyuriansah, Rani Chairunnisah, and Maya Rizki Sari, </w:t>
      </w:r>
      <w:r w:rsidRPr="00FE0B29">
        <w:rPr>
          <w:rFonts w:ascii="Times New Roman" w:hAnsi="Times New Roman" w:cs="Times New Roman"/>
          <w:i/>
          <w:iCs/>
          <w:kern w:val="0"/>
          <w:sz w:val="24"/>
          <w:szCs w:val="24"/>
        </w:rPr>
        <w:t>Kinerja Karyawan</w:t>
      </w:r>
      <w:r w:rsidRPr="00FE0B29">
        <w:rPr>
          <w:rFonts w:ascii="Times New Roman" w:hAnsi="Times New Roman" w:cs="Times New Roman"/>
          <w:kern w:val="0"/>
          <w:sz w:val="24"/>
          <w:szCs w:val="24"/>
        </w:rPr>
        <w:t xml:space="preserve"> (Bandung: Widina Bhakti Persada Bandung, 2022)</w:t>
      </w:r>
    </w:p>
    <w:p w14:paraId="4C727FF7"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Sugiono, Prof. Dr., </w:t>
      </w:r>
      <w:r w:rsidRPr="00FE0B29">
        <w:rPr>
          <w:rFonts w:ascii="Times New Roman" w:hAnsi="Times New Roman" w:cs="Times New Roman"/>
          <w:i/>
          <w:iCs/>
          <w:kern w:val="0"/>
          <w:sz w:val="24"/>
          <w:szCs w:val="24"/>
        </w:rPr>
        <w:t>Metode Penelitian Kuantitatif Dan R&amp;D</w:t>
      </w:r>
      <w:r w:rsidRPr="00FE0B29">
        <w:rPr>
          <w:rFonts w:ascii="Times New Roman" w:hAnsi="Times New Roman" w:cs="Times New Roman"/>
          <w:kern w:val="0"/>
          <w:sz w:val="24"/>
          <w:szCs w:val="24"/>
        </w:rPr>
        <w:t xml:space="preserve"> (Bandung: Alfabeta, 2013)</w:t>
      </w:r>
    </w:p>
    <w:p w14:paraId="5FA402D1"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Suparman, ‘Pengaruh Lingkungan Kerja, Pengetahuan Dan Beban Kerja Terhadap Kinerja Pegawai Di CV. Perdana Mulia Desa Caringin Kulon Kecamatan Caringin Kabupaten Sukabumi’, </w:t>
      </w:r>
      <w:r w:rsidRPr="00FE0B29">
        <w:rPr>
          <w:rFonts w:ascii="Times New Roman" w:hAnsi="Times New Roman" w:cs="Times New Roman"/>
          <w:i/>
          <w:iCs/>
          <w:kern w:val="0"/>
          <w:sz w:val="24"/>
          <w:szCs w:val="24"/>
        </w:rPr>
        <w:t>Jurnal Ekonomedia</w:t>
      </w:r>
      <w:r w:rsidRPr="00FE0B29">
        <w:rPr>
          <w:rFonts w:ascii="Times New Roman" w:hAnsi="Times New Roman" w:cs="Times New Roman"/>
          <w:kern w:val="0"/>
          <w:sz w:val="24"/>
          <w:szCs w:val="24"/>
        </w:rPr>
        <w:t>, 09.02 (2020), 1–16 &lt;www.stiepasim.ac.id&gt;</w:t>
      </w:r>
    </w:p>
    <w:p w14:paraId="320CFA4C" w14:textId="3E225855"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Suryadin, Karimuddin Abdullah; Misbahul Jannah; Ummul Aiman;, Hasda; Zahara Fadilla; Taqwin; Masita; Ketut Ngurah Ardiawan;, and Meilida Eka Sari, </w:t>
      </w:r>
      <w:r w:rsidRPr="00FE0B29">
        <w:rPr>
          <w:rFonts w:ascii="Times New Roman" w:hAnsi="Times New Roman" w:cs="Times New Roman"/>
          <w:i/>
          <w:iCs/>
          <w:kern w:val="0"/>
          <w:sz w:val="24"/>
          <w:szCs w:val="24"/>
        </w:rPr>
        <w:t>M</w:t>
      </w:r>
      <w:r w:rsidR="00C07181">
        <w:rPr>
          <w:rFonts w:ascii="Times New Roman" w:hAnsi="Times New Roman" w:cs="Times New Roman"/>
          <w:i/>
          <w:iCs/>
          <w:kern w:val="0"/>
          <w:sz w:val="24"/>
          <w:szCs w:val="24"/>
        </w:rPr>
        <w:t>etodologi Penelitian Kuantitatif</w:t>
      </w:r>
      <w:r w:rsidRPr="00FE0B29">
        <w:rPr>
          <w:rFonts w:ascii="Times New Roman" w:hAnsi="Times New Roman" w:cs="Times New Roman"/>
          <w:kern w:val="0"/>
          <w:sz w:val="24"/>
          <w:szCs w:val="24"/>
        </w:rPr>
        <w:t xml:space="preserve"> (Aceh: Yayasan Penerbit Muhammad Zaini, 2022)</w:t>
      </w:r>
    </w:p>
    <w:p w14:paraId="36EAFE71"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Suryanti, Rensi, and Rahmat Hidayat, ‘Pengaruh Kompensasi, Disiplin Kerja Dan Motivasi Terhadap Kinerja Karyawan PT. Panasonic Gobel Erergy Indonesia’, </w:t>
      </w:r>
      <w:r w:rsidRPr="00FE0B29">
        <w:rPr>
          <w:rFonts w:ascii="Times New Roman" w:hAnsi="Times New Roman" w:cs="Times New Roman"/>
          <w:i/>
          <w:iCs/>
          <w:kern w:val="0"/>
          <w:sz w:val="24"/>
          <w:szCs w:val="24"/>
        </w:rPr>
        <w:t>Ikraith-Ekonomika</w:t>
      </w:r>
      <w:r w:rsidRPr="00FE0B29">
        <w:rPr>
          <w:rFonts w:ascii="Times New Roman" w:hAnsi="Times New Roman" w:cs="Times New Roman"/>
          <w:kern w:val="0"/>
          <w:sz w:val="24"/>
          <w:szCs w:val="24"/>
        </w:rPr>
        <w:t>, 5.3 (2022), 197–204 &lt;https://doi.org/10.37817/ikraith-ekonomika.v5i3.2455&gt;</w:t>
      </w:r>
    </w:p>
    <w:p w14:paraId="702FFDCE"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Syahtana Rizqi, Divya, and Raudita Andra Nabila, ‘Determinasi Kinerja Karyawan: Sumber Daya Manusia, Komitmen Dan Motivasi Kerja (Literatur Review Msdm)’, </w:t>
      </w:r>
      <w:r w:rsidRPr="00FE0B29">
        <w:rPr>
          <w:rFonts w:ascii="Times New Roman" w:hAnsi="Times New Roman" w:cs="Times New Roman"/>
          <w:i/>
          <w:iCs/>
          <w:kern w:val="0"/>
          <w:sz w:val="24"/>
          <w:szCs w:val="24"/>
        </w:rPr>
        <w:t>Jurnal Manajemen Pendidikan Dan Ilmu Sosial</w:t>
      </w:r>
      <w:r w:rsidRPr="00FE0B29">
        <w:rPr>
          <w:rFonts w:ascii="Times New Roman" w:hAnsi="Times New Roman" w:cs="Times New Roman"/>
          <w:kern w:val="0"/>
          <w:sz w:val="24"/>
          <w:szCs w:val="24"/>
        </w:rPr>
        <w:t>, 3.2 (2022), 500–508 &lt;https://doi.org/10.38035/jmpis.v3i2.1113&gt;</w:t>
      </w:r>
    </w:p>
    <w:p w14:paraId="7C28AFFC"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‘Tafsir Al-Mukhtasar’ &lt;www.tafsirweb.com&gt;</w:t>
      </w:r>
    </w:p>
    <w:p w14:paraId="3FF442F8"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‘Tafsir Al-Qur’an Al-’Adzim’ &lt;www. tafsiralquran.id&gt;</w:t>
      </w:r>
    </w:p>
    <w:p w14:paraId="18B9F7A4"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Vanni, Kartika Marella, and Riska Wijayanti, ‘Comparative Study of Development and Performance Evaluation Sharia Microfinance Institutions in Indonesia’, </w:t>
      </w:r>
      <w:r w:rsidRPr="00FE0B29">
        <w:rPr>
          <w:rFonts w:ascii="Times New Roman" w:hAnsi="Times New Roman" w:cs="Times New Roman"/>
          <w:i/>
          <w:iCs/>
          <w:kern w:val="0"/>
          <w:sz w:val="24"/>
          <w:szCs w:val="24"/>
        </w:rPr>
        <w:t>AL-ARBAH: Journal of Islamic Finance and Banking</w:t>
      </w:r>
      <w:r w:rsidRPr="00FE0B29">
        <w:rPr>
          <w:rFonts w:ascii="Times New Roman" w:hAnsi="Times New Roman" w:cs="Times New Roman"/>
          <w:kern w:val="0"/>
          <w:sz w:val="24"/>
          <w:szCs w:val="24"/>
        </w:rPr>
        <w:t>, 2.2 (2020), 119–38 &lt;https://doi.org/10.21580/al-arbah.2020.2.2.7229&gt;</w:t>
      </w:r>
    </w:p>
    <w:p w14:paraId="315E165C"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Wahyuni, Rizka Nur, Ferry Khusnul Mubarok, and Rofiul Wahyudi, ‘Pengaruh FDR Dan ROA Terhadap Tingkat Bagi Hasil Deposito Mudharabah Bank Syariah Di Indonesia’, </w:t>
      </w:r>
      <w:r w:rsidRPr="00FE0B29">
        <w:rPr>
          <w:rFonts w:ascii="Times New Roman" w:hAnsi="Times New Roman" w:cs="Times New Roman"/>
          <w:i/>
          <w:iCs/>
          <w:kern w:val="0"/>
          <w:sz w:val="24"/>
          <w:szCs w:val="24"/>
        </w:rPr>
        <w:t>Al-Qardhu</w:t>
      </w:r>
      <w:r w:rsidRPr="00FE0B29">
        <w:rPr>
          <w:rFonts w:ascii="Times New Roman" w:hAnsi="Times New Roman" w:cs="Times New Roman"/>
          <w:kern w:val="0"/>
          <w:sz w:val="24"/>
          <w:szCs w:val="24"/>
        </w:rPr>
        <w:t>, 01.01 (2022), 13–25</w:t>
      </w:r>
    </w:p>
    <w:p w14:paraId="018CA1B7"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Wahyuningtyas, Nadhira, and Denta Felli Ananda, ‘Pengaruh Motivasi Dan Faktor Lainnya Terhadap Kinerja Karyawan Kantor Pusat PT X’, </w:t>
      </w:r>
      <w:r w:rsidRPr="00FE0B29">
        <w:rPr>
          <w:rFonts w:ascii="Times New Roman" w:hAnsi="Times New Roman" w:cs="Times New Roman"/>
          <w:i/>
          <w:iCs/>
          <w:kern w:val="0"/>
          <w:sz w:val="24"/>
          <w:szCs w:val="24"/>
        </w:rPr>
        <w:t>E-Jurnal Manajemen Trisakti School of Management (TSM)</w:t>
      </w:r>
      <w:r w:rsidRPr="00FE0B29">
        <w:rPr>
          <w:rFonts w:ascii="Times New Roman" w:hAnsi="Times New Roman" w:cs="Times New Roman"/>
          <w:kern w:val="0"/>
          <w:sz w:val="24"/>
          <w:szCs w:val="24"/>
        </w:rPr>
        <w:t>, 3.2 (2023), 171–78 &lt;https://doi.org/10.34208/ejmtsm.v3i2.2118&gt;</w:t>
      </w:r>
    </w:p>
    <w:p w14:paraId="0B24983D"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Widiastini, N M AD, PramanaI I M, ‘Pengaruh Motivasi Kerja Dan Disiplin Kerja Terhadap Kinerja Karyawan Bagian Pemasaran Pada UD. Nyoman’, </w:t>
      </w:r>
      <w:r w:rsidRPr="00FE0B29">
        <w:rPr>
          <w:rFonts w:ascii="Times New Roman" w:hAnsi="Times New Roman" w:cs="Times New Roman"/>
          <w:i/>
          <w:iCs/>
          <w:kern w:val="0"/>
          <w:sz w:val="24"/>
          <w:szCs w:val="24"/>
        </w:rPr>
        <w:t>Bisma: Jurnal Manajemen</w:t>
      </w:r>
      <w:r w:rsidRPr="00FE0B29">
        <w:rPr>
          <w:rFonts w:ascii="Times New Roman" w:hAnsi="Times New Roman" w:cs="Times New Roman"/>
          <w:kern w:val="0"/>
          <w:sz w:val="24"/>
          <w:szCs w:val="24"/>
        </w:rPr>
        <w:t>, 6.2 (2020), 122–31 &lt;https://ejournal.undiksha.ac.id/index.php/BISMA-JM/article/view/26800&gt;</w:t>
      </w:r>
    </w:p>
    <w:p w14:paraId="15F11CD4"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Wijaya, Ludfi Ferry, ‘Sistem Reward Dan Punishment Sebagai Pemicu Dalam Meningkatkan Kinerja Karyawan’, </w:t>
      </w:r>
      <w:r w:rsidRPr="00FE0B29">
        <w:rPr>
          <w:rFonts w:ascii="Times New Roman" w:hAnsi="Times New Roman" w:cs="Times New Roman"/>
          <w:i/>
          <w:iCs/>
          <w:kern w:val="0"/>
          <w:sz w:val="24"/>
          <w:szCs w:val="24"/>
        </w:rPr>
        <w:t>Journal MISSY (Management and Business Strategy)</w:t>
      </w:r>
      <w:r w:rsidRPr="00FE0B29">
        <w:rPr>
          <w:rFonts w:ascii="Times New Roman" w:hAnsi="Times New Roman" w:cs="Times New Roman"/>
          <w:kern w:val="0"/>
          <w:sz w:val="24"/>
          <w:szCs w:val="24"/>
        </w:rPr>
        <w:t>, 2.2 (2021), 25–28 &lt;https://doi.org/10.24929/missy.v2i2.1681&gt;</w:t>
      </w:r>
    </w:p>
    <w:p w14:paraId="5DEBA6A0"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Yasin, Achmad, ‘Analisis Faktor-Faktor Yang Mempengaruhi Non Performing Financing (Npf) Di Industri Bank Pembiayaan Rakyat (Bpr) Syariah Di Indonesia’, </w:t>
      </w:r>
      <w:r w:rsidRPr="00FE0B29">
        <w:rPr>
          <w:rFonts w:ascii="Times New Roman" w:hAnsi="Times New Roman" w:cs="Times New Roman"/>
          <w:i/>
          <w:iCs/>
          <w:kern w:val="0"/>
          <w:sz w:val="24"/>
          <w:szCs w:val="24"/>
        </w:rPr>
        <w:t>AKRUAL: Jurnal Akuntansi</w:t>
      </w:r>
      <w:r w:rsidRPr="00FE0B29">
        <w:rPr>
          <w:rFonts w:ascii="Times New Roman" w:hAnsi="Times New Roman" w:cs="Times New Roman"/>
          <w:kern w:val="0"/>
          <w:sz w:val="24"/>
          <w:szCs w:val="24"/>
        </w:rPr>
        <w:t>, 5.2 (2014), 205 &lt;https://doi.org/10.26740/jaj.v5n2.p205-225&gt;</w:t>
      </w:r>
    </w:p>
    <w:p w14:paraId="346433C3"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kern w:val="0"/>
          <w:sz w:val="24"/>
          <w:szCs w:val="24"/>
        </w:rPr>
      </w:pPr>
      <w:r w:rsidRPr="00FE0B29">
        <w:rPr>
          <w:rFonts w:ascii="Times New Roman" w:hAnsi="Times New Roman" w:cs="Times New Roman"/>
          <w:kern w:val="0"/>
          <w:sz w:val="24"/>
          <w:szCs w:val="24"/>
        </w:rPr>
        <w:t xml:space="preserve">Yuniarti, Rina, Rudy Irwansyah, Muhammad Ardi Nupi Hasyim, Pedi Riswandi, and Sovi Septiana, </w:t>
      </w:r>
      <w:r w:rsidRPr="00FE0B29">
        <w:rPr>
          <w:rFonts w:ascii="Times New Roman" w:hAnsi="Times New Roman" w:cs="Times New Roman"/>
          <w:i/>
          <w:iCs/>
          <w:kern w:val="0"/>
          <w:sz w:val="24"/>
          <w:szCs w:val="24"/>
        </w:rPr>
        <w:t>Kinerja Karyawan Tinjauan Teori Dan Praktis</w:t>
      </w:r>
      <w:r w:rsidRPr="00FE0B29">
        <w:rPr>
          <w:rFonts w:ascii="Times New Roman" w:hAnsi="Times New Roman" w:cs="Times New Roman"/>
          <w:kern w:val="0"/>
          <w:sz w:val="24"/>
          <w:szCs w:val="24"/>
        </w:rPr>
        <w:t xml:space="preserve"> (Bandung: Widina Bhakti Persada, 2021)</w:t>
      </w:r>
    </w:p>
    <w:p w14:paraId="032283BB" w14:textId="77777777" w:rsidR="00FE0B29" w:rsidRPr="00FE0B29" w:rsidRDefault="00FE0B29" w:rsidP="00373CF4">
      <w:pPr>
        <w:widowControl w:val="0"/>
        <w:autoSpaceDE w:val="0"/>
        <w:autoSpaceDN w:val="0"/>
        <w:adjustRightInd w:val="0"/>
        <w:spacing w:line="360" w:lineRule="auto"/>
        <w:ind w:left="480" w:hanging="480"/>
        <w:jc w:val="both"/>
        <w:rPr>
          <w:rFonts w:ascii="Times New Roman" w:hAnsi="Times New Roman" w:cs="Times New Roman"/>
          <w:sz w:val="24"/>
        </w:rPr>
      </w:pPr>
      <w:r w:rsidRPr="00FE0B29">
        <w:rPr>
          <w:rFonts w:ascii="Times New Roman" w:hAnsi="Times New Roman" w:cs="Times New Roman"/>
          <w:kern w:val="0"/>
          <w:sz w:val="24"/>
          <w:szCs w:val="24"/>
        </w:rPr>
        <w:t xml:space="preserve">Zulfanni, Isnia, and Hari Susanta Nugraha, ‘Pengaruh Kompensasi Dan Motivasi Terhadap Kinerja Karyawan Pada Kantor Pos Besar Semarang’, </w:t>
      </w:r>
      <w:r w:rsidRPr="00FE0B29">
        <w:rPr>
          <w:rFonts w:ascii="Times New Roman" w:hAnsi="Times New Roman" w:cs="Times New Roman"/>
          <w:i/>
          <w:iCs/>
          <w:kern w:val="0"/>
          <w:sz w:val="24"/>
          <w:szCs w:val="24"/>
        </w:rPr>
        <w:t>Jurnal Ilmu Administrasi Bisnis</w:t>
      </w:r>
      <w:r w:rsidRPr="00FE0B29">
        <w:rPr>
          <w:rFonts w:ascii="Times New Roman" w:hAnsi="Times New Roman" w:cs="Times New Roman"/>
          <w:kern w:val="0"/>
          <w:sz w:val="24"/>
          <w:szCs w:val="24"/>
        </w:rPr>
        <w:t>, 10.1 (2021), 772–80 &lt;https://doi.org/10.14710/jiab.2021.29787&gt;</w:t>
      </w:r>
    </w:p>
    <w:p w14:paraId="75E2B9C1" w14:textId="4DE3D3E1" w:rsidR="00BD4457" w:rsidRPr="00BD4457" w:rsidRDefault="002F0390" w:rsidP="00373CF4">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1DE64AC8" w14:textId="77777777" w:rsidR="004474F1" w:rsidRPr="004474F1" w:rsidRDefault="004474F1" w:rsidP="00902980">
      <w:pPr>
        <w:pStyle w:val="ListParagraph"/>
        <w:spacing w:line="360" w:lineRule="auto"/>
        <w:ind w:left="1430"/>
        <w:jc w:val="both"/>
        <w:rPr>
          <w:rFonts w:ascii="Times New Roman" w:hAnsi="Times New Roman" w:cs="Times New Roman"/>
          <w:sz w:val="24"/>
          <w:szCs w:val="24"/>
        </w:rPr>
      </w:pPr>
    </w:p>
    <w:p w14:paraId="04528D66" w14:textId="77777777" w:rsidR="00F22D2A" w:rsidRPr="00567895" w:rsidRDefault="00F22D2A" w:rsidP="00902980">
      <w:pPr>
        <w:pStyle w:val="ListParagraph"/>
        <w:spacing w:line="360" w:lineRule="auto"/>
        <w:ind w:left="1790"/>
        <w:jc w:val="both"/>
        <w:rPr>
          <w:rFonts w:ascii="Times New Roman" w:hAnsi="Times New Roman" w:cs="Times New Roman"/>
          <w:sz w:val="24"/>
          <w:szCs w:val="24"/>
          <w:lang w:val="en-US"/>
        </w:rPr>
      </w:pPr>
    </w:p>
    <w:p w14:paraId="5C46170C" w14:textId="77777777" w:rsidR="00BB45D1" w:rsidRDefault="00BB45D1" w:rsidP="00BB45D1">
      <w:pPr>
        <w:pStyle w:val="Heading1"/>
        <w:jc w:val="center"/>
        <w:rPr>
          <w:rFonts w:ascii="Times New Roman" w:hAnsi="Times New Roman" w:cs="Times New Roman"/>
          <w:b/>
          <w:bCs/>
          <w:color w:val="auto"/>
          <w:sz w:val="52"/>
          <w:szCs w:val="52"/>
          <w:lang w:val="en-US"/>
        </w:rPr>
      </w:pPr>
    </w:p>
    <w:p w14:paraId="77868DC4" w14:textId="77777777" w:rsidR="00BB45D1" w:rsidRDefault="00BB45D1" w:rsidP="00BB45D1">
      <w:pPr>
        <w:pStyle w:val="Heading1"/>
        <w:jc w:val="center"/>
        <w:rPr>
          <w:rFonts w:ascii="Times New Roman" w:hAnsi="Times New Roman" w:cs="Times New Roman"/>
          <w:b/>
          <w:bCs/>
          <w:color w:val="auto"/>
          <w:sz w:val="52"/>
          <w:szCs w:val="52"/>
          <w:lang w:val="en-US"/>
        </w:rPr>
      </w:pPr>
    </w:p>
    <w:p w14:paraId="22564231" w14:textId="77777777" w:rsidR="00BB45D1" w:rsidRDefault="00BB45D1" w:rsidP="00BB45D1">
      <w:pPr>
        <w:pStyle w:val="Heading1"/>
        <w:jc w:val="center"/>
        <w:rPr>
          <w:rFonts w:ascii="Times New Roman" w:hAnsi="Times New Roman" w:cs="Times New Roman"/>
          <w:b/>
          <w:bCs/>
          <w:color w:val="auto"/>
          <w:sz w:val="52"/>
          <w:szCs w:val="52"/>
          <w:lang w:val="en-US"/>
        </w:rPr>
      </w:pPr>
    </w:p>
    <w:p w14:paraId="4D3BC90D" w14:textId="77777777" w:rsidR="00BB45D1" w:rsidRDefault="00BB45D1" w:rsidP="00BB45D1">
      <w:pPr>
        <w:pStyle w:val="Heading1"/>
        <w:jc w:val="center"/>
        <w:rPr>
          <w:rFonts w:ascii="Times New Roman" w:hAnsi="Times New Roman" w:cs="Times New Roman"/>
          <w:b/>
          <w:bCs/>
          <w:color w:val="auto"/>
          <w:sz w:val="52"/>
          <w:szCs w:val="52"/>
          <w:lang w:val="en-US"/>
        </w:rPr>
      </w:pPr>
    </w:p>
    <w:p w14:paraId="60E989EE" w14:textId="77777777" w:rsidR="00BB45D1" w:rsidRDefault="00BB45D1" w:rsidP="00BB45D1">
      <w:pPr>
        <w:pStyle w:val="Heading1"/>
        <w:jc w:val="center"/>
        <w:rPr>
          <w:rFonts w:ascii="Times New Roman" w:hAnsi="Times New Roman" w:cs="Times New Roman"/>
          <w:b/>
          <w:bCs/>
          <w:color w:val="auto"/>
          <w:sz w:val="52"/>
          <w:szCs w:val="52"/>
          <w:lang w:val="en-US"/>
        </w:rPr>
      </w:pPr>
    </w:p>
    <w:p w14:paraId="6A83C19B" w14:textId="77777777" w:rsidR="00BB45D1" w:rsidRDefault="00BB45D1" w:rsidP="00BB45D1">
      <w:pPr>
        <w:pStyle w:val="Heading1"/>
        <w:jc w:val="center"/>
        <w:rPr>
          <w:rFonts w:ascii="Times New Roman" w:hAnsi="Times New Roman" w:cs="Times New Roman"/>
          <w:b/>
          <w:bCs/>
          <w:color w:val="auto"/>
          <w:sz w:val="52"/>
          <w:szCs w:val="52"/>
          <w:lang w:val="en-US"/>
        </w:rPr>
      </w:pPr>
    </w:p>
    <w:p w14:paraId="394BC283" w14:textId="77777777" w:rsidR="00BB45D1" w:rsidRDefault="00BB45D1" w:rsidP="00BB45D1">
      <w:pPr>
        <w:pStyle w:val="Heading1"/>
        <w:jc w:val="center"/>
        <w:rPr>
          <w:rFonts w:ascii="Times New Roman" w:hAnsi="Times New Roman" w:cs="Times New Roman"/>
          <w:b/>
          <w:bCs/>
          <w:color w:val="auto"/>
          <w:sz w:val="52"/>
          <w:szCs w:val="52"/>
          <w:lang w:val="en-US"/>
        </w:rPr>
      </w:pPr>
    </w:p>
    <w:p w14:paraId="61B75523" w14:textId="5BA7393D" w:rsidR="00BB45D1" w:rsidRPr="00BB45D1" w:rsidRDefault="00BB45D1" w:rsidP="00BB45D1">
      <w:pPr>
        <w:pStyle w:val="Heading1"/>
        <w:jc w:val="center"/>
        <w:rPr>
          <w:rFonts w:ascii="Times New Roman" w:hAnsi="Times New Roman" w:cs="Times New Roman"/>
          <w:b/>
          <w:bCs/>
          <w:color w:val="auto"/>
          <w:sz w:val="52"/>
          <w:szCs w:val="52"/>
          <w:lang w:val="en-US"/>
        </w:rPr>
      </w:pPr>
      <w:bookmarkStart w:id="163" w:name="_Toc185091607"/>
      <w:r w:rsidRPr="00BB45D1">
        <w:rPr>
          <w:rFonts w:ascii="Times New Roman" w:hAnsi="Times New Roman" w:cs="Times New Roman"/>
          <w:b/>
          <w:bCs/>
          <w:color w:val="auto"/>
          <w:sz w:val="52"/>
          <w:szCs w:val="52"/>
          <w:lang w:val="en-US"/>
        </w:rPr>
        <w:t>LAMPIRAN</w:t>
      </w:r>
      <w:bookmarkEnd w:id="163"/>
    </w:p>
    <w:p w14:paraId="6F7938D1" w14:textId="77777777" w:rsidR="000C6260" w:rsidRDefault="000C6260" w:rsidP="00902980">
      <w:pPr>
        <w:spacing w:line="360" w:lineRule="auto"/>
        <w:jc w:val="both"/>
        <w:rPr>
          <w:rFonts w:ascii="Times New Roman" w:hAnsi="Times New Roman" w:cs="Times New Roman"/>
          <w:sz w:val="24"/>
          <w:szCs w:val="24"/>
        </w:rPr>
      </w:pPr>
    </w:p>
    <w:p w14:paraId="6406563E" w14:textId="77777777" w:rsidR="00BB45D1" w:rsidRDefault="00BB45D1" w:rsidP="00902980">
      <w:pPr>
        <w:spacing w:line="360" w:lineRule="auto"/>
        <w:jc w:val="both"/>
        <w:rPr>
          <w:rFonts w:ascii="Times New Roman" w:hAnsi="Times New Roman" w:cs="Times New Roman"/>
          <w:sz w:val="24"/>
          <w:szCs w:val="24"/>
        </w:rPr>
      </w:pPr>
    </w:p>
    <w:p w14:paraId="1DA1A831" w14:textId="77777777" w:rsidR="00BB45D1" w:rsidRDefault="00BB45D1" w:rsidP="00902980">
      <w:pPr>
        <w:spacing w:line="360" w:lineRule="auto"/>
        <w:jc w:val="both"/>
        <w:rPr>
          <w:rFonts w:ascii="Times New Roman" w:hAnsi="Times New Roman" w:cs="Times New Roman"/>
          <w:sz w:val="24"/>
          <w:szCs w:val="24"/>
        </w:rPr>
      </w:pPr>
    </w:p>
    <w:p w14:paraId="5FDC7DA1" w14:textId="77777777" w:rsidR="00BB45D1" w:rsidRDefault="00BB45D1" w:rsidP="00902980">
      <w:pPr>
        <w:spacing w:line="360" w:lineRule="auto"/>
        <w:jc w:val="both"/>
        <w:rPr>
          <w:rFonts w:ascii="Times New Roman" w:hAnsi="Times New Roman" w:cs="Times New Roman"/>
          <w:sz w:val="24"/>
          <w:szCs w:val="24"/>
        </w:rPr>
      </w:pPr>
    </w:p>
    <w:p w14:paraId="43C94229" w14:textId="77777777" w:rsidR="00BB45D1" w:rsidRDefault="00BB45D1" w:rsidP="00902980">
      <w:pPr>
        <w:spacing w:line="360" w:lineRule="auto"/>
        <w:jc w:val="both"/>
        <w:rPr>
          <w:rFonts w:ascii="Times New Roman" w:hAnsi="Times New Roman" w:cs="Times New Roman"/>
          <w:sz w:val="24"/>
          <w:szCs w:val="24"/>
        </w:rPr>
      </w:pPr>
    </w:p>
    <w:p w14:paraId="52259794" w14:textId="77777777" w:rsidR="00BB45D1" w:rsidRDefault="00BB45D1" w:rsidP="00902980">
      <w:pPr>
        <w:spacing w:line="360" w:lineRule="auto"/>
        <w:jc w:val="both"/>
        <w:rPr>
          <w:rFonts w:ascii="Times New Roman" w:hAnsi="Times New Roman" w:cs="Times New Roman"/>
          <w:sz w:val="24"/>
          <w:szCs w:val="24"/>
        </w:rPr>
      </w:pPr>
    </w:p>
    <w:p w14:paraId="116D96ED" w14:textId="77777777" w:rsidR="00BB45D1" w:rsidRDefault="00BB45D1" w:rsidP="00902980">
      <w:pPr>
        <w:spacing w:line="360" w:lineRule="auto"/>
        <w:jc w:val="both"/>
        <w:rPr>
          <w:rFonts w:ascii="Times New Roman" w:hAnsi="Times New Roman" w:cs="Times New Roman"/>
          <w:sz w:val="24"/>
          <w:szCs w:val="24"/>
        </w:rPr>
      </w:pPr>
    </w:p>
    <w:p w14:paraId="24F2B611" w14:textId="77777777" w:rsidR="00BB45D1" w:rsidRDefault="00BB45D1" w:rsidP="00902980">
      <w:pPr>
        <w:spacing w:line="360" w:lineRule="auto"/>
        <w:jc w:val="both"/>
        <w:rPr>
          <w:rFonts w:ascii="Times New Roman" w:hAnsi="Times New Roman" w:cs="Times New Roman"/>
          <w:sz w:val="24"/>
          <w:szCs w:val="24"/>
        </w:rPr>
      </w:pPr>
    </w:p>
    <w:p w14:paraId="33C155C2" w14:textId="77777777" w:rsidR="00BB45D1" w:rsidRDefault="00BB45D1" w:rsidP="00902980">
      <w:pPr>
        <w:spacing w:line="360" w:lineRule="auto"/>
        <w:jc w:val="both"/>
        <w:rPr>
          <w:rFonts w:ascii="Times New Roman" w:hAnsi="Times New Roman" w:cs="Times New Roman"/>
          <w:sz w:val="24"/>
          <w:szCs w:val="24"/>
        </w:rPr>
      </w:pPr>
    </w:p>
    <w:p w14:paraId="7AAF1C31" w14:textId="77777777" w:rsidR="00BB45D1" w:rsidRDefault="00BB45D1" w:rsidP="00902980">
      <w:pPr>
        <w:spacing w:line="360" w:lineRule="auto"/>
        <w:jc w:val="both"/>
        <w:rPr>
          <w:rFonts w:ascii="Times New Roman" w:hAnsi="Times New Roman" w:cs="Times New Roman"/>
          <w:sz w:val="24"/>
          <w:szCs w:val="24"/>
        </w:rPr>
      </w:pPr>
    </w:p>
    <w:p w14:paraId="73EC6014" w14:textId="77777777" w:rsidR="00BB45D1" w:rsidRDefault="00BB45D1" w:rsidP="00902980">
      <w:pPr>
        <w:spacing w:line="360" w:lineRule="auto"/>
        <w:jc w:val="both"/>
        <w:rPr>
          <w:rFonts w:ascii="Times New Roman" w:hAnsi="Times New Roman" w:cs="Times New Roman"/>
          <w:sz w:val="24"/>
          <w:szCs w:val="24"/>
        </w:rPr>
      </w:pPr>
    </w:p>
    <w:p w14:paraId="752C0856" w14:textId="77777777" w:rsidR="00BB45D1" w:rsidRDefault="00BB45D1" w:rsidP="00902980">
      <w:pPr>
        <w:spacing w:line="360" w:lineRule="auto"/>
        <w:jc w:val="both"/>
        <w:rPr>
          <w:rFonts w:ascii="Times New Roman" w:hAnsi="Times New Roman" w:cs="Times New Roman"/>
          <w:sz w:val="24"/>
          <w:szCs w:val="24"/>
        </w:rPr>
      </w:pPr>
    </w:p>
    <w:p w14:paraId="45FC375D" w14:textId="57391A2E" w:rsidR="00BB45D1" w:rsidRDefault="00BB45D1" w:rsidP="00902980">
      <w:pPr>
        <w:spacing w:line="360" w:lineRule="auto"/>
        <w:jc w:val="both"/>
        <w:rPr>
          <w:rFonts w:ascii="Times New Roman" w:hAnsi="Times New Roman" w:cs="Times New Roman"/>
          <w:b/>
          <w:bCs/>
          <w:sz w:val="24"/>
          <w:szCs w:val="24"/>
          <w:u w:val="single"/>
        </w:rPr>
      </w:pPr>
      <w:r w:rsidRPr="00BB45D1">
        <w:rPr>
          <w:rFonts w:ascii="Times New Roman" w:hAnsi="Times New Roman" w:cs="Times New Roman"/>
          <w:b/>
          <w:bCs/>
          <w:sz w:val="24"/>
          <w:szCs w:val="24"/>
          <w:u w:val="single"/>
        </w:rPr>
        <w:t>Lampiran 1 : Kuesioner Penelitian</w:t>
      </w:r>
    </w:p>
    <w:p w14:paraId="6763CD41" w14:textId="77777777" w:rsidR="008364BD" w:rsidRPr="008308B4" w:rsidRDefault="008364BD" w:rsidP="008364BD">
      <w:pPr>
        <w:spacing w:line="360" w:lineRule="auto"/>
        <w:jc w:val="center"/>
        <w:rPr>
          <w:rFonts w:ascii="Times New Roman" w:hAnsi="Times New Roman" w:cs="Times New Roman"/>
          <w:b/>
          <w:bCs/>
          <w:sz w:val="24"/>
          <w:szCs w:val="24"/>
        </w:rPr>
      </w:pPr>
      <w:r w:rsidRPr="008308B4">
        <w:rPr>
          <w:rFonts w:ascii="Times New Roman" w:hAnsi="Times New Roman" w:cs="Times New Roman"/>
          <w:b/>
          <w:bCs/>
          <w:sz w:val="24"/>
          <w:szCs w:val="24"/>
        </w:rPr>
        <w:t>Kuesioner Penelitian</w:t>
      </w:r>
    </w:p>
    <w:p w14:paraId="7AC62115" w14:textId="77777777" w:rsidR="008364BD" w:rsidRPr="008308B4" w:rsidRDefault="008364BD" w:rsidP="008364BD">
      <w:pPr>
        <w:spacing w:line="360" w:lineRule="auto"/>
        <w:rPr>
          <w:rFonts w:ascii="Times New Roman" w:hAnsi="Times New Roman" w:cs="Times New Roman"/>
          <w:sz w:val="24"/>
          <w:szCs w:val="24"/>
        </w:rPr>
      </w:pPr>
      <w:r w:rsidRPr="008308B4">
        <w:rPr>
          <w:rFonts w:ascii="Times New Roman" w:hAnsi="Times New Roman" w:cs="Times New Roman"/>
          <w:sz w:val="24"/>
          <w:szCs w:val="24"/>
        </w:rPr>
        <w:t>Kepada Yth,</w:t>
      </w:r>
    </w:p>
    <w:p w14:paraId="1DF0271B" w14:textId="77777777" w:rsidR="008364BD" w:rsidRPr="008308B4" w:rsidRDefault="008364BD" w:rsidP="008364BD">
      <w:pPr>
        <w:spacing w:line="360" w:lineRule="auto"/>
        <w:rPr>
          <w:rFonts w:ascii="Times New Roman" w:hAnsi="Times New Roman" w:cs="Times New Roman"/>
          <w:sz w:val="24"/>
          <w:szCs w:val="24"/>
        </w:rPr>
      </w:pPr>
      <w:r w:rsidRPr="008308B4">
        <w:rPr>
          <w:rFonts w:ascii="Times New Roman" w:hAnsi="Times New Roman" w:cs="Times New Roman"/>
          <w:sz w:val="24"/>
          <w:szCs w:val="24"/>
        </w:rPr>
        <w:t>Bapak/Ibu/Saudara/i Karyawan PT. BPRS Bina Finansia Semarang</w:t>
      </w:r>
    </w:p>
    <w:p w14:paraId="2118EFAE" w14:textId="77777777" w:rsidR="008364BD" w:rsidRPr="008308B4" w:rsidRDefault="008364BD" w:rsidP="008364BD">
      <w:pPr>
        <w:spacing w:line="360" w:lineRule="auto"/>
        <w:rPr>
          <w:rFonts w:ascii="Times New Roman" w:hAnsi="Times New Roman" w:cs="Times New Roman"/>
          <w:sz w:val="24"/>
          <w:szCs w:val="24"/>
        </w:rPr>
      </w:pPr>
      <w:r w:rsidRPr="008308B4">
        <w:rPr>
          <w:rFonts w:ascii="Times New Roman" w:hAnsi="Times New Roman" w:cs="Times New Roman"/>
          <w:sz w:val="24"/>
          <w:szCs w:val="24"/>
        </w:rPr>
        <w:t>Di Tempat</w:t>
      </w:r>
    </w:p>
    <w:p w14:paraId="54AFBAE1" w14:textId="77777777" w:rsidR="008364BD" w:rsidRPr="008308B4" w:rsidRDefault="008364BD" w:rsidP="008364BD">
      <w:pPr>
        <w:spacing w:line="360" w:lineRule="auto"/>
        <w:rPr>
          <w:rFonts w:ascii="Times New Roman" w:hAnsi="Times New Roman" w:cs="Times New Roman"/>
          <w:sz w:val="24"/>
          <w:szCs w:val="24"/>
        </w:rPr>
      </w:pPr>
    </w:p>
    <w:p w14:paraId="74A12D51" w14:textId="77777777" w:rsidR="008364BD" w:rsidRPr="008308B4" w:rsidRDefault="008364BD" w:rsidP="008364BD">
      <w:pPr>
        <w:spacing w:line="360" w:lineRule="auto"/>
        <w:rPr>
          <w:rFonts w:ascii="Times New Roman" w:hAnsi="Times New Roman" w:cs="Times New Roman"/>
          <w:i/>
          <w:iCs/>
          <w:sz w:val="24"/>
          <w:szCs w:val="24"/>
        </w:rPr>
      </w:pPr>
      <w:r w:rsidRPr="008308B4">
        <w:rPr>
          <w:rFonts w:ascii="Times New Roman" w:hAnsi="Times New Roman" w:cs="Times New Roman"/>
          <w:i/>
          <w:iCs/>
          <w:sz w:val="24"/>
          <w:szCs w:val="24"/>
        </w:rPr>
        <w:t>Assalamualaikum Warahmatullahi Wabarakatuh</w:t>
      </w:r>
    </w:p>
    <w:p w14:paraId="665465A0" w14:textId="77777777" w:rsidR="008364BD" w:rsidRPr="008308B4" w:rsidRDefault="008364BD" w:rsidP="008364BD">
      <w:pPr>
        <w:spacing w:line="360" w:lineRule="auto"/>
        <w:ind w:firstLine="720"/>
        <w:jc w:val="both"/>
        <w:rPr>
          <w:rFonts w:ascii="Times New Roman" w:hAnsi="Times New Roman" w:cs="Times New Roman"/>
          <w:sz w:val="24"/>
          <w:szCs w:val="24"/>
        </w:rPr>
      </w:pPr>
      <w:r w:rsidRPr="008308B4">
        <w:rPr>
          <w:rFonts w:ascii="Times New Roman" w:hAnsi="Times New Roman" w:cs="Times New Roman"/>
          <w:sz w:val="24"/>
          <w:szCs w:val="24"/>
        </w:rPr>
        <w:t>Kuesioner penelitian ini bertujuan untuk mem</w:t>
      </w:r>
      <w:r>
        <w:rPr>
          <w:rFonts w:ascii="Times New Roman" w:hAnsi="Times New Roman" w:cs="Times New Roman"/>
          <w:sz w:val="24"/>
          <w:szCs w:val="24"/>
        </w:rPr>
        <w:t>bantu dalam pengumpulan data guna menyusun skripsi yang</w:t>
      </w:r>
      <w:r w:rsidRPr="008308B4">
        <w:rPr>
          <w:rFonts w:ascii="Times New Roman" w:hAnsi="Times New Roman" w:cs="Times New Roman"/>
          <w:sz w:val="24"/>
          <w:szCs w:val="24"/>
        </w:rPr>
        <w:t xml:space="preserve"> judul “</w:t>
      </w:r>
      <w:r w:rsidRPr="008308B4">
        <w:rPr>
          <w:rFonts w:ascii="Times New Roman" w:hAnsi="Times New Roman" w:cs="Times New Roman"/>
          <w:i/>
          <w:iCs/>
          <w:sz w:val="24"/>
          <w:szCs w:val="24"/>
        </w:rPr>
        <w:t xml:space="preserve">Pengaruh </w:t>
      </w:r>
      <w:r>
        <w:rPr>
          <w:rFonts w:ascii="Times New Roman" w:hAnsi="Times New Roman" w:cs="Times New Roman"/>
          <w:i/>
          <w:iCs/>
          <w:sz w:val="24"/>
          <w:szCs w:val="24"/>
        </w:rPr>
        <w:t>Kompensasi</w:t>
      </w:r>
      <w:r w:rsidRPr="008308B4">
        <w:rPr>
          <w:rFonts w:ascii="Times New Roman" w:hAnsi="Times New Roman" w:cs="Times New Roman"/>
          <w:i/>
          <w:iCs/>
          <w:sz w:val="24"/>
          <w:szCs w:val="24"/>
        </w:rPr>
        <w:t xml:space="preserve">, </w:t>
      </w:r>
      <w:r>
        <w:rPr>
          <w:rFonts w:ascii="Times New Roman" w:hAnsi="Times New Roman" w:cs="Times New Roman"/>
          <w:i/>
          <w:iCs/>
          <w:sz w:val="24"/>
          <w:szCs w:val="24"/>
        </w:rPr>
        <w:t>Motivasi</w:t>
      </w:r>
      <w:r w:rsidRPr="008308B4">
        <w:rPr>
          <w:rFonts w:ascii="Times New Roman" w:hAnsi="Times New Roman" w:cs="Times New Roman"/>
          <w:i/>
          <w:iCs/>
          <w:sz w:val="24"/>
          <w:szCs w:val="24"/>
        </w:rPr>
        <w:t xml:space="preserve"> Kerja, dan Lingkungan Kerja Terhadap Kinerja Karyawan Bank Syariah (Studi Kasus BPR Syariah Bina Finansia Semarang)</w:t>
      </w:r>
      <w:r w:rsidRPr="008308B4">
        <w:rPr>
          <w:rFonts w:ascii="Times New Roman" w:hAnsi="Times New Roman" w:cs="Times New Roman"/>
          <w:sz w:val="24"/>
          <w:szCs w:val="24"/>
        </w:rPr>
        <w:t>”. Kuesioner ini sebagai salah satu syarat bagi peneliti untuk dapat menyelesaikan dan memperoleh gelar Strata Satu S.1 Program Studi Perbankan Syariah di Universitas Islam Negeri Walisongo Semarang.</w:t>
      </w:r>
    </w:p>
    <w:p w14:paraId="4ECB85DD" w14:textId="77777777" w:rsidR="008364BD" w:rsidRPr="008308B4" w:rsidRDefault="008364BD" w:rsidP="008364BD">
      <w:pPr>
        <w:spacing w:line="360" w:lineRule="auto"/>
        <w:ind w:firstLine="720"/>
        <w:jc w:val="both"/>
        <w:rPr>
          <w:rFonts w:ascii="Times New Roman" w:hAnsi="Times New Roman" w:cs="Times New Roman"/>
          <w:sz w:val="24"/>
          <w:szCs w:val="24"/>
        </w:rPr>
      </w:pPr>
      <w:r w:rsidRPr="008308B4">
        <w:rPr>
          <w:rFonts w:ascii="Times New Roman" w:hAnsi="Times New Roman" w:cs="Times New Roman"/>
          <w:sz w:val="24"/>
          <w:szCs w:val="24"/>
        </w:rPr>
        <w:t>Untuk itu saya memohon ketersediaan Bapak/Ibu/Saudara/i untuk bersedia meluangkan waktu untuk mengisi kuesioner ini. Atas perhatian dan bantuannya, saya ucapkan terima kasih.</w:t>
      </w:r>
    </w:p>
    <w:p w14:paraId="70DB47D9" w14:textId="77777777" w:rsidR="008364BD" w:rsidRPr="008308B4" w:rsidRDefault="008364BD" w:rsidP="008364BD">
      <w:pPr>
        <w:spacing w:line="360" w:lineRule="auto"/>
        <w:jc w:val="both"/>
        <w:rPr>
          <w:rFonts w:ascii="Times New Roman" w:hAnsi="Times New Roman" w:cs="Times New Roman"/>
          <w:i/>
          <w:iCs/>
          <w:sz w:val="24"/>
          <w:szCs w:val="24"/>
        </w:rPr>
      </w:pPr>
      <w:r w:rsidRPr="008308B4">
        <w:rPr>
          <w:rFonts w:ascii="Times New Roman" w:hAnsi="Times New Roman" w:cs="Times New Roman"/>
          <w:i/>
          <w:iCs/>
          <w:sz w:val="24"/>
          <w:szCs w:val="24"/>
        </w:rPr>
        <w:t>Wassalamualaikum Warahmatullahi Wabarakatuh</w:t>
      </w:r>
    </w:p>
    <w:p w14:paraId="2760447F" w14:textId="77777777" w:rsidR="008364BD" w:rsidRPr="008308B4" w:rsidRDefault="008364BD" w:rsidP="008364BD">
      <w:pPr>
        <w:spacing w:line="360" w:lineRule="auto"/>
        <w:jc w:val="both"/>
        <w:rPr>
          <w:rFonts w:ascii="Times New Roman" w:hAnsi="Times New Roman" w:cs="Times New Roman"/>
          <w:sz w:val="24"/>
          <w:szCs w:val="24"/>
        </w:rPr>
      </w:pPr>
    </w:p>
    <w:p w14:paraId="33308EEF" w14:textId="77777777" w:rsidR="008364BD" w:rsidRPr="008308B4" w:rsidRDefault="008364BD" w:rsidP="008364BD">
      <w:pPr>
        <w:spacing w:line="360" w:lineRule="auto"/>
        <w:jc w:val="both"/>
        <w:rPr>
          <w:rFonts w:ascii="Times New Roman" w:hAnsi="Times New Roman" w:cs="Times New Roman"/>
          <w:sz w:val="24"/>
          <w:szCs w:val="24"/>
        </w:rPr>
      </w:pPr>
    </w:p>
    <w:p w14:paraId="68E835A6" w14:textId="77777777" w:rsidR="008364BD" w:rsidRPr="008308B4" w:rsidRDefault="008364BD" w:rsidP="008364BD">
      <w:pPr>
        <w:spacing w:line="360" w:lineRule="auto"/>
        <w:jc w:val="both"/>
        <w:rPr>
          <w:rFonts w:ascii="Times New Roman" w:hAnsi="Times New Roman" w:cs="Times New Roman"/>
          <w:sz w:val="24"/>
          <w:szCs w:val="24"/>
        </w:rPr>
      </w:pPr>
    </w:p>
    <w:p w14:paraId="2F5EFE71" w14:textId="77777777" w:rsidR="008364BD" w:rsidRPr="008308B4" w:rsidRDefault="008364BD" w:rsidP="008364BD">
      <w:pPr>
        <w:spacing w:line="360" w:lineRule="auto"/>
        <w:jc w:val="both"/>
        <w:rPr>
          <w:rFonts w:ascii="Times New Roman" w:hAnsi="Times New Roman" w:cs="Times New Roman"/>
          <w:sz w:val="24"/>
          <w:szCs w:val="24"/>
        </w:rPr>
      </w:pP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t>Hormat Saya,</w:t>
      </w:r>
    </w:p>
    <w:p w14:paraId="6A54066C" w14:textId="77777777" w:rsidR="008364BD" w:rsidRPr="008308B4" w:rsidRDefault="008364BD" w:rsidP="008364BD">
      <w:pPr>
        <w:spacing w:line="360" w:lineRule="auto"/>
        <w:jc w:val="both"/>
        <w:rPr>
          <w:rFonts w:ascii="Times New Roman" w:hAnsi="Times New Roman" w:cs="Times New Roman"/>
          <w:sz w:val="24"/>
          <w:szCs w:val="24"/>
        </w:rPr>
      </w:pP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t>Peneliti</w:t>
      </w:r>
    </w:p>
    <w:p w14:paraId="3487411D" w14:textId="77777777" w:rsidR="008364BD" w:rsidRPr="008308B4" w:rsidRDefault="008364BD" w:rsidP="008364BD">
      <w:pPr>
        <w:spacing w:line="360" w:lineRule="auto"/>
        <w:jc w:val="both"/>
        <w:rPr>
          <w:rFonts w:ascii="Times New Roman" w:hAnsi="Times New Roman" w:cs="Times New Roman"/>
          <w:sz w:val="24"/>
          <w:szCs w:val="24"/>
        </w:rPr>
      </w:pPr>
    </w:p>
    <w:p w14:paraId="43D9D43F" w14:textId="77777777" w:rsidR="008364BD" w:rsidRPr="008308B4" w:rsidRDefault="008364BD" w:rsidP="008364BD">
      <w:pPr>
        <w:spacing w:line="360" w:lineRule="auto"/>
        <w:jc w:val="both"/>
        <w:rPr>
          <w:rFonts w:ascii="Times New Roman" w:hAnsi="Times New Roman" w:cs="Times New Roman"/>
          <w:sz w:val="24"/>
          <w:szCs w:val="24"/>
        </w:rPr>
      </w:pPr>
    </w:p>
    <w:p w14:paraId="16B03F25" w14:textId="77777777" w:rsidR="008364BD" w:rsidRPr="008308B4" w:rsidRDefault="008364BD" w:rsidP="008364BD">
      <w:pPr>
        <w:spacing w:line="360" w:lineRule="auto"/>
        <w:jc w:val="both"/>
        <w:rPr>
          <w:rFonts w:ascii="Times New Roman" w:hAnsi="Times New Roman" w:cs="Times New Roman"/>
          <w:sz w:val="24"/>
          <w:szCs w:val="24"/>
        </w:rPr>
      </w:pP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t>Leonita Revi Kusumawardani</w:t>
      </w:r>
    </w:p>
    <w:p w14:paraId="02732225" w14:textId="77777777" w:rsidR="008364BD" w:rsidRPr="008308B4" w:rsidRDefault="008364BD" w:rsidP="008364BD">
      <w:pPr>
        <w:spacing w:line="360" w:lineRule="auto"/>
        <w:jc w:val="both"/>
        <w:rPr>
          <w:rFonts w:ascii="Times New Roman" w:hAnsi="Times New Roman" w:cs="Times New Roman"/>
          <w:sz w:val="24"/>
          <w:szCs w:val="24"/>
        </w:rPr>
      </w:pP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t>NIM : 2005036038</w:t>
      </w:r>
    </w:p>
    <w:p w14:paraId="15F1A5A8" w14:textId="77777777" w:rsidR="008364BD" w:rsidRPr="008308B4" w:rsidRDefault="008364BD" w:rsidP="008364BD">
      <w:pPr>
        <w:spacing w:line="360" w:lineRule="auto"/>
        <w:jc w:val="both"/>
        <w:rPr>
          <w:rFonts w:ascii="Times New Roman" w:hAnsi="Times New Roman" w:cs="Times New Roman"/>
          <w:sz w:val="24"/>
          <w:szCs w:val="24"/>
        </w:rPr>
      </w:pPr>
    </w:p>
    <w:p w14:paraId="726CEB0F" w14:textId="77777777" w:rsidR="008364BD" w:rsidRPr="008308B4" w:rsidRDefault="008364BD" w:rsidP="008364BD">
      <w:pPr>
        <w:spacing w:line="360" w:lineRule="auto"/>
        <w:jc w:val="both"/>
        <w:rPr>
          <w:rFonts w:ascii="Times New Roman" w:hAnsi="Times New Roman" w:cs="Times New Roman"/>
          <w:sz w:val="24"/>
          <w:szCs w:val="24"/>
        </w:rPr>
      </w:pPr>
    </w:p>
    <w:p w14:paraId="578284CD" w14:textId="77777777" w:rsidR="008364BD" w:rsidRPr="008308B4" w:rsidRDefault="008364BD">
      <w:pPr>
        <w:pStyle w:val="ListParagraph"/>
        <w:numPr>
          <w:ilvl w:val="0"/>
          <w:numId w:val="42"/>
        </w:numPr>
        <w:spacing w:line="480" w:lineRule="auto"/>
        <w:jc w:val="both"/>
        <w:rPr>
          <w:rFonts w:ascii="Times New Roman" w:hAnsi="Times New Roman" w:cs="Times New Roman"/>
          <w:b/>
          <w:bCs/>
          <w:sz w:val="24"/>
          <w:szCs w:val="24"/>
        </w:rPr>
      </w:pPr>
      <w:r w:rsidRPr="008308B4">
        <w:rPr>
          <w:rFonts w:ascii="Times New Roman" w:hAnsi="Times New Roman" w:cs="Times New Roman"/>
          <w:b/>
          <w:bCs/>
          <w:sz w:val="24"/>
          <w:szCs w:val="24"/>
        </w:rPr>
        <w:t>Identitas Responden</w:t>
      </w:r>
    </w:p>
    <w:p w14:paraId="452D8B1B" w14:textId="77777777" w:rsidR="008364BD" w:rsidRPr="008308B4" w:rsidRDefault="008364BD">
      <w:pPr>
        <w:pStyle w:val="ListParagraph"/>
        <w:numPr>
          <w:ilvl w:val="0"/>
          <w:numId w:val="43"/>
        </w:numPr>
        <w:spacing w:line="480" w:lineRule="auto"/>
        <w:jc w:val="both"/>
        <w:rPr>
          <w:rFonts w:ascii="Times New Roman" w:hAnsi="Times New Roman" w:cs="Times New Roman"/>
          <w:sz w:val="24"/>
          <w:szCs w:val="24"/>
        </w:rPr>
      </w:pPr>
      <w:r w:rsidRPr="008308B4">
        <w:rPr>
          <w:rFonts w:ascii="Times New Roman" w:hAnsi="Times New Roman" w:cs="Times New Roman"/>
          <w:sz w:val="24"/>
          <w:szCs w:val="24"/>
        </w:rPr>
        <w:t>Nama</w:t>
      </w:r>
      <w:r w:rsidRPr="008308B4">
        <w:rPr>
          <w:rFonts w:ascii="Times New Roman" w:hAnsi="Times New Roman" w:cs="Times New Roman"/>
          <w:sz w:val="24"/>
          <w:szCs w:val="24"/>
        </w:rPr>
        <w:tab/>
      </w:r>
      <w:r w:rsidRPr="008308B4">
        <w:rPr>
          <w:rFonts w:ascii="Times New Roman" w:hAnsi="Times New Roman" w:cs="Times New Roman"/>
          <w:sz w:val="24"/>
          <w:szCs w:val="24"/>
        </w:rPr>
        <w:tab/>
      </w:r>
      <w:r w:rsidRPr="008308B4">
        <w:rPr>
          <w:rFonts w:ascii="Times New Roman" w:hAnsi="Times New Roman" w:cs="Times New Roman"/>
          <w:sz w:val="24"/>
          <w:szCs w:val="24"/>
        </w:rPr>
        <w:tab/>
        <w:t xml:space="preserve">: </w:t>
      </w:r>
    </w:p>
    <w:p w14:paraId="7F3E7474" w14:textId="77777777" w:rsidR="008364BD" w:rsidRPr="008308B4" w:rsidRDefault="008364BD" w:rsidP="008364BD">
      <w:pPr>
        <w:pStyle w:val="ListParagraph"/>
        <w:spacing w:line="480" w:lineRule="auto"/>
        <w:ind w:left="1080"/>
        <w:jc w:val="both"/>
        <w:rPr>
          <w:rFonts w:ascii="Times New Roman" w:hAnsi="Times New Roman" w:cs="Times New Roman"/>
          <w:sz w:val="24"/>
          <w:szCs w:val="24"/>
        </w:rPr>
      </w:pPr>
    </w:p>
    <w:p w14:paraId="1A068AB1" w14:textId="77777777" w:rsidR="008364BD" w:rsidRPr="008308B4" w:rsidRDefault="008364BD">
      <w:pPr>
        <w:pStyle w:val="ListParagraph"/>
        <w:numPr>
          <w:ilvl w:val="0"/>
          <w:numId w:val="43"/>
        </w:numPr>
        <w:spacing w:line="480" w:lineRule="auto"/>
        <w:jc w:val="both"/>
        <w:rPr>
          <w:rFonts w:ascii="Times New Roman" w:hAnsi="Times New Roman" w:cs="Times New Roman"/>
          <w:sz w:val="24"/>
          <w:szCs w:val="24"/>
        </w:rPr>
      </w:pPr>
      <w:r w:rsidRPr="008308B4">
        <w:rPr>
          <w:rFonts w:ascii="Times New Roman" w:hAnsi="Times New Roman" w:cs="Times New Roman"/>
          <w:sz w:val="24"/>
          <w:szCs w:val="24"/>
        </w:rPr>
        <mc:AlternateContent>
          <mc:Choice Requires="wps">
            <w:drawing>
              <wp:anchor distT="0" distB="0" distL="114300" distR="114300" simplePos="0" relativeHeight="251702272" behindDoc="0" locked="0" layoutInCell="1" allowOverlap="1" wp14:anchorId="633930B9" wp14:editId="240F1BED">
                <wp:simplePos x="0" y="0"/>
                <wp:positionH relativeFrom="column">
                  <wp:posOffset>2413000</wp:posOffset>
                </wp:positionH>
                <wp:positionV relativeFrom="paragraph">
                  <wp:posOffset>11430</wp:posOffset>
                </wp:positionV>
                <wp:extent cx="216535" cy="203200"/>
                <wp:effectExtent l="0" t="0" r="12065" b="25400"/>
                <wp:wrapNone/>
                <wp:docPr id="140539581" name="Rectangle 1"/>
                <wp:cNvGraphicFramePr/>
                <a:graphic xmlns:a="http://schemas.openxmlformats.org/drawingml/2006/main">
                  <a:graphicData uri="http://schemas.microsoft.com/office/word/2010/wordprocessingShape">
                    <wps:wsp>
                      <wps:cNvSpPr/>
                      <wps:spPr>
                        <a:xfrm>
                          <a:off x="0" y="0"/>
                          <a:ext cx="216535" cy="2032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8AF92" id="Rectangle 1" o:spid="_x0000_s1026" style="position:absolute;margin-left:190pt;margin-top:.9pt;width:17.05pt;height: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" fillcolor="white [3201]" strokecolor="black [3200]" strokeweight="1pt"/>
            </w:pict>
          </mc:Fallback>
        </mc:AlternateContent>
      </w:r>
      <w:r w:rsidRPr="008308B4">
        <w:rPr>
          <w:rFonts w:ascii="Times New Roman" w:hAnsi="Times New Roman" w:cs="Times New Roman"/>
          <w:sz w:val="24"/>
          <w:szCs w:val="24"/>
        </w:rPr>
        <w:t>Jenis Kelamin</w:t>
      </w:r>
      <w:r w:rsidRPr="008308B4">
        <w:rPr>
          <w:rFonts w:ascii="Times New Roman" w:hAnsi="Times New Roman" w:cs="Times New Roman"/>
          <w:sz w:val="24"/>
          <w:szCs w:val="24"/>
        </w:rPr>
        <w:tab/>
      </w:r>
      <w:r w:rsidRPr="008308B4">
        <w:rPr>
          <w:rFonts w:ascii="Times New Roman" w:hAnsi="Times New Roman" w:cs="Times New Roman"/>
          <w:sz w:val="24"/>
          <w:szCs w:val="24"/>
        </w:rPr>
        <w:tab/>
        <w:t xml:space="preserve">: </w:t>
      </w:r>
      <w:r w:rsidRPr="008308B4">
        <w:rPr>
          <w:rFonts w:ascii="Times New Roman" w:hAnsi="Times New Roman" w:cs="Times New Roman"/>
          <w:sz w:val="24"/>
          <w:szCs w:val="24"/>
        </w:rPr>
        <w:tab/>
        <w:t>Laki-Laki</w:t>
      </w:r>
    </w:p>
    <w:p w14:paraId="08036838" w14:textId="77777777" w:rsidR="008364BD" w:rsidRPr="008308B4" w:rsidRDefault="008364BD" w:rsidP="008364BD">
      <w:pPr>
        <w:pStyle w:val="ListParagraph"/>
        <w:spacing w:line="480" w:lineRule="auto"/>
        <w:ind w:left="4320"/>
        <w:jc w:val="both"/>
        <w:rPr>
          <w:rFonts w:ascii="Times New Roman" w:hAnsi="Times New Roman" w:cs="Times New Roman"/>
          <w:sz w:val="24"/>
          <w:szCs w:val="24"/>
        </w:rPr>
      </w:pPr>
      <w:r w:rsidRPr="008308B4">
        <w:rPr>
          <w:rFonts w:ascii="Times New Roman" w:hAnsi="Times New Roman" w:cs="Times New Roman"/>
          <w:sz w:val="24"/>
          <w:szCs w:val="24"/>
        </w:rPr>
        <mc:AlternateContent>
          <mc:Choice Requires="wps">
            <w:drawing>
              <wp:anchor distT="0" distB="0" distL="114300" distR="114300" simplePos="0" relativeHeight="251691008" behindDoc="0" locked="0" layoutInCell="1" allowOverlap="1" wp14:anchorId="72AF0A18" wp14:editId="402320FF">
                <wp:simplePos x="0" y="0"/>
                <wp:positionH relativeFrom="column">
                  <wp:posOffset>2404745</wp:posOffset>
                </wp:positionH>
                <wp:positionV relativeFrom="paragraph">
                  <wp:posOffset>1905</wp:posOffset>
                </wp:positionV>
                <wp:extent cx="216535" cy="203200"/>
                <wp:effectExtent l="0" t="0" r="12065" b="25400"/>
                <wp:wrapNone/>
                <wp:docPr id="215485327" name="Rectangle 1"/>
                <wp:cNvGraphicFramePr/>
                <a:graphic xmlns:a="http://schemas.openxmlformats.org/drawingml/2006/main">
                  <a:graphicData uri="http://schemas.microsoft.com/office/word/2010/wordprocessingShape">
                    <wps:wsp>
                      <wps:cNvSpPr/>
                      <wps:spPr>
                        <a:xfrm>
                          <a:off x="0" y="0"/>
                          <a:ext cx="216535" cy="2032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C2298" id="Rectangle 1" o:spid="_x0000_s1026" style="position:absolute;margin-left:189.35pt;margin-top:.15pt;width:17.05pt;height: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" fillcolor="white [3201]" strokecolor="black [3200]" strokeweight="1pt"/>
            </w:pict>
          </mc:Fallback>
        </mc:AlternateContent>
      </w:r>
      <w:r w:rsidRPr="008308B4">
        <w:rPr>
          <w:rFonts w:ascii="Times New Roman" w:hAnsi="Times New Roman" w:cs="Times New Roman"/>
          <w:sz w:val="24"/>
          <w:szCs w:val="24"/>
        </w:rPr>
        <w:t>Perempuan</w:t>
      </w:r>
    </w:p>
    <w:p w14:paraId="05C1DD80" w14:textId="77777777" w:rsidR="008364BD" w:rsidRPr="008308B4" w:rsidRDefault="008364BD" w:rsidP="008364BD">
      <w:pPr>
        <w:pStyle w:val="ListParagraph"/>
        <w:spacing w:line="480" w:lineRule="auto"/>
        <w:ind w:left="4320"/>
        <w:jc w:val="both"/>
        <w:rPr>
          <w:rFonts w:ascii="Times New Roman" w:hAnsi="Times New Roman" w:cs="Times New Roman"/>
          <w:sz w:val="24"/>
          <w:szCs w:val="24"/>
        </w:rPr>
      </w:pPr>
    </w:p>
    <w:p w14:paraId="795B30F8" w14:textId="77777777" w:rsidR="008364BD" w:rsidRPr="008308B4" w:rsidRDefault="008364BD">
      <w:pPr>
        <w:pStyle w:val="ListParagraph"/>
        <w:numPr>
          <w:ilvl w:val="0"/>
          <w:numId w:val="43"/>
        </w:numPr>
        <w:spacing w:line="480" w:lineRule="auto"/>
        <w:jc w:val="both"/>
        <w:rPr>
          <w:rFonts w:ascii="Times New Roman" w:hAnsi="Times New Roman" w:cs="Times New Roman"/>
          <w:sz w:val="24"/>
          <w:szCs w:val="24"/>
        </w:rPr>
      </w:pPr>
      <w:r w:rsidRPr="008308B4">
        <w:rPr>
          <w:rFonts w:ascii="Times New Roman" w:hAnsi="Times New Roman" w:cs="Times New Roman"/>
          <w:sz w:val="24"/>
          <w:szCs w:val="24"/>
        </w:rPr>
        <mc:AlternateContent>
          <mc:Choice Requires="wps">
            <w:drawing>
              <wp:anchor distT="0" distB="0" distL="114300" distR="114300" simplePos="0" relativeHeight="251692032" behindDoc="0" locked="0" layoutInCell="1" allowOverlap="1" wp14:anchorId="1EB5AE3B" wp14:editId="3AE9CDDF">
                <wp:simplePos x="0" y="0"/>
                <wp:positionH relativeFrom="column">
                  <wp:posOffset>2404745</wp:posOffset>
                </wp:positionH>
                <wp:positionV relativeFrom="paragraph">
                  <wp:posOffset>1905</wp:posOffset>
                </wp:positionV>
                <wp:extent cx="216535" cy="203200"/>
                <wp:effectExtent l="0" t="0" r="12065" b="25400"/>
                <wp:wrapNone/>
                <wp:docPr id="311206579" name="Rectangle 1"/>
                <wp:cNvGraphicFramePr/>
                <a:graphic xmlns:a="http://schemas.openxmlformats.org/drawingml/2006/main">
                  <a:graphicData uri="http://schemas.microsoft.com/office/word/2010/wordprocessingShape">
                    <wps:wsp>
                      <wps:cNvSpPr/>
                      <wps:spPr>
                        <a:xfrm>
                          <a:off x="0" y="0"/>
                          <a:ext cx="216535" cy="2032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6E06C" id="Rectangle 1" o:spid="_x0000_s1026" style="position:absolute;margin-left:189.35pt;margin-top:.15pt;width:17.05pt;height: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" fillcolor="white [3201]" strokecolor="black [3200]" strokeweight="1pt"/>
            </w:pict>
          </mc:Fallback>
        </mc:AlternateContent>
      </w:r>
      <w:r w:rsidRPr="008308B4">
        <w:rPr>
          <w:rFonts w:ascii="Times New Roman" w:hAnsi="Times New Roman" w:cs="Times New Roman"/>
          <w:sz w:val="24"/>
          <w:szCs w:val="24"/>
        </w:rPr>
        <w:t>Usia Saat ini</w:t>
      </w:r>
      <w:r w:rsidRPr="008308B4">
        <w:rPr>
          <w:rFonts w:ascii="Times New Roman" w:hAnsi="Times New Roman" w:cs="Times New Roman"/>
          <w:sz w:val="24"/>
          <w:szCs w:val="24"/>
        </w:rPr>
        <w:tab/>
      </w:r>
      <w:r w:rsidRPr="008308B4">
        <w:rPr>
          <w:rFonts w:ascii="Times New Roman" w:hAnsi="Times New Roman" w:cs="Times New Roman"/>
          <w:sz w:val="24"/>
          <w:szCs w:val="24"/>
        </w:rPr>
        <w:tab/>
        <w:t>:</w:t>
      </w:r>
      <w:r w:rsidRPr="008308B4">
        <w:rPr>
          <w:rFonts w:ascii="Times New Roman" w:hAnsi="Times New Roman" w:cs="Times New Roman"/>
          <w:sz w:val="24"/>
          <w:szCs w:val="24"/>
        </w:rPr>
        <w:tab/>
        <w:t>20 – 30 Tahun</w:t>
      </w:r>
    </w:p>
    <w:p w14:paraId="3A728026" w14:textId="77777777" w:rsidR="008364BD" w:rsidRPr="008308B4" w:rsidRDefault="008364BD" w:rsidP="008364BD">
      <w:pPr>
        <w:pStyle w:val="ListParagraph"/>
        <w:spacing w:line="480" w:lineRule="auto"/>
        <w:ind w:left="4320"/>
        <w:jc w:val="both"/>
        <w:rPr>
          <w:rFonts w:ascii="Times New Roman" w:hAnsi="Times New Roman" w:cs="Times New Roman"/>
          <w:sz w:val="24"/>
          <w:szCs w:val="24"/>
        </w:rPr>
      </w:pPr>
      <w:r w:rsidRPr="008308B4">
        <w:rPr>
          <w:rFonts w:ascii="Times New Roman" w:hAnsi="Times New Roman" w:cs="Times New Roman"/>
          <w:sz w:val="24"/>
          <w:szCs w:val="24"/>
        </w:rPr>
        <mc:AlternateContent>
          <mc:Choice Requires="wps">
            <w:drawing>
              <wp:anchor distT="0" distB="0" distL="114300" distR="114300" simplePos="0" relativeHeight="251693056" behindDoc="0" locked="0" layoutInCell="1" allowOverlap="1" wp14:anchorId="368BC5F2" wp14:editId="2B3597E7">
                <wp:simplePos x="0" y="0"/>
                <wp:positionH relativeFrom="column">
                  <wp:posOffset>2404745</wp:posOffset>
                </wp:positionH>
                <wp:positionV relativeFrom="paragraph">
                  <wp:posOffset>1905</wp:posOffset>
                </wp:positionV>
                <wp:extent cx="216535" cy="203200"/>
                <wp:effectExtent l="0" t="0" r="12065" b="25400"/>
                <wp:wrapNone/>
                <wp:docPr id="742770541" name="Rectangle 1"/>
                <wp:cNvGraphicFramePr/>
                <a:graphic xmlns:a="http://schemas.openxmlformats.org/drawingml/2006/main">
                  <a:graphicData uri="http://schemas.microsoft.com/office/word/2010/wordprocessingShape">
                    <wps:wsp>
                      <wps:cNvSpPr/>
                      <wps:spPr>
                        <a:xfrm>
                          <a:off x="0" y="0"/>
                          <a:ext cx="216535" cy="2032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F813E" id="Rectangle 1" o:spid="_x0000_s1026" style="position:absolute;margin-left:189.35pt;margin-top:.15pt;width:17.05pt;height: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" fillcolor="white [3201]" strokecolor="black [3200]" strokeweight="1pt"/>
            </w:pict>
          </mc:Fallback>
        </mc:AlternateContent>
      </w:r>
      <w:r w:rsidRPr="008308B4">
        <w:rPr>
          <w:rFonts w:ascii="Times New Roman" w:hAnsi="Times New Roman" w:cs="Times New Roman"/>
          <w:sz w:val="24"/>
          <w:szCs w:val="24"/>
        </w:rPr>
        <w:t>30 – 40 Tahun</w:t>
      </w:r>
    </w:p>
    <w:p w14:paraId="55AAF491" w14:textId="77777777" w:rsidR="008364BD" w:rsidRPr="008308B4" w:rsidRDefault="008364BD" w:rsidP="008364BD">
      <w:pPr>
        <w:pStyle w:val="ListParagraph"/>
        <w:spacing w:line="480" w:lineRule="auto"/>
        <w:ind w:left="4320"/>
        <w:jc w:val="both"/>
        <w:rPr>
          <w:rFonts w:ascii="Times New Roman" w:hAnsi="Times New Roman" w:cs="Times New Roman"/>
          <w:sz w:val="24"/>
          <w:szCs w:val="24"/>
        </w:rPr>
      </w:pPr>
      <w:r w:rsidRPr="008308B4">
        <w:rPr>
          <w:rFonts w:ascii="Times New Roman" w:hAnsi="Times New Roman" w:cs="Times New Roman"/>
          <w:sz w:val="24"/>
          <w:szCs w:val="24"/>
        </w:rPr>
        <mc:AlternateContent>
          <mc:Choice Requires="wps">
            <w:drawing>
              <wp:anchor distT="0" distB="0" distL="114300" distR="114300" simplePos="0" relativeHeight="251694080" behindDoc="0" locked="0" layoutInCell="1" allowOverlap="1" wp14:anchorId="42113B3B" wp14:editId="2A1A16C2">
                <wp:simplePos x="0" y="0"/>
                <wp:positionH relativeFrom="column">
                  <wp:posOffset>2404745</wp:posOffset>
                </wp:positionH>
                <wp:positionV relativeFrom="paragraph">
                  <wp:posOffset>1905</wp:posOffset>
                </wp:positionV>
                <wp:extent cx="216535" cy="203200"/>
                <wp:effectExtent l="0" t="0" r="12065" b="25400"/>
                <wp:wrapNone/>
                <wp:docPr id="69459880" name="Rectangle 1"/>
                <wp:cNvGraphicFramePr/>
                <a:graphic xmlns:a="http://schemas.openxmlformats.org/drawingml/2006/main">
                  <a:graphicData uri="http://schemas.microsoft.com/office/word/2010/wordprocessingShape">
                    <wps:wsp>
                      <wps:cNvSpPr/>
                      <wps:spPr>
                        <a:xfrm>
                          <a:off x="0" y="0"/>
                          <a:ext cx="216535" cy="2032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C53A7" id="Rectangle 1" o:spid="_x0000_s1026" style="position:absolute;margin-left:189.35pt;margin-top:.15pt;width:17.05pt;height: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" fillcolor="white [3201]" strokecolor="black [3200]" strokeweight="1pt"/>
            </w:pict>
          </mc:Fallback>
        </mc:AlternateContent>
      </w:r>
      <w:r w:rsidRPr="008308B4">
        <w:rPr>
          <w:rFonts w:ascii="Times New Roman" w:hAnsi="Times New Roman" w:cs="Times New Roman"/>
          <w:sz w:val="24"/>
          <w:szCs w:val="24"/>
        </w:rPr>
        <w:t>&gt; 40 Tahun</w:t>
      </w:r>
    </w:p>
    <w:p w14:paraId="1A753273" w14:textId="77777777" w:rsidR="008364BD" w:rsidRPr="008308B4" w:rsidRDefault="008364BD" w:rsidP="008364BD">
      <w:pPr>
        <w:pStyle w:val="ListParagraph"/>
        <w:spacing w:line="480" w:lineRule="auto"/>
        <w:ind w:left="4320"/>
        <w:jc w:val="both"/>
        <w:rPr>
          <w:rFonts w:ascii="Times New Roman" w:hAnsi="Times New Roman" w:cs="Times New Roman"/>
          <w:sz w:val="24"/>
          <w:szCs w:val="24"/>
        </w:rPr>
      </w:pPr>
    </w:p>
    <w:p w14:paraId="1D1D1C1A" w14:textId="77777777" w:rsidR="008364BD" w:rsidRPr="008308B4" w:rsidRDefault="008364BD">
      <w:pPr>
        <w:pStyle w:val="ListParagraph"/>
        <w:numPr>
          <w:ilvl w:val="0"/>
          <w:numId w:val="43"/>
        </w:numPr>
        <w:spacing w:line="480" w:lineRule="auto"/>
        <w:jc w:val="both"/>
        <w:rPr>
          <w:rFonts w:ascii="Times New Roman" w:hAnsi="Times New Roman" w:cs="Times New Roman"/>
          <w:sz w:val="24"/>
          <w:szCs w:val="24"/>
        </w:rPr>
      </w:pPr>
      <w:r w:rsidRPr="008308B4">
        <w:rPr>
          <w:rFonts w:ascii="Times New Roman" w:hAnsi="Times New Roman" w:cs="Times New Roman"/>
          <w:sz w:val="24"/>
          <w:szCs w:val="24"/>
        </w:rPr>
        <mc:AlternateContent>
          <mc:Choice Requires="wps">
            <w:drawing>
              <wp:anchor distT="0" distB="0" distL="114300" distR="114300" simplePos="0" relativeHeight="251695104" behindDoc="0" locked="0" layoutInCell="1" allowOverlap="1" wp14:anchorId="45E7DF87" wp14:editId="6B7709B8">
                <wp:simplePos x="0" y="0"/>
                <wp:positionH relativeFrom="column">
                  <wp:posOffset>2409801</wp:posOffset>
                </wp:positionH>
                <wp:positionV relativeFrom="paragraph">
                  <wp:posOffset>10795</wp:posOffset>
                </wp:positionV>
                <wp:extent cx="216535" cy="203200"/>
                <wp:effectExtent l="0" t="0" r="12065" b="25400"/>
                <wp:wrapNone/>
                <wp:docPr id="103969178" name="Rectangle 1"/>
                <wp:cNvGraphicFramePr/>
                <a:graphic xmlns:a="http://schemas.openxmlformats.org/drawingml/2006/main">
                  <a:graphicData uri="http://schemas.microsoft.com/office/word/2010/wordprocessingShape">
                    <wps:wsp>
                      <wps:cNvSpPr/>
                      <wps:spPr>
                        <a:xfrm>
                          <a:off x="0" y="0"/>
                          <a:ext cx="216535" cy="2032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406E4" id="Rectangle 1" o:spid="_x0000_s1026" style="position:absolute;margin-left:189.75pt;margin-top:.85pt;width:17.05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" fillcolor="white [3201]" strokecolor="black [3200]" strokeweight="1pt"/>
            </w:pict>
          </mc:Fallback>
        </mc:AlternateContent>
      </w:r>
      <w:r w:rsidRPr="008308B4">
        <w:rPr>
          <w:rFonts w:ascii="Times New Roman" w:hAnsi="Times New Roman" w:cs="Times New Roman"/>
          <w:sz w:val="24"/>
          <w:szCs w:val="24"/>
        </w:rPr>
        <w:t>Pendidikan Terakhir</w:t>
      </w:r>
      <w:r w:rsidRPr="008308B4">
        <w:rPr>
          <w:rFonts w:ascii="Times New Roman" w:hAnsi="Times New Roman" w:cs="Times New Roman"/>
          <w:sz w:val="24"/>
          <w:szCs w:val="24"/>
        </w:rPr>
        <w:tab/>
        <w:t>:</w:t>
      </w:r>
      <w:r w:rsidRPr="008308B4">
        <w:rPr>
          <w:rFonts w:ascii="Times New Roman" w:hAnsi="Times New Roman" w:cs="Times New Roman"/>
          <w:sz w:val="24"/>
          <w:szCs w:val="24"/>
        </w:rPr>
        <w:tab/>
        <w:t>SMA</w:t>
      </w:r>
    </w:p>
    <w:p w14:paraId="00CBDF60" w14:textId="77777777" w:rsidR="008364BD" w:rsidRPr="008308B4" w:rsidRDefault="008364BD" w:rsidP="008364BD">
      <w:pPr>
        <w:pStyle w:val="ListParagraph"/>
        <w:spacing w:line="480" w:lineRule="auto"/>
        <w:ind w:left="4320"/>
        <w:jc w:val="both"/>
        <w:rPr>
          <w:rFonts w:ascii="Times New Roman" w:hAnsi="Times New Roman" w:cs="Times New Roman"/>
          <w:sz w:val="24"/>
          <w:szCs w:val="24"/>
        </w:rPr>
      </w:pPr>
      <w:r w:rsidRPr="008308B4">
        <w:rPr>
          <w:rFonts w:ascii="Times New Roman" w:hAnsi="Times New Roman" w:cs="Times New Roman"/>
          <w:sz w:val="24"/>
          <w:szCs w:val="24"/>
        </w:rPr>
        <mc:AlternateContent>
          <mc:Choice Requires="wps">
            <w:drawing>
              <wp:anchor distT="0" distB="0" distL="114300" distR="114300" simplePos="0" relativeHeight="251696128" behindDoc="0" locked="0" layoutInCell="1" allowOverlap="1" wp14:anchorId="50BCC337" wp14:editId="7499FA0E">
                <wp:simplePos x="0" y="0"/>
                <wp:positionH relativeFrom="column">
                  <wp:posOffset>2413000</wp:posOffset>
                </wp:positionH>
                <wp:positionV relativeFrom="paragraph">
                  <wp:posOffset>6350</wp:posOffset>
                </wp:positionV>
                <wp:extent cx="216535" cy="203200"/>
                <wp:effectExtent l="0" t="0" r="12065" b="25400"/>
                <wp:wrapNone/>
                <wp:docPr id="1035650493" name="Rectangle 1"/>
                <wp:cNvGraphicFramePr/>
                <a:graphic xmlns:a="http://schemas.openxmlformats.org/drawingml/2006/main">
                  <a:graphicData uri="http://schemas.microsoft.com/office/word/2010/wordprocessingShape">
                    <wps:wsp>
                      <wps:cNvSpPr/>
                      <wps:spPr>
                        <a:xfrm>
                          <a:off x="0" y="0"/>
                          <a:ext cx="216535" cy="2032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075E3" id="Rectangle 1" o:spid="_x0000_s1026" style="position:absolute;margin-left:190pt;margin-top:.5pt;width:17.05pt;height: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" fillcolor="white [3201]" strokecolor="black [3200]" strokeweight="1pt"/>
            </w:pict>
          </mc:Fallback>
        </mc:AlternateContent>
      </w:r>
      <w:r w:rsidRPr="008308B4">
        <w:rPr>
          <w:rFonts w:ascii="Times New Roman" w:hAnsi="Times New Roman" w:cs="Times New Roman"/>
          <w:sz w:val="24"/>
          <w:szCs w:val="24"/>
        </w:rPr>
        <w:t>D3</w:t>
      </w:r>
    </w:p>
    <w:p w14:paraId="284515C2" w14:textId="77777777" w:rsidR="008364BD" w:rsidRPr="008308B4" w:rsidRDefault="008364BD" w:rsidP="008364BD">
      <w:pPr>
        <w:pStyle w:val="ListParagraph"/>
        <w:spacing w:line="480" w:lineRule="auto"/>
        <w:ind w:left="4320"/>
        <w:jc w:val="both"/>
        <w:rPr>
          <w:rFonts w:ascii="Times New Roman" w:hAnsi="Times New Roman" w:cs="Times New Roman"/>
          <w:sz w:val="24"/>
          <w:szCs w:val="24"/>
        </w:rPr>
      </w:pPr>
      <w:r w:rsidRPr="008308B4">
        <w:rPr>
          <w:rFonts w:ascii="Times New Roman" w:hAnsi="Times New Roman" w:cs="Times New Roman"/>
          <w:sz w:val="24"/>
          <w:szCs w:val="24"/>
        </w:rPr>
        <mc:AlternateContent>
          <mc:Choice Requires="wps">
            <w:drawing>
              <wp:anchor distT="0" distB="0" distL="114300" distR="114300" simplePos="0" relativeHeight="251697152" behindDoc="0" locked="0" layoutInCell="1" allowOverlap="1" wp14:anchorId="521AEC90" wp14:editId="6DF2255B">
                <wp:simplePos x="0" y="0"/>
                <wp:positionH relativeFrom="column">
                  <wp:posOffset>2413000</wp:posOffset>
                </wp:positionH>
                <wp:positionV relativeFrom="paragraph">
                  <wp:posOffset>5715</wp:posOffset>
                </wp:positionV>
                <wp:extent cx="216535" cy="203200"/>
                <wp:effectExtent l="0" t="0" r="12065" b="25400"/>
                <wp:wrapNone/>
                <wp:docPr id="61518272" name="Rectangle 1"/>
                <wp:cNvGraphicFramePr/>
                <a:graphic xmlns:a="http://schemas.openxmlformats.org/drawingml/2006/main">
                  <a:graphicData uri="http://schemas.microsoft.com/office/word/2010/wordprocessingShape">
                    <wps:wsp>
                      <wps:cNvSpPr/>
                      <wps:spPr>
                        <a:xfrm>
                          <a:off x="0" y="0"/>
                          <a:ext cx="216535" cy="2032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26440" id="Rectangle 1" o:spid="_x0000_s1026" style="position:absolute;margin-left:190pt;margin-top:.45pt;width:17.05pt;height: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" fillcolor="white [3201]" strokecolor="black [3200]" strokeweight="1pt"/>
            </w:pict>
          </mc:Fallback>
        </mc:AlternateContent>
      </w:r>
      <w:r w:rsidRPr="008308B4">
        <w:rPr>
          <w:rFonts w:ascii="Times New Roman" w:hAnsi="Times New Roman" w:cs="Times New Roman"/>
          <w:sz w:val="24"/>
          <w:szCs w:val="24"/>
        </w:rPr>
        <w:t>S1</w:t>
      </w:r>
    </w:p>
    <w:p w14:paraId="7D606993" w14:textId="77777777" w:rsidR="008364BD" w:rsidRPr="008308B4" w:rsidRDefault="008364BD" w:rsidP="008364BD">
      <w:pPr>
        <w:pStyle w:val="ListParagraph"/>
        <w:spacing w:line="480" w:lineRule="auto"/>
        <w:ind w:left="4320"/>
        <w:jc w:val="both"/>
        <w:rPr>
          <w:rFonts w:ascii="Times New Roman" w:hAnsi="Times New Roman" w:cs="Times New Roman"/>
          <w:sz w:val="24"/>
          <w:szCs w:val="24"/>
        </w:rPr>
      </w:pPr>
      <w:r w:rsidRPr="008308B4">
        <w:rPr>
          <w:rFonts w:ascii="Times New Roman" w:hAnsi="Times New Roman" w:cs="Times New Roman"/>
          <w:sz w:val="24"/>
          <w:szCs w:val="24"/>
        </w:rPr>
        <mc:AlternateContent>
          <mc:Choice Requires="wps">
            <w:drawing>
              <wp:anchor distT="0" distB="0" distL="114300" distR="114300" simplePos="0" relativeHeight="251698176" behindDoc="0" locked="0" layoutInCell="1" allowOverlap="1" wp14:anchorId="7D8FF41D" wp14:editId="1694F7A5">
                <wp:simplePos x="0" y="0"/>
                <wp:positionH relativeFrom="column">
                  <wp:posOffset>2413000</wp:posOffset>
                </wp:positionH>
                <wp:positionV relativeFrom="paragraph">
                  <wp:posOffset>5715</wp:posOffset>
                </wp:positionV>
                <wp:extent cx="216535" cy="203200"/>
                <wp:effectExtent l="0" t="0" r="12065" b="25400"/>
                <wp:wrapNone/>
                <wp:docPr id="1739280417" name="Rectangle 1"/>
                <wp:cNvGraphicFramePr/>
                <a:graphic xmlns:a="http://schemas.openxmlformats.org/drawingml/2006/main">
                  <a:graphicData uri="http://schemas.microsoft.com/office/word/2010/wordprocessingShape">
                    <wps:wsp>
                      <wps:cNvSpPr/>
                      <wps:spPr>
                        <a:xfrm>
                          <a:off x="0" y="0"/>
                          <a:ext cx="216535" cy="2032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4AC67" id="Rectangle 1" o:spid="_x0000_s1026" style="position:absolute;margin-left:190pt;margin-top:.45pt;width:17.05pt;height: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" fillcolor="white [3201]" strokecolor="black [3200]" strokeweight="1pt"/>
            </w:pict>
          </mc:Fallback>
        </mc:AlternateContent>
      </w:r>
      <w:r w:rsidRPr="008308B4">
        <w:rPr>
          <w:rFonts w:ascii="Times New Roman" w:hAnsi="Times New Roman" w:cs="Times New Roman"/>
          <w:sz w:val="24"/>
          <w:szCs w:val="24"/>
        </w:rPr>
        <w:t>S2/S3</w:t>
      </w:r>
    </w:p>
    <w:p w14:paraId="76BF1749" w14:textId="77777777" w:rsidR="008364BD" w:rsidRPr="008308B4" w:rsidRDefault="008364BD" w:rsidP="008364BD">
      <w:pPr>
        <w:pStyle w:val="ListParagraph"/>
        <w:spacing w:line="480" w:lineRule="auto"/>
        <w:ind w:left="4320"/>
        <w:jc w:val="both"/>
        <w:rPr>
          <w:rFonts w:ascii="Times New Roman" w:hAnsi="Times New Roman" w:cs="Times New Roman"/>
          <w:sz w:val="24"/>
          <w:szCs w:val="24"/>
        </w:rPr>
      </w:pPr>
    </w:p>
    <w:p w14:paraId="1BED3CE3" w14:textId="77777777" w:rsidR="008364BD" w:rsidRPr="008308B4" w:rsidRDefault="008364BD">
      <w:pPr>
        <w:pStyle w:val="ListParagraph"/>
        <w:numPr>
          <w:ilvl w:val="0"/>
          <w:numId w:val="43"/>
        </w:numPr>
        <w:spacing w:line="480" w:lineRule="auto"/>
        <w:jc w:val="both"/>
        <w:rPr>
          <w:rFonts w:ascii="Times New Roman" w:hAnsi="Times New Roman" w:cs="Times New Roman"/>
          <w:sz w:val="24"/>
          <w:szCs w:val="24"/>
        </w:rPr>
      </w:pPr>
      <w:r w:rsidRPr="008308B4">
        <w:rPr>
          <w:rFonts w:ascii="Times New Roman" w:hAnsi="Times New Roman" w:cs="Times New Roman"/>
          <w:sz w:val="24"/>
          <w:szCs w:val="24"/>
        </w:rPr>
        <mc:AlternateContent>
          <mc:Choice Requires="wps">
            <w:drawing>
              <wp:anchor distT="0" distB="0" distL="114300" distR="114300" simplePos="0" relativeHeight="251699200" behindDoc="0" locked="0" layoutInCell="1" allowOverlap="1" wp14:anchorId="6BED3933" wp14:editId="06B84594">
                <wp:simplePos x="0" y="0"/>
                <wp:positionH relativeFrom="column">
                  <wp:posOffset>2416810</wp:posOffset>
                </wp:positionH>
                <wp:positionV relativeFrom="paragraph">
                  <wp:posOffset>1905</wp:posOffset>
                </wp:positionV>
                <wp:extent cx="216535" cy="203200"/>
                <wp:effectExtent l="0" t="0" r="12065" b="25400"/>
                <wp:wrapNone/>
                <wp:docPr id="2084051322" name="Rectangle 1"/>
                <wp:cNvGraphicFramePr/>
                <a:graphic xmlns:a="http://schemas.openxmlformats.org/drawingml/2006/main">
                  <a:graphicData uri="http://schemas.microsoft.com/office/word/2010/wordprocessingShape">
                    <wps:wsp>
                      <wps:cNvSpPr/>
                      <wps:spPr>
                        <a:xfrm>
                          <a:off x="0" y="0"/>
                          <a:ext cx="216535" cy="2032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0BAEE" id="Rectangle 1" o:spid="_x0000_s1026" style="position:absolute;margin-left:190.3pt;margin-top:.15pt;width:17.05pt;height: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" fillcolor="white [3201]" strokecolor="black [3200]" strokeweight="1pt"/>
            </w:pict>
          </mc:Fallback>
        </mc:AlternateContent>
      </w:r>
      <w:r w:rsidRPr="008308B4">
        <w:rPr>
          <w:rFonts w:ascii="Times New Roman" w:hAnsi="Times New Roman" w:cs="Times New Roman"/>
          <w:sz w:val="24"/>
          <w:szCs w:val="24"/>
        </w:rPr>
        <w:t>Lama Bekerja</w:t>
      </w:r>
      <w:r w:rsidRPr="008308B4">
        <w:rPr>
          <w:rFonts w:ascii="Times New Roman" w:hAnsi="Times New Roman" w:cs="Times New Roman"/>
          <w:sz w:val="24"/>
          <w:szCs w:val="24"/>
        </w:rPr>
        <w:tab/>
      </w:r>
      <w:r w:rsidRPr="008308B4">
        <w:rPr>
          <w:rFonts w:ascii="Times New Roman" w:hAnsi="Times New Roman" w:cs="Times New Roman"/>
          <w:sz w:val="24"/>
          <w:szCs w:val="24"/>
        </w:rPr>
        <w:tab/>
        <w:t>:</w:t>
      </w:r>
      <w:r w:rsidRPr="008308B4">
        <w:rPr>
          <w:rFonts w:ascii="Times New Roman" w:hAnsi="Times New Roman" w:cs="Times New Roman"/>
          <w:sz w:val="24"/>
          <w:szCs w:val="24"/>
        </w:rPr>
        <w:tab/>
        <w:t>1 – 5 Tahun</w:t>
      </w:r>
    </w:p>
    <w:p w14:paraId="7745A38F" w14:textId="77777777" w:rsidR="008364BD" w:rsidRPr="008308B4" w:rsidRDefault="008364BD" w:rsidP="008364BD">
      <w:pPr>
        <w:pStyle w:val="ListParagraph"/>
        <w:spacing w:line="480" w:lineRule="auto"/>
        <w:ind w:left="4320"/>
        <w:jc w:val="both"/>
        <w:rPr>
          <w:rFonts w:ascii="Times New Roman" w:hAnsi="Times New Roman" w:cs="Times New Roman"/>
          <w:sz w:val="24"/>
          <w:szCs w:val="24"/>
        </w:rPr>
      </w:pPr>
      <w:r w:rsidRPr="008308B4">
        <w:rPr>
          <w:rFonts w:ascii="Times New Roman" w:hAnsi="Times New Roman" w:cs="Times New Roman"/>
          <w:sz w:val="24"/>
          <w:szCs w:val="24"/>
        </w:rPr>
        <mc:AlternateContent>
          <mc:Choice Requires="wps">
            <w:drawing>
              <wp:anchor distT="0" distB="0" distL="114300" distR="114300" simplePos="0" relativeHeight="251700224" behindDoc="0" locked="0" layoutInCell="1" allowOverlap="1" wp14:anchorId="6651EF8B" wp14:editId="705F8AD9">
                <wp:simplePos x="0" y="0"/>
                <wp:positionH relativeFrom="column">
                  <wp:posOffset>2420620</wp:posOffset>
                </wp:positionH>
                <wp:positionV relativeFrom="paragraph">
                  <wp:posOffset>1905</wp:posOffset>
                </wp:positionV>
                <wp:extent cx="216535" cy="203200"/>
                <wp:effectExtent l="0" t="0" r="12065" b="25400"/>
                <wp:wrapNone/>
                <wp:docPr id="1117718787" name="Rectangle 1"/>
                <wp:cNvGraphicFramePr/>
                <a:graphic xmlns:a="http://schemas.openxmlformats.org/drawingml/2006/main">
                  <a:graphicData uri="http://schemas.microsoft.com/office/word/2010/wordprocessingShape">
                    <wps:wsp>
                      <wps:cNvSpPr/>
                      <wps:spPr>
                        <a:xfrm>
                          <a:off x="0" y="0"/>
                          <a:ext cx="216535" cy="2032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59340" id="Rectangle 1" o:spid="_x0000_s1026" style="position:absolute;margin-left:190.6pt;margin-top:.15pt;width:17.05pt;height: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" fillcolor="white [3201]" strokecolor="black [3200]" strokeweight="1pt"/>
            </w:pict>
          </mc:Fallback>
        </mc:AlternateContent>
      </w:r>
      <w:r w:rsidRPr="008308B4">
        <w:rPr>
          <w:rFonts w:ascii="Times New Roman" w:hAnsi="Times New Roman" w:cs="Times New Roman"/>
          <w:sz w:val="24"/>
          <w:szCs w:val="24"/>
        </w:rPr>
        <w:t>6 – 10 Tahun</w:t>
      </w:r>
    </w:p>
    <w:p w14:paraId="45A08FA6" w14:textId="77777777" w:rsidR="008364BD" w:rsidRPr="008308B4" w:rsidRDefault="008364BD" w:rsidP="008364BD">
      <w:pPr>
        <w:pStyle w:val="ListParagraph"/>
        <w:spacing w:line="480" w:lineRule="auto"/>
        <w:ind w:left="4320"/>
        <w:jc w:val="both"/>
        <w:rPr>
          <w:rFonts w:ascii="Times New Roman" w:hAnsi="Times New Roman" w:cs="Times New Roman"/>
          <w:sz w:val="24"/>
          <w:szCs w:val="24"/>
        </w:rPr>
      </w:pPr>
      <w:r w:rsidRPr="008308B4">
        <w:rPr>
          <w:rFonts w:ascii="Times New Roman" w:hAnsi="Times New Roman" w:cs="Times New Roman"/>
          <w:sz w:val="24"/>
          <w:szCs w:val="24"/>
        </w:rPr>
        <mc:AlternateContent>
          <mc:Choice Requires="wps">
            <w:drawing>
              <wp:anchor distT="0" distB="0" distL="114300" distR="114300" simplePos="0" relativeHeight="251701248" behindDoc="0" locked="0" layoutInCell="1" allowOverlap="1" wp14:anchorId="1C5EA17E" wp14:editId="75661F95">
                <wp:simplePos x="0" y="0"/>
                <wp:positionH relativeFrom="column">
                  <wp:posOffset>2424430</wp:posOffset>
                </wp:positionH>
                <wp:positionV relativeFrom="paragraph">
                  <wp:posOffset>1905</wp:posOffset>
                </wp:positionV>
                <wp:extent cx="216535" cy="203200"/>
                <wp:effectExtent l="0" t="0" r="12065" b="25400"/>
                <wp:wrapNone/>
                <wp:docPr id="519818673" name="Rectangle 1"/>
                <wp:cNvGraphicFramePr/>
                <a:graphic xmlns:a="http://schemas.openxmlformats.org/drawingml/2006/main">
                  <a:graphicData uri="http://schemas.microsoft.com/office/word/2010/wordprocessingShape">
                    <wps:wsp>
                      <wps:cNvSpPr/>
                      <wps:spPr>
                        <a:xfrm>
                          <a:off x="0" y="0"/>
                          <a:ext cx="216535" cy="2032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AB28E" id="Rectangle 1" o:spid="_x0000_s1026" style="position:absolute;margin-left:190.9pt;margin-top:.15pt;width:17.05pt;height: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" fillcolor="white [3201]" strokecolor="black [3200]" strokeweight="1pt"/>
            </w:pict>
          </mc:Fallback>
        </mc:AlternateContent>
      </w:r>
      <w:r w:rsidRPr="008308B4">
        <w:rPr>
          <w:rFonts w:ascii="Times New Roman" w:hAnsi="Times New Roman" w:cs="Times New Roman"/>
          <w:sz w:val="24"/>
          <w:szCs w:val="24"/>
        </w:rPr>
        <w:t>&gt; 11 Tahun</w:t>
      </w:r>
    </w:p>
    <w:p w14:paraId="3BB39FF5" w14:textId="77777777" w:rsidR="008364BD" w:rsidRPr="008308B4" w:rsidRDefault="008364BD" w:rsidP="008364BD">
      <w:pPr>
        <w:spacing w:line="360" w:lineRule="auto"/>
        <w:jc w:val="both"/>
        <w:rPr>
          <w:rFonts w:ascii="Times New Roman" w:hAnsi="Times New Roman" w:cs="Times New Roman"/>
          <w:sz w:val="24"/>
          <w:szCs w:val="24"/>
        </w:rPr>
      </w:pPr>
      <w:r w:rsidRPr="008308B4">
        <w:rPr>
          <w:rFonts w:ascii="Times New Roman" w:hAnsi="Times New Roman" w:cs="Times New Roman"/>
          <w:sz w:val="24"/>
          <w:szCs w:val="24"/>
        </w:rPr>
        <w:tab/>
      </w:r>
    </w:p>
    <w:p w14:paraId="750C4CDF" w14:textId="77777777" w:rsidR="008364BD" w:rsidRPr="008308B4" w:rsidRDefault="008364BD" w:rsidP="008364BD">
      <w:pPr>
        <w:spacing w:line="360" w:lineRule="auto"/>
        <w:ind w:firstLine="720"/>
        <w:jc w:val="both"/>
        <w:rPr>
          <w:rFonts w:ascii="Times New Roman" w:hAnsi="Times New Roman" w:cs="Times New Roman"/>
          <w:sz w:val="24"/>
          <w:szCs w:val="24"/>
        </w:rPr>
      </w:pPr>
      <w:r w:rsidRPr="008308B4">
        <w:rPr>
          <w:rFonts w:ascii="Times New Roman" w:hAnsi="Times New Roman" w:cs="Times New Roman"/>
          <w:sz w:val="24"/>
          <w:szCs w:val="24"/>
        </w:rPr>
        <w:t>Berilah tanda centang (</w:t>
      </w:r>
      <w:r w:rsidRPr="008308B4">
        <w:rPr>
          <w:rFonts w:ascii="Centaur" w:hAnsi="Centaur" w:cs="Times New Roman"/>
          <w:sz w:val="24"/>
          <w:szCs w:val="24"/>
        </w:rPr>
        <w:t xml:space="preserve"> √  </w:t>
      </w:r>
      <w:r w:rsidRPr="008308B4">
        <w:rPr>
          <w:rFonts w:ascii="Times New Roman" w:hAnsi="Times New Roman" w:cs="Times New Roman"/>
          <w:sz w:val="24"/>
          <w:szCs w:val="24"/>
        </w:rPr>
        <w:t>) pada jawaban yang sesuai dengan Bapak/Ibu/Saudara/i</w:t>
      </w:r>
    </w:p>
    <w:p w14:paraId="73EE032A" w14:textId="77777777" w:rsidR="008364BD" w:rsidRPr="008308B4" w:rsidRDefault="008364BD" w:rsidP="008364BD">
      <w:pPr>
        <w:spacing w:line="360" w:lineRule="auto"/>
        <w:jc w:val="both"/>
        <w:rPr>
          <w:rFonts w:ascii="Times New Roman" w:hAnsi="Times New Roman" w:cs="Times New Roman"/>
          <w:sz w:val="24"/>
          <w:szCs w:val="24"/>
        </w:rPr>
      </w:pPr>
    </w:p>
    <w:p w14:paraId="0CFC61B7" w14:textId="77777777" w:rsidR="008364BD" w:rsidRPr="008308B4" w:rsidRDefault="008364BD">
      <w:pPr>
        <w:pStyle w:val="ListParagraph"/>
        <w:numPr>
          <w:ilvl w:val="0"/>
          <w:numId w:val="42"/>
        </w:numPr>
        <w:spacing w:line="480" w:lineRule="auto"/>
        <w:jc w:val="both"/>
        <w:rPr>
          <w:rFonts w:ascii="Times New Roman" w:hAnsi="Times New Roman" w:cs="Times New Roman"/>
          <w:b/>
          <w:bCs/>
          <w:sz w:val="24"/>
          <w:szCs w:val="24"/>
        </w:rPr>
      </w:pPr>
      <w:r w:rsidRPr="008308B4">
        <w:rPr>
          <w:rFonts w:ascii="Times New Roman" w:hAnsi="Times New Roman" w:cs="Times New Roman"/>
          <w:b/>
          <w:bCs/>
          <w:sz w:val="24"/>
          <w:szCs w:val="24"/>
        </w:rPr>
        <w:t>Petunjuk Pengisian</w:t>
      </w:r>
    </w:p>
    <w:p w14:paraId="493D5BE8" w14:textId="77777777" w:rsidR="008364BD" w:rsidRPr="008308B4" w:rsidRDefault="008364BD">
      <w:pPr>
        <w:pStyle w:val="ListParagraph"/>
        <w:numPr>
          <w:ilvl w:val="0"/>
          <w:numId w:val="44"/>
        </w:numPr>
        <w:spacing w:line="360" w:lineRule="auto"/>
        <w:jc w:val="both"/>
        <w:rPr>
          <w:rFonts w:ascii="Times New Roman" w:hAnsi="Times New Roman" w:cs="Times New Roman"/>
          <w:sz w:val="24"/>
          <w:szCs w:val="24"/>
        </w:rPr>
      </w:pPr>
      <w:r w:rsidRPr="008308B4">
        <w:rPr>
          <w:rFonts w:ascii="Times New Roman" w:hAnsi="Times New Roman" w:cs="Times New Roman"/>
          <w:sz w:val="24"/>
          <w:szCs w:val="24"/>
        </w:rPr>
        <w:t>Kuesioner ditunjukan untuk seluruh karyawan BPR Syariah Bina Finansia Semarang.</w:t>
      </w:r>
    </w:p>
    <w:p w14:paraId="51FBB67C" w14:textId="77777777" w:rsidR="008364BD" w:rsidRPr="008308B4" w:rsidRDefault="008364BD">
      <w:pPr>
        <w:pStyle w:val="ListParagraph"/>
        <w:numPr>
          <w:ilvl w:val="0"/>
          <w:numId w:val="44"/>
        </w:numPr>
        <w:spacing w:line="360" w:lineRule="auto"/>
        <w:jc w:val="both"/>
        <w:rPr>
          <w:rFonts w:ascii="Times New Roman" w:hAnsi="Times New Roman" w:cs="Times New Roman"/>
          <w:sz w:val="24"/>
          <w:szCs w:val="24"/>
        </w:rPr>
      </w:pPr>
      <w:r w:rsidRPr="008308B4">
        <w:rPr>
          <w:rFonts w:ascii="Times New Roman" w:hAnsi="Times New Roman" w:cs="Times New Roman"/>
          <w:sz w:val="24"/>
          <w:szCs w:val="24"/>
        </w:rPr>
        <w:t>Setiap pernyataan pilihlah salah satu jawaban yang paling sesuai dengan keadaan Bapak/Ibu/Saudara/i, lalu berikanlah tanda centang (</w:t>
      </w:r>
      <w:r w:rsidRPr="008308B4">
        <w:rPr>
          <w:rFonts w:ascii="Centaur" w:hAnsi="Centaur" w:cs="Times New Roman"/>
          <w:sz w:val="24"/>
          <w:szCs w:val="24"/>
        </w:rPr>
        <w:t xml:space="preserve"> √  </w:t>
      </w:r>
      <w:r w:rsidRPr="008308B4">
        <w:rPr>
          <w:rFonts w:ascii="Times New Roman" w:hAnsi="Times New Roman" w:cs="Times New Roman"/>
          <w:sz w:val="24"/>
          <w:szCs w:val="24"/>
        </w:rPr>
        <w:t>) pada kolom yang tersedia.</w:t>
      </w:r>
    </w:p>
    <w:p w14:paraId="40949FC5" w14:textId="77777777" w:rsidR="008364BD" w:rsidRPr="008308B4" w:rsidRDefault="008364BD">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Pada setiap pernyataan telah disediakan 5 poin skala likert dengan keterangan dibawah ini</w:t>
      </w:r>
      <w:r w:rsidRPr="008308B4">
        <w:rPr>
          <w:rFonts w:ascii="Times New Roman" w:hAnsi="Times New Roman" w:cs="Times New Roman"/>
          <w:sz w:val="24"/>
          <w:szCs w:val="24"/>
        </w:rPr>
        <w:t xml:space="preserve"> :</w:t>
      </w:r>
    </w:p>
    <w:tbl>
      <w:tblPr>
        <w:tblStyle w:val="TableGrid"/>
        <w:tblW w:w="3971" w:type="dxa"/>
        <w:tblInd w:w="2687" w:type="dxa"/>
        <w:tblLook w:val="04A0" w:firstRow="1" w:lastRow="0" w:firstColumn="1" w:lastColumn="0" w:noHBand="0" w:noVBand="1"/>
      </w:tblPr>
      <w:tblGrid>
        <w:gridCol w:w="763"/>
        <w:gridCol w:w="2364"/>
        <w:gridCol w:w="844"/>
      </w:tblGrid>
      <w:tr w:rsidR="008364BD" w14:paraId="7A7EAA01" w14:textId="77777777" w:rsidTr="006F0A68">
        <w:trPr>
          <w:trHeight w:val="575"/>
        </w:trPr>
        <w:tc>
          <w:tcPr>
            <w:tcW w:w="710" w:type="dxa"/>
            <w:vAlign w:val="center"/>
          </w:tcPr>
          <w:p w14:paraId="20C2118C" w14:textId="77777777" w:rsidR="008364BD" w:rsidRPr="000144A2" w:rsidRDefault="008364BD" w:rsidP="006F0A68">
            <w:pPr>
              <w:pStyle w:val="ListParagraph"/>
              <w:spacing w:line="360" w:lineRule="auto"/>
              <w:ind w:left="0"/>
              <w:jc w:val="center"/>
              <w:rPr>
                <w:rFonts w:ascii="Times New Roman" w:hAnsi="Times New Roman" w:cs="Times New Roman"/>
                <w:b/>
                <w:bCs/>
                <w:sz w:val="24"/>
                <w:szCs w:val="24"/>
                <w:lang w:val="en-US"/>
              </w:rPr>
            </w:pPr>
            <w:r w:rsidRPr="000144A2">
              <w:rPr>
                <w:rFonts w:ascii="Times New Roman" w:hAnsi="Times New Roman" w:cs="Times New Roman"/>
                <w:b/>
                <w:bCs/>
                <w:sz w:val="24"/>
                <w:szCs w:val="24"/>
                <w:lang w:val="en-US"/>
              </w:rPr>
              <w:t>Kode</w:t>
            </w:r>
          </w:p>
        </w:tc>
        <w:tc>
          <w:tcPr>
            <w:tcW w:w="2410" w:type="dxa"/>
            <w:vAlign w:val="center"/>
          </w:tcPr>
          <w:p w14:paraId="5027FE8D" w14:textId="77777777" w:rsidR="008364BD" w:rsidRPr="000144A2" w:rsidRDefault="008364BD" w:rsidP="006F0A68">
            <w:pPr>
              <w:pStyle w:val="ListParagraph"/>
              <w:spacing w:line="360" w:lineRule="auto"/>
              <w:ind w:left="0"/>
              <w:jc w:val="center"/>
              <w:rPr>
                <w:rFonts w:ascii="Times New Roman" w:hAnsi="Times New Roman" w:cs="Times New Roman"/>
                <w:b/>
                <w:bCs/>
                <w:sz w:val="24"/>
                <w:szCs w:val="24"/>
                <w:lang w:val="en-US"/>
              </w:rPr>
            </w:pPr>
            <w:r w:rsidRPr="000144A2">
              <w:rPr>
                <w:rFonts w:ascii="Times New Roman" w:hAnsi="Times New Roman" w:cs="Times New Roman"/>
                <w:b/>
                <w:bCs/>
                <w:sz w:val="24"/>
                <w:szCs w:val="24"/>
                <w:lang w:val="en-US"/>
              </w:rPr>
              <w:t>Keterangan</w:t>
            </w:r>
          </w:p>
        </w:tc>
        <w:tc>
          <w:tcPr>
            <w:tcW w:w="851" w:type="dxa"/>
            <w:vAlign w:val="center"/>
          </w:tcPr>
          <w:p w14:paraId="295D4722" w14:textId="77777777" w:rsidR="008364BD" w:rsidRPr="000144A2" w:rsidRDefault="008364BD" w:rsidP="006F0A68">
            <w:pPr>
              <w:pStyle w:val="ListParagraph"/>
              <w:spacing w:line="360" w:lineRule="auto"/>
              <w:ind w:left="0"/>
              <w:jc w:val="center"/>
              <w:rPr>
                <w:rFonts w:ascii="Times New Roman" w:hAnsi="Times New Roman" w:cs="Times New Roman"/>
                <w:b/>
                <w:bCs/>
                <w:sz w:val="24"/>
                <w:szCs w:val="24"/>
                <w:lang w:val="en-US"/>
              </w:rPr>
            </w:pPr>
            <w:r w:rsidRPr="000144A2">
              <w:rPr>
                <w:rFonts w:ascii="Times New Roman" w:hAnsi="Times New Roman" w:cs="Times New Roman"/>
                <w:b/>
                <w:bCs/>
                <w:sz w:val="24"/>
                <w:szCs w:val="24"/>
                <w:lang w:val="en-US"/>
              </w:rPr>
              <w:t>Skor</w:t>
            </w:r>
          </w:p>
        </w:tc>
      </w:tr>
      <w:tr w:rsidR="008364BD" w14:paraId="3240F02C" w14:textId="77777777" w:rsidTr="006F0A68">
        <w:tc>
          <w:tcPr>
            <w:tcW w:w="710" w:type="dxa"/>
          </w:tcPr>
          <w:p w14:paraId="684CF394" w14:textId="77777777" w:rsidR="008364BD" w:rsidRDefault="008364BD" w:rsidP="006F0A6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STS</w:t>
            </w:r>
          </w:p>
        </w:tc>
        <w:tc>
          <w:tcPr>
            <w:tcW w:w="2410" w:type="dxa"/>
            <w:vAlign w:val="center"/>
          </w:tcPr>
          <w:p w14:paraId="6B29617C" w14:textId="77777777" w:rsidR="008364BD" w:rsidRDefault="008364BD" w:rsidP="006F0A6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Sangat Tidak Setuju </w:t>
            </w:r>
          </w:p>
        </w:tc>
        <w:tc>
          <w:tcPr>
            <w:tcW w:w="851" w:type="dxa"/>
          </w:tcPr>
          <w:p w14:paraId="2D8DC164" w14:textId="77777777" w:rsidR="008364BD" w:rsidRDefault="008364BD" w:rsidP="006F0A6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8364BD" w14:paraId="42EF896E" w14:textId="77777777" w:rsidTr="006F0A68">
        <w:tc>
          <w:tcPr>
            <w:tcW w:w="710" w:type="dxa"/>
          </w:tcPr>
          <w:p w14:paraId="004A8F78" w14:textId="77777777" w:rsidR="008364BD" w:rsidRDefault="008364BD" w:rsidP="006F0A6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TS</w:t>
            </w:r>
          </w:p>
        </w:tc>
        <w:tc>
          <w:tcPr>
            <w:tcW w:w="2410" w:type="dxa"/>
            <w:vAlign w:val="center"/>
          </w:tcPr>
          <w:p w14:paraId="476EAD02" w14:textId="77777777" w:rsidR="008364BD" w:rsidRDefault="008364BD" w:rsidP="006F0A6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Tidak Setuju </w:t>
            </w:r>
          </w:p>
        </w:tc>
        <w:tc>
          <w:tcPr>
            <w:tcW w:w="851" w:type="dxa"/>
          </w:tcPr>
          <w:p w14:paraId="7BF00B54" w14:textId="77777777" w:rsidR="008364BD" w:rsidRDefault="008364BD" w:rsidP="006F0A6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8364BD" w14:paraId="4272A96C" w14:textId="77777777" w:rsidTr="006F0A68">
        <w:tc>
          <w:tcPr>
            <w:tcW w:w="710" w:type="dxa"/>
          </w:tcPr>
          <w:p w14:paraId="7A781ACC" w14:textId="77777777" w:rsidR="008364BD" w:rsidRDefault="008364BD" w:rsidP="006F0A6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w:t>
            </w:r>
          </w:p>
        </w:tc>
        <w:tc>
          <w:tcPr>
            <w:tcW w:w="2410" w:type="dxa"/>
            <w:vAlign w:val="center"/>
          </w:tcPr>
          <w:p w14:paraId="6CA8FC24" w14:textId="77777777" w:rsidR="008364BD" w:rsidRDefault="008364BD" w:rsidP="006F0A6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Netral</w:t>
            </w:r>
          </w:p>
        </w:tc>
        <w:tc>
          <w:tcPr>
            <w:tcW w:w="851" w:type="dxa"/>
          </w:tcPr>
          <w:p w14:paraId="29DDF0FB" w14:textId="77777777" w:rsidR="008364BD" w:rsidRDefault="008364BD" w:rsidP="006F0A6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8364BD" w14:paraId="48FD0067" w14:textId="77777777" w:rsidTr="006F0A68">
        <w:tc>
          <w:tcPr>
            <w:tcW w:w="710" w:type="dxa"/>
          </w:tcPr>
          <w:p w14:paraId="43DA5EB7" w14:textId="77777777" w:rsidR="008364BD" w:rsidRDefault="008364BD" w:rsidP="006F0A6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w:t>
            </w:r>
          </w:p>
        </w:tc>
        <w:tc>
          <w:tcPr>
            <w:tcW w:w="2410" w:type="dxa"/>
            <w:vAlign w:val="center"/>
          </w:tcPr>
          <w:p w14:paraId="2B705B16" w14:textId="77777777" w:rsidR="008364BD" w:rsidRDefault="008364BD" w:rsidP="006F0A6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Setuju </w:t>
            </w:r>
          </w:p>
        </w:tc>
        <w:tc>
          <w:tcPr>
            <w:tcW w:w="851" w:type="dxa"/>
          </w:tcPr>
          <w:p w14:paraId="10633536" w14:textId="77777777" w:rsidR="008364BD" w:rsidRDefault="008364BD" w:rsidP="006F0A6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8364BD" w14:paraId="4BC598BA" w14:textId="77777777" w:rsidTr="006F0A68">
        <w:tc>
          <w:tcPr>
            <w:tcW w:w="710" w:type="dxa"/>
          </w:tcPr>
          <w:p w14:paraId="2D055A91" w14:textId="77777777" w:rsidR="008364BD" w:rsidRDefault="008364BD" w:rsidP="006F0A6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SS</w:t>
            </w:r>
          </w:p>
        </w:tc>
        <w:tc>
          <w:tcPr>
            <w:tcW w:w="2410" w:type="dxa"/>
            <w:vAlign w:val="center"/>
          </w:tcPr>
          <w:p w14:paraId="41703CC6" w14:textId="77777777" w:rsidR="008364BD" w:rsidRDefault="008364BD" w:rsidP="006F0A6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Sangat Setuju </w:t>
            </w:r>
          </w:p>
        </w:tc>
        <w:tc>
          <w:tcPr>
            <w:tcW w:w="851" w:type="dxa"/>
          </w:tcPr>
          <w:p w14:paraId="09D85871" w14:textId="77777777" w:rsidR="008364BD" w:rsidRDefault="008364BD" w:rsidP="006F0A6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bl>
    <w:p w14:paraId="768101D1" w14:textId="77777777" w:rsidR="008364BD" w:rsidRPr="008308B4" w:rsidRDefault="008364BD" w:rsidP="008364BD">
      <w:pPr>
        <w:pStyle w:val="ListParagraph"/>
        <w:spacing w:line="360" w:lineRule="auto"/>
        <w:ind w:left="1080"/>
        <w:jc w:val="both"/>
        <w:rPr>
          <w:rFonts w:ascii="Times New Roman" w:hAnsi="Times New Roman" w:cs="Times New Roman"/>
          <w:sz w:val="24"/>
          <w:szCs w:val="24"/>
        </w:rPr>
      </w:pPr>
    </w:p>
    <w:p w14:paraId="4E2F9E7E" w14:textId="77777777" w:rsidR="008364BD" w:rsidRDefault="008364BD">
      <w:pPr>
        <w:pStyle w:val="ListParagraph"/>
        <w:numPr>
          <w:ilvl w:val="0"/>
          <w:numId w:val="44"/>
        </w:numPr>
        <w:spacing w:line="360" w:lineRule="auto"/>
        <w:jc w:val="both"/>
        <w:rPr>
          <w:rFonts w:ascii="Times New Roman" w:hAnsi="Times New Roman" w:cs="Times New Roman"/>
          <w:sz w:val="24"/>
          <w:szCs w:val="24"/>
        </w:rPr>
      </w:pPr>
      <w:r w:rsidRPr="008308B4">
        <w:rPr>
          <w:rFonts w:ascii="Times New Roman" w:hAnsi="Times New Roman" w:cs="Times New Roman"/>
          <w:sz w:val="24"/>
          <w:szCs w:val="24"/>
        </w:rPr>
        <w:t>Mohon untuk setiap per</w:t>
      </w:r>
      <w:r>
        <w:rPr>
          <w:rFonts w:ascii="Times New Roman" w:hAnsi="Times New Roman" w:cs="Times New Roman"/>
          <w:sz w:val="24"/>
          <w:szCs w:val="24"/>
        </w:rPr>
        <w:t>nyataan</w:t>
      </w:r>
      <w:r w:rsidRPr="008308B4">
        <w:rPr>
          <w:rFonts w:ascii="Times New Roman" w:hAnsi="Times New Roman" w:cs="Times New Roman"/>
          <w:sz w:val="24"/>
          <w:szCs w:val="24"/>
        </w:rPr>
        <w:t xml:space="preserve"> dapat di isi seluruhnya.</w:t>
      </w:r>
    </w:p>
    <w:p w14:paraId="13E03373" w14:textId="77777777" w:rsidR="008364BD" w:rsidRDefault="008364BD" w:rsidP="008364BD">
      <w:pPr>
        <w:pStyle w:val="ListParagraph"/>
        <w:spacing w:line="360" w:lineRule="auto"/>
        <w:ind w:left="1080"/>
        <w:jc w:val="both"/>
        <w:rPr>
          <w:rFonts w:ascii="Times New Roman" w:hAnsi="Times New Roman" w:cs="Times New Roman"/>
          <w:sz w:val="24"/>
          <w:szCs w:val="24"/>
        </w:rPr>
      </w:pPr>
    </w:p>
    <w:p w14:paraId="1B2276EE" w14:textId="77777777" w:rsidR="008364BD" w:rsidRDefault="008364BD" w:rsidP="008364BD">
      <w:pPr>
        <w:pStyle w:val="ListParagraph"/>
        <w:spacing w:line="360" w:lineRule="auto"/>
        <w:ind w:left="1080"/>
        <w:jc w:val="both"/>
        <w:rPr>
          <w:rFonts w:ascii="Times New Roman" w:hAnsi="Times New Roman" w:cs="Times New Roman"/>
          <w:sz w:val="24"/>
          <w:szCs w:val="24"/>
        </w:rPr>
      </w:pPr>
    </w:p>
    <w:p w14:paraId="14394C20" w14:textId="77777777" w:rsidR="008364BD" w:rsidRDefault="008364BD" w:rsidP="008364BD">
      <w:pPr>
        <w:spacing w:line="360" w:lineRule="auto"/>
        <w:jc w:val="center"/>
        <w:rPr>
          <w:rFonts w:ascii="Times New Roman" w:hAnsi="Times New Roman" w:cs="Times New Roman"/>
          <w:b/>
          <w:bCs/>
          <w:sz w:val="24"/>
          <w:szCs w:val="24"/>
        </w:rPr>
      </w:pPr>
      <w:r w:rsidRPr="001B39E2">
        <w:rPr>
          <w:rFonts w:ascii="Times New Roman" w:hAnsi="Times New Roman" w:cs="Times New Roman"/>
          <w:b/>
          <w:bCs/>
          <w:sz w:val="24"/>
          <w:szCs w:val="24"/>
        </w:rPr>
        <w:t>Kuesioner Penelitian</w:t>
      </w:r>
    </w:p>
    <w:p w14:paraId="752A1BEC" w14:textId="77777777" w:rsidR="008364BD" w:rsidRPr="001B39E2" w:rsidRDefault="008364BD" w:rsidP="008364BD">
      <w:pPr>
        <w:spacing w:line="360" w:lineRule="auto"/>
        <w:jc w:val="center"/>
        <w:rPr>
          <w:rFonts w:ascii="Times New Roman" w:hAnsi="Times New Roman" w:cs="Times New Roman"/>
          <w:b/>
          <w:bCs/>
          <w:sz w:val="24"/>
          <w:szCs w:val="24"/>
        </w:rPr>
      </w:pPr>
    </w:p>
    <w:p w14:paraId="6B7E24B1" w14:textId="77777777" w:rsidR="008364BD" w:rsidRPr="007B1C9E" w:rsidRDefault="008364BD">
      <w:pPr>
        <w:pStyle w:val="ListParagraph"/>
        <w:numPr>
          <w:ilvl w:val="0"/>
          <w:numId w:val="45"/>
        </w:numPr>
        <w:spacing w:line="360" w:lineRule="auto"/>
        <w:jc w:val="both"/>
        <w:rPr>
          <w:rFonts w:ascii="Times New Roman" w:hAnsi="Times New Roman" w:cs="Times New Roman"/>
          <w:b/>
          <w:bCs/>
          <w:sz w:val="24"/>
          <w:szCs w:val="24"/>
        </w:rPr>
      </w:pPr>
      <w:r w:rsidRPr="007B1C9E">
        <w:rPr>
          <w:rFonts w:ascii="Times New Roman" w:hAnsi="Times New Roman" w:cs="Times New Roman"/>
          <w:b/>
          <w:bCs/>
          <w:sz w:val="24"/>
          <w:szCs w:val="24"/>
        </w:rPr>
        <w:t>Variabel Kompensasi (X</w:t>
      </w:r>
      <w:r w:rsidRPr="007B1C9E">
        <w:rPr>
          <w:rFonts w:ascii="Times New Roman" w:hAnsi="Times New Roman" w:cs="Times New Roman"/>
          <w:b/>
          <w:bCs/>
          <w:sz w:val="24"/>
          <w:szCs w:val="24"/>
          <w:vertAlign w:val="subscript"/>
        </w:rPr>
        <w:t>1</w:t>
      </w:r>
      <w:r w:rsidRPr="007B1C9E">
        <w:rPr>
          <w:rFonts w:ascii="Times New Roman" w:hAnsi="Times New Roman" w:cs="Times New Roman"/>
          <w:b/>
          <w:bCs/>
          <w:sz w:val="24"/>
          <w:szCs w:val="24"/>
        </w:rPr>
        <w:t>)</w:t>
      </w:r>
    </w:p>
    <w:tbl>
      <w:tblPr>
        <w:tblStyle w:val="TableGrid"/>
        <w:tblW w:w="0" w:type="auto"/>
        <w:tblInd w:w="1070" w:type="dxa"/>
        <w:tblLook w:val="04A0" w:firstRow="1" w:lastRow="0" w:firstColumn="1" w:lastColumn="0" w:noHBand="0" w:noVBand="1"/>
      </w:tblPr>
      <w:tblGrid>
        <w:gridCol w:w="1619"/>
        <w:gridCol w:w="3260"/>
        <w:gridCol w:w="709"/>
        <w:gridCol w:w="567"/>
        <w:gridCol w:w="567"/>
        <w:gridCol w:w="567"/>
        <w:gridCol w:w="657"/>
      </w:tblGrid>
      <w:tr w:rsidR="008364BD" w14:paraId="54E1BE23" w14:textId="77777777" w:rsidTr="006F0A68">
        <w:trPr>
          <w:trHeight w:val="293"/>
        </w:trPr>
        <w:tc>
          <w:tcPr>
            <w:tcW w:w="1619" w:type="dxa"/>
            <w:vMerge w:val="restart"/>
            <w:vAlign w:val="center"/>
          </w:tcPr>
          <w:p w14:paraId="61529329"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3260" w:type="dxa"/>
            <w:vMerge w:val="restart"/>
            <w:vAlign w:val="center"/>
          </w:tcPr>
          <w:p w14:paraId="37E46549"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Pernyataan</w:t>
            </w:r>
          </w:p>
        </w:tc>
        <w:tc>
          <w:tcPr>
            <w:tcW w:w="3067" w:type="dxa"/>
            <w:gridSpan w:val="5"/>
            <w:vAlign w:val="center"/>
          </w:tcPr>
          <w:p w14:paraId="500E6FBE"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Tanggapan Responden</w:t>
            </w:r>
          </w:p>
        </w:tc>
      </w:tr>
      <w:tr w:rsidR="008364BD" w14:paraId="2CFB0FB5" w14:textId="77777777" w:rsidTr="006F0A68">
        <w:tc>
          <w:tcPr>
            <w:tcW w:w="1619" w:type="dxa"/>
            <w:vMerge/>
            <w:vAlign w:val="center"/>
          </w:tcPr>
          <w:p w14:paraId="7348370D"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p>
        </w:tc>
        <w:tc>
          <w:tcPr>
            <w:tcW w:w="3260" w:type="dxa"/>
            <w:vMerge/>
            <w:vAlign w:val="center"/>
          </w:tcPr>
          <w:p w14:paraId="3474F4F8"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p>
        </w:tc>
        <w:tc>
          <w:tcPr>
            <w:tcW w:w="709" w:type="dxa"/>
            <w:vAlign w:val="center"/>
          </w:tcPr>
          <w:p w14:paraId="05E6A2B1"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STS</w:t>
            </w:r>
          </w:p>
        </w:tc>
        <w:tc>
          <w:tcPr>
            <w:tcW w:w="567" w:type="dxa"/>
            <w:vAlign w:val="center"/>
          </w:tcPr>
          <w:p w14:paraId="7BFC168C"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TS</w:t>
            </w:r>
          </w:p>
        </w:tc>
        <w:tc>
          <w:tcPr>
            <w:tcW w:w="567" w:type="dxa"/>
            <w:vAlign w:val="center"/>
          </w:tcPr>
          <w:p w14:paraId="10F9E62F"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N</w:t>
            </w:r>
          </w:p>
        </w:tc>
        <w:tc>
          <w:tcPr>
            <w:tcW w:w="567" w:type="dxa"/>
            <w:vAlign w:val="center"/>
          </w:tcPr>
          <w:p w14:paraId="5E004D26"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S</w:t>
            </w:r>
          </w:p>
        </w:tc>
        <w:tc>
          <w:tcPr>
            <w:tcW w:w="657" w:type="dxa"/>
            <w:vAlign w:val="center"/>
          </w:tcPr>
          <w:p w14:paraId="4C9C8DDC"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SS</w:t>
            </w:r>
          </w:p>
        </w:tc>
      </w:tr>
      <w:tr w:rsidR="008364BD" w14:paraId="2BBF4FB8" w14:textId="77777777" w:rsidTr="006F0A68">
        <w:trPr>
          <w:trHeight w:val="838"/>
        </w:trPr>
        <w:tc>
          <w:tcPr>
            <w:tcW w:w="1619" w:type="dxa"/>
            <w:vMerge w:val="restart"/>
          </w:tcPr>
          <w:p w14:paraId="369663FA" w14:textId="77777777" w:rsidR="008364BD" w:rsidRPr="008E13CA" w:rsidRDefault="008364BD" w:rsidP="006F0A68">
            <w:pPr>
              <w:pStyle w:val="ListParagraph"/>
              <w:spacing w:line="360" w:lineRule="auto"/>
              <w:ind w:left="0"/>
              <w:rPr>
                <w:rFonts w:ascii="Times New Roman" w:hAnsi="Times New Roman" w:cs="Times New Roman"/>
                <w:b/>
                <w:bCs/>
                <w:sz w:val="24"/>
                <w:szCs w:val="24"/>
              </w:rPr>
            </w:pPr>
            <w:r w:rsidRPr="008E13CA">
              <w:rPr>
                <w:rFonts w:ascii="Times New Roman" w:hAnsi="Times New Roman" w:cs="Times New Roman"/>
                <w:b/>
                <w:bCs/>
                <w:sz w:val="24"/>
                <w:szCs w:val="24"/>
              </w:rPr>
              <w:t>Gaji</w:t>
            </w:r>
          </w:p>
        </w:tc>
        <w:tc>
          <w:tcPr>
            <w:tcW w:w="3260" w:type="dxa"/>
          </w:tcPr>
          <w:p w14:paraId="428643C3"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Pemberian gaji dari perusahaan selalu tepat waktu,</w:t>
            </w:r>
          </w:p>
        </w:tc>
        <w:tc>
          <w:tcPr>
            <w:tcW w:w="709" w:type="dxa"/>
          </w:tcPr>
          <w:p w14:paraId="33E276CB"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11F41341"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5B935F5B"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3FBE0F7C"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7964D153"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64BDCEF2" w14:textId="77777777" w:rsidTr="006F0A68">
        <w:trPr>
          <w:trHeight w:val="309"/>
        </w:trPr>
        <w:tc>
          <w:tcPr>
            <w:tcW w:w="1619" w:type="dxa"/>
            <w:vMerge/>
          </w:tcPr>
          <w:p w14:paraId="65621557" w14:textId="77777777" w:rsidR="008364BD" w:rsidRPr="008E13CA" w:rsidRDefault="008364BD" w:rsidP="006F0A68">
            <w:pPr>
              <w:pStyle w:val="ListParagraph"/>
              <w:spacing w:line="360" w:lineRule="auto"/>
              <w:ind w:left="0"/>
              <w:rPr>
                <w:rFonts w:ascii="Times New Roman" w:hAnsi="Times New Roman" w:cs="Times New Roman"/>
                <w:b/>
                <w:bCs/>
                <w:sz w:val="24"/>
                <w:szCs w:val="24"/>
              </w:rPr>
            </w:pPr>
          </w:p>
        </w:tc>
        <w:tc>
          <w:tcPr>
            <w:tcW w:w="3260" w:type="dxa"/>
          </w:tcPr>
          <w:p w14:paraId="7ED9A017"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Gaji yang saya terima dapat untuk memenuhi kebutuhan hidup.</w:t>
            </w:r>
          </w:p>
        </w:tc>
        <w:tc>
          <w:tcPr>
            <w:tcW w:w="709" w:type="dxa"/>
          </w:tcPr>
          <w:p w14:paraId="7DDF8B5C"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03F2561E"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02DE5C99"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279306B1"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4E74751E"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5A9BE966" w14:textId="77777777" w:rsidTr="006F0A68">
        <w:trPr>
          <w:trHeight w:val="1656"/>
        </w:trPr>
        <w:tc>
          <w:tcPr>
            <w:tcW w:w="1619" w:type="dxa"/>
            <w:vMerge w:val="restart"/>
          </w:tcPr>
          <w:p w14:paraId="60B90BF4" w14:textId="77777777" w:rsidR="008364BD" w:rsidRPr="008E13CA" w:rsidRDefault="008364BD" w:rsidP="006F0A68">
            <w:pPr>
              <w:pStyle w:val="ListParagraph"/>
              <w:spacing w:line="360" w:lineRule="auto"/>
              <w:ind w:left="0"/>
              <w:rPr>
                <w:rFonts w:ascii="Times New Roman" w:hAnsi="Times New Roman" w:cs="Times New Roman"/>
                <w:b/>
                <w:bCs/>
                <w:sz w:val="24"/>
                <w:szCs w:val="24"/>
              </w:rPr>
            </w:pPr>
            <w:r w:rsidRPr="008E13CA">
              <w:rPr>
                <w:rFonts w:ascii="Times New Roman" w:hAnsi="Times New Roman" w:cs="Times New Roman"/>
                <w:b/>
                <w:bCs/>
                <w:sz w:val="24"/>
                <w:szCs w:val="24"/>
              </w:rPr>
              <w:t>Intensif</w:t>
            </w:r>
          </w:p>
        </w:tc>
        <w:tc>
          <w:tcPr>
            <w:tcW w:w="3260" w:type="dxa"/>
          </w:tcPr>
          <w:p w14:paraId="360C7B04"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merasakan pekerjaan saya lebih dihargai dengan pemberian intensif apabila mencapai target.</w:t>
            </w:r>
          </w:p>
        </w:tc>
        <w:tc>
          <w:tcPr>
            <w:tcW w:w="709" w:type="dxa"/>
          </w:tcPr>
          <w:p w14:paraId="17D80719"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5594F7DD"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4EF5B273"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42CBC576"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1E6317FC"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528CFB1F" w14:textId="77777777" w:rsidTr="006F0A68">
        <w:trPr>
          <w:trHeight w:val="70"/>
        </w:trPr>
        <w:tc>
          <w:tcPr>
            <w:tcW w:w="1619" w:type="dxa"/>
            <w:vMerge/>
          </w:tcPr>
          <w:p w14:paraId="2A55D981" w14:textId="77777777" w:rsidR="008364BD" w:rsidRPr="008E13CA" w:rsidRDefault="008364BD" w:rsidP="006F0A68">
            <w:pPr>
              <w:pStyle w:val="ListParagraph"/>
              <w:spacing w:line="360" w:lineRule="auto"/>
              <w:ind w:left="0"/>
              <w:rPr>
                <w:rFonts w:ascii="Times New Roman" w:hAnsi="Times New Roman" w:cs="Times New Roman"/>
                <w:b/>
                <w:bCs/>
                <w:sz w:val="24"/>
                <w:szCs w:val="24"/>
              </w:rPr>
            </w:pPr>
          </w:p>
        </w:tc>
        <w:tc>
          <w:tcPr>
            <w:tcW w:w="3260" w:type="dxa"/>
          </w:tcPr>
          <w:p w14:paraId="3A85EF79"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Perusahaan sering memberikan penghargaan kepada karyawan yang berprestasi.</w:t>
            </w:r>
          </w:p>
        </w:tc>
        <w:tc>
          <w:tcPr>
            <w:tcW w:w="709" w:type="dxa"/>
          </w:tcPr>
          <w:p w14:paraId="3F40C4FB"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32D1AAB9"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308F575F"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06179B07"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52A301E8"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5B5DDAEB" w14:textId="77777777" w:rsidTr="006F0A68">
        <w:trPr>
          <w:trHeight w:val="1242"/>
        </w:trPr>
        <w:tc>
          <w:tcPr>
            <w:tcW w:w="1619" w:type="dxa"/>
            <w:vMerge w:val="restart"/>
          </w:tcPr>
          <w:p w14:paraId="058AA5F0" w14:textId="77777777" w:rsidR="008364BD" w:rsidRPr="008E13CA" w:rsidRDefault="008364BD" w:rsidP="006F0A68">
            <w:pPr>
              <w:pStyle w:val="ListParagraph"/>
              <w:spacing w:line="360" w:lineRule="auto"/>
              <w:ind w:left="0"/>
              <w:rPr>
                <w:rFonts w:ascii="Times New Roman" w:hAnsi="Times New Roman" w:cs="Times New Roman"/>
                <w:b/>
                <w:bCs/>
                <w:sz w:val="24"/>
                <w:szCs w:val="24"/>
              </w:rPr>
            </w:pPr>
            <w:r w:rsidRPr="008E13CA">
              <w:rPr>
                <w:rFonts w:ascii="Times New Roman" w:hAnsi="Times New Roman" w:cs="Times New Roman"/>
                <w:b/>
                <w:bCs/>
                <w:sz w:val="24"/>
                <w:szCs w:val="24"/>
              </w:rPr>
              <w:t>Bonus</w:t>
            </w:r>
          </w:p>
        </w:tc>
        <w:tc>
          <w:tcPr>
            <w:tcW w:w="3260" w:type="dxa"/>
          </w:tcPr>
          <w:p w14:paraId="330C9B37"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Perusahan memberikan bonus apabila pekerjaan saya memenuhi atau melebihi target.</w:t>
            </w:r>
          </w:p>
        </w:tc>
        <w:tc>
          <w:tcPr>
            <w:tcW w:w="709" w:type="dxa"/>
          </w:tcPr>
          <w:p w14:paraId="05AB5B36"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19D6CC02"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605D34B4"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72BBBE45"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277F57F3"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7771219C" w14:textId="77777777" w:rsidTr="006F0A68">
        <w:trPr>
          <w:trHeight w:val="164"/>
        </w:trPr>
        <w:tc>
          <w:tcPr>
            <w:tcW w:w="1619" w:type="dxa"/>
            <w:vMerge/>
          </w:tcPr>
          <w:p w14:paraId="3AA45AD0" w14:textId="77777777" w:rsidR="008364BD" w:rsidRPr="008E13CA" w:rsidRDefault="008364BD" w:rsidP="006F0A68">
            <w:pPr>
              <w:pStyle w:val="ListParagraph"/>
              <w:spacing w:line="360" w:lineRule="auto"/>
              <w:ind w:left="0"/>
              <w:rPr>
                <w:rFonts w:ascii="Times New Roman" w:hAnsi="Times New Roman" w:cs="Times New Roman"/>
                <w:b/>
                <w:bCs/>
                <w:sz w:val="24"/>
                <w:szCs w:val="24"/>
              </w:rPr>
            </w:pPr>
          </w:p>
        </w:tc>
        <w:tc>
          <w:tcPr>
            <w:tcW w:w="3260" w:type="dxa"/>
          </w:tcPr>
          <w:p w14:paraId="4E3CB78D"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merasa senang apabila mendapatkan bonus dari pekerjaan yang saya kerjakan.</w:t>
            </w:r>
          </w:p>
        </w:tc>
        <w:tc>
          <w:tcPr>
            <w:tcW w:w="709" w:type="dxa"/>
          </w:tcPr>
          <w:p w14:paraId="0A5A7BD6"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4C4D6B87"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5122E904"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43522987"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420FE92C"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1E31EA53" w14:textId="77777777" w:rsidTr="006F0A68">
        <w:tc>
          <w:tcPr>
            <w:tcW w:w="1619" w:type="dxa"/>
            <w:vMerge w:val="restart"/>
          </w:tcPr>
          <w:p w14:paraId="4A235BB3" w14:textId="77777777" w:rsidR="008364BD" w:rsidRPr="008E13CA" w:rsidRDefault="008364BD" w:rsidP="006F0A68">
            <w:pPr>
              <w:pStyle w:val="ListParagraph"/>
              <w:spacing w:line="360" w:lineRule="auto"/>
              <w:ind w:left="0"/>
              <w:rPr>
                <w:rFonts w:ascii="Times New Roman" w:hAnsi="Times New Roman" w:cs="Times New Roman"/>
                <w:b/>
                <w:bCs/>
                <w:sz w:val="24"/>
                <w:szCs w:val="24"/>
              </w:rPr>
            </w:pPr>
            <w:r w:rsidRPr="008E13CA">
              <w:rPr>
                <w:rFonts w:ascii="Times New Roman" w:hAnsi="Times New Roman" w:cs="Times New Roman"/>
                <w:b/>
                <w:bCs/>
                <w:sz w:val="24"/>
                <w:szCs w:val="24"/>
              </w:rPr>
              <w:t>Asuransi</w:t>
            </w:r>
          </w:p>
        </w:tc>
        <w:tc>
          <w:tcPr>
            <w:tcW w:w="3260" w:type="dxa"/>
          </w:tcPr>
          <w:p w14:paraId="4981CFF2"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Perusahaan memberikan jaminan keamanan dan jaminan kesehatan untuk para karyawan.</w:t>
            </w:r>
          </w:p>
        </w:tc>
        <w:tc>
          <w:tcPr>
            <w:tcW w:w="709" w:type="dxa"/>
          </w:tcPr>
          <w:p w14:paraId="141362AA"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46BCCEE0"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54594D47"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00F677D6"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0A5FF475"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143ADD70" w14:textId="77777777" w:rsidTr="006F0A68">
        <w:tc>
          <w:tcPr>
            <w:tcW w:w="1619" w:type="dxa"/>
            <w:vMerge/>
          </w:tcPr>
          <w:p w14:paraId="7BF72B82" w14:textId="77777777" w:rsidR="008364BD" w:rsidRPr="008E13CA" w:rsidRDefault="008364BD" w:rsidP="006F0A68">
            <w:pPr>
              <w:pStyle w:val="ListParagraph"/>
              <w:spacing w:line="360" w:lineRule="auto"/>
              <w:ind w:left="0"/>
              <w:rPr>
                <w:rFonts w:ascii="Times New Roman" w:hAnsi="Times New Roman" w:cs="Times New Roman"/>
                <w:b/>
                <w:bCs/>
                <w:sz w:val="24"/>
                <w:szCs w:val="24"/>
              </w:rPr>
            </w:pPr>
          </w:p>
        </w:tc>
        <w:tc>
          <w:tcPr>
            <w:tcW w:w="3260" w:type="dxa"/>
          </w:tcPr>
          <w:p w14:paraId="544D0902"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Perusahaan menerapkan manajemen risiko untuk para karyawan.</w:t>
            </w:r>
          </w:p>
        </w:tc>
        <w:tc>
          <w:tcPr>
            <w:tcW w:w="709" w:type="dxa"/>
          </w:tcPr>
          <w:p w14:paraId="2A5F6DD1"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2A04A778"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0F997772"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0D880385"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35FBB426"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0C835211" w14:textId="77777777" w:rsidTr="006F0A68">
        <w:tc>
          <w:tcPr>
            <w:tcW w:w="1619" w:type="dxa"/>
            <w:vMerge w:val="restart"/>
          </w:tcPr>
          <w:p w14:paraId="314DDE0A" w14:textId="77777777" w:rsidR="008364BD" w:rsidRPr="008E13CA" w:rsidRDefault="008364BD" w:rsidP="006F0A68">
            <w:pPr>
              <w:pStyle w:val="ListParagraph"/>
              <w:spacing w:line="360" w:lineRule="auto"/>
              <w:ind w:left="0"/>
              <w:rPr>
                <w:rFonts w:ascii="Times New Roman" w:hAnsi="Times New Roman" w:cs="Times New Roman"/>
                <w:b/>
                <w:bCs/>
                <w:sz w:val="24"/>
                <w:szCs w:val="24"/>
              </w:rPr>
            </w:pPr>
            <w:r w:rsidRPr="008E13CA">
              <w:rPr>
                <w:rFonts w:ascii="Times New Roman" w:hAnsi="Times New Roman" w:cs="Times New Roman"/>
                <w:b/>
                <w:bCs/>
                <w:sz w:val="24"/>
                <w:szCs w:val="24"/>
              </w:rPr>
              <w:t>Tunjangan</w:t>
            </w:r>
          </w:p>
        </w:tc>
        <w:tc>
          <w:tcPr>
            <w:tcW w:w="3260" w:type="dxa"/>
          </w:tcPr>
          <w:p w14:paraId="134C02FF"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Perusahaan memberikan tunjangan berupa THR disetiap tahunnya.</w:t>
            </w:r>
          </w:p>
        </w:tc>
        <w:tc>
          <w:tcPr>
            <w:tcW w:w="709" w:type="dxa"/>
          </w:tcPr>
          <w:p w14:paraId="661BB08C"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4F50E8BD"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6DFD7A7E"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305119D4"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32589CC7"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2B6F2C2F" w14:textId="77777777" w:rsidTr="006F0A68">
        <w:tc>
          <w:tcPr>
            <w:tcW w:w="1619" w:type="dxa"/>
            <w:vMerge/>
          </w:tcPr>
          <w:p w14:paraId="24F00C80" w14:textId="77777777" w:rsidR="008364BD" w:rsidRPr="008E13CA" w:rsidRDefault="008364BD" w:rsidP="006F0A68">
            <w:pPr>
              <w:pStyle w:val="ListParagraph"/>
              <w:spacing w:line="360" w:lineRule="auto"/>
              <w:ind w:left="0"/>
              <w:rPr>
                <w:rFonts w:ascii="Times New Roman" w:hAnsi="Times New Roman" w:cs="Times New Roman"/>
                <w:b/>
                <w:bCs/>
                <w:sz w:val="24"/>
                <w:szCs w:val="24"/>
              </w:rPr>
            </w:pPr>
          </w:p>
        </w:tc>
        <w:tc>
          <w:tcPr>
            <w:tcW w:w="3260" w:type="dxa"/>
          </w:tcPr>
          <w:p w14:paraId="281C586D"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Perusahaan memberikan tunjangan uang untuk berzakat disetiap tahunnya.</w:t>
            </w:r>
          </w:p>
        </w:tc>
        <w:tc>
          <w:tcPr>
            <w:tcW w:w="709" w:type="dxa"/>
          </w:tcPr>
          <w:p w14:paraId="627923D7"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5C60CB91"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086E5910"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0C5B770F"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2BF32F6D"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bl>
    <w:p w14:paraId="62FEDAC4" w14:textId="77777777" w:rsidR="008364BD" w:rsidRPr="008E13CA" w:rsidRDefault="008364BD" w:rsidP="008364BD">
      <w:pPr>
        <w:spacing w:line="360" w:lineRule="auto"/>
        <w:jc w:val="both"/>
        <w:rPr>
          <w:rFonts w:ascii="Times New Roman" w:hAnsi="Times New Roman" w:cs="Times New Roman"/>
          <w:b/>
          <w:bCs/>
          <w:sz w:val="24"/>
          <w:szCs w:val="24"/>
        </w:rPr>
      </w:pPr>
    </w:p>
    <w:p w14:paraId="661B8D48" w14:textId="77777777" w:rsidR="008364BD" w:rsidRDefault="008364BD" w:rsidP="008364BD">
      <w:pPr>
        <w:pStyle w:val="ListParagraph"/>
        <w:spacing w:line="360" w:lineRule="auto"/>
        <w:ind w:left="1070"/>
        <w:jc w:val="both"/>
        <w:rPr>
          <w:rFonts w:ascii="Times New Roman" w:hAnsi="Times New Roman" w:cs="Times New Roman"/>
          <w:b/>
          <w:bCs/>
          <w:sz w:val="24"/>
          <w:szCs w:val="24"/>
        </w:rPr>
      </w:pPr>
    </w:p>
    <w:p w14:paraId="4A07FB91" w14:textId="77777777" w:rsidR="008364BD" w:rsidRPr="007B1C9E" w:rsidRDefault="008364BD">
      <w:pPr>
        <w:pStyle w:val="ListParagraph"/>
        <w:numPr>
          <w:ilvl w:val="0"/>
          <w:numId w:val="45"/>
        </w:numPr>
        <w:spacing w:line="360" w:lineRule="auto"/>
        <w:jc w:val="both"/>
        <w:rPr>
          <w:rFonts w:ascii="Times New Roman" w:hAnsi="Times New Roman" w:cs="Times New Roman"/>
          <w:b/>
          <w:bCs/>
          <w:sz w:val="24"/>
          <w:szCs w:val="24"/>
        </w:rPr>
      </w:pPr>
      <w:r w:rsidRPr="007B1C9E">
        <w:rPr>
          <w:rFonts w:ascii="Times New Roman" w:hAnsi="Times New Roman" w:cs="Times New Roman"/>
          <w:b/>
          <w:bCs/>
          <w:sz w:val="24"/>
          <w:szCs w:val="24"/>
        </w:rPr>
        <w:t xml:space="preserve">Variabel </w:t>
      </w:r>
      <w:r>
        <w:rPr>
          <w:rFonts w:ascii="Times New Roman" w:hAnsi="Times New Roman" w:cs="Times New Roman"/>
          <w:b/>
          <w:bCs/>
          <w:sz w:val="24"/>
          <w:szCs w:val="24"/>
        </w:rPr>
        <w:t>Motivasi Kerja</w:t>
      </w:r>
      <w:r w:rsidRPr="007B1C9E">
        <w:rPr>
          <w:rFonts w:ascii="Times New Roman" w:hAnsi="Times New Roman" w:cs="Times New Roman"/>
          <w:b/>
          <w:bCs/>
          <w:sz w:val="24"/>
          <w:szCs w:val="24"/>
        </w:rPr>
        <w:t xml:space="preserve"> (X</w:t>
      </w:r>
      <w:r>
        <w:rPr>
          <w:rFonts w:ascii="Times New Roman" w:hAnsi="Times New Roman" w:cs="Times New Roman"/>
          <w:b/>
          <w:bCs/>
          <w:sz w:val="24"/>
          <w:szCs w:val="24"/>
          <w:vertAlign w:val="subscript"/>
        </w:rPr>
        <w:t>2</w:t>
      </w:r>
      <w:r w:rsidRPr="007B1C9E">
        <w:rPr>
          <w:rFonts w:ascii="Times New Roman" w:hAnsi="Times New Roman" w:cs="Times New Roman"/>
          <w:b/>
          <w:bCs/>
          <w:sz w:val="24"/>
          <w:szCs w:val="24"/>
        </w:rPr>
        <w:t>)</w:t>
      </w:r>
    </w:p>
    <w:tbl>
      <w:tblPr>
        <w:tblStyle w:val="TableGrid"/>
        <w:tblW w:w="0" w:type="auto"/>
        <w:tblInd w:w="1070" w:type="dxa"/>
        <w:tblLook w:val="04A0" w:firstRow="1" w:lastRow="0" w:firstColumn="1" w:lastColumn="0" w:noHBand="0" w:noVBand="1"/>
      </w:tblPr>
      <w:tblGrid>
        <w:gridCol w:w="1619"/>
        <w:gridCol w:w="3260"/>
        <w:gridCol w:w="709"/>
        <w:gridCol w:w="567"/>
        <w:gridCol w:w="567"/>
        <w:gridCol w:w="567"/>
        <w:gridCol w:w="657"/>
      </w:tblGrid>
      <w:tr w:rsidR="008364BD" w14:paraId="5261926E" w14:textId="77777777" w:rsidTr="006F0A68">
        <w:trPr>
          <w:trHeight w:val="293"/>
        </w:trPr>
        <w:tc>
          <w:tcPr>
            <w:tcW w:w="1619" w:type="dxa"/>
            <w:vMerge w:val="restart"/>
            <w:vAlign w:val="center"/>
          </w:tcPr>
          <w:p w14:paraId="2F4ABF8C"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3260" w:type="dxa"/>
            <w:vMerge w:val="restart"/>
            <w:vAlign w:val="center"/>
          </w:tcPr>
          <w:p w14:paraId="61A3177A"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Pernyataan</w:t>
            </w:r>
          </w:p>
        </w:tc>
        <w:tc>
          <w:tcPr>
            <w:tcW w:w="3067" w:type="dxa"/>
            <w:gridSpan w:val="5"/>
            <w:vAlign w:val="center"/>
          </w:tcPr>
          <w:p w14:paraId="48C8974F"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Tanggapan Responden</w:t>
            </w:r>
          </w:p>
        </w:tc>
      </w:tr>
      <w:tr w:rsidR="008364BD" w14:paraId="057C8B9E" w14:textId="77777777" w:rsidTr="006F0A68">
        <w:tc>
          <w:tcPr>
            <w:tcW w:w="1619" w:type="dxa"/>
            <w:vMerge/>
            <w:vAlign w:val="center"/>
          </w:tcPr>
          <w:p w14:paraId="043B72E9"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p>
        </w:tc>
        <w:tc>
          <w:tcPr>
            <w:tcW w:w="3260" w:type="dxa"/>
            <w:vMerge/>
            <w:vAlign w:val="center"/>
          </w:tcPr>
          <w:p w14:paraId="77B40C2A"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p>
        </w:tc>
        <w:tc>
          <w:tcPr>
            <w:tcW w:w="709" w:type="dxa"/>
            <w:vAlign w:val="center"/>
          </w:tcPr>
          <w:p w14:paraId="514397F3"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STS</w:t>
            </w:r>
          </w:p>
        </w:tc>
        <w:tc>
          <w:tcPr>
            <w:tcW w:w="567" w:type="dxa"/>
            <w:vAlign w:val="center"/>
          </w:tcPr>
          <w:p w14:paraId="29292650"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TS</w:t>
            </w:r>
          </w:p>
        </w:tc>
        <w:tc>
          <w:tcPr>
            <w:tcW w:w="567" w:type="dxa"/>
            <w:vAlign w:val="center"/>
          </w:tcPr>
          <w:p w14:paraId="2AAF8728"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N</w:t>
            </w:r>
          </w:p>
        </w:tc>
        <w:tc>
          <w:tcPr>
            <w:tcW w:w="567" w:type="dxa"/>
            <w:vAlign w:val="center"/>
          </w:tcPr>
          <w:p w14:paraId="2AE0D6EF"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S</w:t>
            </w:r>
          </w:p>
        </w:tc>
        <w:tc>
          <w:tcPr>
            <w:tcW w:w="657" w:type="dxa"/>
            <w:vAlign w:val="center"/>
          </w:tcPr>
          <w:p w14:paraId="0EA25AA8"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SS</w:t>
            </w:r>
          </w:p>
        </w:tc>
      </w:tr>
      <w:tr w:rsidR="008364BD" w14:paraId="6C2212B9" w14:textId="77777777" w:rsidTr="006F0A68">
        <w:tc>
          <w:tcPr>
            <w:tcW w:w="1619" w:type="dxa"/>
            <w:vMerge w:val="restart"/>
          </w:tcPr>
          <w:p w14:paraId="1604E2CD"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r w:rsidRPr="008E13CA">
              <w:rPr>
                <w:rFonts w:ascii="Times New Roman" w:hAnsi="Times New Roman" w:cs="Times New Roman"/>
                <w:b/>
                <w:bCs/>
                <w:sz w:val="24"/>
                <w:szCs w:val="24"/>
              </w:rPr>
              <w:t>Balas Jasa</w:t>
            </w:r>
          </w:p>
        </w:tc>
        <w:tc>
          <w:tcPr>
            <w:tcW w:w="3260" w:type="dxa"/>
          </w:tcPr>
          <w:p w14:paraId="547D8101"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merasa termotivasi ketika pemberian gaji adil dan merata.</w:t>
            </w:r>
          </w:p>
        </w:tc>
        <w:tc>
          <w:tcPr>
            <w:tcW w:w="709" w:type="dxa"/>
          </w:tcPr>
          <w:p w14:paraId="6DCAD57B"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196CD2E3"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7EE30409"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661EC899"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4602952F"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18F14673" w14:textId="77777777" w:rsidTr="006F0A68">
        <w:tc>
          <w:tcPr>
            <w:tcW w:w="1619" w:type="dxa"/>
            <w:vMerge/>
          </w:tcPr>
          <w:p w14:paraId="72353D90"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p>
        </w:tc>
        <w:tc>
          <w:tcPr>
            <w:tcW w:w="3260" w:type="dxa"/>
          </w:tcPr>
          <w:p w14:paraId="7F87AEFA"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Perusahaan memberikan </w:t>
            </w:r>
            <w:r w:rsidRPr="001B5DC2">
              <w:rPr>
                <w:rFonts w:ascii="Times New Roman" w:hAnsi="Times New Roman" w:cs="Times New Roman"/>
                <w:i/>
                <w:iCs/>
                <w:sz w:val="24"/>
                <w:szCs w:val="24"/>
              </w:rPr>
              <w:t>reward</w:t>
            </w:r>
            <w:r>
              <w:rPr>
                <w:rFonts w:ascii="Times New Roman" w:hAnsi="Times New Roman" w:cs="Times New Roman"/>
                <w:sz w:val="24"/>
                <w:szCs w:val="24"/>
              </w:rPr>
              <w:t xml:space="preserve"> ketika saya mampu mencapai target.</w:t>
            </w:r>
          </w:p>
        </w:tc>
        <w:tc>
          <w:tcPr>
            <w:tcW w:w="709" w:type="dxa"/>
          </w:tcPr>
          <w:p w14:paraId="13509BCB"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16756EAD"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3223919B"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1995A7F9"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1D59CBEF"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23D71090" w14:textId="77777777" w:rsidTr="006F0A68">
        <w:tc>
          <w:tcPr>
            <w:tcW w:w="1619" w:type="dxa"/>
            <w:vMerge w:val="restart"/>
          </w:tcPr>
          <w:p w14:paraId="7B286D36"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r w:rsidRPr="008E13CA">
              <w:rPr>
                <w:rFonts w:ascii="Times New Roman" w:hAnsi="Times New Roman" w:cs="Times New Roman"/>
                <w:b/>
                <w:bCs/>
                <w:sz w:val="24"/>
                <w:szCs w:val="24"/>
              </w:rPr>
              <w:t>Kondisi Kerja</w:t>
            </w:r>
          </w:p>
        </w:tc>
        <w:tc>
          <w:tcPr>
            <w:tcW w:w="3260" w:type="dxa"/>
          </w:tcPr>
          <w:p w14:paraId="58F29CBD"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selalu datang tepat waktu saat bekerja.</w:t>
            </w:r>
          </w:p>
        </w:tc>
        <w:tc>
          <w:tcPr>
            <w:tcW w:w="709" w:type="dxa"/>
          </w:tcPr>
          <w:p w14:paraId="6E73DCB1"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6DE670ED"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3C873367"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29CBC146"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08C25F84"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2BD13B83" w14:textId="77777777" w:rsidTr="006F0A68">
        <w:tc>
          <w:tcPr>
            <w:tcW w:w="1619" w:type="dxa"/>
            <w:vMerge/>
          </w:tcPr>
          <w:p w14:paraId="0CA33457"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p>
        </w:tc>
        <w:tc>
          <w:tcPr>
            <w:tcW w:w="3260" w:type="dxa"/>
          </w:tcPr>
          <w:p w14:paraId="6C1BA0C7"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merasa senang karena diterima baik sebagai rekan kerja.</w:t>
            </w:r>
          </w:p>
        </w:tc>
        <w:tc>
          <w:tcPr>
            <w:tcW w:w="709" w:type="dxa"/>
          </w:tcPr>
          <w:p w14:paraId="7AF3F4D1"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7C03DFF2"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3BB34804"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67DE9A17"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61CA5FFC"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22AB9D81" w14:textId="77777777" w:rsidTr="006F0A68">
        <w:tc>
          <w:tcPr>
            <w:tcW w:w="1619" w:type="dxa"/>
            <w:vMerge w:val="restart"/>
          </w:tcPr>
          <w:p w14:paraId="14E4D8D3"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r w:rsidRPr="008E13CA">
              <w:rPr>
                <w:rFonts w:ascii="Times New Roman" w:hAnsi="Times New Roman" w:cs="Times New Roman"/>
                <w:b/>
                <w:bCs/>
                <w:sz w:val="24"/>
                <w:szCs w:val="24"/>
              </w:rPr>
              <w:t>Fasilitas Kerja</w:t>
            </w:r>
          </w:p>
        </w:tc>
        <w:tc>
          <w:tcPr>
            <w:tcW w:w="3260" w:type="dxa"/>
          </w:tcPr>
          <w:p w14:paraId="2A5ECE07"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mendapatkan fasilitas kerja yang nyaman dan layak.</w:t>
            </w:r>
          </w:p>
        </w:tc>
        <w:tc>
          <w:tcPr>
            <w:tcW w:w="709" w:type="dxa"/>
          </w:tcPr>
          <w:p w14:paraId="12129EF0"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6F682019"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08A440CB"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205659D4"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2BC0E8B1"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5EDA6BC6" w14:textId="77777777" w:rsidTr="006F0A68">
        <w:tc>
          <w:tcPr>
            <w:tcW w:w="1619" w:type="dxa"/>
            <w:vMerge/>
          </w:tcPr>
          <w:p w14:paraId="2CC6111E"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p>
        </w:tc>
        <w:tc>
          <w:tcPr>
            <w:tcW w:w="3260" w:type="dxa"/>
          </w:tcPr>
          <w:p w14:paraId="458B68AA"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merasa puas dengan fasilitas yang diberikan perusahaan.</w:t>
            </w:r>
          </w:p>
        </w:tc>
        <w:tc>
          <w:tcPr>
            <w:tcW w:w="709" w:type="dxa"/>
          </w:tcPr>
          <w:p w14:paraId="103B2784"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486799B1"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497FF19E"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4C651DD4"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5E362947"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13DFAC71" w14:textId="77777777" w:rsidTr="006F0A68">
        <w:tc>
          <w:tcPr>
            <w:tcW w:w="1619" w:type="dxa"/>
            <w:vMerge w:val="restart"/>
          </w:tcPr>
          <w:p w14:paraId="7C6562BE"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r w:rsidRPr="008E13CA">
              <w:rPr>
                <w:rFonts w:ascii="Times New Roman" w:hAnsi="Times New Roman" w:cs="Times New Roman"/>
                <w:b/>
                <w:bCs/>
                <w:sz w:val="24"/>
                <w:szCs w:val="24"/>
              </w:rPr>
              <w:t>Prestasi Kerja</w:t>
            </w:r>
          </w:p>
        </w:tc>
        <w:tc>
          <w:tcPr>
            <w:tcW w:w="3260" w:type="dxa"/>
          </w:tcPr>
          <w:p w14:paraId="588A0EBB"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mampu memberikan hasil kerja yang terbaik untuk perusahaan.</w:t>
            </w:r>
          </w:p>
        </w:tc>
        <w:tc>
          <w:tcPr>
            <w:tcW w:w="709" w:type="dxa"/>
          </w:tcPr>
          <w:p w14:paraId="4363F194"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6C3785D7"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29168976"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60A42D30"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1566628E"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0735146A" w14:textId="77777777" w:rsidTr="006F0A68">
        <w:tc>
          <w:tcPr>
            <w:tcW w:w="1619" w:type="dxa"/>
            <w:vMerge/>
          </w:tcPr>
          <w:p w14:paraId="06E73023"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p>
        </w:tc>
        <w:tc>
          <w:tcPr>
            <w:tcW w:w="3260" w:type="dxa"/>
          </w:tcPr>
          <w:p w14:paraId="6E2E7452"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Perusahaan memberikan penghargaan kepada karyawan yang berprestasi.</w:t>
            </w:r>
          </w:p>
        </w:tc>
        <w:tc>
          <w:tcPr>
            <w:tcW w:w="709" w:type="dxa"/>
          </w:tcPr>
          <w:p w14:paraId="0731642E"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0CDCEBE4"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12523FA1"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785FC6FF"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0D6217BB"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6BB3063D" w14:textId="77777777" w:rsidTr="006F0A68">
        <w:tc>
          <w:tcPr>
            <w:tcW w:w="1619" w:type="dxa"/>
            <w:vMerge w:val="restart"/>
          </w:tcPr>
          <w:p w14:paraId="1A5CD1D2"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r w:rsidRPr="008E13CA">
              <w:rPr>
                <w:rFonts w:ascii="Times New Roman" w:hAnsi="Times New Roman" w:cs="Times New Roman"/>
                <w:b/>
                <w:bCs/>
                <w:sz w:val="24"/>
                <w:szCs w:val="24"/>
              </w:rPr>
              <w:t>Pengakuan Dari Atasan</w:t>
            </w:r>
          </w:p>
        </w:tc>
        <w:tc>
          <w:tcPr>
            <w:tcW w:w="3260" w:type="dxa"/>
          </w:tcPr>
          <w:p w14:paraId="75EA1850"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Pemberian motivasi dari atasan membuat saya bersemangat dalam bekerja.</w:t>
            </w:r>
          </w:p>
        </w:tc>
        <w:tc>
          <w:tcPr>
            <w:tcW w:w="709" w:type="dxa"/>
          </w:tcPr>
          <w:p w14:paraId="30B3A9A7"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7780376B"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0CDAF637"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472456A6"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581D00C2"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12EF1729" w14:textId="77777777" w:rsidTr="006F0A68">
        <w:tc>
          <w:tcPr>
            <w:tcW w:w="1619" w:type="dxa"/>
            <w:vMerge/>
          </w:tcPr>
          <w:p w14:paraId="4E03445A"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p>
        </w:tc>
        <w:tc>
          <w:tcPr>
            <w:tcW w:w="3260" w:type="dxa"/>
          </w:tcPr>
          <w:p w14:paraId="6E6203A3"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merasa senang apabila selama bekerja saya diakui oleh atasan.</w:t>
            </w:r>
          </w:p>
        </w:tc>
        <w:tc>
          <w:tcPr>
            <w:tcW w:w="709" w:type="dxa"/>
          </w:tcPr>
          <w:p w14:paraId="41328757"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4A7EE9A6"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01D6655E"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18FB7562"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01D2E6DB"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bl>
    <w:p w14:paraId="79582AD4" w14:textId="77777777" w:rsidR="008364BD" w:rsidRDefault="008364BD" w:rsidP="008364BD">
      <w:pPr>
        <w:pStyle w:val="ListParagraph"/>
        <w:spacing w:line="360" w:lineRule="auto"/>
        <w:ind w:left="1070"/>
        <w:jc w:val="both"/>
        <w:rPr>
          <w:rFonts w:ascii="Times New Roman" w:hAnsi="Times New Roman" w:cs="Times New Roman"/>
          <w:sz w:val="24"/>
          <w:szCs w:val="24"/>
        </w:rPr>
      </w:pPr>
    </w:p>
    <w:p w14:paraId="466FFAEE" w14:textId="77777777" w:rsidR="008364BD" w:rsidRDefault="008364BD" w:rsidP="008364BD">
      <w:pPr>
        <w:pStyle w:val="ListParagraph"/>
        <w:spacing w:line="360" w:lineRule="auto"/>
        <w:ind w:left="1070"/>
        <w:jc w:val="both"/>
        <w:rPr>
          <w:rFonts w:ascii="Times New Roman" w:hAnsi="Times New Roman" w:cs="Times New Roman"/>
          <w:sz w:val="24"/>
          <w:szCs w:val="24"/>
        </w:rPr>
      </w:pPr>
    </w:p>
    <w:p w14:paraId="50FA564D" w14:textId="77777777" w:rsidR="008364BD" w:rsidRPr="007B1C9E" w:rsidRDefault="008364BD">
      <w:pPr>
        <w:pStyle w:val="ListParagraph"/>
        <w:numPr>
          <w:ilvl w:val="0"/>
          <w:numId w:val="45"/>
        </w:numPr>
        <w:spacing w:line="360" w:lineRule="auto"/>
        <w:jc w:val="both"/>
        <w:rPr>
          <w:rFonts w:ascii="Times New Roman" w:hAnsi="Times New Roman" w:cs="Times New Roman"/>
          <w:b/>
          <w:bCs/>
          <w:sz w:val="24"/>
          <w:szCs w:val="24"/>
        </w:rPr>
      </w:pPr>
      <w:r w:rsidRPr="007B1C9E">
        <w:rPr>
          <w:rFonts w:ascii="Times New Roman" w:hAnsi="Times New Roman" w:cs="Times New Roman"/>
          <w:b/>
          <w:bCs/>
          <w:sz w:val="24"/>
          <w:szCs w:val="24"/>
        </w:rPr>
        <w:t xml:space="preserve">Variabel </w:t>
      </w:r>
      <w:r>
        <w:rPr>
          <w:rFonts w:ascii="Times New Roman" w:hAnsi="Times New Roman" w:cs="Times New Roman"/>
          <w:b/>
          <w:bCs/>
          <w:sz w:val="24"/>
          <w:szCs w:val="24"/>
        </w:rPr>
        <w:t>Lingkungan Kerja</w:t>
      </w:r>
      <w:r w:rsidRPr="007B1C9E">
        <w:rPr>
          <w:rFonts w:ascii="Times New Roman" w:hAnsi="Times New Roman" w:cs="Times New Roman"/>
          <w:b/>
          <w:bCs/>
          <w:sz w:val="24"/>
          <w:szCs w:val="24"/>
        </w:rPr>
        <w:t xml:space="preserve"> (X</w:t>
      </w:r>
      <w:r>
        <w:rPr>
          <w:rFonts w:ascii="Times New Roman" w:hAnsi="Times New Roman" w:cs="Times New Roman"/>
          <w:b/>
          <w:bCs/>
          <w:sz w:val="24"/>
          <w:szCs w:val="24"/>
          <w:vertAlign w:val="subscript"/>
        </w:rPr>
        <w:t>3</w:t>
      </w:r>
      <w:r w:rsidRPr="007B1C9E">
        <w:rPr>
          <w:rFonts w:ascii="Times New Roman" w:hAnsi="Times New Roman" w:cs="Times New Roman"/>
          <w:b/>
          <w:bCs/>
          <w:sz w:val="24"/>
          <w:szCs w:val="24"/>
        </w:rPr>
        <w:t>)</w:t>
      </w:r>
    </w:p>
    <w:tbl>
      <w:tblPr>
        <w:tblStyle w:val="TableGrid"/>
        <w:tblW w:w="0" w:type="auto"/>
        <w:tblInd w:w="1070" w:type="dxa"/>
        <w:tblLook w:val="04A0" w:firstRow="1" w:lastRow="0" w:firstColumn="1" w:lastColumn="0" w:noHBand="0" w:noVBand="1"/>
      </w:tblPr>
      <w:tblGrid>
        <w:gridCol w:w="1619"/>
        <w:gridCol w:w="3260"/>
        <w:gridCol w:w="709"/>
        <w:gridCol w:w="567"/>
        <w:gridCol w:w="567"/>
        <w:gridCol w:w="567"/>
        <w:gridCol w:w="657"/>
      </w:tblGrid>
      <w:tr w:rsidR="008364BD" w14:paraId="1D8DBE90" w14:textId="77777777" w:rsidTr="006F0A68">
        <w:trPr>
          <w:trHeight w:val="293"/>
        </w:trPr>
        <w:tc>
          <w:tcPr>
            <w:tcW w:w="1619" w:type="dxa"/>
            <w:vMerge w:val="restart"/>
            <w:vAlign w:val="center"/>
          </w:tcPr>
          <w:p w14:paraId="2ECD99A5"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3260" w:type="dxa"/>
            <w:vMerge w:val="restart"/>
            <w:vAlign w:val="center"/>
          </w:tcPr>
          <w:p w14:paraId="208C2855"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Pernyataan</w:t>
            </w:r>
          </w:p>
        </w:tc>
        <w:tc>
          <w:tcPr>
            <w:tcW w:w="3067" w:type="dxa"/>
            <w:gridSpan w:val="5"/>
            <w:vAlign w:val="center"/>
          </w:tcPr>
          <w:p w14:paraId="3BF4131B"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Tanggapan Responden</w:t>
            </w:r>
          </w:p>
        </w:tc>
      </w:tr>
      <w:tr w:rsidR="008364BD" w14:paraId="0464A6C8" w14:textId="77777777" w:rsidTr="006F0A68">
        <w:tc>
          <w:tcPr>
            <w:tcW w:w="1619" w:type="dxa"/>
            <w:vMerge/>
            <w:vAlign w:val="center"/>
          </w:tcPr>
          <w:p w14:paraId="61D4664A"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p>
        </w:tc>
        <w:tc>
          <w:tcPr>
            <w:tcW w:w="3260" w:type="dxa"/>
            <w:vMerge/>
            <w:vAlign w:val="center"/>
          </w:tcPr>
          <w:p w14:paraId="2C6505C4"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p>
        </w:tc>
        <w:tc>
          <w:tcPr>
            <w:tcW w:w="709" w:type="dxa"/>
            <w:vAlign w:val="center"/>
          </w:tcPr>
          <w:p w14:paraId="3A9B04B9"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STS</w:t>
            </w:r>
          </w:p>
        </w:tc>
        <w:tc>
          <w:tcPr>
            <w:tcW w:w="567" w:type="dxa"/>
            <w:vAlign w:val="center"/>
          </w:tcPr>
          <w:p w14:paraId="681102D9"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TS</w:t>
            </w:r>
          </w:p>
        </w:tc>
        <w:tc>
          <w:tcPr>
            <w:tcW w:w="567" w:type="dxa"/>
            <w:vAlign w:val="center"/>
          </w:tcPr>
          <w:p w14:paraId="6FA73045"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N</w:t>
            </w:r>
          </w:p>
        </w:tc>
        <w:tc>
          <w:tcPr>
            <w:tcW w:w="567" w:type="dxa"/>
            <w:vAlign w:val="center"/>
          </w:tcPr>
          <w:p w14:paraId="7BF3C76A"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S</w:t>
            </w:r>
          </w:p>
        </w:tc>
        <w:tc>
          <w:tcPr>
            <w:tcW w:w="657" w:type="dxa"/>
            <w:vAlign w:val="center"/>
          </w:tcPr>
          <w:p w14:paraId="5236338E"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SS</w:t>
            </w:r>
          </w:p>
        </w:tc>
      </w:tr>
      <w:tr w:rsidR="008364BD" w14:paraId="485DE96C" w14:textId="77777777" w:rsidTr="006F0A68">
        <w:tc>
          <w:tcPr>
            <w:tcW w:w="1619" w:type="dxa"/>
            <w:vMerge w:val="restart"/>
          </w:tcPr>
          <w:p w14:paraId="245EF21E"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r w:rsidRPr="008E13CA">
              <w:rPr>
                <w:rFonts w:ascii="Times New Roman" w:hAnsi="Times New Roman" w:cs="Times New Roman"/>
                <w:b/>
                <w:bCs/>
                <w:sz w:val="24"/>
                <w:szCs w:val="24"/>
              </w:rPr>
              <w:t xml:space="preserve">Penerangan </w:t>
            </w:r>
          </w:p>
        </w:tc>
        <w:tc>
          <w:tcPr>
            <w:tcW w:w="3260" w:type="dxa"/>
          </w:tcPr>
          <w:p w14:paraId="697B29DC"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Penerangan yang terdapat di ruang kerja sesuai dengan kebutuhan saya.</w:t>
            </w:r>
          </w:p>
        </w:tc>
        <w:tc>
          <w:tcPr>
            <w:tcW w:w="709" w:type="dxa"/>
          </w:tcPr>
          <w:p w14:paraId="3501C945"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20932892"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48882DF9"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2B58877E"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7E52C509"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4FFD6E46" w14:textId="77777777" w:rsidTr="006F0A68">
        <w:tc>
          <w:tcPr>
            <w:tcW w:w="1619" w:type="dxa"/>
            <w:vMerge/>
          </w:tcPr>
          <w:p w14:paraId="55D0B783"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p>
        </w:tc>
        <w:tc>
          <w:tcPr>
            <w:tcW w:w="3260" w:type="dxa"/>
          </w:tcPr>
          <w:p w14:paraId="431D1047"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Penerangan yang terdapat di ruang kerja membantu saya dalam menyelesaikan pekerjaan.</w:t>
            </w:r>
          </w:p>
        </w:tc>
        <w:tc>
          <w:tcPr>
            <w:tcW w:w="709" w:type="dxa"/>
          </w:tcPr>
          <w:p w14:paraId="4D065F04"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0877F386"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7CC611B3"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55A1FECE"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42B90B90"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2985C8EC" w14:textId="77777777" w:rsidTr="006F0A68">
        <w:tc>
          <w:tcPr>
            <w:tcW w:w="1619" w:type="dxa"/>
            <w:vMerge w:val="restart"/>
          </w:tcPr>
          <w:p w14:paraId="487C60E6"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r w:rsidRPr="008E13CA">
              <w:rPr>
                <w:rFonts w:ascii="Times New Roman" w:hAnsi="Times New Roman" w:cs="Times New Roman"/>
                <w:b/>
                <w:bCs/>
                <w:sz w:val="24"/>
                <w:szCs w:val="24"/>
              </w:rPr>
              <w:t>Sirkulasi Udara</w:t>
            </w:r>
          </w:p>
        </w:tc>
        <w:tc>
          <w:tcPr>
            <w:tcW w:w="3260" w:type="dxa"/>
          </w:tcPr>
          <w:p w14:paraId="669E3FDA"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Sirkulasi udara di lingkungan kerja membuat saya dapat bernafas dengan oksigen yang cukup.</w:t>
            </w:r>
          </w:p>
        </w:tc>
        <w:tc>
          <w:tcPr>
            <w:tcW w:w="709" w:type="dxa"/>
          </w:tcPr>
          <w:p w14:paraId="60048867"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28F1BB13"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5CA291B5"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63BCA35F"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56D44C73"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53C5F3EA" w14:textId="77777777" w:rsidTr="006F0A68">
        <w:tc>
          <w:tcPr>
            <w:tcW w:w="1619" w:type="dxa"/>
            <w:vMerge/>
          </w:tcPr>
          <w:p w14:paraId="0C79C3DA"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p>
        </w:tc>
        <w:tc>
          <w:tcPr>
            <w:tcW w:w="3260" w:type="dxa"/>
          </w:tcPr>
          <w:p w14:paraId="365B4BED"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Sirkulasi udara yang baik pada perusahaan membuat saya merasa nyaman dalam bekerja.</w:t>
            </w:r>
          </w:p>
        </w:tc>
        <w:tc>
          <w:tcPr>
            <w:tcW w:w="709" w:type="dxa"/>
          </w:tcPr>
          <w:p w14:paraId="677C92BF"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31168673"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4830B42E"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0F7D30B7"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50C29474"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3E631AD5" w14:textId="77777777" w:rsidTr="006F0A68">
        <w:tc>
          <w:tcPr>
            <w:tcW w:w="1619" w:type="dxa"/>
            <w:vMerge w:val="restart"/>
          </w:tcPr>
          <w:p w14:paraId="6C2B46AD"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r w:rsidRPr="008E13CA">
              <w:rPr>
                <w:rFonts w:ascii="Times New Roman" w:hAnsi="Times New Roman" w:cs="Times New Roman"/>
                <w:b/>
                <w:bCs/>
                <w:sz w:val="24"/>
                <w:szCs w:val="24"/>
              </w:rPr>
              <w:t>Kebisingan</w:t>
            </w:r>
          </w:p>
        </w:tc>
        <w:tc>
          <w:tcPr>
            <w:tcW w:w="3260" w:type="dxa"/>
          </w:tcPr>
          <w:p w14:paraId="53433F8D"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Suasana kerja yang tenang membuat saya fokus dalam melakukan pekerjaan.</w:t>
            </w:r>
          </w:p>
        </w:tc>
        <w:tc>
          <w:tcPr>
            <w:tcW w:w="709" w:type="dxa"/>
          </w:tcPr>
          <w:p w14:paraId="55E9E2DB"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08B0D536"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02F03071"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537F1EE4"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4ED0E161"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06049E36" w14:textId="77777777" w:rsidTr="006F0A68">
        <w:tc>
          <w:tcPr>
            <w:tcW w:w="1619" w:type="dxa"/>
            <w:vMerge/>
          </w:tcPr>
          <w:p w14:paraId="7B0939FD"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p>
        </w:tc>
        <w:tc>
          <w:tcPr>
            <w:tcW w:w="3260" w:type="dxa"/>
          </w:tcPr>
          <w:p w14:paraId="2C028C3B"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Tempat kerja saya jauh dari kebisingan.</w:t>
            </w:r>
          </w:p>
        </w:tc>
        <w:tc>
          <w:tcPr>
            <w:tcW w:w="709" w:type="dxa"/>
          </w:tcPr>
          <w:p w14:paraId="78CA8DDE"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0DB18712"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6E97761B"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439AEF55"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29DC5DBB"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610B6774" w14:textId="77777777" w:rsidTr="006F0A68">
        <w:tc>
          <w:tcPr>
            <w:tcW w:w="1619" w:type="dxa"/>
            <w:vMerge w:val="restart"/>
          </w:tcPr>
          <w:p w14:paraId="7A3637D5"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r w:rsidRPr="008E13CA">
              <w:rPr>
                <w:rFonts w:ascii="Times New Roman" w:hAnsi="Times New Roman" w:cs="Times New Roman"/>
                <w:b/>
                <w:bCs/>
                <w:sz w:val="24"/>
                <w:szCs w:val="24"/>
              </w:rPr>
              <w:t>Keamanan</w:t>
            </w:r>
          </w:p>
        </w:tc>
        <w:tc>
          <w:tcPr>
            <w:tcW w:w="3260" w:type="dxa"/>
          </w:tcPr>
          <w:p w14:paraId="0D08EBC1"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Adanya petugas keamanan di lingkungan kerja membuat saya merasa aman.</w:t>
            </w:r>
          </w:p>
        </w:tc>
        <w:tc>
          <w:tcPr>
            <w:tcW w:w="709" w:type="dxa"/>
          </w:tcPr>
          <w:p w14:paraId="2A490AE1"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4F332351"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77DEC280"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37D88DCE"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09C4E17E"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4A818776" w14:textId="77777777" w:rsidTr="006F0A68">
        <w:tc>
          <w:tcPr>
            <w:tcW w:w="1619" w:type="dxa"/>
            <w:vMerge/>
          </w:tcPr>
          <w:p w14:paraId="0D8CAE53"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3260" w:type="dxa"/>
          </w:tcPr>
          <w:p w14:paraId="6908702E"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merasa nyaman karena mendapat jaminan dalam risiko bekerja.</w:t>
            </w:r>
          </w:p>
        </w:tc>
        <w:tc>
          <w:tcPr>
            <w:tcW w:w="709" w:type="dxa"/>
          </w:tcPr>
          <w:p w14:paraId="03C4803D"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24784A60"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35CA10C7"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23F27C35"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2893D5E5"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5867FCEE" w14:textId="77777777" w:rsidTr="006F0A68">
        <w:tc>
          <w:tcPr>
            <w:tcW w:w="1619" w:type="dxa"/>
            <w:vMerge w:val="restart"/>
          </w:tcPr>
          <w:p w14:paraId="66368877"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r w:rsidRPr="008E13CA">
              <w:rPr>
                <w:rFonts w:ascii="Times New Roman" w:hAnsi="Times New Roman" w:cs="Times New Roman"/>
                <w:b/>
                <w:bCs/>
                <w:sz w:val="24"/>
                <w:szCs w:val="24"/>
              </w:rPr>
              <w:t>Hubungan Kerja</w:t>
            </w:r>
          </w:p>
        </w:tc>
        <w:tc>
          <w:tcPr>
            <w:tcW w:w="3260" w:type="dxa"/>
          </w:tcPr>
          <w:p w14:paraId="551E2BD3"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menjalin hubungan baik dengan atasan dan sesama rekan kerja.</w:t>
            </w:r>
          </w:p>
        </w:tc>
        <w:tc>
          <w:tcPr>
            <w:tcW w:w="709" w:type="dxa"/>
          </w:tcPr>
          <w:p w14:paraId="01841B64"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441B87B8"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6F32871E"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00767713"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5BC2BA0A"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431073A7" w14:textId="77777777" w:rsidTr="006F0A68">
        <w:tc>
          <w:tcPr>
            <w:tcW w:w="1619" w:type="dxa"/>
            <w:vMerge/>
          </w:tcPr>
          <w:p w14:paraId="285F1FF6"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3260" w:type="dxa"/>
          </w:tcPr>
          <w:p w14:paraId="6459F09D"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Hubungan kerja yang harmonis membuat saya semangat dalam bekerja.</w:t>
            </w:r>
          </w:p>
        </w:tc>
        <w:tc>
          <w:tcPr>
            <w:tcW w:w="709" w:type="dxa"/>
          </w:tcPr>
          <w:p w14:paraId="6970A57A"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21892F7C"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26EF6CAF"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4A2937BC"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2A4C100C"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bl>
    <w:p w14:paraId="69319898" w14:textId="77777777" w:rsidR="008364BD" w:rsidRDefault="008364BD" w:rsidP="008364BD">
      <w:pPr>
        <w:pStyle w:val="ListParagraph"/>
        <w:spacing w:line="360" w:lineRule="auto"/>
        <w:ind w:left="1440"/>
        <w:jc w:val="both"/>
        <w:rPr>
          <w:rFonts w:ascii="Times New Roman" w:hAnsi="Times New Roman" w:cs="Times New Roman"/>
          <w:sz w:val="24"/>
          <w:szCs w:val="24"/>
        </w:rPr>
      </w:pPr>
    </w:p>
    <w:p w14:paraId="2EB7F1A3" w14:textId="77777777" w:rsidR="008364BD" w:rsidRDefault="008364BD" w:rsidP="008364BD">
      <w:pPr>
        <w:pStyle w:val="ListParagraph"/>
        <w:spacing w:line="360" w:lineRule="auto"/>
        <w:ind w:left="1440"/>
        <w:jc w:val="both"/>
        <w:rPr>
          <w:rFonts w:ascii="Times New Roman" w:hAnsi="Times New Roman" w:cs="Times New Roman"/>
          <w:sz w:val="24"/>
          <w:szCs w:val="24"/>
        </w:rPr>
      </w:pPr>
    </w:p>
    <w:p w14:paraId="61BDBBB3" w14:textId="77777777" w:rsidR="008364BD" w:rsidRPr="007B1C9E" w:rsidRDefault="008364BD">
      <w:pPr>
        <w:pStyle w:val="ListParagraph"/>
        <w:numPr>
          <w:ilvl w:val="0"/>
          <w:numId w:val="45"/>
        </w:numPr>
        <w:spacing w:line="360" w:lineRule="auto"/>
        <w:jc w:val="both"/>
        <w:rPr>
          <w:rFonts w:ascii="Times New Roman" w:hAnsi="Times New Roman" w:cs="Times New Roman"/>
          <w:b/>
          <w:bCs/>
          <w:sz w:val="24"/>
          <w:szCs w:val="24"/>
        </w:rPr>
      </w:pPr>
      <w:r w:rsidRPr="007B1C9E">
        <w:rPr>
          <w:rFonts w:ascii="Times New Roman" w:hAnsi="Times New Roman" w:cs="Times New Roman"/>
          <w:b/>
          <w:bCs/>
          <w:sz w:val="24"/>
          <w:szCs w:val="24"/>
        </w:rPr>
        <w:t>Variabel K</w:t>
      </w:r>
      <w:r>
        <w:rPr>
          <w:rFonts w:ascii="Times New Roman" w:hAnsi="Times New Roman" w:cs="Times New Roman"/>
          <w:b/>
          <w:bCs/>
          <w:sz w:val="24"/>
          <w:szCs w:val="24"/>
        </w:rPr>
        <w:t>inerja Karyawan</w:t>
      </w:r>
      <w:r w:rsidRPr="007B1C9E">
        <w:rPr>
          <w:rFonts w:ascii="Times New Roman" w:hAnsi="Times New Roman" w:cs="Times New Roman"/>
          <w:b/>
          <w:bCs/>
          <w:sz w:val="24"/>
          <w:szCs w:val="24"/>
        </w:rPr>
        <w:t xml:space="preserve"> (</w:t>
      </w:r>
      <w:r>
        <w:rPr>
          <w:rFonts w:ascii="Times New Roman" w:hAnsi="Times New Roman" w:cs="Times New Roman"/>
          <w:b/>
          <w:bCs/>
          <w:sz w:val="24"/>
          <w:szCs w:val="24"/>
        </w:rPr>
        <w:t>Y</w:t>
      </w:r>
      <w:r w:rsidRPr="007B1C9E">
        <w:rPr>
          <w:rFonts w:ascii="Times New Roman" w:hAnsi="Times New Roman" w:cs="Times New Roman"/>
          <w:b/>
          <w:bCs/>
          <w:sz w:val="24"/>
          <w:szCs w:val="24"/>
        </w:rPr>
        <w:t>)</w:t>
      </w:r>
    </w:p>
    <w:tbl>
      <w:tblPr>
        <w:tblStyle w:val="TableGrid"/>
        <w:tblW w:w="0" w:type="auto"/>
        <w:tblInd w:w="1070" w:type="dxa"/>
        <w:tblLook w:val="04A0" w:firstRow="1" w:lastRow="0" w:firstColumn="1" w:lastColumn="0" w:noHBand="0" w:noVBand="1"/>
      </w:tblPr>
      <w:tblGrid>
        <w:gridCol w:w="1619"/>
        <w:gridCol w:w="3260"/>
        <w:gridCol w:w="709"/>
        <w:gridCol w:w="567"/>
        <w:gridCol w:w="567"/>
        <w:gridCol w:w="567"/>
        <w:gridCol w:w="657"/>
      </w:tblGrid>
      <w:tr w:rsidR="008364BD" w14:paraId="3B2EA534" w14:textId="77777777" w:rsidTr="006F0A68">
        <w:trPr>
          <w:trHeight w:val="293"/>
        </w:trPr>
        <w:tc>
          <w:tcPr>
            <w:tcW w:w="1619" w:type="dxa"/>
            <w:vMerge w:val="restart"/>
            <w:vAlign w:val="center"/>
          </w:tcPr>
          <w:p w14:paraId="46D6B8CA"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3260" w:type="dxa"/>
            <w:vMerge w:val="restart"/>
            <w:vAlign w:val="center"/>
          </w:tcPr>
          <w:p w14:paraId="367BF367"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Pernyataan</w:t>
            </w:r>
          </w:p>
        </w:tc>
        <w:tc>
          <w:tcPr>
            <w:tcW w:w="3067" w:type="dxa"/>
            <w:gridSpan w:val="5"/>
            <w:vAlign w:val="center"/>
          </w:tcPr>
          <w:p w14:paraId="4C357DF9"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Tanggapan Responden</w:t>
            </w:r>
          </w:p>
        </w:tc>
      </w:tr>
      <w:tr w:rsidR="008364BD" w14:paraId="215CB14F" w14:textId="77777777" w:rsidTr="006F0A68">
        <w:tc>
          <w:tcPr>
            <w:tcW w:w="1619" w:type="dxa"/>
            <w:vMerge/>
            <w:vAlign w:val="center"/>
          </w:tcPr>
          <w:p w14:paraId="07849D60"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p>
        </w:tc>
        <w:tc>
          <w:tcPr>
            <w:tcW w:w="3260" w:type="dxa"/>
            <w:vMerge/>
            <w:vAlign w:val="center"/>
          </w:tcPr>
          <w:p w14:paraId="05962B6B"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p>
        </w:tc>
        <w:tc>
          <w:tcPr>
            <w:tcW w:w="709" w:type="dxa"/>
            <w:vAlign w:val="center"/>
          </w:tcPr>
          <w:p w14:paraId="6D0C5C8B"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STS</w:t>
            </w:r>
          </w:p>
        </w:tc>
        <w:tc>
          <w:tcPr>
            <w:tcW w:w="567" w:type="dxa"/>
            <w:vAlign w:val="center"/>
          </w:tcPr>
          <w:p w14:paraId="0E4734F0"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TS</w:t>
            </w:r>
          </w:p>
        </w:tc>
        <w:tc>
          <w:tcPr>
            <w:tcW w:w="567" w:type="dxa"/>
            <w:vAlign w:val="center"/>
          </w:tcPr>
          <w:p w14:paraId="5CC69927"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N</w:t>
            </w:r>
          </w:p>
        </w:tc>
        <w:tc>
          <w:tcPr>
            <w:tcW w:w="567" w:type="dxa"/>
            <w:vAlign w:val="center"/>
          </w:tcPr>
          <w:p w14:paraId="49EE4F53"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S</w:t>
            </w:r>
          </w:p>
        </w:tc>
        <w:tc>
          <w:tcPr>
            <w:tcW w:w="657" w:type="dxa"/>
            <w:vAlign w:val="center"/>
          </w:tcPr>
          <w:p w14:paraId="5665FB0B" w14:textId="77777777" w:rsidR="008364BD" w:rsidRPr="001B39E2" w:rsidRDefault="008364BD" w:rsidP="006F0A68">
            <w:pPr>
              <w:pStyle w:val="ListParagraph"/>
              <w:spacing w:line="360" w:lineRule="auto"/>
              <w:ind w:left="0"/>
              <w:jc w:val="center"/>
              <w:rPr>
                <w:rFonts w:ascii="Times New Roman" w:hAnsi="Times New Roman" w:cs="Times New Roman"/>
                <w:b/>
                <w:bCs/>
                <w:sz w:val="24"/>
                <w:szCs w:val="24"/>
              </w:rPr>
            </w:pPr>
            <w:r w:rsidRPr="001B39E2">
              <w:rPr>
                <w:rFonts w:ascii="Times New Roman" w:hAnsi="Times New Roman" w:cs="Times New Roman"/>
                <w:b/>
                <w:bCs/>
                <w:sz w:val="24"/>
                <w:szCs w:val="24"/>
              </w:rPr>
              <w:t>SS</w:t>
            </w:r>
          </w:p>
        </w:tc>
      </w:tr>
      <w:tr w:rsidR="008364BD" w14:paraId="0A9E0EA3" w14:textId="77777777" w:rsidTr="006F0A68">
        <w:tc>
          <w:tcPr>
            <w:tcW w:w="1619" w:type="dxa"/>
            <w:vMerge w:val="restart"/>
          </w:tcPr>
          <w:p w14:paraId="7C0AF525"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r w:rsidRPr="008E13CA">
              <w:rPr>
                <w:rFonts w:ascii="Times New Roman" w:hAnsi="Times New Roman" w:cs="Times New Roman"/>
                <w:b/>
                <w:bCs/>
                <w:sz w:val="24"/>
                <w:szCs w:val="24"/>
              </w:rPr>
              <w:t>Kualitas Kerja</w:t>
            </w:r>
          </w:p>
        </w:tc>
        <w:tc>
          <w:tcPr>
            <w:tcW w:w="3260" w:type="dxa"/>
          </w:tcPr>
          <w:p w14:paraId="4B6B774A"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melakukan pekerjaan sesuai dengan standar kerja yang ditetapkan oleh perusahaan.</w:t>
            </w:r>
          </w:p>
        </w:tc>
        <w:tc>
          <w:tcPr>
            <w:tcW w:w="709" w:type="dxa"/>
          </w:tcPr>
          <w:p w14:paraId="74CC2C9E"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57D8A853"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2DBE6CF8"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7D672062"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78525BF0"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0F306B5F" w14:textId="77777777" w:rsidTr="006F0A68">
        <w:tc>
          <w:tcPr>
            <w:tcW w:w="1619" w:type="dxa"/>
            <w:vMerge/>
          </w:tcPr>
          <w:p w14:paraId="6CA42DD9"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p>
        </w:tc>
        <w:tc>
          <w:tcPr>
            <w:tcW w:w="3260" w:type="dxa"/>
          </w:tcPr>
          <w:p w14:paraId="717FC53B"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menguasai bidang pekerjaan yang sedang saya kerjakan.</w:t>
            </w:r>
          </w:p>
        </w:tc>
        <w:tc>
          <w:tcPr>
            <w:tcW w:w="709" w:type="dxa"/>
          </w:tcPr>
          <w:p w14:paraId="4DBE5BBF"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1AD29D35"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1CE5C689"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35FE25CD"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71FCED81"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017D22A7" w14:textId="77777777" w:rsidTr="006F0A68">
        <w:tc>
          <w:tcPr>
            <w:tcW w:w="1619" w:type="dxa"/>
            <w:vMerge w:val="restart"/>
          </w:tcPr>
          <w:p w14:paraId="4F93D894"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r w:rsidRPr="008E13CA">
              <w:rPr>
                <w:rFonts w:ascii="Times New Roman" w:hAnsi="Times New Roman" w:cs="Times New Roman"/>
                <w:b/>
                <w:bCs/>
                <w:sz w:val="24"/>
                <w:szCs w:val="24"/>
              </w:rPr>
              <w:t>Kuantitas Kerja</w:t>
            </w:r>
          </w:p>
        </w:tc>
        <w:tc>
          <w:tcPr>
            <w:tcW w:w="3260" w:type="dxa"/>
          </w:tcPr>
          <w:p w14:paraId="75E88106"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mampu mengerjakan pekerjaan sesuai dengan target dan terkadang melebihi harapan saya.</w:t>
            </w:r>
          </w:p>
        </w:tc>
        <w:tc>
          <w:tcPr>
            <w:tcW w:w="709" w:type="dxa"/>
          </w:tcPr>
          <w:p w14:paraId="73AACC85"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7A750891"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76D6A56C"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23951F17"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2AD67CC4"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09B71E91" w14:textId="77777777" w:rsidTr="006F0A68">
        <w:tc>
          <w:tcPr>
            <w:tcW w:w="1619" w:type="dxa"/>
            <w:vMerge/>
          </w:tcPr>
          <w:p w14:paraId="38A72407"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p>
        </w:tc>
        <w:tc>
          <w:tcPr>
            <w:tcW w:w="3260" w:type="dxa"/>
          </w:tcPr>
          <w:p w14:paraId="7F1E05B2"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menyelesaikan pekerjaan sesuai dengan ketentuan perusahaan.</w:t>
            </w:r>
          </w:p>
        </w:tc>
        <w:tc>
          <w:tcPr>
            <w:tcW w:w="709" w:type="dxa"/>
          </w:tcPr>
          <w:p w14:paraId="3DCD6B36"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0C96BFAD"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0E440726"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62D2F23A"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51A38877"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19C00E50" w14:textId="77777777" w:rsidTr="006F0A68">
        <w:tc>
          <w:tcPr>
            <w:tcW w:w="1619" w:type="dxa"/>
            <w:vMerge w:val="restart"/>
          </w:tcPr>
          <w:p w14:paraId="511C5247"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r w:rsidRPr="008E13CA">
              <w:rPr>
                <w:rFonts w:ascii="Times New Roman" w:hAnsi="Times New Roman" w:cs="Times New Roman"/>
                <w:b/>
                <w:bCs/>
                <w:sz w:val="24"/>
                <w:szCs w:val="24"/>
              </w:rPr>
              <w:t>Ketepatan Waktu</w:t>
            </w:r>
          </w:p>
        </w:tc>
        <w:tc>
          <w:tcPr>
            <w:tcW w:w="3260" w:type="dxa"/>
          </w:tcPr>
          <w:p w14:paraId="468D5113"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selalu menyelesaikan pekerjaan dengan tepat waktu.</w:t>
            </w:r>
          </w:p>
        </w:tc>
        <w:tc>
          <w:tcPr>
            <w:tcW w:w="709" w:type="dxa"/>
          </w:tcPr>
          <w:p w14:paraId="366C133B"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6B2A834A"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58FBAB50"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49E7F899"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6338EBEF"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37417C79" w14:textId="77777777" w:rsidTr="006F0A68">
        <w:tc>
          <w:tcPr>
            <w:tcW w:w="1619" w:type="dxa"/>
            <w:vMerge/>
          </w:tcPr>
          <w:p w14:paraId="77F1C869"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p>
        </w:tc>
        <w:tc>
          <w:tcPr>
            <w:tcW w:w="3260" w:type="dxa"/>
          </w:tcPr>
          <w:p w14:paraId="11A24A93"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tidak pernah terlambat saat masuk kerja.</w:t>
            </w:r>
          </w:p>
        </w:tc>
        <w:tc>
          <w:tcPr>
            <w:tcW w:w="709" w:type="dxa"/>
          </w:tcPr>
          <w:p w14:paraId="1A13A892"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7F36A13B"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6DD45D7A"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0712F3B4"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7D1C06E5"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40AF18D4" w14:textId="77777777" w:rsidTr="006F0A68">
        <w:tc>
          <w:tcPr>
            <w:tcW w:w="1619" w:type="dxa"/>
            <w:vMerge w:val="restart"/>
          </w:tcPr>
          <w:p w14:paraId="6650FC68"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r w:rsidRPr="008E13CA">
              <w:rPr>
                <w:rFonts w:ascii="Times New Roman" w:hAnsi="Times New Roman" w:cs="Times New Roman"/>
                <w:b/>
                <w:bCs/>
                <w:sz w:val="24"/>
                <w:szCs w:val="24"/>
              </w:rPr>
              <w:t>Efektifitas</w:t>
            </w:r>
          </w:p>
        </w:tc>
        <w:tc>
          <w:tcPr>
            <w:tcW w:w="3260" w:type="dxa"/>
          </w:tcPr>
          <w:p w14:paraId="4BF00270"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tidak pernah menunda-nunda pekerjaan.</w:t>
            </w:r>
          </w:p>
        </w:tc>
        <w:tc>
          <w:tcPr>
            <w:tcW w:w="709" w:type="dxa"/>
          </w:tcPr>
          <w:p w14:paraId="519A68AA"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2BAE23C4"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529EE028"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340A4316"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08BC73B2"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2F6D4EC2" w14:textId="77777777" w:rsidTr="006F0A68">
        <w:tc>
          <w:tcPr>
            <w:tcW w:w="1619" w:type="dxa"/>
            <w:vMerge/>
          </w:tcPr>
          <w:p w14:paraId="18585A74"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p>
        </w:tc>
        <w:tc>
          <w:tcPr>
            <w:tcW w:w="3260" w:type="dxa"/>
          </w:tcPr>
          <w:p w14:paraId="1092DB07"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mempunyai rasa antusias yang tinggi dalam melaksanakan pekerjaan.</w:t>
            </w:r>
          </w:p>
        </w:tc>
        <w:tc>
          <w:tcPr>
            <w:tcW w:w="709" w:type="dxa"/>
          </w:tcPr>
          <w:p w14:paraId="6CE94893"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4C920F9C"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1A6DB635"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7DF3BD42"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0AB07B0D"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1E362EE3" w14:textId="77777777" w:rsidTr="006F0A68">
        <w:tc>
          <w:tcPr>
            <w:tcW w:w="1619" w:type="dxa"/>
            <w:vMerge w:val="restart"/>
          </w:tcPr>
          <w:p w14:paraId="0F732253" w14:textId="77777777" w:rsidR="008364BD" w:rsidRPr="008E13CA" w:rsidRDefault="008364BD" w:rsidP="006F0A68">
            <w:pPr>
              <w:pStyle w:val="ListParagraph"/>
              <w:spacing w:line="360" w:lineRule="auto"/>
              <w:ind w:left="0"/>
              <w:jc w:val="both"/>
              <w:rPr>
                <w:rFonts w:ascii="Times New Roman" w:hAnsi="Times New Roman" w:cs="Times New Roman"/>
                <w:b/>
                <w:bCs/>
                <w:sz w:val="24"/>
                <w:szCs w:val="24"/>
              </w:rPr>
            </w:pPr>
            <w:r w:rsidRPr="008E13CA">
              <w:rPr>
                <w:rFonts w:ascii="Times New Roman" w:hAnsi="Times New Roman" w:cs="Times New Roman"/>
                <w:b/>
                <w:bCs/>
                <w:sz w:val="24"/>
                <w:szCs w:val="24"/>
              </w:rPr>
              <w:t>Komitmen</w:t>
            </w:r>
          </w:p>
        </w:tc>
        <w:tc>
          <w:tcPr>
            <w:tcW w:w="3260" w:type="dxa"/>
          </w:tcPr>
          <w:p w14:paraId="4EF88652"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bersungguh-sungguh dalam menyelesaikan pekerjaan</w:t>
            </w:r>
          </w:p>
        </w:tc>
        <w:tc>
          <w:tcPr>
            <w:tcW w:w="709" w:type="dxa"/>
          </w:tcPr>
          <w:p w14:paraId="2F45CC29"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23B6089A"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1974CF45"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31403CF2"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086ED035"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r w:rsidR="008364BD" w14:paraId="48E2B0D1" w14:textId="77777777" w:rsidTr="006F0A68">
        <w:tc>
          <w:tcPr>
            <w:tcW w:w="1619" w:type="dxa"/>
            <w:vMerge/>
          </w:tcPr>
          <w:p w14:paraId="1FB185B2"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3260" w:type="dxa"/>
          </w:tcPr>
          <w:p w14:paraId="7862BF39" w14:textId="77777777" w:rsidR="008364BD" w:rsidRDefault="008364BD" w:rsidP="006F0A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Saya bertanggung jawab atas pekerjaan yang sedang saya kerjakan. </w:t>
            </w:r>
          </w:p>
        </w:tc>
        <w:tc>
          <w:tcPr>
            <w:tcW w:w="709" w:type="dxa"/>
          </w:tcPr>
          <w:p w14:paraId="7F4EEB6F"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11AAF9BD"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673B773D"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567" w:type="dxa"/>
          </w:tcPr>
          <w:p w14:paraId="6F5A461C" w14:textId="77777777" w:rsidR="008364BD" w:rsidRDefault="008364BD" w:rsidP="006F0A68">
            <w:pPr>
              <w:pStyle w:val="ListParagraph"/>
              <w:spacing w:line="360" w:lineRule="auto"/>
              <w:ind w:left="0"/>
              <w:jc w:val="both"/>
              <w:rPr>
                <w:rFonts w:ascii="Times New Roman" w:hAnsi="Times New Roman" w:cs="Times New Roman"/>
                <w:sz w:val="24"/>
                <w:szCs w:val="24"/>
              </w:rPr>
            </w:pPr>
          </w:p>
        </w:tc>
        <w:tc>
          <w:tcPr>
            <w:tcW w:w="657" w:type="dxa"/>
          </w:tcPr>
          <w:p w14:paraId="75409009" w14:textId="77777777" w:rsidR="008364BD" w:rsidRDefault="008364BD" w:rsidP="006F0A68">
            <w:pPr>
              <w:pStyle w:val="ListParagraph"/>
              <w:spacing w:line="360" w:lineRule="auto"/>
              <w:ind w:left="0"/>
              <w:jc w:val="both"/>
              <w:rPr>
                <w:rFonts w:ascii="Times New Roman" w:hAnsi="Times New Roman" w:cs="Times New Roman"/>
                <w:sz w:val="24"/>
                <w:szCs w:val="24"/>
              </w:rPr>
            </w:pPr>
          </w:p>
        </w:tc>
      </w:tr>
    </w:tbl>
    <w:p w14:paraId="3BA60C08" w14:textId="77777777" w:rsidR="008364BD" w:rsidRPr="000144A2" w:rsidRDefault="008364BD" w:rsidP="008364BD">
      <w:pPr>
        <w:pStyle w:val="ListParagraph"/>
        <w:spacing w:line="360" w:lineRule="auto"/>
        <w:ind w:left="1440"/>
        <w:jc w:val="both"/>
        <w:rPr>
          <w:rFonts w:ascii="Times New Roman" w:hAnsi="Times New Roman" w:cs="Times New Roman"/>
          <w:sz w:val="24"/>
          <w:szCs w:val="24"/>
        </w:rPr>
      </w:pPr>
    </w:p>
    <w:p w14:paraId="6C285B08" w14:textId="77777777" w:rsidR="008364BD" w:rsidRDefault="008364BD" w:rsidP="008364BD"/>
    <w:p w14:paraId="5AB5E1F6" w14:textId="77777777" w:rsidR="008364BD" w:rsidRDefault="008364BD" w:rsidP="008364BD"/>
    <w:p w14:paraId="3EF36780" w14:textId="77777777" w:rsidR="008364BD" w:rsidRDefault="008364BD" w:rsidP="008364BD"/>
    <w:p w14:paraId="2F6A09E9" w14:textId="77777777" w:rsidR="008364BD" w:rsidRDefault="008364BD" w:rsidP="008364BD"/>
    <w:p w14:paraId="4897F856" w14:textId="77777777" w:rsidR="008364BD" w:rsidRDefault="008364BD" w:rsidP="008364BD"/>
    <w:p w14:paraId="7F293510" w14:textId="06CA4EF9" w:rsidR="008364BD" w:rsidRDefault="008364BD" w:rsidP="008364BD">
      <w:pPr>
        <w:rPr>
          <w:rFonts w:ascii="Times New Roman" w:hAnsi="Times New Roman" w:cs="Times New Roman"/>
          <w:b/>
          <w:bCs/>
          <w:sz w:val="24"/>
          <w:szCs w:val="24"/>
          <w:u w:val="single"/>
        </w:rPr>
      </w:pPr>
      <w:r w:rsidRPr="008364BD">
        <w:rPr>
          <w:rFonts w:ascii="Times New Roman" w:hAnsi="Times New Roman" w:cs="Times New Roman"/>
          <w:b/>
          <w:bCs/>
          <w:sz w:val="24"/>
          <w:szCs w:val="24"/>
          <w:u w:val="single"/>
        </w:rPr>
        <w:t xml:space="preserve">Lampiran 2 : </w:t>
      </w:r>
      <w:r>
        <w:rPr>
          <w:rFonts w:ascii="Times New Roman" w:hAnsi="Times New Roman" w:cs="Times New Roman"/>
          <w:b/>
          <w:bCs/>
          <w:sz w:val="24"/>
          <w:szCs w:val="24"/>
          <w:u w:val="single"/>
        </w:rPr>
        <w:t>Data Responden</w:t>
      </w:r>
    </w:p>
    <w:tbl>
      <w:tblPr>
        <w:tblW w:w="10135" w:type="dxa"/>
        <w:tblLook w:val="04A0" w:firstRow="1" w:lastRow="0" w:firstColumn="1" w:lastColumn="0" w:noHBand="0" w:noVBand="1"/>
      </w:tblPr>
      <w:tblGrid>
        <w:gridCol w:w="557"/>
        <w:gridCol w:w="2977"/>
        <w:gridCol w:w="1559"/>
        <w:gridCol w:w="1701"/>
        <w:gridCol w:w="1390"/>
        <w:gridCol w:w="1787"/>
        <w:gridCol w:w="222"/>
      </w:tblGrid>
      <w:tr w:rsidR="008364BD" w:rsidRPr="008364BD" w14:paraId="64857A11" w14:textId="77777777" w:rsidTr="008364BD">
        <w:trPr>
          <w:gridAfter w:val="1"/>
          <w:wAfter w:w="222" w:type="dxa"/>
          <w:trHeight w:val="450"/>
        </w:trPr>
        <w:tc>
          <w:tcPr>
            <w:tcW w:w="557"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31A52E" w14:textId="77777777" w:rsidR="008364BD" w:rsidRPr="008364BD" w:rsidRDefault="008364BD" w:rsidP="006F0A68">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8364BD">
              <w:rPr>
                <w:rFonts w:ascii="Times New Roman" w:eastAsia="Times New Roman" w:hAnsi="Times New Roman" w:cs="Times New Roman"/>
                <w:b/>
                <w:bCs/>
                <w:color w:val="000000"/>
                <w:kern w:val="0"/>
                <w:sz w:val="24"/>
                <w:szCs w:val="24"/>
                <w:lang w:eastAsia="en-ID"/>
                <w14:ligatures w14:val="none"/>
              </w:rPr>
              <w:t>No</w:t>
            </w:r>
          </w:p>
        </w:tc>
        <w:tc>
          <w:tcPr>
            <w:tcW w:w="2977"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9AD697" w14:textId="77777777" w:rsidR="008364BD" w:rsidRPr="008364BD" w:rsidRDefault="008364BD" w:rsidP="006F0A68">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8364BD">
              <w:rPr>
                <w:rFonts w:ascii="Times New Roman" w:eastAsia="Times New Roman" w:hAnsi="Times New Roman" w:cs="Times New Roman"/>
                <w:b/>
                <w:bCs/>
                <w:color w:val="000000"/>
                <w:kern w:val="0"/>
                <w:sz w:val="24"/>
                <w:szCs w:val="24"/>
                <w:lang w:eastAsia="en-ID"/>
                <w14:ligatures w14:val="none"/>
              </w:rPr>
              <w:t>Nama</w:t>
            </w:r>
          </w:p>
        </w:tc>
        <w:tc>
          <w:tcPr>
            <w:tcW w:w="155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272284" w14:textId="77777777" w:rsidR="008364BD" w:rsidRPr="008364BD" w:rsidRDefault="008364BD" w:rsidP="006F0A68">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8364BD">
              <w:rPr>
                <w:rFonts w:ascii="Times New Roman" w:eastAsia="Times New Roman" w:hAnsi="Times New Roman" w:cs="Times New Roman"/>
                <w:b/>
                <w:bCs/>
                <w:color w:val="000000"/>
                <w:kern w:val="0"/>
                <w:sz w:val="24"/>
                <w:szCs w:val="24"/>
                <w:lang w:eastAsia="en-ID"/>
                <w14:ligatures w14:val="none"/>
              </w:rPr>
              <w:t>Jenis Kelamin</w:t>
            </w:r>
          </w:p>
        </w:tc>
        <w:tc>
          <w:tcPr>
            <w:tcW w:w="170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63FC9E" w14:textId="77777777" w:rsidR="008364BD" w:rsidRPr="008364BD" w:rsidRDefault="008364BD" w:rsidP="006F0A68">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8364BD">
              <w:rPr>
                <w:rFonts w:ascii="Times New Roman" w:eastAsia="Times New Roman" w:hAnsi="Times New Roman" w:cs="Times New Roman"/>
                <w:b/>
                <w:bCs/>
                <w:color w:val="000000"/>
                <w:kern w:val="0"/>
                <w:sz w:val="24"/>
                <w:szCs w:val="24"/>
                <w:lang w:eastAsia="en-ID"/>
                <w14:ligatures w14:val="none"/>
              </w:rPr>
              <w:t>Usia</w:t>
            </w:r>
          </w:p>
        </w:tc>
        <w:tc>
          <w:tcPr>
            <w:tcW w:w="1332"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DF1676" w14:textId="77777777" w:rsidR="008364BD" w:rsidRPr="008364BD" w:rsidRDefault="008364BD" w:rsidP="006F0A68">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8364BD">
              <w:rPr>
                <w:rFonts w:ascii="Times New Roman" w:eastAsia="Times New Roman" w:hAnsi="Times New Roman" w:cs="Times New Roman"/>
                <w:b/>
                <w:bCs/>
                <w:color w:val="000000"/>
                <w:kern w:val="0"/>
                <w:sz w:val="24"/>
                <w:szCs w:val="24"/>
                <w:lang w:eastAsia="en-ID"/>
                <w14:ligatures w14:val="none"/>
              </w:rPr>
              <w:t>Pendidikan</w:t>
            </w:r>
          </w:p>
        </w:tc>
        <w:tc>
          <w:tcPr>
            <w:tcW w:w="1787"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6D7745" w14:textId="77777777" w:rsidR="008364BD" w:rsidRPr="008364BD" w:rsidRDefault="008364BD" w:rsidP="006F0A68">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8364BD">
              <w:rPr>
                <w:rFonts w:ascii="Times New Roman" w:eastAsia="Times New Roman" w:hAnsi="Times New Roman" w:cs="Times New Roman"/>
                <w:b/>
                <w:bCs/>
                <w:color w:val="000000"/>
                <w:kern w:val="0"/>
                <w:sz w:val="24"/>
                <w:szCs w:val="24"/>
                <w:lang w:eastAsia="en-ID"/>
                <w14:ligatures w14:val="none"/>
              </w:rPr>
              <w:t>Lama Bekerja</w:t>
            </w:r>
          </w:p>
        </w:tc>
      </w:tr>
      <w:tr w:rsidR="008364BD" w:rsidRPr="008364BD" w14:paraId="5052D8B2" w14:textId="77777777" w:rsidTr="008364BD">
        <w:trPr>
          <w:trHeight w:val="315"/>
        </w:trPr>
        <w:tc>
          <w:tcPr>
            <w:tcW w:w="557" w:type="dxa"/>
            <w:vMerge/>
            <w:tcBorders>
              <w:top w:val="single" w:sz="8" w:space="0" w:color="auto"/>
              <w:left w:val="single" w:sz="8" w:space="0" w:color="auto"/>
              <w:bottom w:val="single" w:sz="4" w:space="0" w:color="auto"/>
              <w:right w:val="single" w:sz="8" w:space="0" w:color="auto"/>
            </w:tcBorders>
            <w:shd w:val="clear" w:color="auto" w:fill="auto"/>
            <w:vAlign w:val="center"/>
            <w:hideMark/>
          </w:tcPr>
          <w:p w14:paraId="6FA8BC82" w14:textId="77777777" w:rsidR="008364BD" w:rsidRPr="008364BD" w:rsidRDefault="008364BD" w:rsidP="006F0A68">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977" w:type="dxa"/>
            <w:vMerge/>
            <w:tcBorders>
              <w:top w:val="single" w:sz="8" w:space="0" w:color="auto"/>
              <w:left w:val="single" w:sz="8" w:space="0" w:color="auto"/>
              <w:bottom w:val="single" w:sz="4" w:space="0" w:color="auto"/>
              <w:right w:val="single" w:sz="8" w:space="0" w:color="auto"/>
            </w:tcBorders>
            <w:shd w:val="clear" w:color="auto" w:fill="auto"/>
            <w:vAlign w:val="center"/>
            <w:hideMark/>
          </w:tcPr>
          <w:p w14:paraId="3754BB5E" w14:textId="77777777" w:rsidR="008364BD" w:rsidRPr="008364BD" w:rsidRDefault="008364BD" w:rsidP="006F0A68">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1559" w:type="dxa"/>
            <w:vMerge/>
            <w:tcBorders>
              <w:top w:val="single" w:sz="8" w:space="0" w:color="auto"/>
              <w:left w:val="single" w:sz="8" w:space="0" w:color="auto"/>
              <w:bottom w:val="single" w:sz="4" w:space="0" w:color="auto"/>
              <w:right w:val="single" w:sz="8" w:space="0" w:color="auto"/>
            </w:tcBorders>
            <w:shd w:val="clear" w:color="auto" w:fill="auto"/>
            <w:vAlign w:val="center"/>
            <w:hideMark/>
          </w:tcPr>
          <w:p w14:paraId="48A4CD9B" w14:textId="77777777" w:rsidR="008364BD" w:rsidRPr="008364BD" w:rsidRDefault="008364BD" w:rsidP="006F0A68">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1701" w:type="dxa"/>
            <w:vMerge/>
            <w:tcBorders>
              <w:top w:val="single" w:sz="8" w:space="0" w:color="auto"/>
              <w:left w:val="single" w:sz="8" w:space="0" w:color="auto"/>
              <w:bottom w:val="single" w:sz="4" w:space="0" w:color="auto"/>
              <w:right w:val="single" w:sz="8" w:space="0" w:color="auto"/>
            </w:tcBorders>
            <w:shd w:val="clear" w:color="auto" w:fill="auto"/>
            <w:vAlign w:val="center"/>
            <w:hideMark/>
          </w:tcPr>
          <w:p w14:paraId="75707F95" w14:textId="77777777" w:rsidR="008364BD" w:rsidRPr="008364BD" w:rsidRDefault="008364BD" w:rsidP="006F0A68">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1332" w:type="dxa"/>
            <w:vMerge/>
            <w:tcBorders>
              <w:top w:val="single" w:sz="8" w:space="0" w:color="auto"/>
              <w:left w:val="single" w:sz="8" w:space="0" w:color="auto"/>
              <w:bottom w:val="single" w:sz="4" w:space="0" w:color="auto"/>
              <w:right w:val="single" w:sz="8" w:space="0" w:color="auto"/>
            </w:tcBorders>
            <w:shd w:val="clear" w:color="auto" w:fill="auto"/>
            <w:vAlign w:val="center"/>
            <w:hideMark/>
          </w:tcPr>
          <w:p w14:paraId="77DB73E2" w14:textId="77777777" w:rsidR="008364BD" w:rsidRPr="008364BD" w:rsidRDefault="008364BD" w:rsidP="006F0A68">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1787" w:type="dxa"/>
            <w:vMerge/>
            <w:tcBorders>
              <w:top w:val="single" w:sz="8" w:space="0" w:color="auto"/>
              <w:left w:val="single" w:sz="8" w:space="0" w:color="auto"/>
              <w:bottom w:val="single" w:sz="4" w:space="0" w:color="auto"/>
              <w:right w:val="single" w:sz="8" w:space="0" w:color="auto"/>
            </w:tcBorders>
            <w:shd w:val="clear" w:color="auto" w:fill="auto"/>
            <w:vAlign w:val="center"/>
            <w:hideMark/>
          </w:tcPr>
          <w:p w14:paraId="38F98F93" w14:textId="77777777" w:rsidR="008364BD" w:rsidRPr="008364BD" w:rsidRDefault="008364BD" w:rsidP="006F0A68">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22" w:type="dxa"/>
            <w:tcBorders>
              <w:top w:val="nil"/>
              <w:left w:val="nil"/>
              <w:bottom w:val="nil"/>
              <w:right w:val="nil"/>
            </w:tcBorders>
            <w:shd w:val="clear" w:color="auto" w:fill="auto"/>
            <w:noWrap/>
            <w:vAlign w:val="bottom"/>
            <w:hideMark/>
          </w:tcPr>
          <w:p w14:paraId="5905D896" w14:textId="77777777" w:rsidR="008364BD" w:rsidRPr="008364BD" w:rsidRDefault="008364BD" w:rsidP="006F0A68">
            <w:pPr>
              <w:spacing w:after="0" w:line="240" w:lineRule="auto"/>
              <w:jc w:val="center"/>
              <w:rPr>
                <w:rFonts w:ascii="Times New Roman" w:eastAsia="Times New Roman" w:hAnsi="Times New Roman" w:cs="Times New Roman"/>
                <w:b/>
                <w:bCs/>
                <w:color w:val="000000"/>
                <w:kern w:val="0"/>
                <w:sz w:val="24"/>
                <w:szCs w:val="24"/>
                <w:lang w:eastAsia="en-ID"/>
                <w14:ligatures w14:val="none"/>
              </w:rPr>
            </w:pPr>
          </w:p>
        </w:tc>
      </w:tr>
      <w:tr w:rsidR="008364BD" w:rsidRPr="008364BD" w14:paraId="4538846B"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FF537"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1</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EFC93"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Alvira Vita Listyandani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C52B8"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Perempuan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E22F9"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20 - 30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0AB43"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D3</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6E61C"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1 - 5 Tahun</w:t>
            </w:r>
          </w:p>
        </w:tc>
        <w:tc>
          <w:tcPr>
            <w:tcW w:w="222" w:type="dxa"/>
            <w:tcBorders>
              <w:left w:val="single" w:sz="4" w:space="0" w:color="auto"/>
            </w:tcBorders>
            <w:vAlign w:val="center"/>
            <w:hideMark/>
          </w:tcPr>
          <w:p w14:paraId="26667F90"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36C77B88"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CC3D5"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17661"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Ahmad Mudamir</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74353"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Laki-Laki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EAA0F"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30 - 40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ED24B"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D3</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68712"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6 - 10 Tahun</w:t>
            </w:r>
          </w:p>
        </w:tc>
        <w:tc>
          <w:tcPr>
            <w:tcW w:w="222" w:type="dxa"/>
            <w:tcBorders>
              <w:left w:val="single" w:sz="4" w:space="0" w:color="auto"/>
            </w:tcBorders>
            <w:vAlign w:val="center"/>
            <w:hideMark/>
          </w:tcPr>
          <w:p w14:paraId="1058B940"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2B2B9781"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ADB7D"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3</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2FE08"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Akhmad Nur Khusen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87EE2"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Laki-Laki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84EE2"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20 - 30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72970"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D3</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D98E9"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6 - 10 Tahun</w:t>
            </w:r>
          </w:p>
        </w:tc>
        <w:tc>
          <w:tcPr>
            <w:tcW w:w="222" w:type="dxa"/>
            <w:tcBorders>
              <w:left w:val="single" w:sz="4" w:space="0" w:color="auto"/>
            </w:tcBorders>
            <w:vAlign w:val="center"/>
            <w:hideMark/>
          </w:tcPr>
          <w:p w14:paraId="244FF9B7"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1B33AE93"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00847"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4</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A7284"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R. Arie Purnomo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83347"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Laki-Laki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41869"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20 - 30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96A74"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S1</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5DD14"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1 - 5 Tahun</w:t>
            </w:r>
          </w:p>
        </w:tc>
        <w:tc>
          <w:tcPr>
            <w:tcW w:w="222" w:type="dxa"/>
            <w:tcBorders>
              <w:left w:val="single" w:sz="4" w:space="0" w:color="auto"/>
            </w:tcBorders>
            <w:vAlign w:val="center"/>
            <w:hideMark/>
          </w:tcPr>
          <w:p w14:paraId="7BEF022F"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176C7894"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D0DA7"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5</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187BF"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Nur Khofifatur Rizqiyah</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1A08C"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Perempuan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905EF"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20 - 30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56AF3"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D3</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4F745"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1 - 5 Tahun</w:t>
            </w:r>
          </w:p>
        </w:tc>
        <w:tc>
          <w:tcPr>
            <w:tcW w:w="222" w:type="dxa"/>
            <w:tcBorders>
              <w:left w:val="single" w:sz="4" w:space="0" w:color="auto"/>
            </w:tcBorders>
            <w:vAlign w:val="center"/>
            <w:hideMark/>
          </w:tcPr>
          <w:p w14:paraId="3D4EE9CF"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46A6E7A5"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A7918"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6</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45175"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Dadan Herdhian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5B0C5"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Laki-Laki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B6967"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&gt; 40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78D94"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S1</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F3598"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&gt; 11 Tahun</w:t>
            </w:r>
          </w:p>
        </w:tc>
        <w:tc>
          <w:tcPr>
            <w:tcW w:w="222" w:type="dxa"/>
            <w:tcBorders>
              <w:left w:val="single" w:sz="4" w:space="0" w:color="auto"/>
            </w:tcBorders>
            <w:vAlign w:val="center"/>
            <w:hideMark/>
          </w:tcPr>
          <w:p w14:paraId="0537BEFF"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7A522FA7"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188D3"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7</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ABF00"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Zainal Hafidhin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E2D40"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Laki-Laki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AF0AD"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30 - 40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00392"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S1</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5F95E"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6 - 10 Tahun</w:t>
            </w:r>
          </w:p>
        </w:tc>
        <w:tc>
          <w:tcPr>
            <w:tcW w:w="222" w:type="dxa"/>
            <w:tcBorders>
              <w:left w:val="single" w:sz="4" w:space="0" w:color="auto"/>
            </w:tcBorders>
            <w:vAlign w:val="center"/>
            <w:hideMark/>
          </w:tcPr>
          <w:p w14:paraId="17DC5268"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35073A1E"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B0BA2"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8</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A2A54"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Sri Laksmi Roostiana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6C89C"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Perempuan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AD851"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&gt; 40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99ED9"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S1</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FDBC0"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6 - 10 Tahun</w:t>
            </w:r>
          </w:p>
        </w:tc>
        <w:tc>
          <w:tcPr>
            <w:tcW w:w="222" w:type="dxa"/>
            <w:tcBorders>
              <w:left w:val="single" w:sz="4" w:space="0" w:color="auto"/>
            </w:tcBorders>
            <w:vAlign w:val="center"/>
            <w:hideMark/>
          </w:tcPr>
          <w:p w14:paraId="523E2466"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461D1BC0"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D5B4D"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9</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480F9"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Eka Wulan Pudyastuti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4AECC"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Perempuan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26F86"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30 - 40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D2FFC"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D3</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6BB40"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&gt; 11 Tahun</w:t>
            </w:r>
          </w:p>
        </w:tc>
        <w:tc>
          <w:tcPr>
            <w:tcW w:w="222" w:type="dxa"/>
            <w:tcBorders>
              <w:left w:val="single" w:sz="4" w:space="0" w:color="auto"/>
            </w:tcBorders>
            <w:vAlign w:val="center"/>
            <w:hideMark/>
          </w:tcPr>
          <w:p w14:paraId="289A64E3"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72BD0654"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E72EF"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10</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C2106"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Luky Santoso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BDA17"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Laki-Laki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A8850"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20 - 30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C2461"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S1</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C635F"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6 - 10 Tahun</w:t>
            </w:r>
          </w:p>
        </w:tc>
        <w:tc>
          <w:tcPr>
            <w:tcW w:w="222" w:type="dxa"/>
            <w:tcBorders>
              <w:left w:val="single" w:sz="4" w:space="0" w:color="auto"/>
            </w:tcBorders>
            <w:vAlign w:val="center"/>
            <w:hideMark/>
          </w:tcPr>
          <w:p w14:paraId="006D0DF4"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68180583"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8C9AA"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11</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D5B98"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Nurul Chamim</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FB214"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Laki-Laki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F9DA1"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20 - 30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F06B3"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S1</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0D95D"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1 - 5 Tahun</w:t>
            </w:r>
          </w:p>
        </w:tc>
        <w:tc>
          <w:tcPr>
            <w:tcW w:w="222" w:type="dxa"/>
            <w:tcBorders>
              <w:left w:val="single" w:sz="4" w:space="0" w:color="auto"/>
            </w:tcBorders>
            <w:vAlign w:val="center"/>
            <w:hideMark/>
          </w:tcPr>
          <w:p w14:paraId="58FFCAE8"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1A2BBBA4"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86D9E"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12</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25057"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Agus Purnomo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102E2"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Laki-Laki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85386"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20 - 30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8F0BB"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SMA</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8007D"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1 - 5 Tahun</w:t>
            </w:r>
          </w:p>
        </w:tc>
        <w:tc>
          <w:tcPr>
            <w:tcW w:w="222" w:type="dxa"/>
            <w:tcBorders>
              <w:left w:val="single" w:sz="4" w:space="0" w:color="auto"/>
            </w:tcBorders>
            <w:vAlign w:val="center"/>
            <w:hideMark/>
          </w:tcPr>
          <w:p w14:paraId="78C78AFB"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5C5F74B7"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A512E"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13</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919F1"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Agung Atmaka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5104A"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Laki-Laki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EA347"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20 - 30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A9DB4"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S2/S3</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0E419"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6 - 10 Tahun</w:t>
            </w:r>
          </w:p>
        </w:tc>
        <w:tc>
          <w:tcPr>
            <w:tcW w:w="222" w:type="dxa"/>
            <w:tcBorders>
              <w:left w:val="single" w:sz="4" w:space="0" w:color="auto"/>
            </w:tcBorders>
            <w:vAlign w:val="center"/>
            <w:hideMark/>
          </w:tcPr>
          <w:p w14:paraId="5E1B6786"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34054FEE"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D860B"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14</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C2D9D"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Ika Syarifatun Nisa'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E9CCD"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Perempuan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24A3A"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30 - 40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6772D"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D3</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6C69A"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6 - 10 Tahun</w:t>
            </w:r>
          </w:p>
        </w:tc>
        <w:tc>
          <w:tcPr>
            <w:tcW w:w="222" w:type="dxa"/>
            <w:tcBorders>
              <w:left w:val="single" w:sz="4" w:space="0" w:color="auto"/>
            </w:tcBorders>
            <w:vAlign w:val="center"/>
            <w:hideMark/>
          </w:tcPr>
          <w:p w14:paraId="178DBFD7"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365060B2"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83979"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15</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1B2E4"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Muhammad Jupri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8D028"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Laki-Laki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68DFC"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30 - 40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1D556"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SMA</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22772"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6 - 10 Tahun</w:t>
            </w:r>
          </w:p>
        </w:tc>
        <w:tc>
          <w:tcPr>
            <w:tcW w:w="222" w:type="dxa"/>
            <w:tcBorders>
              <w:left w:val="single" w:sz="4" w:space="0" w:color="auto"/>
            </w:tcBorders>
            <w:vAlign w:val="center"/>
            <w:hideMark/>
          </w:tcPr>
          <w:p w14:paraId="1E802D23"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3FCADD96"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A635B"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16</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279F7"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Finna Tyara Priamsari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DE5C1"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Perempuan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3DBAE"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30 - 40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F6F63"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S1</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10640"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&gt; 11 Tahun</w:t>
            </w:r>
          </w:p>
        </w:tc>
        <w:tc>
          <w:tcPr>
            <w:tcW w:w="222" w:type="dxa"/>
            <w:tcBorders>
              <w:left w:val="single" w:sz="4" w:space="0" w:color="auto"/>
            </w:tcBorders>
            <w:vAlign w:val="center"/>
            <w:hideMark/>
          </w:tcPr>
          <w:p w14:paraId="3119A48F"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614D49E3"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3A2F3"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17</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F2DD9"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Didin Handoyo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EDB69"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Laki-Laki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43578"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20 - 30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40CD7"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S1</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D828C"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6 - 10 Tahun</w:t>
            </w:r>
          </w:p>
        </w:tc>
        <w:tc>
          <w:tcPr>
            <w:tcW w:w="222" w:type="dxa"/>
            <w:tcBorders>
              <w:left w:val="single" w:sz="4" w:space="0" w:color="auto"/>
            </w:tcBorders>
            <w:vAlign w:val="center"/>
            <w:hideMark/>
          </w:tcPr>
          <w:p w14:paraId="66262B05"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7DADDE7C"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878F5"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18</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533A2"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Mohammad Miftahul Huda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AA598"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Laki-Laki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F8698"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20 - 30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B4EE8"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S1</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F0461"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1 - 5 Tahun</w:t>
            </w:r>
          </w:p>
        </w:tc>
        <w:tc>
          <w:tcPr>
            <w:tcW w:w="222" w:type="dxa"/>
            <w:tcBorders>
              <w:left w:val="single" w:sz="4" w:space="0" w:color="auto"/>
            </w:tcBorders>
            <w:vAlign w:val="center"/>
            <w:hideMark/>
          </w:tcPr>
          <w:p w14:paraId="5C77DEDE"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09920B0B"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D3436"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19</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8A427"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Eri Setiyawan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E5045"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Laki-Laki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A5AAF"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30 - 40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5A977"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S2/S3</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3156B"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&gt; 11 Tahun</w:t>
            </w:r>
          </w:p>
        </w:tc>
        <w:tc>
          <w:tcPr>
            <w:tcW w:w="222" w:type="dxa"/>
            <w:tcBorders>
              <w:left w:val="single" w:sz="4" w:space="0" w:color="auto"/>
            </w:tcBorders>
            <w:vAlign w:val="center"/>
            <w:hideMark/>
          </w:tcPr>
          <w:p w14:paraId="12F985E3"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1F5FDE55"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E539A"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20</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A140A"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Diyah Wijayanti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F75FD"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Perempuan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E20C9"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20 - 30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C8980"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D3</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3BC1A"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1 - 5 Tahun</w:t>
            </w:r>
          </w:p>
        </w:tc>
        <w:tc>
          <w:tcPr>
            <w:tcW w:w="222" w:type="dxa"/>
            <w:tcBorders>
              <w:left w:val="single" w:sz="4" w:space="0" w:color="auto"/>
            </w:tcBorders>
            <w:vAlign w:val="center"/>
            <w:hideMark/>
          </w:tcPr>
          <w:p w14:paraId="7AE43205"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0001CE0A"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127BD"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21</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E54BA"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Suranto Dwi Atmoko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53FF4"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Laki-Laki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3726C"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&gt; 40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9599A"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S2/S3</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F1D8D"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&gt; 11 Tahun</w:t>
            </w:r>
          </w:p>
        </w:tc>
        <w:tc>
          <w:tcPr>
            <w:tcW w:w="222" w:type="dxa"/>
            <w:tcBorders>
              <w:left w:val="single" w:sz="4" w:space="0" w:color="auto"/>
            </w:tcBorders>
            <w:vAlign w:val="center"/>
            <w:hideMark/>
          </w:tcPr>
          <w:p w14:paraId="130D4AF8"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64456762"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9F3C1"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22</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90DB5"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Ahmad Jakfar</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F8AE2"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Laki-Laki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FC76F"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20 - 30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2C42B"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S1</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C6D1A"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6 - 10 Tahun</w:t>
            </w:r>
          </w:p>
        </w:tc>
        <w:tc>
          <w:tcPr>
            <w:tcW w:w="222" w:type="dxa"/>
            <w:tcBorders>
              <w:left w:val="single" w:sz="4" w:space="0" w:color="auto"/>
            </w:tcBorders>
            <w:vAlign w:val="center"/>
            <w:hideMark/>
          </w:tcPr>
          <w:p w14:paraId="0A22633A"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53E94B87"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C0719"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23</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92485"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Gita Merlita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AE560"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Perempuan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E4C4C"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20 - 30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1D0D6"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S1</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55152"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1 - 5 Tahun</w:t>
            </w:r>
          </w:p>
        </w:tc>
        <w:tc>
          <w:tcPr>
            <w:tcW w:w="222" w:type="dxa"/>
            <w:tcBorders>
              <w:left w:val="single" w:sz="4" w:space="0" w:color="auto"/>
            </w:tcBorders>
            <w:vAlign w:val="center"/>
            <w:hideMark/>
          </w:tcPr>
          <w:p w14:paraId="008D9DBF"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7F9DD544"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35B27"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24</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CB5B1"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Septananda Kurnia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32EEE"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Laki-Laki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C1C07"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30 - 40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C21E4"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S1</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D10A7"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6 - 10 Tahun</w:t>
            </w:r>
          </w:p>
        </w:tc>
        <w:tc>
          <w:tcPr>
            <w:tcW w:w="222" w:type="dxa"/>
            <w:tcBorders>
              <w:left w:val="single" w:sz="4" w:space="0" w:color="auto"/>
            </w:tcBorders>
            <w:vAlign w:val="center"/>
            <w:hideMark/>
          </w:tcPr>
          <w:p w14:paraId="7004B4ED"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1F64917C"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B8491"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25</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99A0D"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Dody Susanto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7A35C"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Laki-Laki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2FAEF"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30 - 40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155B4"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S1</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19AAE"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6 - 10 Tahun</w:t>
            </w:r>
          </w:p>
        </w:tc>
        <w:tc>
          <w:tcPr>
            <w:tcW w:w="222" w:type="dxa"/>
            <w:tcBorders>
              <w:left w:val="single" w:sz="4" w:space="0" w:color="auto"/>
            </w:tcBorders>
            <w:vAlign w:val="center"/>
            <w:hideMark/>
          </w:tcPr>
          <w:p w14:paraId="4047D935"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27F115ED"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E039B"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26</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D4F0A"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Atmaratih Sari Subekti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E04AE"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Perempuan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65D15"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20 - 30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DA83F"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S1</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C6CE1"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6 - 10 Tahun</w:t>
            </w:r>
          </w:p>
        </w:tc>
        <w:tc>
          <w:tcPr>
            <w:tcW w:w="222" w:type="dxa"/>
            <w:tcBorders>
              <w:left w:val="single" w:sz="4" w:space="0" w:color="auto"/>
            </w:tcBorders>
            <w:vAlign w:val="center"/>
            <w:hideMark/>
          </w:tcPr>
          <w:p w14:paraId="3EE9BC7E"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40F1798C"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2EB01"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27</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E7143"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Annieke Yulia P</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BE066"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Perempuan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C605B"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20 - 30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9387B"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D3</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8B414"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1 - 5 Tahun</w:t>
            </w:r>
          </w:p>
        </w:tc>
        <w:tc>
          <w:tcPr>
            <w:tcW w:w="222" w:type="dxa"/>
            <w:tcBorders>
              <w:left w:val="single" w:sz="4" w:space="0" w:color="auto"/>
            </w:tcBorders>
            <w:vAlign w:val="center"/>
            <w:hideMark/>
          </w:tcPr>
          <w:p w14:paraId="76414498"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25EBD64A"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0D34B"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28</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69926"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Ahmad Yusuf</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E036D"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Laki-Laki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61E0C"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20 - 30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BAE12"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S1</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197D1"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1 - 5 Tahun</w:t>
            </w:r>
          </w:p>
        </w:tc>
        <w:tc>
          <w:tcPr>
            <w:tcW w:w="222" w:type="dxa"/>
            <w:tcBorders>
              <w:left w:val="single" w:sz="4" w:space="0" w:color="auto"/>
            </w:tcBorders>
            <w:vAlign w:val="center"/>
            <w:hideMark/>
          </w:tcPr>
          <w:p w14:paraId="567A1E5E"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2D55479A" w14:textId="77777777" w:rsidTr="006F0A68">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89C10"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29</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80116"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Muhammad Zaenuri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E525B"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Laki-Laki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A2ABA"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&gt; 40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5E7DA"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S2/S3</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C7E92"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&gt; 11 Tahun</w:t>
            </w:r>
          </w:p>
        </w:tc>
        <w:tc>
          <w:tcPr>
            <w:tcW w:w="222" w:type="dxa"/>
            <w:tcBorders>
              <w:left w:val="single" w:sz="4" w:space="0" w:color="auto"/>
            </w:tcBorders>
            <w:vAlign w:val="center"/>
            <w:hideMark/>
          </w:tcPr>
          <w:p w14:paraId="6D1081ED"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r w:rsidR="008364BD" w:rsidRPr="008364BD" w14:paraId="7D230944" w14:textId="77777777" w:rsidTr="006F0A68">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8A501"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30</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EEAD5" w14:textId="77777777" w:rsidR="008364BD" w:rsidRPr="008364BD" w:rsidRDefault="008364BD" w:rsidP="006F0A68">
            <w:pPr>
              <w:spacing w:after="0" w:line="240" w:lineRule="auto"/>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Estidika Arditya K</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3D48E"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Perempuan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E29FF"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20 - 30 Tahun</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DF062"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S1</w:t>
            </w:r>
          </w:p>
        </w:tc>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BA3C8" w14:textId="77777777" w:rsidR="008364BD" w:rsidRPr="008364BD"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364BD">
              <w:rPr>
                <w:rFonts w:ascii="Times New Roman" w:eastAsia="Times New Roman" w:hAnsi="Times New Roman" w:cs="Times New Roman"/>
                <w:color w:val="000000"/>
                <w:kern w:val="0"/>
                <w:sz w:val="24"/>
                <w:szCs w:val="24"/>
                <w:lang w:eastAsia="en-ID"/>
                <w14:ligatures w14:val="none"/>
              </w:rPr>
              <w:t>1 - 5 Tahun</w:t>
            </w:r>
          </w:p>
        </w:tc>
        <w:tc>
          <w:tcPr>
            <w:tcW w:w="222" w:type="dxa"/>
            <w:tcBorders>
              <w:left w:val="single" w:sz="4" w:space="0" w:color="auto"/>
            </w:tcBorders>
            <w:vAlign w:val="center"/>
            <w:hideMark/>
          </w:tcPr>
          <w:p w14:paraId="54773B19" w14:textId="77777777" w:rsidR="008364BD" w:rsidRPr="008364BD" w:rsidRDefault="008364BD" w:rsidP="006F0A68">
            <w:pPr>
              <w:spacing w:after="0" w:line="240" w:lineRule="auto"/>
              <w:rPr>
                <w:rFonts w:ascii="Times New Roman" w:eastAsia="Times New Roman" w:hAnsi="Times New Roman" w:cs="Times New Roman"/>
                <w:kern w:val="0"/>
                <w:sz w:val="20"/>
                <w:szCs w:val="20"/>
                <w:lang w:eastAsia="en-ID"/>
                <w14:ligatures w14:val="none"/>
              </w:rPr>
            </w:pPr>
          </w:p>
        </w:tc>
      </w:tr>
    </w:tbl>
    <w:p w14:paraId="526EA15F" w14:textId="77777777" w:rsidR="008364BD" w:rsidRPr="008364BD" w:rsidRDefault="008364BD" w:rsidP="008364BD">
      <w:pPr>
        <w:rPr>
          <w:rFonts w:ascii="Times New Roman" w:hAnsi="Times New Roman" w:cs="Times New Roman"/>
          <w:b/>
          <w:bCs/>
          <w:sz w:val="24"/>
          <w:szCs w:val="24"/>
          <w:u w:val="single"/>
        </w:rPr>
      </w:pPr>
    </w:p>
    <w:p w14:paraId="6BEAC77A" w14:textId="77777777" w:rsidR="00BB45D1" w:rsidRDefault="00BB45D1" w:rsidP="00902980">
      <w:pPr>
        <w:spacing w:line="360" w:lineRule="auto"/>
        <w:jc w:val="both"/>
        <w:rPr>
          <w:rFonts w:ascii="Times New Roman" w:hAnsi="Times New Roman" w:cs="Times New Roman"/>
          <w:b/>
          <w:bCs/>
          <w:sz w:val="28"/>
          <w:szCs w:val="28"/>
          <w:u w:val="single"/>
        </w:rPr>
      </w:pPr>
    </w:p>
    <w:p w14:paraId="7472C36C" w14:textId="77777777" w:rsidR="008364BD" w:rsidRDefault="008364BD" w:rsidP="00902980">
      <w:pPr>
        <w:spacing w:line="360" w:lineRule="auto"/>
        <w:jc w:val="both"/>
        <w:rPr>
          <w:rFonts w:ascii="Times New Roman" w:hAnsi="Times New Roman" w:cs="Times New Roman"/>
          <w:b/>
          <w:bCs/>
          <w:sz w:val="28"/>
          <w:szCs w:val="28"/>
          <w:u w:val="single"/>
        </w:rPr>
      </w:pPr>
    </w:p>
    <w:p w14:paraId="6D623844" w14:textId="77777777" w:rsidR="008364BD" w:rsidRDefault="008364BD" w:rsidP="00902980">
      <w:pPr>
        <w:spacing w:line="360" w:lineRule="auto"/>
        <w:jc w:val="both"/>
        <w:rPr>
          <w:rFonts w:ascii="Times New Roman" w:hAnsi="Times New Roman" w:cs="Times New Roman"/>
          <w:b/>
          <w:bCs/>
          <w:sz w:val="28"/>
          <w:szCs w:val="28"/>
          <w:u w:val="single"/>
        </w:rPr>
      </w:pPr>
    </w:p>
    <w:p w14:paraId="0C9D32CC" w14:textId="1B736AE0" w:rsidR="008364BD" w:rsidRDefault="008364BD" w:rsidP="00902980">
      <w:pPr>
        <w:spacing w:line="360" w:lineRule="auto"/>
        <w:jc w:val="both"/>
        <w:rPr>
          <w:rFonts w:ascii="Times New Roman" w:hAnsi="Times New Roman" w:cs="Times New Roman"/>
          <w:b/>
          <w:bCs/>
          <w:sz w:val="24"/>
          <w:szCs w:val="24"/>
          <w:u w:val="single"/>
        </w:rPr>
      </w:pPr>
    </w:p>
    <w:p w14:paraId="33029EB6" w14:textId="26746A27" w:rsidR="008364BD" w:rsidRDefault="008364BD" w:rsidP="00902980">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Lampiran 3 : Data Hasil Kuesioner</w:t>
      </w:r>
    </w:p>
    <w:tbl>
      <w:tblPr>
        <w:tblW w:w="10065" w:type="dxa"/>
        <w:tblInd w:w="-152" w:type="dxa"/>
        <w:tblLook w:val="04A0" w:firstRow="1" w:lastRow="0" w:firstColumn="1" w:lastColumn="0" w:noHBand="0" w:noVBand="1"/>
      </w:tblPr>
      <w:tblGrid>
        <w:gridCol w:w="709"/>
        <w:gridCol w:w="983"/>
        <w:gridCol w:w="851"/>
        <w:gridCol w:w="850"/>
        <w:gridCol w:w="851"/>
        <w:gridCol w:w="850"/>
        <w:gridCol w:w="851"/>
        <w:gridCol w:w="850"/>
        <w:gridCol w:w="851"/>
        <w:gridCol w:w="850"/>
        <w:gridCol w:w="851"/>
        <w:gridCol w:w="718"/>
      </w:tblGrid>
      <w:tr w:rsidR="008364BD" w:rsidRPr="008631AB" w14:paraId="7A9F5414" w14:textId="77777777" w:rsidTr="008364BD">
        <w:trPr>
          <w:trHeight w:val="400"/>
        </w:trPr>
        <w:tc>
          <w:tcPr>
            <w:tcW w:w="709" w:type="dxa"/>
            <w:vMerge w:val="restart"/>
            <w:tcBorders>
              <w:top w:val="single" w:sz="8" w:space="0" w:color="auto"/>
              <w:left w:val="single" w:sz="8" w:space="0" w:color="auto"/>
              <w:right w:val="single" w:sz="4" w:space="0" w:color="auto"/>
            </w:tcBorders>
            <w:shd w:val="clear" w:color="auto" w:fill="auto"/>
            <w:vAlign w:val="center"/>
          </w:tcPr>
          <w:p w14:paraId="4A713FC0" w14:textId="77777777" w:rsidR="008364BD" w:rsidRPr="008631AB" w:rsidRDefault="008364BD" w:rsidP="006F0A68">
            <w:pPr>
              <w:spacing w:after="0" w:line="240" w:lineRule="auto"/>
              <w:ind w:right="36"/>
              <w:jc w:val="center"/>
              <w:rPr>
                <w:rFonts w:ascii="Times New Roman" w:eastAsia="Times New Roman" w:hAnsi="Times New Roman" w:cs="Times New Roman"/>
                <w:b/>
                <w:bCs/>
                <w:color w:val="000000"/>
                <w:kern w:val="0"/>
                <w:lang w:eastAsia="en-ID"/>
                <w14:ligatures w14:val="none"/>
              </w:rPr>
            </w:pPr>
            <w:r w:rsidRPr="008631AB">
              <w:rPr>
                <w:rFonts w:ascii="Times New Roman" w:eastAsia="Times New Roman" w:hAnsi="Times New Roman" w:cs="Times New Roman"/>
                <w:b/>
                <w:bCs/>
                <w:color w:val="000000"/>
                <w:kern w:val="0"/>
                <w:lang w:eastAsia="en-ID"/>
                <w14:ligatures w14:val="none"/>
              </w:rPr>
              <w:t>No</w:t>
            </w:r>
          </w:p>
        </w:tc>
        <w:tc>
          <w:tcPr>
            <w:tcW w:w="8638" w:type="dxa"/>
            <w:gridSpan w:val="10"/>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5A78030" w14:textId="77777777" w:rsidR="008364BD" w:rsidRPr="00C22559"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C22559">
              <w:rPr>
                <w:rFonts w:ascii="Times New Roman" w:eastAsia="Times New Roman" w:hAnsi="Times New Roman" w:cs="Times New Roman"/>
                <w:b/>
                <w:bCs/>
                <w:color w:val="000000"/>
                <w:kern w:val="0"/>
                <w:lang w:eastAsia="en-ID"/>
                <w14:ligatures w14:val="none"/>
              </w:rPr>
              <w:t>KOMPENSASI (X1)</w:t>
            </w:r>
          </w:p>
        </w:tc>
        <w:tc>
          <w:tcPr>
            <w:tcW w:w="7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DB0AB" w14:textId="77777777" w:rsidR="008364BD" w:rsidRPr="00C22559"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C22559">
              <w:rPr>
                <w:rFonts w:ascii="Times New Roman" w:eastAsia="Times New Roman" w:hAnsi="Times New Roman" w:cs="Times New Roman"/>
                <w:b/>
                <w:bCs/>
                <w:color w:val="000000"/>
                <w:kern w:val="0"/>
                <w:lang w:eastAsia="en-ID"/>
                <w14:ligatures w14:val="none"/>
              </w:rPr>
              <w:t>Total X1</w:t>
            </w:r>
          </w:p>
        </w:tc>
      </w:tr>
      <w:tr w:rsidR="008364BD" w:rsidRPr="008631AB" w14:paraId="4D1F9BA9" w14:textId="77777777" w:rsidTr="008364BD">
        <w:trPr>
          <w:trHeight w:val="315"/>
        </w:trPr>
        <w:tc>
          <w:tcPr>
            <w:tcW w:w="709" w:type="dxa"/>
            <w:vMerge/>
            <w:tcBorders>
              <w:left w:val="single" w:sz="8" w:space="0" w:color="auto"/>
              <w:bottom w:val="single" w:sz="4" w:space="0" w:color="auto"/>
              <w:right w:val="single" w:sz="4" w:space="0" w:color="auto"/>
            </w:tcBorders>
            <w:shd w:val="clear" w:color="auto" w:fill="auto"/>
          </w:tcPr>
          <w:p w14:paraId="4D6979CD" w14:textId="77777777" w:rsidR="008364BD" w:rsidRPr="008631AB"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29519" w14:textId="77777777" w:rsidR="008364BD" w:rsidRPr="00C22559"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C22559">
              <w:rPr>
                <w:rFonts w:ascii="Times New Roman" w:eastAsia="Times New Roman" w:hAnsi="Times New Roman" w:cs="Times New Roman"/>
                <w:b/>
                <w:bCs/>
                <w:color w:val="000000"/>
                <w:kern w:val="0"/>
                <w:lang w:eastAsia="en-ID"/>
                <w14:ligatures w14:val="none"/>
              </w:rPr>
              <w:t>X1.1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EC1F0" w14:textId="77777777" w:rsidR="008364BD" w:rsidRPr="00C22559"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C22559">
              <w:rPr>
                <w:rFonts w:ascii="Times New Roman" w:eastAsia="Times New Roman" w:hAnsi="Times New Roman" w:cs="Times New Roman"/>
                <w:b/>
                <w:bCs/>
                <w:color w:val="000000"/>
                <w:kern w:val="0"/>
                <w:lang w:eastAsia="en-ID"/>
                <w14:ligatures w14:val="none"/>
              </w:rPr>
              <w:t>X1.2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2F691" w14:textId="77777777" w:rsidR="008364BD" w:rsidRPr="00C22559"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C22559">
              <w:rPr>
                <w:rFonts w:ascii="Times New Roman" w:eastAsia="Times New Roman" w:hAnsi="Times New Roman" w:cs="Times New Roman"/>
                <w:b/>
                <w:bCs/>
                <w:color w:val="000000"/>
                <w:kern w:val="0"/>
                <w:lang w:eastAsia="en-ID"/>
                <w14:ligatures w14:val="none"/>
              </w:rPr>
              <w:t>X1.3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A0578" w14:textId="77777777" w:rsidR="008364BD" w:rsidRPr="00C22559"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C22559">
              <w:rPr>
                <w:rFonts w:ascii="Times New Roman" w:eastAsia="Times New Roman" w:hAnsi="Times New Roman" w:cs="Times New Roman"/>
                <w:b/>
                <w:bCs/>
                <w:color w:val="000000"/>
                <w:kern w:val="0"/>
                <w:lang w:eastAsia="en-ID"/>
                <w14:ligatures w14:val="none"/>
              </w:rPr>
              <w:t>X1.4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0C2E7" w14:textId="77777777" w:rsidR="008364BD" w:rsidRPr="00C22559"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C22559">
              <w:rPr>
                <w:rFonts w:ascii="Times New Roman" w:eastAsia="Times New Roman" w:hAnsi="Times New Roman" w:cs="Times New Roman"/>
                <w:b/>
                <w:bCs/>
                <w:color w:val="000000"/>
                <w:kern w:val="0"/>
                <w:lang w:eastAsia="en-ID"/>
                <w14:ligatures w14:val="none"/>
              </w:rPr>
              <w:t>X1.5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210DA" w14:textId="77777777" w:rsidR="008364BD" w:rsidRPr="00C22559"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C22559">
              <w:rPr>
                <w:rFonts w:ascii="Times New Roman" w:eastAsia="Times New Roman" w:hAnsi="Times New Roman" w:cs="Times New Roman"/>
                <w:b/>
                <w:bCs/>
                <w:color w:val="000000"/>
                <w:kern w:val="0"/>
                <w:lang w:eastAsia="en-ID"/>
                <w14:ligatures w14:val="none"/>
              </w:rPr>
              <w:t>X1.6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D5B7A" w14:textId="77777777" w:rsidR="008364BD" w:rsidRPr="00C22559"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C22559">
              <w:rPr>
                <w:rFonts w:ascii="Times New Roman" w:eastAsia="Times New Roman" w:hAnsi="Times New Roman" w:cs="Times New Roman"/>
                <w:b/>
                <w:bCs/>
                <w:color w:val="000000"/>
                <w:kern w:val="0"/>
                <w:lang w:eastAsia="en-ID"/>
                <w14:ligatures w14:val="none"/>
              </w:rPr>
              <w:t>X1.7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B40E5" w14:textId="77777777" w:rsidR="008364BD" w:rsidRPr="00C22559"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C22559">
              <w:rPr>
                <w:rFonts w:ascii="Times New Roman" w:eastAsia="Times New Roman" w:hAnsi="Times New Roman" w:cs="Times New Roman"/>
                <w:b/>
                <w:bCs/>
                <w:color w:val="000000"/>
                <w:kern w:val="0"/>
                <w:lang w:eastAsia="en-ID"/>
                <w14:ligatures w14:val="none"/>
              </w:rPr>
              <w:t>X1.8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56869" w14:textId="77777777" w:rsidR="008364BD" w:rsidRPr="00C22559"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C22559">
              <w:rPr>
                <w:rFonts w:ascii="Times New Roman" w:eastAsia="Times New Roman" w:hAnsi="Times New Roman" w:cs="Times New Roman"/>
                <w:b/>
                <w:bCs/>
                <w:color w:val="000000"/>
                <w:kern w:val="0"/>
                <w:lang w:eastAsia="en-ID"/>
                <w14:ligatures w14:val="none"/>
              </w:rPr>
              <w:t>X1.9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3481C" w14:textId="77777777" w:rsidR="008364BD" w:rsidRPr="00C22559"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C22559">
              <w:rPr>
                <w:rFonts w:ascii="Times New Roman" w:eastAsia="Times New Roman" w:hAnsi="Times New Roman" w:cs="Times New Roman"/>
                <w:b/>
                <w:bCs/>
                <w:color w:val="000000"/>
                <w:kern w:val="0"/>
                <w:lang w:eastAsia="en-ID"/>
                <w14:ligatures w14:val="none"/>
              </w:rPr>
              <w:t>X1.10</w:t>
            </w:r>
          </w:p>
        </w:tc>
        <w:tc>
          <w:tcPr>
            <w:tcW w:w="7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C203FC" w14:textId="77777777" w:rsidR="008364BD" w:rsidRPr="00C22559" w:rsidRDefault="008364BD" w:rsidP="006F0A68">
            <w:pPr>
              <w:spacing w:after="0" w:line="240" w:lineRule="auto"/>
              <w:rPr>
                <w:rFonts w:ascii="Times New Roman" w:eastAsia="Times New Roman" w:hAnsi="Times New Roman" w:cs="Times New Roman"/>
                <w:b/>
                <w:bCs/>
                <w:color w:val="000000"/>
                <w:kern w:val="0"/>
                <w:lang w:eastAsia="en-ID"/>
                <w14:ligatures w14:val="none"/>
              </w:rPr>
            </w:pPr>
          </w:p>
        </w:tc>
      </w:tr>
      <w:tr w:rsidR="008364BD" w:rsidRPr="008631AB" w14:paraId="0E912EED"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50A3765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EC5B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2B69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4C8C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6698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B62F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F9DFA"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C654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6060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1D4B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9734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830B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44</w:t>
            </w:r>
          </w:p>
        </w:tc>
      </w:tr>
      <w:tr w:rsidR="008364BD" w:rsidRPr="008631AB" w14:paraId="7770AC8F"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72C2032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FCCD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1BCF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AB19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C86C2"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ABFA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666C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160E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EF60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227C9"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D4CE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CB9C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39</w:t>
            </w:r>
          </w:p>
        </w:tc>
      </w:tr>
      <w:tr w:rsidR="008364BD" w:rsidRPr="008631AB" w14:paraId="16E72499"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898E7E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3</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56FC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EA7A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24A2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43CA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85F4A"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C545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BE81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2ADF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7C14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DB82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D717A"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40</w:t>
            </w:r>
          </w:p>
        </w:tc>
      </w:tr>
      <w:tr w:rsidR="008364BD" w:rsidRPr="008631AB" w14:paraId="6938CE86"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C73BBC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4</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8867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C02C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4AF2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FE02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71D7A"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28BB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5CBE2"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B7AF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A063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E333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EC142"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43</w:t>
            </w:r>
          </w:p>
        </w:tc>
      </w:tr>
      <w:tr w:rsidR="008364BD" w:rsidRPr="008631AB" w14:paraId="25858DDD"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4357EAC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5</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7D1E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C686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F11D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B27D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41D5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5D83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562E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FB0A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8B8C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4A5E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D1D9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41</w:t>
            </w:r>
          </w:p>
        </w:tc>
      </w:tr>
      <w:tr w:rsidR="008364BD" w:rsidRPr="008631AB" w14:paraId="1834C027"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0FA026D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6</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F9C0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113F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8457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D084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3217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6FF4A"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C6A7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C192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D4B6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17EC9"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9C7D9"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39</w:t>
            </w:r>
          </w:p>
        </w:tc>
      </w:tr>
      <w:tr w:rsidR="008364BD" w:rsidRPr="008631AB" w14:paraId="40B811E6"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ABC565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7</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9D81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4E8CA"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36AD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5C12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0886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CD172"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BE4F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AEC5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A542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BF22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597A9"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41</w:t>
            </w:r>
          </w:p>
        </w:tc>
      </w:tr>
      <w:tr w:rsidR="008364BD" w:rsidRPr="008631AB" w14:paraId="12E13F6B"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709386C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8</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6ABE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CAF1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5720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42F4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60A7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B302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2E3E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D839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ED31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4BD8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8737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42</w:t>
            </w:r>
          </w:p>
        </w:tc>
      </w:tr>
      <w:tr w:rsidR="008364BD" w:rsidRPr="008631AB" w14:paraId="64113789"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664ABA6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9</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D9C5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2B14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7F989"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CE99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92F9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4DFC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96FD2"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38A4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DA2F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17BE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C14A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42</w:t>
            </w:r>
          </w:p>
        </w:tc>
      </w:tr>
      <w:tr w:rsidR="008364BD" w:rsidRPr="008631AB" w14:paraId="079A4C04"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038C800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10</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9412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615A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91A8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C9B9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9E02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9DC89"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E6AD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538E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4F9B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CCEB9"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388F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44</w:t>
            </w:r>
          </w:p>
        </w:tc>
      </w:tr>
      <w:tr w:rsidR="008364BD" w:rsidRPr="008631AB" w14:paraId="642BCB88"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4562F89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11</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7891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398E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D32A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C1A9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4CD0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9510A"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6D6E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E654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14CF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1405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F444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43</w:t>
            </w:r>
          </w:p>
        </w:tc>
      </w:tr>
      <w:tr w:rsidR="008364BD" w:rsidRPr="008631AB" w14:paraId="008C4F24"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7F2C1BE2"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12</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6BA7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D445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2E1B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B1BB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29A0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BC14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2483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918D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B703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C9B9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AA15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41</w:t>
            </w:r>
          </w:p>
        </w:tc>
      </w:tr>
      <w:tr w:rsidR="008364BD" w:rsidRPr="008631AB" w14:paraId="493D8783"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21C4C4F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13</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4E3A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DDA7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3CFA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3155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656E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029B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D36D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E668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0CD6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5636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4397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41</w:t>
            </w:r>
          </w:p>
        </w:tc>
      </w:tr>
      <w:tr w:rsidR="008364BD" w:rsidRPr="008631AB" w14:paraId="6B4BC38D"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58847B0A"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14</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10F4A"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46FD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42D0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F504A"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7E0F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DC1B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D517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BF15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5802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215D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C790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42</w:t>
            </w:r>
          </w:p>
        </w:tc>
      </w:tr>
      <w:tr w:rsidR="008364BD" w:rsidRPr="008631AB" w14:paraId="6DDABD2B"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5499F96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15</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19D9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7740A"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B505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6EA7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E7AB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6155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DB59A"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C864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70CA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D66D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F2FD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43</w:t>
            </w:r>
          </w:p>
        </w:tc>
      </w:tr>
      <w:tr w:rsidR="008364BD" w:rsidRPr="008631AB" w14:paraId="2FE68818"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7B9813B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16</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8CE9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B180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4B65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397C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33A6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59F8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6950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F045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6EB5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FC2C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0E38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41</w:t>
            </w:r>
          </w:p>
        </w:tc>
      </w:tr>
      <w:tr w:rsidR="008364BD" w:rsidRPr="008631AB" w14:paraId="3B62D764"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9FFBB7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17</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7874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E118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3343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8245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5D93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B101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5E93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01A0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24EF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D035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6331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39</w:t>
            </w:r>
          </w:p>
        </w:tc>
      </w:tr>
      <w:tr w:rsidR="008364BD" w:rsidRPr="008631AB" w14:paraId="42F57C38"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59EDEF9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18</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D730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1F6E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AF53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CD50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650C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5CDD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5978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1FBC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4683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DFF69"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C304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41</w:t>
            </w:r>
          </w:p>
        </w:tc>
      </w:tr>
      <w:tr w:rsidR="008364BD" w:rsidRPr="008631AB" w14:paraId="0E4C012E"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5EAB5B6A"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19</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EE10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AA1A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7753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926E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58CC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5D47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4482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0A3C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72E0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DB99A"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63AD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39</w:t>
            </w:r>
          </w:p>
        </w:tc>
      </w:tr>
      <w:tr w:rsidR="008364BD" w:rsidRPr="008631AB" w14:paraId="4E0CFE3C"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14D60899"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20</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4829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3A13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DAA0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1AF7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4E33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D61F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30D6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6F54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B6C3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4781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0D87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45</w:t>
            </w:r>
          </w:p>
        </w:tc>
      </w:tr>
      <w:tr w:rsidR="008364BD" w:rsidRPr="008631AB" w14:paraId="6F040C69"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638215B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21</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71599"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45072"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EF24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1E8A9"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764D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3CCCA"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44EE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4C98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3AA9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53BD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4F1F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44</w:t>
            </w:r>
          </w:p>
        </w:tc>
      </w:tr>
      <w:tr w:rsidR="008364BD" w:rsidRPr="008631AB" w14:paraId="0E3DEC93"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095D1D5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22</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C777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0D62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50EB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1FC7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00CD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A891A"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A65D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2AAB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B5F9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EA6B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E1D7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42</w:t>
            </w:r>
          </w:p>
        </w:tc>
      </w:tr>
      <w:tr w:rsidR="008364BD" w:rsidRPr="008631AB" w14:paraId="766D737E"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78A984A9"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23</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34F9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21C92"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EBB0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A831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2F69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A1F3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D966A"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05B3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9216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2677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94449"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48</w:t>
            </w:r>
          </w:p>
        </w:tc>
      </w:tr>
      <w:tr w:rsidR="008364BD" w:rsidRPr="008631AB" w14:paraId="6E9464D9"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5FF493D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24</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8B509"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605D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BE932"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DEAF2"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B203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F400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773C2"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0839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4EE7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DA81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7730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40</w:t>
            </w:r>
          </w:p>
        </w:tc>
      </w:tr>
      <w:tr w:rsidR="008364BD" w:rsidRPr="008631AB" w14:paraId="16563A99"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4DEDD77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25</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FA2C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5A9F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6C04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C13B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CB00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A4CC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FF2F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7C53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5BBA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BD18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0F65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41</w:t>
            </w:r>
          </w:p>
        </w:tc>
      </w:tr>
      <w:tr w:rsidR="008364BD" w:rsidRPr="008631AB" w14:paraId="2BDBF5C0"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0512C9C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26</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310F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D8B8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E605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26FB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5EE8A"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D239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B0A4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64F5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F692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1796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BFB1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42</w:t>
            </w:r>
          </w:p>
        </w:tc>
      </w:tr>
      <w:tr w:rsidR="008364BD" w:rsidRPr="008631AB" w14:paraId="78A29F0D"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06F852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27</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481D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6BA7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BAC5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F41E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0DD0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CAE7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DB8E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CA162"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8107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D1D6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D75F2"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40</w:t>
            </w:r>
          </w:p>
        </w:tc>
      </w:tr>
      <w:tr w:rsidR="008364BD" w:rsidRPr="008631AB" w14:paraId="3EE3402F"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11BCA34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28</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0572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B1DE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7C28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E55B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B087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FFBB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98B4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1FCB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9AA7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E505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D8FD2"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44</w:t>
            </w:r>
          </w:p>
        </w:tc>
      </w:tr>
      <w:tr w:rsidR="008364BD" w:rsidRPr="008631AB" w14:paraId="15923668"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2F221D32"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29</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6E40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5AFD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87F4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7F0B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B0E4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F733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2D7A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8B62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0D9E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41D5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5F20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45</w:t>
            </w:r>
          </w:p>
        </w:tc>
      </w:tr>
      <w:tr w:rsidR="008364BD" w:rsidRPr="008631AB" w14:paraId="35FAF8F4" w14:textId="77777777" w:rsidTr="008364BD">
        <w:trPr>
          <w:trHeight w:val="315"/>
        </w:trPr>
        <w:tc>
          <w:tcPr>
            <w:tcW w:w="709" w:type="dxa"/>
            <w:tcBorders>
              <w:top w:val="single" w:sz="4" w:space="0" w:color="auto"/>
              <w:left w:val="single" w:sz="4" w:space="0" w:color="auto"/>
              <w:bottom w:val="single" w:sz="4" w:space="0" w:color="auto"/>
              <w:right w:val="single" w:sz="4" w:space="0" w:color="auto"/>
            </w:tcBorders>
            <w:vAlign w:val="center"/>
          </w:tcPr>
          <w:p w14:paraId="253DFB0A"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30</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47E8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60CD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7056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7C2F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0846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4669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1974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4B35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0EDD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0434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1677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C22559">
              <w:rPr>
                <w:rFonts w:ascii="Times New Roman" w:eastAsia="Times New Roman" w:hAnsi="Times New Roman" w:cs="Times New Roman"/>
                <w:color w:val="000000"/>
                <w:kern w:val="0"/>
                <w:lang w:eastAsia="en-ID"/>
                <w14:ligatures w14:val="none"/>
              </w:rPr>
              <w:t>44</w:t>
            </w:r>
          </w:p>
        </w:tc>
      </w:tr>
    </w:tbl>
    <w:p w14:paraId="782D6F5F" w14:textId="77777777" w:rsidR="008364BD" w:rsidRDefault="008364BD" w:rsidP="008364BD">
      <w:pPr>
        <w:spacing w:line="360" w:lineRule="auto"/>
        <w:rPr>
          <w:rFonts w:ascii="Times New Roman" w:hAnsi="Times New Roman" w:cs="Times New Roman"/>
          <w:b/>
          <w:bCs/>
          <w:sz w:val="24"/>
          <w:szCs w:val="24"/>
          <w:lang w:val="en-US"/>
        </w:rPr>
      </w:pPr>
    </w:p>
    <w:tbl>
      <w:tblPr>
        <w:tblW w:w="10065" w:type="dxa"/>
        <w:tblInd w:w="-152" w:type="dxa"/>
        <w:tblLook w:val="04A0" w:firstRow="1" w:lastRow="0" w:firstColumn="1" w:lastColumn="0" w:noHBand="0" w:noVBand="1"/>
      </w:tblPr>
      <w:tblGrid>
        <w:gridCol w:w="644"/>
        <w:gridCol w:w="1049"/>
        <w:gridCol w:w="850"/>
        <w:gridCol w:w="851"/>
        <w:gridCol w:w="850"/>
        <w:gridCol w:w="851"/>
        <w:gridCol w:w="850"/>
        <w:gridCol w:w="851"/>
        <w:gridCol w:w="850"/>
        <w:gridCol w:w="851"/>
        <w:gridCol w:w="850"/>
        <w:gridCol w:w="718"/>
      </w:tblGrid>
      <w:tr w:rsidR="008364BD" w:rsidRPr="008631AB" w14:paraId="75EB4BEA" w14:textId="77777777" w:rsidTr="008364BD">
        <w:trPr>
          <w:trHeight w:val="479"/>
        </w:trPr>
        <w:tc>
          <w:tcPr>
            <w:tcW w:w="653" w:type="dxa"/>
            <w:vMerge w:val="restart"/>
            <w:tcBorders>
              <w:top w:val="single" w:sz="8" w:space="0" w:color="auto"/>
              <w:left w:val="single" w:sz="8" w:space="0" w:color="auto"/>
              <w:right w:val="nil"/>
            </w:tcBorders>
            <w:shd w:val="clear" w:color="auto" w:fill="auto"/>
            <w:vAlign w:val="center"/>
          </w:tcPr>
          <w:p w14:paraId="02167B56" w14:textId="77777777" w:rsidR="008364BD" w:rsidRPr="0099678A"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99678A">
              <w:rPr>
                <w:rFonts w:ascii="Times New Roman" w:eastAsia="Times New Roman" w:hAnsi="Times New Roman" w:cs="Times New Roman"/>
                <w:b/>
                <w:bCs/>
                <w:color w:val="000000"/>
                <w:kern w:val="0"/>
                <w:lang w:eastAsia="en-ID"/>
                <w14:ligatures w14:val="none"/>
              </w:rPr>
              <w:t>No</w:t>
            </w:r>
          </w:p>
        </w:tc>
        <w:tc>
          <w:tcPr>
            <w:tcW w:w="8703" w:type="dxa"/>
            <w:gridSpan w:val="10"/>
            <w:tcBorders>
              <w:top w:val="single" w:sz="8" w:space="0" w:color="auto"/>
              <w:left w:val="single" w:sz="8" w:space="0" w:color="auto"/>
              <w:bottom w:val="single" w:sz="4" w:space="0" w:color="auto"/>
              <w:right w:val="nil"/>
            </w:tcBorders>
            <w:shd w:val="clear" w:color="auto" w:fill="auto"/>
            <w:noWrap/>
            <w:vAlign w:val="center"/>
            <w:hideMark/>
          </w:tcPr>
          <w:p w14:paraId="33865468" w14:textId="77777777" w:rsidR="008364BD" w:rsidRPr="008631AB"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8631AB">
              <w:rPr>
                <w:rFonts w:ascii="Times New Roman" w:eastAsia="Times New Roman" w:hAnsi="Times New Roman" w:cs="Times New Roman"/>
                <w:b/>
                <w:bCs/>
                <w:color w:val="000000"/>
                <w:kern w:val="0"/>
                <w:lang w:eastAsia="en-ID"/>
                <w14:ligatures w14:val="none"/>
              </w:rPr>
              <w:t>MOTIVASI KERJA (X2)</w:t>
            </w:r>
          </w:p>
        </w:tc>
        <w:tc>
          <w:tcPr>
            <w:tcW w:w="709" w:type="dxa"/>
            <w:vMerge w:val="restart"/>
            <w:tcBorders>
              <w:top w:val="single" w:sz="8" w:space="0" w:color="auto"/>
              <w:left w:val="single" w:sz="8" w:space="0" w:color="auto"/>
              <w:right w:val="single" w:sz="8" w:space="0" w:color="auto"/>
            </w:tcBorders>
            <w:shd w:val="clear" w:color="auto" w:fill="auto"/>
            <w:noWrap/>
            <w:vAlign w:val="center"/>
            <w:hideMark/>
          </w:tcPr>
          <w:p w14:paraId="4360DC2C" w14:textId="77777777" w:rsidR="008364BD" w:rsidRPr="008631AB"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8631AB">
              <w:rPr>
                <w:rFonts w:ascii="Times New Roman" w:eastAsia="Times New Roman" w:hAnsi="Times New Roman" w:cs="Times New Roman"/>
                <w:b/>
                <w:bCs/>
                <w:color w:val="000000"/>
                <w:kern w:val="0"/>
                <w:lang w:eastAsia="en-ID"/>
                <w14:ligatures w14:val="none"/>
              </w:rPr>
              <w:t>Total X2</w:t>
            </w:r>
          </w:p>
        </w:tc>
      </w:tr>
      <w:tr w:rsidR="008364BD" w:rsidRPr="008631AB" w14:paraId="3C038227" w14:textId="77777777" w:rsidTr="008364BD">
        <w:trPr>
          <w:trHeight w:val="315"/>
        </w:trPr>
        <w:tc>
          <w:tcPr>
            <w:tcW w:w="653" w:type="dxa"/>
            <w:vMerge/>
            <w:tcBorders>
              <w:left w:val="single" w:sz="8" w:space="0" w:color="auto"/>
              <w:bottom w:val="single" w:sz="4" w:space="0" w:color="auto"/>
              <w:right w:val="single" w:sz="4" w:space="0" w:color="auto"/>
            </w:tcBorders>
            <w:shd w:val="clear" w:color="auto" w:fill="auto"/>
          </w:tcPr>
          <w:p w14:paraId="5ECC383B" w14:textId="77777777" w:rsidR="008364BD" w:rsidRPr="0099678A"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622BF" w14:textId="77777777" w:rsidR="008364BD" w:rsidRPr="008631AB"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8631AB">
              <w:rPr>
                <w:rFonts w:ascii="Times New Roman" w:eastAsia="Times New Roman" w:hAnsi="Times New Roman" w:cs="Times New Roman"/>
                <w:b/>
                <w:bCs/>
                <w:color w:val="000000"/>
                <w:kern w:val="0"/>
                <w:lang w:eastAsia="en-ID"/>
                <w14:ligatures w14:val="none"/>
              </w:rPr>
              <w:t>X2.1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FE822" w14:textId="77777777" w:rsidR="008364BD" w:rsidRPr="008631AB"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8631AB">
              <w:rPr>
                <w:rFonts w:ascii="Times New Roman" w:eastAsia="Times New Roman" w:hAnsi="Times New Roman" w:cs="Times New Roman"/>
                <w:b/>
                <w:bCs/>
                <w:color w:val="000000"/>
                <w:kern w:val="0"/>
                <w:lang w:eastAsia="en-ID"/>
                <w14:ligatures w14:val="none"/>
              </w:rPr>
              <w:t>X2.2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925A9" w14:textId="77777777" w:rsidR="008364BD" w:rsidRPr="008631AB"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8631AB">
              <w:rPr>
                <w:rFonts w:ascii="Times New Roman" w:eastAsia="Times New Roman" w:hAnsi="Times New Roman" w:cs="Times New Roman"/>
                <w:b/>
                <w:bCs/>
                <w:color w:val="000000"/>
                <w:kern w:val="0"/>
                <w:lang w:eastAsia="en-ID"/>
                <w14:ligatures w14:val="none"/>
              </w:rPr>
              <w:t>X2.3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69EE9" w14:textId="77777777" w:rsidR="008364BD" w:rsidRPr="008631AB"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8631AB">
              <w:rPr>
                <w:rFonts w:ascii="Times New Roman" w:eastAsia="Times New Roman" w:hAnsi="Times New Roman" w:cs="Times New Roman"/>
                <w:b/>
                <w:bCs/>
                <w:color w:val="000000"/>
                <w:kern w:val="0"/>
                <w:lang w:eastAsia="en-ID"/>
                <w14:ligatures w14:val="none"/>
              </w:rPr>
              <w:t>X2.4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B144D" w14:textId="77777777" w:rsidR="008364BD" w:rsidRPr="008631AB"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8631AB">
              <w:rPr>
                <w:rFonts w:ascii="Times New Roman" w:eastAsia="Times New Roman" w:hAnsi="Times New Roman" w:cs="Times New Roman"/>
                <w:b/>
                <w:bCs/>
                <w:color w:val="000000"/>
                <w:kern w:val="0"/>
                <w:lang w:eastAsia="en-ID"/>
                <w14:ligatures w14:val="none"/>
              </w:rPr>
              <w:t>X2.5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6CF01" w14:textId="77777777" w:rsidR="008364BD" w:rsidRPr="008631AB"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8631AB">
              <w:rPr>
                <w:rFonts w:ascii="Times New Roman" w:eastAsia="Times New Roman" w:hAnsi="Times New Roman" w:cs="Times New Roman"/>
                <w:b/>
                <w:bCs/>
                <w:color w:val="000000"/>
                <w:kern w:val="0"/>
                <w:lang w:eastAsia="en-ID"/>
                <w14:ligatures w14:val="none"/>
              </w:rPr>
              <w:t>X2.6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004C0" w14:textId="77777777" w:rsidR="008364BD" w:rsidRPr="008631AB"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8631AB">
              <w:rPr>
                <w:rFonts w:ascii="Times New Roman" w:eastAsia="Times New Roman" w:hAnsi="Times New Roman" w:cs="Times New Roman"/>
                <w:b/>
                <w:bCs/>
                <w:color w:val="000000"/>
                <w:kern w:val="0"/>
                <w:lang w:eastAsia="en-ID"/>
                <w14:ligatures w14:val="none"/>
              </w:rPr>
              <w:t>X2.7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2F3BF" w14:textId="77777777" w:rsidR="008364BD" w:rsidRPr="008631AB"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8631AB">
              <w:rPr>
                <w:rFonts w:ascii="Times New Roman" w:eastAsia="Times New Roman" w:hAnsi="Times New Roman" w:cs="Times New Roman"/>
                <w:b/>
                <w:bCs/>
                <w:color w:val="000000"/>
                <w:kern w:val="0"/>
                <w:lang w:eastAsia="en-ID"/>
                <w14:ligatures w14:val="none"/>
              </w:rPr>
              <w:t>X2.8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DB07F" w14:textId="77777777" w:rsidR="008364BD" w:rsidRPr="008631AB"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8631AB">
              <w:rPr>
                <w:rFonts w:ascii="Times New Roman" w:eastAsia="Times New Roman" w:hAnsi="Times New Roman" w:cs="Times New Roman"/>
                <w:b/>
                <w:bCs/>
                <w:color w:val="000000"/>
                <w:kern w:val="0"/>
                <w:lang w:eastAsia="en-ID"/>
                <w14:ligatures w14:val="none"/>
              </w:rPr>
              <w:t>X2.9</w:t>
            </w:r>
          </w:p>
        </w:tc>
        <w:tc>
          <w:tcPr>
            <w:tcW w:w="85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2E89DE7" w14:textId="77777777" w:rsidR="008364BD" w:rsidRPr="008631AB"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8631AB">
              <w:rPr>
                <w:rFonts w:ascii="Times New Roman" w:eastAsia="Times New Roman" w:hAnsi="Times New Roman" w:cs="Times New Roman"/>
                <w:b/>
                <w:bCs/>
                <w:color w:val="000000"/>
                <w:kern w:val="0"/>
                <w:lang w:eastAsia="en-ID"/>
                <w14:ligatures w14:val="none"/>
              </w:rPr>
              <w:t>X2.10</w:t>
            </w:r>
          </w:p>
        </w:tc>
        <w:tc>
          <w:tcPr>
            <w:tcW w:w="709" w:type="dxa"/>
            <w:vMerge/>
            <w:tcBorders>
              <w:left w:val="single" w:sz="8" w:space="0" w:color="auto"/>
              <w:bottom w:val="single" w:sz="4" w:space="0" w:color="auto"/>
              <w:right w:val="single" w:sz="8" w:space="0" w:color="auto"/>
            </w:tcBorders>
            <w:shd w:val="clear" w:color="auto" w:fill="auto"/>
            <w:vAlign w:val="center"/>
            <w:hideMark/>
          </w:tcPr>
          <w:p w14:paraId="00FE6F61" w14:textId="77777777" w:rsidR="008364BD" w:rsidRPr="008631AB" w:rsidRDefault="008364BD" w:rsidP="006F0A68">
            <w:pPr>
              <w:spacing w:after="0" w:line="240" w:lineRule="auto"/>
              <w:rPr>
                <w:rFonts w:ascii="Times New Roman" w:eastAsia="Times New Roman" w:hAnsi="Times New Roman" w:cs="Times New Roman"/>
                <w:b/>
                <w:bCs/>
                <w:color w:val="000000"/>
                <w:kern w:val="0"/>
                <w:lang w:eastAsia="en-ID"/>
                <w14:ligatures w14:val="none"/>
              </w:rPr>
            </w:pPr>
          </w:p>
        </w:tc>
      </w:tr>
      <w:tr w:rsidR="008364BD" w:rsidRPr="008631AB" w14:paraId="1F86EF7E"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6DA4E88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AABCF"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E19C2"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F2774"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97045"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4ECD1"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E0164"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82FA5"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8B05F"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307D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0F9C7"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B415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39</w:t>
            </w:r>
          </w:p>
        </w:tc>
      </w:tr>
      <w:tr w:rsidR="008364BD" w:rsidRPr="008631AB" w14:paraId="4512AEE7"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169E678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57237"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B843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C22D2"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0C142"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2DB3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FB4F3"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DB96E"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F5AD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CFEE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C26CE"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997D6"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43</w:t>
            </w:r>
          </w:p>
        </w:tc>
      </w:tr>
      <w:tr w:rsidR="008364BD" w:rsidRPr="008631AB" w14:paraId="4648442A"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78CCBCA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3</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EDA6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DFCBB"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5852D"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2D0E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55203"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80F22"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98795"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33F43"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EC8E7"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E1E6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1697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41</w:t>
            </w:r>
          </w:p>
        </w:tc>
      </w:tr>
      <w:tr w:rsidR="008364BD" w:rsidRPr="008631AB" w14:paraId="44B4C4C3"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5D6BC6B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4</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42571"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D1F4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63F6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B7DB3"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24513"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0A5EB"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A152C"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AE292"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2CD9D"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6D0F5"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B277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46</w:t>
            </w:r>
          </w:p>
        </w:tc>
      </w:tr>
      <w:tr w:rsidR="008364BD" w:rsidRPr="008631AB" w14:paraId="78E19F30"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65ED34D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131A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B0F84"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EFCBE"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2CAEF"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FF85B"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7AA7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3E7FB"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763F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30E7D"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FB2BE"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8FAFE"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46</w:t>
            </w:r>
          </w:p>
        </w:tc>
      </w:tr>
      <w:tr w:rsidR="008364BD" w:rsidRPr="008631AB" w14:paraId="31DD9AE5"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02A4E82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6</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9FED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2A1E6"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9E7EF"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3A267"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A1685"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EC2A2"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DA44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4396B"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BA0D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6A303"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87F6E"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43</w:t>
            </w:r>
          </w:p>
        </w:tc>
      </w:tr>
      <w:tr w:rsidR="008364BD" w:rsidRPr="008631AB" w14:paraId="6752BA6F"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1D8C074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7</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0F316"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A4BDC"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D31F4"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2413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CEA9E"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1911B"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8A442"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23DBC"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73342"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63C47"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3265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47</w:t>
            </w:r>
          </w:p>
        </w:tc>
      </w:tr>
      <w:tr w:rsidR="008364BD" w:rsidRPr="008631AB" w14:paraId="24382239"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6BC7249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8</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2AC43"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75B3C"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3DEE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BBA35"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35F31"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7AFC6"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EF1A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992C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F85A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6159B"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7A3EB"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48</w:t>
            </w:r>
          </w:p>
        </w:tc>
      </w:tr>
      <w:tr w:rsidR="008364BD" w:rsidRPr="008631AB" w14:paraId="249B5D41"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1885B2D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9</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B66B4"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FFDDB"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A74B3"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BF56F"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36736"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B4BD2"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8A2E4"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DB203"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2E4DE"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3194D"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E742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44</w:t>
            </w:r>
          </w:p>
        </w:tc>
      </w:tr>
      <w:tr w:rsidR="008364BD" w:rsidRPr="008631AB" w14:paraId="31EECAE2"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775552F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10</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CAB1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C77C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C191B"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C1EC3"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505B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92661"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23C7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68A47"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3B8F5"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B86D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FC46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41</w:t>
            </w:r>
          </w:p>
        </w:tc>
      </w:tr>
      <w:tr w:rsidR="008364BD" w:rsidRPr="008631AB" w14:paraId="1B74C773"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30EA18A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11</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13D6D"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E484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6AE4B"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9546E"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8C9FE"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9DA6E"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DA0E7"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289D2"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E1735"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CFE8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D7CAD"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50</w:t>
            </w:r>
          </w:p>
        </w:tc>
      </w:tr>
      <w:tr w:rsidR="008364BD" w:rsidRPr="008631AB" w14:paraId="2EA33C8C"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6A144F02"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12</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7DD77"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7DAA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AEF0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10DFB"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20443"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A7361"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91F71"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7E54E"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49E1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23134"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63EC7"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49</w:t>
            </w:r>
          </w:p>
        </w:tc>
      </w:tr>
      <w:tr w:rsidR="008364BD" w:rsidRPr="008631AB" w14:paraId="27658A1C"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4756A232"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13</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9421C"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A263B"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97B2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65936"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968D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843E5"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173B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1374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28C0B"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32F0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016C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38</w:t>
            </w:r>
          </w:p>
        </w:tc>
      </w:tr>
      <w:tr w:rsidR="008364BD" w:rsidRPr="008631AB" w14:paraId="485BC231"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7D701D2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14</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B37DC"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AD2E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9DBE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63403"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6440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CEB2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627DD"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403F4"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88A1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6AE7B"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096F3"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40</w:t>
            </w:r>
          </w:p>
        </w:tc>
      </w:tr>
      <w:tr w:rsidR="008364BD" w:rsidRPr="008631AB" w14:paraId="1EBA27E7"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0335AA72"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88652"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5C664"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8C99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96DFC"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D19C3"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2370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6556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5F615"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E2B92"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A2C65"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60CE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48</w:t>
            </w:r>
          </w:p>
        </w:tc>
      </w:tr>
      <w:tr w:rsidR="008364BD" w:rsidRPr="008631AB" w14:paraId="1F1F19A9"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669999EA"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16</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28D6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7C21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E0177"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AF78B"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743A6"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AFAF6"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AB066"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DE47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17D0C"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6FF9D"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9041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46</w:t>
            </w:r>
          </w:p>
        </w:tc>
      </w:tr>
      <w:tr w:rsidR="008364BD" w:rsidRPr="008631AB" w14:paraId="03C7D8CB"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0728356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17</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63F96"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21EAF"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FD41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8A996"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EA58C"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1E5B2"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59EA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34C7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98A9B"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7559F"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C6B2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42</w:t>
            </w:r>
          </w:p>
        </w:tc>
      </w:tr>
      <w:tr w:rsidR="008364BD" w:rsidRPr="008631AB" w14:paraId="4A1BF1F3"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24D48F82"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18</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224B4"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6C2E4"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F72D5"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50C3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2E56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7CCF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F78E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CEC24"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BCE7D"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D47BB"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5C53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45</w:t>
            </w:r>
          </w:p>
        </w:tc>
      </w:tr>
      <w:tr w:rsidR="008364BD" w:rsidRPr="008631AB" w14:paraId="190CCC21"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2D1DD3B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19</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0D90B"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35D9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AB84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C8C2E"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A9B6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7837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B8B6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EDA96"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477DF"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77583"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3F1B7"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45</w:t>
            </w:r>
          </w:p>
        </w:tc>
      </w:tr>
      <w:tr w:rsidR="008364BD" w:rsidRPr="008631AB" w14:paraId="67C37E68"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1AFFCEE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20</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04CC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D58BD"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20F3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EB8E6"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83C6E"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2F885"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4AE67"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38613"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B83E2"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F4E0B"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1C6C7"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45</w:t>
            </w:r>
          </w:p>
        </w:tc>
      </w:tr>
      <w:tr w:rsidR="008364BD" w:rsidRPr="008631AB" w14:paraId="292DAFC5"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51D54BE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21</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CB706"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65B8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2887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8F93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DAC96"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2EF21"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C8966"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FE1AD"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1789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C5BC1"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8AA64"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41</w:t>
            </w:r>
          </w:p>
        </w:tc>
      </w:tr>
      <w:tr w:rsidR="008364BD" w:rsidRPr="008631AB" w14:paraId="3FA9BCE4"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58BCF28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22</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21131"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A7C5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FD80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FBC57"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9451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CB4B7"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D81C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8DA6E"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082B4"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31DF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06544"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45</w:t>
            </w:r>
          </w:p>
        </w:tc>
      </w:tr>
      <w:tr w:rsidR="008364BD" w:rsidRPr="008631AB" w14:paraId="377C10AF"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6DC052D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23</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6DE0C"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1210B"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D5CB2"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9C6E6"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032CF"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9ED17"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9668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FBE82"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C5D2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EE93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62F2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47</w:t>
            </w:r>
          </w:p>
        </w:tc>
      </w:tr>
      <w:tr w:rsidR="008364BD" w:rsidRPr="008631AB" w14:paraId="50415237"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2D98ECC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24</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07B03"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C117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5A604"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EC75D"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30172"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B30E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FFA7E"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96ED1"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D26DD"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8A515"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1E455"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44</w:t>
            </w:r>
          </w:p>
        </w:tc>
      </w:tr>
      <w:tr w:rsidR="008364BD" w:rsidRPr="008631AB" w14:paraId="6BCF1B15"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74FBF0C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1ED1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19F0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F1CFF"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84D1C"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3095C"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ACE43"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7B0E3"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9D86B"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0668D"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AF56F"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65E5F"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46</w:t>
            </w:r>
          </w:p>
        </w:tc>
      </w:tr>
      <w:tr w:rsidR="008364BD" w:rsidRPr="008631AB" w14:paraId="2E0BAC3B"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034ED3C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26</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FBA3D"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85F14"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42D2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3CC95"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C3B0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05295"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CE10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21E57"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2C40D"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7F566"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E1941"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47</w:t>
            </w:r>
          </w:p>
        </w:tc>
      </w:tr>
      <w:tr w:rsidR="008364BD" w:rsidRPr="008631AB" w14:paraId="21C72F4F"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10DB103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27</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95A4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94941"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C3F4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503AD"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ADF3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0F806"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7D1DF"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B541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5EEC4"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5AB13"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0B186"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45</w:t>
            </w:r>
          </w:p>
        </w:tc>
      </w:tr>
      <w:tr w:rsidR="008364BD" w:rsidRPr="008631AB" w14:paraId="57A92295"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716EA41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28</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90D1F"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93C4C"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B07E0"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9F52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F2F76"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CAE96"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29FD7"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AAB95"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560F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6153D"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98467"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45</w:t>
            </w:r>
          </w:p>
        </w:tc>
      </w:tr>
      <w:tr w:rsidR="008364BD" w:rsidRPr="008631AB" w14:paraId="4BC8498D" w14:textId="77777777" w:rsidTr="008364BD">
        <w:trPr>
          <w:trHeight w:val="300"/>
        </w:trPr>
        <w:tc>
          <w:tcPr>
            <w:tcW w:w="653" w:type="dxa"/>
            <w:tcBorders>
              <w:top w:val="single" w:sz="4" w:space="0" w:color="auto"/>
              <w:left w:val="single" w:sz="4" w:space="0" w:color="auto"/>
              <w:bottom w:val="single" w:sz="4" w:space="0" w:color="auto"/>
              <w:right w:val="single" w:sz="4" w:space="0" w:color="auto"/>
            </w:tcBorders>
            <w:vAlign w:val="center"/>
          </w:tcPr>
          <w:p w14:paraId="0EA08CB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29</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21E9E"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D75B4"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9603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D186B"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E6CB3"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D1933"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C6AE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E14A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B4AB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E5EF1"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D252F"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46</w:t>
            </w:r>
          </w:p>
        </w:tc>
      </w:tr>
      <w:tr w:rsidR="008364BD" w:rsidRPr="008631AB" w14:paraId="727F7082" w14:textId="77777777" w:rsidTr="008364BD">
        <w:trPr>
          <w:trHeight w:val="315"/>
        </w:trPr>
        <w:tc>
          <w:tcPr>
            <w:tcW w:w="653" w:type="dxa"/>
            <w:tcBorders>
              <w:top w:val="single" w:sz="4" w:space="0" w:color="auto"/>
              <w:left w:val="single" w:sz="4" w:space="0" w:color="auto"/>
              <w:bottom w:val="single" w:sz="4" w:space="0" w:color="auto"/>
              <w:right w:val="single" w:sz="4" w:space="0" w:color="auto"/>
            </w:tcBorders>
            <w:vAlign w:val="center"/>
          </w:tcPr>
          <w:p w14:paraId="5DBA790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30</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183A4"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407B6"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8C8D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E3739"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9726E"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7AEF1"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F2A3F"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46C6E"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0A4FC"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6160A"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843D8" w14:textId="77777777" w:rsidR="008364BD" w:rsidRPr="008631AB"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8631AB">
              <w:rPr>
                <w:rFonts w:ascii="Times New Roman" w:eastAsia="Times New Roman" w:hAnsi="Times New Roman" w:cs="Times New Roman"/>
                <w:color w:val="000000"/>
                <w:kern w:val="0"/>
                <w:lang w:eastAsia="en-ID"/>
                <w14:ligatures w14:val="none"/>
              </w:rPr>
              <w:t>44</w:t>
            </w:r>
          </w:p>
        </w:tc>
      </w:tr>
    </w:tbl>
    <w:p w14:paraId="1E0C3087" w14:textId="77777777" w:rsidR="008364BD" w:rsidRDefault="008364BD" w:rsidP="008364BD">
      <w:pPr>
        <w:spacing w:line="360" w:lineRule="auto"/>
        <w:rPr>
          <w:rFonts w:ascii="Times New Roman" w:hAnsi="Times New Roman" w:cs="Times New Roman"/>
          <w:b/>
          <w:bCs/>
          <w:sz w:val="24"/>
          <w:szCs w:val="24"/>
          <w:lang w:val="en-US"/>
        </w:rPr>
      </w:pPr>
    </w:p>
    <w:tbl>
      <w:tblPr>
        <w:tblW w:w="10065" w:type="dxa"/>
        <w:tblInd w:w="-152" w:type="dxa"/>
        <w:tblLook w:val="04A0" w:firstRow="1" w:lastRow="0" w:firstColumn="1" w:lastColumn="0" w:noHBand="0" w:noVBand="1"/>
      </w:tblPr>
      <w:tblGrid>
        <w:gridCol w:w="700"/>
        <w:gridCol w:w="993"/>
        <w:gridCol w:w="850"/>
        <w:gridCol w:w="851"/>
        <w:gridCol w:w="850"/>
        <w:gridCol w:w="851"/>
        <w:gridCol w:w="850"/>
        <w:gridCol w:w="851"/>
        <w:gridCol w:w="850"/>
        <w:gridCol w:w="851"/>
        <w:gridCol w:w="850"/>
        <w:gridCol w:w="718"/>
      </w:tblGrid>
      <w:tr w:rsidR="008364BD" w:rsidRPr="0099678A" w14:paraId="48828ACC" w14:textId="77777777" w:rsidTr="008364BD">
        <w:trPr>
          <w:trHeight w:val="576"/>
        </w:trPr>
        <w:tc>
          <w:tcPr>
            <w:tcW w:w="709" w:type="dxa"/>
            <w:vMerge w:val="restart"/>
            <w:tcBorders>
              <w:top w:val="single" w:sz="8" w:space="0" w:color="auto"/>
              <w:left w:val="single" w:sz="8" w:space="0" w:color="auto"/>
              <w:right w:val="single" w:sz="8" w:space="0" w:color="000000"/>
            </w:tcBorders>
            <w:shd w:val="clear" w:color="auto" w:fill="auto"/>
            <w:vAlign w:val="center"/>
          </w:tcPr>
          <w:p w14:paraId="54AE63EA" w14:textId="77777777" w:rsidR="008364BD" w:rsidRPr="0099678A"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99678A">
              <w:rPr>
                <w:rFonts w:ascii="Times New Roman" w:eastAsia="Times New Roman" w:hAnsi="Times New Roman" w:cs="Times New Roman"/>
                <w:b/>
                <w:bCs/>
                <w:color w:val="000000"/>
                <w:kern w:val="0"/>
                <w:lang w:eastAsia="en-ID"/>
                <w14:ligatures w14:val="none"/>
              </w:rPr>
              <w:t>No</w:t>
            </w:r>
          </w:p>
        </w:tc>
        <w:tc>
          <w:tcPr>
            <w:tcW w:w="8647" w:type="dxa"/>
            <w:gridSpan w:val="10"/>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13BDCAD" w14:textId="77777777" w:rsidR="008364BD" w:rsidRPr="0099678A"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99678A">
              <w:rPr>
                <w:rFonts w:ascii="Times New Roman" w:eastAsia="Times New Roman" w:hAnsi="Times New Roman" w:cs="Times New Roman"/>
                <w:b/>
                <w:bCs/>
                <w:color w:val="000000"/>
                <w:kern w:val="0"/>
                <w:lang w:eastAsia="en-ID"/>
                <w14:ligatures w14:val="none"/>
              </w:rPr>
              <w:t>LINGKUNGAN KERJA (X3)</w:t>
            </w:r>
          </w:p>
        </w:tc>
        <w:tc>
          <w:tcPr>
            <w:tcW w:w="709" w:type="dxa"/>
            <w:vMerge w:val="restart"/>
            <w:tcBorders>
              <w:top w:val="single" w:sz="8" w:space="0" w:color="auto"/>
              <w:left w:val="single" w:sz="8" w:space="0" w:color="auto"/>
              <w:right w:val="single" w:sz="8" w:space="0" w:color="auto"/>
            </w:tcBorders>
            <w:shd w:val="clear" w:color="auto" w:fill="auto"/>
            <w:noWrap/>
            <w:vAlign w:val="center"/>
            <w:hideMark/>
          </w:tcPr>
          <w:p w14:paraId="308DBC6E" w14:textId="77777777" w:rsidR="008364BD" w:rsidRPr="0099678A"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99678A">
              <w:rPr>
                <w:rFonts w:ascii="Times New Roman" w:eastAsia="Times New Roman" w:hAnsi="Times New Roman" w:cs="Times New Roman"/>
                <w:b/>
                <w:bCs/>
                <w:color w:val="000000"/>
                <w:kern w:val="0"/>
                <w:lang w:eastAsia="en-ID"/>
                <w14:ligatures w14:val="none"/>
              </w:rPr>
              <w:t>Total X3</w:t>
            </w:r>
          </w:p>
        </w:tc>
      </w:tr>
      <w:tr w:rsidR="008364BD" w:rsidRPr="0099678A" w14:paraId="0D848DD2" w14:textId="77777777" w:rsidTr="008364BD">
        <w:trPr>
          <w:trHeight w:val="315"/>
        </w:trPr>
        <w:tc>
          <w:tcPr>
            <w:tcW w:w="709" w:type="dxa"/>
            <w:vMerge/>
            <w:tcBorders>
              <w:left w:val="single" w:sz="8" w:space="0" w:color="auto"/>
              <w:bottom w:val="single" w:sz="4" w:space="0" w:color="auto"/>
              <w:right w:val="single" w:sz="8" w:space="0" w:color="000000"/>
            </w:tcBorders>
            <w:shd w:val="clear" w:color="auto" w:fill="auto"/>
          </w:tcPr>
          <w:p w14:paraId="53138ED9" w14:textId="77777777" w:rsidR="008364BD" w:rsidRPr="0099678A"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p>
        </w:tc>
        <w:tc>
          <w:tcPr>
            <w:tcW w:w="993" w:type="dxa"/>
            <w:tcBorders>
              <w:top w:val="single" w:sz="4" w:space="0" w:color="auto"/>
              <w:left w:val="single" w:sz="8" w:space="0" w:color="000000"/>
              <w:bottom w:val="single" w:sz="4" w:space="0" w:color="auto"/>
              <w:right w:val="single" w:sz="4" w:space="0" w:color="auto"/>
            </w:tcBorders>
            <w:shd w:val="clear" w:color="auto" w:fill="auto"/>
            <w:noWrap/>
            <w:vAlign w:val="bottom"/>
            <w:hideMark/>
          </w:tcPr>
          <w:p w14:paraId="305BF366" w14:textId="77777777" w:rsidR="008364BD" w:rsidRPr="0099678A"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99678A">
              <w:rPr>
                <w:rFonts w:ascii="Times New Roman" w:eastAsia="Times New Roman" w:hAnsi="Times New Roman" w:cs="Times New Roman"/>
                <w:b/>
                <w:bCs/>
                <w:color w:val="000000"/>
                <w:kern w:val="0"/>
                <w:lang w:eastAsia="en-ID"/>
                <w14:ligatures w14:val="none"/>
              </w:rPr>
              <w:t>X3.1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55E5B" w14:textId="77777777" w:rsidR="008364BD" w:rsidRPr="0099678A"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99678A">
              <w:rPr>
                <w:rFonts w:ascii="Times New Roman" w:eastAsia="Times New Roman" w:hAnsi="Times New Roman" w:cs="Times New Roman"/>
                <w:b/>
                <w:bCs/>
                <w:color w:val="000000"/>
                <w:kern w:val="0"/>
                <w:lang w:eastAsia="en-ID"/>
                <w14:ligatures w14:val="none"/>
              </w:rPr>
              <w:t>X3.2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19BC8" w14:textId="77777777" w:rsidR="008364BD" w:rsidRPr="0099678A"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99678A">
              <w:rPr>
                <w:rFonts w:ascii="Times New Roman" w:eastAsia="Times New Roman" w:hAnsi="Times New Roman" w:cs="Times New Roman"/>
                <w:b/>
                <w:bCs/>
                <w:color w:val="000000"/>
                <w:kern w:val="0"/>
                <w:lang w:eastAsia="en-ID"/>
                <w14:ligatures w14:val="none"/>
              </w:rPr>
              <w:t>X3.3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20F84" w14:textId="77777777" w:rsidR="008364BD" w:rsidRPr="0099678A"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99678A">
              <w:rPr>
                <w:rFonts w:ascii="Times New Roman" w:eastAsia="Times New Roman" w:hAnsi="Times New Roman" w:cs="Times New Roman"/>
                <w:b/>
                <w:bCs/>
                <w:color w:val="000000"/>
                <w:kern w:val="0"/>
                <w:lang w:eastAsia="en-ID"/>
                <w14:ligatures w14:val="none"/>
              </w:rPr>
              <w:t>X3.4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9F5D9" w14:textId="77777777" w:rsidR="008364BD" w:rsidRPr="0099678A"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99678A">
              <w:rPr>
                <w:rFonts w:ascii="Times New Roman" w:eastAsia="Times New Roman" w:hAnsi="Times New Roman" w:cs="Times New Roman"/>
                <w:b/>
                <w:bCs/>
                <w:color w:val="000000"/>
                <w:kern w:val="0"/>
                <w:lang w:eastAsia="en-ID"/>
                <w14:ligatures w14:val="none"/>
              </w:rPr>
              <w:t>X3.5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956D4" w14:textId="77777777" w:rsidR="008364BD" w:rsidRPr="0099678A"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99678A">
              <w:rPr>
                <w:rFonts w:ascii="Times New Roman" w:eastAsia="Times New Roman" w:hAnsi="Times New Roman" w:cs="Times New Roman"/>
                <w:b/>
                <w:bCs/>
                <w:color w:val="000000"/>
                <w:kern w:val="0"/>
                <w:lang w:eastAsia="en-ID"/>
                <w14:ligatures w14:val="none"/>
              </w:rPr>
              <w:t>X3.6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4EA6B" w14:textId="77777777" w:rsidR="008364BD" w:rsidRPr="0099678A"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99678A">
              <w:rPr>
                <w:rFonts w:ascii="Times New Roman" w:eastAsia="Times New Roman" w:hAnsi="Times New Roman" w:cs="Times New Roman"/>
                <w:b/>
                <w:bCs/>
                <w:color w:val="000000"/>
                <w:kern w:val="0"/>
                <w:lang w:eastAsia="en-ID"/>
                <w14:ligatures w14:val="none"/>
              </w:rPr>
              <w:t>X3.7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1D7D3" w14:textId="77777777" w:rsidR="008364BD" w:rsidRPr="0099678A"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99678A">
              <w:rPr>
                <w:rFonts w:ascii="Times New Roman" w:eastAsia="Times New Roman" w:hAnsi="Times New Roman" w:cs="Times New Roman"/>
                <w:b/>
                <w:bCs/>
                <w:color w:val="000000"/>
                <w:kern w:val="0"/>
                <w:lang w:eastAsia="en-ID"/>
                <w14:ligatures w14:val="none"/>
              </w:rPr>
              <w:t>X3.8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18209" w14:textId="77777777" w:rsidR="008364BD" w:rsidRPr="0099678A"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99678A">
              <w:rPr>
                <w:rFonts w:ascii="Times New Roman" w:eastAsia="Times New Roman" w:hAnsi="Times New Roman" w:cs="Times New Roman"/>
                <w:b/>
                <w:bCs/>
                <w:color w:val="000000"/>
                <w:kern w:val="0"/>
                <w:lang w:eastAsia="en-ID"/>
                <w14:ligatures w14:val="none"/>
              </w:rPr>
              <w:t>X3.9</w:t>
            </w:r>
          </w:p>
        </w:tc>
        <w:tc>
          <w:tcPr>
            <w:tcW w:w="85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3165894" w14:textId="77777777" w:rsidR="008364BD" w:rsidRPr="0099678A"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99678A">
              <w:rPr>
                <w:rFonts w:ascii="Times New Roman" w:eastAsia="Times New Roman" w:hAnsi="Times New Roman" w:cs="Times New Roman"/>
                <w:b/>
                <w:bCs/>
                <w:color w:val="000000"/>
                <w:kern w:val="0"/>
                <w:lang w:eastAsia="en-ID"/>
                <w14:ligatures w14:val="none"/>
              </w:rPr>
              <w:t>X3.10</w:t>
            </w:r>
          </w:p>
        </w:tc>
        <w:tc>
          <w:tcPr>
            <w:tcW w:w="709" w:type="dxa"/>
            <w:vMerge/>
            <w:tcBorders>
              <w:left w:val="single" w:sz="8" w:space="0" w:color="auto"/>
              <w:bottom w:val="single" w:sz="4" w:space="0" w:color="auto"/>
              <w:right w:val="single" w:sz="8" w:space="0" w:color="auto"/>
            </w:tcBorders>
            <w:shd w:val="clear" w:color="auto" w:fill="auto"/>
            <w:vAlign w:val="center"/>
            <w:hideMark/>
          </w:tcPr>
          <w:p w14:paraId="1B510048" w14:textId="77777777" w:rsidR="008364BD" w:rsidRPr="0099678A" w:rsidRDefault="008364BD" w:rsidP="006F0A68">
            <w:pPr>
              <w:spacing w:after="0" w:line="240" w:lineRule="auto"/>
              <w:rPr>
                <w:rFonts w:ascii="Times New Roman" w:eastAsia="Times New Roman" w:hAnsi="Times New Roman" w:cs="Times New Roman"/>
                <w:color w:val="000000"/>
                <w:kern w:val="0"/>
                <w:lang w:eastAsia="en-ID"/>
                <w14:ligatures w14:val="none"/>
              </w:rPr>
            </w:pPr>
          </w:p>
        </w:tc>
      </w:tr>
      <w:tr w:rsidR="008364BD" w:rsidRPr="0099678A" w14:paraId="3B03A08C"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141659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3237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3EB91"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0C5A9"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BAFC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30E6D"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D6115"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25BA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2638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1917B"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6E830"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63E60"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43</w:t>
            </w:r>
          </w:p>
        </w:tc>
      </w:tr>
      <w:tr w:rsidR="008364BD" w:rsidRPr="0099678A" w14:paraId="61933F52"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1532F32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5EB6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524B7"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E46D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06F17"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275AF"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99A7B"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84DB5"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9D740"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35218"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14420"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F6A07"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41</w:t>
            </w:r>
          </w:p>
        </w:tc>
      </w:tr>
      <w:tr w:rsidR="008364BD" w:rsidRPr="0099678A" w14:paraId="330FB08E"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68F1102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53B3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CF29C"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437C5"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C5D1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C94CC"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53497"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F86EF"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83EE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16FEC"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F61F7"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E012C"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43</w:t>
            </w:r>
          </w:p>
        </w:tc>
      </w:tr>
      <w:tr w:rsidR="008364BD" w:rsidRPr="0099678A" w14:paraId="1BB6E9E2"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7BF4FA92"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D9BB8"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B8BE1"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20CC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0446C"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DA3D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29F28"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0A2A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C30A3"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2CCDC"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9E020"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7FB0D"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47</w:t>
            </w:r>
          </w:p>
        </w:tc>
      </w:tr>
      <w:tr w:rsidR="008364BD" w:rsidRPr="0099678A" w14:paraId="2131516B"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5337338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FC2BE"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EB58F"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8142D"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AEB6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57503"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6961C"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9757C"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CCA3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5CA31"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A6E19"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EAD0B"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43</w:t>
            </w:r>
          </w:p>
        </w:tc>
      </w:tr>
      <w:tr w:rsidR="008364BD" w:rsidRPr="0099678A" w14:paraId="24C128CC"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7C0D483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857B9"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A23DC"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E659F"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D4F2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2E643"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85051"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DDAD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13269"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7CAD8"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DC578"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D4FF5"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45</w:t>
            </w:r>
          </w:p>
        </w:tc>
      </w:tr>
      <w:tr w:rsidR="008364BD" w:rsidRPr="0099678A" w14:paraId="7BD99DD7"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2146D5D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5F6F0"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F359E"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8E5D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60AE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CF053"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C60AB"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542A9"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B0C4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2290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CBE58"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F16C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46</w:t>
            </w:r>
          </w:p>
        </w:tc>
      </w:tr>
      <w:tr w:rsidR="008364BD" w:rsidRPr="0099678A" w14:paraId="2D647A59"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6689413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865A7"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07CC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EBDB8"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1323B"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0DAF9"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D5E9F"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3BD4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0F327"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D1F5F"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95143"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F315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43</w:t>
            </w:r>
          </w:p>
        </w:tc>
      </w:tr>
      <w:tr w:rsidR="008364BD" w:rsidRPr="0099678A" w14:paraId="252419C8"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02B6747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E9B53"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98B6E"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6E85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CCC65"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9F05F"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73065"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88243"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A0993"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E1FF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C750F"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39ABC"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45</w:t>
            </w:r>
          </w:p>
        </w:tc>
      </w:tr>
      <w:tr w:rsidR="008364BD" w:rsidRPr="0099678A" w14:paraId="3760D82D"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74FDCE5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0F043"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E177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774B1"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48E2F"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F596C"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64E7D"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DEB79"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F6789"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3BFDE"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4A45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10DF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41</w:t>
            </w:r>
          </w:p>
        </w:tc>
      </w:tr>
      <w:tr w:rsidR="008364BD" w:rsidRPr="0099678A" w14:paraId="51920D4D"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1952195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2835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52938"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B455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058C7"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A7DEB"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D7FFB"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3915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B38D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0EE4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1964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EC0A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41</w:t>
            </w:r>
          </w:p>
        </w:tc>
      </w:tr>
      <w:tr w:rsidR="008364BD" w:rsidRPr="0099678A" w14:paraId="185E9FC2"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6B15311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A2630"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7D4A1"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5127B"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2EB65"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D856B"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419EF"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3CB48"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A3A6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EA867"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F5959"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394C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40</w:t>
            </w:r>
          </w:p>
        </w:tc>
      </w:tr>
      <w:tr w:rsidR="008364BD" w:rsidRPr="0099678A" w14:paraId="40DE05C2"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0123A1A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E5FA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7B860"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8F6BE"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EB5E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4774B"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14A11"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35581"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3FBD8"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1805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52841"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60441"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46</w:t>
            </w:r>
          </w:p>
        </w:tc>
      </w:tr>
      <w:tr w:rsidR="008364BD" w:rsidRPr="0099678A" w14:paraId="7C31242C"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208FBCA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4BF43"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A457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7645B"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1E295"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E3AC8"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1DD87"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C59D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F3FC1"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DC73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0B623"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8542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42</w:t>
            </w:r>
          </w:p>
        </w:tc>
      </w:tr>
      <w:tr w:rsidR="008364BD" w:rsidRPr="0099678A" w14:paraId="6E653CBF"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04459B2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EFC77"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8496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3FAA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3F8DD"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F1D7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A1647"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57689"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1505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318A8"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5A7B8"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00AA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46</w:t>
            </w:r>
          </w:p>
        </w:tc>
      </w:tr>
      <w:tr w:rsidR="008364BD" w:rsidRPr="0099678A" w14:paraId="77C98535"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CD85F4D"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CE6D0"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F8B3B"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D5630"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03DBE"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D4E6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4CD7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AE2C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A23D7"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DB025"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B4865"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51313"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46</w:t>
            </w:r>
          </w:p>
        </w:tc>
      </w:tr>
      <w:tr w:rsidR="008364BD" w:rsidRPr="0099678A" w14:paraId="47D6FFFC"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09084322"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4330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5D4C1"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FC1B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7358B"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DC17B"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4570F"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CD050"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05C30"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D701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1BCE1"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7E91D"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41</w:t>
            </w:r>
          </w:p>
        </w:tc>
      </w:tr>
      <w:tr w:rsidR="008364BD" w:rsidRPr="0099678A" w14:paraId="030E5E36"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1E27498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C97DB"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AA845"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60E45"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E578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1273F"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B54C3"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F6B2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E650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63DD7"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F56D1"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2777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40</w:t>
            </w:r>
          </w:p>
        </w:tc>
      </w:tr>
      <w:tr w:rsidR="008364BD" w:rsidRPr="0099678A" w14:paraId="3AE49529"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5940FDC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3C18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48F3F"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81BA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8F517"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F2D20"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30030"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B09ED"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8B6CB"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9609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B485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2F02C"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45</w:t>
            </w:r>
          </w:p>
        </w:tc>
      </w:tr>
      <w:tr w:rsidR="008364BD" w:rsidRPr="0099678A" w14:paraId="29E5B45E"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6E3B232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17B0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94A7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A23AD"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76E08"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4D5A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4B8E9"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6B5A9"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3E745"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BF180"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C6E27"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A9FE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40</w:t>
            </w:r>
          </w:p>
        </w:tc>
      </w:tr>
      <w:tr w:rsidR="008364BD" w:rsidRPr="0099678A" w14:paraId="4B0D8376"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6C45444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83DBE"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56A7B"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2BCF5"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7FFC3"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B9FF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40B63"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5B43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EDD3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8AAE5"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0E3F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64D3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42</w:t>
            </w:r>
          </w:p>
        </w:tc>
      </w:tr>
      <w:tr w:rsidR="008364BD" w:rsidRPr="0099678A" w14:paraId="4F095E80"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6079141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4A879"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FF5EF"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AB2B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69E59"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59905"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C22BF"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DA943"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3722B"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F94CB"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BF9ED"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FCC31"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43</w:t>
            </w:r>
          </w:p>
        </w:tc>
      </w:tr>
      <w:tr w:rsidR="008364BD" w:rsidRPr="0099678A" w14:paraId="5E665A22"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57B212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3A80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25D6D"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6F79D"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613C8"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1C00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0238F"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0F11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D54B8"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8097B"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0B070"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DA31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43</w:t>
            </w:r>
          </w:p>
        </w:tc>
      </w:tr>
      <w:tr w:rsidR="008364BD" w:rsidRPr="0099678A" w14:paraId="46625FF4"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179CADB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0CD0C"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72C7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1824E"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0E990"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D23A3"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CF477"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B4150"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569DE"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B07EC"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BAAE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80771"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42</w:t>
            </w:r>
          </w:p>
        </w:tc>
      </w:tr>
      <w:tr w:rsidR="008364BD" w:rsidRPr="0099678A" w14:paraId="6926436B"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4707EEA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C574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D6FB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2FA40"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72305"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7526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02BBB"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A6C4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8438C"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41958"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D036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7AC35"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41</w:t>
            </w:r>
          </w:p>
        </w:tc>
      </w:tr>
      <w:tr w:rsidR="008364BD" w:rsidRPr="0099678A" w14:paraId="04153F75"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7BF55BB9"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CD21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4052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5C83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E97CE"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2B20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4512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9BE6C"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B281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E3261"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F914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502B3"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42</w:t>
            </w:r>
          </w:p>
        </w:tc>
      </w:tr>
      <w:tr w:rsidR="008364BD" w:rsidRPr="0099678A" w14:paraId="2AF65F39"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E302859"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8A4B0"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2E349"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617D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DBFBD"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1A2AE"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AD211"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99C63"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13D0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E54A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2B68F"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23349"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40</w:t>
            </w:r>
          </w:p>
        </w:tc>
      </w:tr>
      <w:tr w:rsidR="008364BD" w:rsidRPr="0099678A" w14:paraId="06B8DE62"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48AFE73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7380D"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E0E3D"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4E087"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64E8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F15FE"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B647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96BF1"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EC00F"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AF28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771F9"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C2F20"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41</w:t>
            </w:r>
          </w:p>
        </w:tc>
      </w:tr>
      <w:tr w:rsidR="008364BD" w:rsidRPr="0099678A" w14:paraId="3215E27B"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7D37FD89"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669D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7BE6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0C9C3"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93533"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ACD01"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7735D"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15BA6"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5D73B"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EC9E0"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36F3D"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F6155"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42</w:t>
            </w:r>
          </w:p>
        </w:tc>
      </w:tr>
      <w:tr w:rsidR="008364BD" w:rsidRPr="0099678A" w14:paraId="278A8687" w14:textId="77777777" w:rsidTr="008364BD">
        <w:trPr>
          <w:trHeight w:val="315"/>
        </w:trPr>
        <w:tc>
          <w:tcPr>
            <w:tcW w:w="709" w:type="dxa"/>
            <w:tcBorders>
              <w:top w:val="single" w:sz="4" w:space="0" w:color="auto"/>
              <w:left w:val="single" w:sz="4" w:space="0" w:color="auto"/>
              <w:bottom w:val="single" w:sz="4" w:space="0" w:color="auto"/>
              <w:right w:val="single" w:sz="4" w:space="0" w:color="auto"/>
            </w:tcBorders>
            <w:vAlign w:val="center"/>
          </w:tcPr>
          <w:p w14:paraId="0C9E520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30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E1CCE"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3D625"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AEB9B"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D92EC"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A13B8"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34539"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36B34"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49F62"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31EE3"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4AB5A"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E8113" w14:textId="77777777" w:rsidR="008364BD" w:rsidRPr="0099678A"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99678A">
              <w:rPr>
                <w:rFonts w:ascii="Times New Roman" w:eastAsia="Times New Roman" w:hAnsi="Times New Roman" w:cs="Times New Roman"/>
                <w:color w:val="000000"/>
                <w:kern w:val="0"/>
                <w:lang w:eastAsia="en-ID"/>
                <w14:ligatures w14:val="none"/>
              </w:rPr>
              <w:t>45</w:t>
            </w:r>
          </w:p>
        </w:tc>
      </w:tr>
    </w:tbl>
    <w:p w14:paraId="0857AD9B" w14:textId="77777777" w:rsidR="008364BD" w:rsidRDefault="008364BD" w:rsidP="008364BD">
      <w:pPr>
        <w:spacing w:line="360" w:lineRule="auto"/>
        <w:rPr>
          <w:rFonts w:ascii="Times New Roman" w:hAnsi="Times New Roman" w:cs="Times New Roman"/>
          <w:b/>
          <w:bCs/>
          <w:sz w:val="24"/>
          <w:szCs w:val="24"/>
          <w:lang w:val="en-US"/>
        </w:rPr>
      </w:pPr>
    </w:p>
    <w:tbl>
      <w:tblPr>
        <w:tblW w:w="10065" w:type="dxa"/>
        <w:tblInd w:w="-152" w:type="dxa"/>
        <w:tblLook w:val="04A0" w:firstRow="1" w:lastRow="0" w:firstColumn="1" w:lastColumn="0" w:noHBand="0" w:noVBand="1"/>
      </w:tblPr>
      <w:tblGrid>
        <w:gridCol w:w="700"/>
        <w:gridCol w:w="993"/>
        <w:gridCol w:w="850"/>
        <w:gridCol w:w="851"/>
        <w:gridCol w:w="850"/>
        <w:gridCol w:w="851"/>
        <w:gridCol w:w="850"/>
        <w:gridCol w:w="851"/>
        <w:gridCol w:w="850"/>
        <w:gridCol w:w="851"/>
        <w:gridCol w:w="850"/>
        <w:gridCol w:w="718"/>
      </w:tblGrid>
      <w:tr w:rsidR="008364BD" w:rsidRPr="00D00AB7" w14:paraId="62346A69" w14:textId="77777777" w:rsidTr="008364BD">
        <w:trPr>
          <w:trHeight w:val="561"/>
        </w:trPr>
        <w:tc>
          <w:tcPr>
            <w:tcW w:w="709" w:type="dxa"/>
            <w:vMerge w:val="restart"/>
            <w:tcBorders>
              <w:top w:val="single" w:sz="8" w:space="0" w:color="auto"/>
              <w:left w:val="single" w:sz="8" w:space="0" w:color="auto"/>
              <w:right w:val="single" w:sz="8" w:space="0" w:color="000000"/>
            </w:tcBorders>
            <w:shd w:val="clear" w:color="auto" w:fill="auto"/>
            <w:vAlign w:val="center"/>
          </w:tcPr>
          <w:p w14:paraId="26ABCE81" w14:textId="77777777" w:rsidR="008364BD" w:rsidRPr="00D00AB7"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D00AB7">
              <w:rPr>
                <w:rFonts w:ascii="Times New Roman" w:eastAsia="Times New Roman" w:hAnsi="Times New Roman" w:cs="Times New Roman"/>
                <w:b/>
                <w:bCs/>
                <w:color w:val="000000"/>
                <w:kern w:val="0"/>
                <w:lang w:eastAsia="en-ID"/>
                <w14:ligatures w14:val="none"/>
              </w:rPr>
              <w:t>No</w:t>
            </w:r>
          </w:p>
        </w:tc>
        <w:tc>
          <w:tcPr>
            <w:tcW w:w="8647" w:type="dxa"/>
            <w:gridSpan w:val="10"/>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81DF15F" w14:textId="77777777" w:rsidR="008364BD" w:rsidRPr="00D00AB7"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D00AB7">
              <w:rPr>
                <w:rFonts w:ascii="Times New Roman" w:eastAsia="Times New Roman" w:hAnsi="Times New Roman" w:cs="Times New Roman"/>
                <w:b/>
                <w:bCs/>
                <w:color w:val="000000"/>
                <w:kern w:val="0"/>
                <w:lang w:eastAsia="en-ID"/>
                <w14:ligatures w14:val="none"/>
              </w:rPr>
              <w:t>KINERJA KARYAWAN (Y)</w:t>
            </w:r>
          </w:p>
        </w:tc>
        <w:tc>
          <w:tcPr>
            <w:tcW w:w="709" w:type="dxa"/>
            <w:vMerge w:val="restart"/>
            <w:tcBorders>
              <w:top w:val="single" w:sz="8" w:space="0" w:color="auto"/>
              <w:left w:val="single" w:sz="8" w:space="0" w:color="auto"/>
              <w:right w:val="single" w:sz="8" w:space="0" w:color="auto"/>
            </w:tcBorders>
            <w:shd w:val="clear" w:color="auto" w:fill="auto"/>
            <w:noWrap/>
            <w:vAlign w:val="center"/>
            <w:hideMark/>
          </w:tcPr>
          <w:p w14:paraId="1FC1A06E" w14:textId="77777777" w:rsidR="008364BD" w:rsidRPr="00D00AB7"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D00AB7">
              <w:rPr>
                <w:rFonts w:ascii="Times New Roman" w:eastAsia="Times New Roman" w:hAnsi="Times New Roman" w:cs="Times New Roman"/>
                <w:b/>
                <w:bCs/>
                <w:color w:val="000000"/>
                <w:kern w:val="0"/>
                <w:lang w:eastAsia="en-ID"/>
                <w14:ligatures w14:val="none"/>
              </w:rPr>
              <w:t>Total Y</w:t>
            </w:r>
          </w:p>
        </w:tc>
      </w:tr>
      <w:tr w:rsidR="008364BD" w:rsidRPr="00D00AB7" w14:paraId="1619624A" w14:textId="77777777" w:rsidTr="008364BD">
        <w:trPr>
          <w:trHeight w:val="315"/>
        </w:trPr>
        <w:tc>
          <w:tcPr>
            <w:tcW w:w="709" w:type="dxa"/>
            <w:vMerge/>
            <w:tcBorders>
              <w:left w:val="single" w:sz="8" w:space="0" w:color="auto"/>
              <w:bottom w:val="single" w:sz="4" w:space="0" w:color="auto"/>
              <w:right w:val="single" w:sz="8" w:space="0" w:color="000000"/>
            </w:tcBorders>
            <w:shd w:val="clear" w:color="auto" w:fill="auto"/>
          </w:tcPr>
          <w:p w14:paraId="0FE31ECE" w14:textId="77777777" w:rsidR="008364BD" w:rsidRPr="00D00AB7"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p>
        </w:tc>
        <w:tc>
          <w:tcPr>
            <w:tcW w:w="993" w:type="dxa"/>
            <w:tcBorders>
              <w:top w:val="single" w:sz="4" w:space="0" w:color="auto"/>
              <w:left w:val="single" w:sz="8" w:space="0" w:color="000000"/>
              <w:bottom w:val="single" w:sz="4" w:space="0" w:color="auto"/>
              <w:right w:val="single" w:sz="4" w:space="0" w:color="auto"/>
            </w:tcBorders>
            <w:shd w:val="clear" w:color="auto" w:fill="auto"/>
            <w:noWrap/>
            <w:vAlign w:val="bottom"/>
            <w:hideMark/>
          </w:tcPr>
          <w:p w14:paraId="17218474" w14:textId="77777777" w:rsidR="008364BD" w:rsidRPr="00D00AB7"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D00AB7">
              <w:rPr>
                <w:rFonts w:ascii="Times New Roman" w:eastAsia="Times New Roman" w:hAnsi="Times New Roman" w:cs="Times New Roman"/>
                <w:b/>
                <w:bCs/>
                <w:color w:val="000000"/>
                <w:kern w:val="0"/>
                <w:lang w:eastAsia="en-ID"/>
                <w14:ligatures w14:val="none"/>
              </w:rPr>
              <w:t>Y.1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311C8" w14:textId="77777777" w:rsidR="008364BD" w:rsidRPr="00D00AB7"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D00AB7">
              <w:rPr>
                <w:rFonts w:ascii="Times New Roman" w:eastAsia="Times New Roman" w:hAnsi="Times New Roman" w:cs="Times New Roman"/>
                <w:b/>
                <w:bCs/>
                <w:color w:val="000000"/>
                <w:kern w:val="0"/>
                <w:lang w:eastAsia="en-ID"/>
                <w14:ligatures w14:val="none"/>
              </w:rPr>
              <w:t>Y.2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E15F9" w14:textId="77777777" w:rsidR="008364BD" w:rsidRPr="00D00AB7"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D00AB7">
              <w:rPr>
                <w:rFonts w:ascii="Times New Roman" w:eastAsia="Times New Roman" w:hAnsi="Times New Roman" w:cs="Times New Roman"/>
                <w:b/>
                <w:bCs/>
                <w:color w:val="000000"/>
                <w:kern w:val="0"/>
                <w:lang w:eastAsia="en-ID"/>
                <w14:ligatures w14:val="none"/>
              </w:rPr>
              <w:t>Y.3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DD615" w14:textId="77777777" w:rsidR="008364BD" w:rsidRPr="00D00AB7"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D00AB7">
              <w:rPr>
                <w:rFonts w:ascii="Times New Roman" w:eastAsia="Times New Roman" w:hAnsi="Times New Roman" w:cs="Times New Roman"/>
                <w:b/>
                <w:bCs/>
                <w:color w:val="000000"/>
                <w:kern w:val="0"/>
                <w:lang w:eastAsia="en-ID"/>
                <w14:ligatures w14:val="none"/>
              </w:rPr>
              <w:t>Y.4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AE1A8" w14:textId="77777777" w:rsidR="008364BD" w:rsidRPr="00D00AB7"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D00AB7">
              <w:rPr>
                <w:rFonts w:ascii="Times New Roman" w:eastAsia="Times New Roman" w:hAnsi="Times New Roman" w:cs="Times New Roman"/>
                <w:b/>
                <w:bCs/>
                <w:color w:val="000000"/>
                <w:kern w:val="0"/>
                <w:lang w:eastAsia="en-ID"/>
                <w14:ligatures w14:val="none"/>
              </w:rPr>
              <w:t>Y.5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FD7F4" w14:textId="77777777" w:rsidR="008364BD" w:rsidRPr="00D00AB7"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D00AB7">
              <w:rPr>
                <w:rFonts w:ascii="Times New Roman" w:eastAsia="Times New Roman" w:hAnsi="Times New Roman" w:cs="Times New Roman"/>
                <w:b/>
                <w:bCs/>
                <w:color w:val="000000"/>
                <w:kern w:val="0"/>
                <w:lang w:eastAsia="en-ID"/>
                <w14:ligatures w14:val="none"/>
              </w:rPr>
              <w:t>Y.6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C7106" w14:textId="77777777" w:rsidR="008364BD" w:rsidRPr="00D00AB7"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D00AB7">
              <w:rPr>
                <w:rFonts w:ascii="Times New Roman" w:eastAsia="Times New Roman" w:hAnsi="Times New Roman" w:cs="Times New Roman"/>
                <w:b/>
                <w:bCs/>
                <w:color w:val="000000"/>
                <w:kern w:val="0"/>
                <w:lang w:eastAsia="en-ID"/>
                <w14:ligatures w14:val="none"/>
              </w:rPr>
              <w:t>Y.7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8D4A9" w14:textId="77777777" w:rsidR="008364BD" w:rsidRPr="00D00AB7"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D00AB7">
              <w:rPr>
                <w:rFonts w:ascii="Times New Roman" w:eastAsia="Times New Roman" w:hAnsi="Times New Roman" w:cs="Times New Roman"/>
                <w:b/>
                <w:bCs/>
                <w:color w:val="000000"/>
                <w:kern w:val="0"/>
                <w:lang w:eastAsia="en-ID"/>
                <w14:ligatures w14:val="none"/>
              </w:rPr>
              <w:t>Y.8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33D4B" w14:textId="77777777" w:rsidR="008364BD" w:rsidRPr="00D00AB7"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D00AB7">
              <w:rPr>
                <w:rFonts w:ascii="Times New Roman" w:eastAsia="Times New Roman" w:hAnsi="Times New Roman" w:cs="Times New Roman"/>
                <w:b/>
                <w:bCs/>
                <w:color w:val="000000"/>
                <w:kern w:val="0"/>
                <w:lang w:eastAsia="en-ID"/>
                <w14:ligatures w14:val="none"/>
              </w:rPr>
              <w:t>Y.9</w:t>
            </w:r>
          </w:p>
        </w:tc>
        <w:tc>
          <w:tcPr>
            <w:tcW w:w="85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9C367A6" w14:textId="77777777" w:rsidR="008364BD" w:rsidRPr="00D00AB7" w:rsidRDefault="008364BD" w:rsidP="006F0A68">
            <w:pPr>
              <w:spacing w:after="0" w:line="240" w:lineRule="auto"/>
              <w:jc w:val="center"/>
              <w:rPr>
                <w:rFonts w:ascii="Times New Roman" w:eastAsia="Times New Roman" w:hAnsi="Times New Roman" w:cs="Times New Roman"/>
                <w:b/>
                <w:bCs/>
                <w:color w:val="000000"/>
                <w:kern w:val="0"/>
                <w:lang w:eastAsia="en-ID"/>
                <w14:ligatures w14:val="none"/>
              </w:rPr>
            </w:pPr>
            <w:r w:rsidRPr="00D00AB7">
              <w:rPr>
                <w:rFonts w:ascii="Times New Roman" w:eastAsia="Times New Roman" w:hAnsi="Times New Roman" w:cs="Times New Roman"/>
                <w:b/>
                <w:bCs/>
                <w:color w:val="000000"/>
                <w:kern w:val="0"/>
                <w:lang w:eastAsia="en-ID"/>
                <w14:ligatures w14:val="none"/>
              </w:rPr>
              <w:t>Y.10</w:t>
            </w:r>
          </w:p>
        </w:tc>
        <w:tc>
          <w:tcPr>
            <w:tcW w:w="709" w:type="dxa"/>
            <w:vMerge/>
            <w:tcBorders>
              <w:left w:val="single" w:sz="8" w:space="0" w:color="auto"/>
              <w:bottom w:val="single" w:sz="4" w:space="0" w:color="auto"/>
              <w:right w:val="single" w:sz="8" w:space="0" w:color="auto"/>
            </w:tcBorders>
            <w:shd w:val="clear" w:color="auto" w:fill="auto"/>
            <w:vAlign w:val="center"/>
            <w:hideMark/>
          </w:tcPr>
          <w:p w14:paraId="686C1974" w14:textId="77777777" w:rsidR="008364BD" w:rsidRPr="00D00AB7" w:rsidRDefault="008364BD" w:rsidP="006F0A68">
            <w:pPr>
              <w:spacing w:after="0" w:line="240" w:lineRule="auto"/>
              <w:rPr>
                <w:rFonts w:ascii="Times New Roman" w:eastAsia="Times New Roman" w:hAnsi="Times New Roman" w:cs="Times New Roman"/>
                <w:b/>
                <w:bCs/>
                <w:color w:val="000000"/>
                <w:kern w:val="0"/>
                <w:lang w:eastAsia="en-ID"/>
                <w14:ligatures w14:val="none"/>
              </w:rPr>
            </w:pPr>
          </w:p>
        </w:tc>
      </w:tr>
      <w:tr w:rsidR="008364BD" w:rsidRPr="00D00AB7" w14:paraId="1E093545"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66DC80FB"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CFDB1"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D475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6BEDA"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4A0C4"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84484"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9301A"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73F79"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AB941"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1EA92"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0DBE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0DFDE"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41</w:t>
            </w:r>
          </w:p>
        </w:tc>
      </w:tr>
      <w:tr w:rsidR="008364BD" w:rsidRPr="00D00AB7" w14:paraId="1CF3366B"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624D680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C340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4AA7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C5A5E"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3986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A492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4938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BF397"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CAA05"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34434"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C562E"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31400"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40</w:t>
            </w:r>
          </w:p>
        </w:tc>
      </w:tr>
      <w:tr w:rsidR="008364BD" w:rsidRPr="00D00AB7" w14:paraId="030F9723"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97B685C"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F61D2"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88B4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51D41"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0325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8D4E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C87D2"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35E5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68A9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FA709"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7D87D"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9138B"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40</w:t>
            </w:r>
          </w:p>
        </w:tc>
      </w:tr>
      <w:tr w:rsidR="008364BD" w:rsidRPr="00D00AB7" w14:paraId="269C9FBD"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0825D2D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538C7"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FF22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9211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72EAB"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642B0"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961C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91BA2"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5F7E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55CBE"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3EBD1"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AA870"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45</w:t>
            </w:r>
          </w:p>
        </w:tc>
      </w:tr>
      <w:tr w:rsidR="008364BD" w:rsidRPr="00D00AB7" w14:paraId="5044EB05"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61A8E15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98B9E"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DEB0B"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EB2C7"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D557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46031"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B06DB"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2A4E0"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BEA6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B969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D8C74"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2174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44</w:t>
            </w:r>
          </w:p>
        </w:tc>
      </w:tr>
      <w:tr w:rsidR="008364BD" w:rsidRPr="00D00AB7" w14:paraId="7A0E9044"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7EF8F6E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5F9AE"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84D5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D021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5F841"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1D5E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76477"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624E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3E0C1"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23697"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4F6AE"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8310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42</w:t>
            </w:r>
          </w:p>
        </w:tc>
      </w:tr>
      <w:tr w:rsidR="008364BD" w:rsidRPr="00D00AB7" w14:paraId="18ECCF14"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1BC18B19"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20470"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12C0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305B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05E3A"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BE237"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2174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484BE"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5477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35CED"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0A884"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DC78A"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43</w:t>
            </w:r>
          </w:p>
        </w:tc>
      </w:tr>
      <w:tr w:rsidR="008364BD" w:rsidRPr="00D00AB7" w14:paraId="3F92E83A"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4FD0F2DA"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18511"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A97E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2FBC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28A64"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3EA89"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932D5"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FDD8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2A789"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219C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477A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F4BF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45</w:t>
            </w:r>
          </w:p>
        </w:tc>
      </w:tr>
      <w:tr w:rsidR="008364BD" w:rsidRPr="00D00AB7" w14:paraId="709F3324"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01E3BF3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B0855"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B619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B13D4"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4742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992C0"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FB6A1"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E010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A2869"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D06E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EC60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0BD69"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41</w:t>
            </w:r>
          </w:p>
        </w:tc>
      </w:tr>
      <w:tr w:rsidR="008364BD" w:rsidRPr="00D00AB7" w14:paraId="65BAF0CB"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2679EFA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BB20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8D67D"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93222"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5091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A5674"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3623A"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C2CD9"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1829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C653B"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431A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15D09"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43</w:t>
            </w:r>
          </w:p>
        </w:tc>
      </w:tr>
      <w:tr w:rsidR="008364BD" w:rsidRPr="00D00AB7" w14:paraId="426BAC4E"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4FB4835F"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0B55E"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AB98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C5CD7"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2740E"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B0FA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48051"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B668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A728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9C665"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CE07E"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D066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43</w:t>
            </w:r>
          </w:p>
        </w:tc>
      </w:tr>
      <w:tr w:rsidR="008364BD" w:rsidRPr="00D00AB7" w14:paraId="1E1FC25A"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7BE151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BC449"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5EF7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FDAD5"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ADEDE"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4BB0B"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89161"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DFDC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E407E"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D0342"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2BA8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A34FE"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43</w:t>
            </w:r>
          </w:p>
        </w:tc>
      </w:tr>
      <w:tr w:rsidR="008364BD" w:rsidRPr="00D00AB7" w14:paraId="16314DFA"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436FB483"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CD9D0"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CBA54"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52A70"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A09B1"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2A0A5"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9AF8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EF8B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7C92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C22F4"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598F2"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95F7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43</w:t>
            </w:r>
          </w:p>
        </w:tc>
      </w:tr>
      <w:tr w:rsidR="008364BD" w:rsidRPr="00D00AB7" w14:paraId="77682CD9"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7C89243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E6ABB"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15662"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BCE4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49FF4"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935A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BEB41"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D278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25D42"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06015"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2B475"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1DA80"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42</w:t>
            </w:r>
          </w:p>
        </w:tc>
      </w:tr>
      <w:tr w:rsidR="008364BD" w:rsidRPr="00D00AB7" w14:paraId="70380535"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728D848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3220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CB29D"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D35F5"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BDAD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70D9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26A5A"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6AD2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D7C52"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736D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EF8B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984CB"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46</w:t>
            </w:r>
          </w:p>
        </w:tc>
      </w:tr>
      <w:tr w:rsidR="008364BD" w:rsidRPr="00D00AB7" w14:paraId="042F0838"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02CBB9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4602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96DAA"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1071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B0D8D"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3932B"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1B441"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D2770"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EB70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12C84"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57FA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FBA6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49</w:t>
            </w:r>
          </w:p>
        </w:tc>
      </w:tr>
      <w:tr w:rsidR="008364BD" w:rsidRPr="00D00AB7" w14:paraId="07BEA419"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1B5AF70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49C1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50D8D"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5A2FB"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A38F9"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86E5E"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ED1A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EEFA1"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BD127"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37A97"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2E041"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1D89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42</w:t>
            </w:r>
          </w:p>
        </w:tc>
      </w:tr>
      <w:tr w:rsidR="008364BD" w:rsidRPr="00D00AB7" w14:paraId="2BF7CFA9"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7AA1000"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49D54"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46461"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B8DF0"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132F0"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BF9AE"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64F8B"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65E5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DF715"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CEBED"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389F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16CCE"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41</w:t>
            </w:r>
          </w:p>
        </w:tc>
      </w:tr>
      <w:tr w:rsidR="008364BD" w:rsidRPr="00D00AB7" w14:paraId="2E64F937"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5CE66268"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19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A0BB9"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066D0"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512A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96962"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CB0D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8F29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F2D19"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1F24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91BC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ACCA0"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8E63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44</w:t>
            </w:r>
          </w:p>
        </w:tc>
      </w:tr>
      <w:tr w:rsidR="008364BD" w:rsidRPr="00D00AB7" w14:paraId="1BDD5E21"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72B98B0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72910"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F3A8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54694"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16711"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BE612"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613C9"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1D84B"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379A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EF5A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2D66B"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89D09"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42</w:t>
            </w:r>
          </w:p>
        </w:tc>
      </w:tr>
      <w:tr w:rsidR="008364BD" w:rsidRPr="00D00AB7" w14:paraId="6D9E1E90"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1670D522"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D3539"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F843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F9715"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3E97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FE56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06760"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AA851"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7E81D"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0A5A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0FBDE"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B76E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41</w:t>
            </w:r>
          </w:p>
        </w:tc>
      </w:tr>
      <w:tr w:rsidR="008364BD" w:rsidRPr="00D00AB7" w14:paraId="28F33D9B"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66076A8E"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FA752"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2D78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3D8C4"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FDF45"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554D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5E40D"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A95EB"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65859"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8317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E619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3DDDD"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41</w:t>
            </w:r>
          </w:p>
        </w:tc>
      </w:tr>
      <w:tr w:rsidR="008364BD" w:rsidRPr="00D00AB7" w14:paraId="0C89F809"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168F2061"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9DE24"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BC7B2"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8CF7A"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C770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F1D1D"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CA5A5"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B890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596F5"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D09B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BCEE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E8BE7"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45</w:t>
            </w:r>
          </w:p>
        </w:tc>
      </w:tr>
      <w:tr w:rsidR="008364BD" w:rsidRPr="00D00AB7" w14:paraId="531D7EF7"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23FD1FF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F8D5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DF0D7"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D1E5B"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25005"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483D0"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1C50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FE71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0755A"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2F967"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6BA0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CC2E5"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42</w:t>
            </w:r>
          </w:p>
        </w:tc>
      </w:tr>
      <w:tr w:rsidR="008364BD" w:rsidRPr="00D00AB7" w14:paraId="4FBA44DC"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2D9CB74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FE7B2"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88DB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2E2C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2D904"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C376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77405"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A9D5D"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3BF71"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436E7"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B287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D24D2"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43</w:t>
            </w:r>
          </w:p>
        </w:tc>
      </w:tr>
      <w:tr w:rsidR="008364BD" w:rsidRPr="00D00AB7" w14:paraId="136CF731"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7F08B15"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47255"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2E83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36EC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EB31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98CE4"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ED342"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B48F2"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A27B4"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222A5"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7F054"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B9EEE"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43</w:t>
            </w:r>
          </w:p>
        </w:tc>
      </w:tr>
      <w:tr w:rsidR="008364BD" w:rsidRPr="00D00AB7" w14:paraId="5E7AF4F1"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5653C766"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5818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6D9FB"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54607"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C5E3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69455"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5577E"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A7C14"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6D61E"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12859"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5A3F0"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F2494"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42</w:t>
            </w:r>
          </w:p>
        </w:tc>
      </w:tr>
      <w:tr w:rsidR="008364BD" w:rsidRPr="00D00AB7" w14:paraId="62E291E7"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2E139DB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638FE"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53500"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F1AD7"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57BC6"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A5AA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5B9D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8991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61BE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AA785"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9715B"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E9A4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43</w:t>
            </w:r>
          </w:p>
        </w:tc>
      </w:tr>
      <w:tr w:rsidR="008364BD" w:rsidRPr="00D00AB7" w14:paraId="2691BE0B" w14:textId="77777777" w:rsidTr="008364BD">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29043684"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29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C3980"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6AB47"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5C372"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7C189"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8656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823C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22618"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C5085"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9C41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3EAD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5F195"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44</w:t>
            </w:r>
          </w:p>
        </w:tc>
      </w:tr>
      <w:tr w:rsidR="008364BD" w:rsidRPr="00D00AB7" w14:paraId="3A135660" w14:textId="77777777" w:rsidTr="008364BD">
        <w:trPr>
          <w:trHeight w:val="315"/>
        </w:trPr>
        <w:tc>
          <w:tcPr>
            <w:tcW w:w="709" w:type="dxa"/>
            <w:tcBorders>
              <w:top w:val="single" w:sz="4" w:space="0" w:color="auto"/>
              <w:left w:val="single" w:sz="4" w:space="0" w:color="auto"/>
              <w:bottom w:val="single" w:sz="4" w:space="0" w:color="auto"/>
              <w:right w:val="single" w:sz="4" w:space="0" w:color="auto"/>
            </w:tcBorders>
            <w:vAlign w:val="center"/>
          </w:tcPr>
          <w:p w14:paraId="40346877" w14:textId="77777777" w:rsidR="008364BD" w:rsidRPr="00C22559" w:rsidRDefault="008364BD" w:rsidP="006F0A68">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22559">
              <w:rPr>
                <w:rFonts w:ascii="Times New Roman" w:eastAsia="Times New Roman" w:hAnsi="Times New Roman" w:cs="Times New Roman"/>
                <w:color w:val="000000"/>
                <w:kern w:val="0"/>
                <w:sz w:val="24"/>
                <w:szCs w:val="24"/>
                <w:lang w:eastAsia="en-ID"/>
                <w14:ligatures w14:val="none"/>
              </w:rPr>
              <w:t>30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8671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87AC2"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A394B"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4E3C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290CC"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9BD99"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B681B"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59F4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BA3CF"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80733"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928EA" w14:textId="77777777" w:rsidR="008364BD" w:rsidRPr="00D00AB7" w:rsidRDefault="008364BD" w:rsidP="006F0A68">
            <w:pPr>
              <w:spacing w:after="0" w:line="240" w:lineRule="auto"/>
              <w:jc w:val="center"/>
              <w:rPr>
                <w:rFonts w:ascii="Times New Roman" w:eastAsia="Times New Roman" w:hAnsi="Times New Roman" w:cs="Times New Roman"/>
                <w:color w:val="000000"/>
                <w:kern w:val="0"/>
                <w:lang w:eastAsia="en-ID"/>
                <w14:ligatures w14:val="none"/>
              </w:rPr>
            </w:pPr>
            <w:r w:rsidRPr="00D00AB7">
              <w:rPr>
                <w:rFonts w:ascii="Times New Roman" w:eastAsia="Times New Roman" w:hAnsi="Times New Roman" w:cs="Times New Roman"/>
                <w:color w:val="000000"/>
                <w:kern w:val="0"/>
                <w:lang w:eastAsia="en-ID"/>
                <w14:ligatures w14:val="none"/>
              </w:rPr>
              <w:t>41</w:t>
            </w:r>
          </w:p>
        </w:tc>
      </w:tr>
    </w:tbl>
    <w:p w14:paraId="12E571A7" w14:textId="77777777" w:rsidR="008364BD" w:rsidRDefault="008364BD" w:rsidP="008364BD">
      <w:pPr>
        <w:spacing w:line="360" w:lineRule="auto"/>
        <w:rPr>
          <w:rFonts w:ascii="Times New Roman" w:hAnsi="Times New Roman" w:cs="Times New Roman"/>
          <w:b/>
          <w:bCs/>
          <w:sz w:val="24"/>
          <w:szCs w:val="24"/>
          <w:lang w:val="en-US"/>
        </w:rPr>
      </w:pPr>
    </w:p>
    <w:p w14:paraId="6D5D4201" w14:textId="77777777" w:rsidR="008364BD" w:rsidRDefault="008364BD" w:rsidP="00902980">
      <w:pPr>
        <w:spacing w:line="360" w:lineRule="auto"/>
        <w:jc w:val="both"/>
        <w:rPr>
          <w:rFonts w:ascii="Times New Roman" w:hAnsi="Times New Roman" w:cs="Times New Roman"/>
          <w:b/>
          <w:bCs/>
          <w:sz w:val="24"/>
          <w:szCs w:val="24"/>
          <w:u w:val="single"/>
        </w:rPr>
      </w:pPr>
    </w:p>
    <w:p w14:paraId="1633F9BE" w14:textId="77777777" w:rsidR="008364BD" w:rsidRDefault="008364BD" w:rsidP="00902980">
      <w:pPr>
        <w:spacing w:line="360" w:lineRule="auto"/>
        <w:jc w:val="both"/>
        <w:rPr>
          <w:rFonts w:ascii="Times New Roman" w:hAnsi="Times New Roman" w:cs="Times New Roman"/>
          <w:b/>
          <w:bCs/>
          <w:sz w:val="24"/>
          <w:szCs w:val="24"/>
          <w:u w:val="single"/>
        </w:rPr>
      </w:pPr>
    </w:p>
    <w:p w14:paraId="2A6E7B1B" w14:textId="77777777" w:rsidR="008364BD" w:rsidRDefault="008364BD" w:rsidP="00902980">
      <w:pPr>
        <w:spacing w:line="360" w:lineRule="auto"/>
        <w:jc w:val="both"/>
        <w:rPr>
          <w:rFonts w:ascii="Times New Roman" w:hAnsi="Times New Roman" w:cs="Times New Roman"/>
          <w:b/>
          <w:bCs/>
          <w:sz w:val="24"/>
          <w:szCs w:val="24"/>
          <w:u w:val="single"/>
        </w:rPr>
      </w:pPr>
    </w:p>
    <w:p w14:paraId="14A16659" w14:textId="77777777" w:rsidR="008364BD" w:rsidRDefault="008364BD" w:rsidP="00902980">
      <w:pPr>
        <w:spacing w:line="360" w:lineRule="auto"/>
        <w:jc w:val="both"/>
        <w:rPr>
          <w:rFonts w:ascii="Times New Roman" w:hAnsi="Times New Roman" w:cs="Times New Roman"/>
          <w:b/>
          <w:bCs/>
          <w:sz w:val="24"/>
          <w:szCs w:val="24"/>
          <w:u w:val="single"/>
        </w:rPr>
      </w:pPr>
    </w:p>
    <w:p w14:paraId="46EFA702" w14:textId="77777777" w:rsidR="008364BD" w:rsidRDefault="008364BD" w:rsidP="00902980">
      <w:pPr>
        <w:spacing w:line="360" w:lineRule="auto"/>
        <w:jc w:val="both"/>
        <w:rPr>
          <w:rFonts w:ascii="Times New Roman" w:hAnsi="Times New Roman" w:cs="Times New Roman"/>
          <w:b/>
          <w:bCs/>
          <w:sz w:val="24"/>
          <w:szCs w:val="24"/>
          <w:u w:val="single"/>
        </w:rPr>
      </w:pPr>
    </w:p>
    <w:p w14:paraId="1BCEBBAE" w14:textId="77777777" w:rsidR="008364BD" w:rsidRDefault="008364BD" w:rsidP="00902980">
      <w:pPr>
        <w:spacing w:line="360" w:lineRule="auto"/>
        <w:jc w:val="both"/>
        <w:rPr>
          <w:rFonts w:ascii="Times New Roman" w:hAnsi="Times New Roman" w:cs="Times New Roman"/>
          <w:b/>
          <w:bCs/>
          <w:sz w:val="24"/>
          <w:szCs w:val="24"/>
          <w:u w:val="single"/>
        </w:rPr>
      </w:pPr>
    </w:p>
    <w:p w14:paraId="338DF7C9" w14:textId="77777777" w:rsidR="008364BD" w:rsidRDefault="008364BD" w:rsidP="00902980">
      <w:pPr>
        <w:spacing w:line="360" w:lineRule="auto"/>
        <w:jc w:val="both"/>
        <w:rPr>
          <w:rFonts w:ascii="Times New Roman" w:hAnsi="Times New Roman" w:cs="Times New Roman"/>
          <w:b/>
          <w:bCs/>
          <w:sz w:val="24"/>
          <w:szCs w:val="24"/>
          <w:u w:val="single"/>
        </w:rPr>
      </w:pPr>
    </w:p>
    <w:p w14:paraId="694FBFED" w14:textId="77777777" w:rsidR="008364BD" w:rsidRDefault="008364BD" w:rsidP="00902980">
      <w:pPr>
        <w:spacing w:line="360" w:lineRule="auto"/>
        <w:jc w:val="both"/>
        <w:rPr>
          <w:rFonts w:ascii="Times New Roman" w:hAnsi="Times New Roman" w:cs="Times New Roman"/>
          <w:b/>
          <w:bCs/>
          <w:sz w:val="24"/>
          <w:szCs w:val="24"/>
          <w:u w:val="single"/>
        </w:rPr>
      </w:pPr>
    </w:p>
    <w:p w14:paraId="3BF0F4AF" w14:textId="77777777" w:rsidR="008364BD" w:rsidRDefault="008364BD" w:rsidP="00902980">
      <w:pPr>
        <w:spacing w:line="360" w:lineRule="auto"/>
        <w:jc w:val="both"/>
        <w:rPr>
          <w:rFonts w:ascii="Times New Roman" w:hAnsi="Times New Roman" w:cs="Times New Roman"/>
          <w:b/>
          <w:bCs/>
          <w:sz w:val="24"/>
          <w:szCs w:val="24"/>
          <w:u w:val="single"/>
        </w:rPr>
      </w:pPr>
    </w:p>
    <w:p w14:paraId="46C75FEB" w14:textId="77777777" w:rsidR="008364BD" w:rsidRDefault="008364BD" w:rsidP="00902980">
      <w:pPr>
        <w:spacing w:line="360" w:lineRule="auto"/>
        <w:jc w:val="both"/>
        <w:rPr>
          <w:rFonts w:ascii="Times New Roman" w:hAnsi="Times New Roman" w:cs="Times New Roman"/>
          <w:b/>
          <w:bCs/>
          <w:sz w:val="24"/>
          <w:szCs w:val="24"/>
          <w:u w:val="single"/>
        </w:rPr>
      </w:pPr>
    </w:p>
    <w:p w14:paraId="44899899" w14:textId="77777777" w:rsidR="008364BD" w:rsidRDefault="008364BD" w:rsidP="00902980">
      <w:pPr>
        <w:spacing w:line="360" w:lineRule="auto"/>
        <w:jc w:val="both"/>
        <w:rPr>
          <w:rFonts w:ascii="Times New Roman" w:hAnsi="Times New Roman" w:cs="Times New Roman"/>
          <w:b/>
          <w:bCs/>
          <w:sz w:val="24"/>
          <w:szCs w:val="24"/>
          <w:u w:val="single"/>
        </w:rPr>
      </w:pPr>
    </w:p>
    <w:p w14:paraId="12C1711A" w14:textId="77777777" w:rsidR="008364BD" w:rsidRDefault="008364BD" w:rsidP="00902980">
      <w:pPr>
        <w:spacing w:line="360" w:lineRule="auto"/>
        <w:jc w:val="both"/>
        <w:rPr>
          <w:rFonts w:ascii="Times New Roman" w:hAnsi="Times New Roman" w:cs="Times New Roman"/>
          <w:b/>
          <w:bCs/>
          <w:sz w:val="24"/>
          <w:szCs w:val="24"/>
          <w:u w:val="single"/>
        </w:rPr>
      </w:pPr>
    </w:p>
    <w:p w14:paraId="3FC5A407" w14:textId="77777777" w:rsidR="008364BD" w:rsidRDefault="008364BD" w:rsidP="00902980">
      <w:pPr>
        <w:spacing w:line="360" w:lineRule="auto"/>
        <w:jc w:val="both"/>
        <w:rPr>
          <w:rFonts w:ascii="Times New Roman" w:hAnsi="Times New Roman" w:cs="Times New Roman"/>
          <w:b/>
          <w:bCs/>
          <w:sz w:val="24"/>
          <w:szCs w:val="24"/>
          <w:u w:val="single"/>
        </w:rPr>
      </w:pPr>
    </w:p>
    <w:p w14:paraId="57881388" w14:textId="77777777" w:rsidR="008364BD" w:rsidRDefault="008364BD" w:rsidP="00902980">
      <w:pPr>
        <w:spacing w:line="360" w:lineRule="auto"/>
        <w:jc w:val="both"/>
        <w:rPr>
          <w:rFonts w:ascii="Times New Roman" w:hAnsi="Times New Roman" w:cs="Times New Roman"/>
          <w:b/>
          <w:bCs/>
          <w:sz w:val="24"/>
          <w:szCs w:val="24"/>
          <w:u w:val="single"/>
        </w:rPr>
      </w:pPr>
    </w:p>
    <w:p w14:paraId="42F38F1C" w14:textId="77777777" w:rsidR="008364BD" w:rsidRDefault="008364BD" w:rsidP="00902980">
      <w:pPr>
        <w:spacing w:line="360" w:lineRule="auto"/>
        <w:jc w:val="both"/>
        <w:rPr>
          <w:rFonts w:ascii="Times New Roman" w:hAnsi="Times New Roman" w:cs="Times New Roman"/>
          <w:b/>
          <w:bCs/>
          <w:sz w:val="24"/>
          <w:szCs w:val="24"/>
          <w:u w:val="single"/>
        </w:rPr>
      </w:pPr>
    </w:p>
    <w:p w14:paraId="09C6B3EC" w14:textId="77777777" w:rsidR="008364BD" w:rsidRDefault="008364BD" w:rsidP="00902980">
      <w:pPr>
        <w:spacing w:line="360" w:lineRule="auto"/>
        <w:jc w:val="both"/>
        <w:rPr>
          <w:rFonts w:ascii="Times New Roman" w:hAnsi="Times New Roman" w:cs="Times New Roman"/>
          <w:b/>
          <w:bCs/>
          <w:sz w:val="24"/>
          <w:szCs w:val="24"/>
          <w:u w:val="single"/>
        </w:rPr>
      </w:pPr>
    </w:p>
    <w:p w14:paraId="0AB91B9A" w14:textId="77777777" w:rsidR="008364BD" w:rsidRDefault="008364BD" w:rsidP="00902980">
      <w:pPr>
        <w:spacing w:line="360" w:lineRule="auto"/>
        <w:jc w:val="both"/>
        <w:rPr>
          <w:rFonts w:ascii="Times New Roman" w:hAnsi="Times New Roman" w:cs="Times New Roman"/>
          <w:b/>
          <w:bCs/>
          <w:sz w:val="24"/>
          <w:szCs w:val="24"/>
          <w:u w:val="single"/>
        </w:rPr>
      </w:pPr>
    </w:p>
    <w:p w14:paraId="016CAD95" w14:textId="77777777" w:rsidR="008364BD" w:rsidRDefault="008364BD" w:rsidP="00902980">
      <w:pPr>
        <w:spacing w:line="360" w:lineRule="auto"/>
        <w:jc w:val="both"/>
        <w:rPr>
          <w:rFonts w:ascii="Times New Roman" w:hAnsi="Times New Roman" w:cs="Times New Roman"/>
          <w:b/>
          <w:bCs/>
          <w:sz w:val="24"/>
          <w:szCs w:val="24"/>
          <w:u w:val="single"/>
        </w:rPr>
      </w:pPr>
    </w:p>
    <w:p w14:paraId="149E86E2" w14:textId="77777777" w:rsidR="008364BD" w:rsidRDefault="008364BD" w:rsidP="00902980">
      <w:pPr>
        <w:spacing w:line="360" w:lineRule="auto"/>
        <w:jc w:val="both"/>
        <w:rPr>
          <w:rFonts w:ascii="Times New Roman" w:hAnsi="Times New Roman" w:cs="Times New Roman"/>
          <w:b/>
          <w:bCs/>
          <w:sz w:val="24"/>
          <w:szCs w:val="24"/>
          <w:u w:val="single"/>
        </w:rPr>
      </w:pPr>
    </w:p>
    <w:p w14:paraId="1B9958AB" w14:textId="5E338EC8" w:rsidR="008364BD" w:rsidRDefault="008364BD" w:rsidP="00902980">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Lampiran 4 : </w:t>
      </w:r>
      <w:r w:rsidR="00EB4EAC">
        <w:rPr>
          <w:rFonts w:ascii="Times New Roman" w:hAnsi="Times New Roman" w:cs="Times New Roman"/>
          <w:b/>
          <w:bCs/>
          <w:sz w:val="24"/>
          <w:szCs w:val="24"/>
          <w:u w:val="single"/>
        </w:rPr>
        <w:t>Output Data SPSS</w:t>
      </w:r>
    </w:p>
    <w:p w14:paraId="17DB10A8" w14:textId="77777777" w:rsidR="00EB4EAC" w:rsidRDefault="00EB4EAC">
      <w:pPr>
        <w:pStyle w:val="ListParagraph"/>
        <w:numPr>
          <w:ilvl w:val="0"/>
          <w:numId w:val="46"/>
        </w:num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Uji Validitas</w:t>
      </w:r>
    </w:p>
    <w:p w14:paraId="4A1AABF0" w14:textId="77777777" w:rsidR="00EB4EAC" w:rsidRPr="00763C6B" w:rsidRDefault="00EB4EAC">
      <w:pPr>
        <w:pStyle w:val="ListParagraph"/>
        <w:numPr>
          <w:ilvl w:val="0"/>
          <w:numId w:val="47"/>
        </w:numPr>
        <w:spacing w:line="360" w:lineRule="auto"/>
        <w:rPr>
          <w:rFonts w:ascii="Times New Roman" w:hAnsi="Times New Roman" w:cs="Times New Roman"/>
          <w:b/>
          <w:bCs/>
          <w:sz w:val="24"/>
          <w:szCs w:val="24"/>
          <w:lang w:val="en-US"/>
        </w:rPr>
      </w:pPr>
      <w:r w:rsidRPr="00763C6B">
        <w:rPr>
          <w:rFonts w:ascii="Times New Roman" w:hAnsi="Times New Roman" w:cs="Times New Roman"/>
          <w:sz w:val="24"/>
          <w:szCs w:val="24"/>
          <w:lang w:val="en-US"/>
        </w:rPr>
        <w:t>Variabel Kompensasi (X</w:t>
      </w:r>
      <w:r w:rsidRPr="00763C6B">
        <w:rPr>
          <w:rFonts w:ascii="Times New Roman" w:hAnsi="Times New Roman" w:cs="Times New Roman"/>
          <w:sz w:val="24"/>
          <w:szCs w:val="24"/>
          <w:vertAlign w:val="subscript"/>
          <w:lang w:val="en-US"/>
        </w:rPr>
        <w:t>1</w:t>
      </w:r>
      <w:r>
        <w:rPr>
          <w:rFonts w:ascii="Times New Roman" w:hAnsi="Times New Roman" w:cs="Times New Roman"/>
          <w:b/>
          <w:bCs/>
          <w:sz w:val="24"/>
          <w:szCs w:val="24"/>
          <w:lang w:val="en-US"/>
        </w:rPr>
        <w:t>)</w:t>
      </w:r>
    </w:p>
    <w:p w14:paraId="7C42E4C9" w14:textId="77777777" w:rsidR="00EB4EAC" w:rsidRDefault="00EB4EAC" w:rsidP="00EB4EAC">
      <w:pPr>
        <w:rPr>
          <w:rFonts w:ascii="Times New Roman" w:hAnsi="Times New Roman" w:cs="Times New Roman"/>
          <w:sz w:val="24"/>
          <w:szCs w:val="24"/>
          <w:lang w:val="en-US"/>
        </w:rPr>
      </w:pPr>
      <w:r>
        <w:rPr>
          <w:rFonts w:ascii="Times New Roman" w:hAnsi="Times New Roman" w:cs="Times New Roman"/>
          <w:sz w:val="24"/>
          <w:szCs w:val="24"/>
          <w:lang w:val="en-US"/>
        </w:rPr>
        <w:drawing>
          <wp:anchor distT="0" distB="0" distL="114300" distR="114300" simplePos="0" relativeHeight="251704320" behindDoc="0" locked="0" layoutInCell="1" allowOverlap="1" wp14:anchorId="277FAE99" wp14:editId="6859FB65">
            <wp:simplePos x="0" y="0"/>
            <wp:positionH relativeFrom="margin">
              <wp:posOffset>660400</wp:posOffset>
            </wp:positionH>
            <wp:positionV relativeFrom="paragraph">
              <wp:posOffset>2792730</wp:posOffset>
            </wp:positionV>
            <wp:extent cx="4511040" cy="1224280"/>
            <wp:effectExtent l="0" t="0" r="3810" b="0"/>
            <wp:wrapNone/>
            <wp:docPr id="9821414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41450" name="Picture 982141450"/>
                    <pic:cNvPicPr/>
                  </pic:nvPicPr>
                  <pic:blipFill rotWithShape="1">
                    <a:blip r:embed="rId69">
                      <a:extLst>
                        <a:ext uri="{28A0092B-C50C-407E-A947-70E740481C1C}">
                          <a14:useLocalDpi xmlns:a14="http://schemas.microsoft.com/office/drawing/2010/main" val="0"/>
                        </a:ext>
                      </a:extLst>
                    </a:blip>
                    <a:srcRect l="13357" t="52801" r="16319" b="13223"/>
                    <a:stretch/>
                  </pic:blipFill>
                  <pic:spPr bwMode="auto">
                    <a:xfrm>
                      <a:off x="0" y="0"/>
                      <a:ext cx="4511040" cy="122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 xml:space="preserve">                 </w:t>
      </w:r>
      <w:r>
        <w:rPr>
          <w:rFonts w:ascii="Times New Roman" w:hAnsi="Times New Roman" w:cs="Times New Roman"/>
          <w:sz w:val="24"/>
          <w:szCs w:val="24"/>
          <w:lang w:val="en-US"/>
        </w:rPr>
        <w:drawing>
          <wp:inline distT="0" distB="0" distL="0" distR="0" wp14:anchorId="5F0E4D65" wp14:editId="42BC179F">
            <wp:extent cx="4550228" cy="2801549"/>
            <wp:effectExtent l="0" t="0" r="3175" b="0"/>
            <wp:docPr id="1732196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96161" name="Picture 1732196161"/>
                    <pic:cNvPicPr/>
                  </pic:nvPicPr>
                  <pic:blipFill rotWithShape="1">
                    <a:blip r:embed="rId70">
                      <a:extLst>
                        <a:ext uri="{28A0092B-C50C-407E-A947-70E740481C1C}">
                          <a14:useLocalDpi xmlns:a14="http://schemas.microsoft.com/office/drawing/2010/main" val="0"/>
                        </a:ext>
                      </a:extLst>
                    </a:blip>
                    <a:srcRect l="13172" t="12867" r="15763" b="9313"/>
                    <a:stretch/>
                  </pic:blipFill>
                  <pic:spPr bwMode="auto">
                    <a:xfrm>
                      <a:off x="0" y="0"/>
                      <a:ext cx="4621721" cy="2845567"/>
                    </a:xfrm>
                    <a:prstGeom prst="rect">
                      <a:avLst/>
                    </a:prstGeom>
                    <a:ln>
                      <a:noFill/>
                    </a:ln>
                    <a:extLst>
                      <a:ext uri="{53640926-AAD7-44D8-BBD7-CCE9431645EC}">
                        <a14:shadowObscured xmlns:a14="http://schemas.microsoft.com/office/drawing/2010/main"/>
                      </a:ext>
                    </a:extLst>
                  </pic:spPr>
                </pic:pic>
              </a:graphicData>
            </a:graphic>
          </wp:inline>
        </w:drawing>
      </w:r>
    </w:p>
    <w:p w14:paraId="2D4FE19D" w14:textId="77777777" w:rsidR="00EB4EAC" w:rsidRDefault="00EB4EAC" w:rsidP="00EB4EAC">
      <w:pPr>
        <w:rPr>
          <w:rFonts w:ascii="Times New Roman" w:hAnsi="Times New Roman" w:cs="Times New Roman"/>
          <w:sz w:val="24"/>
          <w:szCs w:val="24"/>
          <w:lang w:val="en-US"/>
        </w:rPr>
      </w:pPr>
    </w:p>
    <w:p w14:paraId="6C8F21C5" w14:textId="77777777" w:rsidR="00EB4EAC" w:rsidRDefault="00EB4EAC" w:rsidP="00EB4EAC">
      <w:pPr>
        <w:rPr>
          <w:rFonts w:ascii="Times New Roman" w:hAnsi="Times New Roman" w:cs="Times New Roman"/>
          <w:sz w:val="24"/>
          <w:szCs w:val="24"/>
          <w:lang w:val="en-US"/>
        </w:rPr>
      </w:pPr>
    </w:p>
    <w:p w14:paraId="4A0F6552" w14:textId="77777777" w:rsidR="00EB4EAC" w:rsidRDefault="00EB4EAC" w:rsidP="00EB4EAC">
      <w:pPr>
        <w:rPr>
          <w:rFonts w:ascii="Times New Roman" w:hAnsi="Times New Roman" w:cs="Times New Roman"/>
          <w:sz w:val="24"/>
          <w:szCs w:val="24"/>
          <w:lang w:val="en-US"/>
        </w:rPr>
      </w:pPr>
    </w:p>
    <w:p w14:paraId="4BAEE436" w14:textId="77777777" w:rsidR="00EB4EAC" w:rsidRDefault="00EB4EAC" w:rsidP="00EB4EAC">
      <w:pPr>
        <w:rPr>
          <w:rFonts w:ascii="Times New Roman" w:hAnsi="Times New Roman" w:cs="Times New Roman"/>
          <w:sz w:val="24"/>
          <w:szCs w:val="24"/>
          <w:lang w:val="en-US"/>
        </w:rPr>
      </w:pPr>
    </w:p>
    <w:p w14:paraId="0F75DB43" w14:textId="77777777" w:rsidR="00EB4EAC" w:rsidRDefault="00EB4EAC" w:rsidP="00EB4EAC">
      <w:pPr>
        <w:rPr>
          <w:rFonts w:ascii="Times New Roman" w:hAnsi="Times New Roman" w:cs="Times New Roman"/>
          <w:sz w:val="24"/>
          <w:szCs w:val="24"/>
          <w:lang w:val="en-US"/>
        </w:rPr>
      </w:pPr>
    </w:p>
    <w:p w14:paraId="3769658B" w14:textId="77777777" w:rsidR="00EB4EAC" w:rsidRDefault="00EB4EAC">
      <w:pPr>
        <w:pStyle w:val="ListParagraph"/>
        <w:numPr>
          <w:ilvl w:val="0"/>
          <w:numId w:val="4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Variabel Motivasi Kerja (X</w:t>
      </w:r>
      <w:r w:rsidRPr="00763C6B">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p>
    <w:p w14:paraId="616954EB" w14:textId="77777777" w:rsidR="00EB4EAC" w:rsidRPr="00A92942" w:rsidRDefault="00EB4EAC" w:rsidP="00EB4EAC">
      <w:pPr>
        <w:pStyle w:val="ListParagraph"/>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drawing>
          <wp:anchor distT="0" distB="0" distL="114300" distR="114300" simplePos="0" relativeHeight="251705344" behindDoc="0" locked="0" layoutInCell="1" allowOverlap="1" wp14:anchorId="44E3193C" wp14:editId="574BF0E8">
            <wp:simplePos x="0" y="0"/>
            <wp:positionH relativeFrom="column">
              <wp:posOffset>685801</wp:posOffset>
            </wp:positionH>
            <wp:positionV relativeFrom="paragraph">
              <wp:posOffset>2696210</wp:posOffset>
            </wp:positionV>
            <wp:extent cx="4363720" cy="1189841"/>
            <wp:effectExtent l="0" t="0" r="0" b="0"/>
            <wp:wrapNone/>
            <wp:docPr id="10897756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75641" name="Picture 1089775641"/>
                    <pic:cNvPicPr/>
                  </pic:nvPicPr>
                  <pic:blipFill rotWithShape="1">
                    <a:blip r:embed="rId71">
                      <a:extLst>
                        <a:ext uri="{28A0092B-C50C-407E-A947-70E740481C1C}">
                          <a14:useLocalDpi xmlns:a14="http://schemas.microsoft.com/office/drawing/2010/main" val="0"/>
                        </a:ext>
                      </a:extLst>
                    </a:blip>
                    <a:srcRect l="13352" t="52749" r="16061" b="13002"/>
                    <a:stretch/>
                  </pic:blipFill>
                  <pic:spPr bwMode="auto">
                    <a:xfrm>
                      <a:off x="0" y="0"/>
                      <a:ext cx="4396913" cy="1198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drawing>
          <wp:inline distT="0" distB="0" distL="0" distR="0" wp14:anchorId="1765D385" wp14:editId="3870439F">
            <wp:extent cx="4414624" cy="2704365"/>
            <wp:effectExtent l="0" t="0" r="5080" b="1270"/>
            <wp:docPr id="607088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8839" name="Picture 60708839"/>
                    <pic:cNvPicPr/>
                  </pic:nvPicPr>
                  <pic:blipFill rotWithShape="1">
                    <a:blip r:embed="rId72">
                      <a:extLst>
                        <a:ext uri="{28A0092B-C50C-407E-A947-70E740481C1C}">
                          <a14:useLocalDpi xmlns:a14="http://schemas.microsoft.com/office/drawing/2010/main" val="0"/>
                        </a:ext>
                      </a:extLst>
                    </a:blip>
                    <a:srcRect l="13352" t="12954" r="15193" b="9194"/>
                    <a:stretch/>
                  </pic:blipFill>
                  <pic:spPr bwMode="auto">
                    <a:xfrm>
                      <a:off x="0" y="0"/>
                      <a:ext cx="4522822" cy="2770646"/>
                    </a:xfrm>
                    <a:prstGeom prst="rect">
                      <a:avLst/>
                    </a:prstGeom>
                    <a:ln>
                      <a:noFill/>
                    </a:ln>
                    <a:extLst>
                      <a:ext uri="{53640926-AAD7-44D8-BBD7-CCE9431645EC}">
                        <a14:shadowObscured xmlns:a14="http://schemas.microsoft.com/office/drawing/2010/main"/>
                      </a:ext>
                    </a:extLst>
                  </pic:spPr>
                </pic:pic>
              </a:graphicData>
            </a:graphic>
          </wp:inline>
        </w:drawing>
      </w:r>
    </w:p>
    <w:p w14:paraId="20EBA9E4" w14:textId="77777777" w:rsidR="00EB4EAC" w:rsidRPr="00277F5E" w:rsidRDefault="00EB4EAC" w:rsidP="00EB4EAC">
      <w:pPr>
        <w:spacing w:line="360" w:lineRule="auto"/>
        <w:jc w:val="both"/>
        <w:rPr>
          <w:rFonts w:ascii="Times New Roman" w:hAnsi="Times New Roman" w:cs="Times New Roman"/>
          <w:sz w:val="24"/>
          <w:szCs w:val="24"/>
          <w:lang w:val="en-US"/>
        </w:rPr>
      </w:pPr>
    </w:p>
    <w:p w14:paraId="0BE16699" w14:textId="77777777" w:rsidR="00EB4EAC" w:rsidRDefault="00EB4EAC">
      <w:pPr>
        <w:pStyle w:val="ListParagraph"/>
        <w:numPr>
          <w:ilvl w:val="0"/>
          <w:numId w:val="4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Variabel Lingkungan Kerja (X</w:t>
      </w:r>
      <w:r w:rsidRPr="00763C6B">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w:t>
      </w:r>
    </w:p>
    <w:p w14:paraId="6129BC18" w14:textId="77777777" w:rsidR="00EB4EAC" w:rsidRDefault="00EB4EAC" w:rsidP="00EB4EAC">
      <w:pPr>
        <w:pStyle w:val="ListParagraph"/>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drawing>
          <wp:anchor distT="0" distB="0" distL="114300" distR="114300" simplePos="0" relativeHeight="251706368" behindDoc="0" locked="0" layoutInCell="1" allowOverlap="1" wp14:anchorId="45DF0E57" wp14:editId="193608CF">
            <wp:simplePos x="0" y="0"/>
            <wp:positionH relativeFrom="margin">
              <wp:posOffset>685800</wp:posOffset>
            </wp:positionH>
            <wp:positionV relativeFrom="paragraph">
              <wp:posOffset>2601176</wp:posOffset>
            </wp:positionV>
            <wp:extent cx="4314217" cy="1168797"/>
            <wp:effectExtent l="0" t="0" r="0" b="0"/>
            <wp:wrapNone/>
            <wp:docPr id="8329948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94829" name="Picture 832994829"/>
                    <pic:cNvPicPr/>
                  </pic:nvPicPr>
                  <pic:blipFill rotWithShape="1">
                    <a:blip r:embed="rId73">
                      <a:extLst>
                        <a:ext uri="{28A0092B-C50C-407E-A947-70E740481C1C}">
                          <a14:useLocalDpi xmlns:a14="http://schemas.microsoft.com/office/drawing/2010/main" val="0"/>
                        </a:ext>
                      </a:extLst>
                    </a:blip>
                    <a:srcRect l="13006" t="52741" r="14668" b="12397"/>
                    <a:stretch/>
                  </pic:blipFill>
                  <pic:spPr bwMode="auto">
                    <a:xfrm>
                      <a:off x="0" y="0"/>
                      <a:ext cx="4314217" cy="11687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drawing>
          <wp:inline distT="0" distB="0" distL="0" distR="0" wp14:anchorId="48FCA193" wp14:editId="1ECF5CF8">
            <wp:extent cx="4295504" cy="2608618"/>
            <wp:effectExtent l="0" t="0" r="0" b="1270"/>
            <wp:docPr id="2027814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14165" name="Picture 2027814165"/>
                    <pic:cNvPicPr/>
                  </pic:nvPicPr>
                  <pic:blipFill rotWithShape="1">
                    <a:blip r:embed="rId74">
                      <a:extLst>
                        <a:ext uri="{28A0092B-C50C-407E-A947-70E740481C1C}">
                          <a14:useLocalDpi xmlns:a14="http://schemas.microsoft.com/office/drawing/2010/main" val="0"/>
                        </a:ext>
                      </a:extLst>
                    </a:blip>
                    <a:srcRect l="13006" t="12645" r="15024" b="9621"/>
                    <a:stretch/>
                  </pic:blipFill>
                  <pic:spPr bwMode="auto">
                    <a:xfrm>
                      <a:off x="0" y="0"/>
                      <a:ext cx="4338604" cy="2634792"/>
                    </a:xfrm>
                    <a:prstGeom prst="rect">
                      <a:avLst/>
                    </a:prstGeom>
                    <a:ln>
                      <a:noFill/>
                    </a:ln>
                    <a:extLst>
                      <a:ext uri="{53640926-AAD7-44D8-BBD7-CCE9431645EC}">
                        <a14:shadowObscured xmlns:a14="http://schemas.microsoft.com/office/drawing/2010/main"/>
                      </a:ext>
                    </a:extLst>
                  </pic:spPr>
                </pic:pic>
              </a:graphicData>
            </a:graphic>
          </wp:inline>
        </w:drawing>
      </w:r>
    </w:p>
    <w:p w14:paraId="1921CD9F" w14:textId="77777777" w:rsidR="00EB4EAC" w:rsidRPr="00763C6B" w:rsidRDefault="00EB4EAC" w:rsidP="00EB4EAC">
      <w:pPr>
        <w:pStyle w:val="ListParagraph"/>
        <w:spacing w:line="360" w:lineRule="auto"/>
        <w:ind w:left="1080"/>
        <w:jc w:val="both"/>
        <w:rPr>
          <w:rFonts w:ascii="Times New Roman" w:hAnsi="Times New Roman" w:cs="Times New Roman"/>
          <w:sz w:val="24"/>
          <w:szCs w:val="24"/>
          <w:lang w:val="en-US"/>
        </w:rPr>
      </w:pPr>
    </w:p>
    <w:p w14:paraId="40DA0BA0" w14:textId="77777777" w:rsidR="00EB4EAC" w:rsidRDefault="00EB4EAC" w:rsidP="00EB4EAC">
      <w:pPr>
        <w:pStyle w:val="ListParagraph"/>
        <w:spacing w:line="360" w:lineRule="auto"/>
        <w:ind w:left="1080"/>
        <w:rPr>
          <w:rFonts w:ascii="Times New Roman" w:hAnsi="Times New Roman" w:cs="Times New Roman"/>
          <w:sz w:val="24"/>
          <w:szCs w:val="24"/>
          <w:lang w:val="en-US"/>
        </w:rPr>
      </w:pPr>
    </w:p>
    <w:p w14:paraId="07FCE22E" w14:textId="77777777" w:rsidR="00EB4EAC" w:rsidRDefault="00EB4EAC" w:rsidP="00EB4EAC">
      <w:pPr>
        <w:pStyle w:val="ListParagraph"/>
        <w:spacing w:line="360" w:lineRule="auto"/>
        <w:ind w:left="1080"/>
        <w:rPr>
          <w:rFonts w:ascii="Times New Roman" w:hAnsi="Times New Roman" w:cs="Times New Roman"/>
          <w:sz w:val="24"/>
          <w:szCs w:val="24"/>
          <w:lang w:val="en-US"/>
        </w:rPr>
      </w:pPr>
    </w:p>
    <w:p w14:paraId="0B7DA527" w14:textId="77777777" w:rsidR="00EB4EAC" w:rsidRDefault="00EB4EAC" w:rsidP="00EB4EAC">
      <w:pPr>
        <w:pStyle w:val="ListParagraph"/>
        <w:spacing w:line="360" w:lineRule="auto"/>
        <w:ind w:left="1080"/>
        <w:rPr>
          <w:rFonts w:ascii="Times New Roman" w:hAnsi="Times New Roman" w:cs="Times New Roman"/>
          <w:sz w:val="24"/>
          <w:szCs w:val="24"/>
          <w:lang w:val="en-US"/>
        </w:rPr>
      </w:pPr>
    </w:p>
    <w:p w14:paraId="6E35839C" w14:textId="77777777" w:rsidR="00EB4EAC" w:rsidRDefault="00EB4EAC" w:rsidP="00EB4EAC">
      <w:pPr>
        <w:pStyle w:val="ListParagraph"/>
        <w:spacing w:line="360" w:lineRule="auto"/>
        <w:ind w:left="1080"/>
        <w:rPr>
          <w:rFonts w:ascii="Times New Roman" w:hAnsi="Times New Roman" w:cs="Times New Roman"/>
          <w:sz w:val="24"/>
          <w:szCs w:val="24"/>
          <w:lang w:val="en-US"/>
        </w:rPr>
      </w:pPr>
    </w:p>
    <w:p w14:paraId="1606EB97" w14:textId="77777777" w:rsidR="00EB4EAC" w:rsidRDefault="00EB4EAC">
      <w:pPr>
        <w:pStyle w:val="ListParagraph"/>
        <w:numPr>
          <w:ilvl w:val="0"/>
          <w:numId w:val="4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Variabel Kinerja Karyawan (Y)</w:t>
      </w:r>
    </w:p>
    <w:p w14:paraId="2288B355" w14:textId="77777777" w:rsidR="00EB4EAC" w:rsidRDefault="00EB4EAC" w:rsidP="00EB4EAC">
      <w:pPr>
        <w:pStyle w:val="ListParagraph"/>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drawing>
          <wp:anchor distT="0" distB="0" distL="114300" distR="114300" simplePos="0" relativeHeight="251707392" behindDoc="0" locked="0" layoutInCell="1" allowOverlap="1" wp14:anchorId="142E6466" wp14:editId="52CE4969">
            <wp:simplePos x="0" y="0"/>
            <wp:positionH relativeFrom="column">
              <wp:posOffset>684530</wp:posOffset>
            </wp:positionH>
            <wp:positionV relativeFrom="paragraph">
              <wp:posOffset>2634885</wp:posOffset>
            </wp:positionV>
            <wp:extent cx="4246323" cy="1134386"/>
            <wp:effectExtent l="0" t="0" r="1905" b="8890"/>
            <wp:wrapNone/>
            <wp:docPr id="9621256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5668" name="Picture 962125668"/>
                    <pic:cNvPicPr/>
                  </pic:nvPicPr>
                  <pic:blipFill rotWithShape="1">
                    <a:blip r:embed="rId75">
                      <a:extLst>
                        <a:ext uri="{28A0092B-C50C-407E-A947-70E740481C1C}">
                          <a14:useLocalDpi xmlns:a14="http://schemas.microsoft.com/office/drawing/2010/main" val="0"/>
                        </a:ext>
                      </a:extLst>
                    </a:blip>
                    <a:srcRect l="13005" t="53049" r="16219" b="13322"/>
                    <a:stretch/>
                  </pic:blipFill>
                  <pic:spPr bwMode="auto">
                    <a:xfrm>
                      <a:off x="0" y="0"/>
                      <a:ext cx="4246323" cy="11343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drawing>
          <wp:inline distT="0" distB="0" distL="0" distR="0" wp14:anchorId="4EE32F5D" wp14:editId="7C9CE40A">
            <wp:extent cx="4267200" cy="2633335"/>
            <wp:effectExtent l="0" t="0" r="0" b="0"/>
            <wp:docPr id="1127891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91670" name="Picture 1127891670"/>
                    <pic:cNvPicPr/>
                  </pic:nvPicPr>
                  <pic:blipFill rotWithShape="1">
                    <a:blip r:embed="rId76">
                      <a:extLst>
                        <a:ext uri="{28A0092B-C50C-407E-A947-70E740481C1C}">
                          <a14:useLocalDpi xmlns:a14="http://schemas.microsoft.com/office/drawing/2010/main" val="0"/>
                        </a:ext>
                      </a:extLst>
                    </a:blip>
                    <a:srcRect l="13006" t="12645" r="15891" b="9316"/>
                    <a:stretch/>
                  </pic:blipFill>
                  <pic:spPr bwMode="auto">
                    <a:xfrm>
                      <a:off x="0" y="0"/>
                      <a:ext cx="4298578" cy="2652699"/>
                    </a:xfrm>
                    <a:prstGeom prst="rect">
                      <a:avLst/>
                    </a:prstGeom>
                    <a:ln>
                      <a:noFill/>
                    </a:ln>
                    <a:extLst>
                      <a:ext uri="{53640926-AAD7-44D8-BBD7-CCE9431645EC}">
                        <a14:shadowObscured xmlns:a14="http://schemas.microsoft.com/office/drawing/2010/main"/>
                      </a:ext>
                    </a:extLst>
                  </pic:spPr>
                </pic:pic>
              </a:graphicData>
            </a:graphic>
          </wp:inline>
        </w:drawing>
      </w:r>
    </w:p>
    <w:p w14:paraId="7154958C" w14:textId="77777777" w:rsidR="00EB4EAC" w:rsidRPr="00763C6B" w:rsidRDefault="00EB4EAC" w:rsidP="00EB4EAC">
      <w:pPr>
        <w:pStyle w:val="ListParagraph"/>
        <w:spacing w:line="360" w:lineRule="auto"/>
        <w:ind w:left="1080"/>
        <w:jc w:val="both"/>
        <w:rPr>
          <w:rFonts w:ascii="Times New Roman" w:hAnsi="Times New Roman" w:cs="Times New Roman"/>
          <w:sz w:val="24"/>
          <w:szCs w:val="24"/>
          <w:lang w:val="en-US"/>
        </w:rPr>
      </w:pPr>
    </w:p>
    <w:p w14:paraId="54FA1B9C" w14:textId="77777777" w:rsidR="00EB4EAC" w:rsidRDefault="00EB4EAC" w:rsidP="00EB4EAC">
      <w:pPr>
        <w:pStyle w:val="ListParagraph"/>
        <w:spacing w:line="360" w:lineRule="auto"/>
        <w:ind w:left="1080"/>
        <w:rPr>
          <w:rFonts w:ascii="Times New Roman" w:hAnsi="Times New Roman" w:cs="Times New Roman"/>
          <w:sz w:val="24"/>
          <w:szCs w:val="24"/>
          <w:lang w:val="en-US"/>
        </w:rPr>
      </w:pPr>
    </w:p>
    <w:p w14:paraId="1A022456" w14:textId="77777777" w:rsidR="00EB4EAC" w:rsidRDefault="00EB4EAC" w:rsidP="00EB4EAC">
      <w:pPr>
        <w:pStyle w:val="ListParagraph"/>
        <w:spacing w:line="360" w:lineRule="auto"/>
        <w:ind w:left="1080"/>
        <w:rPr>
          <w:rFonts w:ascii="Times New Roman" w:hAnsi="Times New Roman" w:cs="Times New Roman"/>
          <w:sz w:val="24"/>
          <w:szCs w:val="24"/>
          <w:lang w:val="en-US"/>
        </w:rPr>
      </w:pPr>
    </w:p>
    <w:p w14:paraId="5F38C9F6" w14:textId="77777777" w:rsidR="00EB4EAC" w:rsidRDefault="00EB4EAC" w:rsidP="00EB4EAC">
      <w:pPr>
        <w:pStyle w:val="ListParagraph"/>
        <w:spacing w:line="360" w:lineRule="auto"/>
        <w:ind w:left="1080"/>
        <w:rPr>
          <w:rFonts w:ascii="Times New Roman" w:hAnsi="Times New Roman" w:cs="Times New Roman"/>
          <w:sz w:val="24"/>
          <w:szCs w:val="24"/>
          <w:lang w:val="en-US"/>
        </w:rPr>
      </w:pPr>
    </w:p>
    <w:p w14:paraId="20A8D097" w14:textId="77777777" w:rsidR="00EB4EAC" w:rsidRDefault="00EB4EAC" w:rsidP="00EB4EAC">
      <w:pPr>
        <w:spacing w:line="360" w:lineRule="auto"/>
        <w:rPr>
          <w:rFonts w:ascii="Times New Roman" w:hAnsi="Times New Roman" w:cs="Times New Roman"/>
          <w:sz w:val="24"/>
          <w:szCs w:val="24"/>
          <w:lang w:val="en-US"/>
        </w:rPr>
      </w:pPr>
    </w:p>
    <w:p w14:paraId="0756EBC1" w14:textId="77777777" w:rsidR="00EB4EAC" w:rsidRPr="009A0A67" w:rsidRDefault="00EB4EAC">
      <w:pPr>
        <w:pStyle w:val="ListParagraph"/>
        <w:numPr>
          <w:ilvl w:val="0"/>
          <w:numId w:val="46"/>
        </w:numPr>
        <w:spacing w:line="360" w:lineRule="auto"/>
        <w:rPr>
          <w:rFonts w:ascii="Times New Roman" w:hAnsi="Times New Roman" w:cs="Times New Roman"/>
          <w:b/>
          <w:bCs/>
          <w:sz w:val="24"/>
          <w:szCs w:val="24"/>
          <w:lang w:val="en-US"/>
        </w:rPr>
      </w:pPr>
      <w:r w:rsidRPr="009A0A67">
        <w:rPr>
          <w:rFonts w:ascii="Times New Roman" w:hAnsi="Times New Roman" w:cs="Times New Roman"/>
          <w:b/>
          <w:bCs/>
          <w:sz w:val="24"/>
          <w:szCs w:val="24"/>
          <w:lang w:val="en-US"/>
        </w:rPr>
        <w:t>Uji Reliabelitas</w:t>
      </w:r>
    </w:p>
    <w:p w14:paraId="2C9EF5C0" w14:textId="77777777" w:rsidR="00EB4EAC" w:rsidRDefault="00EB4EAC">
      <w:pPr>
        <w:pStyle w:val="ListParagraph"/>
        <w:numPr>
          <w:ilvl w:val="0"/>
          <w:numId w:val="48"/>
        </w:numPr>
        <w:spacing w:line="360" w:lineRule="auto"/>
        <w:rPr>
          <w:rFonts w:ascii="Times New Roman" w:hAnsi="Times New Roman" w:cs="Times New Roman"/>
          <w:b/>
          <w:bCs/>
          <w:sz w:val="24"/>
          <w:szCs w:val="24"/>
          <w:lang w:val="en-US"/>
        </w:rPr>
      </w:pPr>
      <w:r w:rsidRPr="00763C6B">
        <w:rPr>
          <w:rFonts w:ascii="Times New Roman" w:hAnsi="Times New Roman" w:cs="Times New Roman"/>
          <w:sz w:val="24"/>
          <w:szCs w:val="24"/>
          <w:lang w:val="en-US"/>
        </w:rPr>
        <w:t>Variabel Kompensasi (X</w:t>
      </w:r>
      <w:r w:rsidRPr="00763C6B">
        <w:rPr>
          <w:rFonts w:ascii="Times New Roman" w:hAnsi="Times New Roman" w:cs="Times New Roman"/>
          <w:sz w:val="24"/>
          <w:szCs w:val="24"/>
          <w:vertAlign w:val="subscript"/>
          <w:lang w:val="en-US"/>
        </w:rPr>
        <w:t>1</w:t>
      </w:r>
      <w:r>
        <w:rPr>
          <w:rFonts w:ascii="Times New Roman" w:hAnsi="Times New Roman" w:cs="Times New Roman"/>
          <w:b/>
          <w:bCs/>
          <w:sz w:val="24"/>
          <w:szCs w:val="24"/>
          <w:lang w:val="en-US"/>
        </w:rPr>
        <w:t>)</w:t>
      </w:r>
    </w:p>
    <w:tbl>
      <w:tblPr>
        <w:tblW w:w="2705" w:type="dxa"/>
        <w:tblInd w:w="1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EB4EAC" w:rsidRPr="000D5FE2" w14:paraId="51D41D55" w14:textId="77777777" w:rsidTr="006F0A68">
        <w:trPr>
          <w:cantSplit/>
        </w:trPr>
        <w:tc>
          <w:tcPr>
            <w:tcW w:w="2705" w:type="dxa"/>
            <w:gridSpan w:val="2"/>
            <w:tcBorders>
              <w:top w:val="nil"/>
              <w:left w:val="nil"/>
              <w:bottom w:val="nil"/>
              <w:right w:val="nil"/>
            </w:tcBorders>
            <w:shd w:val="clear" w:color="auto" w:fill="FFFFFF"/>
            <w:vAlign w:val="center"/>
          </w:tcPr>
          <w:p w14:paraId="694687C9" w14:textId="77777777" w:rsidR="00EB4EAC" w:rsidRPr="000D5FE2" w:rsidRDefault="00EB4EAC" w:rsidP="006F0A68">
            <w:pPr>
              <w:autoSpaceDE w:val="0"/>
              <w:autoSpaceDN w:val="0"/>
              <w:adjustRightInd w:val="0"/>
              <w:spacing w:after="0" w:line="320" w:lineRule="atLeast"/>
              <w:ind w:left="60" w:right="60"/>
              <w:jc w:val="center"/>
              <w:rPr>
                <w:rFonts w:ascii="Arial" w:hAnsi="Arial" w:cs="Arial"/>
                <w:color w:val="010205"/>
                <w:kern w:val="0"/>
              </w:rPr>
            </w:pPr>
            <w:r w:rsidRPr="000D5FE2">
              <w:rPr>
                <w:rFonts w:ascii="Arial" w:hAnsi="Arial" w:cs="Arial"/>
                <w:b/>
                <w:bCs/>
                <w:color w:val="010205"/>
                <w:kern w:val="0"/>
              </w:rPr>
              <w:t>Reliability Statistics</w:t>
            </w:r>
          </w:p>
        </w:tc>
      </w:tr>
      <w:tr w:rsidR="00EB4EAC" w:rsidRPr="000D5FE2" w14:paraId="7203B3D6" w14:textId="77777777" w:rsidTr="006F0A68">
        <w:trPr>
          <w:cantSplit/>
        </w:trPr>
        <w:tc>
          <w:tcPr>
            <w:tcW w:w="1519" w:type="dxa"/>
            <w:tcBorders>
              <w:top w:val="nil"/>
              <w:left w:val="nil"/>
              <w:bottom w:val="single" w:sz="8" w:space="0" w:color="152935"/>
              <w:right w:val="single" w:sz="8" w:space="0" w:color="E0E0E0"/>
            </w:tcBorders>
            <w:shd w:val="clear" w:color="auto" w:fill="FFFFFF"/>
            <w:vAlign w:val="bottom"/>
          </w:tcPr>
          <w:p w14:paraId="5176349F" w14:textId="77777777" w:rsidR="00EB4EAC" w:rsidRPr="000D5FE2" w:rsidRDefault="00EB4EAC" w:rsidP="006F0A68">
            <w:pPr>
              <w:autoSpaceDE w:val="0"/>
              <w:autoSpaceDN w:val="0"/>
              <w:adjustRightInd w:val="0"/>
              <w:spacing w:after="0" w:line="320" w:lineRule="atLeast"/>
              <w:ind w:left="60" w:right="60"/>
              <w:jc w:val="center"/>
              <w:rPr>
                <w:rFonts w:ascii="Arial" w:hAnsi="Arial" w:cs="Arial"/>
                <w:color w:val="264A60"/>
                <w:kern w:val="0"/>
                <w:sz w:val="18"/>
                <w:szCs w:val="18"/>
              </w:rPr>
            </w:pPr>
            <w:r w:rsidRPr="000D5FE2">
              <w:rPr>
                <w:rFonts w:ascii="Arial" w:hAnsi="Arial" w:cs="Arial"/>
                <w:color w:val="264A60"/>
                <w:kern w:val="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3ECDA36F" w14:textId="77777777" w:rsidR="00EB4EAC" w:rsidRPr="000D5FE2" w:rsidRDefault="00EB4EAC" w:rsidP="006F0A68">
            <w:pPr>
              <w:autoSpaceDE w:val="0"/>
              <w:autoSpaceDN w:val="0"/>
              <w:adjustRightInd w:val="0"/>
              <w:spacing w:after="0" w:line="320" w:lineRule="atLeast"/>
              <w:ind w:left="60" w:right="60"/>
              <w:jc w:val="center"/>
              <w:rPr>
                <w:rFonts w:ascii="Arial" w:hAnsi="Arial" w:cs="Arial"/>
                <w:color w:val="264A60"/>
                <w:kern w:val="0"/>
                <w:sz w:val="18"/>
                <w:szCs w:val="18"/>
              </w:rPr>
            </w:pPr>
            <w:r w:rsidRPr="000D5FE2">
              <w:rPr>
                <w:rFonts w:ascii="Arial" w:hAnsi="Arial" w:cs="Arial"/>
                <w:color w:val="264A60"/>
                <w:kern w:val="0"/>
                <w:sz w:val="18"/>
                <w:szCs w:val="18"/>
              </w:rPr>
              <w:t>N of Items</w:t>
            </w:r>
          </w:p>
        </w:tc>
      </w:tr>
      <w:tr w:rsidR="00EB4EAC" w:rsidRPr="000D5FE2" w14:paraId="35883D1E" w14:textId="77777777" w:rsidTr="006F0A68">
        <w:trPr>
          <w:cantSplit/>
        </w:trPr>
        <w:tc>
          <w:tcPr>
            <w:tcW w:w="1519" w:type="dxa"/>
            <w:tcBorders>
              <w:top w:val="single" w:sz="8" w:space="0" w:color="152935"/>
              <w:left w:val="nil"/>
              <w:bottom w:val="single" w:sz="8" w:space="0" w:color="152935"/>
              <w:right w:val="single" w:sz="8" w:space="0" w:color="E0E0E0"/>
            </w:tcBorders>
            <w:shd w:val="clear" w:color="auto" w:fill="FFFFFF"/>
          </w:tcPr>
          <w:p w14:paraId="131702C5" w14:textId="77777777" w:rsidR="00EB4EAC" w:rsidRPr="000D5FE2" w:rsidRDefault="00EB4EAC" w:rsidP="006F0A68">
            <w:pPr>
              <w:autoSpaceDE w:val="0"/>
              <w:autoSpaceDN w:val="0"/>
              <w:adjustRightInd w:val="0"/>
              <w:spacing w:after="0" w:line="320" w:lineRule="atLeast"/>
              <w:ind w:left="60" w:right="60"/>
              <w:jc w:val="right"/>
              <w:rPr>
                <w:rFonts w:ascii="Arial" w:hAnsi="Arial" w:cs="Arial"/>
                <w:color w:val="010205"/>
                <w:kern w:val="0"/>
                <w:sz w:val="18"/>
                <w:szCs w:val="18"/>
              </w:rPr>
            </w:pPr>
            <w:r w:rsidRPr="000D5FE2">
              <w:rPr>
                <w:rFonts w:ascii="Arial" w:hAnsi="Arial" w:cs="Arial"/>
                <w:color w:val="010205"/>
                <w:kern w:val="0"/>
                <w:sz w:val="18"/>
                <w:szCs w:val="18"/>
              </w:rPr>
              <w:t>.847</w:t>
            </w:r>
          </w:p>
        </w:tc>
        <w:tc>
          <w:tcPr>
            <w:tcW w:w="1186" w:type="dxa"/>
            <w:tcBorders>
              <w:top w:val="single" w:sz="8" w:space="0" w:color="152935"/>
              <w:left w:val="single" w:sz="8" w:space="0" w:color="E0E0E0"/>
              <w:bottom w:val="single" w:sz="8" w:space="0" w:color="152935"/>
              <w:right w:val="nil"/>
            </w:tcBorders>
            <w:shd w:val="clear" w:color="auto" w:fill="FFFFFF"/>
          </w:tcPr>
          <w:p w14:paraId="74D1F3F0" w14:textId="77777777" w:rsidR="00EB4EAC" w:rsidRPr="000D5FE2" w:rsidRDefault="00EB4EAC" w:rsidP="006F0A68">
            <w:pPr>
              <w:autoSpaceDE w:val="0"/>
              <w:autoSpaceDN w:val="0"/>
              <w:adjustRightInd w:val="0"/>
              <w:spacing w:after="0" w:line="320" w:lineRule="atLeast"/>
              <w:ind w:left="60" w:right="60"/>
              <w:jc w:val="right"/>
              <w:rPr>
                <w:rFonts w:ascii="Arial" w:hAnsi="Arial" w:cs="Arial"/>
                <w:color w:val="010205"/>
                <w:kern w:val="0"/>
                <w:sz w:val="18"/>
                <w:szCs w:val="18"/>
              </w:rPr>
            </w:pPr>
            <w:r w:rsidRPr="000D5FE2">
              <w:rPr>
                <w:rFonts w:ascii="Arial" w:hAnsi="Arial" w:cs="Arial"/>
                <w:color w:val="010205"/>
                <w:kern w:val="0"/>
                <w:sz w:val="18"/>
                <w:szCs w:val="18"/>
              </w:rPr>
              <w:t>10</w:t>
            </w:r>
          </w:p>
        </w:tc>
      </w:tr>
    </w:tbl>
    <w:p w14:paraId="469D7659" w14:textId="77777777" w:rsidR="00EB4EAC" w:rsidRPr="00763C6B" w:rsidRDefault="00EB4EAC" w:rsidP="00EB4EAC">
      <w:pPr>
        <w:pStyle w:val="ListParagraph"/>
        <w:spacing w:line="360" w:lineRule="auto"/>
        <w:ind w:left="1080"/>
        <w:rPr>
          <w:rFonts w:ascii="Times New Roman" w:hAnsi="Times New Roman" w:cs="Times New Roman"/>
          <w:b/>
          <w:bCs/>
          <w:sz w:val="24"/>
          <w:szCs w:val="24"/>
          <w:lang w:val="en-US"/>
        </w:rPr>
      </w:pPr>
    </w:p>
    <w:p w14:paraId="21D214FE" w14:textId="77777777" w:rsidR="00EB4EAC" w:rsidRDefault="00EB4EAC">
      <w:pPr>
        <w:pStyle w:val="ListParagraph"/>
        <w:numPr>
          <w:ilvl w:val="0"/>
          <w:numId w:val="4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Variabel Motivasi Kerja (X</w:t>
      </w:r>
      <w:r w:rsidRPr="00763C6B">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p>
    <w:tbl>
      <w:tblPr>
        <w:tblW w:w="2705" w:type="dxa"/>
        <w:tblInd w:w="1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EB4EAC" w:rsidRPr="008D0B9E" w14:paraId="1A13CD79" w14:textId="77777777" w:rsidTr="006F0A68">
        <w:trPr>
          <w:cantSplit/>
        </w:trPr>
        <w:tc>
          <w:tcPr>
            <w:tcW w:w="2705" w:type="dxa"/>
            <w:gridSpan w:val="2"/>
            <w:tcBorders>
              <w:top w:val="nil"/>
              <w:left w:val="nil"/>
              <w:bottom w:val="nil"/>
              <w:right w:val="nil"/>
            </w:tcBorders>
            <w:shd w:val="clear" w:color="auto" w:fill="FFFFFF"/>
            <w:vAlign w:val="center"/>
          </w:tcPr>
          <w:p w14:paraId="137C13E4" w14:textId="77777777" w:rsidR="00EB4EAC" w:rsidRPr="008D0B9E" w:rsidRDefault="00EB4EAC" w:rsidP="006F0A68">
            <w:pPr>
              <w:autoSpaceDE w:val="0"/>
              <w:autoSpaceDN w:val="0"/>
              <w:adjustRightInd w:val="0"/>
              <w:spacing w:after="0" w:line="320" w:lineRule="atLeast"/>
              <w:ind w:left="60" w:right="60"/>
              <w:jc w:val="center"/>
              <w:rPr>
                <w:rFonts w:ascii="Arial" w:hAnsi="Arial" w:cs="Arial"/>
                <w:color w:val="010205"/>
                <w:kern w:val="0"/>
              </w:rPr>
            </w:pPr>
            <w:r w:rsidRPr="008D0B9E">
              <w:rPr>
                <w:rFonts w:ascii="Arial" w:hAnsi="Arial" w:cs="Arial"/>
                <w:b/>
                <w:bCs/>
                <w:color w:val="010205"/>
                <w:kern w:val="0"/>
              </w:rPr>
              <w:t>Reliability Statistics</w:t>
            </w:r>
          </w:p>
        </w:tc>
      </w:tr>
      <w:tr w:rsidR="00EB4EAC" w:rsidRPr="008D0B9E" w14:paraId="797D2C39" w14:textId="77777777" w:rsidTr="006F0A68">
        <w:trPr>
          <w:cantSplit/>
        </w:trPr>
        <w:tc>
          <w:tcPr>
            <w:tcW w:w="1519" w:type="dxa"/>
            <w:tcBorders>
              <w:top w:val="nil"/>
              <w:left w:val="nil"/>
              <w:bottom w:val="single" w:sz="8" w:space="0" w:color="152935"/>
              <w:right w:val="single" w:sz="8" w:space="0" w:color="E0E0E0"/>
            </w:tcBorders>
            <w:shd w:val="clear" w:color="auto" w:fill="FFFFFF"/>
            <w:vAlign w:val="bottom"/>
          </w:tcPr>
          <w:p w14:paraId="04BE64EA" w14:textId="77777777" w:rsidR="00EB4EAC" w:rsidRPr="008D0B9E" w:rsidRDefault="00EB4EAC" w:rsidP="006F0A68">
            <w:pPr>
              <w:autoSpaceDE w:val="0"/>
              <w:autoSpaceDN w:val="0"/>
              <w:adjustRightInd w:val="0"/>
              <w:spacing w:after="0" w:line="320" w:lineRule="atLeast"/>
              <w:ind w:left="60" w:right="60"/>
              <w:jc w:val="center"/>
              <w:rPr>
                <w:rFonts w:ascii="Arial" w:hAnsi="Arial" w:cs="Arial"/>
                <w:color w:val="264A60"/>
                <w:kern w:val="0"/>
                <w:sz w:val="18"/>
                <w:szCs w:val="18"/>
              </w:rPr>
            </w:pPr>
            <w:r w:rsidRPr="008D0B9E">
              <w:rPr>
                <w:rFonts w:ascii="Arial" w:hAnsi="Arial" w:cs="Arial"/>
                <w:color w:val="264A60"/>
                <w:kern w:val="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17322333" w14:textId="77777777" w:rsidR="00EB4EAC" w:rsidRPr="008D0B9E" w:rsidRDefault="00EB4EAC" w:rsidP="006F0A68">
            <w:pPr>
              <w:autoSpaceDE w:val="0"/>
              <w:autoSpaceDN w:val="0"/>
              <w:adjustRightInd w:val="0"/>
              <w:spacing w:after="0" w:line="320" w:lineRule="atLeast"/>
              <w:ind w:left="60" w:right="60"/>
              <w:jc w:val="center"/>
              <w:rPr>
                <w:rFonts w:ascii="Arial" w:hAnsi="Arial" w:cs="Arial"/>
                <w:color w:val="264A60"/>
                <w:kern w:val="0"/>
                <w:sz w:val="18"/>
                <w:szCs w:val="18"/>
              </w:rPr>
            </w:pPr>
            <w:r w:rsidRPr="008D0B9E">
              <w:rPr>
                <w:rFonts w:ascii="Arial" w:hAnsi="Arial" w:cs="Arial"/>
                <w:color w:val="264A60"/>
                <w:kern w:val="0"/>
                <w:sz w:val="18"/>
                <w:szCs w:val="18"/>
              </w:rPr>
              <w:t>N of Items</w:t>
            </w:r>
          </w:p>
        </w:tc>
      </w:tr>
      <w:tr w:rsidR="00EB4EAC" w:rsidRPr="008D0B9E" w14:paraId="596C7DB3" w14:textId="77777777" w:rsidTr="006F0A68">
        <w:trPr>
          <w:cantSplit/>
        </w:trPr>
        <w:tc>
          <w:tcPr>
            <w:tcW w:w="1519" w:type="dxa"/>
            <w:tcBorders>
              <w:top w:val="single" w:sz="8" w:space="0" w:color="152935"/>
              <w:left w:val="nil"/>
              <w:bottom w:val="single" w:sz="8" w:space="0" w:color="152935"/>
              <w:right w:val="single" w:sz="8" w:space="0" w:color="E0E0E0"/>
            </w:tcBorders>
            <w:shd w:val="clear" w:color="auto" w:fill="FFFFFF"/>
          </w:tcPr>
          <w:p w14:paraId="52167899" w14:textId="77777777" w:rsidR="00EB4EAC" w:rsidRPr="008D0B9E" w:rsidRDefault="00EB4EAC" w:rsidP="006F0A68">
            <w:pPr>
              <w:autoSpaceDE w:val="0"/>
              <w:autoSpaceDN w:val="0"/>
              <w:adjustRightInd w:val="0"/>
              <w:spacing w:after="0" w:line="320" w:lineRule="atLeast"/>
              <w:ind w:left="60" w:right="60"/>
              <w:jc w:val="right"/>
              <w:rPr>
                <w:rFonts w:ascii="Arial" w:hAnsi="Arial" w:cs="Arial"/>
                <w:color w:val="010205"/>
                <w:kern w:val="0"/>
                <w:sz w:val="18"/>
                <w:szCs w:val="18"/>
              </w:rPr>
            </w:pPr>
            <w:r w:rsidRPr="008D0B9E">
              <w:rPr>
                <w:rFonts w:ascii="Arial" w:hAnsi="Arial" w:cs="Arial"/>
                <w:color w:val="010205"/>
                <w:kern w:val="0"/>
                <w:sz w:val="18"/>
                <w:szCs w:val="18"/>
              </w:rPr>
              <w:t>.870</w:t>
            </w:r>
          </w:p>
        </w:tc>
        <w:tc>
          <w:tcPr>
            <w:tcW w:w="1186" w:type="dxa"/>
            <w:tcBorders>
              <w:top w:val="single" w:sz="8" w:space="0" w:color="152935"/>
              <w:left w:val="single" w:sz="8" w:space="0" w:color="E0E0E0"/>
              <w:bottom w:val="single" w:sz="8" w:space="0" w:color="152935"/>
              <w:right w:val="nil"/>
            </w:tcBorders>
            <w:shd w:val="clear" w:color="auto" w:fill="FFFFFF"/>
          </w:tcPr>
          <w:p w14:paraId="431D6305" w14:textId="77777777" w:rsidR="00EB4EAC" w:rsidRPr="008D0B9E" w:rsidRDefault="00EB4EAC" w:rsidP="006F0A68">
            <w:pPr>
              <w:autoSpaceDE w:val="0"/>
              <w:autoSpaceDN w:val="0"/>
              <w:adjustRightInd w:val="0"/>
              <w:spacing w:after="0" w:line="320" w:lineRule="atLeast"/>
              <w:ind w:left="60" w:right="60"/>
              <w:jc w:val="right"/>
              <w:rPr>
                <w:rFonts w:ascii="Arial" w:hAnsi="Arial" w:cs="Arial"/>
                <w:color w:val="010205"/>
                <w:kern w:val="0"/>
                <w:sz w:val="18"/>
                <w:szCs w:val="18"/>
              </w:rPr>
            </w:pPr>
            <w:r w:rsidRPr="008D0B9E">
              <w:rPr>
                <w:rFonts w:ascii="Arial" w:hAnsi="Arial" w:cs="Arial"/>
                <w:color w:val="010205"/>
                <w:kern w:val="0"/>
                <w:sz w:val="18"/>
                <w:szCs w:val="18"/>
              </w:rPr>
              <w:t>10</w:t>
            </w:r>
          </w:p>
        </w:tc>
      </w:tr>
    </w:tbl>
    <w:p w14:paraId="321F0F6C" w14:textId="77777777" w:rsidR="00EB4EAC" w:rsidRDefault="00EB4EAC" w:rsidP="00EB4EAC">
      <w:pPr>
        <w:pStyle w:val="ListParagraph"/>
        <w:spacing w:line="360" w:lineRule="auto"/>
        <w:ind w:left="1080"/>
        <w:jc w:val="both"/>
        <w:rPr>
          <w:rFonts w:ascii="Times New Roman" w:hAnsi="Times New Roman" w:cs="Times New Roman"/>
          <w:sz w:val="24"/>
          <w:szCs w:val="24"/>
          <w:lang w:val="en-US"/>
        </w:rPr>
      </w:pPr>
    </w:p>
    <w:p w14:paraId="6C9F8271" w14:textId="77777777" w:rsidR="00EB4EAC" w:rsidRDefault="00EB4EAC">
      <w:pPr>
        <w:pStyle w:val="ListParagraph"/>
        <w:numPr>
          <w:ilvl w:val="0"/>
          <w:numId w:val="48"/>
        </w:numPr>
        <w:spacing w:line="360" w:lineRule="auto"/>
        <w:jc w:val="both"/>
        <w:rPr>
          <w:rFonts w:ascii="Times New Roman" w:hAnsi="Times New Roman" w:cs="Times New Roman"/>
          <w:sz w:val="24"/>
          <w:szCs w:val="24"/>
          <w:lang w:val="en-US"/>
        </w:rPr>
      </w:pPr>
      <w:r w:rsidRPr="009A0A67">
        <w:rPr>
          <w:rFonts w:ascii="Times New Roman" w:hAnsi="Times New Roman" w:cs="Times New Roman"/>
          <w:sz w:val="24"/>
          <w:szCs w:val="24"/>
          <w:lang w:val="en-US"/>
        </w:rPr>
        <w:t>Variabel Lingkungan Kerja (X</w:t>
      </w:r>
      <w:r w:rsidRPr="009A0A67">
        <w:rPr>
          <w:rFonts w:ascii="Times New Roman" w:hAnsi="Times New Roman" w:cs="Times New Roman"/>
          <w:sz w:val="24"/>
          <w:szCs w:val="24"/>
          <w:vertAlign w:val="subscript"/>
          <w:lang w:val="en-US"/>
        </w:rPr>
        <w:t>3</w:t>
      </w:r>
      <w:r w:rsidRPr="009A0A67">
        <w:rPr>
          <w:rFonts w:ascii="Times New Roman" w:hAnsi="Times New Roman" w:cs="Times New Roman"/>
          <w:sz w:val="24"/>
          <w:szCs w:val="24"/>
          <w:lang w:val="en-US"/>
        </w:rPr>
        <w:t>)</w:t>
      </w:r>
    </w:p>
    <w:tbl>
      <w:tblPr>
        <w:tblpPr w:leftFromText="180" w:rightFromText="180" w:vertAnchor="text" w:horzAnchor="page" w:tblpX="2537" w:tblpY="-45"/>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EB4EAC" w:rsidRPr="008D0B9E" w14:paraId="6C352792" w14:textId="77777777" w:rsidTr="006F0A68">
        <w:trPr>
          <w:cantSplit/>
        </w:trPr>
        <w:tc>
          <w:tcPr>
            <w:tcW w:w="2705" w:type="dxa"/>
            <w:gridSpan w:val="2"/>
            <w:tcBorders>
              <w:top w:val="nil"/>
              <w:left w:val="nil"/>
              <w:bottom w:val="nil"/>
              <w:right w:val="nil"/>
            </w:tcBorders>
            <w:shd w:val="clear" w:color="auto" w:fill="FFFFFF"/>
            <w:vAlign w:val="center"/>
          </w:tcPr>
          <w:p w14:paraId="3E5C0B95" w14:textId="77777777" w:rsidR="00EB4EAC" w:rsidRPr="008D0B9E" w:rsidRDefault="00EB4EAC" w:rsidP="006F0A68">
            <w:pPr>
              <w:autoSpaceDE w:val="0"/>
              <w:autoSpaceDN w:val="0"/>
              <w:adjustRightInd w:val="0"/>
              <w:spacing w:after="0" w:line="320" w:lineRule="atLeast"/>
              <w:ind w:left="60" w:right="60"/>
              <w:jc w:val="center"/>
              <w:rPr>
                <w:rFonts w:ascii="Arial" w:hAnsi="Arial" w:cs="Arial"/>
                <w:color w:val="010205"/>
                <w:kern w:val="0"/>
              </w:rPr>
            </w:pPr>
            <w:r w:rsidRPr="008D0B9E">
              <w:rPr>
                <w:rFonts w:ascii="Arial" w:hAnsi="Arial" w:cs="Arial"/>
                <w:b/>
                <w:bCs/>
                <w:color w:val="010205"/>
                <w:kern w:val="0"/>
              </w:rPr>
              <w:t>Reliability Statistics</w:t>
            </w:r>
          </w:p>
        </w:tc>
      </w:tr>
      <w:tr w:rsidR="00EB4EAC" w:rsidRPr="008D0B9E" w14:paraId="41500D96" w14:textId="77777777" w:rsidTr="006F0A68">
        <w:trPr>
          <w:cantSplit/>
        </w:trPr>
        <w:tc>
          <w:tcPr>
            <w:tcW w:w="1519" w:type="dxa"/>
            <w:tcBorders>
              <w:top w:val="nil"/>
              <w:left w:val="nil"/>
              <w:bottom w:val="single" w:sz="8" w:space="0" w:color="152935"/>
              <w:right w:val="single" w:sz="8" w:space="0" w:color="E0E0E0"/>
            </w:tcBorders>
            <w:shd w:val="clear" w:color="auto" w:fill="FFFFFF"/>
            <w:vAlign w:val="bottom"/>
          </w:tcPr>
          <w:p w14:paraId="4E3C0114" w14:textId="77777777" w:rsidR="00EB4EAC" w:rsidRPr="008D0B9E" w:rsidRDefault="00EB4EAC" w:rsidP="006F0A68">
            <w:pPr>
              <w:autoSpaceDE w:val="0"/>
              <w:autoSpaceDN w:val="0"/>
              <w:adjustRightInd w:val="0"/>
              <w:spacing w:after="0" w:line="320" w:lineRule="atLeast"/>
              <w:ind w:left="60" w:right="60"/>
              <w:jc w:val="center"/>
              <w:rPr>
                <w:rFonts w:ascii="Arial" w:hAnsi="Arial" w:cs="Arial"/>
                <w:color w:val="264A60"/>
                <w:kern w:val="0"/>
                <w:sz w:val="18"/>
                <w:szCs w:val="18"/>
              </w:rPr>
            </w:pPr>
            <w:r w:rsidRPr="008D0B9E">
              <w:rPr>
                <w:rFonts w:ascii="Arial" w:hAnsi="Arial" w:cs="Arial"/>
                <w:color w:val="264A60"/>
                <w:kern w:val="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6F022B9D" w14:textId="77777777" w:rsidR="00EB4EAC" w:rsidRPr="008D0B9E" w:rsidRDefault="00EB4EAC" w:rsidP="006F0A68">
            <w:pPr>
              <w:autoSpaceDE w:val="0"/>
              <w:autoSpaceDN w:val="0"/>
              <w:adjustRightInd w:val="0"/>
              <w:spacing w:after="0" w:line="320" w:lineRule="atLeast"/>
              <w:ind w:left="60" w:right="60"/>
              <w:jc w:val="center"/>
              <w:rPr>
                <w:rFonts w:ascii="Arial" w:hAnsi="Arial" w:cs="Arial"/>
                <w:color w:val="264A60"/>
                <w:kern w:val="0"/>
                <w:sz w:val="18"/>
                <w:szCs w:val="18"/>
              </w:rPr>
            </w:pPr>
            <w:r w:rsidRPr="008D0B9E">
              <w:rPr>
                <w:rFonts w:ascii="Arial" w:hAnsi="Arial" w:cs="Arial"/>
                <w:color w:val="264A60"/>
                <w:kern w:val="0"/>
                <w:sz w:val="18"/>
                <w:szCs w:val="18"/>
              </w:rPr>
              <w:t>N of Items</w:t>
            </w:r>
          </w:p>
        </w:tc>
      </w:tr>
      <w:tr w:rsidR="00EB4EAC" w:rsidRPr="008D0B9E" w14:paraId="3A5E63DD" w14:textId="77777777" w:rsidTr="006F0A68">
        <w:trPr>
          <w:cantSplit/>
        </w:trPr>
        <w:tc>
          <w:tcPr>
            <w:tcW w:w="1519" w:type="dxa"/>
            <w:tcBorders>
              <w:top w:val="single" w:sz="8" w:space="0" w:color="152935"/>
              <w:left w:val="nil"/>
              <w:bottom w:val="single" w:sz="8" w:space="0" w:color="152935"/>
              <w:right w:val="single" w:sz="8" w:space="0" w:color="E0E0E0"/>
            </w:tcBorders>
            <w:shd w:val="clear" w:color="auto" w:fill="FFFFFF"/>
          </w:tcPr>
          <w:p w14:paraId="37260E88" w14:textId="77777777" w:rsidR="00EB4EAC" w:rsidRPr="008D0B9E" w:rsidRDefault="00EB4EAC" w:rsidP="006F0A68">
            <w:pPr>
              <w:autoSpaceDE w:val="0"/>
              <w:autoSpaceDN w:val="0"/>
              <w:adjustRightInd w:val="0"/>
              <w:spacing w:after="0" w:line="320" w:lineRule="atLeast"/>
              <w:ind w:left="60" w:right="60"/>
              <w:jc w:val="right"/>
              <w:rPr>
                <w:rFonts w:ascii="Arial" w:hAnsi="Arial" w:cs="Arial"/>
                <w:color w:val="010205"/>
                <w:kern w:val="0"/>
                <w:sz w:val="18"/>
                <w:szCs w:val="18"/>
              </w:rPr>
            </w:pPr>
            <w:r w:rsidRPr="008D0B9E">
              <w:rPr>
                <w:rFonts w:ascii="Arial" w:hAnsi="Arial" w:cs="Arial"/>
                <w:color w:val="010205"/>
                <w:kern w:val="0"/>
                <w:sz w:val="18"/>
                <w:szCs w:val="18"/>
              </w:rPr>
              <w:t>.385</w:t>
            </w:r>
          </w:p>
        </w:tc>
        <w:tc>
          <w:tcPr>
            <w:tcW w:w="1186" w:type="dxa"/>
            <w:tcBorders>
              <w:top w:val="single" w:sz="8" w:space="0" w:color="152935"/>
              <w:left w:val="single" w:sz="8" w:space="0" w:color="E0E0E0"/>
              <w:bottom w:val="single" w:sz="8" w:space="0" w:color="152935"/>
              <w:right w:val="nil"/>
            </w:tcBorders>
            <w:shd w:val="clear" w:color="auto" w:fill="FFFFFF"/>
          </w:tcPr>
          <w:p w14:paraId="4A08457B" w14:textId="77777777" w:rsidR="00EB4EAC" w:rsidRPr="008D0B9E" w:rsidRDefault="00EB4EAC" w:rsidP="006F0A68">
            <w:pPr>
              <w:autoSpaceDE w:val="0"/>
              <w:autoSpaceDN w:val="0"/>
              <w:adjustRightInd w:val="0"/>
              <w:spacing w:after="0" w:line="320" w:lineRule="atLeast"/>
              <w:ind w:left="60" w:right="60"/>
              <w:jc w:val="right"/>
              <w:rPr>
                <w:rFonts w:ascii="Arial" w:hAnsi="Arial" w:cs="Arial"/>
                <w:color w:val="010205"/>
                <w:kern w:val="0"/>
                <w:sz w:val="18"/>
                <w:szCs w:val="18"/>
              </w:rPr>
            </w:pPr>
            <w:r w:rsidRPr="008D0B9E">
              <w:rPr>
                <w:rFonts w:ascii="Arial" w:hAnsi="Arial" w:cs="Arial"/>
                <w:color w:val="010205"/>
                <w:kern w:val="0"/>
                <w:sz w:val="18"/>
                <w:szCs w:val="18"/>
              </w:rPr>
              <w:t>10</w:t>
            </w:r>
          </w:p>
        </w:tc>
      </w:tr>
    </w:tbl>
    <w:p w14:paraId="5229E981" w14:textId="77777777" w:rsidR="00EB4EAC" w:rsidRPr="009A0A67" w:rsidRDefault="00EB4EAC" w:rsidP="00EB4EAC">
      <w:pPr>
        <w:spacing w:line="360" w:lineRule="auto"/>
        <w:jc w:val="both"/>
        <w:rPr>
          <w:rFonts w:ascii="Times New Roman" w:hAnsi="Times New Roman" w:cs="Times New Roman"/>
          <w:sz w:val="24"/>
          <w:szCs w:val="24"/>
          <w:lang w:val="en-US"/>
        </w:rPr>
      </w:pPr>
    </w:p>
    <w:p w14:paraId="2CEFD9FF" w14:textId="77777777" w:rsidR="00EB4EAC" w:rsidRDefault="00EB4EAC" w:rsidP="00EB4EAC">
      <w:pPr>
        <w:pStyle w:val="ListParagraph"/>
        <w:spacing w:line="360" w:lineRule="auto"/>
        <w:ind w:left="1080"/>
        <w:rPr>
          <w:rFonts w:ascii="Times New Roman" w:hAnsi="Times New Roman" w:cs="Times New Roman"/>
          <w:sz w:val="24"/>
          <w:szCs w:val="24"/>
          <w:lang w:val="en-US"/>
        </w:rPr>
      </w:pPr>
    </w:p>
    <w:p w14:paraId="088AE734" w14:textId="77777777" w:rsidR="00EB4EAC" w:rsidRPr="009A0A67" w:rsidRDefault="00EB4EAC" w:rsidP="00EB4EAC">
      <w:pPr>
        <w:spacing w:line="360" w:lineRule="auto"/>
        <w:rPr>
          <w:rFonts w:ascii="Times New Roman" w:hAnsi="Times New Roman" w:cs="Times New Roman"/>
          <w:sz w:val="24"/>
          <w:szCs w:val="24"/>
          <w:lang w:val="en-US"/>
        </w:rPr>
      </w:pPr>
    </w:p>
    <w:p w14:paraId="53D46804" w14:textId="77777777" w:rsidR="00EB4EAC" w:rsidRDefault="00EB4EAC">
      <w:pPr>
        <w:pStyle w:val="ListParagraph"/>
        <w:numPr>
          <w:ilvl w:val="0"/>
          <w:numId w:val="4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Variabel Kinerja Karyawan (Y)</w:t>
      </w:r>
    </w:p>
    <w:tbl>
      <w:tblPr>
        <w:tblW w:w="2705" w:type="dxa"/>
        <w:tblInd w:w="1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EB4EAC" w:rsidRPr="008D0B9E" w14:paraId="2B943BA6" w14:textId="77777777" w:rsidTr="006F0A68">
        <w:trPr>
          <w:cantSplit/>
        </w:trPr>
        <w:tc>
          <w:tcPr>
            <w:tcW w:w="2705" w:type="dxa"/>
            <w:gridSpan w:val="2"/>
            <w:tcBorders>
              <w:top w:val="nil"/>
              <w:left w:val="nil"/>
              <w:bottom w:val="nil"/>
              <w:right w:val="nil"/>
            </w:tcBorders>
            <w:shd w:val="clear" w:color="auto" w:fill="FFFFFF"/>
            <w:vAlign w:val="center"/>
          </w:tcPr>
          <w:p w14:paraId="16A74F27" w14:textId="77777777" w:rsidR="00EB4EAC" w:rsidRPr="008D0B9E" w:rsidRDefault="00EB4EAC" w:rsidP="006F0A68">
            <w:pPr>
              <w:autoSpaceDE w:val="0"/>
              <w:autoSpaceDN w:val="0"/>
              <w:adjustRightInd w:val="0"/>
              <w:spacing w:after="0" w:line="320" w:lineRule="atLeast"/>
              <w:ind w:left="60" w:right="60"/>
              <w:jc w:val="center"/>
              <w:rPr>
                <w:rFonts w:ascii="Arial" w:hAnsi="Arial" w:cs="Arial"/>
                <w:color w:val="010205"/>
                <w:kern w:val="0"/>
              </w:rPr>
            </w:pPr>
            <w:r w:rsidRPr="008D0B9E">
              <w:rPr>
                <w:rFonts w:ascii="Arial" w:hAnsi="Arial" w:cs="Arial"/>
                <w:b/>
                <w:bCs/>
                <w:color w:val="010205"/>
                <w:kern w:val="0"/>
              </w:rPr>
              <w:t>Reliability Statistics</w:t>
            </w:r>
          </w:p>
        </w:tc>
      </w:tr>
      <w:tr w:rsidR="00EB4EAC" w:rsidRPr="008D0B9E" w14:paraId="5B15D4C9" w14:textId="77777777" w:rsidTr="006F0A68">
        <w:trPr>
          <w:cantSplit/>
        </w:trPr>
        <w:tc>
          <w:tcPr>
            <w:tcW w:w="1519" w:type="dxa"/>
            <w:tcBorders>
              <w:top w:val="nil"/>
              <w:left w:val="nil"/>
              <w:bottom w:val="single" w:sz="8" w:space="0" w:color="152935"/>
              <w:right w:val="single" w:sz="8" w:space="0" w:color="E0E0E0"/>
            </w:tcBorders>
            <w:shd w:val="clear" w:color="auto" w:fill="FFFFFF"/>
            <w:vAlign w:val="bottom"/>
          </w:tcPr>
          <w:p w14:paraId="70C116C9" w14:textId="77777777" w:rsidR="00EB4EAC" w:rsidRPr="008D0B9E" w:rsidRDefault="00EB4EAC" w:rsidP="006F0A68">
            <w:pPr>
              <w:autoSpaceDE w:val="0"/>
              <w:autoSpaceDN w:val="0"/>
              <w:adjustRightInd w:val="0"/>
              <w:spacing w:after="0" w:line="320" w:lineRule="atLeast"/>
              <w:ind w:left="60" w:right="60"/>
              <w:jc w:val="center"/>
              <w:rPr>
                <w:rFonts w:ascii="Arial" w:hAnsi="Arial" w:cs="Arial"/>
                <w:color w:val="264A60"/>
                <w:kern w:val="0"/>
                <w:sz w:val="18"/>
                <w:szCs w:val="18"/>
              </w:rPr>
            </w:pPr>
            <w:r w:rsidRPr="008D0B9E">
              <w:rPr>
                <w:rFonts w:ascii="Arial" w:hAnsi="Arial" w:cs="Arial"/>
                <w:color w:val="264A60"/>
                <w:kern w:val="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3A9401CC" w14:textId="77777777" w:rsidR="00EB4EAC" w:rsidRPr="008D0B9E" w:rsidRDefault="00EB4EAC" w:rsidP="006F0A68">
            <w:pPr>
              <w:autoSpaceDE w:val="0"/>
              <w:autoSpaceDN w:val="0"/>
              <w:adjustRightInd w:val="0"/>
              <w:spacing w:after="0" w:line="320" w:lineRule="atLeast"/>
              <w:ind w:left="60" w:right="60"/>
              <w:jc w:val="center"/>
              <w:rPr>
                <w:rFonts w:ascii="Arial" w:hAnsi="Arial" w:cs="Arial"/>
                <w:color w:val="264A60"/>
                <w:kern w:val="0"/>
                <w:sz w:val="18"/>
                <w:szCs w:val="18"/>
              </w:rPr>
            </w:pPr>
            <w:r w:rsidRPr="008D0B9E">
              <w:rPr>
                <w:rFonts w:ascii="Arial" w:hAnsi="Arial" w:cs="Arial"/>
                <w:color w:val="264A60"/>
                <w:kern w:val="0"/>
                <w:sz w:val="18"/>
                <w:szCs w:val="18"/>
              </w:rPr>
              <w:t>N of Items</w:t>
            </w:r>
          </w:p>
        </w:tc>
      </w:tr>
      <w:tr w:rsidR="00EB4EAC" w:rsidRPr="008D0B9E" w14:paraId="2FFA8076" w14:textId="77777777" w:rsidTr="006F0A68">
        <w:trPr>
          <w:cantSplit/>
        </w:trPr>
        <w:tc>
          <w:tcPr>
            <w:tcW w:w="1519" w:type="dxa"/>
            <w:tcBorders>
              <w:top w:val="single" w:sz="8" w:space="0" w:color="152935"/>
              <w:left w:val="nil"/>
              <w:bottom w:val="single" w:sz="8" w:space="0" w:color="152935"/>
              <w:right w:val="single" w:sz="8" w:space="0" w:color="E0E0E0"/>
            </w:tcBorders>
            <w:shd w:val="clear" w:color="auto" w:fill="FFFFFF"/>
          </w:tcPr>
          <w:p w14:paraId="6F910F83" w14:textId="77777777" w:rsidR="00EB4EAC" w:rsidRPr="008D0B9E" w:rsidRDefault="00EB4EAC" w:rsidP="006F0A68">
            <w:pPr>
              <w:autoSpaceDE w:val="0"/>
              <w:autoSpaceDN w:val="0"/>
              <w:adjustRightInd w:val="0"/>
              <w:spacing w:after="0" w:line="320" w:lineRule="atLeast"/>
              <w:ind w:left="60" w:right="60"/>
              <w:jc w:val="right"/>
              <w:rPr>
                <w:rFonts w:ascii="Arial" w:hAnsi="Arial" w:cs="Arial"/>
                <w:color w:val="010205"/>
                <w:kern w:val="0"/>
                <w:sz w:val="18"/>
                <w:szCs w:val="18"/>
              </w:rPr>
            </w:pPr>
            <w:r w:rsidRPr="008D0B9E">
              <w:rPr>
                <w:rFonts w:ascii="Arial" w:hAnsi="Arial" w:cs="Arial"/>
                <w:color w:val="010205"/>
                <w:kern w:val="0"/>
                <w:sz w:val="18"/>
                <w:szCs w:val="18"/>
              </w:rPr>
              <w:t>.843</w:t>
            </w:r>
          </w:p>
        </w:tc>
        <w:tc>
          <w:tcPr>
            <w:tcW w:w="1186" w:type="dxa"/>
            <w:tcBorders>
              <w:top w:val="single" w:sz="8" w:space="0" w:color="152935"/>
              <w:left w:val="single" w:sz="8" w:space="0" w:color="E0E0E0"/>
              <w:bottom w:val="single" w:sz="8" w:space="0" w:color="152935"/>
              <w:right w:val="nil"/>
            </w:tcBorders>
            <w:shd w:val="clear" w:color="auto" w:fill="FFFFFF"/>
          </w:tcPr>
          <w:p w14:paraId="2B0D1565" w14:textId="77777777" w:rsidR="00EB4EAC" w:rsidRPr="008D0B9E" w:rsidRDefault="00EB4EAC" w:rsidP="006F0A68">
            <w:pPr>
              <w:autoSpaceDE w:val="0"/>
              <w:autoSpaceDN w:val="0"/>
              <w:adjustRightInd w:val="0"/>
              <w:spacing w:after="0" w:line="320" w:lineRule="atLeast"/>
              <w:ind w:left="60" w:right="60"/>
              <w:jc w:val="right"/>
              <w:rPr>
                <w:rFonts w:ascii="Arial" w:hAnsi="Arial" w:cs="Arial"/>
                <w:color w:val="010205"/>
                <w:kern w:val="0"/>
                <w:sz w:val="18"/>
                <w:szCs w:val="18"/>
              </w:rPr>
            </w:pPr>
            <w:r w:rsidRPr="008D0B9E">
              <w:rPr>
                <w:rFonts w:ascii="Arial" w:hAnsi="Arial" w:cs="Arial"/>
                <w:color w:val="010205"/>
                <w:kern w:val="0"/>
                <w:sz w:val="18"/>
                <w:szCs w:val="18"/>
              </w:rPr>
              <w:t>10</w:t>
            </w:r>
          </w:p>
        </w:tc>
      </w:tr>
    </w:tbl>
    <w:p w14:paraId="381EEE42" w14:textId="77777777" w:rsidR="00EB4EAC" w:rsidRDefault="00EB4EAC" w:rsidP="00EB4EAC">
      <w:pPr>
        <w:spacing w:line="360" w:lineRule="auto"/>
        <w:rPr>
          <w:rFonts w:ascii="Times New Roman" w:hAnsi="Times New Roman" w:cs="Times New Roman"/>
          <w:sz w:val="24"/>
          <w:szCs w:val="24"/>
          <w:lang w:val="en-US"/>
        </w:rPr>
      </w:pPr>
    </w:p>
    <w:p w14:paraId="15A72715" w14:textId="77777777" w:rsidR="00EB4EAC" w:rsidRDefault="00EB4EAC" w:rsidP="00EB4EAC">
      <w:pPr>
        <w:spacing w:line="360" w:lineRule="auto"/>
        <w:rPr>
          <w:rFonts w:ascii="Times New Roman" w:hAnsi="Times New Roman" w:cs="Times New Roman"/>
          <w:sz w:val="24"/>
          <w:szCs w:val="24"/>
          <w:lang w:val="en-US"/>
        </w:rPr>
      </w:pPr>
    </w:p>
    <w:p w14:paraId="48930095" w14:textId="77777777" w:rsidR="00EB4EAC" w:rsidRDefault="00EB4EAC" w:rsidP="00EB4EAC">
      <w:pPr>
        <w:spacing w:line="360" w:lineRule="auto"/>
        <w:rPr>
          <w:rFonts w:ascii="Times New Roman" w:hAnsi="Times New Roman" w:cs="Times New Roman"/>
          <w:sz w:val="24"/>
          <w:szCs w:val="24"/>
          <w:lang w:val="en-US"/>
        </w:rPr>
      </w:pPr>
    </w:p>
    <w:p w14:paraId="4A8A378F" w14:textId="77777777" w:rsidR="00EB4EAC" w:rsidRDefault="00EB4EAC" w:rsidP="00EB4EAC">
      <w:pPr>
        <w:spacing w:line="360" w:lineRule="auto"/>
        <w:rPr>
          <w:rFonts w:ascii="Times New Roman" w:hAnsi="Times New Roman" w:cs="Times New Roman"/>
          <w:sz w:val="24"/>
          <w:szCs w:val="24"/>
          <w:lang w:val="en-US"/>
        </w:rPr>
      </w:pPr>
    </w:p>
    <w:p w14:paraId="33824437" w14:textId="77777777" w:rsidR="00EB4EAC" w:rsidRDefault="00EB4EAC" w:rsidP="00EB4EAC">
      <w:pPr>
        <w:spacing w:line="360" w:lineRule="auto"/>
        <w:rPr>
          <w:rFonts w:ascii="Times New Roman" w:hAnsi="Times New Roman" w:cs="Times New Roman"/>
          <w:sz w:val="24"/>
          <w:szCs w:val="24"/>
          <w:lang w:val="en-US"/>
        </w:rPr>
      </w:pPr>
    </w:p>
    <w:p w14:paraId="59CF476A" w14:textId="7D5C7A37" w:rsidR="008364BD" w:rsidRDefault="008364BD" w:rsidP="00EB4EAC">
      <w:pPr>
        <w:spacing w:line="360" w:lineRule="auto"/>
        <w:jc w:val="both"/>
        <w:rPr>
          <w:rFonts w:ascii="Times New Roman" w:hAnsi="Times New Roman" w:cs="Times New Roman"/>
          <w:sz w:val="24"/>
          <w:szCs w:val="24"/>
        </w:rPr>
      </w:pPr>
    </w:p>
    <w:p w14:paraId="77B12BF4" w14:textId="77777777" w:rsidR="00EB4EAC" w:rsidRDefault="00EB4EAC" w:rsidP="00EB4EAC">
      <w:pPr>
        <w:spacing w:line="360" w:lineRule="auto"/>
        <w:jc w:val="both"/>
        <w:rPr>
          <w:rFonts w:ascii="Times New Roman" w:hAnsi="Times New Roman" w:cs="Times New Roman"/>
          <w:sz w:val="24"/>
          <w:szCs w:val="24"/>
        </w:rPr>
      </w:pPr>
    </w:p>
    <w:p w14:paraId="34231ABC" w14:textId="77777777" w:rsidR="00EB4EAC" w:rsidRDefault="00EB4EAC" w:rsidP="00EB4EAC">
      <w:pPr>
        <w:spacing w:line="360" w:lineRule="auto"/>
        <w:jc w:val="both"/>
        <w:rPr>
          <w:rFonts w:ascii="Times New Roman" w:hAnsi="Times New Roman" w:cs="Times New Roman"/>
          <w:sz w:val="24"/>
          <w:szCs w:val="24"/>
        </w:rPr>
      </w:pPr>
    </w:p>
    <w:p w14:paraId="4FA74800" w14:textId="5F9A8E40" w:rsidR="00EB4EAC" w:rsidRDefault="00EB4EAC" w:rsidP="00EB4EAC">
      <w:pPr>
        <w:spacing w:line="360" w:lineRule="auto"/>
        <w:jc w:val="both"/>
        <w:rPr>
          <w:rFonts w:ascii="Times New Roman" w:hAnsi="Times New Roman" w:cs="Times New Roman"/>
          <w:b/>
          <w:bCs/>
          <w:sz w:val="24"/>
          <w:szCs w:val="24"/>
          <w:u w:val="single"/>
        </w:rPr>
      </w:pPr>
      <w:r w:rsidRPr="00EB4EAC">
        <w:rPr>
          <w:rFonts w:ascii="Times New Roman" w:hAnsi="Times New Roman" w:cs="Times New Roman"/>
          <w:b/>
          <w:bCs/>
          <w:sz w:val="24"/>
          <w:szCs w:val="24"/>
          <w:u w:val="single"/>
        </w:rPr>
        <w:t>Lampiran 6 : Dokumentasi Penyebaran Kuesioner</w:t>
      </w:r>
    </w:p>
    <w:p w14:paraId="7B385D2F" w14:textId="3AF23251" w:rsidR="00EB4EAC" w:rsidRDefault="00490A5E" w:rsidP="00EB4EAC">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drawing>
          <wp:inline distT="0" distB="0" distL="0" distR="0" wp14:anchorId="788133B3" wp14:editId="3F44C0C6">
            <wp:extent cx="5927402" cy="7410893"/>
            <wp:effectExtent l="0" t="0" r="0" b="0"/>
            <wp:docPr id="178102129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21298" name="Picture 178102129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30061" cy="7414217"/>
                    </a:xfrm>
                    <a:prstGeom prst="rect">
                      <a:avLst/>
                    </a:prstGeom>
                  </pic:spPr>
                </pic:pic>
              </a:graphicData>
            </a:graphic>
          </wp:inline>
        </w:drawing>
      </w:r>
    </w:p>
    <w:p w14:paraId="3C5BBB07" w14:textId="77777777" w:rsidR="00EB4EAC" w:rsidRDefault="00EB4EAC" w:rsidP="00EB4EAC">
      <w:pPr>
        <w:spacing w:line="360" w:lineRule="auto"/>
        <w:rPr>
          <w:rFonts w:ascii="Times New Roman" w:hAnsi="Times New Roman" w:cs="Times New Roman"/>
          <w:b/>
          <w:bCs/>
          <w:sz w:val="24"/>
          <w:szCs w:val="24"/>
          <w:lang w:val="en-US"/>
        </w:rPr>
      </w:pPr>
    </w:p>
    <w:p w14:paraId="2622C533" w14:textId="77777777" w:rsidR="00EB4EAC" w:rsidRDefault="00EB4EAC" w:rsidP="00EB4EAC">
      <w:pPr>
        <w:spacing w:line="360" w:lineRule="auto"/>
        <w:rPr>
          <w:rFonts w:ascii="Times New Roman" w:hAnsi="Times New Roman" w:cs="Times New Roman"/>
          <w:b/>
          <w:bCs/>
          <w:sz w:val="24"/>
          <w:szCs w:val="24"/>
          <w:lang w:val="en-US"/>
        </w:rPr>
      </w:pPr>
    </w:p>
    <w:p w14:paraId="1EF3FE36" w14:textId="77777777" w:rsidR="00EB4EAC" w:rsidRDefault="00EB4EAC" w:rsidP="00EB4EAC">
      <w:pPr>
        <w:spacing w:line="360" w:lineRule="auto"/>
        <w:rPr>
          <w:rFonts w:ascii="Times New Roman" w:hAnsi="Times New Roman" w:cs="Times New Roman"/>
          <w:b/>
          <w:bCs/>
          <w:sz w:val="24"/>
          <w:szCs w:val="24"/>
          <w:lang w:val="en-US"/>
        </w:rPr>
      </w:pPr>
    </w:p>
    <w:p w14:paraId="116C1870" w14:textId="77777777" w:rsidR="00EB4EAC" w:rsidRPr="009A0A67" w:rsidRDefault="00EB4EAC" w:rsidP="00EB4EAC">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drawing>
          <wp:anchor distT="0" distB="0" distL="114300" distR="114300" simplePos="0" relativeHeight="251709440" behindDoc="0" locked="0" layoutInCell="1" allowOverlap="1" wp14:anchorId="14A30505" wp14:editId="4D043D53">
            <wp:simplePos x="0" y="0"/>
            <wp:positionH relativeFrom="column">
              <wp:posOffset>3120888</wp:posOffset>
            </wp:positionH>
            <wp:positionV relativeFrom="paragraph">
              <wp:posOffset>596348</wp:posOffset>
            </wp:positionV>
            <wp:extent cx="3200400" cy="2400473"/>
            <wp:effectExtent l="0" t="0" r="0" b="0"/>
            <wp:wrapNone/>
            <wp:docPr id="15755659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65965" name="Picture 1575565965"/>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204523" cy="24035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lang w:val="en-US"/>
        </w:rPr>
        <w:drawing>
          <wp:inline distT="0" distB="0" distL="0" distR="0" wp14:anchorId="36B16EF2" wp14:editId="4FFA12EE">
            <wp:extent cx="2931713" cy="3541312"/>
            <wp:effectExtent l="0" t="0" r="2540" b="2540"/>
            <wp:docPr id="20443436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43615" name="Picture 2044343615"/>
                    <pic:cNvPicPr/>
                  </pic:nvPicPr>
                  <pic:blipFill rotWithShape="1">
                    <a:blip r:embed="rId79" cstate="print">
                      <a:extLst>
                        <a:ext uri="{28A0092B-C50C-407E-A947-70E740481C1C}">
                          <a14:useLocalDpi xmlns:a14="http://schemas.microsoft.com/office/drawing/2010/main" val="0"/>
                        </a:ext>
                      </a:extLst>
                    </a:blip>
                    <a:srcRect t="9408"/>
                    <a:stretch/>
                  </pic:blipFill>
                  <pic:spPr bwMode="auto">
                    <a:xfrm>
                      <a:off x="0" y="0"/>
                      <a:ext cx="2940346" cy="35517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lang w:val="en-US"/>
        </w:rPr>
        <w:drawing>
          <wp:inline distT="0" distB="0" distL="0" distR="0" wp14:anchorId="47B50635" wp14:editId="06BBFF9E">
            <wp:extent cx="3379304" cy="2534666"/>
            <wp:effectExtent l="0" t="0" r="0" b="0"/>
            <wp:docPr id="932363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63319" name="Picture 93236331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384300" cy="2538414"/>
                    </a:xfrm>
                    <a:prstGeom prst="rect">
                      <a:avLst/>
                    </a:prstGeom>
                  </pic:spPr>
                </pic:pic>
              </a:graphicData>
            </a:graphic>
          </wp:inline>
        </w:drawing>
      </w:r>
    </w:p>
    <w:p w14:paraId="687F7D3C" w14:textId="77777777" w:rsidR="00EB4EAC" w:rsidRDefault="00EB4EAC" w:rsidP="00EB4EAC">
      <w:pPr>
        <w:spacing w:line="360" w:lineRule="auto"/>
        <w:jc w:val="both"/>
        <w:rPr>
          <w:rFonts w:ascii="Times New Roman" w:hAnsi="Times New Roman" w:cs="Times New Roman"/>
          <w:b/>
          <w:bCs/>
          <w:sz w:val="24"/>
          <w:szCs w:val="24"/>
          <w:u w:val="single"/>
        </w:rPr>
      </w:pPr>
    </w:p>
    <w:p w14:paraId="056ADACC" w14:textId="77777777" w:rsidR="00EB4EAC" w:rsidRDefault="00EB4EAC" w:rsidP="00EB4EAC">
      <w:pPr>
        <w:spacing w:line="360" w:lineRule="auto"/>
        <w:jc w:val="both"/>
        <w:rPr>
          <w:rFonts w:ascii="Times New Roman" w:hAnsi="Times New Roman" w:cs="Times New Roman"/>
          <w:b/>
          <w:bCs/>
          <w:sz w:val="24"/>
          <w:szCs w:val="24"/>
          <w:u w:val="single"/>
        </w:rPr>
      </w:pPr>
    </w:p>
    <w:p w14:paraId="30832092" w14:textId="77777777" w:rsidR="00EB4EAC" w:rsidRDefault="00EB4EAC" w:rsidP="00EB4EAC">
      <w:pPr>
        <w:spacing w:line="360" w:lineRule="auto"/>
        <w:jc w:val="both"/>
        <w:rPr>
          <w:rFonts w:ascii="Times New Roman" w:hAnsi="Times New Roman" w:cs="Times New Roman"/>
          <w:b/>
          <w:bCs/>
          <w:sz w:val="24"/>
          <w:szCs w:val="24"/>
          <w:u w:val="single"/>
        </w:rPr>
      </w:pPr>
    </w:p>
    <w:p w14:paraId="612D9BBD" w14:textId="77777777" w:rsidR="00EB4EAC" w:rsidRDefault="00EB4EAC" w:rsidP="00EB4EAC">
      <w:pPr>
        <w:spacing w:line="360" w:lineRule="auto"/>
        <w:jc w:val="both"/>
        <w:rPr>
          <w:rFonts w:ascii="Times New Roman" w:hAnsi="Times New Roman" w:cs="Times New Roman"/>
          <w:b/>
          <w:bCs/>
          <w:sz w:val="24"/>
          <w:szCs w:val="24"/>
          <w:u w:val="single"/>
        </w:rPr>
      </w:pPr>
    </w:p>
    <w:p w14:paraId="569EFCB2" w14:textId="77777777" w:rsidR="00EB4EAC" w:rsidRDefault="00EB4EAC" w:rsidP="00EB4EAC">
      <w:pPr>
        <w:spacing w:line="360" w:lineRule="auto"/>
        <w:jc w:val="both"/>
        <w:rPr>
          <w:rFonts w:ascii="Times New Roman" w:hAnsi="Times New Roman" w:cs="Times New Roman"/>
          <w:b/>
          <w:bCs/>
          <w:sz w:val="24"/>
          <w:szCs w:val="24"/>
          <w:u w:val="single"/>
        </w:rPr>
      </w:pPr>
    </w:p>
    <w:p w14:paraId="3D1D3216" w14:textId="0237934A" w:rsidR="00EB4EAC" w:rsidRDefault="00EB4EAC" w:rsidP="00950A8B">
      <w:pPr>
        <w:pStyle w:val="Heading1"/>
        <w:spacing w:line="360" w:lineRule="auto"/>
        <w:jc w:val="center"/>
        <w:rPr>
          <w:rFonts w:ascii="Times New Roman" w:hAnsi="Times New Roman" w:cs="Times New Roman"/>
          <w:b/>
          <w:bCs/>
          <w:color w:val="auto"/>
          <w:sz w:val="24"/>
          <w:szCs w:val="24"/>
        </w:rPr>
      </w:pPr>
      <w:bookmarkStart w:id="164" w:name="_Toc185091608"/>
      <w:r w:rsidRPr="00EB4EAC">
        <w:rPr>
          <w:rFonts w:ascii="Times New Roman" w:hAnsi="Times New Roman" w:cs="Times New Roman"/>
          <w:b/>
          <w:bCs/>
          <w:color w:val="auto"/>
          <w:sz w:val="24"/>
          <w:szCs w:val="24"/>
        </w:rPr>
        <w:t>DAFTAR RIWAYAT HIDUP</w:t>
      </w:r>
      <w:bookmarkEnd w:id="164"/>
    </w:p>
    <w:p w14:paraId="26E76DD1" w14:textId="3AE8DD54" w:rsidR="00950A8B" w:rsidRPr="00950A8B" w:rsidRDefault="00950A8B" w:rsidP="00950A8B">
      <w:pPr>
        <w:spacing w:line="360" w:lineRule="auto"/>
        <w:jc w:val="center"/>
        <w:rPr>
          <w:sz w:val="10"/>
          <w:szCs w:val="10"/>
        </w:rPr>
      </w:pPr>
    </w:p>
    <w:p w14:paraId="7A5F1856" w14:textId="4E7BB5E4" w:rsidR="00EB4EAC" w:rsidRPr="00A55C5D" w:rsidRDefault="00922768" w:rsidP="00950A8B">
      <w:pPr>
        <w:spacing w:line="360" w:lineRule="auto"/>
        <w:ind w:left="284"/>
        <w:jc w:val="both"/>
        <w:rPr>
          <w:rFonts w:ascii="Times New Roman" w:hAnsi="Times New Roman" w:cs="Times New Roman"/>
          <w:b/>
          <w:bCs/>
          <w:sz w:val="24"/>
          <w:szCs w:val="24"/>
        </w:rPr>
      </w:pPr>
      <w:r>
        <w:rPr>
          <w:rFonts w:ascii="Times New Roman" w:hAnsi="Times New Roman" w:cs="Times New Roman"/>
          <w:b/>
          <w:bCs/>
          <w:sz w:val="24"/>
          <w:szCs w:val="24"/>
        </w:rPr>
        <w:drawing>
          <wp:anchor distT="0" distB="0" distL="114300" distR="114300" simplePos="0" relativeHeight="251711488" behindDoc="0" locked="0" layoutInCell="1" allowOverlap="1" wp14:anchorId="51008946" wp14:editId="5BEF2344">
            <wp:simplePos x="0" y="0"/>
            <wp:positionH relativeFrom="column">
              <wp:posOffset>4419600</wp:posOffset>
            </wp:positionH>
            <wp:positionV relativeFrom="paragraph">
              <wp:posOffset>195580</wp:posOffset>
            </wp:positionV>
            <wp:extent cx="1228725" cy="1732764"/>
            <wp:effectExtent l="0" t="0" r="0" b="1270"/>
            <wp:wrapNone/>
            <wp:docPr id="2195699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69973" name="Picture 219569973"/>
                    <pic:cNvPicPr/>
                  </pic:nvPicPr>
                  <pic:blipFill rotWithShape="1">
                    <a:blip r:embed="rId81" cstate="print">
                      <a:extLst>
                        <a:ext uri="{28A0092B-C50C-407E-A947-70E740481C1C}">
                          <a14:useLocalDpi xmlns:a14="http://schemas.microsoft.com/office/drawing/2010/main" val="0"/>
                        </a:ext>
                      </a:extLst>
                    </a:blip>
                    <a:srcRect l="5206" t="3287" r="6021" b="13285"/>
                    <a:stretch/>
                  </pic:blipFill>
                  <pic:spPr bwMode="auto">
                    <a:xfrm>
                      <a:off x="0" y="0"/>
                      <a:ext cx="1228725" cy="17327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5C5D" w:rsidRPr="00A55C5D">
        <w:rPr>
          <w:rFonts w:ascii="Times New Roman" w:hAnsi="Times New Roman" w:cs="Times New Roman"/>
          <w:b/>
          <w:bCs/>
          <w:sz w:val="24"/>
          <w:szCs w:val="24"/>
        </w:rPr>
        <w:t>Data Pribadi</w:t>
      </w:r>
    </w:p>
    <w:p w14:paraId="41835FFA" w14:textId="7A4F47A0" w:rsidR="00A55C5D" w:rsidRDefault="00A55C5D" w:rsidP="004E228A">
      <w:pPr>
        <w:spacing w:line="360" w:lineRule="auto"/>
        <w:jc w:val="both"/>
        <w:rPr>
          <w:rFonts w:ascii="Times New Roman" w:hAnsi="Times New Roman" w:cs="Times New Roman"/>
          <w:sz w:val="24"/>
          <w:szCs w:val="24"/>
        </w:rPr>
      </w:pPr>
      <w:r>
        <w:rPr>
          <w:rFonts w:ascii="Times New Roman" w:hAnsi="Times New Roman" w:cs="Times New Roman"/>
          <w:sz w:val="24"/>
          <w:szCs w:val="24"/>
        </w:rPr>
        <w:tab/>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Leonita Revi Kusumawardani</w:t>
      </w:r>
    </w:p>
    <w:p w14:paraId="689A8A6D" w14:textId="2B6DA277" w:rsidR="00A55C5D" w:rsidRDefault="00A55C5D" w:rsidP="004E228A">
      <w:pPr>
        <w:spacing w:line="360" w:lineRule="auto"/>
        <w:jc w:val="both"/>
        <w:rPr>
          <w:rFonts w:ascii="Times New Roman" w:hAnsi="Times New Roman" w:cs="Times New Roman"/>
          <w:sz w:val="24"/>
          <w:szCs w:val="24"/>
        </w:rPr>
      </w:pPr>
      <w:r>
        <w:rPr>
          <w:rFonts w:ascii="Times New Roman" w:hAnsi="Times New Roman" w:cs="Times New Roman"/>
          <w:sz w:val="24"/>
          <w:szCs w:val="24"/>
        </w:rPr>
        <w:tab/>
        <w:t>Tempat, tanggal lahir</w:t>
      </w:r>
      <w:r>
        <w:rPr>
          <w:rFonts w:ascii="Times New Roman" w:hAnsi="Times New Roman" w:cs="Times New Roman"/>
          <w:sz w:val="24"/>
          <w:szCs w:val="24"/>
        </w:rPr>
        <w:tab/>
        <w:t>: Kab. Semarang, 23 Juli 2002</w:t>
      </w:r>
    </w:p>
    <w:p w14:paraId="65B90AC1" w14:textId="67C64B12" w:rsidR="00A55C5D" w:rsidRDefault="00A55C5D" w:rsidP="004E228A">
      <w:pPr>
        <w:spacing w:line="360" w:lineRule="auto"/>
        <w:jc w:val="both"/>
        <w:rPr>
          <w:rFonts w:ascii="Times New Roman" w:hAnsi="Times New Roman" w:cs="Times New Roman"/>
          <w:sz w:val="24"/>
          <w:szCs w:val="24"/>
        </w:rPr>
      </w:pPr>
      <w:r>
        <w:rPr>
          <w:rFonts w:ascii="Times New Roman" w:hAnsi="Times New Roman" w:cs="Times New Roman"/>
          <w:sz w:val="24"/>
          <w:szCs w:val="24"/>
        </w:rPr>
        <w:tab/>
        <w:t>Jenis Kelamin</w:t>
      </w:r>
      <w:r>
        <w:rPr>
          <w:rFonts w:ascii="Times New Roman" w:hAnsi="Times New Roman" w:cs="Times New Roman"/>
          <w:sz w:val="24"/>
          <w:szCs w:val="24"/>
        </w:rPr>
        <w:tab/>
      </w:r>
      <w:r>
        <w:rPr>
          <w:rFonts w:ascii="Times New Roman" w:hAnsi="Times New Roman" w:cs="Times New Roman"/>
          <w:sz w:val="24"/>
          <w:szCs w:val="24"/>
        </w:rPr>
        <w:tab/>
        <w:t>: Perempuan</w:t>
      </w:r>
    </w:p>
    <w:p w14:paraId="3C988A4E" w14:textId="0C79C3CA" w:rsidR="00A55C5D" w:rsidRDefault="00A55C5D" w:rsidP="004E228A">
      <w:pPr>
        <w:spacing w:line="360" w:lineRule="auto"/>
        <w:ind w:left="2880" w:hanging="2160"/>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t>:</w:t>
      </w:r>
      <w:r w:rsidR="00950A8B">
        <w:rPr>
          <w:rFonts w:ascii="Times New Roman" w:hAnsi="Times New Roman" w:cs="Times New Roman"/>
          <w:sz w:val="24"/>
          <w:szCs w:val="24"/>
        </w:rPr>
        <w:t xml:space="preserve"> Islam</w:t>
      </w:r>
    </w:p>
    <w:p w14:paraId="126D802B" w14:textId="71E5562E" w:rsidR="00A55C5D" w:rsidRDefault="00A55C5D" w:rsidP="004E228A">
      <w:pPr>
        <w:spacing w:line="360" w:lineRule="auto"/>
        <w:jc w:val="both"/>
        <w:rPr>
          <w:rFonts w:ascii="Times New Roman" w:hAnsi="Times New Roman" w:cs="Times New Roman"/>
          <w:sz w:val="24"/>
          <w:szCs w:val="24"/>
        </w:rPr>
      </w:pPr>
      <w:r>
        <w:rPr>
          <w:rFonts w:ascii="Times New Roman" w:hAnsi="Times New Roman" w:cs="Times New Roman"/>
          <w:sz w:val="24"/>
          <w:szCs w:val="24"/>
        </w:rPr>
        <w:tab/>
        <w:t>Kewarganegaraan</w:t>
      </w:r>
      <w:r>
        <w:rPr>
          <w:rFonts w:ascii="Times New Roman" w:hAnsi="Times New Roman" w:cs="Times New Roman"/>
          <w:sz w:val="24"/>
          <w:szCs w:val="24"/>
        </w:rPr>
        <w:tab/>
        <w:t>:</w:t>
      </w:r>
      <w:r w:rsidR="00950A8B">
        <w:rPr>
          <w:rFonts w:ascii="Times New Roman" w:hAnsi="Times New Roman" w:cs="Times New Roman"/>
          <w:sz w:val="24"/>
          <w:szCs w:val="24"/>
        </w:rPr>
        <w:t xml:space="preserve"> Indonesia</w:t>
      </w:r>
    </w:p>
    <w:p w14:paraId="701ECB02" w14:textId="6518B92E" w:rsidR="00A55C5D" w:rsidRDefault="00A55C5D" w:rsidP="004E228A">
      <w:pPr>
        <w:spacing w:line="360" w:lineRule="auto"/>
        <w:ind w:left="2880" w:hanging="216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t>:</w:t>
      </w:r>
      <w:r w:rsidR="00950A8B" w:rsidRPr="00950A8B">
        <w:rPr>
          <w:rFonts w:ascii="Times New Roman" w:hAnsi="Times New Roman" w:cs="Times New Roman"/>
          <w:sz w:val="24"/>
          <w:szCs w:val="24"/>
        </w:rPr>
        <w:t xml:space="preserve"> </w:t>
      </w:r>
      <w:r w:rsidR="00950A8B">
        <w:rPr>
          <w:rFonts w:ascii="Times New Roman" w:hAnsi="Times New Roman" w:cs="Times New Roman"/>
          <w:sz w:val="24"/>
          <w:szCs w:val="24"/>
        </w:rPr>
        <w:t>Langensari Barat RT 01 R</w:t>
      </w:r>
      <w:r w:rsidR="00B40F26">
        <w:rPr>
          <w:rFonts w:ascii="Times New Roman" w:hAnsi="Times New Roman" w:cs="Times New Roman"/>
          <w:sz w:val="24"/>
          <w:szCs w:val="24"/>
        </w:rPr>
        <w:t>W</w:t>
      </w:r>
      <w:r w:rsidR="00950A8B">
        <w:rPr>
          <w:rFonts w:ascii="Times New Roman" w:hAnsi="Times New Roman" w:cs="Times New Roman"/>
          <w:sz w:val="24"/>
          <w:szCs w:val="24"/>
        </w:rPr>
        <w:t xml:space="preserve"> 04 Kelurahan Langensari, Kecamatan Ungaran Barat, Kabupaten Semarang, Jawa Tengah</w:t>
      </w:r>
    </w:p>
    <w:p w14:paraId="5E81D02D" w14:textId="70D8564E" w:rsidR="00A55C5D" w:rsidRDefault="00A55C5D" w:rsidP="004E228A">
      <w:pPr>
        <w:spacing w:line="360" w:lineRule="auto"/>
        <w:jc w:val="both"/>
        <w:rPr>
          <w:rFonts w:ascii="Times New Roman" w:hAnsi="Times New Roman" w:cs="Times New Roman"/>
          <w:sz w:val="24"/>
          <w:szCs w:val="24"/>
        </w:rPr>
      </w:pPr>
      <w:r>
        <w:rPr>
          <w:rFonts w:ascii="Times New Roman" w:hAnsi="Times New Roman" w:cs="Times New Roman"/>
          <w:sz w:val="24"/>
          <w:szCs w:val="24"/>
        </w:rPr>
        <w:tab/>
        <w:t>Telepon</w:t>
      </w:r>
      <w:r>
        <w:rPr>
          <w:rFonts w:ascii="Times New Roman" w:hAnsi="Times New Roman" w:cs="Times New Roman"/>
          <w:sz w:val="24"/>
          <w:szCs w:val="24"/>
        </w:rPr>
        <w:tab/>
      </w:r>
      <w:r>
        <w:rPr>
          <w:rFonts w:ascii="Times New Roman" w:hAnsi="Times New Roman" w:cs="Times New Roman"/>
          <w:sz w:val="24"/>
          <w:szCs w:val="24"/>
        </w:rPr>
        <w:tab/>
        <w:t>:</w:t>
      </w:r>
      <w:r w:rsidR="00950A8B">
        <w:rPr>
          <w:rFonts w:ascii="Times New Roman" w:hAnsi="Times New Roman" w:cs="Times New Roman"/>
          <w:sz w:val="24"/>
          <w:szCs w:val="24"/>
        </w:rPr>
        <w:t xml:space="preserve"> 088232809647</w:t>
      </w:r>
    </w:p>
    <w:p w14:paraId="25780027" w14:textId="5198E29E" w:rsidR="00F118A5" w:rsidRPr="004E228A" w:rsidRDefault="00A55C5D" w:rsidP="004E228A">
      <w:pPr>
        <w:spacing w:line="360" w:lineRule="auto"/>
        <w:jc w:val="both"/>
        <w:rPr>
          <w:rFonts w:ascii="Times New Roman" w:hAnsi="Times New Roman" w:cs="Times New Roman"/>
          <w:sz w:val="24"/>
          <w:szCs w:val="24"/>
        </w:rPr>
      </w:pPr>
      <w:r>
        <w:rPr>
          <w:rFonts w:ascii="Times New Roman" w:hAnsi="Times New Roman" w:cs="Times New Roman"/>
          <w:sz w:val="24"/>
          <w:szCs w:val="24"/>
        </w:rPr>
        <w:tab/>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950A8B">
        <w:rPr>
          <w:rFonts w:ascii="Times New Roman" w:hAnsi="Times New Roman" w:cs="Times New Roman"/>
          <w:sz w:val="24"/>
          <w:szCs w:val="24"/>
        </w:rPr>
        <w:t xml:space="preserve"> </w:t>
      </w:r>
      <w:hyperlink r:id="rId82" w:history="1">
        <w:r w:rsidR="00950A8B" w:rsidRPr="009E6585">
          <w:rPr>
            <w:rStyle w:val="Hyperlink"/>
            <w:rFonts w:ascii="Times New Roman" w:hAnsi="Times New Roman" w:cs="Times New Roman"/>
            <w:sz w:val="24"/>
            <w:szCs w:val="24"/>
          </w:rPr>
          <w:t>leonitarevi99@gmail.com</w:t>
        </w:r>
      </w:hyperlink>
      <w:r w:rsidR="00950A8B">
        <w:rPr>
          <w:rFonts w:ascii="Times New Roman" w:hAnsi="Times New Roman" w:cs="Times New Roman"/>
          <w:sz w:val="24"/>
          <w:szCs w:val="24"/>
        </w:rPr>
        <w:t xml:space="preserve"> </w:t>
      </w:r>
    </w:p>
    <w:p w14:paraId="18B92256" w14:textId="3A09AFA1" w:rsidR="00F118A5" w:rsidRPr="00F118A5" w:rsidRDefault="00F118A5" w:rsidP="004E228A">
      <w:pPr>
        <w:spacing w:line="360" w:lineRule="auto"/>
        <w:ind w:left="284"/>
        <w:jc w:val="both"/>
        <w:rPr>
          <w:rFonts w:ascii="Times New Roman" w:hAnsi="Times New Roman" w:cs="Times New Roman"/>
          <w:b/>
          <w:bCs/>
          <w:sz w:val="24"/>
          <w:szCs w:val="24"/>
        </w:rPr>
      </w:pPr>
      <w:r w:rsidRPr="00F118A5">
        <w:rPr>
          <w:rFonts w:ascii="Times New Roman" w:hAnsi="Times New Roman" w:cs="Times New Roman"/>
          <w:b/>
          <w:bCs/>
          <w:sz w:val="24"/>
          <w:szCs w:val="24"/>
        </w:rPr>
        <w:t>Pendidikan Formal</w:t>
      </w:r>
    </w:p>
    <w:p w14:paraId="3AB440BE" w14:textId="727DA11D" w:rsidR="00F118A5" w:rsidRDefault="00F118A5">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RA Istiqomah Ungaran</w:t>
      </w:r>
      <w:r>
        <w:rPr>
          <w:rFonts w:ascii="Times New Roman" w:hAnsi="Times New Roman" w:cs="Times New Roman"/>
          <w:sz w:val="24"/>
          <w:szCs w:val="24"/>
        </w:rPr>
        <w:tab/>
      </w:r>
      <w:r>
        <w:rPr>
          <w:rFonts w:ascii="Times New Roman" w:hAnsi="Times New Roman" w:cs="Times New Roman"/>
          <w:sz w:val="24"/>
          <w:szCs w:val="24"/>
        </w:rPr>
        <w:tab/>
        <w:t>(2007 – 2008)</w:t>
      </w:r>
    </w:p>
    <w:p w14:paraId="44A8009F" w14:textId="1A4A4C59" w:rsidR="00F118A5" w:rsidRDefault="00F118A5">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SD Negeri 3 Langensari</w:t>
      </w:r>
      <w:r>
        <w:rPr>
          <w:rFonts w:ascii="Times New Roman" w:hAnsi="Times New Roman" w:cs="Times New Roman"/>
          <w:sz w:val="24"/>
          <w:szCs w:val="24"/>
        </w:rPr>
        <w:tab/>
      </w:r>
      <w:r>
        <w:rPr>
          <w:rFonts w:ascii="Times New Roman" w:hAnsi="Times New Roman" w:cs="Times New Roman"/>
          <w:sz w:val="24"/>
          <w:szCs w:val="24"/>
        </w:rPr>
        <w:tab/>
        <w:t>(2008 – 2014)</w:t>
      </w:r>
    </w:p>
    <w:p w14:paraId="0517F47A" w14:textId="5E208E33" w:rsidR="00F118A5" w:rsidRDefault="00F118A5">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SMP Negeri 4 Ungaran</w:t>
      </w:r>
      <w:r>
        <w:rPr>
          <w:rFonts w:ascii="Times New Roman" w:hAnsi="Times New Roman" w:cs="Times New Roman"/>
          <w:sz w:val="24"/>
          <w:szCs w:val="24"/>
        </w:rPr>
        <w:tab/>
      </w:r>
      <w:r>
        <w:rPr>
          <w:rFonts w:ascii="Times New Roman" w:hAnsi="Times New Roman" w:cs="Times New Roman"/>
          <w:sz w:val="24"/>
          <w:szCs w:val="24"/>
        </w:rPr>
        <w:tab/>
        <w:t>(2014 – 2017)</w:t>
      </w:r>
    </w:p>
    <w:p w14:paraId="5F1C0684" w14:textId="3BC064E8" w:rsidR="00F118A5" w:rsidRDefault="00F118A5">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SMA Negeri 1 Bergas</w:t>
      </w:r>
      <w:r>
        <w:rPr>
          <w:rFonts w:ascii="Times New Roman" w:hAnsi="Times New Roman" w:cs="Times New Roman"/>
          <w:sz w:val="24"/>
          <w:szCs w:val="24"/>
        </w:rPr>
        <w:tab/>
      </w:r>
      <w:r>
        <w:rPr>
          <w:rFonts w:ascii="Times New Roman" w:hAnsi="Times New Roman" w:cs="Times New Roman"/>
          <w:sz w:val="24"/>
          <w:szCs w:val="24"/>
        </w:rPr>
        <w:tab/>
        <w:t>(2017 – 2020)</w:t>
      </w:r>
    </w:p>
    <w:p w14:paraId="1C5B44F2" w14:textId="192B65E7" w:rsidR="00F118A5" w:rsidRDefault="00F118A5">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UIN Walisongo Semarang</w:t>
      </w:r>
      <w:r>
        <w:rPr>
          <w:rFonts w:ascii="Times New Roman" w:hAnsi="Times New Roman" w:cs="Times New Roman"/>
          <w:sz w:val="24"/>
          <w:szCs w:val="24"/>
        </w:rPr>
        <w:tab/>
        <w:t>(2020 – 2024)</w:t>
      </w:r>
    </w:p>
    <w:p w14:paraId="2996A71F" w14:textId="54484131" w:rsidR="00F118A5" w:rsidRPr="00F118A5" w:rsidRDefault="00F118A5" w:rsidP="004E228A">
      <w:pPr>
        <w:spacing w:line="360" w:lineRule="auto"/>
        <w:jc w:val="both"/>
        <w:rPr>
          <w:rFonts w:ascii="Times New Roman" w:hAnsi="Times New Roman" w:cs="Times New Roman"/>
          <w:b/>
          <w:bCs/>
          <w:sz w:val="24"/>
          <w:szCs w:val="24"/>
        </w:rPr>
      </w:pPr>
      <w:r w:rsidRPr="00F118A5">
        <w:rPr>
          <w:rFonts w:ascii="Times New Roman" w:hAnsi="Times New Roman" w:cs="Times New Roman"/>
          <w:b/>
          <w:bCs/>
          <w:sz w:val="24"/>
          <w:szCs w:val="24"/>
        </w:rPr>
        <w:t>Pengalaman Organisasi</w:t>
      </w:r>
    </w:p>
    <w:p w14:paraId="75CC6BFD" w14:textId="3FC6F8D4" w:rsidR="00F118A5" w:rsidRDefault="00F118A5">
      <w:pPr>
        <w:pStyle w:val="ListParagraph"/>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Himpunan Mahasiswa Jurusan S1 Perbankan Syariah</w:t>
      </w:r>
    </w:p>
    <w:p w14:paraId="187E5460" w14:textId="2FA7DD06" w:rsidR="00F118A5" w:rsidRDefault="00F118A5">
      <w:pPr>
        <w:pStyle w:val="ListParagraph"/>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PMII Rayon Ekonomi UIN Walisongo Semarang</w:t>
      </w:r>
    </w:p>
    <w:p w14:paraId="359315B7" w14:textId="0C2601A3" w:rsidR="00F118A5" w:rsidRDefault="00F118A5">
      <w:pPr>
        <w:pStyle w:val="ListParagraph"/>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Ikatan Mahasiswa Perbankan Syariah Indonesia (IMAPSI)</w:t>
      </w:r>
    </w:p>
    <w:p w14:paraId="526D9BAB" w14:textId="6D87E19A" w:rsidR="00F118A5" w:rsidRDefault="00F118A5">
      <w:pPr>
        <w:pStyle w:val="ListParagraph"/>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FEBI Creative</w:t>
      </w:r>
    </w:p>
    <w:p w14:paraId="01825586" w14:textId="3B8A52E3" w:rsidR="00F118A5" w:rsidRDefault="00F118A5">
      <w:pPr>
        <w:pStyle w:val="ListParagraph"/>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Generasi Baru Indonesia UIN Walisongo </w:t>
      </w:r>
    </w:p>
    <w:p w14:paraId="7CECA1DB" w14:textId="5D1F2E0D" w:rsidR="00F118A5" w:rsidRDefault="00F118A5">
      <w:pPr>
        <w:pStyle w:val="ListParagraph"/>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Dewan Eksekutif Mahasiswa Fakultas Ekonomi dan Bisnis Islam</w:t>
      </w:r>
    </w:p>
    <w:p w14:paraId="5F364410" w14:textId="7FFE1851" w:rsidR="004E228A" w:rsidRDefault="00F118A5">
      <w:pPr>
        <w:pStyle w:val="ListParagraph"/>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Relawan Muda DISPORA Kota Semarang</w:t>
      </w:r>
    </w:p>
    <w:p w14:paraId="2C91E296" w14:textId="4E9A3E7E" w:rsidR="004E228A" w:rsidRPr="004E228A" w:rsidRDefault="004E228A" w:rsidP="004E228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Demikian daftar riwayat hidup ini saya buat dengan sebenar-benarnya dan semoga dapat dipergunakan dengan semestinya.</w:t>
      </w:r>
    </w:p>
    <w:sectPr w:rsidR="004E228A" w:rsidRPr="004E228A" w:rsidSect="001C316A">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72820" w14:textId="77777777" w:rsidR="00E2586A" w:rsidRDefault="00E2586A" w:rsidP="00BD58B6">
      <w:pPr>
        <w:spacing w:after="0" w:line="240" w:lineRule="auto"/>
      </w:pPr>
      <w:r>
        <w:separator/>
      </w:r>
    </w:p>
  </w:endnote>
  <w:endnote w:type="continuationSeparator" w:id="0">
    <w:p w14:paraId="2E490514" w14:textId="77777777" w:rsidR="00E2586A" w:rsidRDefault="00E2586A" w:rsidP="00BD5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entaur">
    <w:panose1 w:val="020305040502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86294081"/>
      <w:docPartObj>
        <w:docPartGallery w:val="Page Numbers (Bottom of Page)"/>
        <w:docPartUnique/>
      </w:docPartObj>
    </w:sdtPr>
    <w:sdtEndPr>
      <w:rPr>
        <w:noProof/>
      </w:rPr>
    </w:sdtEndPr>
    <w:sdtContent>
      <w:p w14:paraId="2B808B02" w14:textId="2311BC58" w:rsidR="00C84398" w:rsidRDefault="00C84398">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44402678" w14:textId="77777777" w:rsidR="00C84398" w:rsidRDefault="00C84398">
    <w:pPr>
      <w:pStyle w:val="Footer"/>
    </w:pPr>
  </w:p>
  <w:p w14:paraId="0959327A" w14:textId="77777777" w:rsidR="00E02B7E" w:rsidRDefault="00E02B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2FA94" w14:textId="77777777" w:rsidR="00E2586A" w:rsidRDefault="00E2586A" w:rsidP="00BD58B6">
      <w:pPr>
        <w:spacing w:after="0" w:line="240" w:lineRule="auto"/>
      </w:pPr>
      <w:r>
        <w:separator/>
      </w:r>
    </w:p>
  </w:footnote>
  <w:footnote w:type="continuationSeparator" w:id="0">
    <w:p w14:paraId="360BD271" w14:textId="77777777" w:rsidR="00E2586A" w:rsidRDefault="00E2586A" w:rsidP="00BD58B6">
      <w:pPr>
        <w:spacing w:after="0" w:line="240" w:lineRule="auto"/>
      </w:pPr>
      <w:r>
        <w:continuationSeparator/>
      </w:r>
    </w:p>
  </w:footnote>
  <w:footnote w:id="1">
    <w:p w14:paraId="306FB56B" w14:textId="77777777" w:rsidR="00BD58B6" w:rsidRPr="00BD58B6" w:rsidRDefault="00BD58B6" w:rsidP="00792B07">
      <w:pPr>
        <w:pStyle w:val="FootnoteText"/>
        <w:ind w:firstLine="720"/>
        <w:jc w:val="both"/>
        <w:rPr>
          <w:lang w:val="en-US"/>
        </w:rPr>
      </w:pPr>
      <w:r>
        <w:rPr>
          <w:rStyle w:val="FootnoteReference"/>
        </w:rPr>
        <w:footnoteRef/>
      </w:r>
      <w:r>
        <w:t xml:space="preserve"> </w:t>
      </w:r>
      <w:r>
        <w:fldChar w:fldCharType="begin" w:fldLock="1"/>
      </w:r>
      <w:r w:rsidR="00792B07">
        <w:instrText>ADDIN CSL_CITATION {"citationItems":[{"id":"ITEM-1","itemData":{"DOI":"10.21580/al-arbah.2020.2.2.7229","ISSN":"2716-3946","abstract":"Purpose - This paper aims to determine the role of Islamic Microfinance Institutions (LKMS) in Indonesia and to make comparisons between theory and practice in the field.Method - The method used is a descriptive qualitative approach in which data collection is taken from a study of various literature and then compared with previous studies related to the discussion.Result - Sharia Microfinance Institutions theoretically play a role to help improve the national economy and alleviate community poverty by embracing the lower class and all remote areas. Meanwhile, empirically, Islamic Microfinance Institutions have tried to carry out their operational activities in accordance with the provisions and principles of Sharia, but there are still internal and external constraints.Implication - This study examines Islamic Microfinance Institutions in Indonesia.Originality - There are differences between theory and practice in Islamic Microfinance Institutions in Indonesia.","author":[{"dropping-particle":"","family":"Vanni","given":"Kartika Marella","non-dropping-particle":"","parse-names":false,"suffix":""},{"dropping-particle":"","family":"Wijayanti","given":"Riska","non-dropping-particle":"","parse-names":false,"suffix":""}],"container-title":"AL-ARBAH: Journal of Islamic Finance and Banking","id":"ITEM-1","issue":"2","issued":{"date-parts":[["2020"]]},"page":"119-138","title":"Comparative Study of Development and Performance Evaluation Sharia Microfinance Institutions in Indonesia","type":"article-journal","volume":"2"},"uris":["http://www.mendeley.com/documents/?uuid=f11d6d48-dc89-4d52-af92-267210916c50"]}],"mendeley":{"formattedCitation":"Kartika Marella Vanni and Riska Wijayanti, ‘Comparative Study of Development and Performance Evaluation Sharia Microfinance Institutions in Indonesia’, &lt;i&gt;AL-ARBAH: Journal of Islamic Finance and Banking&lt;/i&gt;, 2.2 (2020), 119–38 &lt;https://doi.org/10.21580/al-arbah.2020.2.2.7229&gt;.","manualFormatting":"Kartika Marella Vanni and Riska Wijayanti, ‘Comparative Study of Development and Performance Evaluation Sharia Microfinance Institutions in Indonesia’, AL-ARBAH: Journal of Islamic Finance and Banking, 2.2 (2020), 119–38.","plainTextFormattedCitation":"Kartika Marella Vanni and Riska Wijayanti, ‘Comparative Study of Development and Performance Evaluation Sharia Microfinance Institutions in Indonesia’, AL-ARBAH: Journal of Islamic Finance and Banking, 2.2 (2020), 119–38 .","previouslyFormattedCitation":"Kartika Marella Vanni and Riska Wijayanti, ‘Comparative Study of Development and Performance Evaluation Sharia Microfinance Institutions in Indonesia’, &lt;i&gt;AL-ARBAH: Journal of Islamic Finance and Banking&lt;/i&gt;, 2.2 (2020), 119–38 &lt;https://doi.org/10.21580/al-arbah.2020.2.2.7229&gt;."},"properties":{"noteIndex":1},"schema":"https://github.com/citation-style-language/schema/raw/master/csl-citation.json"}</w:instrText>
      </w:r>
      <w:r>
        <w:fldChar w:fldCharType="separate"/>
      </w:r>
      <w:r w:rsidRPr="00BD58B6">
        <w:t xml:space="preserve">Kartika Marella Vanni and Riska Wijayanti, ‘Comparative Study of Development and Performance Evaluation Sharia Microfinance Institutions in Indonesia’, </w:t>
      </w:r>
      <w:r w:rsidRPr="00BD58B6">
        <w:rPr>
          <w:i/>
        </w:rPr>
        <w:t>AL-ARBAH: Journal of Islamic Finance and Banking</w:t>
      </w:r>
      <w:r w:rsidRPr="00BD58B6">
        <w:t>, 2.2 (2020), 119–38.</w:t>
      </w:r>
      <w:r>
        <w:fldChar w:fldCharType="end"/>
      </w:r>
    </w:p>
  </w:footnote>
  <w:footnote w:id="2">
    <w:p w14:paraId="488F8763" w14:textId="77777777" w:rsidR="00792B07" w:rsidRPr="00792B07" w:rsidRDefault="00792B07" w:rsidP="00F53749">
      <w:pPr>
        <w:pStyle w:val="FootnoteText"/>
        <w:ind w:firstLine="720"/>
        <w:jc w:val="both"/>
        <w:rPr>
          <w:lang w:val="en-US"/>
        </w:rPr>
      </w:pPr>
      <w:r>
        <w:rPr>
          <w:rStyle w:val="FootnoteReference"/>
        </w:rPr>
        <w:footnoteRef/>
      </w:r>
      <w:r>
        <w:t xml:space="preserve"> </w:t>
      </w:r>
      <w:r>
        <w:fldChar w:fldCharType="begin" w:fldLock="1"/>
      </w:r>
      <w:r w:rsidR="00F53749">
        <w:instrText>ADDIN CSL_CITATION {"citationItems":[{"id":"ITEM-1","itemData":{"abstract":"Penelitian ini bertujuan untuk mengetahui pengaruh FDR dan ROA terhadap tingkat bagi hasil deposito mudharabah pada bank syariah di Indonesia. Populasi dalam penelitian ini adalah bank umum yang terdaftar di Otoritas Jasa Keuangan (OJK) dan Bank Indonesia (BI). Pengambilan sampel dengan pengambilan sensus. Jumlah sampel yang digunakan dalam penelitian ini sebanyak 8 bank umum syariah dan objeknya 2016-2018. Hasil pengujian menunjukan bahwa variabel FDR (X1) berpengaruh positif signifikan terhadap tingkat bagi hasil deposito mudharabah (Y) dan variabel ROA (X2) berpengaruh positif signifikan terhadap tingkat bagi hasil deposito mudharabah","author":[{"dropping-particle":"","family":"Wahyuni","given":"Rizka Nur","non-dropping-particle":"","parse-names":false,"suffix":""},{"dropping-particle":"","family":"Mubarok","given":"Ferry Khusnul","non-dropping-particle":"","parse-names":false,"suffix":""},{"dropping-particle":"","family":"Wahyudi","given":"Rofiul","non-dropping-particle":"","parse-names":false,"suffix":""}],"container-title":"Al-Qardhu","id":"ITEM-1","issue":"01","issued":{"date-parts":[["2022"]]},"page":"13-25","title":"Pengaruh FDR dan ROA terhadap tingkat bagi hasil deposito mudharabah Bank Syariah di Indonesia","type":"article-journal","volume":"01"},"uris":["http://www.mendeley.com/documents/?uuid=a4a05bed-ec65-4960-85d2-d98f1a8ee61a"]}],"mendeley":{"formattedCitation":"Rizka Nur Wahyuni, Ferry Khusnul Mubarok, and Rofiul Wahyudi, ‘Pengaruh FDR Dan ROA Terhadap Tingkat Bagi Hasil Deposito Mudharabah Bank Syariah Di Indonesia’, &lt;i&gt;Al-Qardhu&lt;/i&gt;, 01.01 (2022), 13–25.","plainTextFormattedCitation":"Rizka Nur Wahyuni, Ferry Khusnul Mubarok, and Rofiul Wahyudi, ‘Pengaruh FDR Dan ROA Terhadap Tingkat Bagi Hasil Deposito Mudharabah Bank Syariah Di Indonesia’, Al-Qardhu, 01.01 (2022), 13–25.","previouslyFormattedCitation":"Rizka Nur Wahyuni, Ferry Khusnul Mubarok, and Rofiul Wahyudi, ‘Pengaruh FDR Dan ROA Terhadap Tingkat Bagi Hasil Deposito Mudharabah Bank Syariah Di Indonesia’, &lt;i&gt;Al-Qardhu&lt;/i&gt;, 01.01 (2022), 13–25."},"properties":{"noteIndex":2},"schema":"https://github.com/citation-style-language/schema/raw/master/csl-citation.json"}</w:instrText>
      </w:r>
      <w:r>
        <w:fldChar w:fldCharType="separate"/>
      </w:r>
      <w:r w:rsidRPr="00792B07">
        <w:t xml:space="preserve">Rizka Nur Wahyuni, Ferry Khusnul Mubarok, and Rofiul Wahyudi, ‘Pengaruh FDR Dan ROA Terhadap Tingkat Bagi Hasil Deposito Mudharabah Bank Syariah Di Indonesia’, </w:t>
      </w:r>
      <w:r w:rsidRPr="00792B07">
        <w:rPr>
          <w:i/>
        </w:rPr>
        <w:t>Al-Qardhu</w:t>
      </w:r>
      <w:r w:rsidRPr="00792B07">
        <w:t>, 01.01 (2022), 13–25.</w:t>
      </w:r>
      <w:r>
        <w:fldChar w:fldCharType="end"/>
      </w:r>
    </w:p>
  </w:footnote>
  <w:footnote w:id="3">
    <w:p w14:paraId="4549BFAD" w14:textId="77777777" w:rsidR="006007D0" w:rsidRPr="006007D0" w:rsidRDefault="006007D0" w:rsidP="00E6698A">
      <w:pPr>
        <w:pStyle w:val="FootnoteText"/>
        <w:ind w:firstLine="720"/>
        <w:jc w:val="both"/>
        <w:rPr>
          <w:lang w:val="en-US"/>
        </w:rPr>
      </w:pPr>
      <w:r>
        <w:rPr>
          <w:rStyle w:val="FootnoteReference"/>
        </w:rPr>
        <w:footnoteRef/>
      </w:r>
      <w:r>
        <w:t xml:space="preserve"> </w:t>
      </w:r>
      <w:r>
        <w:fldChar w:fldCharType="begin" w:fldLock="1"/>
      </w:r>
      <w:r w:rsidR="003D06D2">
        <w:instrText>ADDIN CSL_CITATION {"citationItems":[{"id":"ITEM-1","itemData":{"DOI":"10.26740/jaj.v5n2.p205-225","ISSN":"2085-9643","abstract":"AbstractThe study was conducted to examined and analyzed factors that affect non-performing finance in Islamic Rural Bank Industry in Indonesia. The study used quantitative approach with time series data in the form of Islamic Rural Bank financial report of the first quarter of 2007 to the second quarter of 2014. There were 163 Islamic Rural Banks used as sample which was analyzed by multiple regression analysis. The result indicated that Gross Domestic Product (GDP), inflation rate (INF), ratio of the revenue sharing to total financing (MMR), and margin murabahah affected NPF, whereas FDR had no effect to NPF of Islamic Rural Bank in Indonesia.","author":[{"dropping-particle":"","family":"Yasin","given":"Achmad","non-dropping-particle":"","parse-names":false,"suffix":""}],"container-title":"AKRUAL: Jurnal Akuntansi","id":"ITEM-1","issue":"2","issued":{"date-parts":[["2014"]]},"page":"205","title":"Analisis Faktor-Faktor Yang Mempengaruhi Non Performing Financing (Npf) Di Industri Bank Pembiayaan Rakyat (Bpr) Syariah Di Indonesia","type":"article-journal","volume":"5"},"uris":["http://www.mendeley.com/documents/?uuid=0b18c5a0-4734-40f6-8c0e-4c7fd4b56954"]}],"mendeley":{"formattedCitation":"Achmad Yasin, ‘Analisis Faktor-Faktor Yang Mempengaruhi Non Performing Financing (Npf) Di Industri Bank Pembiayaan Rakyat (Bpr) Syariah Di Indonesia’, &lt;i&gt;AKRUAL: Jurnal Akuntansi&lt;/i&gt;, 5.2 (2014), 205 &lt;https://doi.org/10.26740/jaj.v5n2.p205-225&gt;.","manualFormatting":"Achmad Yasin, ‘Analisis Faktor-Faktor Yang Mempengaruhi Non Performing Financing (NPF) Di Industri Bank Pembiayaan Rakyat (BPR) Syariah Di Indonesia’, AKRUAL: Jurnal Akuntansi, 5.2 (2014), 205.","plainTextFormattedCitation":"Achmad Yasin, ‘Analisis Faktor-Faktor Yang Mempengaruhi Non Performing Financing (Npf) Di Industri Bank Pembiayaan Rakyat (Bpr) Syariah Di Indonesia’, AKRUAL: Jurnal Akuntansi, 5.2 (2014), 205 .","previouslyFormattedCitation":"Achmad Yasin, ‘Analisis Faktor-Faktor Yang Mempengaruhi Non Performing Financing (Npf) Di Industri Bank Pembiayaan Rakyat (Bpr) Syariah Di Indonesia’, &lt;i&gt;AKRUAL: Jurnal Akuntansi&lt;/i&gt;, 5.2 (2014), 205 &lt;https://doi.org/10.26740/jaj.v5n2.p205-225&gt;."},"properties":{"noteIndex":3},"schema":"https://github.com/citation-style-language/schema/raw/master/csl-citation.json"}</w:instrText>
      </w:r>
      <w:r>
        <w:fldChar w:fldCharType="separate"/>
      </w:r>
      <w:r w:rsidRPr="006007D0">
        <w:t>Achmad Yasin, ‘Analisis Faktor-Faktor Yang Mempengaruhi Non Performing Financing (N</w:t>
      </w:r>
      <w:r>
        <w:t>PF</w:t>
      </w:r>
      <w:r w:rsidRPr="006007D0">
        <w:t>) Di Industri Bank Pembiayaan Rakyat (B</w:t>
      </w:r>
      <w:r>
        <w:t>PR</w:t>
      </w:r>
      <w:r w:rsidRPr="006007D0">
        <w:t xml:space="preserve">) Syariah Di Indonesia’, </w:t>
      </w:r>
      <w:r w:rsidRPr="006007D0">
        <w:rPr>
          <w:i/>
        </w:rPr>
        <w:t>AKRUAL: Jurnal Akuntansi</w:t>
      </w:r>
      <w:r w:rsidRPr="006007D0">
        <w:t>, 5.2 (2014), 205.</w:t>
      </w:r>
      <w:r>
        <w:fldChar w:fldCharType="end"/>
      </w:r>
    </w:p>
  </w:footnote>
  <w:footnote w:id="4">
    <w:p w14:paraId="394B1A1A" w14:textId="77777777" w:rsidR="006007D0" w:rsidRPr="0088116E" w:rsidRDefault="006007D0" w:rsidP="006007D0">
      <w:pPr>
        <w:pStyle w:val="FootnoteText"/>
        <w:ind w:firstLine="720"/>
        <w:jc w:val="both"/>
        <w:rPr>
          <w:lang w:val="en-US"/>
        </w:rPr>
      </w:pPr>
      <w:r>
        <w:rPr>
          <w:rStyle w:val="FootnoteReference"/>
        </w:rPr>
        <w:footnoteRef/>
      </w:r>
      <w:r>
        <w:t xml:space="preserve"> </w:t>
      </w:r>
      <w:r>
        <w:fldChar w:fldCharType="begin" w:fldLock="1"/>
      </w:r>
      <w:r w:rsidR="0012391B">
        <w:instrText>ADDIN CSL_CITATION {"citationItems":[{"id":"ITEM-1","itemData":{"URL":"https://www.ojk.go.id/","id":"ITEM-1","issued":{"date-parts":[["0"]]},"title":"POJK tentang BPRS","type":"webpage"},"uris":["http://www.mendeley.com/documents/?uuid=575e1db4-adae-403d-892f-ded5a88de4e6"]}],"mendeley":{"formattedCitation":"‘POJK Tentang BPRS’ &lt;https://www.ojk.go.id/&gt;.","manualFormatting":"https://www.ojk.go.id/ , diakses pada 25 April 2024 pukul 0:46 WIB.","plainTextFormattedCitation":"‘POJK Tentang BPRS’ .","previouslyFormattedCitation":"‘POJK Tentang BPRS’ &lt;https://www.ojk.go.id/&gt;."},"properties":{"noteIndex":4},"schema":"https://github.com/citation-style-language/schema/raw/master/csl-citation.json"}</w:instrText>
      </w:r>
      <w:r>
        <w:fldChar w:fldCharType="separate"/>
      </w:r>
      <w:r w:rsidRPr="003A4F04">
        <w:rPr>
          <w:color w:val="004E9A"/>
          <w:u w:val="single"/>
        </w:rPr>
        <w:t>https://www.ojk.go.id/</w:t>
      </w:r>
      <w:r w:rsidR="003D06D2" w:rsidRPr="003D06D2">
        <w:rPr>
          <w:color w:val="004E9A"/>
        </w:rPr>
        <w:t xml:space="preserve"> </w:t>
      </w:r>
      <w:r w:rsidRPr="003D06D2">
        <w:t xml:space="preserve">, </w:t>
      </w:r>
      <w:r>
        <w:t>diakses pada 25 April 2024 pukul 0:46</w:t>
      </w:r>
      <w:r w:rsidR="003D06D2">
        <w:t xml:space="preserve"> WIB</w:t>
      </w:r>
      <w:r w:rsidRPr="0088116E">
        <w:t>.</w:t>
      </w:r>
      <w:r>
        <w:fldChar w:fldCharType="end"/>
      </w:r>
    </w:p>
  </w:footnote>
  <w:footnote w:id="5">
    <w:p w14:paraId="1B4561DD" w14:textId="1B2DBC8B" w:rsidR="00F53749" w:rsidRPr="00F53749" w:rsidRDefault="00F53749" w:rsidP="00F53749">
      <w:pPr>
        <w:pStyle w:val="FootnoteText"/>
        <w:ind w:firstLine="720"/>
        <w:jc w:val="both"/>
        <w:rPr>
          <w:lang w:val="en-US"/>
        </w:rPr>
      </w:pPr>
      <w:r>
        <w:rPr>
          <w:rStyle w:val="FootnoteReference"/>
        </w:rPr>
        <w:footnoteRef/>
      </w:r>
      <w:r>
        <w:t xml:space="preserve"> </w:t>
      </w:r>
      <w:r>
        <w:fldChar w:fldCharType="begin" w:fldLock="1"/>
      </w:r>
      <w:r w:rsidR="00186BA4">
        <w:instrText>ADDIN CSL_CITATION {"citationItems":[{"id":"ITEM-1","itemData":{"author":[{"dropping-particle":"","family":"Farida","given":"Hidayah Eni","non-dropping-particle":"","parse-names":false,"suffix":""},{"dropping-particle":"","family":"Jariah","given":"Ainun","non-dropping-particle":"","parse-names":false,"suffix":""},{"dropping-particle":"","family":"Sulistyan","given":"Riza Bahtiar","non-dropping-particle":"","parse-names":false,"suffix":""}],"container-title":"Ilmu Sosial Technium","id":"ITEM-1","issue":"3","issued":{"date-parts":[["2021"]]},"page":"199-206","title":"Pengaruh Budaya Kerja Dan Motivasi Kerja Terhadap Kinerja Pegawai Universitas Negeri Manado","type":"article-journal","volume":"3"},"uris":["http://www.mendeley.com/documents/?uuid=897af4c4-3f47-4868-b18c-1d7bf72abb9f"]}],"mendeley":{"formattedCitation":"Hidayah Eni Farida, Ainun Jariah, and Riza Bahtiar Sulistyan, ‘Pengaruh Budaya Kerja Dan Motivasi Kerja Terhadap Kinerja Pegawai Universitas Negeri Manado’, &lt;i&gt;Ilmu Sosial Technium&lt;/i&gt;, 3.3 (2021), 199–206.","plainTextFormattedCitation":"Hidayah Eni Farida, Ainun Jariah, and Riza Bahtiar Sulistyan, ‘Pengaruh Budaya Kerja Dan Motivasi Kerja Terhadap Kinerja Pegawai Universitas Negeri Manado’, Ilmu Sosial Technium, 3.3 (2021), 199–206.","previouslyFormattedCitation":"Hidayah Eni Farida, Ainun Jariah, and Riza Bahtiar Sulistyan, ‘Pengaruh Budaya Kerja Dan Motivasi Kerja Terhadap Kinerja Pegawai Universitas Negeri Manado’, &lt;i&gt;Ilmu Sosial Technium&lt;/i&gt;, 3.3 (2021), 199–206."},"properties":{"noteIndex":5},"schema":"https://github.com/citation-style-language/schema/raw/master/csl-citation.json"}</w:instrText>
      </w:r>
      <w:r>
        <w:fldChar w:fldCharType="separate"/>
      </w:r>
      <w:r w:rsidRPr="00F53749">
        <w:t xml:space="preserve">Hidayah Eni Farida, Ainun Jariah, and Riza Bahtiar Sulistyan, ‘Pengaruh Budaya Kerja Dan Motivasi Kerja Terhadap Kinerja Pegawai Universitas Negeri Manado’, </w:t>
      </w:r>
      <w:r w:rsidRPr="00F53749">
        <w:rPr>
          <w:i/>
        </w:rPr>
        <w:t>Ilmu Sosial Technium</w:t>
      </w:r>
      <w:r w:rsidRPr="00F53749">
        <w:t>, 3.3 (2021), 199–206.</w:t>
      </w:r>
      <w:r>
        <w:fldChar w:fldCharType="end"/>
      </w:r>
    </w:p>
  </w:footnote>
  <w:footnote w:id="6">
    <w:p w14:paraId="4FC82AA2" w14:textId="79EC417B" w:rsidR="0030461F" w:rsidRPr="0030461F" w:rsidRDefault="0030461F" w:rsidP="0030461F">
      <w:pPr>
        <w:pStyle w:val="FootnoteText"/>
        <w:ind w:firstLine="720"/>
        <w:jc w:val="both"/>
        <w:rPr>
          <w:lang w:val="en-US"/>
        </w:rPr>
      </w:pPr>
      <w:r>
        <w:rPr>
          <w:rStyle w:val="FootnoteReference"/>
        </w:rPr>
        <w:footnoteRef/>
      </w:r>
      <w:r>
        <w:t xml:space="preserve"> </w:t>
      </w:r>
      <w:r>
        <w:fldChar w:fldCharType="begin" w:fldLock="1"/>
      </w:r>
      <w:r w:rsidR="00186BA4">
        <w:instrText>ADDIN CSL_CITATION {"citationItems":[{"id":"ITEM-1","itemData":{"DOI":"10.38035/jmpis.v3i2.1113","ISSN":"2716-3768","abstract":"Sumber Daya Manusia (SDM) atau tenaga kerja adalah aset utama dalam sebuah organisasi,perlu adanya pelakuan khusus untuk pengelolaan SDM karena tenaga kerja dapat memengaruhi eksistensi organiasi dimasa yang akan datang. Pengelolaan tenaga kerja yang baik akan menciptakan suasana kerja yng optimal dan meningkatkan produktifitas organisasi. Ada banyak faktor yang mempengaruhi kinerja karyawan seperti komitmen. Komitmen sendiri dapat diartikan sebagai kepatuhan terhadap suatu perjanjian antara karyawan dengan organisasi yang telah dibuat secara bersama–sama. Motivasi kerja pun juga menjadi salah satu faktor yang berpengaruh terhadap kinerja karyawan. Motivasi merupakan kondisi atau energi yang menggerakkan diri karyawan yang terarah atau tertuju untuk mencapai tujuan organisasi perusahaan. Tujuan penulisan artikel ini guna membangun hipotesis pengaruh antar variabel untuk digunakan pada riset selanjutnya. Hasil artikel literature review ini adalah:  1) Sumber Daya Manusia berpengaruh terhadap kinerja karyawan;  2) Komitmen berpengaruh terhadap kinerja karyawan; 3) Motivasi Kerja berpengaruh terhadap kinerja karyawan.","author":[{"dropping-particle":"","family":"Syahtana Rizqi","given":"Divya","non-dropping-particle":"","parse-names":false,"suffix":""},{"dropping-particle":"","family":"Raudita Andra Nabila","given":"","non-dropping-particle":"","parse-names":false,"suffix":""}],"container-title":"Jurnal Manajemen Pendidikan Dan Ilmu Sosial","id":"ITEM-1","issue":"2","issued":{"date-parts":[["2022"]]},"page":"500-508","title":"Determinasi Kinerja Karyawan: Sumber Daya Manusia, Komitmen Dan Motivasi Kerja (Literatur Review Msdm)","type":"article-journal","volume":"3"},"uris":["http://www.mendeley.com/documents/?uuid=83dd6ce9-aa1b-429f-b6f8-239ef04a1650"]}],"mendeley":{"formattedCitation":"Divya Syahtana Rizqi and Raudita Andra Nabila, ‘Determinasi Kinerja Karyawan: Sumber Daya Manusia, Komitmen Dan Motivasi Kerja (Literatur Review Msdm)’, &lt;i&gt;Jurnal Manajemen Pendidikan Dan Ilmu Sosial&lt;/i&gt;, 3.2 (2022), 500–508 &lt;https://doi.org/10.38035/jmpis.v3i2.1113&gt;.","manualFormatting":"Divya Syahtana Rizqi and Raudita Andra Nabila, ‘Determinasi Kinerja Karyawan: Sumber Daya Manusia, Komitmen Dan Motivasi Kerja (Literatur Review Msdm)’, Jurnal Manajemen Pendidikan Dan Ilmu Sosial, 3.2 (2022), 500–508.","plainTextFormattedCitation":"Divya Syahtana Rizqi and Raudita Andra Nabila, ‘Determinasi Kinerja Karyawan: Sumber Daya Manusia, Komitmen Dan Motivasi Kerja (Literatur Review Msdm)’, Jurnal Manajemen Pendidikan Dan Ilmu Sosial, 3.2 (2022), 500–508 .","previouslyFormattedCitation":"Divya Syahtana Rizqi and Raudita Andra Nabila, ‘Determinasi Kinerja Karyawan: Sumber Daya Manusia, Komitmen Dan Motivasi Kerja (Literatur Review Msdm)’, &lt;i&gt;Jurnal Manajemen Pendidikan Dan Ilmu Sosial&lt;/i&gt;, 3.2 (2022), 500–508 &lt;https://doi.org/10.38035/jmpis.v3i2.1113&gt;."},"properties":{"noteIndex":6},"schema":"https://github.com/citation-style-language/schema/raw/master/csl-citation.json"}</w:instrText>
      </w:r>
      <w:r>
        <w:fldChar w:fldCharType="separate"/>
      </w:r>
      <w:r w:rsidRPr="0030461F">
        <w:t xml:space="preserve">Divya Syahtana Rizqi and Raudita Andra Nabila, ‘Determinasi Kinerja Karyawan: Sumber Daya Manusia, Komitmen Dan Motivasi Kerja (Literatur Review Msdm)’, </w:t>
      </w:r>
      <w:r w:rsidRPr="0030461F">
        <w:rPr>
          <w:i/>
        </w:rPr>
        <w:t>Jurnal Manajemen Pendidikan Dan Ilmu Sosial</w:t>
      </w:r>
      <w:r w:rsidRPr="0030461F">
        <w:t>, 3.2 (2022), 500–508.</w:t>
      </w:r>
      <w:r>
        <w:fldChar w:fldCharType="end"/>
      </w:r>
    </w:p>
  </w:footnote>
  <w:footnote w:id="7">
    <w:p w14:paraId="4D187067" w14:textId="23872589" w:rsidR="00C312A2" w:rsidRPr="00C312A2" w:rsidRDefault="00C312A2" w:rsidP="00C312A2">
      <w:pPr>
        <w:pStyle w:val="FootnoteText"/>
        <w:ind w:firstLine="720"/>
        <w:jc w:val="both"/>
        <w:rPr>
          <w:lang w:val="en-US"/>
        </w:rPr>
      </w:pPr>
      <w:r>
        <w:rPr>
          <w:rStyle w:val="FootnoteReference"/>
        </w:rPr>
        <w:footnoteRef/>
      </w:r>
      <w:r>
        <w:t xml:space="preserve"> </w:t>
      </w:r>
      <w:r>
        <w:fldChar w:fldCharType="begin" w:fldLock="1"/>
      </w:r>
      <w:r w:rsidR="00186BA4">
        <w:instrText>ADDIN CSL_CITATION {"citationItems":[{"id":"ITEM-1","itemData":{"abstract":"Otak yang kita miliki perlu diperlakukan dengan istimewa agar berkembang dengan baik. Lingkungan yang sehat akan sangat berpengaruh pada perkembangan otak manusia. Seorang mahasiswa yang sudah dapat menentukan langkah hidupnya sendiri, akan berperan atas perkembangan otaknya dan harus pandai memilah dan memilih informasi yang baik dan tidak baik agar otaknya dapat berkembang dengan maksimal. Dihadapkan pada dunia persaingan, organisasi membutuhkan sumberdaya manusia yang handal. Dimana sumber daya manusia yang handal adalah yang mampu menghadapi persaingan. Untuk mendapatkan kualitas yang dibutuhkan oleh organisasi sebagai bentuk optimalisasi sumber daya manusia, maka lingkungan kampus tempat dimana mahasiswa memperoleh pengalaman dan pengetahuan maka diperlukan proses pembelajaran yang dipersiapkan untuk menghasilkan lulusan yang handal didalam menghadapi persaingan. Dalam proses pembelajaran maka harus terus menerus menambahkan pengalaman dan pengetahuan baru, mengelola emosi dengan kecerdasan emosionalnya sampai didapatkan kualitas sumber daya manusia yang dibutuhkan oleh organisasi.","author":[{"dropping-particle":"","family":"Lusiawati","given":"Ira","non-dropping-particle":"","parse-names":false,"suffix":""}],"container-title":"TEDC","id":"ITEM-1","issue":"2","issued":{"date-parts":[["2017"]]},"page":"162-171","title":"Pengembangan Otak dan Optimalisasi Sumber Daya Manusia","type":"article-journal","volume":"11"},"uris":["http://www.mendeley.com/documents/?uuid=89da9876-7b36-4fb9-9c18-ddedaf11b6d1"]}],"mendeley":{"formattedCitation":"Ira Lusiawati, ‘Pengembangan Otak Dan Optimalisasi Sumber Daya Manusia’, &lt;i&gt;TEDC&lt;/i&gt;, 11.2 (2017), 162–71.","plainTextFormattedCitation":"Ira Lusiawati, ‘Pengembangan Otak Dan Optimalisasi Sumber Daya Manusia’, TEDC, 11.2 (2017), 162–71.","previouslyFormattedCitation":"Ira Lusiawati, ‘Pengembangan Otak Dan Optimalisasi Sumber Daya Manusia’, &lt;i&gt;TEDC&lt;/i&gt;, 11.2 (2017), 162–71."},"properties":{"noteIndex":7},"schema":"https://github.com/citation-style-language/schema/raw/master/csl-citation.json"}</w:instrText>
      </w:r>
      <w:r>
        <w:fldChar w:fldCharType="separate"/>
      </w:r>
      <w:r w:rsidR="007F7A9E" w:rsidRPr="007F7A9E">
        <w:t xml:space="preserve">Ira Lusiawati, ‘Pengembangan Otak Dan Optimalisasi Sumber Daya Manusia’, </w:t>
      </w:r>
      <w:r w:rsidR="007F7A9E" w:rsidRPr="007F7A9E">
        <w:rPr>
          <w:i/>
        </w:rPr>
        <w:t>TEDC</w:t>
      </w:r>
      <w:r w:rsidR="007F7A9E" w:rsidRPr="007F7A9E">
        <w:t>, 11.2 (2017), 162–71.</w:t>
      </w:r>
      <w:r>
        <w:fldChar w:fldCharType="end"/>
      </w:r>
    </w:p>
  </w:footnote>
  <w:footnote w:id="8">
    <w:p w14:paraId="3D9CFA4E" w14:textId="68859EDE" w:rsidR="00460D1F" w:rsidRPr="00460D1F" w:rsidRDefault="00460D1F" w:rsidP="00D63294">
      <w:pPr>
        <w:pStyle w:val="FootnoteText"/>
        <w:ind w:firstLine="720"/>
        <w:jc w:val="both"/>
        <w:rPr>
          <w:lang w:val="en-US"/>
        </w:rPr>
      </w:pPr>
      <w:r>
        <w:rPr>
          <w:rStyle w:val="FootnoteReference"/>
        </w:rPr>
        <w:footnoteRef/>
      </w:r>
      <w:r>
        <w:t xml:space="preserve"> </w:t>
      </w:r>
      <w:r>
        <w:fldChar w:fldCharType="begin" w:fldLock="1"/>
      </w:r>
      <w:r w:rsidR="00186BA4">
        <w:instrText>ADDIN CSL_CITATION {"citationItems":[{"id":"ITEM-1","itemData":{"DOI":"10.35905/balanca.v1i2.1146","ISSN":"2685-9440","abstract":"Penelitian ini bertujuan untuk menguji pengaruh budaya kerja, kompensasi dan etos kerja terhadap kinerja karyawanpada PT. Telkom Makassar. Data dalam penelitian ini diperoleh dari masing-masing karyawan di PT. Telkom Makassar yang bersedia menjadi responden. Penelitian ini menggunakan data primer dengan cara melakukan penelitian langsung dilapangan dengan memberikan kuesioner/lembar pertanyaan kepada 57 responden. Metode analisis data yang digunakan yaitu analisis regresi linear berganda. Hasil penelitian menunjukkan bahwa: secara parsial, variabel budaya kerja, kompensasi dan etos kerja berpengaruh positif dan signifikan terhadap kinerja karyawan.","author":[{"dropping-particle":"","family":"Hasing","given":"Wahyu Firmansyah","non-dropping-particle":"","parse-names":false,"suffix":""},{"dropping-particle":"","family":"Sulkarnain","given":"Sulkarnain","non-dropping-particle":"","parse-names":false,"suffix":""}],"container-title":"BALANCA : Jurnal Ekonomi dan Bisnis Islam","id":"ITEM-1","issue":"2","issued":{"date-parts":[["2019"]]},"page":"238-258","title":"Pengaruh Budaya Kerja, Kompensasi dan Etos kerja Terhadap Kinerja Karyawan pada PT. Telkom Indonesia","type":"article-journal","volume":"1"},"uris":["http://www.mendeley.com/documents/?uuid=60825331-136f-4ddd-a3f9-fffba21b3291"]}],"mendeley":{"formattedCitation":"Wahyu Firmansyah Hasing and Sulkarnain Sulkarnain, ‘Pengaruh Budaya Kerja, Kompensasi Dan Etos Kerja Terhadap Kinerja Karyawan Pada PT. Telkom Indonesia’, &lt;i&gt;BALANCA : Jurnal Ekonomi Dan Bisnis Islam&lt;/i&gt;, 1.2 (2019), 238–58 &lt;https://doi.org/10.35905/balanca.v1i2.1146&gt;.","manualFormatting":"Wahyu Firmansyah Hasing and Sulkarnain Sulkarnain, ‘Pengaruh Budaya Kerja, Kompensasi Dan Etos Kerja Terhadap Kinerja Karyawan Pada PT. Telkom Indonesia’, BALANCA : Jurnal Ekonomi Dan Bisnis Islam, 1.2 (2019), 238–258.","plainTextFormattedCitation":"Wahyu Firmansyah Hasing and Sulkarnain Sulkarnain, ‘Pengaruh Budaya Kerja, Kompensasi Dan Etos Kerja Terhadap Kinerja Karyawan Pada PT. Telkom Indonesia’, BALANCA : Jurnal Ekonomi Dan Bisnis Islam, 1.2 (2019), 238–58 .","previouslyFormattedCitation":"Wahyu Firmansyah Hasing and Sulkarnain Sulkarnain, ‘Pengaruh Budaya Kerja, Kompensasi Dan Etos Kerja Terhadap Kinerja Karyawan Pada PT. Telkom Indonesia’, &lt;i&gt;BALANCA : Jurnal Ekonomi Dan Bisnis Islam&lt;/i&gt;, 1.2 (2019), 238–58 &lt;https://doi.org/10.35905/balanca.v1i2.1146&gt;."},"properties":{"noteIndex":8},"schema":"https://github.com/citation-style-language/schema/raw/master/csl-citation.json"}</w:instrText>
      </w:r>
      <w:r>
        <w:fldChar w:fldCharType="separate"/>
      </w:r>
      <w:r w:rsidR="002C3248" w:rsidRPr="002C3248">
        <w:t xml:space="preserve">Wahyu Firmansyah Hasing and Sulkarnain Sulkarnain, ‘Pengaruh Budaya Kerja, Kompensasi Dan Etos Kerja Terhadap Kinerja Karyawan Pada PT. Telkom Indonesia’, </w:t>
      </w:r>
      <w:r w:rsidR="002C3248" w:rsidRPr="002C3248">
        <w:rPr>
          <w:i/>
        </w:rPr>
        <w:t>BALANCA : Jurnal Ekonomi Dan Bisnis Islam</w:t>
      </w:r>
      <w:r w:rsidR="002C3248" w:rsidRPr="002C3248">
        <w:t>, 1.2 (2019), 238–</w:t>
      </w:r>
      <w:r w:rsidR="002C3248">
        <w:t>2</w:t>
      </w:r>
      <w:r w:rsidR="002C3248" w:rsidRPr="002C3248">
        <w:t>58.</w:t>
      </w:r>
      <w:r>
        <w:fldChar w:fldCharType="end"/>
      </w:r>
    </w:p>
  </w:footnote>
  <w:footnote w:id="9">
    <w:p w14:paraId="4A3B68D6" w14:textId="460D6924" w:rsidR="00460D1F" w:rsidRPr="00460D1F" w:rsidRDefault="00460D1F" w:rsidP="00D63294">
      <w:pPr>
        <w:pStyle w:val="FootnoteText"/>
        <w:ind w:firstLine="720"/>
        <w:jc w:val="both"/>
        <w:rPr>
          <w:lang w:val="en-US"/>
        </w:rPr>
      </w:pPr>
      <w:r>
        <w:rPr>
          <w:rStyle w:val="FootnoteReference"/>
        </w:rPr>
        <w:footnoteRef/>
      </w:r>
      <w:r>
        <w:t xml:space="preserve"> </w:t>
      </w:r>
      <w:r>
        <w:fldChar w:fldCharType="begin" w:fldLock="1"/>
      </w:r>
      <w:r w:rsidR="00186BA4">
        <w:instrText>ADDIN CSL_CITATION {"citationItems":[{"id":"ITEM-1","itemData":{"DOI":"10.55606/jempper.v2i3.2116","ISSN":"2809-5901","abstract":"This study aimed to:(1) find out the a description of employee performance, work ethics, and work conflicts;(2) analyze the influence of work ethics and work conflicts on employee performance either partially or simultaneously.\r The research population was the employees of Wair Pu'an Regional Water Supply Company of Sikka Regency as many as 50 people. Due to limited population, this study was conducted by census or saturated sampling. Data were collected through questionnaires and analyzed using descriptive methods and inferential statistics i.e. multiple linear regression. Hypothesis testing was done through t-test and F-test.\r The results of the descriptive analysis showed that the employee performance variable was categorized as good,and work ethics and work conflicts were categorized as very good.The statistical results of the t-test showed that the variables of work ethics and work conflicts had a positive and significant influence on employee performance.The statistical results of the F test indicated that the variables of work ethics and work conflicts had a significant influence on employee performance simultaneously. The result of the determination analysis revealed that the two independent variables in this study were able to explain the fluctuation of employee Performance in Wair Pu’an Regional Water Supply Company of sikka Regency by 36,3%.","author":[{"dropping-particle":"","family":"Agnes Evifania","given":"","non-dropping-particle":"","parse-names":false,"suffix":""},{"dropping-particle":"","family":"Andreas Rengga","given":"","non-dropping-particle":"","parse-names":false,"suffix":""},{"dropping-particle":"","family":"Yustina Olivia Da Silva","given":"","non-dropping-particle":"","parse-names":false,"suffix":""}],"container-title":"Jurnal Ekonomi, Manajemen Pariwisata dan Perhotelan","id":"ITEM-1","issue":"3","issued":{"date-parts":[["2023"]]},"page":"105-116","title":"Pengaruh Etika Kerja Dan Konflik Kerja Terhadap Kinerja Pegawai Perumda Air Minum Wair Pu’an Kabupaten Sikka","type":"article-journal","volume":"2"},"uris":["http://www.mendeley.com/documents/?uuid=e63fce2d-1116-44b7-a855-d69f0006896d"]}],"mendeley":{"formattedCitation":"Agnes Evifania, Andreas Rengga, and Yustina Olivia Da Silva, ‘Pengaruh Etika Kerja Dan Konflik Kerja Terhadap Kinerja Pegawai Perumda Air Minum Wair Pu’an Kabupaten Sikka’, &lt;i&gt;Jurnal Ekonomi, Manajemen Pariwisata Dan Perhotelan&lt;/i&gt;, 2.3 (2023), 105–16 &lt;https://doi.org/10.55606/jempper.v2i3.2116&gt;.","manualFormatting":"Agnes Evifania, Andreas Rengga, and Yustina Olivia Da Silva, ‘Pengaruh Etika Kerja Dan Konflik Kerja Terhadap Kinerja Pegawai Perumda Air Minum Wair Pu’an Kabupaten Sikka’, Jurnal Ekonomi, Manajemen Pariwisata Dan Perhotelan, 2.3 (2023), 105–116.","plainTextFormattedCitation":"Agnes Evifania, Andreas Rengga, and Yustina Olivia Da Silva, ‘Pengaruh Etika Kerja Dan Konflik Kerja Terhadap Kinerja Pegawai Perumda Air Minum Wair Pu’an Kabupaten Sikka’, Jurnal Ekonomi, Manajemen Pariwisata Dan Perhotelan, 2.3 (2023), 105–16 .","previouslyFormattedCitation":"Agnes Evifania, Andreas Rengga, and Yustina Olivia Da Silva, ‘Pengaruh Etika Kerja Dan Konflik Kerja Terhadap Kinerja Pegawai Perumda Air Minum Wair Pu’an Kabupaten Sikka’, &lt;i&gt;Jurnal Ekonomi, Manajemen Pariwisata Dan Perhotelan&lt;/i&gt;, 2.3 (2023), 105–16 &lt;https://doi.org/10.55606/jempper.v2i3.2116&gt;."},"properties":{"noteIndex":9},"schema":"https://github.com/citation-style-language/schema/raw/master/csl-citation.json"}</w:instrText>
      </w:r>
      <w:r>
        <w:fldChar w:fldCharType="separate"/>
      </w:r>
      <w:r w:rsidR="002C3248" w:rsidRPr="002C3248">
        <w:t xml:space="preserve">Agnes Evifania, Andreas Rengga, and Yustina Olivia Da Silva, ‘Pengaruh Etika Kerja Dan Konflik Kerja Terhadap Kinerja Pegawai Perumda Air Minum Wair Pu’an Kabupaten Sikka’, </w:t>
      </w:r>
      <w:r w:rsidR="002C3248" w:rsidRPr="002C3248">
        <w:rPr>
          <w:i/>
        </w:rPr>
        <w:t>Jurnal Ekonomi, Manajemen Pariwisata Dan Perhotelan</w:t>
      </w:r>
      <w:r w:rsidR="002C3248" w:rsidRPr="002C3248">
        <w:t>, 2.3 (2023), 105–</w:t>
      </w:r>
      <w:r w:rsidR="002C3248">
        <w:t>1</w:t>
      </w:r>
      <w:r w:rsidR="002C3248" w:rsidRPr="002C3248">
        <w:t>16.</w:t>
      </w:r>
      <w:r>
        <w:fldChar w:fldCharType="end"/>
      </w:r>
    </w:p>
  </w:footnote>
  <w:footnote w:id="10">
    <w:p w14:paraId="620147B8" w14:textId="5ABAE125" w:rsidR="00440E0E" w:rsidRPr="003D06D2" w:rsidRDefault="00440E0E" w:rsidP="00440E0E">
      <w:pPr>
        <w:pStyle w:val="FootnoteText"/>
        <w:ind w:firstLine="720"/>
        <w:rPr>
          <w:lang w:val="en-US"/>
        </w:rPr>
      </w:pPr>
      <w:r>
        <w:rPr>
          <w:rStyle w:val="FootnoteReference"/>
        </w:rPr>
        <w:footnoteRef/>
      </w:r>
      <w:r>
        <w:t xml:space="preserve"> </w:t>
      </w:r>
      <w:r>
        <w:fldChar w:fldCharType="begin" w:fldLock="1"/>
      </w:r>
      <w:r w:rsidR="00186BA4">
        <w:instrText>ADDIN CSL_CITATION {"citationItems":[{"id":"ITEM-1","itemData":{"URL":"https://ibpr-s.ojk.go.id/","id":"ITEM-1","issued":{"date-parts":[["0"]]},"title":"iBPRS","type":"webpage"},"uris":["http://www.mendeley.com/documents/?uuid=888806f9-4526-4b31-a70d-6951a09304e4"]}],"mendeley":{"formattedCitation":"‘IBPRS’ &lt;https://ibpr-s.ojk.go.id/&gt;.","manualFormatting":"https://ibpr-s.ojk.go.id/.","plainTextFormattedCitation":"‘IBPRS’ .","previouslyFormattedCitation":"‘IBPRS’ &lt;https://ibpr-s.ojk.go.id/&gt;."},"properties":{"noteIndex":10},"schema":"https://github.com/citation-style-language/schema/raw/master/csl-citation.json"}</w:instrText>
      </w:r>
      <w:r>
        <w:fldChar w:fldCharType="separate"/>
      </w:r>
      <w:r w:rsidRPr="007F7A9E">
        <w:rPr>
          <w:color w:val="004E9A"/>
          <w:u w:val="single"/>
        </w:rPr>
        <w:t>https://ibpr-s.ojk.go.id/</w:t>
      </w:r>
      <w:r w:rsidRPr="007F7A9E">
        <w:rPr>
          <w:color w:val="004E9A"/>
        </w:rPr>
        <w:t>.</w:t>
      </w:r>
      <w:r>
        <w:fldChar w:fldCharType="end"/>
      </w:r>
      <w:r>
        <w:t xml:space="preserve"> , diakses pada 27 April 2024 pukul 01.45 WIB</w:t>
      </w:r>
    </w:p>
  </w:footnote>
  <w:footnote w:id="11">
    <w:p w14:paraId="52E56E11" w14:textId="498A8695" w:rsidR="00FE0B29" w:rsidRPr="00FE0B29" w:rsidRDefault="00FE0B29" w:rsidP="00FE0B29">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Harjadi","given":"Dikdik","non-dropping-particle":"","parse-names":false,"suffix":""},{"dropping-particle":"","family":"Ekonomi","given":"Fakultas","non-dropping-particle":"","parse-names":false,"suffix":""},{"dropping-particle":"","family":"Kuningan","given":"Universitas","non-dropping-particle":"","parse-names":false,"suffix":""},{"dropping-particle":"","family":"Oil","given":"Crude","non-dropping-particle":"","parse-names":false,"suffix":""},{"dropping-particle":"","family":"Sub-sector","given":"Gas","non-dropping-particle":"","parse-names":false,"suffix":""}],"container-title":"MEDIKONIS: Jurnal Media Komunikasi dan Bisnis","id":"ITEM-1","issue":"2","issued":{"date-parts":[["2021"]]},"page":"33-41","title":"TOTAL ASET, RISIKO BISNIS, PERTUMBUHAN ASET DAN PROFITABILITAS TERHADAP HARGA SAHAM","type":"article-journal","volume":"12"},"uris":["http://www.mendeley.com/documents/?uuid=6e46aad1-dd79-44a0-91ef-52b2bfccea53"]}],"mendeley":{"formattedCitation":"Dikdik Harjadi and others, ‘TOTAL ASET, RISIKO BISNIS, PERTUMBUHAN ASET DAN PROFITABILITAS TERHADAP HARGA SAHAM’, &lt;i&gt;MEDIKONIS: Jurnal Media Komunikasi Dan Bisnis&lt;/i&gt;, 12.2 (2021), 33–41.","plainTextFormattedCitation":"Dikdik Harjadi and others, ‘TOTAL ASET, RISIKO BISNIS, PERTUMBUHAN ASET DAN PROFITABILITAS TERHADAP HARGA SAHAM’, MEDIKONIS: Jurnal Media Komunikasi Dan Bisnis, 12.2 (2021), 33–41."},"properties":{"noteIndex":11},"schema":"https://github.com/citation-style-language/schema/raw/master/csl-citation.json"}</w:instrText>
      </w:r>
      <w:r>
        <w:fldChar w:fldCharType="separate"/>
      </w:r>
      <w:r w:rsidRPr="00FE0B29">
        <w:t xml:space="preserve">Dikdik Harjadi and others, ‘TOTAL ASET, RISIKO BISNIS, PERTUMBUHAN ASET DAN PROFITABILITAS TERHADAP HARGA SAHAM’, </w:t>
      </w:r>
      <w:r w:rsidRPr="00FE0B29">
        <w:rPr>
          <w:i/>
        </w:rPr>
        <w:t>MEDIKONIS: Jurnal Media Komunikasi Dan Bisnis</w:t>
      </w:r>
      <w:r w:rsidRPr="00FE0B29">
        <w:t>, 12.2 (2021), 33–41.</w:t>
      </w:r>
      <w:r>
        <w:fldChar w:fldCharType="end"/>
      </w:r>
    </w:p>
  </w:footnote>
  <w:footnote w:id="12">
    <w:p w14:paraId="6431C629" w14:textId="24D2CADF" w:rsidR="00D63294" w:rsidRPr="00D63294" w:rsidRDefault="00D63294" w:rsidP="00D63294">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{"citationItems":[{"id":"ITEM-1","itemData":{"ISSN":"2829-2049","abstract":"… disiplin kerja terhadap kinerja karyawan, motivasi kerja terhadap kinerja karyawan, lingkungan kerja terhadap kinerja karyawan, dan kepuasan kerja terhadap kinerja karyawan. Serta …","author":[{"dropping-particle":"","family":"Ayu","given":"Adik","non-dropping-particle":"","parse-names":false,"suffix":""},{"dropping-particle":"","family":"Febrian","given":"Wenny Desty","non-dropping-particle":"","parse-names":false,"suffix":""}],"container-title":"BULLET: Jurnal Multidisiplin Ilmu","id":"ITEM-1","issue":"4","issued":{"date-parts":[["2023"]]},"page":"1146-1162","title":"Analisis Faktor-Faktor Yang Mempengaruhi Kinerja Karyawan (Studi Pada PT. Ultra Teknologi Indonesia)","type":"article-journal","volume":"2"},"uris":["http://www.mendeley.com/documents/?uuid=b01bf08e-2f49-44a6-9b9f-4989d1cf8a83"]}],"mendeley":{"formattedCitation":"Adik Ayu and Wenny Desty Febrian, ‘Analisis Faktor-Faktor Yang Mempengaruhi Kinerja Karyawan (Studi Pada PT. Ultra Teknologi Indonesia)’, &lt;i&gt;BULLET: Jurnal Multidisiplin Ilmu&lt;/i&gt;, 2.4 (2023), 1146–62 &lt;https://www.journal.mediapublikasi.id/index.php/bullet/article/view/3533%0Ahttps://www.journal.mediapublikasi.id/index.php/bullet/article/download/3533/1865&gt;.","manualFormatting":"Adik Ayu and Wenny Desty Febrian, ‘Analisis Faktor-Faktor Yang Mempengaruhi Kinerja Karyawan (Studi Pada PT. Ultra Teknologi Indonesia)’, BULLET: Jurnal Multidisiplin Ilmu, 2.4 (2023), 1146–62.","plainTextFormattedCitation":"Adik Ayu and Wenny Desty Febrian, ‘Analisis Faktor-Faktor Yang Mempengaruhi Kinerja Karyawan (Studi Pada PT. Ultra Teknologi Indonesia)’, BULLET: Jurnal Multidisiplin Ilmu, 2.4 (2023), 1146–62 .","previouslyFormattedCitation":"Adik Ayu and Wenny Desty Febrian, ‘Analisis Faktor-Faktor Yang Mempengaruhi Kinerja Karyawan (Studi Pada PT. Ultra Teknologi Indonesia)’, &lt;i&gt;BULLET: Jurnal Multidisiplin Ilmu&lt;/i&gt;, 2.4 (2023), 1146–62 &lt;https://www.journal.mediapublikasi.id/index.php/bullet/article/view/3533%0Ahttps://www.journal.mediapublikasi.id/index.php/bullet/article/download/3533/1865&gt;."},"properties":{"noteIndex":12},"schema":"https://github.com/citation-style-language/schema/raw/master/csl-citation.json"}</w:instrText>
      </w:r>
      <w:r>
        <w:fldChar w:fldCharType="separate"/>
      </w:r>
      <w:r w:rsidRPr="00D63294">
        <w:t xml:space="preserve">Adik Ayu and Wenny Desty Febrian, ‘Analisis Faktor-Faktor Yang Mempengaruhi Kinerja Karyawan (Studi Pada PT. Ultra Teknologi Indonesia)’, </w:t>
      </w:r>
      <w:r w:rsidRPr="00D63294">
        <w:rPr>
          <w:i/>
        </w:rPr>
        <w:t>BULLET: Jurnal Multidisiplin Ilmu</w:t>
      </w:r>
      <w:r w:rsidRPr="00D63294">
        <w:t>, 2.4 (2023), 1146–62.</w:t>
      </w:r>
      <w:r>
        <w:fldChar w:fldCharType="end"/>
      </w:r>
    </w:p>
  </w:footnote>
  <w:footnote w:id="13">
    <w:p w14:paraId="648C0CBA" w14:textId="62360211" w:rsidR="00D63294" w:rsidRPr="00D63294" w:rsidRDefault="00D63294" w:rsidP="00D63294">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{"citationItems":[{"id":"ITEM-1","itemData":{"DOI":"10.37531/ecotal.v2i2.86","abstract":"Penelitian ini bertujuan untuk mengetahui pengaruh kompensasi dan disiplin kerja terhadap kinerja karyawan Warung Padang Upik di kecamatan Sinduadi. Jenis penelitian ini adalah penelitian deskriptif kuantitatif. Subyek dari penelitian ini adalah karyawan dari Warung Padang Upik di kecamatan Sinduadi. Data primer diperoleh dari kuesioner dengan 30 responden. Kemudian data dianalisis menggunakan analisis regresi linier berganda. Hasil penelitian pada uji t menunjukkan bahwa variabel kompensasi (X1)  berpengaruh positif dan signifikan terhadap variabel kinerja karyawan (Y) dengan nilai signifikansi sebesar 0,000 dan variabel disiplin kerja (X2) tidak berpengaruh terhadap kinerja karyawan (Y) dengan nilai signifikansi sebesar 0,505. Pada hasil uji F kompensasi dan disiplin kerja secara simultan berpengaruh positif dan signifikan terhadap kinerja karyawan dengan nilai signifikansi sebesar 0,000.","author":[{"dropping-particle":"","family":"Cahya","given":"Agus Dwi","non-dropping-particle":"","parse-names":false,"suffix":""},{"dropping-particle":"","family":"Damare","given":"Ocsalino","non-dropping-particle":"","parse-names":false,"suffix":""},{"dropping-particle":"","family":"Harjo","given":"Catur","non-dropping-particle":"","parse-names":false,"suffix":""}],"container-title":"Economics and Digital Business Review","id":"ITEM-1","issue":"2","issued":{"date-parts":[["2021"]]},"page":"214-221","title":"Pengaruh Kompensasi dan Disiplin Kerja terhadap Kinerja Karyawan Warung Padang Upik","type":"article-journal","volume":"2"},"uris":["http://www.mendeley.com/documents/?uuid=52eefb57-4194-468c-9ad7-3a8c522b259a"]}],"mendeley":{"formattedCitation":"Agus Dwi Cahya, Ocsalino Damare, and Catur Harjo, ‘Pengaruh Kompensasi Dan Disiplin Kerja Terhadap Kinerja Karyawan Warung Padang Upik’, &lt;i&gt;Economics and Digital Business Review&lt;/i&gt;, 2.2 (2021), 214–21 &lt;https://doi.org/10.37531/ecotal.v2i2.86&gt;.","manualFormatting":"Agus Dwi Cahya, Ocsalino Damare, and Catur Harjo, ‘Pengaruh Kompensasi Dan Disiplin Kerja Terhadap Kinerja Karyawan Warung Padang Upik’, Economics and Digital Business Review, 2.2 (2021), 214–21.","plainTextFormattedCitation":"Agus Dwi Cahya, Ocsalino Damare, and Catur Harjo, ‘Pengaruh Kompensasi Dan Disiplin Kerja Terhadap Kinerja Karyawan Warung Padang Upik’, Economics and Digital Business Review, 2.2 (2021), 214–21 .","previouslyFormattedCitation":"Agus Dwi Cahya, Ocsalino Damare, and Catur Harjo, ‘Pengaruh Kompensasi Dan Disiplin Kerja Terhadap Kinerja Karyawan Warung Padang Upik’, &lt;i&gt;Economics and Digital Business Review&lt;/i&gt;, 2.2 (2021), 214–21 &lt;https://doi.org/10.37531/ecotal.v2i2.86&gt;."},"properties":{"noteIndex":13},"schema":"https://github.com/citation-style-language/schema/raw/master/csl-citation.json"}</w:instrText>
      </w:r>
      <w:r>
        <w:fldChar w:fldCharType="separate"/>
      </w:r>
      <w:r w:rsidRPr="00D63294">
        <w:t>Agus Dwi Cahya, Ocsalino Damare, and Catur Harjo, ‘Pengaruh Kompensasi Dan Disiplin Kerja Terhadap</w:t>
      </w:r>
      <w:r>
        <w:t xml:space="preserve"> </w:t>
      </w:r>
      <w:r w:rsidRPr="00D63294">
        <w:t xml:space="preserve">Kinerja Karyawan Warung Padang Upik’, </w:t>
      </w:r>
      <w:r w:rsidRPr="00D63294">
        <w:rPr>
          <w:i/>
        </w:rPr>
        <w:t>Economics and Digital Business Review</w:t>
      </w:r>
      <w:r w:rsidRPr="00D63294">
        <w:t>, 2.2 (2021), 214–21.</w:t>
      </w:r>
      <w:r>
        <w:fldChar w:fldCharType="end"/>
      </w:r>
    </w:p>
  </w:footnote>
  <w:footnote w:id="14">
    <w:p w14:paraId="6BD122BF" w14:textId="57400964" w:rsidR="0079375C" w:rsidRPr="0079375C" w:rsidRDefault="0079375C" w:rsidP="00511C38">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{"citationItems":[{"id":"ITEM-1","itemData":{"DOI":"10.31334/abiwara.v2i1.1052","abstract":"This research was conducted because the performance of employees at PT Mora Telematics Indonesia is not optimal so it is suspected that there is an effect of compensation on employee performance at PT Mora Telematics Indonesia Jakarta. This research uses a quantitative approach with correlational research. The study population was 150 employees with a sample of 60 respondents who were taken using simple random sampling technique and data collection techniques using a questionnaire. Simple Linear Regression and Hypothesis Testing were used in this study. Based on the results of the analysis, it is known that there is a positive and significant influence between compensation and performance. Thus H1 is accepted and H0 is rejected. The effect of compensation on performance is indicated by the regression equation Y =. The results also show a correlation coefficient or r of 0.452, which means that there is a moderate relationship between the independent variable, namely compensation to the dependent variable, namely employee performance. Meanwhile, the coefficient of determination or r-square of 0.204 shows that compensation for performance has an effect of 20.4% and the remaining 79.6% is influenced by other variables not observed in this study","author":[{"dropping-particle":"","family":"Hardina","given":"Mia","non-dropping-particle":"","parse-names":false,"suffix":""},{"dropping-particle":"","family":"Vikaliana","given":"Resista","non-dropping-particle":"","parse-names":false,"suffix":""}],"container-title":"Abiwara : Jurnal Vokasi Administrasi Bisnis","id":"ITEM-1","issue":"1","issued":{"date-parts":[["2020"]]},"page":"27-32","title":"Pengaruh Kompensasi Terhadap Kinerja Karyawan Pada PT Mora Telematika Indonesia Jakarta","type":"article-journal","volume":"2"},"uris":["http://www.mendeley.com/documents/?uuid=64a6db9e-607b-4ed4-b4d3-a7550d02ba84"]}],"mendeley":{"formattedCitation":"Mia Hardina and Resista Vikaliana, ‘Pengaruh Kompensasi Terhadap Kinerja Karyawan Pada PT Mora Telematika Indonesia Jakarta’, &lt;i&gt;Abiwara : Jurnal Vokasi Administrasi Bisnis&lt;/i&gt;, 2.1 (2020), 27–32 &lt;https://doi.org/10.31334/abiwara.v2i1.1052&gt;.","manualFormatting":"Mia Hardina and Resista Vikaliana, ‘Pengaruh Kompensasi Terhadap Kinerja Karyawan Pada PT Mora Telematika Indonesia Jakarta’, Abiwara : Jurnal Vokasi Administrasi Bisnis, 2.1 (2020), 27–32.","plainTextFormattedCitation":"Mia Hardina and Resista Vikaliana, ‘Pengaruh Kompensasi Terhadap Kinerja Karyawan Pada PT Mora Telematika Indonesia Jakarta’, Abiwara : Jurnal Vokasi Administrasi Bisnis, 2.1 (2020), 27–32 .","previouslyFormattedCitation":"Mia Hardina and Resista Vikaliana, ‘Pengaruh Kompensasi Terhadap Kinerja Karyawan Pada PT Mora Telematika Indonesia Jakarta’, &lt;i&gt;Abiwara : Jurnal Vokasi Administrasi Bisnis&lt;/i&gt;, 2.1 (2020), 27–32 &lt;https://doi.org/10.31334/abiwara.v2i1.1052&gt;."},"properties":{"noteIndex":14},"schema":"https://github.com/citation-style-language/schema/raw/master/csl-citation.json"}</w:instrText>
      </w:r>
      <w:r>
        <w:fldChar w:fldCharType="separate"/>
      </w:r>
      <w:r w:rsidRPr="0079375C">
        <w:t xml:space="preserve">Mia Hardina and Resista Vikaliana, ‘Pengaruh Kompensasi Terhadap Kinerja Karyawan Pada PT Mora Telematika Indonesia Jakarta’, </w:t>
      </w:r>
      <w:r w:rsidRPr="0079375C">
        <w:rPr>
          <w:i/>
        </w:rPr>
        <w:t>Abiwara : Jurnal Vokasi Administrasi Bisnis</w:t>
      </w:r>
      <w:r w:rsidRPr="0079375C">
        <w:t>, 2.1 (2020), 27–32.</w:t>
      </w:r>
      <w:r>
        <w:fldChar w:fldCharType="end"/>
      </w:r>
    </w:p>
  </w:footnote>
  <w:footnote w:id="15">
    <w:p w14:paraId="512ED7CC" w14:textId="7A6DB2C2" w:rsidR="00E17E4D" w:rsidRPr="00E17E4D" w:rsidRDefault="00E17E4D" w:rsidP="00511C38">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{"citationItems":[{"id":"ITEM-1","itemData":{"abstract":"… merupakan unsur yang terpenting sehingga pemeliharaan hubungan … terhadap kinerja Karyawan adalah pengembangan karir, Dalam meningkatkan retensi karyawan, perusahaan …","author":[{"dropping-particle":"","family":"Dewi.D.A.P.R, I Ketut Setia Sapta","given":"I Gede Rihayana","non-dropping-particle":"","parse-names":false,"suffix":""}],"container-title":"Jurnal Emas","id":"ITEM-1","issue":"3","issued":{"date-parts":[["2022"]]},"page":"71-90","title":"Pengaruh Kompensasi, Pengembangan Karir Dan Komitmen Organisasional Terhadap Kinerja Karyawan Puskesmas 1 Seririt","type":"article-journal","volume":"3"},"uris":["http://www.mendeley.com/documents/?uuid=04af1edf-7f7a-4d1a-8025-cf26dbde5f88"]}],"mendeley":{"formattedCitation":"I Gede Rihayana Dewi.D.A.P.R, I Ketut Setia Sapta, ‘Pengaruh Kompensasi, Pengembangan Karir Dan Komitmen Organisasional Terhadap Kinerja Karyawan Puskesmas 1 Seririt’, &lt;i&gt;Jurnal Emas&lt;/i&gt;, 3.3 (2022), 71–90.","plainTextFormattedCitation":"I Gede Rihayana Dewi.D.A.P.R, I Ketut Setia Sapta, ‘Pengaruh Kompensasi, Pengembangan Karir Dan Komitmen Organisasional Terhadap Kinerja Karyawan Puskesmas 1 Seririt’, Jurnal Emas, 3.3 (2022), 71–90.","previouslyFormattedCitation":"I Gede Rihayana Dewi.D.A.P.R, I Ketut Setia Sapta, ‘Pengaruh Kompensasi, Pengembangan Karir Dan Komitmen Organisasional Terhadap Kinerja Karyawan Puskesmas 1 Seririt’, &lt;i&gt;Jurnal Emas&lt;/i&gt;, 3.3 (2022), 71–90."},"properties":{"noteIndex":15},"schema":"https://github.com/citation-style-language/schema/raw/master/csl-citation.json"}</w:instrText>
      </w:r>
      <w:r>
        <w:fldChar w:fldCharType="separate"/>
      </w:r>
      <w:r w:rsidRPr="00E17E4D">
        <w:t xml:space="preserve">I Gede Rihayana Dewi.D.A.P.R, I Ketut Setia Sapta, ‘Pengaruh Kompensasi, Pengembangan Karir Dan Komitmen Organisasional Terhadap Kinerja Karyawan Puskesmas 1 Seririt’, </w:t>
      </w:r>
      <w:r w:rsidRPr="00E17E4D">
        <w:rPr>
          <w:i/>
        </w:rPr>
        <w:t>Jurnal Emas</w:t>
      </w:r>
      <w:r w:rsidRPr="00E17E4D">
        <w:t>, 3.3 (2022), 71–90.</w:t>
      </w:r>
      <w:r>
        <w:fldChar w:fldCharType="end"/>
      </w:r>
    </w:p>
  </w:footnote>
  <w:footnote w:id="16">
    <w:p w14:paraId="0D1981DB" w14:textId="2D2AFFE2" w:rsidR="00E17E4D" w:rsidRPr="00E17E4D" w:rsidRDefault="00E17E4D" w:rsidP="00511C38">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{"citationItems":[{"id":"ITEM-1","itemData":{"DOI":"10.37817/ikraith-ekonomika.v5i3.2455","ISSN":"2654-4946","abstract":"Penelitian ini bertujuan untuk menguji kompensasi, disiplin kerja dan motivasi terhadap kinerjakaryawan. Penelitian ini termasuk pada penelitian kuantitatif sebab pendekatan yang digunakan untukusulan penelitian, proses, hipotesis, analisis data, kesimpulan data sampai dengan penulisannyamenggunakan aspek pengukuran, perhitungan, rumus dan kepastian data numerik. Data dikumpulkandengan kuesioner dan di analisis menggunakan Microsoft excel dan software SPSS versi 26. Sampel dalampenelitian ini adalah 120 . Hasil penelitian secara parsial menunjukkan bahwa kompenasi berpengaruhsignifikan terhadap kinerja, sedangkan disiplin kerja berpengaruh signifikan terhadap kinerja dan motivasiberpengaruh signifikan terhadap kinerja.","author":[{"dropping-particle":"","family":"Suryanti","given":"Rensi","non-dropping-particle":"","parse-names":false,"suffix":""},{"dropping-particle":"","family":"Hidayat","given":"Rahmat","non-dropping-particle":"","parse-names":false,"suffix":""}],"container-title":"Ikraith-Ekonomika","id":"ITEM-1","issue":"3","issued":{"date-parts":[["2022"]]},"page":"197-204","title":"Pengaruh Kompensasi, Disiplin Kerja Dan Motivasi Terhadap Kinerja Karyawan PT. Panasonic Gobel Erergy Indonesia","type":"article-journal","volume":"5"},"uris":["http://www.mendeley.com/documents/?uuid=e1d73a4e-9cb0-49bf-9083-ef859f8376f5"]}],"mendeley":{"formattedCitation":"Rensi Suryanti and Rahmat Hidayat, ‘Pengaruh Kompensasi, Disiplin Kerja Dan Motivasi Terhadap Kinerja Karyawan PT. Panasonic Gobel Erergy Indonesia’, &lt;i&gt;Ikraith-Ekonomika&lt;/i&gt;, 5.3 (2022), 197–204 &lt;https://doi.org/10.37817/ikraith-ekonomika.v5i3.2455&gt;.","manualFormatting":"Rensi Suryanti and Rahmat Hidayat, ‘Pengaruh Kompensasi, Disiplin Kerja Dan Motivasi Terhadap Kinerja Karyawan PT. Panasonic Gobel Erergy Indonesia’, Ikraith-Ekonomika, 5.3 (2022), 197–204.","plainTextFormattedCitation":"Rensi Suryanti and Rahmat Hidayat, ‘Pengaruh Kompensasi, Disiplin Kerja Dan Motivasi Terhadap Kinerja Karyawan PT. Panasonic Gobel Erergy Indonesia’, Ikraith-Ekonomika, 5.3 (2022), 197–204 .","previouslyFormattedCitation":"Rensi Suryanti and Rahmat Hidayat, ‘Pengaruh Kompensasi, Disiplin Kerja Dan Motivasi Terhadap Kinerja Karyawan PT. Panasonic Gobel Erergy Indonesia’, &lt;i&gt;Ikraith-Ekonomika&lt;/i&gt;, 5.3 (2022), 197–204 &lt;https://doi.org/10.37817/ikraith-ekonomika.v5i3.2455&gt;."},"properties":{"noteIndex":16},"schema":"https://github.com/citation-style-language/schema/raw/master/csl-citation.json"}</w:instrText>
      </w:r>
      <w:r>
        <w:fldChar w:fldCharType="separate"/>
      </w:r>
      <w:r w:rsidR="00511C38" w:rsidRPr="00511C38">
        <w:t xml:space="preserve">Rensi Suryanti and Rahmat Hidayat, ‘Pengaruh Kompensasi, Disiplin Kerja Dan Motivasi Terhadap Kinerja Karyawan PT. Panasonic Gobel Erergy Indonesia’, </w:t>
      </w:r>
      <w:r w:rsidR="00511C38" w:rsidRPr="00511C38">
        <w:rPr>
          <w:i/>
        </w:rPr>
        <w:t>Ikraith-Ekonomika</w:t>
      </w:r>
      <w:r w:rsidR="00511C38" w:rsidRPr="00511C38">
        <w:t>, 5.3 (2022), 197–204.</w:t>
      </w:r>
      <w:r>
        <w:fldChar w:fldCharType="end"/>
      </w:r>
    </w:p>
  </w:footnote>
  <w:footnote w:id="17">
    <w:p w14:paraId="269772BF" w14:textId="76FAD1F2" w:rsidR="00E17E4D" w:rsidRPr="00E17E4D" w:rsidRDefault="00E17E4D" w:rsidP="00511C38">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{"citationItems":[{"id":"ITEM-1","itemData":{"DOI":"10.14710/jiab.2021.29787","abstract":"Abstract: This study aims to determine the effect of compensation and motivation on employee performance. This type of research is explanatory research. The population of this study were employees of the Semarang Post Office, while the sample was 74 employees of the Semarang Post Office from representatives of all divisions. The sampling technique in this study used proportional random sampling. The data obtained is primary data which is the result of respondent’s answers for dissemination of questionnaires. After the data was obtained, it was processed using the SPSS program. The data analysis method used in this research is the data instrument test and hypothesis testing. Test the data instrument by using the validity test and reliability test. While for the hypothesis testing uses simple linear regression analysis, multiple linear regression analysis, correlation test, coefficient of determination, and significance test (t test and F test). The results of this study indicate that compensation has a positive effect on employee performance, motivation has a positive effect on employee performance, compensation and motivation simultaneously have a positive effect on employee performance. Keywords: Compensation; Motivation; Employee PerformanceAbstrak: Penelitian ini bertujuan untuk mengetahui pengaruh kompensasi dan motivasi terhadap kinerja karyawan. Tipe penelitian ini adalah explanatory research. Populasi yang digunakan dalam penelitian ini adalah karyawan Kantor Pos Besar Semarang, sedangkan sampelnya adalah 74 karyawan Kantor Pos Besar Semarang dari perwakilan seluruh bagian divisi. Teknik pengambilan sampel pada penelitian ini menggunakan proportional random sampling. Data yang diperoleh adalah data primer yang merupakan hasil dari jawaban responden atas kuesioner yang disebarkan. Setelah data diperoleh kemudian diolah menggunakan program SPSS. Metode analisis data yang digunakan dalam penelitian adalah uji instrumen data dan uji hipotesis. Uji instrumen data yaitu dengan menggunakan uji validitas dan uji reliabilitas. Sedangkan uji hipotesis menggunakan analisis regresi linier sederhana, analisis regresi linier berganda, uji korelasi, koefisien determinasi, serta uji signifikansi (uji t dan uji F). Hasil penelitian ini menujukkan bahwa kompensasi berpengaruh positif terhadap kinerja karyawan, motivasi berpengaruh positif terhadap kinerja karyawan, serta kompensasi dan motivasi secara simultan berpengaruh positif terhadap kinerja karyawan.Kata Kun…","author":[{"dropping-particle":"","family":"Zulfanni","given":"Isnia","non-dropping-particle":"","parse-names":false,"suffix":""},{"dropping-particle":"","family":"Nugraha","given":"Hari Susanta","non-dropping-particle":"","parse-names":false,"suffix":""}],"container-title":"Jurnal Ilmu Administrasi Bisnis","id":"ITEM-1","issue":"1","issued":{"date-parts":[["2021"]]},"page":"772-780","title":"Pengaruh Kompensasi Dan Motivasi Terhadap Kinerja Karyawan Pada Kantor Pos Besar Semarang","type":"article-journal","volume":"10"},"uris":["http://www.mendeley.com/documents/?uuid=5ae0492a-0a4a-4430-9cf1-2de50de701eb"]}],"mendeley":{"formattedCitation":"Isnia Zulfanni and Hari Susanta Nugraha, ‘Pengaruh Kompensasi Dan Motivasi Terhadap Kinerja Karyawan Pada Kantor Pos Besar Semarang’, &lt;i&gt;Jurnal Ilmu Administrasi Bisnis&lt;/i&gt;, 10.1 (2021), 772–80 &lt;https://doi.org/10.14710/jiab.2021.29787&gt;.","manualFormatting":"Isnia Zulfanni and Hari Susanta Nugraha, ‘Pengaruh Kompensasi Dan Motivasi Terhadap Kinerja Karyawan Pada Kantor Pos Besar Semarang’, Jurnal Ilmu Administrasi Bisnis, 10.1 (2021), 772–80.","plainTextFormattedCitation":"Isnia Zulfanni and Hari Susanta Nugraha, ‘Pengaruh Kompensasi Dan Motivasi Terhadap Kinerja Karyawan Pada Kantor Pos Besar Semarang’, Jurnal Ilmu Administrasi Bisnis, 10.1 (2021), 772–80 .","previouslyFormattedCitation":"Isnia Zulfanni and Hari Susanta Nugraha, ‘Pengaruh Kompensasi Dan Motivasi Terhadap Kinerja Karyawan Pada Kantor Pos Besar Semarang’, &lt;i&gt;Jurnal Ilmu Administrasi Bisnis&lt;/i&gt;, 10.1 (2021), 772–80 &lt;https://doi.org/10.14710/jiab.2021.29787&gt;."},"properties":{"noteIndex":17},"schema":"https://github.com/citation-style-language/schema/raw/master/csl-citation.json"}</w:instrText>
      </w:r>
      <w:r>
        <w:fldChar w:fldCharType="separate"/>
      </w:r>
      <w:r w:rsidR="00363E35" w:rsidRPr="00363E35">
        <w:t xml:space="preserve">Isnia Zulfanni and Hari Susanta Nugraha, ‘Pengaruh Kompensasi Dan Motivasi Terhadap Kinerja Karyawan Pada Kantor Pos Besar Semarang’, </w:t>
      </w:r>
      <w:r w:rsidR="00363E35" w:rsidRPr="00363E35">
        <w:rPr>
          <w:i/>
        </w:rPr>
        <w:t>Jurnal Ilmu Administrasi Bisnis</w:t>
      </w:r>
      <w:r w:rsidR="00363E35" w:rsidRPr="00363E35">
        <w:t>, 10.1 (2021), 772–80.</w:t>
      </w:r>
      <w:r>
        <w:fldChar w:fldCharType="end"/>
      </w:r>
    </w:p>
  </w:footnote>
  <w:footnote w:id="18">
    <w:p w14:paraId="1B19C81B" w14:textId="61DE7AEE" w:rsidR="00AC414E" w:rsidRPr="00AC414E" w:rsidRDefault="00AC414E" w:rsidP="00511C38">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{"citationItems":[{"id":"ITEM-1","itemData":{"DOI":"10.59422/global.v1i01.130","abstract":"Penelitian ini bertujuan untuk menguji dan menganalisis pengaruh kompensasi , Kompetensi  dan Konflik terhadap kinerja Karyawan pada PT. Karina Jakarta Utara. Pengumpulan data dilakukan dengan penyebaran kuesioner dengan jumlah sampel sebanyak 50 responden. Penelitian ini bertujuan untuk mengetahui dan menganalisis pengaruh Kompensasi, Kompetensi dan Konflik Kerja Terhadap  Kinerja (Studi Kasus pada PT.Karina Jakarta Utara). Desain penelitian menggunakan metode kuantitatif kausal yaitu mengetahui pengaruh antar variable yang diteliti. Alat pengumpulan data mengunakan kuisioner yang telah diuji validitas dan reliabilitasnya yang disebarkan melalui googleform Populasi yang diteliti pada penelitian ini sebanyak 50 orang, menggunakan teknik sampling jenuh. Analisis data dilakukan dengan menggunakan Smart-PLS (Partial Least Square) melalui pengujian outer model, inner model dan uji hipotesis.. Hasil penelitian menunjukkan bahwa Variabel Kompensasi tidak berpengaruh terhadap Kinerja,Variabel Kompetensi  berpengaruh terhadap Kinerja Karyawan dan Konflik  Kerja tidak berpengaruh terhadap Kinerja Karyawan pada PT.Karina  Jakarta Utara.","author":[{"dropping-particle":"","family":"Arifin","given":"Arifin","non-dropping-particle":"","parse-names":false,"suffix":""},{"dropping-particle":"","family":"Magito","given":"Magito","non-dropping-particle":"","parse-names":false,"suffix":""},{"dropping-particle":"","family":"Perkasa","given":"Didin Hikmah","non-dropping-particle":"","parse-names":false,"suffix":""},{"dropping-particle":"","family":"Febrian","given":"Wenny Desty","non-dropping-particle":"","parse-names":false,"suffix":""}],"container-title":"GLOBAL: Jurnal Lentera BITEP","id":"ITEM-1","issue":"01","issued":{"date-parts":[["2023"]]},"page":"24-33","title":"Pengaruh Kompensasi, Kompetensi dan Konflik Kerja terhadap Kinerja Karyawan","type":"article-journal","volume":"1"},"uris":["http://www.mendeley.com/documents/?uuid=0f335a43-7781-4476-ac0b-138a66bc5dd8"]}],"mendeley":{"formattedCitation":"Arifin Arifin and others, ‘Pengaruh Kompensasi, Kompetensi Dan Konflik Kerja Terhadap Kinerja Karyawan’, &lt;i&gt;GLOBAL: Jurnal Lentera BITEP&lt;/i&gt;, 1.01 (2023), 24–33 &lt;https://doi.org/10.59422/global.v1i01.130&gt;.","manualFormatting":"Arifin Arifin and others, ‘Pengaruh Kompensasi, Kompetensi Dan Konflik Kerja Terhadap Kinerja Karyawan’, GLOBAL: Jurnal Lentera BITEP, 1.01 (2023), 24–33.","plainTextFormattedCitation":"Arifin Arifin and others, ‘Pengaruh Kompensasi, Kompetensi Dan Konflik Kerja Terhadap Kinerja Karyawan’, GLOBAL: Jurnal Lentera BITEP, 1.01 (2023), 24–33 .","previouslyFormattedCitation":"Arifin Arifin and others, ‘Pengaruh Kompensasi, Kompetensi Dan Konflik Kerja Terhadap Kinerja Karyawan’, &lt;i&gt;GLOBAL: Jurnal Lentera BITEP&lt;/i&gt;, 1.01 (2023), 24–33 &lt;https://doi.org/10.59422/global.v1i01.130&gt;."},"properties":{"noteIndex":18},"schema":"https://github.com/citation-style-language/schema/raw/master/csl-citation.json"}</w:instrText>
      </w:r>
      <w:r>
        <w:fldChar w:fldCharType="separate"/>
      </w:r>
      <w:r w:rsidR="00511C38" w:rsidRPr="00511C38">
        <w:t xml:space="preserve">Arifin Arifin and others, ‘Pengaruh Kompensasi, Kompetensi Dan Konflik Kerja Terhadap Kinerja Karyawan’, </w:t>
      </w:r>
      <w:r w:rsidR="00511C38" w:rsidRPr="00511C38">
        <w:rPr>
          <w:i/>
        </w:rPr>
        <w:t>GLOBAL: Jurnal Lentera BITEP</w:t>
      </w:r>
      <w:r w:rsidR="00511C38" w:rsidRPr="00511C38">
        <w:t>, 1.01 (2023), 24–33.</w:t>
      </w:r>
      <w:r>
        <w:fldChar w:fldCharType="end"/>
      </w:r>
    </w:p>
  </w:footnote>
  <w:footnote w:id="19">
    <w:p w14:paraId="471E688F" w14:textId="45FDF587" w:rsidR="00AC414E" w:rsidRPr="00AC414E" w:rsidRDefault="00AC414E" w:rsidP="00511C38">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{"citationItems":[{"id":"ITEM-1","itemData":{"abstract":"… Abstrak: Penelitian ini bertujuan untuk mengetahui pengaruh kompensasi, kompetensi dan motivasi terhadap kinerja karyawan pada rumah sakit. Rumah sakit bertkembang pesat …","author":[{"dropping-particle":"","family":"Setio","given":"Pricilla Donna Pauline","non-dropping-particle":"","parse-names":false,"suffix":""},{"dropping-particle":"","family":"Gulo","given":"Yupiter","non-dropping-particle":"","parse-names":false,"suffix":""}],"container-title":"E-Jurnal Manajemen Tsm ","id":"ITEM-1","issue":"4","issued":{"date-parts":[["2021"]]},"page":"135-142","title":"Pengaruh Kompensasi, Kompetensi, Motivasi Terhadap Kinerja \nKaryawan Rumah Sakit Di Bekasi","type":"article-journal","volume":"1"},"uris":["http://www.mendeley.com/documents/?uuid=6326cf81-5c94-4a82-88b2-7089b9279f76"]}],"mendeley":{"formattedCitation":"Pricilla Donna Pauline Setio and Yupiter Gulo, ‘Pengaruh Kompensasi, Kompetensi, Motivasi Terhadap Kinerja  Karyawan Rumah Sakit Di Bekasi’, &lt;i&gt;E-Jurnal Manajemen Tsm &lt;/i&gt;, 1.4 (2021), 135–42 &lt;http://jurnaltsm.id/index.php/EJMTSM&gt;.","manualFormatting":"Pricilla Donna Pauline Setio and Yupiter Gulo, ‘Pengaruh Kompensasi, Kompetensi, Motivasi Terhadap Kinerja  Karyawan Rumah Sakit Di Bekasi’, E-Jurnal Manajemen Tsm , 1.4 (2021), 135–42.","plainTextFormattedCitation":"Pricilla Donna Pauline Setio and Yupiter Gulo, ‘Pengaruh Kompensasi, Kompetensi, Motivasi Terhadap Kinerja  Karyawan Rumah Sakit Di Bekasi’, E-Jurnal Manajemen Tsm , 1.4 (2021), 135–42 .","previouslyFormattedCitation":"Pricilla Donna Pauline Setio and Yupiter Gulo, ‘Pengaruh Kompensasi, Kompetensi, Motivasi Terhadap Kinerja  Karyawan Rumah Sakit Di Bekasi’, &lt;i&gt;E-Jurnal Manajemen Tsm &lt;/i&gt;, 1.4 (2021), 135–42 &lt;http://jurnaltsm.id/index.php/EJMTSM&gt;."},"properties":{"noteIndex":19},"schema":"https://github.com/citation-style-language/schema/raw/master/csl-citation.json"}</w:instrText>
      </w:r>
      <w:r>
        <w:fldChar w:fldCharType="separate"/>
      </w:r>
      <w:r w:rsidR="00511C38" w:rsidRPr="00511C38">
        <w:t xml:space="preserve">Pricilla Donna Pauline Setio and Yupiter Gulo, ‘Pengaruh Kompensasi, Kompetensi, Motivasi Terhadap Kinerja  Karyawan Rumah Sakit Di Bekasi’, </w:t>
      </w:r>
      <w:r w:rsidR="00511C38" w:rsidRPr="00511C38">
        <w:rPr>
          <w:i/>
        </w:rPr>
        <w:t xml:space="preserve">E-Jurnal Manajemen Tsm </w:t>
      </w:r>
      <w:r w:rsidR="00511C38" w:rsidRPr="00511C38">
        <w:t>, 1.4 (2021), 135–42.</w:t>
      </w:r>
      <w:r>
        <w:fldChar w:fldCharType="end"/>
      </w:r>
    </w:p>
  </w:footnote>
  <w:footnote w:id="20">
    <w:p w14:paraId="749E0AFD" w14:textId="086F320E" w:rsidR="00511C38" w:rsidRPr="00511C38" w:rsidRDefault="00511C38" w:rsidP="00363E35">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{"citationItems":[{"id":"ITEM-1","itemData":{"abstract":"This study examines thetieswork motivation with employee commitment. The hypothesis of this study were (i) there is a significant relationship between motivation and employee commitment to the level of 95%, (ii) there is no significant relationship between motivation and employee commitment to the level of 95% . Methods of data collection using questionnaires orquestionnaires. The subjects in this study were employees of a company located in Padang. The data obtained, and then analyzed using product moment correlation analysis method. The results of the study proved that there is a significant relationship between work motivation and employee commitment, which work motivation are positively correlated with work commitments. Key Word: Work Motivation, Work Commitments","author":[{"dropping-particle":"","family":"Putri","given":"Fannidia IFani","non-dropping-particle":"","parse-names":false,"suffix":""}],"container-title":"Jurnal Administrasi Penidikan","id":"ITEM-1","issue":"1","issued":{"date-parts":[["2014"]]},"page":"220-232","title":"Hubungan Motivasi Kerja Dengan Komitmen Kerja Karyawan Di Balai Pendidikan dan Pelatihan Sosial","type":"article-journal","volume":"2"},"uris":["http://www.mendeley.com/documents/?uuid=e10dd7a4-55b5-42ab-bb59-c6b20f8735ca"]}],"mendeley":{"formattedCitation":"Fannidia IFani Putri, ‘Hubungan Motivasi Kerja Dengan Komitmen Kerja Karyawan Di Balai Pendidikan Dan Pelatihan Sosial’, &lt;i&gt;Jurnal Administrasi Penidikan&lt;/i&gt;, 2.1 (2014), 220–32 &lt;https://www.google.com/url?sa=t&amp;source=web&amp;rct=j&amp;url=http://ejournal.unp.ac.id/index.php/bahana/article/viewFile/3756/2991%23:~:text%3DSecara%2520singkat%2520dapat%2520diartikan%2520bahwa,komitmennya%2520pun%2520tinggi.Begitupun%2520sebaliknya.&amp;ved=2ahUKE&gt;.","manualFormatting":"Fannidia IFani Putri, ‘Hubungan Motivasi Kerja Dengan Komitmen Kerja Karyawan Di Balai Pendidikan Dan Pelatihan Sosial’, Jurnal Administrasi Penidikan, 2.1 (2014), 220–232.","plainTextFormattedCitation":"Fannidia IFani Putri, ‘Hubungan Motivasi Kerja Dengan Komitmen Kerja Karyawan Di Balai Pendidikan Dan Pelatihan Sosial’, Jurnal Administrasi Penidikan, 2.1 (2014), 220–32 .","previouslyFormattedCitation":"Fannidia IFani Putri, ‘Hubungan Motivasi Kerja Dengan Komitmen Kerja Karyawan Di Balai Pendidikan Dan Pelatihan Sosial’, &lt;i&gt;Jurnal Administrasi Penidikan&lt;/i&gt;, 2.1 (2014), 220–32 &lt;https://www.google.com/url?sa=t&amp;source=web&amp;rct=j&amp;url=http://ejournal.unp.ac.id/index.php/bahana/article/viewFile/3756/2991%23:~:text%3DSecara%2520singkat%2520dapat%2520diartikan%2520bahwa,komitmennya%2520pun%2520tinggi.Begitupun%2520sebaliknya.&amp;ved=2ahUKE&gt;."},"properties":{"noteIndex":20},"schema":"https://github.com/citation-style-language/schema/raw/master/csl-citation.json"}</w:instrText>
      </w:r>
      <w:r>
        <w:fldChar w:fldCharType="separate"/>
      </w:r>
      <w:r w:rsidR="002C3248" w:rsidRPr="002C3248">
        <w:t xml:space="preserve">Fannidia IFani Putri, ‘Hubungan Motivasi Kerja Dengan Komitmen Kerja Karyawan Di Balai Pendidikan Dan Pelatihan Sosial’, </w:t>
      </w:r>
      <w:r w:rsidR="002C3248" w:rsidRPr="002C3248">
        <w:rPr>
          <w:i/>
        </w:rPr>
        <w:t>Jurnal Administrasi Penidikan</w:t>
      </w:r>
      <w:r w:rsidR="002C3248" w:rsidRPr="002C3248">
        <w:t>, 2.1 (2014), 220–</w:t>
      </w:r>
      <w:r w:rsidR="002C3248">
        <w:t>2</w:t>
      </w:r>
      <w:r w:rsidR="002C3248" w:rsidRPr="002C3248">
        <w:t>32.</w:t>
      </w:r>
      <w:r>
        <w:fldChar w:fldCharType="end"/>
      </w:r>
    </w:p>
  </w:footnote>
  <w:footnote w:id="21">
    <w:p w14:paraId="6E189254" w14:textId="03D779DE" w:rsidR="00511C38" w:rsidRPr="00511C38" w:rsidRDefault="00511C38" w:rsidP="002C3248">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{"citationItems":[{"id":"ITEM-1","itemData":{"ISSN":"1411-1713","abstract":"PT. Asahi Indonesia merupakan perusahaan manufacturing yang sedang berkembang pesat. Secara keseluruhan sistem peraturan di PT. Asahi Indonesia sudah baik tetapi di diduga terdapat tingkat motivasi kerja karyawan yang kurang membawa pengaruh terhadap kinerja karyawan. Banyak karyawan yang kurang disiplin dalam melakukan pekerjaannya seperti terlambat masuk ruang produksi dan istirahat melebihi waktu yang sudah ditentukan oleh perusahaan. Penelitian ini bertujuan menganalisis pengaruh motivasi dan disiplin kerja terhadap kinerja karyawan (secara parsial dan simultan) pada PT.Asahi Indonesia. Populasi dalam penelitian ini adalah seluruh karyawan PT. Asahi Indonesia, sedangkan teknik pengambilan sampel dengan menggunakan teknik Non Probability sampling atau sampel jenuh berjumlah 80 responden. Metode pengumpulan data menggunakan kuesioner, wawancara, dan studi pustaka, sedangkan metode analisa data menggunakan uji kualitas data, uji asumsi klasik, dan uji hipotesis, dengan menggunakan alat analisis SPSS. Hasil penelitian ini motivasi berpengaruh positif terhadap kinerja karyawan dengan nilai thitung (2,746) &gt; ttabel (1,991). Jika thitung &gt; ttabel. Disiplin kerja berpengaruh positif terhadap kinerja karyawan dengan thitung (2,685) &gt; ttabel (1,991). Nilai R2 pada penelitian ini sebesar diperoleh sebesar 0,247. Hal ini berarti 24,7% motivasi dan disiplin kerja berpengaruh terhadap kinerja karyawan. Sedangkan sisanya yaitu 75,3% kinerja karyawan dipengaruhi oleh variabel-variabel lain yang tidak diteliti dalam penelitian ini.","author":[{"dropping-particle":"","family":"Esthi","given":"Raniasari Bimanti","non-dropping-particle":"","parse-names":false,"suffix":""},{"dropping-particle":"","family":"Marwah","given":"Yustia Nadia","non-dropping-particle":"","parse-names":false,"suffix":""}],"container-title":"Forum Ekonomi","id":"ITEM-1","issue":"1","issued":{"date-parts":[["2020"]]},"page":"130-137","title":"Kinerja Karyawan : Motivasi dan Disiplin Kerja Pada PT Asahi Indonesia","type":"article-journal","volume":"22"},"uris":["http://www.mendeley.com/documents/?uuid=629e38a1-df58-4446-adcc-1cc91de1529a"]}],"mendeley":{"formattedCitation":"Raniasari Bimanti Esthi and Yustia Nadia Marwah, ‘Kinerja Karyawan : Motivasi Dan Disiplin Kerja Pada PT Asahi Indonesia’, &lt;i&gt;Forum Ekonomi&lt;/i&gt;, 22.1 (2020), 130–37.","plainTextFormattedCitation":"Raniasari Bimanti Esthi and Yustia Nadia Marwah, ‘Kinerja Karyawan : Motivasi Dan Disiplin Kerja Pada PT Asahi Indonesia’, Forum Ekonomi, 22.1 (2020), 130–37.","previouslyFormattedCitation":"Raniasari Bimanti Esthi and Yustia Nadia Marwah, ‘Kinerja Karyawan : Motivasi Dan Disiplin Kerja Pada PT Asahi Indonesia’, &lt;i&gt;Forum Ekonomi&lt;/i&gt;, 22.1 (2020), 130–37."},"properties":{"noteIndex":21},"schema":"https://github.com/citation-style-language/schema/raw/master/csl-citation.json"}</w:instrText>
      </w:r>
      <w:r>
        <w:fldChar w:fldCharType="separate"/>
      </w:r>
      <w:r w:rsidR="00363E35" w:rsidRPr="00363E35">
        <w:t xml:space="preserve">Raniasari Bimanti Esthi and Yustia Nadia Marwah, ‘Kinerja Karyawan : Motivasi Dan Disiplin Kerja Pada PT Asahi Indonesia’, </w:t>
      </w:r>
      <w:r w:rsidR="00363E35" w:rsidRPr="00363E35">
        <w:rPr>
          <w:i/>
        </w:rPr>
        <w:t>Forum Ekonomi</w:t>
      </w:r>
      <w:r w:rsidR="00363E35" w:rsidRPr="00363E35">
        <w:t>, 22.1 (2020), 130–37.</w:t>
      </w:r>
      <w:r>
        <w:fldChar w:fldCharType="end"/>
      </w:r>
    </w:p>
  </w:footnote>
  <w:footnote w:id="22">
    <w:p w14:paraId="3FB29BA0" w14:textId="54F778EF" w:rsidR="00363E35" w:rsidRPr="00363E35" w:rsidRDefault="00363E35" w:rsidP="002C3248">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{"citationItems":[{"id":"ITEM-1","itemData":{"abstract":"Penelitian ini bertujuan (1) untuk mengetahui pengaruh motivasi kerja terhadap kinerja karyawan melalui disiplin kerja karyawan bagian pemasaran pada UD. Nyoman.(2) Untuk mengetahui pengaruh motivasi kerja terhadap disiplin kerja karyawan bagian pemasaran …","author":[{"dropping-particle":"","family":"Widiastini, N M AD","given":"PramanaI I M","non-dropping-particle":"","parse-names":false,"suffix":""}],"container-title":"Bisma: Jurnal Manajemen","id":"ITEM-1","issue":"2","issued":{"date-parts":[["2020"]]},"page":"122-131","title":"Pengaruh motivasi kerja dan disiplin kerja terhadap kinerja karyawan bagian pemasaran pada UD. Nyoman","type":"article-journal","volume":"6"},"uris":["http://www.mendeley.com/documents/?uuid=57915950-9247-46cc-85c4-a17eb23db8a0"]}],"mendeley":{"formattedCitation":"PramanaI I M Widiastini, N M AD, ‘Pengaruh Motivasi Kerja Dan Disiplin Kerja Terhadap Kinerja Karyawan Bagian Pemasaran Pada UD. Nyoman’, &lt;i&gt;Bisma: Jurnal Manajemen&lt;/i&gt;, 6.2 (2020), 122–31 &lt;https://ejournal.undiksha.ac.id/index.php/BISMA-JM/article/view/26800&gt;.","manualFormatting":"PramanaI I M Widiastini, N M AD, ‘Pengaruh Motivasi Kerja Dan Disiplin Kerja Terhadap Kinerja Karyawan Bagian Pemasaran Pada UD. Nyoman’, Bisma: Jurnal Manajemen, 6.2 (2020), 122–131.","plainTextFormattedCitation":"PramanaI I M Widiastini, N M AD, ‘Pengaruh Motivasi Kerja Dan Disiplin Kerja Terhadap Kinerja Karyawan Bagian Pemasaran Pada UD. Nyoman’, Bisma: Jurnal Manajemen, 6.2 (2020), 122–31 .","previouslyFormattedCitation":"PramanaI I M Widiastini, N M AD, ‘Pengaruh Motivasi Kerja Dan Disiplin Kerja Terhadap Kinerja Karyawan Bagian Pemasaran Pada UD. Nyoman’, &lt;i&gt;Bisma: Jurnal Manajemen&lt;/i&gt;, 6.2 (2020), 122–31 &lt;https://ejournal.undiksha.ac.id/index.php/BISMA-JM/article/view/26800&gt;."},"properties":{"noteIndex":22},"schema":"https://github.com/citation-style-language/schema/raw/master/csl-citation.json"}</w:instrText>
      </w:r>
      <w:r>
        <w:fldChar w:fldCharType="separate"/>
      </w:r>
      <w:r w:rsidRPr="00363E35">
        <w:t xml:space="preserve">PramanaI I M Widiastini, N M AD, ‘Pengaruh Motivasi Kerja Dan Disiplin Kerja Terhadap Kinerja Karyawan Bagian Pemasaran Pada UD. Nyoman’, </w:t>
      </w:r>
      <w:r w:rsidRPr="00363E35">
        <w:rPr>
          <w:i/>
        </w:rPr>
        <w:t>Bisma: Jurnal Manajemen</w:t>
      </w:r>
      <w:r w:rsidRPr="00363E35">
        <w:t>, 6.2 (2020), 122–</w:t>
      </w:r>
      <w:r>
        <w:t>1</w:t>
      </w:r>
      <w:r w:rsidRPr="00363E35">
        <w:t>31.</w:t>
      </w:r>
      <w:r>
        <w:fldChar w:fldCharType="end"/>
      </w:r>
    </w:p>
  </w:footnote>
  <w:footnote w:id="23">
    <w:p w14:paraId="255DB58C" w14:textId="62B2C978" w:rsidR="002C3248" w:rsidRPr="002C3248" w:rsidRDefault="002C3248" w:rsidP="002C3248">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{"citationItems":[{"id":"ITEM-1","itemData":{"abstract":"Penelitian ini bertujuan untuk mengetahui pengaruh motivasi kerja, budaya organisasi dan kerjasama team secara parsial dan simultan terhadap kinerja karyawan. Lokasi penelitian ini pada PT Pergi Berlibur Indonesia. Populasi menggunakan karyawan PT Pergi Berlibur Indonesia dan sampel sebanyak 70 karyawan. Teknik analisis data menggunakan Uji Validitas, Uji Reabilitas, Uji Asumsi Klasik, Anaisis Regresi Linier Berganda, Uji Korelasi Berganda, Koefisien Determinasi, Uji F dan Uji t. Dari hasil penelitian diperoleh hasil: (1) motivasi kerja berpengaruh positif signifikan terhadap kinerja karyawan. (2) budaya organisasi berpengaruh positif signifikan terhadap kinerja karyawan. (3) kerjasama team berpengaruh positif signifikan terhadap kinerja karyawan.","author":[{"dropping-particle":"","family":"Indraningrat","given":"Anak Agung Ngurah","non-dropping-particle":"","parse-names":false,"suffix":""},{"dropping-particle":"","family":"Widyani","given":"A.A.Dwi","non-dropping-particle":"","parse-names":false,"suffix":""},{"dropping-particle":"","family":"Vipraprastha","given":"Tiksnayana","non-dropping-particle":"","parse-names":false,"suffix":""}],"container-title":"Jurnal EMAS","id":"ITEM-1","issue":"3","issued":{"date-parts":[["2022"]]},"page":"23-34","title":"Pengaruh Motivasi Kerja, Budaya Organisasi dan Kerjasama Tim terhadap Kinerja Karyawan pada PT. Pergi Berlibur Indonesia","type":"article-journal","volume":"3"},"uris":["http://www.mendeley.com/documents/?uuid=a7119705-ce01-403b-b8ff-0d0fb3e239f1"]}],"mendeley":{"formattedCitation":"Anak Agung Ngurah Indraningrat, A.A.Dwi Widyani, and Tiksnayana Vipraprastha, ‘Pengaruh Motivasi Kerja, Budaya Organisasi Dan Kerjasama Tim Terhadap Kinerja Karyawan Pada PT. Pergi Berlibur Indonesia’, &lt;i&gt;Jurnal EMAS&lt;/i&gt;, 3.3 (2022), 23–34.","plainTextFormattedCitation":"Anak Agung Ngurah Indraningrat, A.A.Dwi Widyani, and Tiksnayana Vipraprastha, ‘Pengaruh Motivasi Kerja, Budaya Organisasi Dan Kerjasama Tim Terhadap Kinerja Karyawan Pada PT. Pergi Berlibur Indonesia’, Jurnal EMAS, 3.3 (2022), 23–34.","previouslyFormattedCitation":"Anak Agung Ngurah Indraningrat, A.A.Dwi Widyani, and Tiksnayana Vipraprastha, ‘Pengaruh Motivasi Kerja, Budaya Organisasi Dan Kerjasama Tim Terhadap Kinerja Karyawan Pada PT. Pergi Berlibur Indonesia’, &lt;i&gt;Jurnal EMAS&lt;/i&gt;, 3.3 (2022), 23–34."},"properties":{"noteIndex":23},"schema":"https://github.com/citation-style-language/schema/raw/master/csl-citation.json"}</w:instrText>
      </w:r>
      <w:r>
        <w:fldChar w:fldCharType="separate"/>
      </w:r>
      <w:r w:rsidRPr="002C3248">
        <w:t xml:space="preserve">Anak Agung Ngurah Indraningrat, A.A.Dwi Widyani, and Tiksnayana Vipraprastha, ‘Pengaruh Motivasi Kerja, Budaya Organisasi Dan Kerjasama Tim Terhadap Kinerja Karyawan Pada PT. Pergi Berlibur Indonesia’, </w:t>
      </w:r>
      <w:r w:rsidRPr="002C3248">
        <w:rPr>
          <w:i/>
        </w:rPr>
        <w:t>Jurnal EMAS</w:t>
      </w:r>
      <w:r w:rsidRPr="002C3248">
        <w:t>, 3.3 (2022), 23–34.</w:t>
      </w:r>
      <w:r>
        <w:fldChar w:fldCharType="end"/>
      </w:r>
    </w:p>
  </w:footnote>
  <w:footnote w:id="24">
    <w:p w14:paraId="705354A5" w14:textId="645E7913" w:rsidR="00363E35" w:rsidRPr="00363E35" w:rsidRDefault="00363E35" w:rsidP="00363E35">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{"citationItems":[{"id":"ITEM-1","itemData":{"DOI":"10.37680/almanhaj.v4i2.1864","ISSN":"2686-1607","abstract":"This study aims to examine and obtain information about: 1. The effect of employee motivation on employee performance, 2. The effect of job satisfaction on employee performance, 3. The effect of work ethic on employee performance, and 4. Simultaneous effect of work motivation, job satisfaction and ethos work on employee performance. This study uses a method with a quantitative approach and the instrument is a questionnaire. The object of this research is PT Surya Indah Food Multirasa Jombang with a total sample of 80 employees who are also respondents in this study. The analysis technique used is multiple linear regression analysis. By using the SPSS statistical test tool, the results of this study provide evidence that: 1. There is a positive and significant effect of employee work motivation on employee performance, 2. There is a positive and insignificant effect of job satisfaction on employee performance, 3. There is a positive and significant influence on ethos work on employee performance, and 4. Simultaneously there is a significant effect of work motivation, job satisfaction and work ethic on employee performance.","author":[{"dropping-particle":"","family":"Mahirah","given":"Auni Mahfud","non-dropping-particle":"","parse-names":false,"suffix":""},{"dropping-particle":"","family":"Setiani","given":"Setiani","non-dropping-particle":"","parse-names":false,"suffix":""}],"container-title":"AL-MANHAJ: Jurnal Hukum dan Pranata Sosial Islam","id":"ITEM-1","issue":"2","issued":{"date-parts":[["2022"]]},"page":"457-472","title":"Pengaruh Motivasi Kerja, Kepuasan Kerja dan Etos Kerja Terhadap Kinerja Karyawan di PT Surya Indah Food Multirasa Jombang","type":"article-journal","volume":"4"},"uris":["http://www.mendeley.com/documents/?uuid=c8035502-b4f2-45de-b3ea-ba046d4ad046"]}],"mendeley":{"formattedCitation":"Auni Mahfud Mahirah and Setiani Setiani, ‘Pengaruh Motivasi Kerja, Kepuasan Kerja Dan Etos Kerja Terhadap Kinerja Karyawan Di PT Surya Indah Food Multirasa Jombang’, &lt;i&gt;AL-MANHAJ: Jurnal Hukum Dan Pranata Sosial Islam&lt;/i&gt;, 4.2 (2022), 457–72 &lt;https://doi.org/10.37680/almanhaj.v4i2.1864&gt;.","manualFormatting":"Auni Mahfud Mahirah and Setiani Setiani, ‘Pengaruh Motivasi Kerja, Kepuasan Kerja Dan Etos Kerja Terhadap Kinerja Karyawan Di PT Surya Indah Food Multirasa Jombang’, AL-MANHAJ: Jurnal Hukum Dan Pranata Sosial Islam, 4.2 (2022), 457–472.","plainTextFormattedCitation":"Auni Mahfud Mahirah and Setiani Setiani, ‘Pengaruh Motivasi Kerja, Kepuasan Kerja Dan Etos Kerja Terhadap Kinerja Karyawan Di PT Surya Indah Food Multirasa Jombang’, AL-MANHAJ: Jurnal Hukum Dan Pranata Sosial Islam, 4.2 (2022), 457–72 .","previouslyFormattedCitation":"Auni Mahfud Mahirah and Setiani Setiani, ‘Pengaruh Motivasi Kerja, Kepuasan Kerja Dan Etos Kerja Terhadap Kinerja Karyawan Di PT Surya Indah Food Multirasa Jombang’, &lt;i&gt;AL-MANHAJ: Jurnal Hukum Dan Pranata Sosial Islam&lt;/i&gt;, 4.2 (2022), 457–72 &lt;https://doi.org/10.37680/almanhaj.v4i2.1864&gt;."},"properties":{"noteIndex":24},"schema":"https://github.com/citation-style-language/schema/raw/master/csl-citation.json"}</w:instrText>
      </w:r>
      <w:r>
        <w:fldChar w:fldCharType="separate"/>
      </w:r>
      <w:r w:rsidR="00104243" w:rsidRPr="00104243">
        <w:t xml:space="preserve">Auni Mahfud Mahirah and Setiani Setiani, ‘Pengaruh Motivasi Kerja, Kepuasan Kerja Dan Etos Kerja Terhadap Kinerja Karyawan Di PT Surya Indah Food Multirasa Jombang’, </w:t>
      </w:r>
      <w:r w:rsidR="00104243" w:rsidRPr="00104243">
        <w:rPr>
          <w:i/>
        </w:rPr>
        <w:t>AL-MANHAJ: Jurnal Hukum Dan Pranata Sosial Islam</w:t>
      </w:r>
      <w:r w:rsidR="00104243" w:rsidRPr="00104243">
        <w:t>, 4.2 (2022), 457–</w:t>
      </w:r>
      <w:r w:rsidR="00104243">
        <w:t>4</w:t>
      </w:r>
      <w:r w:rsidR="00104243" w:rsidRPr="00104243">
        <w:t>72.</w:t>
      </w:r>
      <w:r>
        <w:fldChar w:fldCharType="end"/>
      </w:r>
    </w:p>
  </w:footnote>
  <w:footnote w:id="25">
    <w:p w14:paraId="73991821" w14:textId="666A4924" w:rsidR="002C3248" w:rsidRPr="00363E35" w:rsidRDefault="002C3248" w:rsidP="002C3248">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{"citationItems":[{"id":"ITEM-1","itemData":{"ISSN":"1010-1022","abstract":"… budaya organisasi, lingkungan kerja di PT Sri Rejeki Isman Tbk. Untuk mengetahui pengaruh motivasi kerja, budaya organisasi… motivasi kerja, budaya organisasi, dan lingkungan kerja, …","author":[{"dropping-particle":"","family":"Shavira","given":"Adinda Viery","non-dropping-particle":"","parse-names":false,"suffix":""},{"dropping-particle":"","family":"Febrian","given":"Wenny Desty","non-dropping-particle":"","parse-names":false,"suffix":""}],"container-title":"Jurnal Multidisiplin Ilmu","id":"ITEM-1","issue":"04","issued":{"date-parts":[["2023"]]},"page":"1010-1022","title":"Pengaruh Motivasi Kerja, Budaya Organisasi Dan Lingkungan Kerja Terhadap Kepuasan Kerja Karyawan PT. Sri Rejeki Isman Tbk","type":"article-journal","volume":"2"},"uris":["http://www.mendeley.com/documents/?uuid=0b58c893-f66b-44b1-ad12-d3d35b2f6f50"]}],"mendeley":{"formattedCitation":"Adinda Viery Shavira and Wenny Desty Febrian, ‘Pengaruh Motivasi Kerja, Budaya Organisasi Dan Lingkungan Kerja Terhadap Kepuasan Kerja Karyawan PT. Sri Rejeki Isman Tbk’, &lt;i&gt;Jurnal Multidisiplin Ilmu&lt;/i&gt;, 2.04 (2023), 1010–22 &lt;https://journal.mediapublikasi.id/index.php/bullet&gt;.","manualFormatting":"Adinda Viery Shavira and Wenny Desty Febrian, ‘Pengaruh Motivasi Kerja, Budaya Organisasi Dan Lingkungan Kerja Terhadap Kepuasan Kerja Karyawan PT. Sri Rejeki Isman Tbk’, Jurnal Multidisiplin Ilmu, 2.04 (2023), 1010–1022.","plainTextFormattedCitation":"Adinda Viery Shavira and Wenny Desty Febrian, ‘Pengaruh Motivasi Kerja, Budaya Organisasi Dan Lingkungan Kerja Terhadap Kepuasan Kerja Karyawan PT. Sri Rejeki Isman Tbk’, Jurnal Multidisiplin Ilmu, 2.04 (2023), 1010–22 .","previouslyFormattedCitation":"Adinda Viery Shavira and Wenny Desty Febrian, ‘Pengaruh Motivasi Kerja, Budaya Organisasi Dan Lingkungan Kerja Terhadap Kepuasan Kerja Karyawan PT. Sri Rejeki Isman Tbk’, &lt;i&gt;Jurnal Multidisiplin Ilmu&lt;/i&gt;, 2.04 (2023), 1010–22 &lt;https://journal.mediapublikasi.id/index.php/bullet&gt;."},"properties":{"noteIndex":25},"schema":"https://github.com/citation-style-language/schema/raw/master/csl-citation.json"}</w:instrText>
      </w:r>
      <w:r>
        <w:fldChar w:fldCharType="separate"/>
      </w:r>
      <w:r w:rsidRPr="00104243">
        <w:t xml:space="preserve">Adinda Viery Shavira and Wenny Desty Febrian, ‘Pengaruh Motivasi Kerja, Budaya Organisasi Dan Lingkungan Kerja Terhadap Kepuasan Kerja Karyawan PT. Sri Rejeki Isman Tbk’, </w:t>
      </w:r>
      <w:r w:rsidRPr="00104243">
        <w:rPr>
          <w:i/>
        </w:rPr>
        <w:t>Jurnal Multidisiplin Ilmu</w:t>
      </w:r>
      <w:r w:rsidRPr="00104243">
        <w:t>, 2.04 (2023), 1010–</w:t>
      </w:r>
      <w:r>
        <w:t>10</w:t>
      </w:r>
      <w:r w:rsidRPr="00104243">
        <w:t>22.</w:t>
      </w:r>
      <w:r>
        <w:fldChar w:fldCharType="end"/>
      </w:r>
    </w:p>
  </w:footnote>
  <w:footnote w:id="26">
    <w:p w14:paraId="47E33B4C" w14:textId="3AE02653" w:rsidR="007F7A9E" w:rsidRPr="007F7A9E" w:rsidRDefault="007F7A9E" w:rsidP="007F7A9E">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{"citationItems":[{"id":"ITEM-1","itemData":{"DOI":"10.34208/ejmtsm.v3i2.2118","abstract":"This study objectives is to find out is there any effect from motivation, job satisfaction and human resource development on to employee performance of head office workforce at PT X in Jakarta. Decreasing number of sugar production at 2020 compare to 2021 is a significant phenomenon background of why this research need to be executed. The population in this study are 56 employees of PT X’s head office.  Using a non-probability sampling technique, which called saturated sampling method, the data is gathered by questionnaire with Likert Scale.  The analytical method used is multiple linear regression. Before testing the hypothesis, the data were analyzed by testing the validity and reliability of research instruments, classical assumptions testing and model’s fit testing using a statistical software programs. Based on the results of hypothesis testing, it shows that motivation does not effect employee’s performance, job satisfaction does not effect  employee’s performance, and human resource development effects  employee performance of PT X.","author":[{"dropping-particle":"","family":"Wahyuningtyas","given":"Nadhira","non-dropping-particle":"","parse-names":false,"suffix":""},{"dropping-particle":"","family":"Ananda","given":"Denta Felli","non-dropping-particle":"","parse-names":false,"suffix":""}],"container-title":"E-Jurnal Manajemen Trisakti School of Management (TSM)","id":"ITEM-1","issue":"2","issued":{"date-parts":[["2023"]]},"page":"171-178","title":"Pengaruh Motivasi dan Faktor Lainnya terhadap Kinerja Karyawan Kantor Pusat PT X","type":"article-journal","volume":"3"},"uris":["http://www.mendeley.com/documents/?uuid=f5f116d2-2f9a-4418-898f-e574fd672caf"]}],"mendeley":{"formattedCitation":"Nadhira Wahyuningtyas and Denta Felli Ananda, ‘Pengaruh Motivasi Dan Faktor Lainnya Terhadap Kinerja Karyawan Kantor Pusat PT X’, &lt;i&gt;E-Jurnal Manajemen Trisakti School of Management (TSM)&lt;/i&gt;, 3.2 (2023), 171–78 &lt;https://doi.org/10.34208/ejmtsm.v3i2.2118&gt;.","manualFormatting":"Nadhira Wahyuningtyas and Denta Felli Ananda, ‘Pengaruh Motivasi Dan Faktor Lainnya Terhadap Kinerja Karyawan Kantor Pusat PT X’, E-Jurnal Manajemen Trisakti School of Management (TSM), 3.2 (2023), 171–178.","plainTextFormattedCitation":"Nadhira Wahyuningtyas and Denta Felli Ananda, ‘Pengaruh Motivasi Dan Faktor Lainnya Terhadap Kinerja Karyawan Kantor Pusat PT X’, E-Jurnal Manajemen Trisakti School of Management (TSM), 3.2 (2023), 171–78 .","previouslyFormattedCitation":"Nadhira Wahyuningtyas and Denta Felli Ananda, ‘Pengaruh Motivasi Dan Faktor Lainnya Terhadap Kinerja Karyawan Kantor Pusat PT X’, &lt;i&gt;E-Jurnal Manajemen Trisakti School of Management (TSM)&lt;/i&gt;, 3.2 (2023), 171–78 &lt;https://doi.org/10.34208/ejmtsm.v3i2.2118&gt;."},"properties":{"noteIndex":26},"schema":"https://github.com/citation-style-language/schema/raw/master/csl-citation.json"}</w:instrText>
      </w:r>
      <w:r>
        <w:fldChar w:fldCharType="separate"/>
      </w:r>
      <w:r w:rsidR="002C3248" w:rsidRPr="002C3248">
        <w:t xml:space="preserve">Nadhira Wahyuningtyas and Denta Felli Ananda, ‘Pengaruh Motivasi Dan Faktor Lainnya Terhadap Kinerja Karyawan Kantor Pusat PT X’, </w:t>
      </w:r>
      <w:r w:rsidR="002C3248" w:rsidRPr="002C3248">
        <w:rPr>
          <w:i/>
        </w:rPr>
        <w:t>E-Jurnal Manajemen Trisakti School of Management (TSM)</w:t>
      </w:r>
      <w:r w:rsidR="002C3248" w:rsidRPr="002C3248">
        <w:t>, 3.2 (2023), 171–</w:t>
      </w:r>
      <w:r w:rsidR="002C3248">
        <w:t>1</w:t>
      </w:r>
      <w:r w:rsidR="002C3248" w:rsidRPr="002C3248">
        <w:t>78.</w:t>
      </w:r>
      <w:r>
        <w:fldChar w:fldCharType="end"/>
      </w:r>
    </w:p>
  </w:footnote>
  <w:footnote w:id="27">
    <w:p w14:paraId="7366A81A" w14:textId="2A181AF6" w:rsidR="00104243" w:rsidRPr="00104243" w:rsidRDefault="00104243" w:rsidP="007F7A9E">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{"citationItems":[{"id":"ITEM-1","itemData":{"DOI":"10.55047/transekonomika.v1i2.36","ISSN":"2809-7866","abstract":"Penelitian ini akan mengungkapkan pengaruh pemberian motivasiterhadap kinerja karyawan di PT. Bank Syariah Mandiri kantor cabangpembantu kampung pajak Kabupaten Labuhanbatu Utara. Pengumpulan datadalam penelitian ini dengan metode kuantitatif. Sampel yang diambil sebanyak33 orang karyawan. Penelitian ini bertujuan untuk melihat pengaruh lingkungankerja terhadap kinerja karyawan baik secara simultan maupun parsial.Lingkungan kerja secara parsial berpengaruh signifikan terhadap kinerjakaryawan di PT. Bank Syariah Mandiri Kantor Cabang Pembantu KampungPajak Kabupaten Labuhanbatu Utara","author":[{"dropping-particle":"","family":"Novriani Gultom","given":"Henny","non-dropping-particle":"","parse-names":false,"suffix":""},{"dropping-particle":"","family":"Nurmaysaroh","given":"","non-dropping-particle":"","parse-names":false,"suffix":""}],"container-title":"Transekonomika: Akuntansi, Bisnis dan Keuangan","id":"ITEM-1","issue":"2","issued":{"date-parts":[["2021"]]},"page":"191-198","title":"Pengaruh Lingkungan Kerja Terhadap Kinerja Karyawan","type":"article-journal","volume":"1"},"uris":["http://www.mendeley.com/documents/?uuid=b03a21ef-4d59-4610-9e6f-6aa641afd3df"]}],"mendeley":{"formattedCitation":"Henny Novriani Gultom and Nurmaysaroh, ‘Pengaruh Lingkungan Kerja Terhadap Kinerja Karyawan’, &lt;i&gt;Transekonomika: Akuntansi, Bisnis Dan Keuangan&lt;/i&gt;, 1.2 (2021), 191–98 &lt;https://doi.org/10.55047/transekonomika.v1i2.36&gt;.","manualFormatting":"Henny Novriani Gultom and Nurmaysaroh, ‘Pengaruh Lingkungan Kerja Terhadap Kinerja Karyawan’, Transekonomika: Akuntansi, Bisnis Dan Keuangan, 1.2 (2021), 191–198.","plainTextFormattedCitation":"Henny Novriani Gultom and Nurmaysaroh, ‘Pengaruh Lingkungan Kerja Terhadap Kinerja Karyawan’, Transekonomika: Akuntansi, Bisnis Dan Keuangan, 1.2 (2021), 191–98 .","previouslyFormattedCitation":"Henny Novriani Gultom and Nurmaysaroh, ‘Pengaruh Lingkungan Kerja Terhadap Kinerja Karyawan’, &lt;i&gt;Transekonomika: Akuntansi, Bisnis Dan Keuangan&lt;/i&gt;, 1.2 (2021), 191–98 &lt;https://doi.org/10.55047/transekonomika.v1i2.36&gt;."},"properties":{"noteIndex":27},"schema":"https://github.com/citation-style-language/schema/raw/master/csl-citation.json"}</w:instrText>
      </w:r>
      <w:r>
        <w:fldChar w:fldCharType="separate"/>
      </w:r>
      <w:r w:rsidRPr="00104243">
        <w:t xml:space="preserve">Henny Novriani Gultom and Nurmaysaroh, ‘Pengaruh Lingkungan Kerja Terhadap Kinerja Karyawan’, </w:t>
      </w:r>
      <w:r w:rsidRPr="00104243">
        <w:rPr>
          <w:i/>
        </w:rPr>
        <w:t>Transekonomika: Akuntansi, Bisnis Dan Keuangan</w:t>
      </w:r>
      <w:r w:rsidRPr="00104243">
        <w:t>, 1.2 (2021), 191–</w:t>
      </w:r>
      <w:r>
        <w:t>1</w:t>
      </w:r>
      <w:r w:rsidRPr="00104243">
        <w:t>98.</w:t>
      </w:r>
      <w:r>
        <w:fldChar w:fldCharType="end"/>
      </w:r>
    </w:p>
  </w:footnote>
  <w:footnote w:id="28">
    <w:p w14:paraId="444BD0F3" w14:textId="63E8D810" w:rsidR="00502267" w:rsidRPr="00502267" w:rsidRDefault="00502267" w:rsidP="007F7A9E">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{"citationItems":[{"id":"ITEM-1","itemData":{"DOI":"10.36987/ecobi.v7i2.1788","ISSN":"2477-6092","abstract":"Penelitian ini bertujuan untuk mengetahui Pengaruh Kualitas Kerja Dan Lingkungan Kerja Terhadap Kinerja Karyawan Pada PT. Asam Jawa. Jenis Penelitian Ini Adalah Penelitian Asosiatif. Pengumpulan Data Dalam Penelitian ini dilakukan melalui pendekatan survey dengan jenis penelitian deskriptif kuantitatif dengan menyebar kuesioner kepada 59 orang, sedangkan populasi yang dijadikan dalam penelitian ini adalah Karyawan PT. Asam Jawa. Teknik pengumpulan data dilakukan dengan wawancara, kuesioner dan studi dokumentasi. Alat analisis data yang digunakan pada penelitian ini menggunakan SPSS (Statistical Product Sofware Solution). Teknik analisis data dalam penelitian ini adalah analisis regresi linear berganda, pengujian hipotesis dengan menggunakan uji signifikan parsial (uji t), pengujian signifikan simultan (uji F), dan pengujian koefisien determinasi (R2). Hasil penelitian ini menunjukkan secara parsial (uji t) diketahui bahwa Kualitas Kerja (X1), berpengaruh signifikan terhadap Kinerja Karyawan pada PT. Asam Jawa. Kemudian Lingkungan Kerja (X2), berpengaruh signifikan terhadap Kinerja Karyawan pada PT. Asam Jawa. Pada pengujian secara simultan (uji F) diketahui Kualitas Kerja dan Lingkungan Kerja secara bersama-sama (secara serempak) berpengaruh positif dan signifikan terhadap Kinerja Karyawan PT. Asam Jawa dengan nilai Fhitung16,623 &gt; Ftabel 3,16. Kata Kunci: Kualitas Kerja, Lingkungan Kerja, Kinerja Karyawan.","author":[{"dropping-particle":"","family":"Nasution","given":"Siti Lam'ah","non-dropping-particle":"","parse-names":false,"suffix":""}],"container-title":"Ecobisma (Jurnal Ekonomi, Bisnis Dan Manajemen)","id":"ITEM-1","issue":"2","issued":{"date-parts":[["2020"]]},"page":"88-94","title":"Pengaruh Kualitas Kerja Dan Lingkungan Kerja Terhadap Kinerja Karyawan Pada Pt. Asam Jawa","type":"article-journal","volume":"7"},"uris":["http://www.mendeley.com/documents/?uuid=96266d33-67f0-46f5-ba39-ad9647f20161"]}],"mendeley":{"formattedCitation":"Siti Lam’ah Nasution, ‘Pengaruh Kualitas Kerja Dan Lingkungan Kerja Terhadap Kinerja Karyawan Pada Pt. Asam Jawa’, &lt;i&gt;Ecobisma (Jurnal Ekonomi, Bisnis Dan Manajemen)&lt;/i&gt;, 7.2 (2020), 88–94 &lt;https://doi.org/10.36987/ecobi.v7i2.1788&gt;.","manualFormatting":"Siti Lam’ah Nasution, ‘Pengaruh Kualitas Kerja Dan Lingkungan Kerja Terhadap Kinerja Karyawan Pada Pt. Asam Jawa’, Ecobisma (Jurnal Ekonomi, Bisnis Dan Manajemen), 7.2 (2020), 88–94.","plainTextFormattedCitation":"Siti Lam’ah Nasution, ‘Pengaruh Kualitas Kerja Dan Lingkungan Kerja Terhadap Kinerja Karyawan Pada Pt. Asam Jawa’, Ecobisma (Jurnal Ekonomi, Bisnis Dan Manajemen), 7.2 (2020), 88–94 .","previouslyFormattedCitation":"Siti Lam’ah Nasution, ‘Pengaruh Kualitas Kerja Dan Lingkungan Kerja Terhadap Kinerja Karyawan Pada Pt. Asam Jawa’, &lt;i&gt;Ecobisma (Jurnal Ekonomi, Bisnis Dan Manajemen)&lt;/i&gt;, 7.2 (2020), 88–94 &lt;https://doi.org/10.36987/ecobi.v7i2.1788&gt;."},"properties":{"noteIndex":28},"schema":"https://github.com/citation-style-language/schema/raw/master/csl-citation.json"}</w:instrText>
      </w:r>
      <w:r>
        <w:fldChar w:fldCharType="separate"/>
      </w:r>
      <w:r w:rsidR="002C3248" w:rsidRPr="002C3248">
        <w:t xml:space="preserve">Siti Lam’ah Nasution, ‘Pengaruh Kualitas Kerja Dan Lingkungan Kerja Terhadap Kinerja Karyawan Pada Pt. Asam Jawa’, </w:t>
      </w:r>
      <w:r w:rsidR="002C3248" w:rsidRPr="002C3248">
        <w:rPr>
          <w:i/>
        </w:rPr>
        <w:t>Ecobisma (Jurnal Ekonomi, Bisnis Dan Manajemen)</w:t>
      </w:r>
      <w:r w:rsidR="002C3248" w:rsidRPr="002C3248">
        <w:t>, 7.2 (2020), 88–94.</w:t>
      </w:r>
      <w:r>
        <w:fldChar w:fldCharType="end"/>
      </w:r>
    </w:p>
  </w:footnote>
  <w:footnote w:id="29">
    <w:p w14:paraId="2B9BDC83" w14:textId="6CFA8E2D" w:rsidR="00502267" w:rsidRPr="00502267" w:rsidRDefault="00502267" w:rsidP="007F7A9E">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{"citationItems":[{"id":"ITEM-1","itemData":{"DOI":"10.31602/al-kalam.v7i2.3256","ISSN":"2355-3197","abstract":"This study aims to determine and analyze Effect of Work Environment and Work Discipline on Employee Performance (Study on Islamic Hospital Banjarmasin), this type of research is quantitative research. Sample taken counted 77 respondents by using Slovin formula. Data collection is taken by usung some technique that is observation, interview, and quetioner by using Likert scale., Statistical analysis using IBM Statistic application version 20.Based on the result of calculations and testing result obtained work environmentvariables partially affect the employe performance with tcount3.747&gt;ttable1.667, variable work discipline partially affect the employe performance with tcount4.011&gt;ttable1.667, variable work environment and work discipline partially affect the employe performance with Fcount35.406 &gt; Ftable3.155. The result of subsequent testing based on the coefficient of determination obtained partial work environment effect on employee performance with the regression is 0.378 or 37.8%, the effect of work discipline partially on employee performance with the value of regression is equal to0.392 or 39.2 %, and the last test result effect of work environment and work discipline on employee performance with the regression is 0.489 or 48.9%.The result of this study can be a reference for various parties to improve employee perpormance. It is necessary to continuously develop employees through work environment. In addition, there should also be attention to work discipline in the organization of the employees.","author":[{"dropping-particle":"","family":"Andriyani","given":"Winda","non-dropping-particle":"","parse-names":false,"suffix":""},{"dropping-particle":"","family":"Widyanti","given":"Rahmi","non-dropping-particle":"","parse-names":false,"suffix":""},{"dropping-particle":"","family":"Husnurrofiq","given":"Husnurrofiq","non-dropping-particle":"","parse-names":false,"suffix":""}],"container-title":"Al-KALAM : JURNAL KOMUNIKASI, BISNIS DAN MANAJEMEN","id":"ITEM-1","issue":"2","issued":{"date-parts":[["2020"]]},"page":"65 -83","title":"PENGARUH LINGKUNGAN KERJA DAN DISIPLIN KERJA TERHADAP KINERJA KARYAWAN (Study Pada Karyawan Rumah Sakit Islam Banjarmasin)","type":"article-journal","volume":"7"},"uris":["http://www.mendeley.com/documents/?uuid=d5559b37-e47b-4ca9-b43e-824d17b4737b"]}],"mendeley":{"formattedCitation":"Winda Andriyani, Rahmi Widyanti, and Husnurrofiq Husnurrofiq, ‘PENGARUH LINGKUNGAN KERJA DAN DISIPLIN KERJA TERHADAP KINERJA KARYAWAN (Study Pada Karyawan Rumah Sakit Islam Banjarmasin)’, &lt;i&gt;Al-KALAM : JURNAL KOMUNIKASI, BISNIS DAN MANAJEMEN&lt;/i&gt;, 7.2 (2020), 65–83 &lt;https://doi.org/10.31602/al-kalam.v7i2.3256&gt;.","manualFormatting":"Winda Andriyani, Rahmi Widyanti, and Husnurrofiq Husnurrofiq, ‘PENGARUH LINGKUNGAN KERJA DAN DISIPLIN KERJA TERHADAP KINERJA KARYAWAN (Study Pada Karyawan Rumah Sakit Islam Banjarmasin)’, Al-KALAM : JURNAL KOMUNIKASI, BISNIS DAN MANAJEMEN, 7.2 (2020), 65–83.","plainTextFormattedCitation":"Winda Andriyani, Rahmi Widyanti, and Husnurrofiq Husnurrofiq, ‘PENGARUH LINGKUNGAN KERJA DAN DISIPLIN KERJA TERHADAP KINERJA KARYAWAN (Study Pada Karyawan Rumah Sakit Islam Banjarmasin)’, Al-KALAM : JURNAL KOMUNIKASI, BISNIS DAN MANAJEMEN, 7.2 (2020), 65–83 .","previouslyFormattedCitation":"Winda Andriyani, Rahmi Widyanti, and Husnurrofiq Husnurrofiq, ‘PENGARUH LINGKUNGAN KERJA DAN DISIPLIN KERJA TERHADAP KINERJA KARYAWAN (Study Pada Karyawan Rumah Sakit Islam Banjarmasin)’, &lt;i&gt;Al-KALAM : JURNAL KOMUNIKASI, BISNIS DAN MANAJEMEN&lt;/i&gt;, 7.2 (2020), 65–83 &lt;https://doi.org/10.31602/al-kalam.v7i2.3256&gt;."},"properties":{"noteIndex":29},"schema":"https://github.com/citation-style-language/schema/raw/master/csl-citation.json"}</w:instrText>
      </w:r>
      <w:r>
        <w:fldChar w:fldCharType="separate"/>
      </w:r>
      <w:r w:rsidR="002C3248" w:rsidRPr="002C3248">
        <w:t xml:space="preserve">Winda Andriyani, Rahmi Widyanti, and Husnurrofiq Husnurrofiq, ‘PENGARUH LINGKUNGAN KERJA DAN DISIPLIN KERJA TERHADAP KINERJA KARYAWAN (Study Pada Karyawan Rumah Sakit Islam Banjarmasin)’, </w:t>
      </w:r>
      <w:r w:rsidR="002C3248" w:rsidRPr="002C3248">
        <w:rPr>
          <w:i/>
        </w:rPr>
        <w:t>Al-KALAM : JURNAL KOMUNIKASI, BISNIS DAN MANAJEMEN</w:t>
      </w:r>
      <w:r w:rsidR="002C3248" w:rsidRPr="002C3248">
        <w:t>, 7.2 (2020), 65–83.</w:t>
      </w:r>
      <w:r>
        <w:fldChar w:fldCharType="end"/>
      </w:r>
    </w:p>
  </w:footnote>
  <w:footnote w:id="30">
    <w:p w14:paraId="15674617" w14:textId="3AA2F2CC" w:rsidR="00502267" w:rsidRPr="00502267" w:rsidRDefault="00502267" w:rsidP="007F7A9E">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{"citationItems":[{"id":"ITEM-1","itemData":{"DOI":"10.33005/baj.v4i1.117","abstract":"Employee performance occurs due to work and communication environment factors. A comfortable and conducive work environment that supports employees will improve employee performance. Good communication and continuously maintained among fellow colleagues will make them compact and always work together in completing tasks given by the company. Then motivation is also a form of employee encouragement to always be enthusiastic in improving employee performance. A total of 300 employees of PT. Samaco is made into a population and taken as many as 75 respondents. Questionnaires were distributed to respondents, then the results will be analyzed by analyzing multiple linear regression, the t-test and F-test hypotheses.. This study found that work environment, communication and motivation variables had a partial and synchronous effect on the work execution variables of PT. Samaco.","author":[{"dropping-particle":"","family":"Laksono","given":"Bayu Rama","non-dropping-particle":"","parse-names":false,"suffix":""},{"dropping-particle":"","family":"Wilasittha","given":"Acynthia Ayu","non-dropping-particle":"","parse-names":false,"suffix":""}],"container-title":"Behavioral Accounting Journal","id":"ITEM-1","issue":"1","issued":{"date-parts":[["2021"]]},"page":"249-258","title":"Pengaruh Lingkungan Kerja, Komunikasi, Dan Motivasi Terhadap Kinerja Karyawan Di Pt. Samaco","type":"article-journal","volume":"4"},"uris":["http://www.mendeley.com/documents/?uuid=67426236-bfaa-4f66-9ff7-f3ff0cb77b9f"]}],"mendeley":{"formattedCitation":"Bayu Rama Laksono and Acynthia Ayu Wilasittha, ‘Pengaruh Lingkungan Kerja, Komunikasi, Dan Motivasi Terhadap Kinerja Karyawan Di Pt. Samaco’, &lt;i&gt;Behavioral Accounting Journal&lt;/i&gt;, 4.1 (2021), 249–58 &lt;https://doi.org/10.33005/baj.v4i1.117&gt;.","manualFormatting":"Bayu Rama Laksono and Acynthia Ayu Wilasittha, ‘Pengaruh Lingkungan Kerja, Komunikasi, Dan Motivasi Terhadap Kinerja Karyawan Di Pt. Samaco’, Behavioral Accounting Journal, 4.1 (2021), 249–258.","plainTextFormattedCitation":"Bayu Rama Laksono and Acynthia Ayu Wilasittha, ‘Pengaruh Lingkungan Kerja, Komunikasi, Dan Motivasi Terhadap Kinerja Karyawan Di Pt. Samaco’, Behavioral Accounting Journal, 4.1 (2021), 249–58 .","previouslyFormattedCitation":"Bayu Rama Laksono and Acynthia Ayu Wilasittha, ‘Pengaruh Lingkungan Kerja, Komunikasi, Dan Motivasi Terhadap Kinerja Karyawan Di Pt. Samaco’, &lt;i&gt;Behavioral Accounting Journal&lt;/i&gt;, 4.1 (2021), 249–58 &lt;https://doi.org/10.33005/baj.v4i1.117&gt;."},"properties":{"noteIndex":30},"schema":"https://github.com/citation-style-language/schema/raw/master/csl-citation.json"}</w:instrText>
      </w:r>
      <w:r>
        <w:fldChar w:fldCharType="separate"/>
      </w:r>
      <w:r w:rsidR="002C3248" w:rsidRPr="002C3248">
        <w:t xml:space="preserve">Bayu Rama Laksono and Acynthia Ayu Wilasittha, ‘Pengaruh Lingkungan Kerja, Komunikasi, Dan Motivasi Terhadap Kinerja Karyawan Di Pt. Samaco’, </w:t>
      </w:r>
      <w:r w:rsidR="002C3248" w:rsidRPr="002C3248">
        <w:rPr>
          <w:i/>
        </w:rPr>
        <w:t>Behavioral Accounting Journal</w:t>
      </w:r>
      <w:r w:rsidR="002C3248" w:rsidRPr="002C3248">
        <w:t>, 4.1 (2021), 249–</w:t>
      </w:r>
      <w:r w:rsidR="002C3248">
        <w:t>2</w:t>
      </w:r>
      <w:r w:rsidR="002C3248" w:rsidRPr="002C3248">
        <w:t>58.</w:t>
      </w:r>
      <w:r>
        <w:fldChar w:fldCharType="end"/>
      </w:r>
    </w:p>
  </w:footnote>
  <w:footnote w:id="31">
    <w:p w14:paraId="35F8922F" w14:textId="4345A5A1" w:rsidR="00502267" w:rsidRPr="00502267" w:rsidRDefault="00502267" w:rsidP="00236FD9">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{"citationItems":[{"id":"ITEM-1","itemData":{"DOI":"10.47467/alkharaj.v4i2.689","ISSN":"2656-2871","abstract":"To achieve a company goal, its important to looking for employee performance, work environment, and work motivation. Good or bad employee performance can be influenced by the work environment and  motivation, as  well  as  the  Burger  King  company  in  East  Surabaya. Burger  King Company is a company engaged in FnB. This study aims to analyze the effect of work environment and work motivation on employee performance of Burger King East Surabaya crew. The hypothesis in this study is that the work environment and work motivation have a significant influence on employee performance. This study uses quantitative methods and uses PLS as a test tool as well as data collection methods by  conducting surveys. Respondents in  this  study  were  50  respondents using  a  saturated sampling technique where all populations were sampled. The results of the study revealed that th e work environment partially had no significant effect and work motivation had a significant positive effect on employee performance.\r  Keywords: Work Environment, Work Motivation, Employee Performance\r  ","author":[{"dropping-particle":"","family":"Prastyo","given":"Indiargo Dwi","non-dropping-particle":"","parse-names":false,"suffix":""},{"dropping-particle":"","family":"Santoso","given":"Bowo","non-dropping-particle":"","parse-names":false,"suffix":""}],"container-title":"Al-Kharaj : Jurnal Ekonomi, Keuangan &amp; Bisnis Syariah","id":"ITEM-1","issue":"2","issued":{"date-parts":[["2021"]]},"page":"513-528","title":"Pengaruh Lingkungan Kerja dan Motivasi Kerja terhadap Kinerja Karyawan Crew Burger King Surabaya Timur","type":"article-journal","volume":"4"},"uris":["http://www.mendeley.com/documents/?uuid=1176c68c-c9d3-48fb-b8ed-c4f8c0fa7dd7"]}],"mendeley":{"formattedCitation":"Indiargo Dwi Prastyo and Bowo Santoso, ‘Pengaruh Lingkungan Kerja Dan Motivasi Kerja Terhadap Kinerja Karyawan Crew Burger King Surabaya Timur’, &lt;i&gt;Al-Kharaj : Jurnal Ekonomi, Keuangan &amp; Bisnis Syariah&lt;/i&gt;, 4.2 (2021), 513–28 &lt;https://doi.org/10.47467/alkharaj.v4i2.689&gt;.","manualFormatting":"Indiargo Dwi Prastyo and Bowo Santoso, ‘Pengaruh Lingkungan Kerja Dan Motivasi Kerja Terhadap Kinerja Karyawan Crew Burger King Surabaya Timur’, Al-Kharaj : Jurnal Ekonomi, Keuangan &amp; Bisnis Syariah, 4.2 (2021), 513–528.","plainTextFormattedCitation":"Indiargo Dwi Prastyo and Bowo Santoso, ‘Pengaruh Lingkungan Kerja Dan Motivasi Kerja Terhadap Kinerja Karyawan Crew Burger King Surabaya Timur’, Al-Kharaj : Jurnal Ekonomi, Keuangan &amp; Bisnis Syariah, 4.2 (2021), 513–28 .","previouslyFormattedCitation":"Indiargo Dwi Prastyo and Bowo Santoso, ‘Pengaruh Lingkungan Kerja Dan Motivasi Kerja Terhadap Kinerja Karyawan Crew Burger King Surabaya Timur’, &lt;i&gt;Al-Kharaj : Jurnal Ekonomi, Keuangan &amp; Bisnis Syariah&lt;/i&gt;, 4.2 (2021), 513–28 &lt;https://doi.org/10.47467/alkharaj.v4i2.689&gt;."},"properties":{"noteIndex":31},"schema":"https://github.com/citation-style-language/schema/raw/master/csl-citation.json"}</w:instrText>
      </w:r>
      <w:r>
        <w:fldChar w:fldCharType="separate"/>
      </w:r>
      <w:r w:rsidR="002C3248" w:rsidRPr="002C3248">
        <w:t xml:space="preserve">Indiargo Dwi Prastyo and Bowo Santoso, ‘Pengaruh Lingkungan Kerja Dan Motivasi Kerja Terhadap Kinerja Karyawan Crew Burger King Surabaya Timur’, </w:t>
      </w:r>
      <w:r w:rsidR="002C3248" w:rsidRPr="002C3248">
        <w:rPr>
          <w:i/>
        </w:rPr>
        <w:t>Al-Kharaj : Jurnal Ekonomi, Keuangan &amp; Bisnis Syariah</w:t>
      </w:r>
      <w:r w:rsidR="002C3248" w:rsidRPr="002C3248">
        <w:t>, 4.2 (2021), 513–</w:t>
      </w:r>
      <w:r w:rsidR="002C3248">
        <w:t>5</w:t>
      </w:r>
      <w:r w:rsidR="002C3248" w:rsidRPr="002C3248">
        <w:t>28.</w:t>
      </w:r>
      <w:r>
        <w:fldChar w:fldCharType="end"/>
      </w:r>
    </w:p>
  </w:footnote>
  <w:footnote w:id="32">
    <w:p w14:paraId="1C0CE6E6" w14:textId="34BF6862" w:rsidR="00502267" w:rsidRPr="00502267" w:rsidRDefault="00502267" w:rsidP="00236FD9">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{"citationItems":[{"id":"ITEM-1","itemData":{"ISSN":"2775-1406","abstract":"mencapai tujuan perusahaan diperlukan karyawan yang sesuai dengan persyaratan dalam perusahaan dan juga harus mampu menjalankan tugas-tugas yang telah ditentukan oleh perusahaan. Tujuan penelitian ini adalah untuk menganalisis pengaruh lingkungan kerja, pengetahuan dan beban kerja terhadap kinerja pegawai di CV. Perdana Mulia Desa Caringin Kulon Kecamatan Caringin Kabupaten Sukabumi. Populasi yang diambil dalam penelitian ini sebanyak 120 orang, sampel yang digunakan sebanyak 55 responden. Penelitian ini menggunakan data primer, yaitu data berupa kuesioner (daftar pertanyaan) yang dibagikan kepada responden untuk diisi dan dikembalikan kepada peneliti. Data yang diperoleh kemudian dianalisa menggunakan Analisis Regresi Linier Berganda. Hasil analisis regresi menunjukkan bahwa besarnya signifikasi F = 0.000 &lt; ? (0.05) artinya secara bersama-sama variabel variabel lingkungan kerja (X1), pengetahuan (X2) dan beban kerja (X3) memberikan pengaruh terhadap kinerja karyawan (Y). Variabel lingkungan kerja (X1) dengan signifikansi sebesar 0,315 yang berarti secara parsial tidak berpengaruh signifikan terhadap variabel kinerja karyawan, variabel pengetahuan (X2) dengan signifikansi sebesar 0,006 yang berarti secara parsial berpengaruh signifikan terhadap variabel kinerja karyawan, variabel beban kerja (X3) dengan signifikansi sebesar 0,000 yang berarti secara parsial berpengaruh signifikan terhadap variabel kinerja karyawan. Dari hasil analisis regresi linier berganda diketahui bahwa variabel beban kerja (X2) lebih besar pada nilai koefisien beta, maka variabel beban kerja (X2) merupakan variabel bebas yang dominan mempengaruhi variabel terikat yaitu kinerja karyawan di CV. Perdana Mulia.","author":[{"dropping-particle":"","family":"Suparman","given":"","non-dropping-particle":"","parse-names":false,"suffix":""}],"container-title":"Jurnal Ekonomedia","id":"ITEM-1","issue":"02","issued":{"date-parts":[["2020"]]},"page":"1-16","title":"Pengaruh Lingkungan Kerja, Pengetahuan dan Beban Kerja terhadap Kinerja Pegawai di CV. Perdana Mulia Desa Caringin Kulon Kecamatan Caringin Kabupaten Sukabumi","type":"article-journal","volume":"09"},"uris":["http://www.mendeley.com/documents/?uuid=9b3ddf80-89ec-46d4-8148-dcd8b382835c"]}],"mendeley":{"formattedCitation":"Suparman, ‘Pengaruh Lingkungan Kerja, Pengetahuan Dan Beban Kerja Terhadap Kinerja Pegawai Di CV. Perdana Mulia Desa Caringin Kulon Kecamatan Caringin Kabupaten Sukabumi’, &lt;i&gt;Jurnal Ekonomedia&lt;/i&gt;, 09.02 (2020), 1–16 &lt;www.stiepasim.ac.id&gt;.","manualFormatting":"Suparman, ‘Pengaruh Lingkungan Kerja, Pengetahuan Dan Beban Kerja Terhadap Kinerja Pegawai Di CV. Perdana Mulia Desa Caringin Kulon Kecamatan Caringin Kabupaten Sukabumi’, Jurnal Ekonomedia, 09.02 (2020), 1–16.","plainTextFormattedCitation":"Suparman, ‘Pengaruh Lingkungan Kerja, Pengetahuan Dan Beban Kerja Terhadap Kinerja Pegawai Di CV. Perdana Mulia Desa Caringin Kulon Kecamatan Caringin Kabupaten Sukabumi’, Jurnal Ekonomedia, 09.02 (2020), 1–16 .","previouslyFormattedCitation":"Suparman, ‘Pengaruh Lingkungan Kerja, Pengetahuan Dan Beban Kerja Terhadap Kinerja Pegawai Di CV. Perdana Mulia Desa Caringin Kulon Kecamatan Caringin Kabupaten Sukabumi’, &lt;i&gt;Jurnal Ekonomedia&lt;/i&gt;, 09.02 (2020), 1–16 &lt;www.stiepasim.ac.id&gt;."},"properties":{"noteIndex":32},"schema":"https://github.com/citation-style-language/schema/raw/master/csl-citation.json"}</w:instrText>
      </w:r>
      <w:r>
        <w:fldChar w:fldCharType="separate"/>
      </w:r>
      <w:r w:rsidR="002C3248" w:rsidRPr="002C3248">
        <w:t xml:space="preserve">Suparman, ‘Pengaruh Lingkungan Kerja, Pengetahuan Dan Beban Kerja Terhadap Kinerja Pegawai Di CV. Perdana Mulia Desa Caringin Kulon Kecamatan Caringin Kabupaten Sukabumi’, </w:t>
      </w:r>
      <w:r w:rsidR="002C3248" w:rsidRPr="002C3248">
        <w:rPr>
          <w:i/>
        </w:rPr>
        <w:t>Jurnal Ekonomedia</w:t>
      </w:r>
      <w:r w:rsidR="002C3248" w:rsidRPr="002C3248">
        <w:t>, 09.02 (2020), 1–16.</w:t>
      </w:r>
      <w:r>
        <w:fldChar w:fldCharType="end"/>
      </w:r>
    </w:p>
  </w:footnote>
  <w:footnote w:id="33">
    <w:p w14:paraId="3602C685" w14:textId="279BCDC7" w:rsidR="00CA1047" w:rsidRPr="002C3248" w:rsidRDefault="00CA1047" w:rsidP="00525497">
      <w:pPr>
        <w:pStyle w:val="FootnoteText"/>
        <w:ind w:firstLine="720"/>
        <w:jc w:val="both"/>
        <w:rPr>
          <w:lang w:val="en-US"/>
        </w:rPr>
      </w:pPr>
      <w:r>
        <w:rPr>
          <w:rStyle w:val="FootnoteReference"/>
        </w:rPr>
        <w:footnoteRef/>
      </w:r>
      <w:r>
        <w:t xml:space="preserve"> </w:t>
      </w:r>
      <w:r w:rsidRPr="002C3248">
        <w:rPr>
          <w:u w:val="single"/>
        </w:rPr>
        <w:fldChar w:fldCharType="begin" w:fldLock="1"/>
      </w:r>
      <w:r w:rsidR="00FE0B29">
        <w:rPr>
          <w:u w:val="single"/>
        </w:rPr>
        <w:instrText>ADDIN CSL_CITATION {"citationItems":[{"id":"ITEM-1","itemData":{"URL":"https://semarangkota.bps.go.id/","id":"ITEM-1","issued":{"date-parts":[["0"]]},"title":"Jumlah Penduduk Kota Semarang Tahun 2023","type":"webpage"},"uris":["http://www.mendeley.com/documents/?uuid=5d47964c-d06c-436b-a845-b11fd474b89c"]}],"mendeley":{"formattedCitation":"‘Jumlah Penduduk Kota Semarang Tahun 2023’ &lt;https://semarangkota.bps.go.id/&gt;.","plainTextFormattedCitation":"‘Jumlah Penduduk Kota Semarang Tahun 2023’ .","previouslyFormattedCitation":"‘Jumlah Penduduk Kota Semarang Tahun 2023’ &lt;https://semarangkota.bps.go.id/&gt;."},"properties":{"noteIndex":33},"schema":"https://github.com/citation-style-language/schema/raw/master/csl-citation.json"}</w:instrText>
      </w:r>
      <w:r w:rsidRPr="002C3248">
        <w:rPr>
          <w:u w:val="single"/>
        </w:rPr>
        <w:fldChar w:fldCharType="separate"/>
      </w:r>
      <w:r w:rsidR="00CE68D6" w:rsidRPr="00FE0B29">
        <w:rPr>
          <w:color w:val="004E9A"/>
        </w:rPr>
        <w:t>‘Jumlah Penduduk Kota Semarang Tahun 2023’ &lt;https://semarangkota.bps.go.id/&gt;.</w:t>
      </w:r>
      <w:r w:rsidRPr="002C3248">
        <w:rPr>
          <w:u w:val="single"/>
        </w:rPr>
        <w:fldChar w:fldCharType="end"/>
      </w:r>
      <w:r w:rsidR="002C3248" w:rsidRPr="002C3248">
        <w:t xml:space="preserve"> </w:t>
      </w:r>
      <w:r w:rsidR="002C3248">
        <w:t>, diakses pada 10 Mei 2024 pukul 21:31 WIB.</w:t>
      </w:r>
    </w:p>
  </w:footnote>
  <w:footnote w:id="34">
    <w:p w14:paraId="64C99735" w14:textId="722E35C8" w:rsidR="00186BA4" w:rsidRPr="00186BA4" w:rsidRDefault="00186BA4" w:rsidP="00186BA4">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{"citationItems":[{"id":"ITEM-1","itemData":{"abstract":"Abraham Maslow berasumsi bahwa manusia sejatinya merupakan makhluk yang baik, sehingga manusia memiliki hak untuk merealisasikan jatidirinya agar mencapai self-actualization","author":[{"dropping-particle":"","family":"Rahmawati","given":"Nopy","non-dropping-particle":"","parse-names":false,"suffix":""}],"container-title":"Sapala","id":"ITEM-1","issued":{"date-parts":[["2018"]]},"page":"2","title":"Aspek Hierarki Kebutuhan Bertingkat Tokoh Utama Dalam Novel Vegetarian Karya Han Kang: Kajian Teori Psikologi Humanistik Abraham Maslow","type":"article-journal","volume":"5"},"uris":["http://www.mendeley.com/documents/?uuid=8a0b476d-f53b-4e05-bf50-f294443277e4"]}],"mendeley":{"formattedCitation":"Nopy Rahmawati, ‘Aspek Hierarki Kebutuhan Bertingkat Tokoh Utama Dalam Novel Vegetarian Karya Han Kang: Kajian Teori Psikologi Humanistik Abraham Maslow’, &lt;i&gt;Sapala&lt;/i&gt;, 5 (2018), 2.","plainTextFormattedCitation":"Nopy Rahmawati, ‘Aspek Hierarki Kebutuhan Bertingkat Tokoh Utama Dalam Novel Vegetarian Karya Han Kang: Kajian Teori Psikologi Humanistik Abraham Maslow’, Sapala, 5 (2018), 2.","previouslyFormattedCitation":"Nopy Rahmawati, ‘Aspek Hierarki Kebutuhan Bertingkat Tokoh Utama Dalam Novel Vegetarian Karya Han Kang: Kajian Teori Psikologi Humanistik Abraham Maslow’, &lt;i&gt;Sapala&lt;/i&gt;, 5 (2018), 2."},"properties":{"noteIndex":34},"schema":"https://github.com/citation-style-language/schema/raw/master/csl-citation.json"}</w:instrText>
      </w:r>
      <w:r>
        <w:fldChar w:fldCharType="separate"/>
      </w:r>
      <w:r w:rsidRPr="00186BA4">
        <w:t xml:space="preserve">Nopy Rahmawati, ‘Aspek Hierarki Kebutuhan Bertingkat Tokoh Utama Dalam Novel Vegetarian Karya Han Kang: Kajian Teori Psikologi Humanistik Abraham Maslow’, </w:t>
      </w:r>
      <w:r w:rsidRPr="00186BA4">
        <w:rPr>
          <w:i/>
        </w:rPr>
        <w:t>Sapala</w:t>
      </w:r>
      <w:r w:rsidRPr="00186BA4">
        <w:t>, 5 (2018), 2.</w:t>
      </w:r>
      <w:r>
        <w:fldChar w:fldCharType="end"/>
      </w:r>
    </w:p>
  </w:footnote>
  <w:footnote w:id="35">
    <w:p w14:paraId="3FC1ABA3" w14:textId="04821579" w:rsidR="00186BA4" w:rsidRPr="00186BA4" w:rsidRDefault="00186BA4" w:rsidP="00186BA4">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{"citationItems":[{"id":"ITEM-1","itemData":{"abstract":"This study aims to analyze and examine the influence of motivation based on Abraham Maslow's hierarchy of needs theory, which consists of physiological needs, security needs, social needs, reward needs, and self-actualization needs on the performance of employees of Muhammadiyah University of Jember. This research uses quantitative methods and this type of research uses explanatory. The sample used is 100 respondents who are employees of the Muhammadiyah University of Jember. The sampling method in this study is non-probability sampling. Data collection techniques used were through questionnaires and interviews. The method used is multiple linear regression analysis. The results of this study indicate that the variable physiological needs has a significant effect on employee performance, the need for security has a significant effect on employee performance, the variable social needs has a significant effect on employee performance, the variable needs for rewards have a significant effect on employee performance, the variable needs for self-actualization has a significant effect. on employee performance and the influence of the five independent variables on the dependent variable together have a positive effect on employee performance.","author":[{"dropping-particle":"","family":"Ayu Siti Hartinah, Wahyu Eko Setianingsih","given":"Yusron Rozzaid","non-dropping-particle":"","parse-names":false,"suffix":""}],"container-title":"Jurnal Perilaku Dan Strategi bisnis","id":"ITEM-1","issued":{"date-parts":[["2020"]]},"page":"3","title":"Aplikasi Teori Hierarki Kebutuhan Abraham Maslow Dalam Meningkatkan Kinerja Pegawai Universitas Muhammadiyah Jember","type":"article-journal"},"uris":["http://www.mendeley.com/documents/?uuid=53dfb4a0-5ee3-4eb2-bae6-59f897b695b3"]}],"mendeley":{"formattedCitation":"Yusron Rozzaid Ayu Siti Hartinah, Wahyu Eko Setianingsih, ‘Aplikasi Teori Hierarki Kebutuhan Abraham Maslow Dalam Meningkatkan Kinerja Pegawai Universitas Muhammadiyah Jember’, &lt;i&gt;Jurnal Perilaku Dan Strategi Bisnis&lt;/i&gt;, 2020, 3 &lt;http://repository.unmuhjember.ac.id/6173/1/A. PENDAHULUAN.pdf&gt;.","manualFormatting":"Yusron Rozzaid Ayu Siti Hartinah, Wahyu Eko Setianingsih, ‘Aplikasi Teori Hierarki Kebutuhan Abraham Maslow Dalam Meningkatkan Kinerja Pegawai Universitas Muhammadiyah Jember’, Jurnal Perilaku Dan Strategi Bisnis, 2020, 3.","plainTextFormattedCitation":"Yusron Rozzaid Ayu Siti Hartinah, Wahyu Eko Setianingsih, ‘Aplikasi Teori Hierarki Kebutuhan Abraham Maslow Dalam Meningkatkan Kinerja Pegawai Universitas Muhammadiyah Jember’, Jurnal Perilaku Dan Strategi Bisnis, 2020, 3 .","previouslyFormattedCitation":"Yusron Rozzaid Ayu Siti Hartinah, Wahyu Eko Setianingsih, ‘Aplikasi Teori Hierarki Kebutuhan Abraham Maslow Dalam Meningkatkan Kinerja Pegawai Universitas Muhammadiyah Jember’, &lt;i&gt;Jurnal Perilaku Dan Strategi Bisnis&lt;/i&gt;, 2020, 3 &lt;http://repository.unmuhjember.ac.id/6173/1/A. PENDAHULUAN.pdf&gt;."},"properties":{"noteIndex":35},"schema":"https://github.com/citation-style-language/schema/raw/master/csl-citation.json"}</w:instrText>
      </w:r>
      <w:r>
        <w:fldChar w:fldCharType="separate"/>
      </w:r>
      <w:r w:rsidRPr="00186BA4">
        <w:t xml:space="preserve">Yusron Rozzaid Ayu Siti Hartinah, Wahyu Eko Setianingsih, ‘Aplikasi Teori Hierarki Kebutuhan Abraham Maslow Dalam Meningkatkan Kinerja Pegawai Universitas Muhammadiyah Jember’, </w:t>
      </w:r>
      <w:r w:rsidRPr="00186BA4">
        <w:rPr>
          <w:i/>
        </w:rPr>
        <w:t>Jurnal Perilaku Dan Strategi Bisnis</w:t>
      </w:r>
      <w:r w:rsidRPr="00186BA4">
        <w:t>, 2020, 3.</w:t>
      </w:r>
      <w:r>
        <w:fldChar w:fldCharType="end"/>
      </w:r>
    </w:p>
  </w:footnote>
  <w:footnote w:id="36">
    <w:p w14:paraId="2313A940" w14:textId="0CE2B5A0" w:rsidR="00186BA4" w:rsidRPr="00186BA4" w:rsidRDefault="00186BA4" w:rsidP="00186BA4">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{"citationItems":[{"id":"ITEM-1","itemData":{"author":[{"dropping-particle":"","family":"Dr. Ir. Djoko Soelistya, M.M, CPHCM","given":"CHRMP","non-dropping-particle":"","parse-names":false,"suffix":""},{"dropping-particle":"","family":"Dr. Eva Desembrianita, Dra.","given":"M.M","non-dropping-particle":"","parse-names":false,"suffix":""},{"dropping-particle":"","family":"Wildan Tafrihi, S.Pi.","given":"M.M","non-dropping-particle":"","parse-names":false,"suffix":""}],"id":"ITEM-1","issued":{"date-parts":[["2021"]]},"number-of-pages":"218","publisher":"Nizamia Learning Center","publisher-place":"Sidoarjo","title":"STRONG POINT KINERJA KARYAWAN Motivasi Kunci Implementasi Kompensasi dan Lingkungan Kerja","type":"book"},"uris":["http://www.mendeley.com/documents/?uuid=785c7050-6551-43dd-8c3d-f3d63253c0bc"]}],"mendeley":{"formattedCitation":"CHRMP Dr. Ir. Djoko Soelistya, M.M, CPHCM, M.M Dr. Eva Desembrianita, Dra., and M.M Wildan Tafrihi, S.Pi., &lt;i&gt;STRONG POINT KINERJA KARYAWAN Motivasi Kunci Implementasi Kompensasi Dan Lingkungan Kerja&lt;/i&gt; (Sidoarjo: Nizamia Learning Center, 2021).","plainTextFormattedCitation":"CHRMP Dr. Ir. Djoko Soelistya, M.M, CPHCM, M.M Dr. Eva Desembrianita, Dra., and M.M Wildan Tafrihi, S.Pi., STRONG POINT KINERJA KARYAWAN Motivasi Kunci Implementasi Kompensasi Dan Lingkungan Kerja (Sidoarjo: Nizamia Learning Center, 2021).","previouslyFormattedCitation":"CHRMP Dr. Ir. Djoko Soelistya, M.M, CPHCM, M.M Dr. Eva Desembrianita, Dra., and M.M Wildan Tafrihi, S.Pi., &lt;i&gt;STRONG POINT KINERJA KARYAWAN Motivasi Kunci Implementasi Kompensasi Dan Lingkungan Kerja&lt;/i&gt; (Sidoarjo: Nizamia Learning Center, 2021)."},"properties":{"noteIndex":36},"schema":"https://github.com/citation-style-language/schema/raw/master/csl-citation.json"}</w:instrText>
      </w:r>
      <w:r>
        <w:fldChar w:fldCharType="separate"/>
      </w:r>
      <w:r w:rsidRPr="00186BA4">
        <w:t xml:space="preserve">CHRMP Dr. Ir. Djoko Soelistya, M.M, CPHCM, M.M Dr. Eva Desembrianita, Dra., and M.M Wildan Tafrihi, S.Pi., </w:t>
      </w:r>
      <w:r w:rsidRPr="00186BA4">
        <w:rPr>
          <w:i/>
        </w:rPr>
        <w:t>STRONG POINT KINERJA KARYAWAN Motivasi Kunci Implementasi Kompensasi Dan Lingkungan Kerja</w:t>
      </w:r>
      <w:r w:rsidRPr="00186BA4">
        <w:t xml:space="preserve"> (Sidoarjo: Nizamia Learning Center, 2021).</w:t>
      </w:r>
      <w:r>
        <w:fldChar w:fldCharType="end"/>
      </w:r>
    </w:p>
  </w:footnote>
  <w:footnote w:id="37">
    <w:p w14:paraId="79D83EDD" w14:textId="5609BEBC" w:rsidR="00654C5B" w:rsidRPr="00654C5B" w:rsidRDefault="00654C5B" w:rsidP="00654C5B">
      <w:pPr>
        <w:pStyle w:val="FootnoteText"/>
        <w:ind w:firstLine="720"/>
        <w:rPr>
          <w:lang w:val="en-US"/>
        </w:rPr>
      </w:pPr>
      <w:r>
        <w:rPr>
          <w:rStyle w:val="FootnoteReference"/>
        </w:rPr>
        <w:footnoteRef/>
      </w:r>
      <w:r>
        <w:t xml:space="preserve"> </w:t>
      </w:r>
      <w:r>
        <w:fldChar w:fldCharType="begin" w:fldLock="1"/>
      </w:r>
      <w:r w:rsidR="00FE0B29">
        <w:instrText>ADDIN CSL_CITATION {"citationItems":[{"id":"ITEM-1","itemData":{"author":[{"dropping-particle":"","family":"Silaen","given":"Novia Ruth","non-dropping-particle":"","parse-names":false,"suffix":""},{"dropping-particle":"","family":"Syamsyuriansah","given":"","non-dropping-particle":"","parse-names":false,"suffix":""},{"dropping-particle":"","family":"Chairunnisah","given":"Rani","non-dropping-particle":"","parse-names":false,"suffix":""},{"dropping-particle":"","family":"Sari","given":"Maya Rizki","non-dropping-particle":"","parse-names":false,"suffix":""}],"id":"ITEM-1","issued":{"date-parts":[["2022"]]},"number-of-pages":"253","publisher":"Widina Bhakti Persada Bandung","publisher-place":"Bandung","title":"Kinerja Karyawan","type":"book"},"uris":["http://www.mendeley.com/documents/?uuid=bd8b0d1f-0e2b-426c-9297-ce82af659273"]}],"mendeley":{"formattedCitation":"Novia Ruth Silaen and others, &lt;i&gt;Kinerja Karyawan&lt;/i&gt; (Bandung: Widina Bhakti Persada Bandung, 2022).","plainTextFormattedCitation":"Novia Ruth Silaen and others, Kinerja Karyawan (Bandung: Widina Bhakti Persada Bandung, 2022).","previouslyFormattedCitation":"Novia Ruth Silaen and others, &lt;i&gt;Kinerja Karyawan&lt;/i&gt; (Bandung: Widina Bhakti Persada Bandung, 2022)."},"properties":{"noteIndex":37},"schema":"https://github.com/citation-style-language/schema/raw/master/csl-citation.json"}</w:instrText>
      </w:r>
      <w:r>
        <w:fldChar w:fldCharType="separate"/>
      </w:r>
      <w:r w:rsidRPr="00654C5B">
        <w:t xml:space="preserve">Novia Ruth Silaen and others, </w:t>
      </w:r>
      <w:r w:rsidRPr="00654C5B">
        <w:rPr>
          <w:i/>
        </w:rPr>
        <w:t>Kinerja Karyawan</w:t>
      </w:r>
      <w:r w:rsidRPr="00654C5B">
        <w:t xml:space="preserve"> (Bandung: Widina Bhakti Persada Bandung, 2022).</w:t>
      </w:r>
      <w:r>
        <w:fldChar w:fldCharType="end"/>
      </w:r>
    </w:p>
  </w:footnote>
  <w:footnote w:id="38">
    <w:p w14:paraId="1B1310CE" w14:textId="571F3880" w:rsidR="00CE68D6" w:rsidRPr="00CE68D6" w:rsidRDefault="00CE68D6" w:rsidP="00654C5B">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{"citationItems":[{"id":"ITEM-1","itemData":{"DOI":"10.24929/missy.v2i2.1681","abstract":"A company certainly really wants employees to have good performance and have the motivation to work continuously so that the company is able to become a place to work that can make employees grow. There are various ways that can be done to improve employee performance. By using the right way will be able to improve employee performance better. The way that can be done to improve the performance of employees is to provide rewards when employees can achieve their goals and sanctions (punishments) when employees are negligent in their work. Giving punishment or reward is one of the ways used by companies to always motivate their employees to do their best for the company. The purpose of this reward and punishment system is to continue to encourage outstanding employees.","author":[{"dropping-particle":"","family":"Wijaya","given":"Ludfi Ferry","non-dropping-particle":"","parse-names":false,"suffix":""}],"container-title":"Journal MISSY (Management and Business Strategy)","id":"ITEM-1","issue":"2","issued":{"date-parts":[["2021"]]},"page":"25-28","title":"Sistem Reward Dan Punishment Sebagai Pemicu Dalam Meningkatkan Kinerja Karyawan","type":"article-journal","volume":"2"},"uris":["http://www.mendeley.com/documents/?uuid=10044caf-57cb-4f32-a60c-a7efe17c1a1e"]}],"mendeley":{"formattedCitation":"Ludfi Ferry Wijaya, ‘Sistem Reward Dan Punishment Sebagai Pemicu Dalam Meningkatkan Kinerja Karyawan’, &lt;i&gt;Journal MISSY (Management and Business Strategy)&lt;/i&gt;, 2.2 (2021), 25–28 &lt;https://doi.org/10.24929/missy.v2i2.1681&gt;.","manualFormatting":"Ludfi Ferry Wijaya, ‘Sistem Reward Dan Punishment Sebagai Pemicu Dalam Meningkatkan Kinerja Karyawan’, Journal MISSY (Management and Business Strategy), 2.2 (2021), 25–28.","plainTextFormattedCitation":"Ludfi Ferry Wijaya, ‘Sistem Reward Dan Punishment Sebagai Pemicu Dalam Meningkatkan Kinerja Karyawan’, Journal MISSY (Management and Business Strategy), 2.2 (2021), 25–28 .","previouslyFormattedCitation":"Ludfi Ferry Wijaya, ‘Sistem Reward Dan Punishment Sebagai Pemicu Dalam Meningkatkan Kinerja Karyawan’, &lt;i&gt;Journal MISSY (Management and Business Strategy)&lt;/i&gt;, 2.2 (2021), 25–28 &lt;https://doi.org/10.24929/missy.v2i2.1681&gt;."},"properties":{"noteIndex":38},"schema":"https://github.com/citation-style-language/schema/raw/master/csl-citation.json"}</w:instrText>
      </w:r>
      <w:r>
        <w:fldChar w:fldCharType="separate"/>
      </w:r>
      <w:r w:rsidRPr="00CE68D6">
        <w:t xml:space="preserve">Ludfi Ferry Wijaya, ‘Sistem Reward Dan Punishment Sebagai Pemicu Dalam Meningkatkan Kinerja Karyawan’, </w:t>
      </w:r>
      <w:r w:rsidRPr="00CE68D6">
        <w:rPr>
          <w:i/>
        </w:rPr>
        <w:t>Journal MISSY (Management and Business Strategy)</w:t>
      </w:r>
      <w:r w:rsidRPr="00CE68D6">
        <w:t>, 2.2 (2021), 25–28.</w:t>
      </w:r>
      <w:r>
        <w:fldChar w:fldCharType="end"/>
      </w:r>
    </w:p>
  </w:footnote>
  <w:footnote w:id="39">
    <w:p w14:paraId="3763A74A" w14:textId="1643418B" w:rsidR="00CE68D6" w:rsidRPr="00CE68D6" w:rsidRDefault="00CE68D6" w:rsidP="00654C5B">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{"citationItems":[{"id":"ITEM-1","itemData":{"DOI":"10.37366/ekomabis.v1i02.31","abstract":"This study aims to analyze the effect of work environment, motivation and discipline on the performance of PT. Astra Honda Motor. Research data from questionnaire and secondary data. The sampling method used was probability sampling. From a population of 70 people, 70 people become the sample. The method of analysis used in this study is multiple linear regression. The result showed that  work environment and discipline has positive effect on the performance, while motivation has no effect on the performance.","author":[{"dropping-particle":"","family":"Daspar","given":"Daspar","non-dropping-particle":"","parse-names":false,"suffix":""}],"container-title":"EKOMABIS: Jurnal Ekonomi Manajemen Bisnis","id":"ITEM-1","issue":"02","issued":{"date-parts":[["2020"]]},"page":"159-166","title":"Pengaruh Lingkungan, Motivasi dan Disiplin Kerja Terhadap Kinerja Karyawan","type":"article-journal","volume":"1"},"uris":["http://www.mendeley.com/documents/?uuid=fa8df6c4-7dcd-4eaf-882d-ad47811a48c6"]}],"mendeley":{"formattedCitation":"Daspar Daspar, ‘Pengaruh Lingkungan, Motivasi Dan Disiplin Kerja Terhadap Kinerja Karyawan’, &lt;i&gt;EKOMABIS: Jurnal Ekonomi Manajemen Bisnis&lt;/i&gt;, 1.02 (2020), 159–66 &lt;https://doi.org/10.37366/ekomabis.v1i02.31&gt;.","manualFormatting":"Daspar Daspar, ‘Pengaruh Lingkungan, Motivasi Dan Disiplin Kerja Terhadap Kinerja Karyawan’, EKOMABIS: Jurnal Ekonomi Manajemen Bisnis, 1.02 (2020), 159–166.","plainTextFormattedCitation":"Daspar Daspar, ‘Pengaruh Lingkungan, Motivasi Dan Disiplin Kerja Terhadap Kinerja Karyawan’, EKOMABIS: Jurnal Ekonomi Manajemen Bisnis, 1.02 (2020), 159–66 .","previouslyFormattedCitation":"Daspar Daspar, ‘Pengaruh Lingkungan, Motivasi Dan Disiplin Kerja Terhadap Kinerja Karyawan’, &lt;i&gt;EKOMABIS: Jurnal Ekonomi Manajemen Bisnis&lt;/i&gt;, 1.02 (2020), 159–66 &lt;https://doi.org/10.37366/ekomabis.v1i02.31&gt;."},"properties":{"noteIndex":39},"schema":"https://github.com/citation-style-language/schema/raw/master/csl-citation.json"}</w:instrText>
      </w:r>
      <w:r>
        <w:fldChar w:fldCharType="separate"/>
      </w:r>
      <w:r w:rsidRPr="00CE68D6">
        <w:t xml:space="preserve">Daspar Daspar, ‘Pengaruh Lingkungan, Motivasi Dan Disiplin Kerja Terhadap Kinerja Karyawan’, </w:t>
      </w:r>
      <w:r w:rsidRPr="00CE68D6">
        <w:rPr>
          <w:i/>
        </w:rPr>
        <w:t>EKOMABIS: Jurnal Ekonomi Manajemen Bisnis</w:t>
      </w:r>
      <w:r w:rsidRPr="00CE68D6">
        <w:t>, 1.02 (2020), 159–</w:t>
      </w:r>
      <w:r w:rsidR="00654C5B">
        <w:t>1</w:t>
      </w:r>
      <w:r w:rsidRPr="00CE68D6">
        <w:t>66.</w:t>
      </w:r>
      <w:r>
        <w:fldChar w:fldCharType="end"/>
      </w:r>
    </w:p>
  </w:footnote>
  <w:footnote w:id="40">
    <w:p w14:paraId="5CABD865" w14:textId="220E3DFE" w:rsidR="00CE68D6" w:rsidRPr="00CE68D6" w:rsidRDefault="00CE68D6" w:rsidP="000E6F57">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{"citationItems":[{"id":"ITEM-1","itemData":{"ISSN":"2656-8071","abstract":"&lt;p/&gt;","author":[{"dropping-particle":"","family":"Setiawan","given":"Nadya Safirasari","non-dropping-particle":"","parse-names":false,"suffix":""},{"dropping-particle":"","family":"Fitrianto","given":"Achmad Room","non-dropping-particle":"","parse-names":false,"suffix":""}],"container-title":"Edukatif : Jurnal Ilmu Pendidikan","id":"ITEM-1","issue":"5","issued":{"date-parts":[["2021"]]},"page":"3229-3242","title":"Pengaruh Work From Home (WFH) terhadap Kinerja Karyawan Pada Masa Pandemi COVID-19","type":"article-journal","volume":"3"},"uris":["http://www.mendeley.com/documents/?uuid=3793d45b-7f5a-4123-ac6d-496788aa312c"]}],"mendeley":{"formattedCitation":"Nadya Safirasari Setiawan and Achmad Room Fitrianto, ‘Pengaruh Work From Home (WFH) Terhadap Kinerja Karyawan Pada Masa Pandemi COVID-19’, &lt;i&gt;Edukatif : Jurnal Ilmu Pendidikan&lt;/i&gt;, 3.5 (2021), 3229–42 &lt;https://edukatif.org/index.php/edukatif/article/view/1224&gt;.","manualFormatting":"Nadya Safirasari Setiawan and Achmad Room Fitrianto, ‘Pengaruh Work From Home (WFH) Terhadap Kinerja Karyawan Pada Masa Pandemi COVID-19’, Edukatif : Jurnal Ilmu Pendidikan, 3.5 (2021), 3229–3242.","plainTextFormattedCitation":"Nadya Safirasari Setiawan and Achmad Room Fitrianto, ‘Pengaruh Work From Home (WFH) Terhadap Kinerja Karyawan Pada Masa Pandemi COVID-19’, Edukatif : Jurnal Ilmu Pendidikan, 3.5 (2021), 3229–42 .","previouslyFormattedCitation":"Nadya Safirasari Setiawan and Achmad Room Fitrianto, ‘Pengaruh Work From Home (WFH) Terhadap Kinerja Karyawan Pada Masa Pandemi COVID-19’, &lt;i&gt;Edukatif : Jurnal Ilmu Pendidikan&lt;/i&gt;, 3.5 (2021), 3229–42 &lt;https://edukatif.org/index.php/edukatif/article/view/1224&gt;."},"properties":{"noteIndex":40},"schema":"https://github.com/citation-style-language/schema/raw/master/csl-citation.json"}</w:instrText>
      </w:r>
      <w:r>
        <w:fldChar w:fldCharType="separate"/>
      </w:r>
      <w:r w:rsidRPr="00CE68D6">
        <w:t xml:space="preserve">Nadya Safirasari Setiawan and Achmad Room Fitrianto, ‘Pengaruh Work From Home (WFH) Terhadap Kinerja Karyawan Pada Masa Pandemi COVID-19’, </w:t>
      </w:r>
      <w:r w:rsidRPr="00CE68D6">
        <w:rPr>
          <w:i/>
        </w:rPr>
        <w:t>Edukatif : Jurnal Ilmu Pendidikan</w:t>
      </w:r>
      <w:r w:rsidRPr="00CE68D6">
        <w:t>, 3.5 (2021), 3229–</w:t>
      </w:r>
      <w:r>
        <w:t>32</w:t>
      </w:r>
      <w:r w:rsidRPr="00CE68D6">
        <w:t>42.</w:t>
      </w:r>
      <w:r>
        <w:fldChar w:fldCharType="end"/>
      </w:r>
    </w:p>
  </w:footnote>
  <w:footnote w:id="41">
    <w:p w14:paraId="4E1A6F60" w14:textId="66AF1158" w:rsidR="00CC2795" w:rsidRPr="00CC2795" w:rsidRDefault="00CC2795" w:rsidP="000E6F57">
      <w:pPr>
        <w:pStyle w:val="FootnoteText"/>
        <w:ind w:firstLine="720"/>
        <w:jc w:val="both"/>
        <w:rPr>
          <w:lang w:val="en-US"/>
        </w:rPr>
      </w:pPr>
      <w:r>
        <w:rPr>
          <w:rStyle w:val="FootnoteReference"/>
        </w:rPr>
        <w:footnoteRef/>
      </w:r>
      <w:r>
        <w:t xml:space="preserve"> </w:t>
      </w:r>
      <w:r w:rsidR="00F36792" w:rsidRPr="00F36792">
        <w:rPr>
          <w:i/>
          <w:iCs/>
        </w:rPr>
        <w:t>Ibid</w:t>
      </w:r>
      <w:r w:rsidR="00F36792">
        <w:t>, hal. 31</w:t>
      </w:r>
    </w:p>
  </w:footnote>
  <w:footnote w:id="42">
    <w:p w14:paraId="279A4F01" w14:textId="4D4F5475" w:rsidR="000E6F57" w:rsidRPr="000E6F57" w:rsidRDefault="000E6F57" w:rsidP="000E6F57">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uthor":[{"dropping-particle":"","family":"Yuniarti","given":"Rina","non-dropping-particle":"","parse-names":false,"suffix":""},{"dropping-particle":"","family":"Irwansyah","given":"Rudy","non-dropping-particle":"","parse-names":false,"suffix":""},{"dropping-particle":"","family":"Hasyim","given":"Muhammad Ardi Nupi","non-dropping-particle":"","parse-names":false,"suffix":""},{"dropping-particle":"","family":"Riswandi","given":"Pedi","non-dropping-particle":"","parse-names":false,"suffix":""},{"dropping-particle":"","family":"Septiana","given":"Sovi","non-dropping-particle":"","parse-names":false,"suffix":""}],"id":"ITEM-1","issued":{"date-parts":[["2021"]]},"number-of-pages":"328","publisher":"Widina Bhakti Persada","publisher-place":"Bandung","title":"Kinerja Karyawan Tinjauan Teori dan Praktis","type":"book"},"uris":["http://www.mendeley.com/documents/?uuid=fec90ab4-8478-4a27-ad8e-c74aec0de47e"]}],"mendeley":{"formattedCitation":"Rina Yuniarti and others, &lt;i&gt;Kinerja Karyawan Tinjauan Teori Dan Praktis&lt;/i&gt; (Bandung: Widina Bhakti Persada, 2021).","plainTextFormattedCitation":"Rina Yuniarti and others, Kinerja Karyawan Tinjauan Teori Dan Praktis (Bandung: Widina Bhakti Persada, 2021).","previouslyFormattedCitation":"Rina Yuniarti and others, &lt;i&gt;Kinerja Karyawan Tinjauan Teori Dan Praktis&lt;/i&gt; (Bandung: Widina Bhakti Persada, 2021)."},"properties":{"noteIndex":42},"schema":"https://github.com/citation-style-language/schema/raw/master/csl-citation.json"}</w:instrText>
      </w:r>
      <w:r>
        <w:fldChar w:fldCharType="separate"/>
      </w:r>
      <w:r w:rsidRPr="000E6F57">
        <w:t xml:space="preserve">Rina Yuniarti and others, </w:t>
      </w:r>
      <w:r w:rsidRPr="000E6F57">
        <w:rPr>
          <w:i/>
        </w:rPr>
        <w:t>Kinerja Karyawan Tinjauan Teori Dan Praktis</w:t>
      </w:r>
      <w:r w:rsidRPr="000E6F57">
        <w:t xml:space="preserve"> (Bandung: Widina Bhakti Persada, 2021).</w:t>
      </w:r>
      <w:r>
        <w:fldChar w:fldCharType="end"/>
      </w:r>
    </w:p>
  </w:footnote>
  <w:footnote w:id="43">
    <w:p w14:paraId="2AF26F97" w14:textId="05D7A243" w:rsidR="009D0DE2" w:rsidRPr="009D0DE2" w:rsidRDefault="009D0DE2" w:rsidP="009D0DE2">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{"citationItems":[{"id":"ITEM-1","itemData":{"DOI":"10.36232/jurnalfairakuntansiunimuda.v2i2.3852","abstract":"Sumber Daya Manusia (SDM) merupakan manusia yang dipekerjakan di sebuah organisasi sebagai penggerak, pemikir dan perencana untuk mencapai tujuan organisasi. Kinerja merupakan hasil fungsi pekerjaan atau kegiatan seseorang dalam suatu organisasi yang dipengaruhi oleh berbagai faktor untuk mencapai tujuan organisasi dalam periode waktu tertentu. Kinerja adalah keberhasilan personel, tim atau unit organisasi dalam mewujudkan sasaran strategic yang telah ditetapkan sebelumnya dengan perilaku yang diharapkan. Penilitian ini bertujuan untuk menganalisis dan mengidentifikasi kajian literatur atau literatur review yang menggunakan dua puluh artikel ilmiah yang bersumber dari Mendley dan Scholar Google.  Penilitian ini menggunakan metode penilitian literature review dengan pendekatan desktiptif (descriptive literature review).  Faktor-faktor yang mempengaruhi kinerja karyawan adalah kompensasi, motivasi kerja, dan lingkungan kerja. Hasil penilitian menemukan bahwa terdapat (1) kompensasi memiliki pengaruh terhadap kinerja karyawan, (2) motivasi kerja memiliki pengaruh terhadap kinerja karyawan dan (3), lingkungan kerja memiliki pengaruh terhadap kinerja karyawan. Selain itu, tujuan penulisan  artikel  ini  guna  membangun  hipotesis  pengaruh antar  variabel  untuk  digunakan pada  riset  selanjutnya","author":[{"dropping-particle":"","family":"Sanaba","given":"Hardiman F.","non-dropping-particle":"","parse-names":false,"suffix":""},{"dropping-particle":"","family":"Andriyan","given":"Yoga","non-dropping-particle":"","parse-names":false,"suffix":""},{"dropping-particle":"","family":"Munzir","given":"Munzir","non-dropping-particle":"","parse-names":false,"suffix":""}],"container-title":"Financial and Accounting Indonesian Research","id":"ITEM-1","issue":"2","issued":{"date-parts":[["2022"]]},"page":"83-96","title":"Analisis Faktor-faktor yang mempengaruhi Kinerja Karyawan: Kompensasi, Motivasi Kerja, Lingkungan Kerja","type":"article-journal","volume":"2"},"uris":["http://www.mendeley.com/documents/?uuid=832b858d-682d-4e48-98c1-b4aa17cf9689"]}],"mendeley":{"formattedCitation":"Hardiman F. Sanaba, Yoga Andriyan, and Munzir Munzir, ‘Analisis Faktor-Faktor Yang Mempengaruhi Kinerja Karyawan: Kompensasi, Motivasi Kerja, Lingkungan Kerja’, &lt;i&gt;Financial and Accounting Indonesian Research&lt;/i&gt;, 2.2 (2022), 83–96 &lt;https://doi.org/10.36232/jurnalfairakuntansiunimuda.v2i2.3852&gt;.","manualFormatting":"Hardiman F. Sanaba, Yoga Andriyan, and Munzir Munzir, ‘Analisis Faktor-Faktor Yang Mempengaruhi Kinerja Karyawan: Kompensasi, Motivasi Kerja, Lingkungan Kerja’, Financial and Accounting Indonesian Research, 2.2 (2022), 83–96.","plainTextFormattedCitation":"Hardiman F. Sanaba, Yoga Andriyan, and Munzir Munzir, ‘Analisis Faktor-Faktor Yang Mempengaruhi Kinerja Karyawan: Kompensasi, Motivasi Kerja, Lingkungan Kerja’, Financial and Accounting Indonesian Research, 2.2 (2022), 83–96 .","previouslyFormattedCitation":"Hardiman F. Sanaba, Yoga Andriyan, and Munzir Munzir, ‘Analisis Faktor-Faktor Yang Mempengaruhi Kinerja Karyawan: Kompensasi, Motivasi Kerja, Lingkungan Kerja’, &lt;i&gt;Financial and Accounting Indonesian Research&lt;/i&gt;, 2.2 (2022), 83–96 &lt;https://doi.org/10.36232/jurnalfairakuntansiunimuda.v2i2.3852&gt;."},"properties":{"noteIndex":43},"schema":"https://github.com/citation-style-language/schema/raw/master/csl-citation.json"}</w:instrText>
      </w:r>
      <w:r>
        <w:fldChar w:fldCharType="separate"/>
      </w:r>
      <w:r w:rsidRPr="009D0DE2">
        <w:t xml:space="preserve">Hardiman F. Sanaba, Yoga Andriyan, and Munzir Munzir, ‘Analisis Faktor-Faktor Yang Mempengaruhi Kinerja Karyawan: Kompensasi, Motivasi Kerja, Lingkungan Kerja’, </w:t>
      </w:r>
      <w:r w:rsidRPr="009D0DE2">
        <w:rPr>
          <w:i/>
        </w:rPr>
        <w:t>Financial and Accounting Indonesian Research</w:t>
      </w:r>
      <w:r w:rsidRPr="009D0DE2">
        <w:t>, 2.2 (2022), 83–96.</w:t>
      </w:r>
      <w:r>
        <w:fldChar w:fldCharType="end"/>
      </w:r>
    </w:p>
  </w:footnote>
  <w:footnote w:id="44">
    <w:p w14:paraId="399CC34F" w14:textId="6DA88711" w:rsidR="00E26AEA" w:rsidRPr="00E26AEA" w:rsidRDefault="00E26AEA" w:rsidP="00E26AEA">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{"citationItems":[{"id":"ITEM-1","itemData":{"DOI":"10.24912/je.v27i2.1005","ISSN":"0854-9842","abstract":"This research aims to examine and analyze the effect of profitability, bonus plan and firm size on Income Smoothing. Index Excel (1981) model is used to determine the income smoothing practices. This research method uses quantitative descriptive methods. The data used is secondary data with the population using the Food and Beverages Sub Sector Manufacturing Company listed on the Indonesia Stock Exchange for the period 2017-2020. The hypotheses were tested using logistic regression analysis to examine the influence of these variables on income smoothing processed using SPSS ver25. The Sample was determined using purposive sampling obtained by 10 company samples, for a total of 40 observational data. The results of this study showed that profitability has a positive effect on income smoothing, bonus plan negative effect on the action of income smoothing, while firm size has no effect on income smoothing.","author":[{"dropping-particle":"","family":"Nelyumna","given":"","non-dropping-particle":"","parse-names":false,"suffix":""},{"dropping-particle":"","family":"Nursari","given":"","non-dropping-particle":"","parse-names":false,"suffix":""},{"dropping-particle":"","family":"Sri Ambarwati","given":"","non-dropping-particle":"","parse-names":false,"suffix":""}],"container-title":"Jurnal Ekonomi","id":"ITEM-1","issue":"2","issued":{"date-parts":[["2022"]]},"page":"174-190","title":"Pengaruh Profitabilitas, Kompensasi Bonus Dan Ukuran Perusahaan Terhadap Praktik Perataan Laba","type":"article-journal","volume":"27"},"uris":["http://www.mendeley.com/documents/?uuid=f0b34e32-a2e9-4aba-831b-0eee5c94c956"]}],"mendeley":{"formattedCitation":"Nelyumna, Nursari, and Sri Ambarwati, ‘Pengaruh Profitabilitas, Kompensasi Bonus Dan Ukuran Perusahaan Terhadap Praktik Perataan Laba’, &lt;i&gt;Jurnal Ekonomi&lt;/i&gt;, 27.2 (2022), 174–90 &lt;https://doi.org/10.24912/je.v27i2.1005&gt;.","manualFormatting":"Nelyumna, Nursari, and Sri Ambarwati, ‘Pengaruh Profitabilitas, Kompensasi Bonus Dan Ukuran Perusahaan Terhadap Praktik Perataan Laba’, Jurnal Ekonomi, 27.2 (2022), 174–190.","plainTextFormattedCitation":"Nelyumna, Nursari, and Sri Ambarwati, ‘Pengaruh Profitabilitas, Kompensasi Bonus Dan Ukuran Perusahaan Terhadap Praktik Perataan Laba’, Jurnal Ekonomi, 27.2 (2022), 174–90 .","previouslyFormattedCitation":"Nelyumna, Nursari, and Sri Ambarwati, ‘Pengaruh Profitabilitas, Kompensasi Bonus Dan Ukuran Perusahaan Terhadap Praktik Perataan Laba’, &lt;i&gt;Jurnal Ekonomi&lt;/i&gt;, 27.2 (2022), 174–90 &lt;https://doi.org/10.24912/je.v27i2.1005&gt;."},"properties":{"noteIndex":44},"schema":"https://github.com/citation-style-language/schema/raw/master/csl-citation.json"}</w:instrText>
      </w:r>
      <w:r>
        <w:fldChar w:fldCharType="separate"/>
      </w:r>
      <w:r w:rsidRPr="00E26AEA">
        <w:t xml:space="preserve">Nelyumna, Nursari, and Sri Ambarwati, ‘Pengaruh Profitabilitas, Kompensasi Bonus Dan Ukuran Perusahaan Terhadap Praktik Perataan Laba’, </w:t>
      </w:r>
      <w:r w:rsidRPr="00E26AEA">
        <w:rPr>
          <w:i/>
        </w:rPr>
        <w:t>Jurnal Ekonomi</w:t>
      </w:r>
      <w:r w:rsidRPr="00E26AEA">
        <w:t>, 27.2 (2022), 174–</w:t>
      </w:r>
      <w:r>
        <w:t>1</w:t>
      </w:r>
      <w:r w:rsidRPr="00E26AEA">
        <w:t>90.</w:t>
      </w:r>
      <w:r>
        <w:fldChar w:fldCharType="end"/>
      </w:r>
    </w:p>
  </w:footnote>
  <w:footnote w:id="45">
    <w:p w14:paraId="0946EEDA" w14:textId="760E4A1C" w:rsidR="00E26AEA" w:rsidRPr="00E26AEA" w:rsidRDefault="00E26AEA" w:rsidP="00E26AEA">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{"citationItems":[{"id":"ITEM-1","itemData":{"DOI":"10.56709/mrj.v2i2.50","abstract":"Compensation is all income in the form of money, direct and indirect goods received by employees as compensation for services provided to the company. Performance is defined as the ability of employees to perform certain skills, this compensation has a reciprocal relationship with employee performance. This study aims to determine how the compensation system run by BPRS HIK Insan Cita Artha Jaya is in accordance with Islamic economics. The research method used is descriptive qualitative, data collection techniques in this study are observation, interviews and documentation. This method describes, analyzes and draws conclusions from the data obtained in the field. The results of the study indicate that the compensation system refers to the principles of fairness, and feasibility. According to the Islamic economic perspective, the provision of compensation to BPRS HIK Insan Cita Artha Jaya is in accordance with Islamic economic principles and is in accordance with Law No. 13 of 2003 article 86 concerning employment which requires that \"Employers must provide health and safety support facilities for workers. the work they do.\r Keywords: Compensation, Performance, Islamic Economics","author":[{"dropping-particle":"","family":"Luthfia","given":"Luthfia","non-dropping-particle":"","parse-names":false,"suffix":""},{"dropping-particle":"","family":"Sukarna","given":"Sukarna","non-dropping-particle":"","parse-names":false,"suffix":""}],"container-title":"Economic Reviews Journal","id":"ITEM-1","issue":"2","issued":{"date-parts":[["2022"]]},"page":"100-112","title":"Penerapan Kompensasi Dalam Meningkatkan Kinerja Karyawan Menurut Perspektif Ekonomi Islam: Studi pada BPRS HIK Insan Cita Artha Jaya Bogor  ","type":"article-journal","volume":"2"},"uris":["http://www.mendeley.com/documents/?uuid=06f5e40a-f242-4f73-834d-0eb03879ef5d"]}],"mendeley":{"formattedCitation":"Luthfia Luthfia and Sukarna Sukarna, ‘Penerapan Kompensasi Dalam Meningkatkan Kinerja Karyawan Menurut Perspektif Ekonomi Islam: Studi Pada BPRS HIK Insan Cita Artha Jaya Bogor  ’, &lt;i&gt;Economic Reviews Journal&lt;/i&gt;, 2.2 (2022), 100–112 &lt;https://doi.org/10.56709/mrj.v2i2.50&gt;.","manualFormatting":"Luthfia Luthfia and Sukarna Sukarna, ‘Penerapan Kompensasi Dalam Meningkatkan Kinerja Karyawan Menurut Perspektif Ekonomi Islam: Studi Pada BPRS HIK Insan Cita Artha Jaya Bogor  ’, Economic Reviews Journal, 2.2 (2022), 100–112.","plainTextFormattedCitation":"Luthfia Luthfia and Sukarna Sukarna, ‘Penerapan Kompensasi Dalam Meningkatkan Kinerja Karyawan Menurut Perspektif Ekonomi Islam: Studi Pada BPRS HIK Insan Cita Artha Jaya Bogor  ’, Economic Reviews Journal, 2.2 (2022), 100–112 .","previouslyFormattedCitation":"Luthfia Luthfia and Sukarna Sukarna, ‘Penerapan Kompensasi Dalam Meningkatkan Kinerja Karyawan Menurut Perspektif Ekonomi Islam: Studi Pada BPRS HIK Insan Cita Artha Jaya Bogor  ’, &lt;i&gt;Economic Reviews Journal&lt;/i&gt;, 2.2 (2022), 100–112 &lt;https://doi.org/10.56709/mrj.v2i2.50&gt;."},"properties":{"noteIndex":45},"schema":"https://github.com/citation-style-language/schema/raw/master/csl-citation.json"}</w:instrText>
      </w:r>
      <w:r>
        <w:fldChar w:fldCharType="separate"/>
      </w:r>
      <w:r w:rsidRPr="00E26AEA">
        <w:t xml:space="preserve">Luthfia Luthfia and Sukarna Sukarna, ‘Penerapan Kompensasi Dalam Meningkatkan Kinerja Karyawan Menurut Perspektif Ekonomi Islam: Studi Pada BPRS HIK Insan Cita Artha Jaya Bogor  ’, </w:t>
      </w:r>
      <w:r w:rsidRPr="00E26AEA">
        <w:rPr>
          <w:i/>
        </w:rPr>
        <w:t>Economic Reviews Journal</w:t>
      </w:r>
      <w:r w:rsidRPr="00E26AEA">
        <w:t>, 2.2 (2022), 100–112.</w:t>
      </w:r>
      <w:r>
        <w:fldChar w:fldCharType="end"/>
      </w:r>
    </w:p>
  </w:footnote>
  <w:footnote w:id="46">
    <w:p w14:paraId="72D1AFC7" w14:textId="0E22460F" w:rsidR="00E26AEA" w:rsidRPr="00E26AEA" w:rsidRDefault="00E26AEA" w:rsidP="00E26AEA">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{"citationItems":[{"id":"ITEM-1","itemData":{"author":[{"dropping-particle":"","family":"Dr. Ir. Djoko Soelistya, M.M, CPHCM","given":"CHRMP","non-dropping-particle":"","parse-names":false,"suffix":""},{"dropping-particle":"","family":"Dr. Eva Desembrianita, Dra.","given":"M.M","non-dropping-particle":"","parse-names":false,"suffix":""},{"dropping-particle":"","family":"Wildan Tafrihi, S.Pi.","given":"M.M","non-dropping-particle":"","parse-names":false,"suffix":""}],"id":"ITEM-1","issued":{"date-parts":[["2021"]]},"number-of-pages":"218","publisher":"Nizamia Learning Center","publisher-place":"Sidoarjo","title":"STRONG POINT KINERJA KARYAWAN Motivasi Kunci Implementasi Kompensasi dan Lingkungan Kerja","type":"book"},"uris":["http://www.mendeley.com/documents/?uuid=785c7050-6551-43dd-8c3d-f3d63253c0bc"]}],"mendeley":{"formattedCitation":"Dr. Ir. Djoko Soelistya, M.M, CPHCM, Dr. Eva Desembrianita, Dra., and Wildan Tafrihi, S.Pi.","plainTextFormattedCitation":"Dr. Ir. Djoko Soelistya, M.M, CPHCM, Dr. Eva Desembrianita, Dra., and Wildan Tafrihi, S.Pi.","previouslyFormattedCitation":"Dr. Ir. Djoko Soelistya, M.M, CPHCM, Dr. Eva Desembrianita, Dra., and Wildan Tafrihi, S.Pi."},"properties":{"noteIndex":46},"schema":"https://github.com/citation-style-language/schema/raw/master/csl-citation.json"}</w:instrText>
      </w:r>
      <w:r>
        <w:fldChar w:fldCharType="separate"/>
      </w:r>
      <w:r w:rsidR="00186BA4" w:rsidRPr="00186BA4">
        <w:t>Dr. Ir. Djoko Soelistya, M.M, CPHCM, Dr. Eva Desembrianita, Dra., and Wildan Tafrihi, S.Pi.</w:t>
      </w:r>
      <w:r>
        <w:fldChar w:fldCharType="end"/>
      </w:r>
    </w:p>
  </w:footnote>
  <w:footnote w:id="47">
    <w:p w14:paraId="61CA2F85" w14:textId="563BF6D3" w:rsidR="00E26AEA" w:rsidRPr="00E26AEA" w:rsidRDefault="00E26AEA" w:rsidP="00E26AEA">
      <w:pPr>
        <w:pStyle w:val="FootnoteText"/>
        <w:ind w:firstLine="720"/>
        <w:rPr>
          <w:lang w:val="en-US"/>
        </w:rPr>
      </w:pPr>
      <w:r>
        <w:rPr>
          <w:rStyle w:val="FootnoteReference"/>
        </w:rPr>
        <w:footnoteRef/>
      </w:r>
      <w:r>
        <w:t xml:space="preserve"> </w:t>
      </w:r>
      <w:r>
        <w:fldChar w:fldCharType="begin" w:fldLock="1"/>
      </w:r>
      <w:r w:rsidR="00FE0B29">
        <w:instrText>ADDIN CSL_CITATION {"citationItems":[{"id":"ITEM-1","itemData":{"author":[{"dropping-particle":"","family":"Dr. Ir. Djoko Soelistya, M.M, CPHCM","given":"CHRMP","non-dropping-particle":"","parse-names":false,"suffix":""},{"dropping-particle":"","family":"Dr. Eva Desembrianita, Dra.","given":"M.M","non-dropping-particle":"","parse-names":false,"suffix":""},{"dropping-particle":"","family":"Wildan Tafrihi, S.Pi.","given":"M.M","non-dropping-particle":"","parse-names":false,"suffix":""}],"id":"ITEM-1","issued":{"date-parts":[["2021"]]},"number-of-pages":"218","publisher":"Nizamia Learning Center","publisher-place":"Sidoarjo","title":"STRONG POINT KINERJA KARYAWAN Motivasi Kunci Implementasi Kompensasi dan Lingkungan Kerja","type":"book"},"uris":["http://www.mendeley.com/documents/?uuid=785c7050-6551-43dd-8c3d-f3d63253c0bc"]}],"mendeley":{"formattedCitation":"Dr. Ir. Djoko Soelistya, M.M, CPHCM, Dr. Eva Desembrianita, Dra., and Wildan Tafrihi, S.Pi.","manualFormatting":"Ibid, hal. 13.","plainTextFormattedCitation":"Dr. Ir. Djoko Soelistya, M.M, CPHCM, Dr. Eva Desembrianita, Dra., and Wildan Tafrihi, S.Pi.","previouslyFormattedCitation":"Dr. Ir. Djoko Soelistya, M.M, CPHCM, Dr. Eva Desembrianita, Dra., and Wildan Tafrihi, S.Pi."},"properties":{"noteIndex":47},"schema":"https://github.com/citation-style-language/schema/raw/master/csl-citation.json"}</w:instrText>
      </w:r>
      <w:r>
        <w:fldChar w:fldCharType="separate"/>
      </w:r>
      <w:r w:rsidRPr="00E26AEA">
        <w:rPr>
          <w:i/>
          <w:iCs/>
        </w:rPr>
        <w:t>Ibid</w:t>
      </w:r>
      <w:r>
        <w:t>, hal. 13</w:t>
      </w:r>
      <w:r w:rsidRPr="00E26AEA">
        <w:t>.</w:t>
      </w:r>
      <w:r>
        <w:fldChar w:fldCharType="end"/>
      </w:r>
    </w:p>
  </w:footnote>
  <w:footnote w:id="48">
    <w:p w14:paraId="55D9DD10" w14:textId="56B5541A" w:rsidR="00765A12" w:rsidRPr="00765A12" w:rsidRDefault="00765A12" w:rsidP="00765A12">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{"citationItems":[{"id":"ITEM-1","itemData":{"DOI":"10.55380/tasyri.v2i02.213","abstract":"Kompensasi merupakan segala sesuatu yang diterima para karyawan sebagai balas jasa atas kerja mereka. Kompensasi sangatlah penting dalam sebuah organisasi atau perusahaan. Diberlakukannya kompensasi karena dapat meningkatkan prestasi kerja dan memotivasi karyawan. Jenis kompensasi ada dua yaitu, kompensasi finansial dan non finansial. Kompensasi finansial ini terdiri dari kompensasi langsung dan kompensasi tak langsung. Kompensasi langsung meliputi gaji, upah dan insentif. Sedangkan kompensasi tak lansung meliputi asuransi, tunjangan, uang pensiun. Maka dari itu pengaturan terhadap kompensasi harus benar-benar diperhatikan, untuk mencapai tujuan, sasaran dan target sebuah organisasi atau perusahaan.","author":[{"dropping-particle":"","family":"Karuniawati","given":"Chamila","non-dropping-particle":"","parse-names":false,"suffix":""}],"container-title":"At-Tasyri': Jurnal Hukum dan Ekonomi Syariah","id":"ITEM-1","issue":"02","issued":{"date-parts":[["2022"]]},"page":"31-42","title":"Bentuk Dan Jenis Kompensasi Perspektif Islam","type":"article-journal","volume":"2"},"uris":["http://www.mendeley.com/documents/?uuid=4d44fd00-f2e3-4171-bcd1-be74620ce9cd"]}],"mendeley":{"formattedCitation":"Chamila Karuniawati, ‘Bentuk Dan Jenis Kompensasi Perspektif Islam’, &lt;i&gt;At-Tasyri’: Jurnal Hukum Dan Ekonomi Syariah&lt;/i&gt;, 2.02 (2022), 31–42 &lt;https://doi.org/10.55380/tasyri.v2i02.213&gt;.","manualFormatting":"Chamila Karuniawati, ‘Bentuk Dan Jenis Kompensasi Perspektif Islam’, At-Tasyri’: Jurnal Hukum Dan Ekonomi Syariah, 2.02 (2022), 31–42.","plainTextFormattedCitation":"Chamila Karuniawati, ‘Bentuk Dan Jenis Kompensasi Perspektif Islam’, At-Tasyri’: Jurnal Hukum Dan Ekonomi Syariah, 2.02 (2022), 31–42 .","previouslyFormattedCitation":"Chamila Karuniawati, ‘Bentuk Dan Jenis Kompensasi Perspektif Islam’, &lt;i&gt;At-Tasyri’: Jurnal Hukum Dan Ekonomi Syariah&lt;/i&gt;, 2.02 (2022), 31–42 &lt;https://doi.org/10.55380/tasyri.v2i02.213&gt;."},"properties":{"noteIndex":48},"schema":"https://github.com/citation-style-language/schema/raw/master/csl-citation.json"}</w:instrText>
      </w:r>
      <w:r>
        <w:fldChar w:fldCharType="separate"/>
      </w:r>
      <w:r w:rsidRPr="00765A12">
        <w:t xml:space="preserve">Chamila Karuniawati, ‘Bentuk Dan Jenis Kompensasi Perspektif Islam’, </w:t>
      </w:r>
      <w:r w:rsidRPr="00765A12">
        <w:rPr>
          <w:i/>
        </w:rPr>
        <w:t>At-Tasyri’: Jurnal Hukum Dan Ekonomi Syariah</w:t>
      </w:r>
      <w:r w:rsidRPr="00765A12">
        <w:t>, 2.02 (2022), 31–42.</w:t>
      </w:r>
      <w:r>
        <w:fldChar w:fldCharType="end"/>
      </w:r>
    </w:p>
  </w:footnote>
  <w:footnote w:id="49">
    <w:p w14:paraId="43F2B100" w14:textId="747EBEF4" w:rsidR="00765A12" w:rsidRPr="00765A12" w:rsidRDefault="00765A12" w:rsidP="00765A12">
      <w:pPr>
        <w:pStyle w:val="FootnoteText"/>
        <w:ind w:firstLine="720"/>
        <w:rPr>
          <w:lang w:val="en-US"/>
        </w:rPr>
      </w:pPr>
      <w:r>
        <w:rPr>
          <w:rStyle w:val="FootnoteReference"/>
        </w:rPr>
        <w:footnoteRef/>
      </w:r>
      <w:r>
        <w:t xml:space="preserve"> </w:t>
      </w:r>
      <w:r>
        <w:fldChar w:fldCharType="begin" w:fldLock="1"/>
      </w:r>
      <w:r w:rsidR="00FE0B29">
        <w:instrText>ADDIN CSL_CITATION {"citationItems":[{"id":"ITEM-1","itemData":{"URL":"www.ibnukatsironline.com","id":"ITEM-1","issued":{"date-parts":[["0"]]},"title":"No Title","type":"webpage"},"uris":["http://www.mendeley.com/documents/?uuid=692c3779-845b-4ecd-ba08-9e5380496cbd"]}],"mendeley":{"formattedCitation":"‘No Title’ &lt;www.ibnukatsironline.com&gt;.","manualFormatting":"www.ibnukatsironline.com diakses pada 14 Agustus 2024 pukul 15.40 WIB.","plainTextFormattedCitation":"‘No Title’ .","previouslyFormattedCitation":"‘No Title’ &lt;www.ibnukatsironline.com&gt;."},"properties":{"noteIndex":49},"schema":"https://github.com/citation-style-language/schema/raw/master/csl-citation.json"}</w:instrText>
      </w:r>
      <w:r>
        <w:fldChar w:fldCharType="separate"/>
      </w:r>
      <w:r w:rsidRPr="00765A12">
        <w:t>www.ibnukatsironline.com</w:t>
      </w:r>
      <w:r>
        <w:t xml:space="preserve"> diakses pada 14 Agustus 2024 pukul 15.40 WIB</w:t>
      </w:r>
      <w:r w:rsidRPr="00765A12">
        <w:t>.</w:t>
      </w:r>
      <w:r>
        <w:fldChar w:fldCharType="end"/>
      </w:r>
    </w:p>
  </w:footnote>
  <w:footnote w:id="50">
    <w:p w14:paraId="17A39735" w14:textId="6B66036F" w:rsidR="005A33B2" w:rsidRPr="005A33B2" w:rsidRDefault="005A33B2" w:rsidP="005A33B2">
      <w:pPr>
        <w:pStyle w:val="FootnoteText"/>
        <w:ind w:firstLine="720"/>
        <w:jc w:val="both"/>
      </w:pPr>
      <w:r>
        <w:rPr>
          <w:rStyle w:val="FootnoteReference"/>
        </w:rPr>
        <w:footnoteRef/>
      </w:r>
      <w:r>
        <w:t xml:space="preserve"> </w:t>
      </w:r>
      <w:r>
        <w:fldChar w:fldCharType="begin" w:fldLock="1"/>
      </w:r>
      <w:r w:rsidR="00FE0B29">
        <w:instrText>ADDIN CSL_CITATION {"citationItems":[{"id":"ITEM-1","itemData":{"author":[{"dropping-particle":"","family":"Dr. Drs. Danang Sunyoto, S.H., S.E","given":"M.M. C.B.L.D.M","non-dropping-particle":"","parse-names":false,"suffix":""},{"dropping-particle":"","family":"Wagiman, S.Pd.","given":"M.Pd","non-dropping-particle":"","parse-names":false,"suffix":""}],"id":"ITEM-1","issued":{"date-parts":[["2023"]]},"number-of-pages":"100","publisher":"Eureka Media Aksara","publisher-place":"Purbalingga","title":"Memahami Teori-Teori Yang Membahas Motivasi Kerja","type":"book"},"uris":["http://www.mendeley.com/documents/?uuid=8ef93741-e0f9-4d06-9691-7089731d4ab7"]}],"mendeley":{"formattedCitation":"M.M. C.B.L.D.M Dr. Drs. Danang Sunyoto, S.H., S.E and M.Pd Wagiman, S.Pd., &lt;i&gt;Memahami Teori-Teori Yang Membahas Motivasi Kerja&lt;/i&gt; (Purbalingga: Eureka Media Aksara, 2023).","plainTextFormattedCitation":"M.M. C.B.L.D.M Dr. Drs. Danang Sunyoto, S.H., S.E and M.Pd Wagiman, S.Pd., Memahami Teori-Teori Yang Membahas Motivasi Kerja (Purbalingga: Eureka Media Aksara, 2023).","previouslyFormattedCitation":"M.M. C.B.L.D.M Dr. Drs. Danang Sunyoto, S.H., S.E and M.Pd Wagiman, S.Pd., &lt;i&gt;Memahami Teori-Teori Yang Membahas Motivasi Kerja&lt;/i&gt; (Purbalingga: Eureka Media Aksara, 2023)."},"properties":{"noteIndex":50},"schema":"https://github.com/citation-style-language/schema/raw/master/csl-citation.json"}</w:instrText>
      </w:r>
      <w:r>
        <w:fldChar w:fldCharType="separate"/>
      </w:r>
      <w:r w:rsidRPr="005A33B2">
        <w:t xml:space="preserve">M.M. C.B.L.D.M Dr. Drs. Danang Sunyoto, S.H., S.E and M.Pd Wagiman, S.Pd., </w:t>
      </w:r>
      <w:r w:rsidRPr="005A33B2">
        <w:rPr>
          <w:i/>
        </w:rPr>
        <w:t>Memahami Teori-Teori Yang Membahas Motivasi Kerja</w:t>
      </w:r>
      <w:r w:rsidRPr="005A33B2">
        <w:t xml:space="preserve"> (Purbalingga: Eureka Media Aksara, 2023).</w:t>
      </w:r>
      <w:r>
        <w:fldChar w:fldCharType="end"/>
      </w:r>
    </w:p>
  </w:footnote>
  <w:footnote w:id="51">
    <w:p w14:paraId="63181FDB" w14:textId="72F3DB4F" w:rsidR="005A33B2" w:rsidRPr="005A33B2" w:rsidRDefault="005A33B2" w:rsidP="005A33B2">
      <w:pPr>
        <w:pStyle w:val="FootnoteText"/>
        <w:ind w:firstLine="720"/>
        <w:rPr>
          <w:lang w:val="en-US"/>
        </w:rPr>
      </w:pPr>
      <w:r>
        <w:rPr>
          <w:rStyle w:val="FootnoteReference"/>
        </w:rPr>
        <w:footnoteRef/>
      </w:r>
      <w:r>
        <w:t xml:space="preserve"> </w:t>
      </w:r>
      <w:r>
        <w:fldChar w:fldCharType="begin" w:fldLock="1"/>
      </w:r>
      <w:r w:rsidR="00FE0B29">
        <w:instrText>ADDIN CSL_CITATION {"citationItems":[{"id":"ITEM-1","itemData":{"author":[{"dropping-particle":"","family":"Dr. Drs. Danang Sunyoto, S.H., S.E","given":"M.M. C.B.L.D.M","non-dropping-particle":"","parse-names":false,"suffix":""},{"dropping-particle":"","family":"Wagiman, S.Pd.","given":"M.Pd","non-dropping-particle":"","parse-names":false,"suffix":""}],"id":"ITEM-1","issued":{"date-parts":[["2023"]]},"number-of-pages":"100","publisher":"Eureka Media Aksara","publisher-place":"Purbalingga","title":"Memahami Teori-Teori Yang Membahas Motivasi Kerja","type":"book"},"uris":["http://www.mendeley.com/documents/?uuid=8ef93741-e0f9-4d06-9691-7089731d4ab7"]}],"mendeley":{"formattedCitation":"Dr. Drs. Danang Sunyoto, S.H., S.E and Wagiman, S.Pd.","manualFormatting":"Ibid, hal. 8.","plainTextFormattedCitation":"Dr. Drs. Danang Sunyoto, S.H., S.E and Wagiman, S.Pd.","previouslyFormattedCitation":"Dr. Drs. Danang Sunyoto, S.H., S.E and Wagiman, S.Pd."},"properties":{"noteIndex":51},"schema":"https://github.com/citation-style-language/schema/raw/master/csl-citation.json"}</w:instrText>
      </w:r>
      <w:r>
        <w:fldChar w:fldCharType="separate"/>
      </w:r>
      <w:r w:rsidRPr="005A33B2">
        <w:rPr>
          <w:i/>
          <w:iCs/>
        </w:rPr>
        <w:t>Ibid</w:t>
      </w:r>
      <w:r>
        <w:t>, hal. 8</w:t>
      </w:r>
      <w:r w:rsidRPr="005A33B2">
        <w:t>.</w:t>
      </w:r>
      <w:r>
        <w:fldChar w:fldCharType="end"/>
      </w:r>
    </w:p>
  </w:footnote>
  <w:footnote w:id="52">
    <w:p w14:paraId="557A91D8" w14:textId="341DB966" w:rsidR="00E76EAD" w:rsidRPr="00E76EAD" w:rsidRDefault="00E76EAD" w:rsidP="00E76EAD">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{"citationItems":[{"id":"ITEM-1","itemData":{"author":[{"dropping-particle":"","family":"Djaya","given":"Subhan","non-dropping-particle":"","parse-names":false,"suffix":""}],"container-title":"Bulletin Study Ekonomi","id":"ITEM-1","issue":"1","issued":{"date-parts":[["2021"]]},"page":"72-84","title":"Pengaruh Motivasi Kerja Dan Kompetensi Terhadap Kinerja Karyawan Di Moderasi Kompensasi","type":"article-journal","volume":"26"},"uris":["http://www.mendeley.com/documents/?uuid=943f6dda-cde3-41ba-8c9f-79bf18f2f527"]}],"mendeley":{"formattedCitation":"Subhan Djaya, ‘Pengaruh Motivasi Kerja Dan Kompetensi Terhadap Kinerja Karyawan Di Moderasi Kompensasi’, &lt;i&gt;Bulletin Study Ekonomi&lt;/i&gt;, 26.1 (2021), 72–84.","plainTextFormattedCitation":"Subhan Djaya, ‘Pengaruh Motivasi Kerja Dan Kompetensi Terhadap Kinerja Karyawan Di Moderasi Kompensasi’, Bulletin Study Ekonomi, 26.1 (2021), 72–84.","previouslyFormattedCitation":"Subhan Djaya, ‘Pengaruh Motivasi Kerja Dan Kompetensi Terhadap Kinerja Karyawan Di Moderasi Kompensasi’, &lt;i&gt;Bulletin Study Ekonomi&lt;/i&gt;, 26.1 (2021), 72–84."},"properties":{"noteIndex":52},"schema":"https://github.com/citation-style-language/schema/raw/master/csl-citation.json"}</w:instrText>
      </w:r>
      <w:r>
        <w:fldChar w:fldCharType="separate"/>
      </w:r>
      <w:r w:rsidRPr="00E76EAD">
        <w:t xml:space="preserve">Subhan Djaya, ‘Pengaruh Motivasi Kerja Dan Kompetensi Terhadap Kinerja Karyawan Di Moderasi Kompensasi’, </w:t>
      </w:r>
      <w:r w:rsidRPr="00E76EAD">
        <w:rPr>
          <w:i/>
        </w:rPr>
        <w:t>Bulletin Study Ekonomi</w:t>
      </w:r>
      <w:r w:rsidRPr="00E76EAD">
        <w:t>, 26.1 (2021), 72–84.</w:t>
      </w:r>
      <w:r>
        <w:fldChar w:fldCharType="end"/>
      </w:r>
    </w:p>
  </w:footnote>
  <w:footnote w:id="53">
    <w:p w14:paraId="4E433F25" w14:textId="65F2AFD1" w:rsidR="00E76EAD" w:rsidRPr="00E76EAD" w:rsidRDefault="00E76EAD" w:rsidP="00E76EAD">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uthor":[{"dropping-particle":"","family":"Mubarak","given":"Muflih","non-dropping-particle":"","parse-names":false,"suffix":""},{"dropping-particle":"","family":"Remmang","given":"Hasanudin","non-dropping-particle":"","parse-names":false,"suffix":""},{"dropping-particle":"","family":"Ruslan","given":"Muhlis","non-dropping-particle":"","parse-names":false,"suffix":""}],"id":"ITEM-1","issued":{"date-parts":[["2022"]]},"number-of-pages":"74","publisher":"CV. Berkah Utami","publisher-place":"Makassar","title":"Gaya Kepemimpinan, Tekanan, dan Motivasi Kerja","type":"book"},"uris":["http://www.mendeley.com/documents/?uuid=c1a834cf-bcab-4566-a024-5d3b8cad400e"]}],"mendeley":{"formattedCitation":"Muflih Mubarak, Hasanudin Remmang, and Muhlis Ruslan, &lt;i&gt;Gaya Kepemimpinan, Tekanan, Dan Motivasi Kerja&lt;/i&gt; (Makassar: CV. Berkah Utami, 2022).","plainTextFormattedCitation":"Muflih Mubarak, Hasanudin Remmang, and Muhlis Ruslan, Gaya Kepemimpinan, Tekanan, Dan Motivasi Kerja (Makassar: CV. Berkah Utami, 2022).","previouslyFormattedCitation":"Muflih Mubarak, Hasanudin Remmang, and Muhlis Ruslan, &lt;i&gt;Gaya Kepemimpinan, Tekanan, Dan Motivasi Kerja&lt;/i&gt; (Makassar: CV. Berkah Utami, 2022)."},"properties":{"noteIndex":53},"schema":"https://github.com/citation-style-language/schema/raw/master/csl-citation.json"}</w:instrText>
      </w:r>
      <w:r>
        <w:fldChar w:fldCharType="separate"/>
      </w:r>
      <w:r w:rsidRPr="00E76EAD">
        <w:t xml:space="preserve">Muflih Mubarak, Hasanudin Remmang, and Muhlis Ruslan, </w:t>
      </w:r>
      <w:r w:rsidRPr="00E76EAD">
        <w:rPr>
          <w:i/>
        </w:rPr>
        <w:t>Gaya Kepemimpinan, Tekanan, Dan Motivasi Kerja</w:t>
      </w:r>
      <w:r w:rsidRPr="00E76EAD">
        <w:t xml:space="preserve"> (Makassar: CV. Berkah Utami, 2022).</w:t>
      </w:r>
      <w:r>
        <w:fldChar w:fldCharType="end"/>
      </w:r>
    </w:p>
  </w:footnote>
  <w:footnote w:id="54">
    <w:p w14:paraId="55350FE8" w14:textId="5FF2B99A" w:rsidR="00E76EAD" w:rsidRPr="00E76EAD" w:rsidRDefault="00E76EAD" w:rsidP="00E76EAD">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{"citationItems":[{"id":"ITEM-1","itemData":{"author":[{"dropping-particle":"","family":"Irma Sari Octaviani, S.E.","given":"M.M","non-dropping-particle":"","parse-names":false,"suffix":""},{"dropping-particle":"","family":"Edi Mulyantoo, S.E.","given":"M.Ec","non-dropping-particle":"","parse-names":false,"suffix":""}],"id":"ITEM-1","issued":{"date-parts":[["2021"]]},"number-of-pages":"117","publisher":"CV. Pena Persada","publisher-place":"Banyumas","title":"Motivasi, Stress Kerja, dan Kinerja Karyawan","type":"book"},"uris":["http://www.mendeley.com/documents/?uuid=751030ba-026d-47e5-a008-4e5834a46111"]}],"mendeley":{"formattedCitation":"M.M Irma Sari Octaviani, S.E. and M.Ec Edi Mulyantoo, S.E., &lt;i&gt;Motivasi, Stress Kerja, Dan Kinerja Karyawan&lt;/i&gt; (Banyumas: CV. Pena Persada, 2021).","plainTextFormattedCitation":"M.M Irma Sari Octaviani, S.E. and M.Ec Edi Mulyantoo, S.E., Motivasi, Stress Kerja, Dan Kinerja Karyawan (Banyumas: CV. Pena Persada, 2021).","previouslyFormattedCitation":"M.M Irma Sari Octaviani, S.E. and M.Ec Edi Mulyantoo, S.E., &lt;i&gt;Motivasi, Stress Kerja, Dan Kinerja Karyawan&lt;/i&gt; (Banyumas: CV. Pena Persada, 2021)."},"properties":{"noteIndex":54},"schema":"https://github.com/citation-style-language/schema/raw/master/csl-citation.json"}</w:instrText>
      </w:r>
      <w:r>
        <w:fldChar w:fldCharType="separate"/>
      </w:r>
      <w:r w:rsidRPr="00E76EAD">
        <w:t xml:space="preserve">M.M Irma Sari Octaviani, S.E. and M.Ec Edi Mulyantoo, S.E., </w:t>
      </w:r>
      <w:r w:rsidRPr="00E76EAD">
        <w:rPr>
          <w:i/>
        </w:rPr>
        <w:t>Motivasi, Stress Kerja, Dan Kinerja Karyawan</w:t>
      </w:r>
      <w:r w:rsidRPr="00E76EAD">
        <w:t xml:space="preserve"> (Banyumas: CV. Pena Persada, 2021).</w:t>
      </w:r>
      <w:r>
        <w:fldChar w:fldCharType="end"/>
      </w:r>
    </w:p>
  </w:footnote>
  <w:footnote w:id="55">
    <w:p w14:paraId="74C4FC9F" w14:textId="6A30F1A9" w:rsidR="00E324F7" w:rsidRPr="00E324F7" w:rsidRDefault="00E324F7" w:rsidP="00E324F7">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{"citationItems":[{"id":"ITEM-1","itemData":{"DOI":"10.20473/vol5iss20188pp680-698","ISSN":"2407-1935","abstract":"The bacground of this research is that employees who work at Islamic FinancialInstitutions (IFIs) get problem both in quantitiy and quality of human resources. This study aims to analyse variables of human resource in Islamic perspective, such as Islamic motivation, Islamic commitment, Islamic training, and Islamic performance. This study used total 64 employees for random sampling observations and using Ordinary Least Square Regression analysis model with SPSS software. Data collection using questionnaire with Linkert scale 1 to4.This study find partially that Islamic motivation and Islamic commitment are negatively related to Islamic performance, but Islamic training significantly related to Islamic performance. But, this research find that three variables simultanously related together to Islamic performance. Although Islamic training just has influence Islamic performance, therefore Islamic motivation and commitment have positive value in linier regression but in small value","author":[{"dropping-particle":"","family":"Anugrahadi","given":"Yoga Dwi","non-dropping-particle":"","parse-names":false,"suffix":""},{"dropping-particle":"","family":"Prasetyo","given":"Ari","non-dropping-particle":"","parse-names":false,"suffix":""}],"container-title":"Jurnal Ekonomi Syariah Teori dan Terapan","id":"ITEM-1","issue":"8","issued":{"date-parts":[["2019"]]},"page":"680","title":"Mengetahui Pengaruh Kinerja Islam Terhadap Motivasi Islam, Komitmen Islam, Dan Pelatihan Islam Pada Karyawan Pt. Asuransi Takaful Keluarga Di Jakarta","type":"article-journal","volume":"5"},"uris":["http://www.mendeley.com/documents/?uuid=fa1642fa-9341-45f6-9329-ed804a348a3a"]}],"mendeley":{"formattedCitation":"Yoga Dwi Anugrahadi and Ari Prasetyo, ‘Mengetahui Pengaruh Kinerja Islam Terhadap Motivasi Islam, Komitmen Islam, Dan Pelatihan Islam Pada Karyawan Pt. Asuransi Takaful Keluarga Di Jakarta’, &lt;i&gt;Jurnal Ekonomi Syariah Teori Dan Terapan&lt;/i&gt;, 5.8 (2019), 680 &lt;https://doi.org/10.20473/vol5iss20188pp680-698&gt;.","manualFormatting":"Yoga Dwi Anugrahadi and Ari Prasetyo, ‘Mengetahui Pengaruh Kinerja Islam Terhadap Motivasi Islam, Komitmen Islam, Dan Pelatihan Islam Pada Karyawan Pt. Asuransi Takaful Keluarga Di Jakarta’, Jurnal Ekonomi Syariah Teori Dan Terapan, 5.8 (2019).","plainTextFormattedCitation":"Yoga Dwi Anugrahadi and Ari Prasetyo, ‘Mengetahui Pengaruh Kinerja Islam Terhadap Motivasi Islam, Komitmen Islam, Dan Pelatihan Islam Pada Karyawan Pt. Asuransi Takaful Keluarga Di Jakarta’, Jurnal Ekonomi Syariah Teori Dan Terapan, 5.8 (2019), 680 .","previouslyFormattedCitation":"Yoga Dwi Anugrahadi and Ari Prasetyo, ‘Mengetahui Pengaruh Kinerja Islam Terhadap Motivasi Islam, Komitmen Islam, Dan Pelatihan Islam Pada Karyawan Pt. Asuransi Takaful Keluarga Di Jakarta’, &lt;i&gt;Jurnal Ekonomi Syariah Teori Dan Terapan&lt;/i&gt;, 5.8 (2019), 680 &lt;https://doi.org/10.20473/vol5iss20188pp680-698&gt;."},"properties":{"noteIndex":55},"schema":"https://github.com/citation-style-language/schema/raw/master/csl-citation.json"}</w:instrText>
      </w:r>
      <w:r>
        <w:fldChar w:fldCharType="separate"/>
      </w:r>
      <w:r w:rsidRPr="00E324F7">
        <w:t xml:space="preserve">Yoga Dwi Anugrahadi and Ari Prasetyo, ‘Mengetahui Pengaruh Kinerja Islam Terhadap Motivasi Islam, Komitmen Islam, Dan Pelatihan Islam Pada Karyawan Pt. Asuransi Takaful Keluarga Di Jakarta’, </w:t>
      </w:r>
      <w:r w:rsidRPr="00E324F7">
        <w:rPr>
          <w:i/>
        </w:rPr>
        <w:t>Jurnal Ekonomi Syariah Teori Dan Terapan</w:t>
      </w:r>
      <w:r w:rsidRPr="00E324F7">
        <w:t>, 5.8 (2019).</w:t>
      </w:r>
      <w:r>
        <w:fldChar w:fldCharType="end"/>
      </w:r>
    </w:p>
  </w:footnote>
  <w:footnote w:id="56">
    <w:p w14:paraId="2772D302" w14:textId="125A525A" w:rsidR="00E324F7" w:rsidRPr="00E324F7" w:rsidRDefault="00E324F7" w:rsidP="00E324F7">
      <w:pPr>
        <w:pStyle w:val="FootnoteText"/>
        <w:ind w:firstLine="720"/>
        <w:rPr>
          <w:lang w:val="en-US"/>
        </w:rPr>
      </w:pPr>
      <w:r>
        <w:rPr>
          <w:rStyle w:val="FootnoteReference"/>
        </w:rPr>
        <w:footnoteRef/>
      </w:r>
      <w:r>
        <w:t xml:space="preserve"> </w:t>
      </w:r>
      <w:r>
        <w:fldChar w:fldCharType="begin" w:fldLock="1"/>
      </w:r>
      <w:r w:rsidR="00FE0B29">
        <w:instrText>ADDIN CSL_CITATION {"citationItems":[{"id":"ITEM-1","itemData":{"URL":"www.tafsirweb.com","id":"ITEM-1","issued":{"date-parts":[["0"]]},"title":"Tafsir Al-Mukhtasar","type":"webpage"},"uris":["http://www.mendeley.com/documents/?uuid=32a043ed-2129-494c-b36c-9753f2ef8fbf"]}],"mendeley":{"formattedCitation":"‘Tafsir Al-Mukhtasar’ &lt;www.tafsirweb.com&gt;.","manualFormatting":"‘Tafsir Al-Mukhtasar’  diakses pada 18 Agustus pukul 16.23 WIB.","plainTextFormattedCitation":"‘Tafsir Al-Mukhtasar’ .","previouslyFormattedCitation":"‘Tafsir Al-Mukhtasar’ &lt;www.tafsirweb.com&gt;."},"properties":{"noteIndex":56},"schema":"https://github.com/citation-style-language/schema/raw/master/csl-citation.json"}</w:instrText>
      </w:r>
      <w:r>
        <w:fldChar w:fldCharType="separate"/>
      </w:r>
      <w:r w:rsidRPr="00E324F7">
        <w:t>‘Tafsir Al-Mukhtasar’ &lt;www.tafsirweb.com&gt;</w:t>
      </w:r>
      <w:r>
        <w:t xml:space="preserve"> diakses pada 18 Agustus pukul 16.23 WIB</w:t>
      </w:r>
      <w:r w:rsidRPr="00E324F7">
        <w:t>.</w:t>
      </w:r>
      <w:r>
        <w:fldChar w:fldCharType="end"/>
      </w:r>
    </w:p>
  </w:footnote>
  <w:footnote w:id="57">
    <w:p w14:paraId="0A55DC30" w14:textId="7F318507" w:rsidR="001147C0" w:rsidRPr="001147C0" w:rsidRDefault="001147C0" w:rsidP="001147C0">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{"citationItems":[{"id":"ITEM-1","itemData":{"author":[{"dropping-particle":"","family":"Drs. H. Sofyan Tsauri","given":"MM","non-dropping-particle":"","parse-names":false,"suffix":""}],"id":"ITEM-1","issued":{"date-parts":[["2013"]]},"number-of-pages":"323","publisher":"STAIN Jember Press","publisher-place":"Jember","title":"MSDM Manajemen Sumber Daya Manusia","type":"book"},"uris":["http://www.mendeley.com/documents/?uuid=2f2b9ef3-62ce-4a26-9b97-2eee70b0ffaf"]}],"mendeley":{"formattedCitation":"MM Drs. H. Sofyan Tsauri, &lt;i&gt;MSDM Manajemen Sumber Daya Manusia&lt;/i&gt; (Jember: STAIN Jember Press, 2013).","manualFormatting":"Drs. H. Sofyan Tsauri, MSDM Manajemen Sumber Daya Manusia (Jember: STAIN Jember Press, 2013).","plainTextFormattedCitation":"MM Drs. H. Sofyan Tsauri, MSDM Manajemen Sumber Daya Manusia (Jember: STAIN Jember Press, 2013).","previouslyFormattedCitation":"MM Drs. H. Sofyan Tsauri, &lt;i&gt;MSDM Manajemen Sumber Daya Manusia&lt;/i&gt; (Jember: STAIN Jember Press, 2013)."},"properties":{"noteIndex":57},"schema":"https://github.com/citation-style-language/schema/raw/master/csl-citation.json"}</w:instrText>
      </w:r>
      <w:r>
        <w:fldChar w:fldCharType="separate"/>
      </w:r>
      <w:r w:rsidRPr="001147C0">
        <w:t xml:space="preserve">Drs. H. Sofyan Tsauri, </w:t>
      </w:r>
      <w:r w:rsidRPr="001147C0">
        <w:rPr>
          <w:i/>
        </w:rPr>
        <w:t>MSDM Manajemen Sumber Daya Manusia</w:t>
      </w:r>
      <w:r w:rsidRPr="001147C0">
        <w:t xml:space="preserve"> (Jember: STAIN Jember Press, 2013).</w:t>
      </w:r>
      <w:r>
        <w:fldChar w:fldCharType="end"/>
      </w:r>
    </w:p>
  </w:footnote>
  <w:footnote w:id="58">
    <w:p w14:paraId="6EAADA73" w14:textId="5A9B258E" w:rsidR="001147C0" w:rsidRPr="001147C0" w:rsidRDefault="001147C0" w:rsidP="00A202A3">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uthor":[{"dropping-particle":"","family":"Ketut","given":"Ni","non-dropping-particle":"","parse-names":false,"suffix":""},{"dropping-particle":"","family":"Krismawati","given":"Ayu","non-dropping-particle":"","parse-names":false,"suffix":""},{"dropping-particle":"","family":"Manuaba","given":"I B Surya","non-dropping-particle":"","parse-names":false,"suffix":""}],"id":"ITEM-1","issued":{"date-parts":[["2022"]]},"page":"92-104","title":"Kontribusi Lingkungan Kerja dan Motivasi Kerja terhadap Kepuasan Kerja Guru","type":"article-journal","volume":"3"},"uris":["http://www.mendeley.com/documents/?uuid=4e1c81a1-d972-4a2d-be7a-cd246746cc3b"]}],"mendeley":{"formattedCitation":"Ni Ketut, Ayu Krismawati, and I B Surya Manuaba, ‘Kontribusi Lingkungan Kerja Dan Motivasi Kerja Terhadap Kepuasan Kerja Guru’, 3 (2022), 92–104.","plainTextFormattedCitation":"Ni Ketut, Ayu Krismawati, and I B Surya Manuaba, ‘Kontribusi Lingkungan Kerja Dan Motivasi Kerja Terhadap Kepuasan Kerja Guru’, 3 (2022), 92–104.","previouslyFormattedCitation":"Ni Ketut, Ayu Krismawati, and I B Surya Manuaba, ‘Kontribusi Lingkungan Kerja Dan Motivasi Kerja Terhadap Kepuasan Kerja Guru’, 3 (2022), 92–104."},"properties":{"noteIndex":58},"schema":"https://github.com/citation-style-language/schema/raw/master/csl-citation.json"}</w:instrText>
      </w:r>
      <w:r>
        <w:fldChar w:fldCharType="separate"/>
      </w:r>
      <w:r w:rsidRPr="001147C0">
        <w:t>Ni Ketut, Ayu Krismawati, and I B Surya Manuaba, ‘Kontribusi Lingkungan Kerja Dan Motivasi Kerja Terhadap Kepuasan Kerja Guru’, 3 (2022), 92–104.</w:t>
      </w:r>
      <w:r>
        <w:fldChar w:fldCharType="end"/>
      </w:r>
    </w:p>
  </w:footnote>
  <w:footnote w:id="59">
    <w:p w14:paraId="1057D38A" w14:textId="797265D0" w:rsidR="00A202A3" w:rsidRPr="00A202A3" w:rsidRDefault="00A202A3" w:rsidP="00A202A3">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{"citationItems":[{"id":"ITEM-1","itemData":{"author":[{"dropping-particle":"","family":"Sihaloho","given":"Ronal Donra","non-dropping-particle":"","parse-names":false,"suffix":""},{"dropping-particle":"","family":"Siregar","given":"Hotlin","non-dropping-particle":"","parse-names":false,"suffix":""}],"container-title":"Ilmiah Socio Secretum","id":"ITEM-1","issued":{"date-parts":[["2019"]]},"page":"273-281","title":"PENGARUH LINGKUNGAN KERJA TERHADAP KINERJA KARYAWAN PADA PT. SUPER SETIA SAGITA MEDAN","type":"article-journal","volume":"9"},"uris":["http://www.mendeley.com/documents/?uuid=4d5c677a-6e5d-44b7-bb45-bdea6bbfc4c2"]}],"mendeley":{"formattedCitation":"Ronal Donra Sihaloho and Hotlin Siregar, ‘PENGARUH LINGKUNGAN KERJA TERHADAP KINERJA KARYAWAN PADA PT. SUPER SETIA SAGITA MEDAN’, &lt;i&gt;Ilmiah Socio Secretum&lt;/i&gt;, 9 (2019), 273–81.","plainTextFormattedCitation":"Ronal Donra Sihaloho and Hotlin Siregar, ‘PENGARUH LINGKUNGAN KERJA TERHADAP KINERJA KARYAWAN PADA PT. SUPER SETIA SAGITA MEDAN’, Ilmiah Socio Secretum, 9 (2019), 273–81.","previouslyFormattedCitation":"Ronal Donra Sihaloho and Hotlin Siregar, ‘PENGARUH LINGKUNGAN KERJA TERHADAP KINERJA KARYAWAN PADA PT. SUPER SETIA SAGITA MEDAN’, &lt;i&gt;Ilmiah Socio Secretum&lt;/i&gt;, 9 (2019), 273–81."},"properties":{"noteIndex":59},"schema":"https://github.com/citation-style-language/schema/raw/master/csl-citation.json"}</w:instrText>
      </w:r>
      <w:r>
        <w:fldChar w:fldCharType="separate"/>
      </w:r>
      <w:r w:rsidRPr="00A202A3">
        <w:t xml:space="preserve">Ronal Donra Sihaloho and Hotlin Siregar, ‘PENGARUH LINGKUNGAN KERJA TERHADAP KINERJA KARYAWAN PADA PT. SUPER SETIA SAGITA MEDAN’, </w:t>
      </w:r>
      <w:r w:rsidRPr="00A202A3">
        <w:rPr>
          <w:i/>
        </w:rPr>
        <w:t>Ilmiah Socio Secretum</w:t>
      </w:r>
      <w:r w:rsidRPr="00A202A3">
        <w:t>, 9 (2019), 273–81.</w:t>
      </w:r>
      <w:r>
        <w:fldChar w:fldCharType="end"/>
      </w:r>
    </w:p>
  </w:footnote>
  <w:footnote w:id="60">
    <w:p w14:paraId="42256C8E" w14:textId="4C05F539" w:rsidR="001147C0" w:rsidRPr="001147C0" w:rsidRDefault="001147C0" w:rsidP="00A202A3">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uthor":[{"dropping-particle":"","family":"Pegawai","given":"Kompetensi","non-dropping-particle":"","parse-names":false,"suffix":""},{"dropping-particle":"","family":"Kerja","given":"Lingkungan","non-dropping-particle":"","parse-names":false,"suffix":""},{"dropping-particle":"","family":"Disiplin","given":"D A N","non-dropping-particle":"","parse-names":false,"suffix":""},{"dropping-particle":"","family":"Liana","given":"Yuyuk","non-dropping-particle":"","parse-names":false,"suffix":""}],"id":"ITEM-1","issued":{"date-parts":[["0"]]},"title":"Kompetensi pegawai, lingkungan kerja, dan disiplin kerja terhadap kinerja pegawai","type":"article-journal"},"uris":["http://www.mendeley.com/documents/?uuid=1917e4f0-e1c5-4b98-b70f-0c62aae2dcc9"]}],"mendeley":{"formattedCitation":"Kompetensi Pegawai and others, ‘Kompetensi Pegawai, Lingkungan Kerja, Dan Disiplin Kerja Terhadap Kinerja Pegawai’.","plainTextFormattedCitation":"Kompetensi Pegawai and others, ‘Kompetensi Pegawai, Lingkungan Kerja, Dan Disiplin Kerja Terhadap Kinerja Pegawai’.","previouslyFormattedCitation":"Kompetensi Pegawai and others, ‘Kompetensi Pegawai, Lingkungan Kerja, Dan Disiplin Kerja Terhadap Kinerja Pegawai’."},"properties":{"noteIndex":60},"schema":"https://github.com/citation-style-language/schema/raw/master/csl-citation.json"}</w:instrText>
      </w:r>
      <w:r>
        <w:fldChar w:fldCharType="separate"/>
      </w:r>
      <w:r w:rsidRPr="001147C0">
        <w:t>Kompetensi Pegawai and others, ‘Kompetensi Pegawai, Lingkungan Kerja, Dan Disiplin Kerja Terhadap Kinerja Pegawai’.</w:t>
      </w:r>
      <w:r>
        <w:fldChar w:fldCharType="end"/>
      </w:r>
    </w:p>
  </w:footnote>
  <w:footnote w:id="61">
    <w:p w14:paraId="3A82A3E7" w14:textId="52E37C2B" w:rsidR="00A202A3" w:rsidRPr="00A202A3" w:rsidRDefault="00A202A3" w:rsidP="00A202A3">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{"citationItems":[{"id":"ITEM-1","itemData":{"author":[{"dropping-particle":"","family":"Dr. Ir. Djoko Soelistya, M.M, CPHCM","given":"CHRMP","non-dropping-particle":"","parse-names":false,"suffix":""},{"dropping-particle":"","family":"Dr. Eva Desembrianita, Dra.","given":"M.M","non-dropping-particle":"","parse-names":false,"suffix":""},{"dropping-particle":"","family":"Wildan Tafrihi, S.Pi.","given":"M.M","non-dropping-particle":"","parse-names":false,"suffix":""}],"id":"ITEM-1","issued":{"date-parts":[["2021"]]},"number-of-pages":"218","publisher":"Nizamia Learning Center","publisher-place":"Sidoarjo","title":"STRONG POINT KINERJA KARYAWAN Motivasi Kunci Implementasi Kompensasi dan Lingkungan Kerja","type":"book"},"uris":["http://www.mendeley.com/documents/?uuid=785c7050-6551-43dd-8c3d-f3d63253c0bc"]}],"mendeley":{"formattedCitation":"Dr. Ir. Djoko Soelistya, M.M, CPHCM, Dr. Eva Desembrianita, Dra., and Wildan Tafrihi, S.Pi.","manualFormatting":" CHRMP Dr. Ir. Djoko Soelistya, M.M, CPHCM, M.M Dr. Eva Desembrianita, Dra., and M.M Wildan Tafrihi, S.Pi., STRONG POINT KINERJA KARYAWAN Motivasi Kunci Implementasi Kompensasi Dan Lingkungan Kerja (Sidoarjo: Nizamia Learning Center, 2021).","plainTextFormattedCitation":"Dr. Ir. Djoko Soelistya, M.M, CPHCM, Dr. Eva Desembrianita, Dra., and Wildan Tafrihi, S.Pi.","previouslyFormattedCitation":"Dr. Ir. Djoko Soelistya, M.M, CPHCM, Dr. Eva Desembrianita, Dra., and Wildan Tafrihi, S.Pi."},"properties":{"noteIndex":61},"schema":"https://github.com/citation-style-language/schema/raw/master/csl-citation.json"}</w:instrText>
      </w:r>
      <w:r>
        <w:fldChar w:fldCharType="separate"/>
      </w:r>
      <w:r w:rsidRPr="00A202A3">
        <w:t xml:space="preserve"> CHRMP Dr. Ir. Djoko Soelistya, M.M, CPHCM, M.M Dr. Eva Desembrianita, Dra., and M.M Wildan Tafrihi, S.Pi., </w:t>
      </w:r>
      <w:r w:rsidRPr="00A202A3">
        <w:rPr>
          <w:i/>
        </w:rPr>
        <w:t>STRONG POINT KINERJA KARYAWAN Motivasi Kunci Implementasi Kompensasi Dan Lingkungan Kerja</w:t>
      </w:r>
      <w:r w:rsidRPr="00A202A3">
        <w:t xml:space="preserve"> (Sidoarjo: Nizamia Learning Center, 2021).</w:t>
      </w:r>
      <w:r>
        <w:fldChar w:fldCharType="end"/>
      </w:r>
    </w:p>
  </w:footnote>
  <w:footnote w:id="62">
    <w:p w14:paraId="4DE7F3E7" w14:textId="7148B511" w:rsidR="00B73190" w:rsidRPr="00B73190" w:rsidRDefault="00B73190" w:rsidP="0035122A">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{"citationItems":[{"id":"ITEM-1","itemData":{"author":[{"dropping-particle":"","family":"Hasan","given":"Muhammad Tholhah","non-dropping-particle":"","parse-names":false,"suffix":""}],"editor":[{"dropping-particle":"","family":"Anies","given":"Afif Nadjieh","non-dropping-particle":"","parse-names":false,"suffix":""}],"id":"ITEM-1","issued":{"date-parts":[["2005"]]},"number-of-pages":"238","publisher":"Lantabora Press","publisher-place":"Jakarta","title":"Islam dalam Perspektif Sosio Kultural","type":"book"},"uris":["http://www.mendeley.com/documents/?uuid=b2cfc3b5-9a97-484f-bc09-e4e2d0b06eed"]}],"mendeley":{"formattedCitation":"Muhammad Tholhah Hasan, &lt;i&gt;Islam Dalam Perspektif Sosio Kultural&lt;/i&gt;, ed. by Afif Nadjieh Anies (Jakarta: Lantabora Press, 2005).","plainTextFormattedCitation":"Muhammad Tholhah Hasan, Islam Dalam Perspektif Sosio Kultural, ed. by Afif Nadjieh Anies (Jakarta: Lantabora Press, 2005).","previouslyFormattedCitation":"Muhammad Tholhah Hasan, &lt;i&gt;Islam Dalam Perspektif Sosio Kultural&lt;/i&gt;, ed. by Afif Nadjieh Anies (Jakarta: Lantabora Press, 2005)."},"properties":{"noteIndex":62},"schema":"https://github.com/citation-style-language/schema/raw/master/csl-citation.json"}</w:instrText>
      </w:r>
      <w:r>
        <w:fldChar w:fldCharType="separate"/>
      </w:r>
      <w:r w:rsidRPr="00B73190">
        <w:t xml:space="preserve">Muhammad Tholhah Hasan, </w:t>
      </w:r>
      <w:r w:rsidRPr="00B73190">
        <w:rPr>
          <w:i/>
        </w:rPr>
        <w:t>Islam Dalam Perspektif Sosio Kultural</w:t>
      </w:r>
      <w:r w:rsidRPr="00B73190">
        <w:t>, ed. by Afif Nadjieh Anies (Jakarta: Lantabora Press, 2005).</w:t>
      </w:r>
      <w:r>
        <w:fldChar w:fldCharType="end"/>
      </w:r>
    </w:p>
  </w:footnote>
  <w:footnote w:id="63">
    <w:p w14:paraId="63837269" w14:textId="5B35959E" w:rsidR="00B73190" w:rsidRPr="00B73190" w:rsidRDefault="00B73190" w:rsidP="00B73190">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{"citationItems":[{"id":"ITEM-1","itemData":{"URL":"www. tafsiralquran.id","id":"ITEM-1","issued":{"date-parts":[["0"]]},"title":"Tafsir Al-Qur'an Al-'Adzim","type":"webpage"},"uris":["http://www.mendeley.com/documents/?uuid=79dab490-9087-4f01-8270-1499efa32d5d"]}],"mendeley":{"formattedCitation":"‘Tafsir Al-Qur’an Al-’Adzim’ &lt;www. tafsiralquran.id&gt;.","manualFormatting":"‘Tafsir Al-Qur’an Al-’Adzim’  diakses pada 23 Agustus 2024 pukul 01.11 WIB.","plainTextFormattedCitation":"‘Tafsir Al-Qur’an Al-’Adzim’ .","previouslyFormattedCitation":"‘Tafsir Al-Qur’an Al-’Adzim’ &lt;www. tafsiralquran.id&gt;."},"properties":{"noteIndex":63},"schema":"https://github.com/citation-style-language/schema/raw/master/csl-citation.json"}</w:instrText>
      </w:r>
      <w:r>
        <w:fldChar w:fldCharType="separate"/>
      </w:r>
      <w:r w:rsidRPr="00B73190">
        <w:t>‘Tafsir Al-Qur’an Al-’Adzim’ &lt;www. tafsiralquran.id&gt;</w:t>
      </w:r>
      <w:r>
        <w:t xml:space="preserve"> diakses pada 23 Agustus 2024 pukul 01.11 WIB</w:t>
      </w:r>
      <w:r w:rsidRPr="00B73190">
        <w:t>.</w:t>
      </w:r>
      <w:r>
        <w:fldChar w:fldCharType="end"/>
      </w:r>
    </w:p>
  </w:footnote>
  <w:footnote w:id="64">
    <w:p w14:paraId="633B378D" w14:textId="77777777" w:rsidR="00350B2A" w:rsidRPr="007A3109" w:rsidRDefault="00350B2A" w:rsidP="00350B2A">
      <w:pPr>
        <w:pStyle w:val="FootnoteText"/>
        <w:rPr>
          <w:lang w:val="en-US"/>
        </w:rPr>
      </w:pPr>
      <w:r>
        <w:rPr>
          <w:rStyle w:val="FootnoteReference"/>
        </w:rPr>
        <w:footnoteRef/>
      </w:r>
      <w:r w:rsidRPr="007A3109">
        <w:rPr>
          <w:rFonts w:cstheme="minorHAnsi"/>
        </w:rPr>
        <w:t xml:space="preserve"> </w:t>
      </w:r>
      <w:r w:rsidRPr="007A3109">
        <w:rPr>
          <w:rFonts w:cstheme="minorHAnsi"/>
        </w:rPr>
        <w:fldChar w:fldCharType="begin" w:fldLock="1"/>
      </w:r>
      <w:r>
        <w:rPr>
          <w:rFonts w:cstheme="minorHAnsi"/>
        </w:rPr>
        <w:instrText>ADDIN CSL_CITATION {"citationItems":[{"id":"ITEM-1","itemData":{"abstract":"… merupakan unsur yang terpenting sehingga pemeliharaan hubungan … terhadap kinerja Karyawan adalah pengembangan karir, Dalam meningkatkan retensi karyawan, perusahaan …","author":[{"dropping-particle":"","family":"Dewi.D.A.P.R, I Ketut Setia Sapta","given":"I Gede Rihayana","non-dropping-particle":"","parse-names":false,"suffix":""}],"container-title":"Jurnal Emas","id":"ITEM-1","issue":"3","issued":{"date-parts":[["2022"]]},"page":"71-90","title":"Pengaruh Kompensasi, Pengembangan Karir Dan Komitmen Organisasional Terhadap Kinerja Karyawan Puskesmas 1 Seririt","type":"article-journal","volume":"3"},"uris":["http://www.mendeley.com/documents/?uuid=04af1edf-7f7a-4d1a-8025-cf26dbde5f88"]}],"mendeley":{"formattedCitation":"Dewi.D.A.P.R, I Ketut Setia Sapta.","plainTextFormattedCitation":"Dewi.D.A.P.R, I Ketut Setia Sapta.","previouslyFormattedCitation":"Dewi.D.A.P.R, I Ketut Setia Sapta."},"properties":{"noteIndex":64},"schema":"https://github.com/citation-style-language/schema/raw/master/csl-citation.json"}</w:instrText>
      </w:r>
      <w:r w:rsidRPr="007A3109">
        <w:rPr>
          <w:rFonts w:cstheme="minorHAnsi"/>
        </w:rPr>
        <w:fldChar w:fldCharType="separate"/>
      </w:r>
      <w:r w:rsidRPr="007A3109">
        <w:rPr>
          <w:rFonts w:cstheme="minorHAnsi"/>
        </w:rPr>
        <w:t>Dewi.D.A.P.R, I Ketut Setia Sapta.</w:t>
      </w:r>
      <w:r w:rsidRPr="007A3109">
        <w:rPr>
          <w:rFonts w:cstheme="minorHAnsi"/>
        </w:rPr>
        <w:fldChar w:fldCharType="end"/>
      </w:r>
    </w:p>
  </w:footnote>
  <w:footnote w:id="65">
    <w:p w14:paraId="33333CC0" w14:textId="77777777" w:rsidR="00350B2A" w:rsidRPr="007A3109" w:rsidRDefault="00350B2A" w:rsidP="00350B2A">
      <w:pPr>
        <w:pStyle w:val="FootnoteText"/>
        <w:rPr>
          <w:lang w:val="en-US"/>
        </w:rPr>
      </w:pPr>
      <w:r>
        <w:rPr>
          <w:rStyle w:val="FootnoteReference"/>
        </w:rPr>
        <w:footnoteRef/>
      </w:r>
      <w:r>
        <w:t xml:space="preserve"> </w:t>
      </w:r>
      <w:r>
        <w:fldChar w:fldCharType="begin" w:fldLock="1"/>
      </w:r>
      <w:r>
        <w:instrText>ADDIN CSL_CITATION {"citationItems":[{"id":"ITEM-1","itemData":{"DOI":"10.37531/ecotal.v2i2.86","abstract":"Penelitian ini bertujuan untuk mengetahui pengaruh kompensasi dan disiplin kerja terhadap kinerja karyawan Warung Padang Upik di kecamatan Sinduadi. Jenis penelitian ini adalah penelitian deskriptif kuantitatif. Subyek dari penelitian ini adalah karyawan dari Warung Padang Upik di kecamatan Sinduadi. Data primer diperoleh dari kuesioner dengan 30 responden. Kemudian data dianalisis menggunakan analisis regresi linier berganda. Hasil penelitian pada uji t menunjukkan bahwa variabel kompensasi (X1)  berpengaruh positif dan signifikan terhadap variabel kinerja karyawan (Y) dengan nilai signifikansi sebesar 0,000 dan variabel disiplin kerja (X2) tidak berpengaruh terhadap kinerja karyawan (Y) dengan nilai signifikansi sebesar 0,505. Pada hasil uji F kompensasi dan disiplin kerja secara simultan berpengaruh positif dan signifikan terhadap kinerja karyawan dengan nilai signifikansi sebesar 0,000.","author":[{"dropping-particle":"","family":"Cahya","given":"Agus Dwi","non-dropping-particle":"","parse-names":false,"suffix":""},{"dropping-particle":"","family":"Damare","given":"Ocsalino","non-dropping-particle":"","parse-names":false,"suffix":""},{"dropping-particle":"","family":"Harjo","given":"Catur","non-dropping-particle":"","parse-names":false,"suffix":""}],"container-title":"Economics and Digital Business Review","id":"ITEM-1","issue":"2","issued":{"date-parts":[["2021"]]},"page":"214-221","title":"Pengaruh Kompensasi dan Disiplin Kerja terhadap Kinerja Karyawan Warung Padang Upik","type":"article-journal","volume":"2"},"uris":["http://www.mendeley.com/documents/?uuid=52eefb57-4194-468c-9ad7-3a8c522b259a"]}],"mendeley":{"formattedCitation":"Cahya, Damare, and Harjo.","plainTextFormattedCitation":"Cahya, Damare, and Harjo.","previouslyFormattedCitation":"Cahya, Damare, and Harjo."},"properties":{"noteIndex":65},"schema":"https://github.com/citation-style-language/schema/raw/master/csl-citation.json"}</w:instrText>
      </w:r>
      <w:r>
        <w:fldChar w:fldCharType="separate"/>
      </w:r>
      <w:r w:rsidRPr="007A3109">
        <w:t>Cahya, Damare, and Harjo.</w:t>
      </w:r>
      <w:r>
        <w:fldChar w:fldCharType="end"/>
      </w:r>
    </w:p>
  </w:footnote>
  <w:footnote w:id="66">
    <w:p w14:paraId="214826D1" w14:textId="77777777" w:rsidR="00350B2A" w:rsidRPr="007A3109" w:rsidRDefault="00350B2A" w:rsidP="00350B2A">
      <w:pPr>
        <w:pStyle w:val="FootnoteText"/>
        <w:rPr>
          <w:lang w:val="en-US"/>
        </w:rPr>
      </w:pPr>
      <w:r>
        <w:rPr>
          <w:rStyle w:val="FootnoteReference"/>
        </w:rPr>
        <w:footnoteRef/>
      </w:r>
      <w:r>
        <w:t xml:space="preserve"> </w:t>
      </w:r>
      <w:r>
        <w:fldChar w:fldCharType="begin" w:fldLock="1"/>
      </w:r>
      <w:r>
        <w:instrText>ADDIN CSL_CITATION {"citationItems":[{"id":"ITEM-1","itemData":{"DOI":"10.59422/global.v1i01.130","abstract":"Penelitian ini bertujuan untuk menguji dan menganalisis pengaruh kompensasi , Kompetensi  dan Konflik terhadap kinerja Karyawan pada PT. Karina Jakarta Utara. Pengumpulan data dilakukan dengan penyebaran kuesioner dengan jumlah sampel sebanyak 50 responden. Penelitian ini bertujuan untuk mengetahui dan menganalisis pengaruh Kompensasi, Kompetensi dan Konflik Kerja Terhadap  Kinerja (Studi Kasus pada PT.Karina Jakarta Utara). Desain penelitian menggunakan metode kuantitatif kausal yaitu mengetahui pengaruh antar variable yang diteliti. Alat pengumpulan data mengunakan kuisioner yang telah diuji validitas dan reliabilitasnya yang disebarkan melalui googleform Populasi yang diteliti pada penelitian ini sebanyak 50 orang, menggunakan teknik sampling jenuh. Analisis data dilakukan dengan menggunakan Smart-PLS (Partial Least Square) melalui pengujian outer model, inner model dan uji hipotesis.. Hasil penelitian menunjukkan bahwa Variabel Kompensasi tidak berpengaruh terhadap Kinerja,Variabel Kompetensi  berpengaruh terhadap Kinerja Karyawan dan Konflik  Kerja tidak berpengaruh terhadap Kinerja Karyawan pada PT.Karina  Jakarta Utara.","author":[{"dropping-particle":"","family":"Arifin","given":"Arifin","non-dropping-particle":"","parse-names":false,"suffix":""},{"dropping-particle":"","family":"Magito","given":"Magito","non-dropping-particle":"","parse-names":false,"suffix":""},{"dropping-particle":"","family":"Perkasa","given":"Didin Hikmah","non-dropping-particle":"","parse-names":false,"suffix":""},{"dropping-particle":"","family":"Febrian","given":"Wenny Desty","non-dropping-particle":"","parse-names":false,"suffix":""}],"container-title":"GLOBAL: Jurnal Lentera BITEP","id":"ITEM-1","issue":"01","issued":{"date-parts":[["2023"]]},"page":"24-33","title":"Pengaruh Kompensasi, Kompetensi dan Konflik Kerja terhadap Kinerja Karyawan","type":"article-journal","volume":"1"},"uris":["http://www.mendeley.com/documents/?uuid=0f335a43-7781-4476-ac0b-138a66bc5dd8"]}],"mendeley":{"formattedCitation":"Arifin and others.","plainTextFormattedCitation":"Arifin and others.","previouslyFormattedCitation":"Arifin and others."},"properties":{"noteIndex":66},"schema":"https://github.com/citation-style-language/schema/raw/master/csl-citation.json"}</w:instrText>
      </w:r>
      <w:r>
        <w:fldChar w:fldCharType="separate"/>
      </w:r>
      <w:r w:rsidRPr="007A3109">
        <w:t>Arifin and others.</w:t>
      </w:r>
      <w:r>
        <w:fldChar w:fldCharType="end"/>
      </w:r>
    </w:p>
  </w:footnote>
  <w:footnote w:id="67">
    <w:p w14:paraId="5129645C" w14:textId="77777777" w:rsidR="00350B2A" w:rsidRPr="007A3109" w:rsidRDefault="00350B2A" w:rsidP="00350B2A">
      <w:pPr>
        <w:pStyle w:val="FootnoteText"/>
        <w:rPr>
          <w:lang w:val="en-US"/>
        </w:rPr>
      </w:pPr>
      <w:r>
        <w:rPr>
          <w:rStyle w:val="FootnoteReference"/>
        </w:rPr>
        <w:footnoteRef/>
      </w:r>
      <w:r>
        <w:t xml:space="preserve"> </w:t>
      </w:r>
      <w:r>
        <w:fldChar w:fldCharType="begin" w:fldLock="1"/>
      </w:r>
      <w:r>
        <w:instrText>ADDIN CSL_CITATION {"citationItems":[{"id":"ITEM-1","itemData":{"abstract":"… Abstrak: Penelitian ini bertujuan untuk mengetahui pengaruh kompensasi, kompetensi dan motivasi terhadap kinerja karyawan pada rumah sakit. Rumah sakit bertkembang pesat …","author":[{"dropping-particle":"","family":"Setio","given":"Pricilla Donna Pauline","non-dropping-particle":"","parse-names":false,"suffix":""},{"dropping-particle":"","family":"Gulo","given":"Yupiter","non-dropping-particle":"","parse-names":false,"suffix":""}],"container-title":"E-Jurnal Manajemen Tsm ","id":"ITEM-1","issue":"4","issued":{"date-parts":[["2021"]]},"page":"135-142","title":"Pengaruh Kompensasi, Kompetensi, Motivasi Terhadap Kinerja \nKaryawan Rumah Sakit Di Bekasi","type":"article-journal","volume":"1"},"uris":["http://www.mendeley.com/documents/?uuid=6326cf81-5c94-4a82-88b2-7089b9279f76"]}],"mendeley":{"formattedCitation":"Setio and Gulo.","plainTextFormattedCitation":"Setio and Gulo.","previouslyFormattedCitation":"Setio and Gulo."},"properties":{"noteIndex":67},"schema":"https://github.com/citation-style-language/schema/raw/master/csl-citation.json"}</w:instrText>
      </w:r>
      <w:r>
        <w:fldChar w:fldCharType="separate"/>
      </w:r>
      <w:r w:rsidRPr="007A3109">
        <w:t>Setio and Gulo.</w:t>
      </w:r>
      <w:r>
        <w:fldChar w:fldCharType="end"/>
      </w:r>
    </w:p>
  </w:footnote>
  <w:footnote w:id="68">
    <w:p w14:paraId="357EE585" w14:textId="77777777" w:rsidR="00350B2A" w:rsidRPr="007A3109" w:rsidRDefault="00350B2A" w:rsidP="00350B2A">
      <w:pPr>
        <w:pStyle w:val="FootnoteText"/>
        <w:rPr>
          <w:lang w:val="en-US"/>
        </w:rPr>
      </w:pPr>
      <w:r>
        <w:rPr>
          <w:rStyle w:val="FootnoteReference"/>
        </w:rPr>
        <w:footnoteRef/>
      </w:r>
      <w:r>
        <w:t xml:space="preserve"> </w:t>
      </w:r>
      <w:r>
        <w:fldChar w:fldCharType="begin" w:fldLock="1"/>
      </w:r>
      <w:r>
        <w:instrText>ADDIN CSL_CITATION {"citationItems":[{"id":"ITEM-1","itemData":{"abstract":"Penelitian ini bertujuan untuk mengetahui pengaruh motivasi kerja, budaya organisasi dan kerjasama team secara parsial dan simultan terhadap kinerja karyawan. Lokasi penelitian ini pada PT Pergi Berlibur Indonesia. Populasi menggunakan karyawan PT Pergi Berlibur Indonesia dan sampel sebanyak 70 karyawan. Teknik analisis data menggunakan Uji Validitas, Uji Reabilitas, Uji Asumsi Klasik, Anaisis Regresi Linier Berganda, Uji Korelasi Berganda, Koefisien Determinasi, Uji F dan Uji t. Dari hasil penelitian diperoleh hasil: (1) motivasi kerja berpengaruh positif signifikan terhadap kinerja karyawan. (2) budaya organisasi berpengaruh positif signifikan terhadap kinerja karyawan. (3) kerjasama team berpengaruh positif signifikan terhadap kinerja karyawan.","author":[{"dropping-particle":"","family":"Indraningrat","given":"Anak Agung Ngurah","non-dropping-particle":"","parse-names":false,"suffix":""},{"dropping-particle":"","family":"Widyani","given":"A.A.Dwi","non-dropping-particle":"","parse-names":false,"suffix":""},{"dropping-particle":"","family":"Vipraprastha","given":"Tiksnayana","non-dropping-particle":"","parse-names":false,"suffix":""}],"container-title":"Jurnal EMAS","id":"ITEM-1","issue":"3","issued":{"date-parts":[["2022"]]},"page":"23-34","title":"Pengaruh Motivasi Kerja, Budaya Organisasi dan Kerjasama Tim terhadap Kinerja Karyawan pada PT. Pergi Berlibur Indonesia","type":"article-journal","volume":"3"},"uris":["http://www.mendeley.com/documents/?uuid=a7119705-ce01-403b-b8ff-0d0fb3e239f1"]}],"mendeley":{"formattedCitation":"Indraningrat, Widyani, and Vipraprastha.","plainTextFormattedCitation":"Indraningrat, Widyani, and Vipraprastha.","previouslyFormattedCitation":"Indraningrat, Widyani, and Vipraprastha."},"properties":{"noteIndex":68},"schema":"https://github.com/citation-style-language/schema/raw/master/csl-citation.json"}</w:instrText>
      </w:r>
      <w:r>
        <w:fldChar w:fldCharType="separate"/>
      </w:r>
      <w:r w:rsidRPr="007A3109">
        <w:t>Indraningrat, Widyani, and Vipraprastha.</w:t>
      </w:r>
      <w:r>
        <w:fldChar w:fldCharType="end"/>
      </w:r>
    </w:p>
  </w:footnote>
  <w:footnote w:id="69">
    <w:p w14:paraId="0198C769" w14:textId="77777777" w:rsidR="00350B2A" w:rsidRPr="007A3109" w:rsidRDefault="00350B2A" w:rsidP="00350B2A">
      <w:pPr>
        <w:pStyle w:val="FootnoteText"/>
        <w:rPr>
          <w:lang w:val="en-US"/>
        </w:rPr>
      </w:pPr>
      <w:r>
        <w:rPr>
          <w:rStyle w:val="FootnoteReference"/>
        </w:rPr>
        <w:footnoteRef/>
      </w:r>
      <w:r>
        <w:t xml:space="preserve"> </w:t>
      </w:r>
      <w:r>
        <w:fldChar w:fldCharType="begin" w:fldLock="1"/>
      </w:r>
      <w:r>
        <w:instrText>ADDIN CSL_CITATION {"citationItems":[{"id":"ITEM-1","itemData":{"DOI":"10.37680/almanhaj.v4i2.1864","ISSN":"2686-1607","abstract":"This study aims to examine and obtain information about: 1. The effect of employee motivation on employee performance, 2. The effect of job satisfaction on employee performance, 3. The effect of work ethic on employee performance, and 4. Simultaneous effect of work motivation, job satisfaction and ethos work on employee performance. This study uses a method with a quantitative approach and the instrument is a questionnaire. The object of this research is PT Surya Indah Food Multirasa Jombang with a total sample of 80 employees who are also respondents in this study. The analysis technique used is multiple linear regression analysis. By using the SPSS statistical test tool, the results of this study provide evidence that: 1. There is a positive and significant effect of employee work motivation on employee performance, 2. There is a positive and insignificant effect of job satisfaction on employee performance, 3. There is a positive and significant influence on ethos work on employee performance, and 4. Simultaneously there is a significant effect of work motivation, job satisfaction and work ethic on employee performance.","author":[{"dropping-particle":"","family":"Mahirah","given":"Auni Mahfud","non-dropping-particle":"","parse-names":false,"suffix":""},{"dropping-particle":"","family":"Setiani","given":"Setiani","non-dropping-particle":"","parse-names":false,"suffix":""}],"container-title":"AL-MANHAJ: Jurnal Hukum dan Pranata Sosial Islam","id":"ITEM-1","issue":"2","issued":{"date-parts":[["2022"]]},"page":"457-472","title":"Pengaruh Motivasi Kerja, Kepuasan Kerja dan Etos Kerja Terhadap Kinerja Karyawan di PT Surya Indah Food Multirasa Jombang","type":"article-journal","volume":"4"},"uris":["http://www.mendeley.com/documents/?uuid=c8035502-b4f2-45de-b3ea-ba046d4ad046"]}],"mendeley":{"formattedCitation":"Mahirah and Setiani.","plainTextFormattedCitation":"Mahirah and Setiani.","previouslyFormattedCitation":"Mahirah and Setiani."},"properties":{"noteIndex":69},"schema":"https://github.com/citation-style-language/schema/raw/master/csl-citation.json"}</w:instrText>
      </w:r>
      <w:r>
        <w:fldChar w:fldCharType="separate"/>
      </w:r>
      <w:r w:rsidRPr="007A3109">
        <w:t>Mahirah and Setiani.</w:t>
      </w:r>
      <w:r>
        <w:fldChar w:fldCharType="end"/>
      </w:r>
    </w:p>
  </w:footnote>
  <w:footnote w:id="70">
    <w:p w14:paraId="05ED5495" w14:textId="77777777" w:rsidR="00350B2A" w:rsidRPr="007A3109" w:rsidRDefault="00350B2A" w:rsidP="00350B2A">
      <w:pPr>
        <w:pStyle w:val="FootnoteText"/>
        <w:rPr>
          <w:lang w:val="en-US"/>
        </w:rPr>
      </w:pPr>
      <w:r>
        <w:rPr>
          <w:rStyle w:val="FootnoteReference"/>
        </w:rPr>
        <w:footnoteRef/>
      </w:r>
      <w:r>
        <w:t xml:space="preserve"> </w:t>
      </w:r>
      <w:r>
        <w:fldChar w:fldCharType="begin" w:fldLock="1"/>
      </w:r>
      <w:r>
        <w:instrText>ADDIN CSL_CITATION {"citationItems":[{"id":"ITEM-1","itemData":{"ISSN":"1010-1022","abstract":"… budaya organisasi, lingkungan kerja di PT Sri Rejeki Isman Tbk. Untuk mengetahui pengaruh motivasi kerja, budaya organisasi… motivasi kerja, budaya organisasi, dan lingkungan kerja, …","author":[{"dropping-particle":"","family":"Shavira","given":"Adinda Viery","non-dropping-particle":"","parse-names":false,"suffix":""},{"dropping-particle":"","family":"Febrian","given":"Wenny Desty","non-dropping-particle":"","parse-names":false,"suffix":""}],"container-title":"Jurnal Multidisiplin Ilmu","id":"ITEM-1","issue":"04","issued":{"date-parts":[["2023"]]},"page":"1010-1022","title":"Pengaruh Motivasi Kerja, Budaya Organisasi Dan Lingkungan Kerja Terhadap Kepuasan Kerja Karyawan PT. Sri Rejeki Isman Tbk","type":"article-journal","volume":"2"},"uris":["http://www.mendeley.com/documents/?uuid=0b58c893-f66b-44b1-ad12-d3d35b2f6f50"]}],"mendeley":{"formattedCitation":"Shavira and Febrian.","plainTextFormattedCitation":"Shavira and Febrian.","previouslyFormattedCitation":"Shavira and Febrian."},"properties":{"noteIndex":70},"schema":"https://github.com/citation-style-language/schema/raw/master/csl-citation.json"}</w:instrText>
      </w:r>
      <w:r>
        <w:fldChar w:fldCharType="separate"/>
      </w:r>
      <w:r w:rsidRPr="007A3109">
        <w:t>Shavira and Febrian.</w:t>
      </w:r>
      <w:r>
        <w:fldChar w:fldCharType="end"/>
      </w:r>
    </w:p>
  </w:footnote>
  <w:footnote w:id="71">
    <w:p w14:paraId="5EB907C6" w14:textId="77777777" w:rsidR="00350B2A" w:rsidRPr="00FC2A51" w:rsidRDefault="00350B2A" w:rsidP="00350B2A">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{"citationItems":[{"id":"ITEM-1","itemData":{"DOI":"10.36596/ekobis.v9i1.456","ISSN":"2502-3055","abstract":"Tujuan dari penelitian ini adalah mengetahui adanya pengaruh antara disiplin kerja, lingkungan kerja dan kepuasan kerja terhadap kinerja karyawan pada PT Sahabat Unggul Internasional Kabupaten Semarang.\r Pada penelitian ini menggunakan metode kuantitatif dengan teknik pengumpulan data melalui kuesioner.” Dari 4000 karyawan diambil sampel sebanyak 364 responden. Dengan menggunakan teknik regresi linier berganda dengan bantuan SPSS 22. Kemudian dibaca output yang dihasilkan seberapa besar pengaruh disiplin kerja, lingkungan kerja dan kepuasan kerja terhadap kinerja karyawan. Uji regresi linier berganda mendapatkanhasil RSquare sebesar 43,6%. Sehingga dapat diketahui bahwa 43,6% variabel disiplin kerja, lingkungan kerja dan kepuasan kerja mempengaruhi variabel kinerja karyawan. Sedangkan sisanya 56,4% dipengaruhi variabel lain.\r Hasil penelitian ini disimpulkan bahwa variabel disiplin kerja, lingkungan kerja dan kepuasan kerja berpengaruh positif dan signifikan terhadap kinerja karyawan PT Sahabat Unggul Internasional Kabupaten Semarang melalui uji simultan maupun uji parsial.\r ABSTRACT\r “The purpose of this study is to determine the influence of work discipline, work environment and job satisfaction on employee performance at PT Sahabat Unggul Internasional Semarang.\r “In this study using quantitative methods with data collection techniques through questionnaires. The sample in this study were 364 respondents. The technique analysis used is multiple linear regression with SPSS 22. Then look at the resulting output how much influence the work discipline, work environment and job satisfaction on employee performance in hypothesis testing. From regression analysis tes, explained that 43,6% variabel of work discipline, work environment and job satisfaction. Meanhile 56,4% influenced by other variables.\r From the results of this study it is concludedthat work discipline, work environment and job satisfaction through partial test and simultaneous test have a positive and significant effect on employee performance at PT Sahabat Unggul Internasional Semarang.","author":[{"dropping-particle":"","family":"Octaviani","given":"Novi","non-dropping-particle":"","parse-names":false,"suffix":""},{"dropping-particle":"","family":"Dasmadi","given":"Dasmadi","non-dropping-particle":"","parse-names":false,"suffix":""},{"dropping-particle":"","family":"Safitri","given":"Unna Ria","non-dropping-particle":"","parse-names":false,"suffix":""}],"container-title":"EKOBIS : Jurnal Ilmu Manajemen dan Akuntansi","id":"ITEM-1","issue":"1","issued":{"date-parts":[["2021"]]},"page":"111-118","title":"Pengaruh Disiplin Kerja, Lingkungan Kerja Dan Kepuasan Kerja Terhadap Kinerja Karyawan Pt Sahabat Unggul Internasional Kabupaten Semarang","type":"article-journal","volume":"9"},"uris":["http://www.mendeley.com/documents/?uuid=0fc8d8ed-fb06-4c8a-bcfa-3e6501f46fa1"]}],"mendeley":{"formattedCitation":"Novi Octaviani, Dasmadi Dasmadi, and Unna Ria Safitri, ‘Pengaruh Disiplin Kerja, Lingkungan Kerja Dan Kepuasan Kerja Terhadap Kinerja Karyawan Pt Sahabat Unggul Internasional Kabupaten Semarang’, &lt;i&gt;EKOBIS : Jurnal Ilmu Manajemen Dan Akuntansi&lt;/i&gt;, 9.1 (2021), 111–18 &lt;https://doi.org/10.36596/ekobis.v9i1.456&gt;.","plainTextFormattedCitation":"Novi Octaviani, Dasmadi Dasmadi, and Unna Ria Safitri, ‘Pengaruh Disiplin Kerja, Lingkungan Kerja Dan Kepuasan Kerja Terhadap Kinerja Karyawan Pt Sahabat Unggul Internasional Kabupaten Semarang’, EKOBIS : Jurnal Ilmu Manajemen Dan Akuntansi, 9.1 (2021), 111–18 ."},"properties":{"noteIndex":71},"schema":"https://github.com/citation-style-language/schema/raw/master/csl-citation.json"}</w:instrText>
      </w:r>
      <w:r>
        <w:fldChar w:fldCharType="separate"/>
      </w:r>
      <w:r w:rsidRPr="00FC2A51">
        <w:t xml:space="preserve">Novi Octaviani, Dasmadi Dasmadi, and Unna Ria Safitri, ‘Pengaruh Disiplin Kerja, Lingkungan Kerja Dan Kepuasan Kerja Terhadap Kinerja Karyawan Pt Sahabat Unggul Internasional Kabupaten Semarang’, </w:t>
      </w:r>
      <w:r w:rsidRPr="00FC2A51">
        <w:rPr>
          <w:i/>
        </w:rPr>
        <w:t>EKOBIS : Jurnal Ilmu Manajemen Dan Akuntansi</w:t>
      </w:r>
      <w:r w:rsidRPr="00FC2A51">
        <w:t>, 9.1 (2021), 111–18.</w:t>
      </w:r>
      <w:r>
        <w:fldChar w:fldCharType="end"/>
      </w:r>
    </w:p>
  </w:footnote>
  <w:footnote w:id="72">
    <w:p w14:paraId="2A92185E" w14:textId="77777777" w:rsidR="00350B2A" w:rsidRPr="007A3109" w:rsidRDefault="00350B2A" w:rsidP="00350B2A">
      <w:pPr>
        <w:pStyle w:val="FootnoteText"/>
        <w:rPr>
          <w:lang w:val="en-US"/>
        </w:rPr>
      </w:pPr>
      <w:r>
        <w:rPr>
          <w:rStyle w:val="FootnoteReference"/>
        </w:rPr>
        <w:footnoteRef/>
      </w:r>
      <w:r>
        <w:t xml:space="preserve"> </w:t>
      </w:r>
      <w:r>
        <w:fldChar w:fldCharType="begin" w:fldLock="1"/>
      </w:r>
      <w:r>
        <w:instrText>ADDIN CSL_CITATION {"citationItems":[{"id":"ITEM-1","itemData":{"DOI":"10.36987/ecobi.v7i2.1788","ISSN":"2477-6092","abstract":"Penelitian ini bertujuan untuk mengetahui Pengaruh Kualitas Kerja Dan Lingkungan Kerja Terhadap Kinerja Karyawan Pada PT. Asam Jawa. Jenis Penelitian Ini Adalah Penelitian Asosiatif. Pengumpulan Data Dalam Penelitian ini dilakukan melalui pendekatan survey dengan jenis penelitian deskriptif kuantitatif dengan menyebar kuesioner kepada 59 orang, sedangkan populasi yang dijadikan dalam penelitian ini adalah Karyawan PT. Asam Jawa. Teknik pengumpulan data dilakukan dengan wawancara, kuesioner dan studi dokumentasi. Alat analisis data yang digunakan pada penelitian ini menggunakan SPSS (Statistical Product Sofware Solution). Teknik analisis data dalam penelitian ini adalah analisis regresi linear berganda, pengujian hipotesis dengan menggunakan uji signifikan parsial (uji t), pengujian signifikan simultan (uji F), dan pengujian koefisien determinasi (R2). Hasil penelitian ini menunjukkan secara parsial (uji t) diketahui bahwa Kualitas Kerja (X1), berpengaruh signifikan terhadap Kinerja Karyawan pada PT. Asam Jawa. Kemudian Lingkungan Kerja (X2), berpengaruh signifikan terhadap Kinerja Karyawan pada PT. Asam Jawa. Pada pengujian secara simultan (uji F) diketahui Kualitas Kerja dan Lingkungan Kerja secara bersama-sama (secara serempak) berpengaruh positif dan signifikan terhadap Kinerja Karyawan PT. Asam Jawa dengan nilai Fhitung16,623 &gt; Ftabel 3,16. Kata Kunci: Kualitas Kerja, Lingkungan Kerja, Kinerja Karyawan.","author":[{"dropping-particle":"","family":"Nasution","given":"Siti Lam'ah","non-dropping-particle":"","parse-names":false,"suffix":""}],"container-title":"Ecobisma (Jurnal Ekonomi, Bisnis Dan Manajemen)","id":"ITEM-1","issue":"2","issued":{"date-parts":[["2020"]]},"page":"88-94","title":"Pengaruh Kualitas Kerja Dan Lingkungan Kerja Terhadap Kinerja Karyawan Pada Pt. Asam Jawa","type":"article-journal","volume":"7"},"uris":["http://www.mendeley.com/documents/?uuid=96266d33-67f0-46f5-ba39-ad9647f20161"]}],"mendeley":{"formattedCitation":"Nasution.","plainTextFormattedCitation":"Nasution.","previouslyFormattedCitation":"Nasution."},"properties":{"noteIndex":72},"schema":"https://github.com/citation-style-language/schema/raw/master/csl-citation.json"}</w:instrText>
      </w:r>
      <w:r>
        <w:fldChar w:fldCharType="separate"/>
      </w:r>
      <w:r w:rsidRPr="007A3109">
        <w:t>Nasution.</w:t>
      </w:r>
      <w:r>
        <w:fldChar w:fldCharType="end"/>
      </w:r>
    </w:p>
  </w:footnote>
  <w:footnote w:id="73">
    <w:p w14:paraId="43C62191" w14:textId="77777777" w:rsidR="00350B2A" w:rsidRPr="007A3109" w:rsidRDefault="00350B2A" w:rsidP="00350B2A">
      <w:pPr>
        <w:pStyle w:val="FootnoteText"/>
        <w:rPr>
          <w:lang w:val="en-US"/>
        </w:rPr>
      </w:pPr>
      <w:r>
        <w:rPr>
          <w:rStyle w:val="FootnoteReference"/>
        </w:rPr>
        <w:footnoteRef/>
      </w:r>
      <w:r>
        <w:t xml:space="preserve"> </w:t>
      </w:r>
      <w:r>
        <w:fldChar w:fldCharType="begin" w:fldLock="1"/>
      </w:r>
      <w:r>
        <w:instrText>ADDIN CSL_CITATION {"citationItems":[{"id":"ITEM-1","itemData":{"ISSN":"2775-1406","abstract":"mencapai tujuan perusahaan diperlukan karyawan yang sesuai dengan persyaratan dalam perusahaan dan juga harus mampu menjalankan tugas-tugas yang telah ditentukan oleh perusahaan. Tujuan penelitian ini adalah untuk menganalisis pengaruh lingkungan kerja, pengetahuan dan beban kerja terhadap kinerja pegawai di CV. Perdana Mulia Desa Caringin Kulon Kecamatan Caringin Kabupaten Sukabumi. Populasi yang diambil dalam penelitian ini sebanyak 120 orang, sampel yang digunakan sebanyak 55 responden. Penelitian ini menggunakan data primer, yaitu data berupa kuesioner (daftar pertanyaan) yang dibagikan kepada responden untuk diisi dan dikembalikan kepada peneliti. Data yang diperoleh kemudian dianalisa menggunakan Analisis Regresi Linier Berganda. Hasil analisis regresi menunjukkan bahwa besarnya signifikasi F = 0.000 &lt; ? (0.05) artinya secara bersama-sama variabel variabel lingkungan kerja (X1), pengetahuan (X2) dan beban kerja (X3) memberikan pengaruh terhadap kinerja karyawan (Y). Variabel lingkungan kerja (X1) dengan signifikansi sebesar 0,315 yang berarti secara parsial tidak berpengaruh signifikan terhadap variabel kinerja karyawan, variabel pengetahuan (X2) dengan signifikansi sebesar 0,006 yang berarti secara parsial berpengaruh signifikan terhadap variabel kinerja karyawan, variabel beban kerja (X3) dengan signifikansi sebesar 0,000 yang berarti secara parsial berpengaruh signifikan terhadap variabel kinerja karyawan. Dari hasil analisis regresi linier berganda diketahui bahwa variabel beban kerja (X2) lebih besar pada nilai koefisien beta, maka variabel beban kerja (X2) merupakan variabel bebas yang dominan mempengaruhi variabel terikat yaitu kinerja karyawan di CV. Perdana Mulia.","author":[{"dropping-particle":"","family":"Suparman","given":"","non-dropping-particle":"","parse-names":false,"suffix":""}],"container-title":"Jurnal Ekonomedia","id":"ITEM-1","issue":"02","issued":{"date-parts":[["2020"]]},"page":"1-16","title":"Pengaruh Lingkungan Kerja, Pengetahuan dan Beban Kerja terhadap Kinerja Pegawai di CV. Perdana Mulia Desa Caringin Kulon Kecamatan Caringin Kabupaten Sukabumi","type":"article-journal","volume":"09"},"uris":["http://www.mendeley.com/documents/?uuid=9b3ddf80-89ec-46d4-8148-dcd8b382835c"]}],"mendeley":{"formattedCitation":"Suparman.","plainTextFormattedCitation":"Suparman.","previouslyFormattedCitation":"Suparman."},"properties":{"noteIndex":73},"schema":"https://github.com/citation-style-language/schema/raw/master/csl-citation.json"}</w:instrText>
      </w:r>
      <w:r>
        <w:fldChar w:fldCharType="separate"/>
      </w:r>
      <w:r w:rsidRPr="007A3109">
        <w:t>Suparman.</w:t>
      </w:r>
      <w:r>
        <w:fldChar w:fldCharType="end"/>
      </w:r>
    </w:p>
  </w:footnote>
  <w:footnote w:id="74">
    <w:p w14:paraId="45E947AD" w14:textId="2B679080" w:rsidR="004E2AB1" w:rsidRPr="001E63E2" w:rsidRDefault="004E2AB1" w:rsidP="004E2AB1">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{"citationItems":[{"id":"ITEM-1","itemData":{"author":[{"dropping-particle":"","family":"Suryadin","given":"Karimuddin Abdullah; Misbahul Jannah; Ummul Aiman;","non-dropping-particle":"","parse-names":false,"suffix":""},{"dropping-particle":"","family":"Ardiawan;","given":"Hasda; Zahara Fadilla; Taqwin; Masita; Ketut Ngurah","non-dropping-particle":"","parse-names":false,"suffix":""},{"dropping-particle":"","family":"Sari","given":"Meilida Eka","non-dropping-particle":"","parse-names":false,"suffix":""}],"id":"ITEM-1","issued":{"date-parts":[["2022"]]},"number-of-pages":"120","publisher":"Yayasan Penerbit Muhammad Zaini","publisher-place":"Aceh","title":"METODOLOGI PENELITIAN KUANTITATIF","type":"book"},"uris":["http://www.mendeley.com/documents/?uuid=774382ad-f4b1-47af-a10b-ed274c0c017e"]}],"mendeley":{"formattedCitation":"Karimuddin Abdullah; Misbahul Jannah; Ummul Aiman; Suryadin, Hasda; Zahara Fadilla; Taqwin; Masita; Ketut Ngurah Ardiawan;, and Meilida Eka Sari, &lt;i&gt;METODOLOGI PENELITIAN KUANTITATIF&lt;/i&gt; (Aceh: Yayasan Penerbit Muhammad Zaini, 2022).","plainTextFormattedCitation":"Karimuddin Abdullah; Misbahul Jannah; Ummul Aiman; Suryadin, Hasda; Zahara Fadilla; Taqwin; Masita; Ketut Ngurah Ardiawan;, and Meilida Eka Sari, METODOLOGI PENELITIAN KUANTITATIF (Aceh: Yayasan Penerbit Muhammad Zaini, 2022).","previouslyFormattedCitation":"Karimuddin Abdullah; Misbahul Jannah; Ummul Aiman; Suryadin, Hasda; Zahara Fadilla; Taqwin; Masita; Ketut Ngurah Ardiawan;, and Meilida Eka Sari, &lt;i&gt;METODOLOGI PENELITIAN KUANTITATIF&lt;/i&gt; (Aceh: Yayasan Penerbit Muhammad Zaini, 2022)."},"properties":{"noteIndex":64},"schema":"https://github.com/citation-style-language/schema/raw/master/csl-citation.json"}</w:instrText>
      </w:r>
      <w:r>
        <w:fldChar w:fldCharType="separate"/>
      </w:r>
      <w:r w:rsidRPr="001E63E2">
        <w:t xml:space="preserve">Karimuddin Abdullah; Misbahul Jannah; Ummul Aiman; Suryadin, Hasda; Zahara Fadilla; Taqwin; Masita; Ketut Ngurah Ardiawan;, and Meilida Eka Sari, </w:t>
      </w:r>
      <w:r w:rsidRPr="001E63E2">
        <w:rPr>
          <w:i/>
        </w:rPr>
        <w:t>METODOLOGI PENELITIAN KUANTITATIF</w:t>
      </w:r>
      <w:r w:rsidRPr="001E63E2">
        <w:t xml:space="preserve"> (Aceh: Yayasan Penerbit Muhammad Zaini, 2022).</w:t>
      </w:r>
      <w:r>
        <w:fldChar w:fldCharType="end"/>
      </w:r>
    </w:p>
  </w:footnote>
  <w:footnote w:id="75">
    <w:p w14:paraId="7CCC0E48" w14:textId="7690A8B9" w:rsidR="00EF110C" w:rsidRPr="00B3099E" w:rsidRDefault="00EF110C" w:rsidP="00EF110C">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{"citationItems":[{"id":"ITEM-1","itemData":{"abstract":"Abstrak Tujuan Penelitian ilmiah (Kuantitatif) beserta paradigma, pendekatan, asumsi dasar, karakteristik, metode analisis data dan outputnya diharapkan untuk dapat digunakan untuk memahami, memecahkan, dan mengantisipasi suatu permasalahan dalam penelitian. Memahami, berarti memperjelas suatu masalah atau informasi yang tidak diketahui dan selanjutnya menjadi tahu. Memecahkan, berarti meminimalkan atau menghilangkan masalah. Mengantisipasi, berarti mengupayakan agar masalah tidak terjadi Selain itu, hasil penelitian juga diharapkan dapat bermanfaat untuk pengambilan keputusan. Kemudian secara sistem penelitian juga diartikan sebagai suatu proses pengumpulan dan analisis data yang dilakukan secara sistematis dan logis untuk mencapai tujuan tertentu. Pengumpulan dan analisis data dilakukan dengan menggunakan metode- metode ilmiah, baik yang bersifat asusmsi dasar maupun karakteristik, metode analisis data serta outputnya. Metode-metode ilmiah tersebut telah dikembangkan secara intensif, melalui berbagai uji coba sehingga telah memiliki prosedur yang baku. Metode penelitian kuantitatif (Ilmiah) merupakan salah satu penelitian yang spesifikasinya adalah sistematis, terencana, dan terstruktur dengan jelas sejak awal hingga pembuatan desain penelitiannya Kata Kunci : Penelitian Ilmiah (kuantitatif), asumsi dasar, karakteristik","author":[{"dropping-particle":"","family":"Afif","given":"Zihnil","non-dropping-particle":"","parse-names":false,"suffix":""},{"dropping-particle":"","family":"Azhari","given":"Devi Syukri","non-dropping-particle":"","parse-names":false,"suffix":""},{"dropping-particle":"","family":"Kustati","given":"Martin","non-dropping-particle":"","parse-names":false,"suffix":""},{"dropping-particle":"","family":"Sepriyanti","given":"Nana","non-dropping-particle":"","parse-names":false,"suffix":""}],"container-title":"INNOVATIVE: Journal Of Social Science Research","id":"ITEM-1","issue":"3","issued":{"date-parts":[["2023"]]},"page":"682-693","title":"Penelitian Ilmiah ( Kuantitatif ) Beserta Paradigma , Pendekatan ,","type":"article-journal","volume":"3"},"uris":["http://www.mendeley.com/documents/?uuid=682b4467-a128-4cbf-9f25-5c78feab3f3b"]}],"mendeley":{"formattedCitation":"Zihnil Afif and others, ‘Penelitian Ilmiah ( Kuantitatif ) Beserta Paradigma , Pendekatan ’, &lt;i&gt;INNOVATIVE: Journal Of Social Science Research&lt;/i&gt;, 3.3 (2023), 682–93 &lt;https://j-innovative.org/index.php/Innovative%0APenelitian&gt;.","manualFormatting":"Zihnil Afif and others, ‘Penelitian Ilmiah ( Kuantitatif ) Beserta Paradigma , Pendekatan ’, INNOVATIVE: Journal Of Social Science Research, 3.3 (2023), 682–93.","plainTextFormattedCitation":"Zihnil Afif and others, ‘Penelitian Ilmiah ( Kuantitatif ) Beserta Paradigma , Pendekatan ’, INNOVATIVE: Journal Of Social Science Research, 3.3 (2023), 682–93 .","previouslyFormattedCitation":"Zihnil Afif and others, ‘Penelitian Ilmiah ( Kuantitatif ) Beserta Paradigma , Pendekatan ’, &lt;i&gt;INNOVATIVE: Journal Of Social Science Research&lt;/i&gt;, 3.3 (2023), 682–93 &lt;https://j-innovative.org/index.php/Innovative%0APenelitian&gt;."},"properties":{"noteIndex":65},"schema":"https://github.com/citation-style-language/schema/raw/master/csl-citation.json"}</w:instrText>
      </w:r>
      <w:r>
        <w:fldChar w:fldCharType="separate"/>
      </w:r>
      <w:r w:rsidRPr="00B3099E">
        <w:t xml:space="preserve">Zihnil Afif and others, ‘Penelitian Ilmiah ( Kuantitatif ) Beserta Paradigma , Pendekatan ’, </w:t>
      </w:r>
      <w:r w:rsidRPr="00B3099E">
        <w:rPr>
          <w:i/>
        </w:rPr>
        <w:t>INNOVATIVE: Journal Of Social Science Research</w:t>
      </w:r>
      <w:r w:rsidRPr="00B3099E">
        <w:t>, 3.3 (2023), 682–93.</w:t>
      </w:r>
      <w:r>
        <w:fldChar w:fldCharType="end"/>
      </w:r>
    </w:p>
  </w:footnote>
  <w:footnote w:id="76">
    <w:p w14:paraId="6402DF77" w14:textId="1925CCB4" w:rsidR="00F22D2A" w:rsidRPr="003550B4" w:rsidRDefault="00F22D2A" w:rsidP="00F22D2A">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{"citationItems":[{"id":"ITEM-1","itemData":{"author":[{"dropping-particle":"","family":"Prof. Dr. H.M. Sidik Priadana","given":"MS","non-dropping-particle":"","parse-names":false,"suffix":""},{"dropping-particle":"","family":"Denok Sunarsi, S.Pd., M.M.","given":"CHt.","non-dropping-particle":"","parse-names":false,"suffix":""}],"id":"ITEM-1","issued":{"date-parts":[["2021"]]},"number-of-pages":"215","publisher":"Pascal Books","title":"Metode Penelitian Kuantitatif","type":"book"},"uris":["http://www.mendeley.com/documents/?uuid=bd240f4f-0472-4863-b110-2206b63a66d6"]}],"mendeley":{"formattedCitation":"MS Prof. Dr. H.M. Sidik Priadana and CHt. Denok Sunarsi, S.Pd., M.M., &lt;i&gt;Metode Penelitian Kuantitatif&lt;/i&gt; (Pascal Books, 2021).","manualFormatting":"MS Prof. Dr. H.M. Sidik Priadana and CHt. Denok Sunarsi, S.Pd., M.M., Metode Penelitian Kuantitatif (Tangerang: Pascal Books, 2021).","plainTextFormattedCitation":"MS Prof. Dr. H.M. Sidik Priadana and CHt. Denok Sunarsi, S.Pd., M.M., Metode Penelitian Kuantitatif (Pascal Books, 2021).","previouslyFormattedCitation":"MS Prof. Dr. H.M. Sidik Priadana and CHt. Denok Sunarsi, S.Pd., M.M., &lt;i&gt;Metode Penelitian Kuantitatif&lt;/i&gt; (Pascal Books, 2021)."},"properties":{"noteIndex":66},"schema":"https://github.com/citation-style-language/schema/raw/master/csl-citation.json"}</w:instrText>
      </w:r>
      <w:r>
        <w:fldChar w:fldCharType="separate"/>
      </w:r>
      <w:r w:rsidRPr="003550B4">
        <w:t xml:space="preserve">MS Prof. Dr. H.M. Sidik Priadana and CHt. Denok Sunarsi, S.Pd., M.M., </w:t>
      </w:r>
      <w:r w:rsidRPr="003550B4">
        <w:rPr>
          <w:i/>
        </w:rPr>
        <w:t>Metode Penelitian Kuantitatif</w:t>
      </w:r>
      <w:r w:rsidRPr="003550B4">
        <w:t xml:space="preserve"> (</w:t>
      </w:r>
      <w:r>
        <w:rPr>
          <w:lang w:val="en-US"/>
        </w:rPr>
        <w:t xml:space="preserve">Tangerang: </w:t>
      </w:r>
      <w:r w:rsidRPr="003550B4">
        <w:t>Pascal Books, 2021).</w:t>
      </w:r>
      <w:r>
        <w:fldChar w:fldCharType="end"/>
      </w:r>
    </w:p>
  </w:footnote>
  <w:footnote w:id="77">
    <w:p w14:paraId="452B954C" w14:textId="09CA0FB6" w:rsidR="00191353" w:rsidRPr="00191353" w:rsidRDefault="00191353" w:rsidP="00191353">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{"citationItems":[{"id":"ITEM-1","itemData":{"author":[{"dropping-particle":"","family":"Dr. Sigit Hermawan, SE., M.Si, Amirullah","given":"SE.","non-dropping-particle":"","parse-names":false,"suffix":""}],"id":"ITEM-1","issued":{"date-parts":[["2016"]]},"number-of-pages":"261","publisher":"Media Nusa Creative","publisher-place":"Malang","title":"METODE PENELITIAN BISNIS Pendekatan Kuantitatif &amp; Kualitatif","type":"book"},"uris":["http://www.mendeley.com/documents/?uuid=6f7a200d-3c31-4845-b14c-2c71ac653e2b"]}],"mendeley":{"formattedCitation":"SE. Dr. Sigit Hermawan, SE., M.Si, Amirullah, &lt;i&gt;METODE PENELITIAN BISNIS Pendekatan Kuantitatif &amp; Kualitatif&lt;/i&gt; (Malang: Media Nusa Creative, 2016).","plainTextFormattedCitation":"SE. Dr. Sigit Hermawan, SE., M.Si, Amirullah, METODE PENELITIAN BISNIS Pendekatan Kuantitatif &amp; Kualitatif (Malang: Media Nusa Creative, 2016).","previouslyFormattedCitation":"SE. Dr. Sigit Hermawan, SE., M.Si, Amirullah, &lt;i&gt;METODE PENELITIAN BISNIS Pendekatan Kuantitatif &amp; Kualitatif&lt;/i&gt; (Malang: Media Nusa Creative, 2016)."},"properties":{"noteIndex":67},"schema":"https://github.com/citation-style-language/schema/raw/master/csl-citation.json"}</w:instrText>
      </w:r>
      <w:r>
        <w:fldChar w:fldCharType="separate"/>
      </w:r>
      <w:r w:rsidRPr="00191353">
        <w:t xml:space="preserve">SE. Dr. Sigit Hermawan, SE., M.Si, Amirullah, </w:t>
      </w:r>
      <w:r w:rsidRPr="00191353">
        <w:rPr>
          <w:i/>
        </w:rPr>
        <w:t>METODE PENELITIAN BISNIS Pendekatan Kuantitatif &amp; Kualitatif</w:t>
      </w:r>
      <w:r w:rsidRPr="00191353">
        <w:t xml:space="preserve"> (Malang: Media Nusa Creative, 2016).</w:t>
      </w:r>
      <w:r>
        <w:fldChar w:fldCharType="end"/>
      </w:r>
    </w:p>
  </w:footnote>
  <w:footnote w:id="78">
    <w:p w14:paraId="111AFEDC" w14:textId="2899892E" w:rsidR="00C169F5" w:rsidRPr="00C169F5" w:rsidRDefault="00C169F5" w:rsidP="00C169F5">
      <w:pPr>
        <w:pStyle w:val="FootnoteText"/>
        <w:ind w:firstLine="720"/>
        <w:rPr>
          <w:lang w:val="en-US"/>
        </w:rPr>
      </w:pPr>
      <w:r>
        <w:rPr>
          <w:rStyle w:val="FootnoteReference"/>
        </w:rPr>
        <w:footnoteRef/>
      </w:r>
      <w:r>
        <w:t xml:space="preserve"> </w:t>
      </w:r>
      <w:r w:rsidRPr="00C169F5">
        <w:rPr>
          <w:i/>
          <w:iCs/>
        </w:rPr>
        <w:t>Ibid</w:t>
      </w:r>
      <w:r>
        <w:t>, hal.145.</w:t>
      </w:r>
    </w:p>
  </w:footnote>
  <w:footnote w:id="79">
    <w:p w14:paraId="577BD8AB" w14:textId="35DB758E" w:rsidR="00115D88" w:rsidRPr="00D73511" w:rsidRDefault="00115D88" w:rsidP="0007368C">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{"citationItems":[{"id":"ITEM-1","itemData":{"author":[{"dropping-particle":"","family":"Abdullah","given":"Prof. Ma'ruf","non-dropping-particle":"","parse-names":false,"suffix":""}],"id":"ITEM-1","issued":{"date-parts":[["2015"]]},"number-of-pages":"422","publisher":"Aswaja Pressindo","publisher-place":"Yogyakarta","title":"Metodologi Penelitian Kuantitatif","type":"book"},"uris":["http://www.mendeley.com/documents/?uuid=b0167ad4-eec8-4eba-bd44-46874cfeb245"]}],"mendeley":{"formattedCitation":"Prof. Ma’ruf Abdullah, &lt;i&gt;Metodologi Penelitian Kuantitatif&lt;/i&gt; (Yogyakarta: Aswaja Pressindo, 2015).","plainTextFormattedCitation":"Prof. Ma’ruf Abdullah, Metodologi Penelitian Kuantitatif (Yogyakarta: Aswaja Pressindo, 2015).","previouslyFormattedCitation":"Prof. Ma’ruf Abdullah, &lt;i&gt;Metodologi Penelitian Kuantitatif&lt;/i&gt; (Yogyakarta: Aswaja Pressindo, 2015)."},"properties":{"noteIndex":69},"schema":"https://github.com/citation-style-language/schema/raw/master/csl-citation.json"}</w:instrText>
      </w:r>
      <w:r>
        <w:fldChar w:fldCharType="separate"/>
      </w:r>
      <w:r w:rsidRPr="00D73511">
        <w:t xml:space="preserve">Prof. Ma’ruf Abdullah, </w:t>
      </w:r>
      <w:r w:rsidRPr="00D73511">
        <w:rPr>
          <w:i/>
        </w:rPr>
        <w:t>Metodologi Penelitian Kuantitatif</w:t>
      </w:r>
      <w:r w:rsidRPr="00D73511">
        <w:t xml:space="preserve"> (Yogyakarta: Aswaja Pressindo, 2015).</w:t>
      </w:r>
      <w:r>
        <w:fldChar w:fldCharType="end"/>
      </w:r>
    </w:p>
  </w:footnote>
  <w:footnote w:id="80">
    <w:p w14:paraId="7D37DAF0" w14:textId="554EEFA6" w:rsidR="0007368C" w:rsidRPr="0007368C" w:rsidRDefault="0007368C" w:rsidP="00C47A02">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{"citationItems":[{"id":"ITEM-1","itemData":{"ISSN":"2580-6416","author":[{"dropping-particle":"","family":"Aretya Saksitha","given":"Deassy","non-dropping-particle":"","parse-names":false,"suffix":""},{"dropping-particle":"","family":"Jailani","given":"MSyahran","non-dropping-particle":"","parse-names":false,"suffix":""}],"container-title":"Journal Genta Mulia","id":"ITEM-1","issue":"1","issued":{"date-parts":[["2024"]]},"page":"15-22","title":"Ragam Pendekatan Penelitian Kuantitafif dan Kualitaif Serta Tahapan Dalam Penelitian","type":"article-journal","volume":"15"},"uris":["http://www.mendeley.com/documents/?uuid=6f2dad28-733d-4df8-a92c-4154cb664f32"]}],"mendeley":{"formattedCitation":"Deassy Aretya Saksitha and MSyahran Jailani, ‘Ragam Pendekatan Penelitian Kuantitafif Dan Kualitaif Serta Tahapan Dalam Penelitian’, &lt;i&gt;Journal Genta Mulia&lt;/i&gt;, 15.1 (2024), 15–22 &lt;https://ejournal.stkipbbm.ac.id/index.php/gm&gt;.","manualFormatting":"Deassy Aretya Saksitha and MSyahran Jailani, ‘Ragam Pendekatan Penelitian Kuantitafif Dan Kualitaif Serta Tahapan Dalam Penelitian’, Journal Genta Mulia, 15.1 (2024), 15–22.","plainTextFormattedCitation":"Deassy Aretya Saksitha and MSyahran Jailani, ‘Ragam Pendekatan Penelitian Kuantitafif Dan Kualitaif Serta Tahapan Dalam Penelitian’, Journal Genta Mulia, 15.1 (2024), 15–22 .","previouslyFormattedCitation":"Deassy Aretya Saksitha and MSyahran Jailani, ‘Ragam Pendekatan Penelitian Kuantitafif Dan Kualitaif Serta Tahapan Dalam Penelitian’, &lt;i&gt;Journal Genta Mulia&lt;/i&gt;, 15.1 (2024), 15–22 &lt;https://ejournal.stkipbbm.ac.id/index.php/gm&gt;."},"properties":{"noteIndex":70},"schema":"https://github.com/citation-style-language/schema/raw/master/csl-citation.json"}</w:instrText>
      </w:r>
      <w:r>
        <w:fldChar w:fldCharType="separate"/>
      </w:r>
      <w:r w:rsidRPr="0007368C">
        <w:t xml:space="preserve">Deassy Aretya Saksitha and MSyahran Jailani, ‘Ragam Pendekatan Penelitian Kuantitafif Dan Kualitaif Serta Tahapan Dalam Penelitian’, </w:t>
      </w:r>
      <w:r w:rsidRPr="0007368C">
        <w:rPr>
          <w:i/>
        </w:rPr>
        <w:t>Journal Genta Mulia</w:t>
      </w:r>
      <w:r w:rsidRPr="0007368C">
        <w:t>, 15.1 (2024), 15–22.</w:t>
      </w:r>
      <w:r>
        <w:fldChar w:fldCharType="end"/>
      </w:r>
    </w:p>
  </w:footnote>
  <w:footnote w:id="81">
    <w:p w14:paraId="5EAD94F4" w14:textId="4818F386" w:rsidR="00C47A02" w:rsidRPr="00C47A02" w:rsidRDefault="00C47A02" w:rsidP="00C47A02">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{"citationItems":[{"id":"ITEM-1","itemData":{"DOI":"10.9744/jmk.4.2.pp.123-136","ISSN":"1411-1438","abstract":"Quantitative and qualitative methods are most different, especially in their axioms and their characteristics. In the past, they were separate from each other. This paper analyzes those differences so that in the future, comprehensive methods such as envisioned by Brennan allow the two types of methodologies to be used together in research.\\nIn the past, because of the differences in the two methods, especially in basic concepts and aspects, usually only the quantitative or qualitative method was used. The situation in universities in Indonesia shows that the qualitative method is a relatively new approach and that until now, most research has been applied quantitative research, since there are few experts in the qualitative method.\\n\\n\\nAbstract in Bahasa Indonesia : \\n\\nMetode kuantitatif dan kualitatif memang berbeda, terutama dalam axioma dan cirri-cirinya. Pada masa lalu, kedua metode tersebut dipisahkan. Artikel ini menganlisa tentang perbedaan-perbedaan tersebut, agar pada masa depan, metode yang menyeluruh seperti yang diusulkan oleh Brennan dapat dikembangkan bersama dalam penelitian.\\nPada masa lalu juga, oleh karena berbagai perbedaan yang ada antara dua metode, terutama dari segi konsep-konsep dasar serta berbagai aspek dari masing-masing metode, maka biasanya hanya salah satu pendekatan digunakan dalam penelitian. Keadaan dalam universitas-universitas di Indonesia menunjukkan bahwa metode kualitatif menjadi pendekatan yang relative lebih baru dan sampai sekarang, sebagian besar penelitian yang dilakukan menggunakan pendekatan kuantitatif karena jumlah orang yang sungguh memahami metode kualtitatif masih sedikit.\\n\\nKata kunci: metode kualitatif, metode kuantitatif.","author":[{"dropping-particle":"","family":"Musianto","given":"Lukas S","non-dropping-particle":"","parse-names":false,"suffix":""}],"container-title":"Jurnal Manajemen dan Wirausaha","id":"ITEM-1","issue":"2","issued":{"date-parts":[["2002"]]},"page":"123-136","title":"Perbedaan Pendekatan Kuantitatif Dengan Pendekatan Kualitatif Dalam Metode Penelitian","type":"article-journal","volume":"4"},"uris":["http://www.mendeley.com/documents/?uuid=d3d85503-2fb9-48ed-adfa-90c8c816b1c3"]}],"mendeley":{"formattedCitation":"Lukas S Musianto, ‘Perbedaan Pendekatan Kuantitatif Dengan Pendekatan Kualitatif Dalam Metode Penelitian’, &lt;i&gt;Jurnal Manajemen Dan Wirausaha&lt;/i&gt;, 4.2 (2002), 123–36 &lt;https://doi.org/10.9744/jmk.4.2.pp.123-136&gt;.","manualFormatting":"Lukas S Musianto, ‘Perbedaan Pendekatan Kuantitatif Dengan Pendekatan Kualitatif Dalam Metode Penelitian’, Jurnal Manajemen Dan Wirausaha, 4.2 (2002), 123–36.","plainTextFormattedCitation":"Lukas S Musianto, ‘Perbedaan Pendekatan Kuantitatif Dengan Pendekatan Kualitatif Dalam Metode Penelitian’, Jurnal Manajemen Dan Wirausaha, 4.2 (2002), 123–36 .","previouslyFormattedCitation":"Lukas S Musianto, ‘Perbedaan Pendekatan Kuantitatif Dengan Pendekatan Kualitatif Dalam Metode Penelitian’, &lt;i&gt;Jurnal Manajemen Dan Wirausaha&lt;/i&gt;, 4.2 (2002), 123–36 &lt;https://doi.org/10.9744/jmk.4.2.pp.123-136&gt;."},"properties":{"noteIndex":71},"schema":"https://github.com/citation-style-language/schema/raw/master/csl-citation.json"}</w:instrText>
      </w:r>
      <w:r>
        <w:fldChar w:fldCharType="separate"/>
      </w:r>
      <w:r w:rsidRPr="00C47A02">
        <w:t xml:space="preserve">Lukas S Musianto, ‘Perbedaan Pendekatan Kuantitatif Dengan Pendekatan Kualitatif Dalam Metode Penelitian’, </w:t>
      </w:r>
      <w:r w:rsidRPr="00C47A02">
        <w:rPr>
          <w:i/>
        </w:rPr>
        <w:t>Jurnal Manajemen Dan Wirausaha</w:t>
      </w:r>
      <w:r w:rsidRPr="00C47A02">
        <w:t>, 4.2 (2002), 123–36.</w:t>
      </w:r>
      <w:r>
        <w:fldChar w:fldCharType="end"/>
      </w:r>
    </w:p>
  </w:footnote>
  <w:footnote w:id="82">
    <w:p w14:paraId="0CA03269" w14:textId="469F6579" w:rsidR="00115D88" w:rsidRPr="00D73511" w:rsidRDefault="00115D88" w:rsidP="0007368C">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{"citationItems":[{"id":"ITEM-1","itemData":{"author":[{"dropping-particle":"","family":"Sugiono","given":"Prof. Dr.","non-dropping-particle":"","parse-names":false,"suffix":""}],"id":"ITEM-1","issued":{"date-parts":[["2013"]]},"number-of-pages":"330","publisher":"Alfabeta","publisher-place":"Bandung","title":"Metode Penelitian Kuantitatif Dan R&amp;D","type":"book"},"uris":["http://www.mendeley.com/documents/?uuid=711bfd36-7649-46d6-ae3c-b8b30e91f1fd"]}],"mendeley":{"formattedCitation":"Prof. Dr. Sugiono, &lt;i&gt;Metode Penelitian Kuantitatif Dan R&amp;D&lt;/i&gt; (Bandung: Alfabeta, 2013).","plainTextFormattedCitation":"Prof. Dr. Sugiono, Metode Penelitian Kuantitatif Dan R&amp;D (Bandung: Alfabeta, 2013).","previouslyFormattedCitation":"Prof. Dr. Sugiono, &lt;i&gt;Metode Penelitian Kuantitatif Dan R&amp;D&lt;/i&gt; (Bandung: Alfabeta, 2013)."},"properties":{"noteIndex":72},"schema":"https://github.com/citation-style-language/schema/raw/master/csl-citation.json"}</w:instrText>
      </w:r>
      <w:r>
        <w:fldChar w:fldCharType="separate"/>
      </w:r>
      <w:r w:rsidRPr="00D73511">
        <w:t xml:space="preserve">Prof. Dr. Sugiono, </w:t>
      </w:r>
      <w:r w:rsidRPr="00D73511">
        <w:rPr>
          <w:i/>
        </w:rPr>
        <w:t>Metode Penelitian Kuantitatif Dan R&amp;D</w:t>
      </w:r>
      <w:r w:rsidRPr="00D73511">
        <w:t xml:space="preserve"> (Bandung: Alfabeta, 2013).</w:t>
      </w:r>
      <w:r>
        <w:fldChar w:fldCharType="end"/>
      </w:r>
    </w:p>
  </w:footnote>
  <w:footnote w:id="83">
    <w:p w14:paraId="2435A2B6" w14:textId="70B07180" w:rsidR="00EE54F0" w:rsidRPr="00BC39F0" w:rsidRDefault="00EE54F0" w:rsidP="00EE54F0">
      <w:pPr>
        <w:pStyle w:val="FootnoteText"/>
        <w:ind w:firstLine="720"/>
        <w:rPr>
          <w:lang w:val="en-US"/>
        </w:rPr>
      </w:pPr>
      <w:r>
        <w:rPr>
          <w:rStyle w:val="FootnoteReference"/>
        </w:rPr>
        <w:footnoteRef/>
      </w:r>
      <w:r>
        <w:t xml:space="preserve"> </w:t>
      </w:r>
      <w:r>
        <w:fldChar w:fldCharType="begin" w:fldLock="1"/>
      </w:r>
      <w:r w:rsidR="00FE0B29">
        <w:instrText>ADDIN CSL_CITATION {"citationItems":[{"id":"ITEM-1","itemData":{"author":[{"dropping-particle":"","family":"Prof. Dr. H.M. Sidik Priadana","given":"MS","non-dropping-particle":"","parse-names":false,"suffix":""},{"dropping-particle":"","family":"Denok Sunarsi, S.Pd., M.M.","given":"CHt.","non-dropping-particle":"","parse-names":false,"suffix":""}],"id":"ITEM-1","issued":{"date-parts":[["2021"]]},"number-of-pages":"215","publisher":"Pascal Books","title":"Metode Penelitian Kuantitatif","type":"book"},"uris":["http://www.mendeley.com/documents/?uuid=bd240f4f-0472-4863-b110-2206b63a66d6"]}],"mendeley":{"formattedCitation":"Prof. Dr. H.M. Sidik Priadana and Denok Sunarsi, S.Pd., M.M.","plainTextFormattedCitation":"Prof. Dr. H.M. Sidik Priadana and Denok Sunarsi, S.Pd., M.M.","previouslyFormattedCitation":"Prof. Dr. H.M. Sidik Priadana and Denok Sunarsi, S.Pd., M.M."},"properties":{"noteIndex":73},"schema":"https://github.com/citation-style-language/schema/raw/master/csl-citation.json"}</w:instrText>
      </w:r>
      <w:r>
        <w:fldChar w:fldCharType="separate"/>
      </w:r>
      <w:r w:rsidRPr="005F03B3">
        <w:t>Prof. Dr. H.M. Sidik Priadana and Denok Sunarsi, S.Pd., M.M.</w:t>
      </w:r>
      <w:r>
        <w:fldChar w:fldCharType="end"/>
      </w:r>
      <w:r>
        <w:rPr>
          <w:lang w:val="en-US"/>
        </w:rPr>
        <w:t>2</w:t>
      </w:r>
    </w:p>
  </w:footnote>
  <w:footnote w:id="84">
    <w:p w14:paraId="37BF3AC1" w14:textId="16265104" w:rsidR="00EE54F0" w:rsidRPr="00BC39F0" w:rsidRDefault="00EE54F0" w:rsidP="00EE54F0">
      <w:pPr>
        <w:pStyle w:val="FootnoteText"/>
        <w:ind w:firstLine="720"/>
        <w:rPr>
          <w:lang w:val="en-US"/>
        </w:rPr>
      </w:pPr>
      <w:r>
        <w:rPr>
          <w:rStyle w:val="FootnoteReference"/>
        </w:rPr>
        <w:footnoteRef/>
      </w:r>
      <w:r>
        <w:t xml:space="preserve"> </w:t>
      </w:r>
      <w:r>
        <w:fldChar w:fldCharType="begin" w:fldLock="1"/>
      </w:r>
      <w:r w:rsidR="00FE0B29">
        <w:instrText>ADDIN CSL_CITATION {"citationItems":[{"id":"ITEM-1","itemData":{"author":[{"dropping-particle":"","family":"Suryadin","given":"Karimuddin Abdullah; Misbahul Jannah; Ummul Aiman;","non-dropping-particle":"","parse-names":false,"suffix":""},{"dropping-particle":"","family":"Ardiawan;","given":"Hasda; Zahara Fadilla; Taqwin; Masita; Ketut Ngurah","non-dropping-particle":"","parse-names":false,"suffix":""},{"dropping-particle":"","family":"Sari","given":"Meilida Eka","non-dropping-particle":"","parse-names":false,"suffix":""}],"id":"ITEM-1","issued":{"date-parts":[["2022"]]},"number-of-pages":"120","publisher":"Yayasan Penerbit Muhammad Zaini","publisher-place":"Aceh","title":"METODOLOGI PENELITIAN KUANTITATIF","type":"book"},"uris":["http://www.mendeley.com/documents/?uuid=774382ad-f4b1-47af-a10b-ed274c0c017e"]}],"mendeley":{"formattedCitation":"Suryadin, Ardiawan;, and Sari.","plainTextFormattedCitation":"Suryadin, Ardiawan;, and Sari.","previouslyFormattedCitation":"Suryadin, Ardiawan;, and Sari."},"properties":{"noteIndex":74},"schema":"https://github.com/citation-style-language/schema/raw/master/csl-citation.json"}</w:instrText>
      </w:r>
      <w:r>
        <w:fldChar w:fldCharType="separate"/>
      </w:r>
      <w:r w:rsidRPr="00BC39F0">
        <w:t>Suryadin, Ardiawan;, and Sari.</w:t>
      </w:r>
      <w:r>
        <w:fldChar w:fldCharType="end"/>
      </w:r>
    </w:p>
  </w:footnote>
  <w:footnote w:id="85">
    <w:p w14:paraId="789707EA" w14:textId="3AB8EBEB" w:rsidR="004474F1" w:rsidRPr="008B179B" w:rsidRDefault="004474F1" w:rsidP="004474F1">
      <w:pPr>
        <w:pStyle w:val="FootnoteText"/>
        <w:ind w:firstLine="720"/>
        <w:jc w:val="both"/>
        <w:rPr>
          <w:lang w:val="en-US"/>
        </w:rPr>
      </w:pPr>
      <w:r>
        <w:rPr>
          <w:rStyle w:val="FootnoteReference"/>
        </w:rPr>
        <w:footnoteRef/>
      </w:r>
      <w:r>
        <w:t xml:space="preserve"> </w:t>
      </w:r>
      <w:r>
        <w:fldChar w:fldCharType="begin" w:fldLock="1"/>
      </w:r>
      <w:r w:rsidR="00FE0B29">
        <w:instrText>ADDIN CSL_CITATION {"citationItems":[{"id":"ITEM-1","itemData":{"DOI":"10.58344/jmi.v1i1.21","ISSN":"2964-9048","abstract":"Di era digital saat ini dunia perbankan mulai berlomba lomba untuk menggunakan layanan elektronik, kepercayaan elektronik dan kepuasan elektronik terhadap loyalitas elektronik. Peran digital akhirnya akan mengukur variable elektronik tersebut pada nasabah perbankan yang menggunakan layanan elektronik perbankan di Indonesia. Penelitian ini dilakukan pada 199 nasabah perbankan Indonesia dengan menggunakan kuesioner, penelitian ini kuantitatif dengan metode Analisa regresi berganda. Hasil penelitian ini menunjukkan bahwa E-Service Quality berpengaruh positif terhadap E-Loyalitas pada nasabah Perbankan di Indonesia, E-Trust berpengaruh positif terhadap E-Loyalitas pada nasabah Perbankan di Indonesia. E-Satisfaction tidak berpengaruh positif terhadap E-Loyalitas pada nasabah Perbankan di Indonesia. Sedangkan secara Bersama sama variable E-Service Quality, E-Trust, E-Satisfaction berpengaruh positif terhadap E-Loyalitas pada nasabah perbankan di Indonesia. Untuk Peneliti selanjutnya menambah variabel lain yang dapat mempengaruhi E-Loyalitas karyawan, atau mengganti variabel penelitian lainnya sehingga mampu memperkaya dan hasil yang lebih komprehensif. Penelitian ini memberikan implikasi kepada Perbankan Indonesia agar mempertimbangkan E-Service Quality, E-Trust, E Satisfaction agar mampu meningkatkan E-Loyalitas  sehingga tujuan perbankan dapat tercapai dengan efektif dan baik sesuai dengan yang diharapkan. Selain itu perlunya untuk lebih meneliti secara detail hubungan E-satisfaction terhadap loyalitas pada dunia perbankan Indonesia.","author":[{"dropping-particle":"","family":"Mariana","given":"Yeni","non-dropping-particle":"","parse-names":false,"suffix":""},{"dropping-particle":"","family":"Aidil Fadli","given":"Jul","non-dropping-particle":"","parse-names":false,"suffix":""}],"container-title":"Jurnal Multidisiplin Indonesia","id":"ITEM-1","issue":"1","issued":{"date-parts":[["2022"]]},"page":"186-200","title":"Pengaruh E- Service Quality, E-Trust, E-Satisfaction Terhadap E-Loyalitas Nasabah Perbankan Indonesia","type":"article-journal","volume":"1"},"uris":["http://www.mendeley.com/documents/?uuid=f9941415-36f7-4fc9-b60a-5de055cc7694"]}],"mendeley":{"formattedCitation":"Yeni Mariana and Jul Aidil Fadli, ‘Pengaruh E- Service Quality, E-Trust, E-Satisfaction Terhadap E-Loyalitas Nasabah Perbankan Indonesia’, &lt;i&gt;Jurnal Multidisiplin Indonesia&lt;/i&gt;, 1.1 (2022), 186–200 &lt;https://doi.org/10.58344/jmi.v1i1.21&gt;.","manualFormatting":"Yeni Mariana and Jul Aidil Fadli, ‘Pengaruh E- Service Quality, E-Trust, E-Satisfaction Terhadap E-Loyalitas Nasabah Perbankan Indonesia’, Jurnal Multidisiplin Indonesia, 1.1 (2022), 186–200.","plainTextFormattedCitation":"Yeni Mariana and Jul Aidil Fadli, ‘Pengaruh E- Service Quality, E-Trust, E-Satisfaction Terhadap E-Loyalitas Nasabah Perbankan Indonesia’, Jurnal Multidisiplin Indonesia, 1.1 (2022), 186–200 .","previouslyFormattedCitation":"Yeni Mariana and Jul Aidil Fadli, ‘Pengaruh E- Service Quality, E-Trust, E-Satisfaction Terhadap E-Loyalitas Nasabah Perbankan Indonesia’, &lt;i&gt;Jurnal Multidisiplin Indonesia&lt;/i&gt;, 1.1 (2022), 186–200 &lt;https://doi.org/10.58344/jmi.v1i1.21&gt;."},"properties":{"noteIndex":75},"schema":"https://github.com/citation-style-language/schema/raw/master/csl-citation.json"}</w:instrText>
      </w:r>
      <w:r>
        <w:fldChar w:fldCharType="separate"/>
      </w:r>
      <w:r w:rsidRPr="008B179B">
        <w:t xml:space="preserve">Yeni Mariana and Jul Aidil Fadli, ‘Pengaruh E- Service Quality, E-Trust, E-Satisfaction Terhadap E-Loyalitas Nasabah Perbankan Indonesia’, </w:t>
      </w:r>
      <w:r w:rsidRPr="008B179B">
        <w:rPr>
          <w:i/>
        </w:rPr>
        <w:t>Jurnal Multidisiplin Indonesia</w:t>
      </w:r>
      <w:r w:rsidRPr="008B179B">
        <w:t>, 1.1 (2022), 186–200.</w:t>
      </w:r>
      <w:r>
        <w:fldChar w:fldCharType="end"/>
      </w:r>
    </w:p>
  </w:footnote>
  <w:footnote w:id="86">
    <w:p w14:paraId="0F263F52" w14:textId="06C9B127" w:rsidR="00BD4457" w:rsidRPr="00F92204" w:rsidRDefault="00BD4457" w:rsidP="00BD4457">
      <w:pPr>
        <w:pStyle w:val="FootnoteText"/>
        <w:ind w:firstLine="720"/>
        <w:rPr>
          <w:lang w:val="en-US"/>
        </w:rPr>
      </w:pPr>
      <w:r>
        <w:rPr>
          <w:rStyle w:val="FootnoteReference"/>
        </w:rPr>
        <w:footnoteRef/>
      </w:r>
      <w:r>
        <w:t xml:space="preserve"> </w:t>
      </w:r>
      <w:r>
        <w:fldChar w:fldCharType="begin" w:fldLock="1"/>
      </w:r>
      <w:r w:rsidR="00FE0B29">
        <w:instrText>ADDIN CSL_CITATION {"citationItems":[{"id":"ITEM-1","itemData":{"author":[{"dropping-particle":"","family":"Rahmadi","given":"","non-dropping-particle":"","parse-names":false,"suffix":""}],"id":"ITEM-1","issued":{"date-parts":[["2011"]]},"number-of-pages":"129","publisher":"Antasari Press","publisher-place":"Banjarmasin","title":"Pengantar Metodologi Kuantitatif","type":"book"},"uris":["http://www.mendeley.com/documents/?uuid=b05e9502-c5e9-415c-a1a6-ec2c700af9da"]}],"mendeley":{"formattedCitation":"Rahmadi, &lt;i&gt;Pengantar Metodologi Kuantitatif&lt;/i&gt; (Banjarmasin: Antasari Press, 2011).","plainTextFormattedCitation":"Rahmadi, Pengantar Metodologi Kuantitatif (Banjarmasin: Antasari Press, 2011).","previouslyFormattedCitation":"Rahmadi, &lt;i&gt;Pengantar Metodologi Kuantitatif&lt;/i&gt; (Banjarmasin: Antasari Press, 2011)."},"properties":{"noteIndex":76},"schema":"https://github.com/citation-style-language/schema/raw/master/csl-citation.json"}</w:instrText>
      </w:r>
      <w:r>
        <w:fldChar w:fldCharType="separate"/>
      </w:r>
      <w:r w:rsidRPr="00F92204">
        <w:t xml:space="preserve">Rahmadi, </w:t>
      </w:r>
      <w:r w:rsidRPr="00F92204">
        <w:rPr>
          <w:i/>
        </w:rPr>
        <w:t>Pengantar Metodologi Kuantitatif</w:t>
      </w:r>
      <w:r w:rsidRPr="00F92204">
        <w:t xml:space="preserve"> (Banjarmasin: Antasari Press, 2011).</w:t>
      </w:r>
      <w:r>
        <w:fldChar w:fldCharType="end"/>
      </w:r>
    </w:p>
  </w:footnote>
  <w:footnote w:id="87">
    <w:p w14:paraId="097693DB" w14:textId="77777777" w:rsidR="00350B2A" w:rsidRPr="00F92204" w:rsidRDefault="00350B2A" w:rsidP="00350B2A">
      <w:pPr>
        <w:pStyle w:val="FootnoteText"/>
        <w:ind w:firstLine="720"/>
        <w:rPr>
          <w:lang w:val="en-US"/>
        </w:rPr>
      </w:pPr>
      <w:r>
        <w:rPr>
          <w:rStyle w:val="FootnoteReference"/>
        </w:rPr>
        <w:footnoteRef/>
      </w:r>
      <w:r>
        <w:t xml:space="preserve"> </w:t>
      </w:r>
      <w:r>
        <w:fldChar w:fldCharType="begin" w:fldLock="1"/>
      </w:r>
      <w:r>
        <w:instrText>ADDIN CSL_CITATION {"citationItems":[{"id":"ITEM-1","itemData":{"author":[{"dropping-particle":"","family":"Rahmadi","given":"","non-dropping-particle":"","parse-names":false,"suffix":""}],"id":"ITEM-1","issued":{"date-parts":[["2011"]]},"number-of-pages":"129","publisher":"Antasari Press","publisher-place":"Banjarmasin","title":"Pengantar Metodologi Kuantitatif","type":"book"},"uris":["http://www.mendeley.com/documents/?uuid=b05e9502-c5e9-415c-a1a6-ec2c700af9da"]}],"mendeley":{"formattedCitation":"Rahmadi.","manualFormatting":"Ibid.","plainTextFormattedCitation":"Rahmadi.","previouslyFormattedCitation":"Rahmadi."},"properties":{"noteIndex":88},"schema":"https://github.com/citation-style-language/schema/raw/master/csl-citation.json"}</w:instrText>
      </w:r>
      <w:r>
        <w:fldChar w:fldCharType="separate"/>
      </w:r>
      <w:r>
        <w:rPr>
          <w:lang w:val="en-US"/>
        </w:rPr>
        <w:t>Ibid</w:t>
      </w:r>
      <w:r w:rsidRPr="00F92204">
        <w:t>.</w:t>
      </w:r>
      <w:r>
        <w:fldChar w:fldCharType="end"/>
      </w:r>
    </w:p>
  </w:footnote>
  <w:footnote w:id="88">
    <w:p w14:paraId="2512DDE0" w14:textId="77777777" w:rsidR="00350B2A" w:rsidRPr="00F92204" w:rsidRDefault="00350B2A" w:rsidP="00350B2A">
      <w:pPr>
        <w:pStyle w:val="FootnoteText"/>
        <w:ind w:firstLine="720"/>
        <w:rPr>
          <w:lang w:val="en-US"/>
        </w:rPr>
      </w:pPr>
      <w:r>
        <w:rPr>
          <w:rStyle w:val="FootnoteReference"/>
        </w:rPr>
        <w:footnoteRef/>
      </w:r>
      <w:r>
        <w:t xml:space="preserve"> </w:t>
      </w:r>
      <w:r>
        <w:fldChar w:fldCharType="begin" w:fldLock="1"/>
      </w:r>
      <w:r>
        <w:instrText>ADDIN CSL_CITATION {"citationItems":[{"id":"ITEM-1","itemData":{"author":[{"dropping-particle":"","family":"Rahmadi","given":"","non-dropping-particle":"","parse-names":false,"suffix":""}],"id":"ITEM-1","issued":{"date-parts":[["2011"]]},"number-of-pages":"129","publisher":"Antasari Press","publisher-place":"Banjarmasin","title":"Pengantar Metodologi Kuantitatif","type":"book"},"uris":["http://www.mendeley.com/documents/?uuid=b05e9502-c5e9-415c-a1a6-ec2c700af9da"]}],"mendeley":{"formattedCitation":"Rahmadi.","manualFormatting":"Ibid.","plainTextFormattedCitation":"Rahmadi.","previouslyFormattedCitation":"Rahmadi."},"properties":{"noteIndex":77},"schema":"https://github.com/citation-style-language/schema/raw/master/csl-citation.json"}</w:instrText>
      </w:r>
      <w:r>
        <w:fldChar w:fldCharType="separate"/>
      </w:r>
      <w:r>
        <w:rPr>
          <w:lang w:val="en-US"/>
        </w:rPr>
        <w:t>Ibid</w:t>
      </w:r>
      <w:r w:rsidRPr="00F92204">
        <w:t>.</w:t>
      </w:r>
      <w:r>
        <w:fldChar w:fldCharType="end"/>
      </w:r>
    </w:p>
  </w:footnote>
  <w:footnote w:id="89">
    <w:p w14:paraId="5FD69F62" w14:textId="77777777" w:rsidR="00350B2A" w:rsidRPr="00F92204" w:rsidRDefault="00350B2A" w:rsidP="00350B2A">
      <w:pPr>
        <w:pStyle w:val="FootnoteText"/>
        <w:ind w:firstLine="720"/>
        <w:rPr>
          <w:lang w:val="en-US"/>
        </w:rPr>
      </w:pPr>
      <w:r>
        <w:rPr>
          <w:rStyle w:val="FootnoteReference"/>
        </w:rPr>
        <w:footnoteRef/>
      </w:r>
      <w:r>
        <w:t xml:space="preserve"> </w:t>
      </w:r>
      <w:r>
        <w:fldChar w:fldCharType="begin" w:fldLock="1"/>
      </w:r>
      <w:r>
        <w:instrText>ADDIN CSL_CITATION {"citationItems":[{"id":"ITEM-1","itemData":{"author":[{"dropping-particle":"","family":"Rahmadi","given":"","non-dropping-particle":"","parse-names":false,"suffix":""}],"id":"ITEM-1","issued":{"date-parts":[["2011"]]},"number-of-pages":"129","publisher":"Antasari Press","publisher-place":"Banjarmasin","title":"Pengantar Metodologi Kuantitatif","type":"book"},"uris":["http://www.mendeley.com/documents/?uuid=b05e9502-c5e9-415c-a1a6-ec2c700af9da"]}],"mendeley":{"formattedCitation":"Rahmadi.","plainTextFormattedCitation":"Rahmadi.","previouslyFormattedCitation":"Rahmadi."},"properties":{"noteIndex":87},"schema":"https://github.com/citation-style-language/schema/raw/master/csl-citation.json"}</w:instrText>
      </w:r>
      <w:r>
        <w:fldChar w:fldCharType="separate"/>
      </w:r>
      <w:r w:rsidRPr="0003729D">
        <w:rPr>
          <w:lang w:val="en-US"/>
        </w:rPr>
        <w:t>Rahmadi.</w:t>
      </w:r>
      <w: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34658"/>
    <w:multiLevelType w:val="hybridMultilevel"/>
    <w:tmpl w:val="89B094B0"/>
    <w:lvl w:ilvl="0" w:tplc="F15880BE">
      <w:start w:val="1"/>
      <w:numFmt w:val="decimal"/>
      <w:lvlText w:val="%1."/>
      <w:lvlJc w:val="left"/>
      <w:pPr>
        <w:ind w:left="1790" w:hanging="360"/>
      </w:pPr>
      <w:rPr>
        <w:rFonts w:hint="default"/>
      </w:rPr>
    </w:lvl>
    <w:lvl w:ilvl="1" w:tplc="38090019" w:tentative="1">
      <w:start w:val="1"/>
      <w:numFmt w:val="lowerLetter"/>
      <w:lvlText w:val="%2."/>
      <w:lvlJc w:val="left"/>
      <w:pPr>
        <w:ind w:left="2510" w:hanging="360"/>
      </w:pPr>
    </w:lvl>
    <w:lvl w:ilvl="2" w:tplc="3809001B" w:tentative="1">
      <w:start w:val="1"/>
      <w:numFmt w:val="lowerRoman"/>
      <w:lvlText w:val="%3."/>
      <w:lvlJc w:val="right"/>
      <w:pPr>
        <w:ind w:left="3230" w:hanging="180"/>
      </w:pPr>
    </w:lvl>
    <w:lvl w:ilvl="3" w:tplc="3809000F" w:tentative="1">
      <w:start w:val="1"/>
      <w:numFmt w:val="decimal"/>
      <w:lvlText w:val="%4."/>
      <w:lvlJc w:val="left"/>
      <w:pPr>
        <w:ind w:left="3950" w:hanging="360"/>
      </w:pPr>
    </w:lvl>
    <w:lvl w:ilvl="4" w:tplc="38090019" w:tentative="1">
      <w:start w:val="1"/>
      <w:numFmt w:val="lowerLetter"/>
      <w:lvlText w:val="%5."/>
      <w:lvlJc w:val="left"/>
      <w:pPr>
        <w:ind w:left="4670" w:hanging="360"/>
      </w:pPr>
    </w:lvl>
    <w:lvl w:ilvl="5" w:tplc="3809001B" w:tentative="1">
      <w:start w:val="1"/>
      <w:numFmt w:val="lowerRoman"/>
      <w:lvlText w:val="%6."/>
      <w:lvlJc w:val="right"/>
      <w:pPr>
        <w:ind w:left="5390" w:hanging="180"/>
      </w:pPr>
    </w:lvl>
    <w:lvl w:ilvl="6" w:tplc="3809000F" w:tentative="1">
      <w:start w:val="1"/>
      <w:numFmt w:val="decimal"/>
      <w:lvlText w:val="%7."/>
      <w:lvlJc w:val="left"/>
      <w:pPr>
        <w:ind w:left="6110" w:hanging="360"/>
      </w:pPr>
    </w:lvl>
    <w:lvl w:ilvl="7" w:tplc="38090019" w:tentative="1">
      <w:start w:val="1"/>
      <w:numFmt w:val="lowerLetter"/>
      <w:lvlText w:val="%8."/>
      <w:lvlJc w:val="left"/>
      <w:pPr>
        <w:ind w:left="6830" w:hanging="360"/>
      </w:pPr>
    </w:lvl>
    <w:lvl w:ilvl="8" w:tplc="3809001B" w:tentative="1">
      <w:start w:val="1"/>
      <w:numFmt w:val="lowerRoman"/>
      <w:lvlText w:val="%9."/>
      <w:lvlJc w:val="right"/>
      <w:pPr>
        <w:ind w:left="7550" w:hanging="180"/>
      </w:pPr>
    </w:lvl>
  </w:abstractNum>
  <w:abstractNum w:abstractNumId="1" w15:restartNumberingAfterBreak="0">
    <w:nsid w:val="0D40002A"/>
    <w:multiLevelType w:val="multilevel"/>
    <w:tmpl w:val="8FF8A9D2"/>
    <w:lvl w:ilvl="0">
      <w:start w:val="1"/>
      <w:numFmt w:val="decimal"/>
      <w:lvlText w:val="%1."/>
      <w:lvlJc w:val="left"/>
      <w:pPr>
        <w:ind w:left="1778" w:hanging="360"/>
      </w:pPr>
      <w:rPr>
        <w:rFonts w:hint="default"/>
      </w:rPr>
    </w:lvl>
    <w:lvl w:ilvl="1">
      <w:start w:val="3"/>
      <w:numFmt w:val="decimal"/>
      <w:isLgl/>
      <w:lvlText w:val="%1.%2"/>
      <w:lvlJc w:val="left"/>
      <w:pPr>
        <w:ind w:left="1958" w:hanging="540"/>
      </w:pPr>
      <w:rPr>
        <w:rFonts w:hint="default"/>
      </w:rPr>
    </w:lvl>
    <w:lvl w:ilvl="2">
      <w:start w:val="4"/>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2" w15:restartNumberingAfterBreak="0">
    <w:nsid w:val="0EAC1096"/>
    <w:multiLevelType w:val="hybridMultilevel"/>
    <w:tmpl w:val="A08A546A"/>
    <w:lvl w:ilvl="0" w:tplc="8794C59C">
      <w:start w:val="1"/>
      <w:numFmt w:val="lowerLetter"/>
      <w:lvlText w:val="%1."/>
      <w:lvlJc w:val="left"/>
      <w:pPr>
        <w:ind w:left="1779" w:hanging="360"/>
      </w:pPr>
      <w:rPr>
        <w:rFonts w:hint="default"/>
      </w:rPr>
    </w:lvl>
    <w:lvl w:ilvl="1" w:tplc="38090019" w:tentative="1">
      <w:start w:val="1"/>
      <w:numFmt w:val="lowerLetter"/>
      <w:lvlText w:val="%2."/>
      <w:lvlJc w:val="left"/>
      <w:pPr>
        <w:ind w:left="2499" w:hanging="360"/>
      </w:pPr>
    </w:lvl>
    <w:lvl w:ilvl="2" w:tplc="3809001B" w:tentative="1">
      <w:start w:val="1"/>
      <w:numFmt w:val="lowerRoman"/>
      <w:lvlText w:val="%3."/>
      <w:lvlJc w:val="right"/>
      <w:pPr>
        <w:ind w:left="3219" w:hanging="180"/>
      </w:pPr>
    </w:lvl>
    <w:lvl w:ilvl="3" w:tplc="3809000F" w:tentative="1">
      <w:start w:val="1"/>
      <w:numFmt w:val="decimal"/>
      <w:lvlText w:val="%4."/>
      <w:lvlJc w:val="left"/>
      <w:pPr>
        <w:ind w:left="3939" w:hanging="360"/>
      </w:pPr>
    </w:lvl>
    <w:lvl w:ilvl="4" w:tplc="38090019" w:tentative="1">
      <w:start w:val="1"/>
      <w:numFmt w:val="lowerLetter"/>
      <w:lvlText w:val="%5."/>
      <w:lvlJc w:val="left"/>
      <w:pPr>
        <w:ind w:left="4659" w:hanging="360"/>
      </w:pPr>
    </w:lvl>
    <w:lvl w:ilvl="5" w:tplc="3809001B" w:tentative="1">
      <w:start w:val="1"/>
      <w:numFmt w:val="lowerRoman"/>
      <w:lvlText w:val="%6."/>
      <w:lvlJc w:val="right"/>
      <w:pPr>
        <w:ind w:left="5379" w:hanging="180"/>
      </w:pPr>
    </w:lvl>
    <w:lvl w:ilvl="6" w:tplc="3809000F" w:tentative="1">
      <w:start w:val="1"/>
      <w:numFmt w:val="decimal"/>
      <w:lvlText w:val="%7."/>
      <w:lvlJc w:val="left"/>
      <w:pPr>
        <w:ind w:left="6099" w:hanging="360"/>
      </w:pPr>
    </w:lvl>
    <w:lvl w:ilvl="7" w:tplc="38090019" w:tentative="1">
      <w:start w:val="1"/>
      <w:numFmt w:val="lowerLetter"/>
      <w:lvlText w:val="%8."/>
      <w:lvlJc w:val="left"/>
      <w:pPr>
        <w:ind w:left="6819" w:hanging="360"/>
      </w:pPr>
    </w:lvl>
    <w:lvl w:ilvl="8" w:tplc="3809001B" w:tentative="1">
      <w:start w:val="1"/>
      <w:numFmt w:val="lowerRoman"/>
      <w:lvlText w:val="%9."/>
      <w:lvlJc w:val="right"/>
      <w:pPr>
        <w:ind w:left="7539" w:hanging="180"/>
      </w:pPr>
    </w:lvl>
  </w:abstractNum>
  <w:abstractNum w:abstractNumId="3" w15:restartNumberingAfterBreak="0">
    <w:nsid w:val="121B41D2"/>
    <w:multiLevelType w:val="hybridMultilevel"/>
    <w:tmpl w:val="123CCD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5B15C6F"/>
    <w:multiLevelType w:val="hybridMultilevel"/>
    <w:tmpl w:val="C6CC3A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B221B16"/>
    <w:multiLevelType w:val="hybridMultilevel"/>
    <w:tmpl w:val="B5DE931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D282D5D"/>
    <w:multiLevelType w:val="hybridMultilevel"/>
    <w:tmpl w:val="4984BF9A"/>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D976D0C"/>
    <w:multiLevelType w:val="hybridMultilevel"/>
    <w:tmpl w:val="803E6566"/>
    <w:lvl w:ilvl="0" w:tplc="301AC874">
      <w:start w:val="1"/>
      <w:numFmt w:val="lowerLetter"/>
      <w:lvlText w:val="%1."/>
      <w:lvlJc w:val="left"/>
      <w:pPr>
        <w:ind w:left="1790" w:hanging="360"/>
      </w:pPr>
      <w:rPr>
        <w:rFonts w:hint="default"/>
      </w:rPr>
    </w:lvl>
    <w:lvl w:ilvl="1" w:tplc="38090019" w:tentative="1">
      <w:start w:val="1"/>
      <w:numFmt w:val="lowerLetter"/>
      <w:lvlText w:val="%2."/>
      <w:lvlJc w:val="left"/>
      <w:pPr>
        <w:ind w:left="2510" w:hanging="360"/>
      </w:pPr>
    </w:lvl>
    <w:lvl w:ilvl="2" w:tplc="3809001B" w:tentative="1">
      <w:start w:val="1"/>
      <w:numFmt w:val="lowerRoman"/>
      <w:lvlText w:val="%3."/>
      <w:lvlJc w:val="right"/>
      <w:pPr>
        <w:ind w:left="3230" w:hanging="180"/>
      </w:pPr>
    </w:lvl>
    <w:lvl w:ilvl="3" w:tplc="3809000F" w:tentative="1">
      <w:start w:val="1"/>
      <w:numFmt w:val="decimal"/>
      <w:lvlText w:val="%4."/>
      <w:lvlJc w:val="left"/>
      <w:pPr>
        <w:ind w:left="3950" w:hanging="360"/>
      </w:pPr>
    </w:lvl>
    <w:lvl w:ilvl="4" w:tplc="38090019" w:tentative="1">
      <w:start w:val="1"/>
      <w:numFmt w:val="lowerLetter"/>
      <w:lvlText w:val="%5."/>
      <w:lvlJc w:val="left"/>
      <w:pPr>
        <w:ind w:left="4670" w:hanging="360"/>
      </w:pPr>
    </w:lvl>
    <w:lvl w:ilvl="5" w:tplc="3809001B" w:tentative="1">
      <w:start w:val="1"/>
      <w:numFmt w:val="lowerRoman"/>
      <w:lvlText w:val="%6."/>
      <w:lvlJc w:val="right"/>
      <w:pPr>
        <w:ind w:left="5390" w:hanging="180"/>
      </w:pPr>
    </w:lvl>
    <w:lvl w:ilvl="6" w:tplc="3809000F" w:tentative="1">
      <w:start w:val="1"/>
      <w:numFmt w:val="decimal"/>
      <w:lvlText w:val="%7."/>
      <w:lvlJc w:val="left"/>
      <w:pPr>
        <w:ind w:left="6110" w:hanging="360"/>
      </w:pPr>
    </w:lvl>
    <w:lvl w:ilvl="7" w:tplc="38090019" w:tentative="1">
      <w:start w:val="1"/>
      <w:numFmt w:val="lowerLetter"/>
      <w:lvlText w:val="%8."/>
      <w:lvlJc w:val="left"/>
      <w:pPr>
        <w:ind w:left="6830" w:hanging="360"/>
      </w:pPr>
    </w:lvl>
    <w:lvl w:ilvl="8" w:tplc="3809001B" w:tentative="1">
      <w:start w:val="1"/>
      <w:numFmt w:val="lowerRoman"/>
      <w:lvlText w:val="%9."/>
      <w:lvlJc w:val="right"/>
      <w:pPr>
        <w:ind w:left="7550" w:hanging="180"/>
      </w:pPr>
    </w:lvl>
  </w:abstractNum>
  <w:abstractNum w:abstractNumId="8" w15:restartNumberingAfterBreak="0">
    <w:nsid w:val="20726CB9"/>
    <w:multiLevelType w:val="hybridMultilevel"/>
    <w:tmpl w:val="5BE4B2E4"/>
    <w:lvl w:ilvl="0" w:tplc="5E6027AC">
      <w:start w:val="2"/>
      <w:numFmt w:val="bullet"/>
      <w:lvlText w:val="-"/>
      <w:lvlJc w:val="left"/>
      <w:pPr>
        <w:ind w:left="2150" w:hanging="360"/>
      </w:pPr>
      <w:rPr>
        <w:rFonts w:ascii="Times New Roman" w:eastAsiaTheme="minorHAnsi" w:hAnsi="Times New Roman" w:cs="Times New Roman" w:hint="default"/>
      </w:rPr>
    </w:lvl>
    <w:lvl w:ilvl="1" w:tplc="38090003" w:tentative="1">
      <w:start w:val="1"/>
      <w:numFmt w:val="bullet"/>
      <w:lvlText w:val="o"/>
      <w:lvlJc w:val="left"/>
      <w:pPr>
        <w:ind w:left="2870" w:hanging="360"/>
      </w:pPr>
      <w:rPr>
        <w:rFonts w:ascii="Courier New" w:hAnsi="Courier New" w:cs="Courier New" w:hint="default"/>
      </w:rPr>
    </w:lvl>
    <w:lvl w:ilvl="2" w:tplc="38090005" w:tentative="1">
      <w:start w:val="1"/>
      <w:numFmt w:val="bullet"/>
      <w:lvlText w:val=""/>
      <w:lvlJc w:val="left"/>
      <w:pPr>
        <w:ind w:left="3590" w:hanging="360"/>
      </w:pPr>
      <w:rPr>
        <w:rFonts w:ascii="Wingdings" w:hAnsi="Wingdings" w:hint="default"/>
      </w:rPr>
    </w:lvl>
    <w:lvl w:ilvl="3" w:tplc="38090001" w:tentative="1">
      <w:start w:val="1"/>
      <w:numFmt w:val="bullet"/>
      <w:lvlText w:val=""/>
      <w:lvlJc w:val="left"/>
      <w:pPr>
        <w:ind w:left="4310" w:hanging="360"/>
      </w:pPr>
      <w:rPr>
        <w:rFonts w:ascii="Symbol" w:hAnsi="Symbol" w:hint="default"/>
      </w:rPr>
    </w:lvl>
    <w:lvl w:ilvl="4" w:tplc="38090003" w:tentative="1">
      <w:start w:val="1"/>
      <w:numFmt w:val="bullet"/>
      <w:lvlText w:val="o"/>
      <w:lvlJc w:val="left"/>
      <w:pPr>
        <w:ind w:left="5030" w:hanging="360"/>
      </w:pPr>
      <w:rPr>
        <w:rFonts w:ascii="Courier New" w:hAnsi="Courier New" w:cs="Courier New" w:hint="default"/>
      </w:rPr>
    </w:lvl>
    <w:lvl w:ilvl="5" w:tplc="38090005" w:tentative="1">
      <w:start w:val="1"/>
      <w:numFmt w:val="bullet"/>
      <w:lvlText w:val=""/>
      <w:lvlJc w:val="left"/>
      <w:pPr>
        <w:ind w:left="5750" w:hanging="360"/>
      </w:pPr>
      <w:rPr>
        <w:rFonts w:ascii="Wingdings" w:hAnsi="Wingdings" w:hint="default"/>
      </w:rPr>
    </w:lvl>
    <w:lvl w:ilvl="6" w:tplc="38090001" w:tentative="1">
      <w:start w:val="1"/>
      <w:numFmt w:val="bullet"/>
      <w:lvlText w:val=""/>
      <w:lvlJc w:val="left"/>
      <w:pPr>
        <w:ind w:left="6470" w:hanging="360"/>
      </w:pPr>
      <w:rPr>
        <w:rFonts w:ascii="Symbol" w:hAnsi="Symbol" w:hint="default"/>
      </w:rPr>
    </w:lvl>
    <w:lvl w:ilvl="7" w:tplc="38090003" w:tentative="1">
      <w:start w:val="1"/>
      <w:numFmt w:val="bullet"/>
      <w:lvlText w:val="o"/>
      <w:lvlJc w:val="left"/>
      <w:pPr>
        <w:ind w:left="7190" w:hanging="360"/>
      </w:pPr>
      <w:rPr>
        <w:rFonts w:ascii="Courier New" w:hAnsi="Courier New" w:cs="Courier New" w:hint="default"/>
      </w:rPr>
    </w:lvl>
    <w:lvl w:ilvl="8" w:tplc="38090005" w:tentative="1">
      <w:start w:val="1"/>
      <w:numFmt w:val="bullet"/>
      <w:lvlText w:val=""/>
      <w:lvlJc w:val="left"/>
      <w:pPr>
        <w:ind w:left="7910" w:hanging="360"/>
      </w:pPr>
      <w:rPr>
        <w:rFonts w:ascii="Wingdings" w:hAnsi="Wingdings" w:hint="default"/>
      </w:rPr>
    </w:lvl>
  </w:abstractNum>
  <w:abstractNum w:abstractNumId="9" w15:restartNumberingAfterBreak="0">
    <w:nsid w:val="26F83E43"/>
    <w:multiLevelType w:val="hybridMultilevel"/>
    <w:tmpl w:val="7034F060"/>
    <w:lvl w:ilvl="0" w:tplc="850CC1F6">
      <w:start w:val="1"/>
      <w:numFmt w:val="lowerLetter"/>
      <w:lvlText w:val="%1)"/>
      <w:lvlJc w:val="left"/>
      <w:pPr>
        <w:ind w:left="1779" w:hanging="360"/>
      </w:pPr>
      <w:rPr>
        <w:rFonts w:hint="default"/>
      </w:rPr>
    </w:lvl>
    <w:lvl w:ilvl="1" w:tplc="38090019" w:tentative="1">
      <w:start w:val="1"/>
      <w:numFmt w:val="lowerLetter"/>
      <w:lvlText w:val="%2."/>
      <w:lvlJc w:val="left"/>
      <w:pPr>
        <w:ind w:left="2499" w:hanging="360"/>
      </w:pPr>
    </w:lvl>
    <w:lvl w:ilvl="2" w:tplc="3809001B" w:tentative="1">
      <w:start w:val="1"/>
      <w:numFmt w:val="lowerRoman"/>
      <w:lvlText w:val="%3."/>
      <w:lvlJc w:val="right"/>
      <w:pPr>
        <w:ind w:left="3219" w:hanging="180"/>
      </w:pPr>
    </w:lvl>
    <w:lvl w:ilvl="3" w:tplc="3809000F" w:tentative="1">
      <w:start w:val="1"/>
      <w:numFmt w:val="decimal"/>
      <w:lvlText w:val="%4."/>
      <w:lvlJc w:val="left"/>
      <w:pPr>
        <w:ind w:left="3939" w:hanging="360"/>
      </w:pPr>
    </w:lvl>
    <w:lvl w:ilvl="4" w:tplc="38090019" w:tentative="1">
      <w:start w:val="1"/>
      <w:numFmt w:val="lowerLetter"/>
      <w:lvlText w:val="%5."/>
      <w:lvlJc w:val="left"/>
      <w:pPr>
        <w:ind w:left="4659" w:hanging="360"/>
      </w:pPr>
    </w:lvl>
    <w:lvl w:ilvl="5" w:tplc="3809001B" w:tentative="1">
      <w:start w:val="1"/>
      <w:numFmt w:val="lowerRoman"/>
      <w:lvlText w:val="%6."/>
      <w:lvlJc w:val="right"/>
      <w:pPr>
        <w:ind w:left="5379" w:hanging="180"/>
      </w:pPr>
    </w:lvl>
    <w:lvl w:ilvl="6" w:tplc="3809000F" w:tentative="1">
      <w:start w:val="1"/>
      <w:numFmt w:val="decimal"/>
      <w:lvlText w:val="%7."/>
      <w:lvlJc w:val="left"/>
      <w:pPr>
        <w:ind w:left="6099" w:hanging="360"/>
      </w:pPr>
    </w:lvl>
    <w:lvl w:ilvl="7" w:tplc="38090019" w:tentative="1">
      <w:start w:val="1"/>
      <w:numFmt w:val="lowerLetter"/>
      <w:lvlText w:val="%8."/>
      <w:lvlJc w:val="left"/>
      <w:pPr>
        <w:ind w:left="6819" w:hanging="360"/>
      </w:pPr>
    </w:lvl>
    <w:lvl w:ilvl="8" w:tplc="3809001B" w:tentative="1">
      <w:start w:val="1"/>
      <w:numFmt w:val="lowerRoman"/>
      <w:lvlText w:val="%9."/>
      <w:lvlJc w:val="right"/>
      <w:pPr>
        <w:ind w:left="7539" w:hanging="180"/>
      </w:pPr>
    </w:lvl>
  </w:abstractNum>
  <w:abstractNum w:abstractNumId="10" w15:restartNumberingAfterBreak="0">
    <w:nsid w:val="2B895724"/>
    <w:multiLevelType w:val="hybridMultilevel"/>
    <w:tmpl w:val="9320994C"/>
    <w:lvl w:ilvl="0" w:tplc="6D12E710">
      <w:start w:val="1"/>
      <w:numFmt w:val="lowerLetter"/>
      <w:lvlText w:val="%1)"/>
      <w:lvlJc w:val="left"/>
      <w:pPr>
        <w:ind w:left="1865" w:hanging="360"/>
      </w:pPr>
      <w:rPr>
        <w:rFonts w:ascii="Times New Roman" w:eastAsiaTheme="minorHAnsi" w:hAnsi="Times New Roman" w:cs="Times New Roman"/>
        <w:sz w:val="24"/>
        <w:szCs w:val="24"/>
      </w:rPr>
    </w:lvl>
    <w:lvl w:ilvl="1" w:tplc="38090019" w:tentative="1">
      <w:start w:val="1"/>
      <w:numFmt w:val="lowerLetter"/>
      <w:lvlText w:val="%2."/>
      <w:lvlJc w:val="left"/>
      <w:pPr>
        <w:ind w:left="2585" w:hanging="360"/>
      </w:pPr>
    </w:lvl>
    <w:lvl w:ilvl="2" w:tplc="3809001B">
      <w:start w:val="1"/>
      <w:numFmt w:val="lowerRoman"/>
      <w:lvlText w:val="%3."/>
      <w:lvlJc w:val="right"/>
      <w:pPr>
        <w:ind w:left="3305" w:hanging="180"/>
      </w:pPr>
    </w:lvl>
    <w:lvl w:ilvl="3" w:tplc="3809000F" w:tentative="1">
      <w:start w:val="1"/>
      <w:numFmt w:val="decimal"/>
      <w:lvlText w:val="%4."/>
      <w:lvlJc w:val="left"/>
      <w:pPr>
        <w:ind w:left="4025" w:hanging="360"/>
      </w:pPr>
    </w:lvl>
    <w:lvl w:ilvl="4" w:tplc="38090019" w:tentative="1">
      <w:start w:val="1"/>
      <w:numFmt w:val="lowerLetter"/>
      <w:lvlText w:val="%5."/>
      <w:lvlJc w:val="left"/>
      <w:pPr>
        <w:ind w:left="4745" w:hanging="360"/>
      </w:pPr>
    </w:lvl>
    <w:lvl w:ilvl="5" w:tplc="3809001B" w:tentative="1">
      <w:start w:val="1"/>
      <w:numFmt w:val="lowerRoman"/>
      <w:lvlText w:val="%6."/>
      <w:lvlJc w:val="right"/>
      <w:pPr>
        <w:ind w:left="5465" w:hanging="180"/>
      </w:pPr>
    </w:lvl>
    <w:lvl w:ilvl="6" w:tplc="3809000F" w:tentative="1">
      <w:start w:val="1"/>
      <w:numFmt w:val="decimal"/>
      <w:lvlText w:val="%7."/>
      <w:lvlJc w:val="left"/>
      <w:pPr>
        <w:ind w:left="6185" w:hanging="360"/>
      </w:pPr>
    </w:lvl>
    <w:lvl w:ilvl="7" w:tplc="38090019" w:tentative="1">
      <w:start w:val="1"/>
      <w:numFmt w:val="lowerLetter"/>
      <w:lvlText w:val="%8."/>
      <w:lvlJc w:val="left"/>
      <w:pPr>
        <w:ind w:left="6905" w:hanging="360"/>
      </w:pPr>
    </w:lvl>
    <w:lvl w:ilvl="8" w:tplc="3809001B" w:tentative="1">
      <w:start w:val="1"/>
      <w:numFmt w:val="lowerRoman"/>
      <w:lvlText w:val="%9."/>
      <w:lvlJc w:val="right"/>
      <w:pPr>
        <w:ind w:left="7625" w:hanging="180"/>
      </w:pPr>
    </w:lvl>
  </w:abstractNum>
  <w:abstractNum w:abstractNumId="11" w15:restartNumberingAfterBreak="0">
    <w:nsid w:val="2BFD4739"/>
    <w:multiLevelType w:val="hybridMultilevel"/>
    <w:tmpl w:val="413AB0F6"/>
    <w:lvl w:ilvl="0" w:tplc="12DA7D1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15:restartNumberingAfterBreak="0">
    <w:nsid w:val="315D6C0E"/>
    <w:multiLevelType w:val="hybridMultilevel"/>
    <w:tmpl w:val="21145938"/>
    <w:lvl w:ilvl="0" w:tplc="C41288D6">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15:restartNumberingAfterBreak="0">
    <w:nsid w:val="3312656E"/>
    <w:multiLevelType w:val="hybridMultilevel"/>
    <w:tmpl w:val="B9EE5C1C"/>
    <w:lvl w:ilvl="0" w:tplc="60B6813E">
      <w:start w:val="1"/>
      <w:numFmt w:val="lowerLetter"/>
      <w:lvlText w:val="%1."/>
      <w:lvlJc w:val="left"/>
      <w:pPr>
        <w:ind w:left="1790" w:hanging="360"/>
      </w:pPr>
      <w:rPr>
        <w:rFonts w:hint="default"/>
      </w:rPr>
    </w:lvl>
    <w:lvl w:ilvl="1" w:tplc="38090019" w:tentative="1">
      <w:start w:val="1"/>
      <w:numFmt w:val="lowerLetter"/>
      <w:lvlText w:val="%2."/>
      <w:lvlJc w:val="left"/>
      <w:pPr>
        <w:ind w:left="2510" w:hanging="360"/>
      </w:pPr>
    </w:lvl>
    <w:lvl w:ilvl="2" w:tplc="3809001B" w:tentative="1">
      <w:start w:val="1"/>
      <w:numFmt w:val="lowerRoman"/>
      <w:lvlText w:val="%3."/>
      <w:lvlJc w:val="right"/>
      <w:pPr>
        <w:ind w:left="3230" w:hanging="180"/>
      </w:pPr>
    </w:lvl>
    <w:lvl w:ilvl="3" w:tplc="3809000F" w:tentative="1">
      <w:start w:val="1"/>
      <w:numFmt w:val="decimal"/>
      <w:lvlText w:val="%4."/>
      <w:lvlJc w:val="left"/>
      <w:pPr>
        <w:ind w:left="3950" w:hanging="360"/>
      </w:pPr>
    </w:lvl>
    <w:lvl w:ilvl="4" w:tplc="38090019" w:tentative="1">
      <w:start w:val="1"/>
      <w:numFmt w:val="lowerLetter"/>
      <w:lvlText w:val="%5."/>
      <w:lvlJc w:val="left"/>
      <w:pPr>
        <w:ind w:left="4670" w:hanging="360"/>
      </w:pPr>
    </w:lvl>
    <w:lvl w:ilvl="5" w:tplc="3809001B" w:tentative="1">
      <w:start w:val="1"/>
      <w:numFmt w:val="lowerRoman"/>
      <w:lvlText w:val="%6."/>
      <w:lvlJc w:val="right"/>
      <w:pPr>
        <w:ind w:left="5390" w:hanging="180"/>
      </w:pPr>
    </w:lvl>
    <w:lvl w:ilvl="6" w:tplc="3809000F" w:tentative="1">
      <w:start w:val="1"/>
      <w:numFmt w:val="decimal"/>
      <w:lvlText w:val="%7."/>
      <w:lvlJc w:val="left"/>
      <w:pPr>
        <w:ind w:left="6110" w:hanging="360"/>
      </w:pPr>
    </w:lvl>
    <w:lvl w:ilvl="7" w:tplc="38090019" w:tentative="1">
      <w:start w:val="1"/>
      <w:numFmt w:val="lowerLetter"/>
      <w:lvlText w:val="%8."/>
      <w:lvlJc w:val="left"/>
      <w:pPr>
        <w:ind w:left="6830" w:hanging="360"/>
      </w:pPr>
    </w:lvl>
    <w:lvl w:ilvl="8" w:tplc="3809001B" w:tentative="1">
      <w:start w:val="1"/>
      <w:numFmt w:val="lowerRoman"/>
      <w:lvlText w:val="%9."/>
      <w:lvlJc w:val="right"/>
      <w:pPr>
        <w:ind w:left="7550" w:hanging="180"/>
      </w:pPr>
    </w:lvl>
  </w:abstractNum>
  <w:abstractNum w:abstractNumId="14" w15:restartNumberingAfterBreak="0">
    <w:nsid w:val="338E1B0D"/>
    <w:multiLevelType w:val="hybridMultilevel"/>
    <w:tmpl w:val="573C247A"/>
    <w:lvl w:ilvl="0" w:tplc="CCB23C50">
      <w:start w:val="1"/>
      <w:numFmt w:val="lowerLetter"/>
      <w:lvlText w:val="%1)"/>
      <w:lvlJc w:val="left"/>
      <w:pPr>
        <w:ind w:left="2139" w:hanging="360"/>
      </w:pPr>
      <w:rPr>
        <w:rFonts w:hint="default"/>
      </w:rPr>
    </w:lvl>
    <w:lvl w:ilvl="1" w:tplc="38090019" w:tentative="1">
      <w:start w:val="1"/>
      <w:numFmt w:val="lowerLetter"/>
      <w:lvlText w:val="%2."/>
      <w:lvlJc w:val="left"/>
      <w:pPr>
        <w:ind w:left="2859" w:hanging="360"/>
      </w:pPr>
    </w:lvl>
    <w:lvl w:ilvl="2" w:tplc="3809001B" w:tentative="1">
      <w:start w:val="1"/>
      <w:numFmt w:val="lowerRoman"/>
      <w:lvlText w:val="%3."/>
      <w:lvlJc w:val="right"/>
      <w:pPr>
        <w:ind w:left="3579" w:hanging="180"/>
      </w:pPr>
    </w:lvl>
    <w:lvl w:ilvl="3" w:tplc="3809000F" w:tentative="1">
      <w:start w:val="1"/>
      <w:numFmt w:val="decimal"/>
      <w:lvlText w:val="%4."/>
      <w:lvlJc w:val="left"/>
      <w:pPr>
        <w:ind w:left="4299" w:hanging="360"/>
      </w:pPr>
    </w:lvl>
    <w:lvl w:ilvl="4" w:tplc="38090019" w:tentative="1">
      <w:start w:val="1"/>
      <w:numFmt w:val="lowerLetter"/>
      <w:lvlText w:val="%5."/>
      <w:lvlJc w:val="left"/>
      <w:pPr>
        <w:ind w:left="5019" w:hanging="360"/>
      </w:pPr>
    </w:lvl>
    <w:lvl w:ilvl="5" w:tplc="3809001B" w:tentative="1">
      <w:start w:val="1"/>
      <w:numFmt w:val="lowerRoman"/>
      <w:lvlText w:val="%6."/>
      <w:lvlJc w:val="right"/>
      <w:pPr>
        <w:ind w:left="5739" w:hanging="180"/>
      </w:pPr>
    </w:lvl>
    <w:lvl w:ilvl="6" w:tplc="3809000F" w:tentative="1">
      <w:start w:val="1"/>
      <w:numFmt w:val="decimal"/>
      <w:lvlText w:val="%7."/>
      <w:lvlJc w:val="left"/>
      <w:pPr>
        <w:ind w:left="6459" w:hanging="360"/>
      </w:pPr>
    </w:lvl>
    <w:lvl w:ilvl="7" w:tplc="38090019" w:tentative="1">
      <w:start w:val="1"/>
      <w:numFmt w:val="lowerLetter"/>
      <w:lvlText w:val="%8."/>
      <w:lvlJc w:val="left"/>
      <w:pPr>
        <w:ind w:left="7179" w:hanging="360"/>
      </w:pPr>
    </w:lvl>
    <w:lvl w:ilvl="8" w:tplc="3809001B" w:tentative="1">
      <w:start w:val="1"/>
      <w:numFmt w:val="lowerRoman"/>
      <w:lvlText w:val="%9."/>
      <w:lvlJc w:val="right"/>
      <w:pPr>
        <w:ind w:left="7899" w:hanging="180"/>
      </w:pPr>
    </w:lvl>
  </w:abstractNum>
  <w:abstractNum w:abstractNumId="15" w15:restartNumberingAfterBreak="0">
    <w:nsid w:val="33AB7309"/>
    <w:multiLevelType w:val="hybridMultilevel"/>
    <w:tmpl w:val="EF6A4958"/>
    <w:lvl w:ilvl="0" w:tplc="76FAE4EC">
      <w:start w:val="1"/>
      <w:numFmt w:val="lowerLetter"/>
      <w:lvlText w:val="%1."/>
      <w:lvlJc w:val="left"/>
      <w:pPr>
        <w:ind w:left="1779" w:hanging="360"/>
      </w:pPr>
      <w:rPr>
        <w:rFonts w:hint="default"/>
      </w:rPr>
    </w:lvl>
    <w:lvl w:ilvl="1" w:tplc="38090019" w:tentative="1">
      <w:start w:val="1"/>
      <w:numFmt w:val="lowerLetter"/>
      <w:lvlText w:val="%2."/>
      <w:lvlJc w:val="left"/>
      <w:pPr>
        <w:ind w:left="2499" w:hanging="360"/>
      </w:pPr>
    </w:lvl>
    <w:lvl w:ilvl="2" w:tplc="3809001B" w:tentative="1">
      <w:start w:val="1"/>
      <w:numFmt w:val="lowerRoman"/>
      <w:lvlText w:val="%3."/>
      <w:lvlJc w:val="right"/>
      <w:pPr>
        <w:ind w:left="3219" w:hanging="180"/>
      </w:pPr>
    </w:lvl>
    <w:lvl w:ilvl="3" w:tplc="3809000F" w:tentative="1">
      <w:start w:val="1"/>
      <w:numFmt w:val="decimal"/>
      <w:lvlText w:val="%4."/>
      <w:lvlJc w:val="left"/>
      <w:pPr>
        <w:ind w:left="3939" w:hanging="360"/>
      </w:pPr>
    </w:lvl>
    <w:lvl w:ilvl="4" w:tplc="38090019" w:tentative="1">
      <w:start w:val="1"/>
      <w:numFmt w:val="lowerLetter"/>
      <w:lvlText w:val="%5."/>
      <w:lvlJc w:val="left"/>
      <w:pPr>
        <w:ind w:left="4659" w:hanging="360"/>
      </w:pPr>
    </w:lvl>
    <w:lvl w:ilvl="5" w:tplc="3809001B" w:tentative="1">
      <w:start w:val="1"/>
      <w:numFmt w:val="lowerRoman"/>
      <w:lvlText w:val="%6."/>
      <w:lvlJc w:val="right"/>
      <w:pPr>
        <w:ind w:left="5379" w:hanging="180"/>
      </w:pPr>
    </w:lvl>
    <w:lvl w:ilvl="6" w:tplc="3809000F" w:tentative="1">
      <w:start w:val="1"/>
      <w:numFmt w:val="decimal"/>
      <w:lvlText w:val="%7."/>
      <w:lvlJc w:val="left"/>
      <w:pPr>
        <w:ind w:left="6099" w:hanging="360"/>
      </w:pPr>
    </w:lvl>
    <w:lvl w:ilvl="7" w:tplc="38090019" w:tentative="1">
      <w:start w:val="1"/>
      <w:numFmt w:val="lowerLetter"/>
      <w:lvlText w:val="%8."/>
      <w:lvlJc w:val="left"/>
      <w:pPr>
        <w:ind w:left="6819" w:hanging="360"/>
      </w:pPr>
    </w:lvl>
    <w:lvl w:ilvl="8" w:tplc="3809001B" w:tentative="1">
      <w:start w:val="1"/>
      <w:numFmt w:val="lowerRoman"/>
      <w:lvlText w:val="%9."/>
      <w:lvlJc w:val="right"/>
      <w:pPr>
        <w:ind w:left="7539" w:hanging="180"/>
      </w:pPr>
    </w:lvl>
  </w:abstractNum>
  <w:abstractNum w:abstractNumId="16" w15:restartNumberingAfterBreak="0">
    <w:nsid w:val="358624BB"/>
    <w:multiLevelType w:val="hybridMultilevel"/>
    <w:tmpl w:val="EBA4A53A"/>
    <w:lvl w:ilvl="0" w:tplc="7B0843FE">
      <w:start w:val="1"/>
      <w:numFmt w:val="upperLetter"/>
      <w:lvlText w:val="%1."/>
      <w:lvlJc w:val="left"/>
      <w:pPr>
        <w:ind w:left="1790" w:hanging="360"/>
      </w:pPr>
      <w:rPr>
        <w:rFonts w:hint="default"/>
      </w:rPr>
    </w:lvl>
    <w:lvl w:ilvl="1" w:tplc="38090019" w:tentative="1">
      <w:start w:val="1"/>
      <w:numFmt w:val="lowerLetter"/>
      <w:lvlText w:val="%2."/>
      <w:lvlJc w:val="left"/>
      <w:pPr>
        <w:ind w:left="2510" w:hanging="360"/>
      </w:pPr>
    </w:lvl>
    <w:lvl w:ilvl="2" w:tplc="3809001B" w:tentative="1">
      <w:start w:val="1"/>
      <w:numFmt w:val="lowerRoman"/>
      <w:lvlText w:val="%3."/>
      <w:lvlJc w:val="right"/>
      <w:pPr>
        <w:ind w:left="3230" w:hanging="180"/>
      </w:pPr>
    </w:lvl>
    <w:lvl w:ilvl="3" w:tplc="3809000F" w:tentative="1">
      <w:start w:val="1"/>
      <w:numFmt w:val="decimal"/>
      <w:lvlText w:val="%4."/>
      <w:lvlJc w:val="left"/>
      <w:pPr>
        <w:ind w:left="3950" w:hanging="360"/>
      </w:pPr>
    </w:lvl>
    <w:lvl w:ilvl="4" w:tplc="38090019" w:tentative="1">
      <w:start w:val="1"/>
      <w:numFmt w:val="lowerLetter"/>
      <w:lvlText w:val="%5."/>
      <w:lvlJc w:val="left"/>
      <w:pPr>
        <w:ind w:left="4670" w:hanging="360"/>
      </w:pPr>
    </w:lvl>
    <w:lvl w:ilvl="5" w:tplc="3809001B" w:tentative="1">
      <w:start w:val="1"/>
      <w:numFmt w:val="lowerRoman"/>
      <w:lvlText w:val="%6."/>
      <w:lvlJc w:val="right"/>
      <w:pPr>
        <w:ind w:left="5390" w:hanging="180"/>
      </w:pPr>
    </w:lvl>
    <w:lvl w:ilvl="6" w:tplc="3809000F" w:tentative="1">
      <w:start w:val="1"/>
      <w:numFmt w:val="decimal"/>
      <w:lvlText w:val="%7."/>
      <w:lvlJc w:val="left"/>
      <w:pPr>
        <w:ind w:left="6110" w:hanging="360"/>
      </w:pPr>
    </w:lvl>
    <w:lvl w:ilvl="7" w:tplc="38090019" w:tentative="1">
      <w:start w:val="1"/>
      <w:numFmt w:val="lowerLetter"/>
      <w:lvlText w:val="%8."/>
      <w:lvlJc w:val="left"/>
      <w:pPr>
        <w:ind w:left="6830" w:hanging="360"/>
      </w:pPr>
    </w:lvl>
    <w:lvl w:ilvl="8" w:tplc="3809001B" w:tentative="1">
      <w:start w:val="1"/>
      <w:numFmt w:val="lowerRoman"/>
      <w:lvlText w:val="%9."/>
      <w:lvlJc w:val="right"/>
      <w:pPr>
        <w:ind w:left="7550" w:hanging="180"/>
      </w:pPr>
    </w:lvl>
  </w:abstractNum>
  <w:abstractNum w:abstractNumId="17" w15:restartNumberingAfterBreak="0">
    <w:nsid w:val="374D5121"/>
    <w:multiLevelType w:val="hybridMultilevel"/>
    <w:tmpl w:val="A2761CD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75E4A04"/>
    <w:multiLevelType w:val="multilevel"/>
    <w:tmpl w:val="6D98C73C"/>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9E2484C"/>
    <w:multiLevelType w:val="hybridMultilevel"/>
    <w:tmpl w:val="BA82A214"/>
    <w:lvl w:ilvl="0" w:tplc="1958BADA">
      <w:start w:val="1"/>
      <w:numFmt w:val="lowerLetter"/>
      <w:lvlText w:val="%1."/>
      <w:lvlJc w:val="left"/>
      <w:pPr>
        <w:ind w:left="1779" w:hanging="360"/>
      </w:pPr>
      <w:rPr>
        <w:rFonts w:hint="default"/>
        <w:b w:val="0"/>
      </w:rPr>
    </w:lvl>
    <w:lvl w:ilvl="1" w:tplc="38090019" w:tentative="1">
      <w:start w:val="1"/>
      <w:numFmt w:val="lowerLetter"/>
      <w:lvlText w:val="%2."/>
      <w:lvlJc w:val="left"/>
      <w:pPr>
        <w:ind w:left="2499" w:hanging="360"/>
      </w:pPr>
    </w:lvl>
    <w:lvl w:ilvl="2" w:tplc="3809001B" w:tentative="1">
      <w:start w:val="1"/>
      <w:numFmt w:val="lowerRoman"/>
      <w:lvlText w:val="%3."/>
      <w:lvlJc w:val="right"/>
      <w:pPr>
        <w:ind w:left="3219" w:hanging="180"/>
      </w:pPr>
    </w:lvl>
    <w:lvl w:ilvl="3" w:tplc="3809000F" w:tentative="1">
      <w:start w:val="1"/>
      <w:numFmt w:val="decimal"/>
      <w:lvlText w:val="%4."/>
      <w:lvlJc w:val="left"/>
      <w:pPr>
        <w:ind w:left="3939" w:hanging="360"/>
      </w:pPr>
    </w:lvl>
    <w:lvl w:ilvl="4" w:tplc="38090019" w:tentative="1">
      <w:start w:val="1"/>
      <w:numFmt w:val="lowerLetter"/>
      <w:lvlText w:val="%5."/>
      <w:lvlJc w:val="left"/>
      <w:pPr>
        <w:ind w:left="4659" w:hanging="360"/>
      </w:pPr>
    </w:lvl>
    <w:lvl w:ilvl="5" w:tplc="3809001B" w:tentative="1">
      <w:start w:val="1"/>
      <w:numFmt w:val="lowerRoman"/>
      <w:lvlText w:val="%6."/>
      <w:lvlJc w:val="right"/>
      <w:pPr>
        <w:ind w:left="5379" w:hanging="180"/>
      </w:pPr>
    </w:lvl>
    <w:lvl w:ilvl="6" w:tplc="3809000F" w:tentative="1">
      <w:start w:val="1"/>
      <w:numFmt w:val="decimal"/>
      <w:lvlText w:val="%7."/>
      <w:lvlJc w:val="left"/>
      <w:pPr>
        <w:ind w:left="6099" w:hanging="360"/>
      </w:pPr>
    </w:lvl>
    <w:lvl w:ilvl="7" w:tplc="38090019" w:tentative="1">
      <w:start w:val="1"/>
      <w:numFmt w:val="lowerLetter"/>
      <w:lvlText w:val="%8."/>
      <w:lvlJc w:val="left"/>
      <w:pPr>
        <w:ind w:left="6819" w:hanging="360"/>
      </w:pPr>
    </w:lvl>
    <w:lvl w:ilvl="8" w:tplc="3809001B" w:tentative="1">
      <w:start w:val="1"/>
      <w:numFmt w:val="lowerRoman"/>
      <w:lvlText w:val="%9."/>
      <w:lvlJc w:val="right"/>
      <w:pPr>
        <w:ind w:left="7539" w:hanging="180"/>
      </w:pPr>
    </w:lvl>
  </w:abstractNum>
  <w:abstractNum w:abstractNumId="20" w15:restartNumberingAfterBreak="0">
    <w:nsid w:val="3A78525A"/>
    <w:multiLevelType w:val="hybridMultilevel"/>
    <w:tmpl w:val="7AD27014"/>
    <w:lvl w:ilvl="0" w:tplc="589CE6EC">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21" w15:restartNumberingAfterBreak="0">
    <w:nsid w:val="3AE75EA8"/>
    <w:multiLevelType w:val="hybridMultilevel"/>
    <w:tmpl w:val="75360BA4"/>
    <w:lvl w:ilvl="0" w:tplc="C5A03130">
      <w:start w:val="1"/>
      <w:numFmt w:val="lowerLetter"/>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22" w15:restartNumberingAfterBreak="0">
    <w:nsid w:val="3BCD5571"/>
    <w:multiLevelType w:val="hybridMultilevel"/>
    <w:tmpl w:val="A4DAB214"/>
    <w:lvl w:ilvl="0" w:tplc="2C6E0530">
      <w:start w:val="1"/>
      <w:numFmt w:val="lowerLetter"/>
      <w:lvlText w:val="%1)"/>
      <w:lvlJc w:val="left"/>
      <w:pPr>
        <w:ind w:left="1790" w:hanging="360"/>
      </w:pPr>
      <w:rPr>
        <w:rFonts w:ascii="Times New Roman" w:eastAsiaTheme="minorHAnsi" w:hAnsi="Times New Roman" w:cs="Times New Roman"/>
      </w:rPr>
    </w:lvl>
    <w:lvl w:ilvl="1" w:tplc="FFFFFFFF" w:tentative="1">
      <w:start w:val="1"/>
      <w:numFmt w:val="lowerLetter"/>
      <w:lvlText w:val="%2."/>
      <w:lvlJc w:val="left"/>
      <w:pPr>
        <w:ind w:left="2510" w:hanging="360"/>
      </w:pPr>
    </w:lvl>
    <w:lvl w:ilvl="2" w:tplc="FFFFFFFF" w:tentative="1">
      <w:start w:val="1"/>
      <w:numFmt w:val="lowerRoman"/>
      <w:lvlText w:val="%3."/>
      <w:lvlJc w:val="right"/>
      <w:pPr>
        <w:ind w:left="3230" w:hanging="180"/>
      </w:pPr>
    </w:lvl>
    <w:lvl w:ilvl="3" w:tplc="FFFFFFFF" w:tentative="1">
      <w:start w:val="1"/>
      <w:numFmt w:val="decimal"/>
      <w:lvlText w:val="%4."/>
      <w:lvlJc w:val="left"/>
      <w:pPr>
        <w:ind w:left="3950" w:hanging="360"/>
      </w:pPr>
    </w:lvl>
    <w:lvl w:ilvl="4" w:tplc="FFFFFFFF" w:tentative="1">
      <w:start w:val="1"/>
      <w:numFmt w:val="lowerLetter"/>
      <w:lvlText w:val="%5."/>
      <w:lvlJc w:val="left"/>
      <w:pPr>
        <w:ind w:left="4670" w:hanging="360"/>
      </w:pPr>
    </w:lvl>
    <w:lvl w:ilvl="5" w:tplc="FFFFFFFF" w:tentative="1">
      <w:start w:val="1"/>
      <w:numFmt w:val="lowerRoman"/>
      <w:lvlText w:val="%6."/>
      <w:lvlJc w:val="right"/>
      <w:pPr>
        <w:ind w:left="5390" w:hanging="180"/>
      </w:pPr>
    </w:lvl>
    <w:lvl w:ilvl="6" w:tplc="FFFFFFFF" w:tentative="1">
      <w:start w:val="1"/>
      <w:numFmt w:val="decimal"/>
      <w:lvlText w:val="%7."/>
      <w:lvlJc w:val="left"/>
      <w:pPr>
        <w:ind w:left="6110" w:hanging="360"/>
      </w:pPr>
    </w:lvl>
    <w:lvl w:ilvl="7" w:tplc="FFFFFFFF" w:tentative="1">
      <w:start w:val="1"/>
      <w:numFmt w:val="lowerLetter"/>
      <w:lvlText w:val="%8."/>
      <w:lvlJc w:val="left"/>
      <w:pPr>
        <w:ind w:left="6830" w:hanging="360"/>
      </w:pPr>
    </w:lvl>
    <w:lvl w:ilvl="8" w:tplc="FFFFFFFF" w:tentative="1">
      <w:start w:val="1"/>
      <w:numFmt w:val="lowerRoman"/>
      <w:lvlText w:val="%9."/>
      <w:lvlJc w:val="right"/>
      <w:pPr>
        <w:ind w:left="7550" w:hanging="180"/>
      </w:pPr>
    </w:lvl>
  </w:abstractNum>
  <w:abstractNum w:abstractNumId="23" w15:restartNumberingAfterBreak="0">
    <w:nsid w:val="3F3F1294"/>
    <w:multiLevelType w:val="hybridMultilevel"/>
    <w:tmpl w:val="F45625C2"/>
    <w:lvl w:ilvl="0" w:tplc="38090001">
      <w:start w:val="1"/>
      <w:numFmt w:val="bullet"/>
      <w:lvlText w:val=""/>
      <w:lvlJc w:val="left"/>
      <w:pPr>
        <w:ind w:left="1070" w:hanging="360"/>
      </w:pPr>
      <w:rPr>
        <w:rFonts w:ascii="Symbol" w:hAnsi="Symbol" w:hint="default"/>
      </w:rPr>
    </w:lvl>
    <w:lvl w:ilvl="1" w:tplc="38090003" w:tentative="1">
      <w:start w:val="1"/>
      <w:numFmt w:val="bullet"/>
      <w:lvlText w:val="o"/>
      <w:lvlJc w:val="left"/>
      <w:pPr>
        <w:ind w:left="1790" w:hanging="360"/>
      </w:pPr>
      <w:rPr>
        <w:rFonts w:ascii="Courier New" w:hAnsi="Courier New" w:cs="Courier New" w:hint="default"/>
      </w:rPr>
    </w:lvl>
    <w:lvl w:ilvl="2" w:tplc="38090005" w:tentative="1">
      <w:start w:val="1"/>
      <w:numFmt w:val="bullet"/>
      <w:lvlText w:val=""/>
      <w:lvlJc w:val="left"/>
      <w:pPr>
        <w:ind w:left="2510" w:hanging="360"/>
      </w:pPr>
      <w:rPr>
        <w:rFonts w:ascii="Wingdings" w:hAnsi="Wingdings" w:hint="default"/>
      </w:rPr>
    </w:lvl>
    <w:lvl w:ilvl="3" w:tplc="38090001" w:tentative="1">
      <w:start w:val="1"/>
      <w:numFmt w:val="bullet"/>
      <w:lvlText w:val=""/>
      <w:lvlJc w:val="left"/>
      <w:pPr>
        <w:ind w:left="3230" w:hanging="360"/>
      </w:pPr>
      <w:rPr>
        <w:rFonts w:ascii="Symbol" w:hAnsi="Symbol" w:hint="default"/>
      </w:rPr>
    </w:lvl>
    <w:lvl w:ilvl="4" w:tplc="38090003" w:tentative="1">
      <w:start w:val="1"/>
      <w:numFmt w:val="bullet"/>
      <w:lvlText w:val="o"/>
      <w:lvlJc w:val="left"/>
      <w:pPr>
        <w:ind w:left="3950" w:hanging="360"/>
      </w:pPr>
      <w:rPr>
        <w:rFonts w:ascii="Courier New" w:hAnsi="Courier New" w:cs="Courier New" w:hint="default"/>
      </w:rPr>
    </w:lvl>
    <w:lvl w:ilvl="5" w:tplc="38090005" w:tentative="1">
      <w:start w:val="1"/>
      <w:numFmt w:val="bullet"/>
      <w:lvlText w:val=""/>
      <w:lvlJc w:val="left"/>
      <w:pPr>
        <w:ind w:left="4670" w:hanging="360"/>
      </w:pPr>
      <w:rPr>
        <w:rFonts w:ascii="Wingdings" w:hAnsi="Wingdings" w:hint="default"/>
      </w:rPr>
    </w:lvl>
    <w:lvl w:ilvl="6" w:tplc="38090001" w:tentative="1">
      <w:start w:val="1"/>
      <w:numFmt w:val="bullet"/>
      <w:lvlText w:val=""/>
      <w:lvlJc w:val="left"/>
      <w:pPr>
        <w:ind w:left="5390" w:hanging="360"/>
      </w:pPr>
      <w:rPr>
        <w:rFonts w:ascii="Symbol" w:hAnsi="Symbol" w:hint="default"/>
      </w:rPr>
    </w:lvl>
    <w:lvl w:ilvl="7" w:tplc="38090003" w:tentative="1">
      <w:start w:val="1"/>
      <w:numFmt w:val="bullet"/>
      <w:lvlText w:val="o"/>
      <w:lvlJc w:val="left"/>
      <w:pPr>
        <w:ind w:left="6110" w:hanging="360"/>
      </w:pPr>
      <w:rPr>
        <w:rFonts w:ascii="Courier New" w:hAnsi="Courier New" w:cs="Courier New" w:hint="default"/>
      </w:rPr>
    </w:lvl>
    <w:lvl w:ilvl="8" w:tplc="38090005" w:tentative="1">
      <w:start w:val="1"/>
      <w:numFmt w:val="bullet"/>
      <w:lvlText w:val=""/>
      <w:lvlJc w:val="left"/>
      <w:pPr>
        <w:ind w:left="6830" w:hanging="360"/>
      </w:pPr>
      <w:rPr>
        <w:rFonts w:ascii="Wingdings" w:hAnsi="Wingdings" w:hint="default"/>
      </w:rPr>
    </w:lvl>
  </w:abstractNum>
  <w:abstractNum w:abstractNumId="24" w15:restartNumberingAfterBreak="0">
    <w:nsid w:val="41D601DA"/>
    <w:multiLevelType w:val="multilevel"/>
    <w:tmpl w:val="2020ED44"/>
    <w:lvl w:ilvl="0">
      <w:start w:val="1"/>
      <w:numFmt w:val="decimal"/>
      <w:lvlText w:val="%1."/>
      <w:lvlJc w:val="left"/>
      <w:pPr>
        <w:ind w:left="1070" w:hanging="360"/>
      </w:pPr>
      <w:rPr>
        <w:rFonts w:hint="default"/>
        <w:b/>
        <w:bCs w:val="0"/>
      </w:r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25" w15:restartNumberingAfterBreak="0">
    <w:nsid w:val="41EA0212"/>
    <w:multiLevelType w:val="hybridMultilevel"/>
    <w:tmpl w:val="978411C6"/>
    <w:lvl w:ilvl="0" w:tplc="6A0E3C3E">
      <w:start w:val="1"/>
      <w:numFmt w:val="lowerLetter"/>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46AE3EE0"/>
    <w:multiLevelType w:val="hybridMultilevel"/>
    <w:tmpl w:val="F47A952A"/>
    <w:lvl w:ilvl="0" w:tplc="6C10412E">
      <w:start w:val="1"/>
      <w:numFmt w:val="decimal"/>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27" w15:restartNumberingAfterBreak="0">
    <w:nsid w:val="48C02F94"/>
    <w:multiLevelType w:val="hybridMultilevel"/>
    <w:tmpl w:val="EBC6CCBE"/>
    <w:lvl w:ilvl="0" w:tplc="A366E7B0">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8" w15:restartNumberingAfterBreak="0">
    <w:nsid w:val="4A6F53C7"/>
    <w:multiLevelType w:val="hybridMultilevel"/>
    <w:tmpl w:val="73B42DE2"/>
    <w:lvl w:ilvl="0" w:tplc="6CDCC34A">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9" w15:restartNumberingAfterBreak="0">
    <w:nsid w:val="4AA30336"/>
    <w:multiLevelType w:val="hybridMultilevel"/>
    <w:tmpl w:val="6A3E625E"/>
    <w:lvl w:ilvl="0" w:tplc="A754B3E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50372767"/>
    <w:multiLevelType w:val="hybridMultilevel"/>
    <w:tmpl w:val="080E5A26"/>
    <w:lvl w:ilvl="0" w:tplc="9F98149C">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1" w15:restartNumberingAfterBreak="0">
    <w:nsid w:val="5195037A"/>
    <w:multiLevelType w:val="hybridMultilevel"/>
    <w:tmpl w:val="260E6D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65C55BB"/>
    <w:multiLevelType w:val="hybridMultilevel"/>
    <w:tmpl w:val="5A4A44D8"/>
    <w:lvl w:ilvl="0" w:tplc="863888A2">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15:restartNumberingAfterBreak="0">
    <w:nsid w:val="57662272"/>
    <w:multiLevelType w:val="hybridMultilevel"/>
    <w:tmpl w:val="96C817E8"/>
    <w:lvl w:ilvl="0" w:tplc="D8A0352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4" w15:restartNumberingAfterBreak="0">
    <w:nsid w:val="58ED3E18"/>
    <w:multiLevelType w:val="hybridMultilevel"/>
    <w:tmpl w:val="2F8EB05A"/>
    <w:lvl w:ilvl="0" w:tplc="F606D300">
      <w:start w:val="1"/>
      <w:numFmt w:val="lowerLetter"/>
      <w:lvlText w:val="%1)"/>
      <w:lvlJc w:val="left"/>
      <w:pPr>
        <w:ind w:left="1790" w:hanging="360"/>
      </w:pPr>
      <w:rPr>
        <w:rFonts w:ascii="Times New Roman" w:eastAsiaTheme="minorHAnsi" w:hAnsi="Times New Roman" w:cs="Times New Roman"/>
      </w:rPr>
    </w:lvl>
    <w:lvl w:ilvl="1" w:tplc="FFFFFFFF" w:tentative="1">
      <w:start w:val="1"/>
      <w:numFmt w:val="lowerLetter"/>
      <w:lvlText w:val="%2."/>
      <w:lvlJc w:val="left"/>
      <w:pPr>
        <w:ind w:left="2510" w:hanging="360"/>
      </w:pPr>
    </w:lvl>
    <w:lvl w:ilvl="2" w:tplc="FFFFFFFF" w:tentative="1">
      <w:start w:val="1"/>
      <w:numFmt w:val="lowerRoman"/>
      <w:lvlText w:val="%3."/>
      <w:lvlJc w:val="right"/>
      <w:pPr>
        <w:ind w:left="3230" w:hanging="180"/>
      </w:pPr>
    </w:lvl>
    <w:lvl w:ilvl="3" w:tplc="FFFFFFFF" w:tentative="1">
      <w:start w:val="1"/>
      <w:numFmt w:val="decimal"/>
      <w:lvlText w:val="%4."/>
      <w:lvlJc w:val="left"/>
      <w:pPr>
        <w:ind w:left="3950" w:hanging="360"/>
      </w:pPr>
    </w:lvl>
    <w:lvl w:ilvl="4" w:tplc="FFFFFFFF" w:tentative="1">
      <w:start w:val="1"/>
      <w:numFmt w:val="lowerLetter"/>
      <w:lvlText w:val="%5."/>
      <w:lvlJc w:val="left"/>
      <w:pPr>
        <w:ind w:left="4670" w:hanging="360"/>
      </w:pPr>
    </w:lvl>
    <w:lvl w:ilvl="5" w:tplc="FFFFFFFF" w:tentative="1">
      <w:start w:val="1"/>
      <w:numFmt w:val="lowerRoman"/>
      <w:lvlText w:val="%6."/>
      <w:lvlJc w:val="right"/>
      <w:pPr>
        <w:ind w:left="5390" w:hanging="180"/>
      </w:pPr>
    </w:lvl>
    <w:lvl w:ilvl="6" w:tplc="FFFFFFFF" w:tentative="1">
      <w:start w:val="1"/>
      <w:numFmt w:val="decimal"/>
      <w:lvlText w:val="%7."/>
      <w:lvlJc w:val="left"/>
      <w:pPr>
        <w:ind w:left="6110" w:hanging="360"/>
      </w:pPr>
    </w:lvl>
    <w:lvl w:ilvl="7" w:tplc="FFFFFFFF" w:tentative="1">
      <w:start w:val="1"/>
      <w:numFmt w:val="lowerLetter"/>
      <w:lvlText w:val="%8."/>
      <w:lvlJc w:val="left"/>
      <w:pPr>
        <w:ind w:left="6830" w:hanging="360"/>
      </w:pPr>
    </w:lvl>
    <w:lvl w:ilvl="8" w:tplc="FFFFFFFF" w:tentative="1">
      <w:start w:val="1"/>
      <w:numFmt w:val="lowerRoman"/>
      <w:lvlText w:val="%9."/>
      <w:lvlJc w:val="right"/>
      <w:pPr>
        <w:ind w:left="7550" w:hanging="180"/>
      </w:pPr>
    </w:lvl>
  </w:abstractNum>
  <w:abstractNum w:abstractNumId="35" w15:restartNumberingAfterBreak="0">
    <w:nsid w:val="595D02DB"/>
    <w:multiLevelType w:val="hybridMultilevel"/>
    <w:tmpl w:val="334AF1AE"/>
    <w:lvl w:ilvl="0" w:tplc="5ECC3C06">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6" w15:restartNumberingAfterBreak="0">
    <w:nsid w:val="5A802E70"/>
    <w:multiLevelType w:val="hybridMultilevel"/>
    <w:tmpl w:val="C2A24182"/>
    <w:lvl w:ilvl="0" w:tplc="3809000F">
      <w:start w:val="1"/>
      <w:numFmt w:val="decimal"/>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37" w15:restartNumberingAfterBreak="0">
    <w:nsid w:val="5F4E76ED"/>
    <w:multiLevelType w:val="multilevel"/>
    <w:tmpl w:val="E5BAC89E"/>
    <w:lvl w:ilvl="0">
      <w:start w:val="1"/>
      <w:numFmt w:val="decimal"/>
      <w:lvlText w:val="%1."/>
      <w:lvlJc w:val="left"/>
      <w:pPr>
        <w:ind w:left="1070" w:hanging="360"/>
      </w:pPr>
      <w:rPr>
        <w:rFonts w:hint="default"/>
        <w:b w:val="0"/>
        <w:bCs w:val="0"/>
        <w:sz w:val="24"/>
        <w:szCs w:val="24"/>
      </w:rPr>
    </w:lvl>
    <w:lvl w:ilvl="1">
      <w:start w:val="1"/>
      <w:numFmt w:val="decimal"/>
      <w:isLgl/>
      <w:lvlText w:val="%1.%2"/>
      <w:lvlJc w:val="left"/>
      <w:pPr>
        <w:ind w:left="644" w:hanging="360"/>
      </w:pPr>
      <w:rPr>
        <w:rFonts w:hint="default"/>
        <w:i w:val="0"/>
        <w:iCs w:val="0"/>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38" w15:restartNumberingAfterBreak="0">
    <w:nsid w:val="5FC00B81"/>
    <w:multiLevelType w:val="multilevel"/>
    <w:tmpl w:val="46D0EF84"/>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FDC53C9"/>
    <w:multiLevelType w:val="hybridMultilevel"/>
    <w:tmpl w:val="C8D651C6"/>
    <w:lvl w:ilvl="0" w:tplc="8690EC6C">
      <w:start w:val="1"/>
      <w:numFmt w:val="lowerLetter"/>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60F729F9"/>
    <w:multiLevelType w:val="multilevel"/>
    <w:tmpl w:val="7BFE4884"/>
    <w:lvl w:ilvl="0">
      <w:start w:val="1"/>
      <w:numFmt w:val="decimal"/>
      <w:lvlText w:val="%1."/>
      <w:lvlJc w:val="left"/>
      <w:pPr>
        <w:ind w:left="1080" w:hanging="360"/>
      </w:pPr>
      <w:rPr>
        <w:rFonts w:hint="default"/>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1" w15:restartNumberingAfterBreak="0">
    <w:nsid w:val="640B3364"/>
    <w:multiLevelType w:val="hybridMultilevel"/>
    <w:tmpl w:val="9A72B312"/>
    <w:lvl w:ilvl="0" w:tplc="0E0C250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15:restartNumberingAfterBreak="0">
    <w:nsid w:val="67ED2F3C"/>
    <w:multiLevelType w:val="hybridMultilevel"/>
    <w:tmpl w:val="EBB62398"/>
    <w:lvl w:ilvl="0" w:tplc="90327326">
      <w:start w:val="1"/>
      <w:numFmt w:val="lowerLetter"/>
      <w:lvlText w:val="%1."/>
      <w:lvlJc w:val="left"/>
      <w:pPr>
        <w:ind w:left="1790" w:hanging="360"/>
      </w:pPr>
      <w:rPr>
        <w:rFonts w:hint="default"/>
      </w:rPr>
    </w:lvl>
    <w:lvl w:ilvl="1" w:tplc="38090019" w:tentative="1">
      <w:start w:val="1"/>
      <w:numFmt w:val="lowerLetter"/>
      <w:lvlText w:val="%2."/>
      <w:lvlJc w:val="left"/>
      <w:pPr>
        <w:ind w:left="2510" w:hanging="360"/>
      </w:pPr>
    </w:lvl>
    <w:lvl w:ilvl="2" w:tplc="3809001B" w:tentative="1">
      <w:start w:val="1"/>
      <w:numFmt w:val="lowerRoman"/>
      <w:lvlText w:val="%3."/>
      <w:lvlJc w:val="right"/>
      <w:pPr>
        <w:ind w:left="3230" w:hanging="180"/>
      </w:pPr>
    </w:lvl>
    <w:lvl w:ilvl="3" w:tplc="3809000F" w:tentative="1">
      <w:start w:val="1"/>
      <w:numFmt w:val="decimal"/>
      <w:lvlText w:val="%4."/>
      <w:lvlJc w:val="left"/>
      <w:pPr>
        <w:ind w:left="3950" w:hanging="360"/>
      </w:pPr>
    </w:lvl>
    <w:lvl w:ilvl="4" w:tplc="38090019" w:tentative="1">
      <w:start w:val="1"/>
      <w:numFmt w:val="lowerLetter"/>
      <w:lvlText w:val="%5."/>
      <w:lvlJc w:val="left"/>
      <w:pPr>
        <w:ind w:left="4670" w:hanging="360"/>
      </w:pPr>
    </w:lvl>
    <w:lvl w:ilvl="5" w:tplc="3809001B" w:tentative="1">
      <w:start w:val="1"/>
      <w:numFmt w:val="lowerRoman"/>
      <w:lvlText w:val="%6."/>
      <w:lvlJc w:val="right"/>
      <w:pPr>
        <w:ind w:left="5390" w:hanging="180"/>
      </w:pPr>
    </w:lvl>
    <w:lvl w:ilvl="6" w:tplc="3809000F" w:tentative="1">
      <w:start w:val="1"/>
      <w:numFmt w:val="decimal"/>
      <w:lvlText w:val="%7."/>
      <w:lvlJc w:val="left"/>
      <w:pPr>
        <w:ind w:left="6110" w:hanging="360"/>
      </w:pPr>
    </w:lvl>
    <w:lvl w:ilvl="7" w:tplc="38090019" w:tentative="1">
      <w:start w:val="1"/>
      <w:numFmt w:val="lowerLetter"/>
      <w:lvlText w:val="%8."/>
      <w:lvlJc w:val="left"/>
      <w:pPr>
        <w:ind w:left="6830" w:hanging="360"/>
      </w:pPr>
    </w:lvl>
    <w:lvl w:ilvl="8" w:tplc="3809001B" w:tentative="1">
      <w:start w:val="1"/>
      <w:numFmt w:val="lowerRoman"/>
      <w:lvlText w:val="%9."/>
      <w:lvlJc w:val="right"/>
      <w:pPr>
        <w:ind w:left="7550" w:hanging="180"/>
      </w:pPr>
    </w:lvl>
  </w:abstractNum>
  <w:abstractNum w:abstractNumId="43" w15:restartNumberingAfterBreak="0">
    <w:nsid w:val="6A7D1254"/>
    <w:multiLevelType w:val="hybridMultilevel"/>
    <w:tmpl w:val="32B0EBE8"/>
    <w:lvl w:ilvl="0" w:tplc="E312D6AE">
      <w:start w:val="1"/>
      <w:numFmt w:val="lowerLetter"/>
      <w:lvlText w:val="%1)"/>
      <w:lvlJc w:val="left"/>
      <w:pPr>
        <w:ind w:left="2204" w:hanging="360"/>
      </w:pPr>
      <w:rPr>
        <w:rFonts w:ascii="Times New Roman" w:eastAsiaTheme="minorHAnsi" w:hAnsi="Times New Roman" w:cs="Times New Roman"/>
      </w:rPr>
    </w:lvl>
    <w:lvl w:ilvl="1" w:tplc="38090019" w:tentative="1">
      <w:start w:val="1"/>
      <w:numFmt w:val="lowerLetter"/>
      <w:lvlText w:val="%2."/>
      <w:lvlJc w:val="left"/>
      <w:pPr>
        <w:ind w:left="2924" w:hanging="360"/>
      </w:pPr>
    </w:lvl>
    <w:lvl w:ilvl="2" w:tplc="3809001B" w:tentative="1">
      <w:start w:val="1"/>
      <w:numFmt w:val="lowerRoman"/>
      <w:lvlText w:val="%3."/>
      <w:lvlJc w:val="right"/>
      <w:pPr>
        <w:ind w:left="3644" w:hanging="180"/>
      </w:pPr>
    </w:lvl>
    <w:lvl w:ilvl="3" w:tplc="3809000F" w:tentative="1">
      <w:start w:val="1"/>
      <w:numFmt w:val="decimal"/>
      <w:lvlText w:val="%4."/>
      <w:lvlJc w:val="left"/>
      <w:pPr>
        <w:ind w:left="4364" w:hanging="360"/>
      </w:pPr>
    </w:lvl>
    <w:lvl w:ilvl="4" w:tplc="38090019" w:tentative="1">
      <w:start w:val="1"/>
      <w:numFmt w:val="lowerLetter"/>
      <w:lvlText w:val="%5."/>
      <w:lvlJc w:val="left"/>
      <w:pPr>
        <w:ind w:left="5084" w:hanging="360"/>
      </w:pPr>
    </w:lvl>
    <w:lvl w:ilvl="5" w:tplc="3809001B" w:tentative="1">
      <w:start w:val="1"/>
      <w:numFmt w:val="lowerRoman"/>
      <w:lvlText w:val="%6."/>
      <w:lvlJc w:val="right"/>
      <w:pPr>
        <w:ind w:left="5804" w:hanging="180"/>
      </w:pPr>
    </w:lvl>
    <w:lvl w:ilvl="6" w:tplc="3809000F" w:tentative="1">
      <w:start w:val="1"/>
      <w:numFmt w:val="decimal"/>
      <w:lvlText w:val="%7."/>
      <w:lvlJc w:val="left"/>
      <w:pPr>
        <w:ind w:left="6524" w:hanging="360"/>
      </w:pPr>
    </w:lvl>
    <w:lvl w:ilvl="7" w:tplc="38090019" w:tentative="1">
      <w:start w:val="1"/>
      <w:numFmt w:val="lowerLetter"/>
      <w:lvlText w:val="%8."/>
      <w:lvlJc w:val="left"/>
      <w:pPr>
        <w:ind w:left="7244" w:hanging="360"/>
      </w:pPr>
    </w:lvl>
    <w:lvl w:ilvl="8" w:tplc="3809001B" w:tentative="1">
      <w:start w:val="1"/>
      <w:numFmt w:val="lowerRoman"/>
      <w:lvlText w:val="%9."/>
      <w:lvlJc w:val="right"/>
      <w:pPr>
        <w:ind w:left="7964" w:hanging="180"/>
      </w:pPr>
    </w:lvl>
  </w:abstractNum>
  <w:abstractNum w:abstractNumId="44" w15:restartNumberingAfterBreak="0">
    <w:nsid w:val="6E0F1500"/>
    <w:multiLevelType w:val="hybridMultilevel"/>
    <w:tmpl w:val="561E4044"/>
    <w:lvl w:ilvl="0" w:tplc="D532937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6F4C194F"/>
    <w:multiLevelType w:val="multilevel"/>
    <w:tmpl w:val="BD4CBC52"/>
    <w:lvl w:ilvl="0">
      <w:start w:val="1"/>
      <w:numFmt w:val="decimal"/>
      <w:lvlText w:val="%1."/>
      <w:lvlJc w:val="left"/>
      <w:pPr>
        <w:ind w:left="107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46" w15:restartNumberingAfterBreak="0">
    <w:nsid w:val="714E1112"/>
    <w:multiLevelType w:val="hybridMultilevel"/>
    <w:tmpl w:val="404C02B4"/>
    <w:lvl w:ilvl="0" w:tplc="2B0E37FC">
      <w:start w:val="1"/>
      <w:numFmt w:val="lowerLetter"/>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7" w15:restartNumberingAfterBreak="0">
    <w:nsid w:val="737A5631"/>
    <w:multiLevelType w:val="hybridMultilevel"/>
    <w:tmpl w:val="619882B4"/>
    <w:lvl w:ilvl="0" w:tplc="43465D4A">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48" w15:restartNumberingAfterBreak="0">
    <w:nsid w:val="755753C6"/>
    <w:multiLevelType w:val="hybridMultilevel"/>
    <w:tmpl w:val="B1F0FB24"/>
    <w:lvl w:ilvl="0" w:tplc="4AEC9D8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9" w15:restartNumberingAfterBreak="0">
    <w:nsid w:val="75D301EB"/>
    <w:multiLevelType w:val="multilevel"/>
    <w:tmpl w:val="D23CD5C6"/>
    <w:lvl w:ilvl="0">
      <w:start w:val="1"/>
      <w:numFmt w:val="decimal"/>
      <w:lvlText w:val="%1."/>
      <w:lvlJc w:val="left"/>
      <w:pPr>
        <w:ind w:left="1790" w:hanging="360"/>
      </w:pPr>
      <w:rPr>
        <w:rFonts w:hint="default"/>
      </w:rPr>
    </w:lvl>
    <w:lvl w:ilvl="1">
      <w:start w:val="7"/>
      <w:numFmt w:val="decimal"/>
      <w:isLgl/>
      <w:lvlText w:val="%1.%2"/>
      <w:lvlJc w:val="left"/>
      <w:pPr>
        <w:ind w:left="644"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2150" w:hanging="720"/>
      </w:pPr>
      <w:rPr>
        <w:rFonts w:hint="default"/>
      </w:rPr>
    </w:lvl>
    <w:lvl w:ilvl="4">
      <w:start w:val="1"/>
      <w:numFmt w:val="decimal"/>
      <w:isLgl/>
      <w:lvlText w:val="%1.%2.%3.%4.%5"/>
      <w:lvlJc w:val="left"/>
      <w:pPr>
        <w:ind w:left="2510" w:hanging="1080"/>
      </w:pPr>
      <w:rPr>
        <w:rFonts w:hint="default"/>
      </w:rPr>
    </w:lvl>
    <w:lvl w:ilvl="5">
      <w:start w:val="1"/>
      <w:numFmt w:val="decimal"/>
      <w:isLgl/>
      <w:lvlText w:val="%1.%2.%3.%4.%5.%6"/>
      <w:lvlJc w:val="left"/>
      <w:pPr>
        <w:ind w:left="2510" w:hanging="1080"/>
      </w:pPr>
      <w:rPr>
        <w:rFonts w:hint="default"/>
      </w:rPr>
    </w:lvl>
    <w:lvl w:ilvl="6">
      <w:start w:val="1"/>
      <w:numFmt w:val="decimal"/>
      <w:isLgl/>
      <w:lvlText w:val="%1.%2.%3.%4.%5.%6.%7"/>
      <w:lvlJc w:val="left"/>
      <w:pPr>
        <w:ind w:left="2870" w:hanging="1440"/>
      </w:pPr>
      <w:rPr>
        <w:rFonts w:hint="default"/>
      </w:rPr>
    </w:lvl>
    <w:lvl w:ilvl="7">
      <w:start w:val="1"/>
      <w:numFmt w:val="decimal"/>
      <w:isLgl/>
      <w:lvlText w:val="%1.%2.%3.%4.%5.%6.%7.%8"/>
      <w:lvlJc w:val="left"/>
      <w:pPr>
        <w:ind w:left="2870" w:hanging="1440"/>
      </w:pPr>
      <w:rPr>
        <w:rFonts w:hint="default"/>
      </w:rPr>
    </w:lvl>
    <w:lvl w:ilvl="8">
      <w:start w:val="1"/>
      <w:numFmt w:val="decimal"/>
      <w:isLgl/>
      <w:lvlText w:val="%1.%2.%3.%4.%5.%6.%7.%8.%9"/>
      <w:lvlJc w:val="left"/>
      <w:pPr>
        <w:ind w:left="3230" w:hanging="1800"/>
      </w:pPr>
      <w:rPr>
        <w:rFonts w:hint="default"/>
      </w:rPr>
    </w:lvl>
  </w:abstractNum>
  <w:abstractNum w:abstractNumId="50" w15:restartNumberingAfterBreak="0">
    <w:nsid w:val="771940A5"/>
    <w:multiLevelType w:val="hybridMultilevel"/>
    <w:tmpl w:val="BE8ED3B4"/>
    <w:lvl w:ilvl="0" w:tplc="194AA1E8">
      <w:start w:val="1"/>
      <w:numFmt w:val="decimal"/>
      <w:lvlText w:val="%1."/>
      <w:lvlJc w:val="left"/>
      <w:pPr>
        <w:ind w:left="1790" w:hanging="360"/>
      </w:pPr>
      <w:rPr>
        <w:rFonts w:hint="default"/>
      </w:rPr>
    </w:lvl>
    <w:lvl w:ilvl="1" w:tplc="38090019" w:tentative="1">
      <w:start w:val="1"/>
      <w:numFmt w:val="lowerLetter"/>
      <w:lvlText w:val="%2."/>
      <w:lvlJc w:val="left"/>
      <w:pPr>
        <w:ind w:left="2510" w:hanging="360"/>
      </w:pPr>
    </w:lvl>
    <w:lvl w:ilvl="2" w:tplc="3809001B" w:tentative="1">
      <w:start w:val="1"/>
      <w:numFmt w:val="lowerRoman"/>
      <w:lvlText w:val="%3."/>
      <w:lvlJc w:val="right"/>
      <w:pPr>
        <w:ind w:left="3230" w:hanging="180"/>
      </w:pPr>
    </w:lvl>
    <w:lvl w:ilvl="3" w:tplc="3809000F" w:tentative="1">
      <w:start w:val="1"/>
      <w:numFmt w:val="decimal"/>
      <w:lvlText w:val="%4."/>
      <w:lvlJc w:val="left"/>
      <w:pPr>
        <w:ind w:left="3950" w:hanging="360"/>
      </w:pPr>
    </w:lvl>
    <w:lvl w:ilvl="4" w:tplc="38090019" w:tentative="1">
      <w:start w:val="1"/>
      <w:numFmt w:val="lowerLetter"/>
      <w:lvlText w:val="%5."/>
      <w:lvlJc w:val="left"/>
      <w:pPr>
        <w:ind w:left="4670" w:hanging="360"/>
      </w:pPr>
    </w:lvl>
    <w:lvl w:ilvl="5" w:tplc="3809001B" w:tentative="1">
      <w:start w:val="1"/>
      <w:numFmt w:val="lowerRoman"/>
      <w:lvlText w:val="%6."/>
      <w:lvlJc w:val="right"/>
      <w:pPr>
        <w:ind w:left="5390" w:hanging="180"/>
      </w:pPr>
    </w:lvl>
    <w:lvl w:ilvl="6" w:tplc="3809000F" w:tentative="1">
      <w:start w:val="1"/>
      <w:numFmt w:val="decimal"/>
      <w:lvlText w:val="%7."/>
      <w:lvlJc w:val="left"/>
      <w:pPr>
        <w:ind w:left="6110" w:hanging="360"/>
      </w:pPr>
    </w:lvl>
    <w:lvl w:ilvl="7" w:tplc="38090019" w:tentative="1">
      <w:start w:val="1"/>
      <w:numFmt w:val="lowerLetter"/>
      <w:lvlText w:val="%8."/>
      <w:lvlJc w:val="left"/>
      <w:pPr>
        <w:ind w:left="6830" w:hanging="360"/>
      </w:pPr>
    </w:lvl>
    <w:lvl w:ilvl="8" w:tplc="3809001B" w:tentative="1">
      <w:start w:val="1"/>
      <w:numFmt w:val="lowerRoman"/>
      <w:lvlText w:val="%9."/>
      <w:lvlJc w:val="right"/>
      <w:pPr>
        <w:ind w:left="7550" w:hanging="180"/>
      </w:pPr>
    </w:lvl>
  </w:abstractNum>
  <w:abstractNum w:abstractNumId="51" w15:restartNumberingAfterBreak="0">
    <w:nsid w:val="793E24CB"/>
    <w:multiLevelType w:val="hybridMultilevel"/>
    <w:tmpl w:val="E67CD49E"/>
    <w:lvl w:ilvl="0" w:tplc="8D86CB76">
      <w:start w:val="1"/>
      <w:numFmt w:val="lowerLetter"/>
      <w:lvlText w:val="%1."/>
      <w:lvlJc w:val="left"/>
      <w:pPr>
        <w:ind w:left="1779" w:hanging="360"/>
      </w:pPr>
      <w:rPr>
        <w:rFonts w:hint="default"/>
      </w:rPr>
    </w:lvl>
    <w:lvl w:ilvl="1" w:tplc="38090019" w:tentative="1">
      <w:start w:val="1"/>
      <w:numFmt w:val="lowerLetter"/>
      <w:lvlText w:val="%2."/>
      <w:lvlJc w:val="left"/>
      <w:pPr>
        <w:ind w:left="2499" w:hanging="360"/>
      </w:pPr>
    </w:lvl>
    <w:lvl w:ilvl="2" w:tplc="3809001B" w:tentative="1">
      <w:start w:val="1"/>
      <w:numFmt w:val="lowerRoman"/>
      <w:lvlText w:val="%3."/>
      <w:lvlJc w:val="right"/>
      <w:pPr>
        <w:ind w:left="3219" w:hanging="180"/>
      </w:pPr>
    </w:lvl>
    <w:lvl w:ilvl="3" w:tplc="3809000F" w:tentative="1">
      <w:start w:val="1"/>
      <w:numFmt w:val="decimal"/>
      <w:lvlText w:val="%4."/>
      <w:lvlJc w:val="left"/>
      <w:pPr>
        <w:ind w:left="3939" w:hanging="360"/>
      </w:pPr>
    </w:lvl>
    <w:lvl w:ilvl="4" w:tplc="38090019" w:tentative="1">
      <w:start w:val="1"/>
      <w:numFmt w:val="lowerLetter"/>
      <w:lvlText w:val="%5."/>
      <w:lvlJc w:val="left"/>
      <w:pPr>
        <w:ind w:left="4659" w:hanging="360"/>
      </w:pPr>
    </w:lvl>
    <w:lvl w:ilvl="5" w:tplc="3809001B" w:tentative="1">
      <w:start w:val="1"/>
      <w:numFmt w:val="lowerRoman"/>
      <w:lvlText w:val="%6."/>
      <w:lvlJc w:val="right"/>
      <w:pPr>
        <w:ind w:left="5379" w:hanging="180"/>
      </w:pPr>
    </w:lvl>
    <w:lvl w:ilvl="6" w:tplc="3809000F" w:tentative="1">
      <w:start w:val="1"/>
      <w:numFmt w:val="decimal"/>
      <w:lvlText w:val="%7."/>
      <w:lvlJc w:val="left"/>
      <w:pPr>
        <w:ind w:left="6099" w:hanging="360"/>
      </w:pPr>
    </w:lvl>
    <w:lvl w:ilvl="7" w:tplc="38090019" w:tentative="1">
      <w:start w:val="1"/>
      <w:numFmt w:val="lowerLetter"/>
      <w:lvlText w:val="%8."/>
      <w:lvlJc w:val="left"/>
      <w:pPr>
        <w:ind w:left="6819" w:hanging="360"/>
      </w:pPr>
    </w:lvl>
    <w:lvl w:ilvl="8" w:tplc="3809001B" w:tentative="1">
      <w:start w:val="1"/>
      <w:numFmt w:val="lowerRoman"/>
      <w:lvlText w:val="%9."/>
      <w:lvlJc w:val="right"/>
      <w:pPr>
        <w:ind w:left="7539" w:hanging="180"/>
      </w:pPr>
    </w:lvl>
  </w:abstractNum>
  <w:num w:numId="1" w16cid:durableId="1944416938">
    <w:abstractNumId w:val="38"/>
  </w:num>
  <w:num w:numId="2" w16cid:durableId="1371802549">
    <w:abstractNumId w:val="36"/>
  </w:num>
  <w:num w:numId="3" w16cid:durableId="967246698">
    <w:abstractNumId w:val="45"/>
  </w:num>
  <w:num w:numId="4" w16cid:durableId="458302767">
    <w:abstractNumId w:val="37"/>
  </w:num>
  <w:num w:numId="5" w16cid:durableId="1336490687">
    <w:abstractNumId w:val="21"/>
  </w:num>
  <w:num w:numId="6" w16cid:durableId="599071599">
    <w:abstractNumId w:val="28"/>
  </w:num>
  <w:num w:numId="7" w16cid:durableId="404957141">
    <w:abstractNumId w:val="42"/>
  </w:num>
  <w:num w:numId="8" w16cid:durableId="2041776776">
    <w:abstractNumId w:val="2"/>
  </w:num>
  <w:num w:numId="9" w16cid:durableId="101347125">
    <w:abstractNumId w:val="7"/>
  </w:num>
  <w:num w:numId="10" w16cid:durableId="3166041">
    <w:abstractNumId w:val="12"/>
  </w:num>
  <w:num w:numId="11" w16cid:durableId="513764881">
    <w:abstractNumId w:val="51"/>
  </w:num>
  <w:num w:numId="12" w16cid:durableId="565577601">
    <w:abstractNumId w:val="19"/>
  </w:num>
  <w:num w:numId="13" w16cid:durableId="2133280226">
    <w:abstractNumId w:val="15"/>
  </w:num>
  <w:num w:numId="14" w16cid:durableId="366874216">
    <w:abstractNumId w:val="14"/>
  </w:num>
  <w:num w:numId="15" w16cid:durableId="1801994825">
    <w:abstractNumId w:val="13"/>
  </w:num>
  <w:num w:numId="16" w16cid:durableId="1831869444">
    <w:abstractNumId w:val="50"/>
  </w:num>
  <w:num w:numId="17" w16cid:durableId="905534328">
    <w:abstractNumId w:val="24"/>
  </w:num>
  <w:num w:numId="18" w16cid:durableId="1091244198">
    <w:abstractNumId w:val="33"/>
  </w:num>
  <w:num w:numId="19" w16cid:durableId="1537886476">
    <w:abstractNumId w:val="6"/>
  </w:num>
  <w:num w:numId="20" w16cid:durableId="794369851">
    <w:abstractNumId w:val="17"/>
  </w:num>
  <w:num w:numId="21" w16cid:durableId="1368339483">
    <w:abstractNumId w:val="34"/>
  </w:num>
  <w:num w:numId="22" w16cid:durableId="219827007">
    <w:abstractNumId w:val="22"/>
  </w:num>
  <w:num w:numId="23" w16cid:durableId="968558762">
    <w:abstractNumId w:val="11"/>
  </w:num>
  <w:num w:numId="24" w16cid:durableId="1311011055">
    <w:abstractNumId w:val="10"/>
  </w:num>
  <w:num w:numId="25" w16cid:durableId="672925336">
    <w:abstractNumId w:val="49"/>
  </w:num>
  <w:num w:numId="26" w16cid:durableId="1302151125">
    <w:abstractNumId w:val="43"/>
  </w:num>
  <w:num w:numId="27" w16cid:durableId="219751357">
    <w:abstractNumId w:val="9"/>
  </w:num>
  <w:num w:numId="28" w16cid:durableId="1374579426">
    <w:abstractNumId w:val="40"/>
  </w:num>
  <w:num w:numId="29" w16cid:durableId="542328432">
    <w:abstractNumId w:val="0"/>
  </w:num>
  <w:num w:numId="30" w16cid:durableId="1917785310">
    <w:abstractNumId w:val="16"/>
  </w:num>
  <w:num w:numId="31" w16cid:durableId="948202260">
    <w:abstractNumId w:val="8"/>
  </w:num>
  <w:num w:numId="32" w16cid:durableId="1267542881">
    <w:abstractNumId w:val="1"/>
  </w:num>
  <w:num w:numId="33" w16cid:durableId="527989749">
    <w:abstractNumId w:val="20"/>
  </w:num>
  <w:num w:numId="34" w16cid:durableId="1923028565">
    <w:abstractNumId w:val="18"/>
  </w:num>
  <w:num w:numId="35" w16cid:durableId="1738018333">
    <w:abstractNumId w:val="35"/>
  </w:num>
  <w:num w:numId="36" w16cid:durableId="1795514382">
    <w:abstractNumId w:val="30"/>
  </w:num>
  <w:num w:numId="37" w16cid:durableId="956760429">
    <w:abstractNumId w:val="27"/>
  </w:num>
  <w:num w:numId="38" w16cid:durableId="1010570651">
    <w:abstractNumId w:val="46"/>
  </w:num>
  <w:num w:numId="39" w16cid:durableId="1089233438">
    <w:abstractNumId w:val="4"/>
  </w:num>
  <w:num w:numId="40" w16cid:durableId="481626725">
    <w:abstractNumId w:val="3"/>
  </w:num>
  <w:num w:numId="41" w16cid:durableId="1423063210">
    <w:abstractNumId w:val="31"/>
  </w:num>
  <w:num w:numId="42" w16cid:durableId="203443543">
    <w:abstractNumId w:val="5"/>
  </w:num>
  <w:num w:numId="43" w16cid:durableId="1456173584">
    <w:abstractNumId w:val="48"/>
  </w:num>
  <w:num w:numId="44" w16cid:durableId="1092748693">
    <w:abstractNumId w:val="29"/>
  </w:num>
  <w:num w:numId="45" w16cid:durableId="1135609437">
    <w:abstractNumId w:val="23"/>
  </w:num>
  <w:num w:numId="46" w16cid:durableId="880282833">
    <w:abstractNumId w:val="44"/>
  </w:num>
  <w:num w:numId="47" w16cid:durableId="154955278">
    <w:abstractNumId w:val="39"/>
  </w:num>
  <w:num w:numId="48" w16cid:durableId="1822037401">
    <w:abstractNumId w:val="25"/>
  </w:num>
  <w:num w:numId="49" w16cid:durableId="2121877074">
    <w:abstractNumId w:val="41"/>
  </w:num>
  <w:num w:numId="50" w16cid:durableId="344064818">
    <w:abstractNumId w:val="32"/>
  </w:num>
  <w:num w:numId="51" w16cid:durableId="305398191">
    <w:abstractNumId w:val="26"/>
  </w:num>
  <w:num w:numId="52" w16cid:durableId="1083141077">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CC3"/>
    <w:rsid w:val="000006F8"/>
    <w:rsid w:val="000178D6"/>
    <w:rsid w:val="0002025E"/>
    <w:rsid w:val="00021F23"/>
    <w:rsid w:val="00024456"/>
    <w:rsid w:val="00025CC0"/>
    <w:rsid w:val="00026C76"/>
    <w:rsid w:val="0002775D"/>
    <w:rsid w:val="00027C7A"/>
    <w:rsid w:val="000317DB"/>
    <w:rsid w:val="00040501"/>
    <w:rsid w:val="00045E8A"/>
    <w:rsid w:val="000474F1"/>
    <w:rsid w:val="00051DB7"/>
    <w:rsid w:val="000524A5"/>
    <w:rsid w:val="00057445"/>
    <w:rsid w:val="00057F66"/>
    <w:rsid w:val="00060A3E"/>
    <w:rsid w:val="00063DEB"/>
    <w:rsid w:val="00065F3F"/>
    <w:rsid w:val="00067028"/>
    <w:rsid w:val="00067CCA"/>
    <w:rsid w:val="00072064"/>
    <w:rsid w:val="000734CF"/>
    <w:rsid w:val="0007368C"/>
    <w:rsid w:val="00077FE0"/>
    <w:rsid w:val="0008054A"/>
    <w:rsid w:val="00085ACD"/>
    <w:rsid w:val="00087598"/>
    <w:rsid w:val="00087B08"/>
    <w:rsid w:val="00087D59"/>
    <w:rsid w:val="000947F1"/>
    <w:rsid w:val="000A149A"/>
    <w:rsid w:val="000B0B25"/>
    <w:rsid w:val="000C1FBB"/>
    <w:rsid w:val="000C4249"/>
    <w:rsid w:val="000C52D1"/>
    <w:rsid w:val="000C6260"/>
    <w:rsid w:val="000D0E2F"/>
    <w:rsid w:val="000D1EC6"/>
    <w:rsid w:val="000D259F"/>
    <w:rsid w:val="000D3F13"/>
    <w:rsid w:val="000E1966"/>
    <w:rsid w:val="000E4B5E"/>
    <w:rsid w:val="000E6F57"/>
    <w:rsid w:val="000F0DC8"/>
    <w:rsid w:val="000F627E"/>
    <w:rsid w:val="000F7D98"/>
    <w:rsid w:val="00100AC7"/>
    <w:rsid w:val="00100EE2"/>
    <w:rsid w:val="00101629"/>
    <w:rsid w:val="00104243"/>
    <w:rsid w:val="001049CD"/>
    <w:rsid w:val="00106F79"/>
    <w:rsid w:val="00106FD2"/>
    <w:rsid w:val="0011370B"/>
    <w:rsid w:val="00113CCD"/>
    <w:rsid w:val="001147C0"/>
    <w:rsid w:val="00115D88"/>
    <w:rsid w:val="00122E07"/>
    <w:rsid w:val="0012391B"/>
    <w:rsid w:val="001240EB"/>
    <w:rsid w:val="00124BBD"/>
    <w:rsid w:val="00127E89"/>
    <w:rsid w:val="0013195F"/>
    <w:rsid w:val="00131C77"/>
    <w:rsid w:val="00135325"/>
    <w:rsid w:val="00140F15"/>
    <w:rsid w:val="00141220"/>
    <w:rsid w:val="00141549"/>
    <w:rsid w:val="00144D2A"/>
    <w:rsid w:val="00145C0C"/>
    <w:rsid w:val="00146863"/>
    <w:rsid w:val="00152E9A"/>
    <w:rsid w:val="001573CD"/>
    <w:rsid w:val="001666F6"/>
    <w:rsid w:val="00167404"/>
    <w:rsid w:val="001675B4"/>
    <w:rsid w:val="001703E0"/>
    <w:rsid w:val="00171597"/>
    <w:rsid w:val="001715B2"/>
    <w:rsid w:val="0018052F"/>
    <w:rsid w:val="00186BA4"/>
    <w:rsid w:val="00191353"/>
    <w:rsid w:val="00192D47"/>
    <w:rsid w:val="00194C5A"/>
    <w:rsid w:val="001962C8"/>
    <w:rsid w:val="001A07D3"/>
    <w:rsid w:val="001A0C9A"/>
    <w:rsid w:val="001A2769"/>
    <w:rsid w:val="001A7D64"/>
    <w:rsid w:val="001B2BC5"/>
    <w:rsid w:val="001C1446"/>
    <w:rsid w:val="001C316A"/>
    <w:rsid w:val="001C4E2C"/>
    <w:rsid w:val="001C5EF6"/>
    <w:rsid w:val="001D38EE"/>
    <w:rsid w:val="001D3C7F"/>
    <w:rsid w:val="001E0D02"/>
    <w:rsid w:val="001E1061"/>
    <w:rsid w:val="001F06CE"/>
    <w:rsid w:val="001F0A3F"/>
    <w:rsid w:val="001F15D4"/>
    <w:rsid w:val="001F27A1"/>
    <w:rsid w:val="001F2A06"/>
    <w:rsid w:val="001F54B8"/>
    <w:rsid w:val="001F63CB"/>
    <w:rsid w:val="002006B0"/>
    <w:rsid w:val="002040C2"/>
    <w:rsid w:val="00205369"/>
    <w:rsid w:val="00205ED3"/>
    <w:rsid w:val="00212550"/>
    <w:rsid w:val="00212695"/>
    <w:rsid w:val="002161EC"/>
    <w:rsid w:val="00220557"/>
    <w:rsid w:val="002206BC"/>
    <w:rsid w:val="00223335"/>
    <w:rsid w:val="00225F4D"/>
    <w:rsid w:val="00236FD9"/>
    <w:rsid w:val="0024050E"/>
    <w:rsid w:val="002437D7"/>
    <w:rsid w:val="00243C52"/>
    <w:rsid w:val="00245CDA"/>
    <w:rsid w:val="00245EF1"/>
    <w:rsid w:val="0024644D"/>
    <w:rsid w:val="002500E6"/>
    <w:rsid w:val="00250E50"/>
    <w:rsid w:val="0025438F"/>
    <w:rsid w:val="00262A0B"/>
    <w:rsid w:val="00263244"/>
    <w:rsid w:val="002730A7"/>
    <w:rsid w:val="0027491E"/>
    <w:rsid w:val="00281338"/>
    <w:rsid w:val="00284241"/>
    <w:rsid w:val="0028441E"/>
    <w:rsid w:val="00284A02"/>
    <w:rsid w:val="002858CF"/>
    <w:rsid w:val="00290601"/>
    <w:rsid w:val="002907FD"/>
    <w:rsid w:val="00290EBF"/>
    <w:rsid w:val="00296F2B"/>
    <w:rsid w:val="002A3A73"/>
    <w:rsid w:val="002B27F3"/>
    <w:rsid w:val="002B373C"/>
    <w:rsid w:val="002B4292"/>
    <w:rsid w:val="002B6604"/>
    <w:rsid w:val="002B7D45"/>
    <w:rsid w:val="002C10C0"/>
    <w:rsid w:val="002C3248"/>
    <w:rsid w:val="002C563F"/>
    <w:rsid w:val="002C7038"/>
    <w:rsid w:val="002D4284"/>
    <w:rsid w:val="002D7519"/>
    <w:rsid w:val="002E1EEF"/>
    <w:rsid w:val="002E2818"/>
    <w:rsid w:val="002E4AED"/>
    <w:rsid w:val="002E7E58"/>
    <w:rsid w:val="002F0390"/>
    <w:rsid w:val="002F38FD"/>
    <w:rsid w:val="0030226A"/>
    <w:rsid w:val="0030461F"/>
    <w:rsid w:val="0030510B"/>
    <w:rsid w:val="00312A90"/>
    <w:rsid w:val="00316B30"/>
    <w:rsid w:val="0032448D"/>
    <w:rsid w:val="0032504A"/>
    <w:rsid w:val="0032641E"/>
    <w:rsid w:val="0032665D"/>
    <w:rsid w:val="00330D6A"/>
    <w:rsid w:val="00331BCF"/>
    <w:rsid w:val="00332EB5"/>
    <w:rsid w:val="003336FF"/>
    <w:rsid w:val="00336DC9"/>
    <w:rsid w:val="00350B2A"/>
    <w:rsid w:val="0035122A"/>
    <w:rsid w:val="00351DE9"/>
    <w:rsid w:val="003536B9"/>
    <w:rsid w:val="00354B3A"/>
    <w:rsid w:val="003553E9"/>
    <w:rsid w:val="00363433"/>
    <w:rsid w:val="0036383C"/>
    <w:rsid w:val="00363B7B"/>
    <w:rsid w:val="00363E35"/>
    <w:rsid w:val="0036617C"/>
    <w:rsid w:val="003725D3"/>
    <w:rsid w:val="00373CF4"/>
    <w:rsid w:val="0037474D"/>
    <w:rsid w:val="003758AC"/>
    <w:rsid w:val="00380431"/>
    <w:rsid w:val="003837A2"/>
    <w:rsid w:val="0038443F"/>
    <w:rsid w:val="00386559"/>
    <w:rsid w:val="00390201"/>
    <w:rsid w:val="00394F95"/>
    <w:rsid w:val="00397947"/>
    <w:rsid w:val="003A0807"/>
    <w:rsid w:val="003A1470"/>
    <w:rsid w:val="003A4F04"/>
    <w:rsid w:val="003B0941"/>
    <w:rsid w:val="003B43CE"/>
    <w:rsid w:val="003B7B22"/>
    <w:rsid w:val="003C351D"/>
    <w:rsid w:val="003C7B20"/>
    <w:rsid w:val="003D06D2"/>
    <w:rsid w:val="003D08DE"/>
    <w:rsid w:val="003D1DAA"/>
    <w:rsid w:val="003D4CC1"/>
    <w:rsid w:val="003D561C"/>
    <w:rsid w:val="003D6FB6"/>
    <w:rsid w:val="003E4D67"/>
    <w:rsid w:val="003F00C7"/>
    <w:rsid w:val="003F194A"/>
    <w:rsid w:val="003F7854"/>
    <w:rsid w:val="004001C4"/>
    <w:rsid w:val="004010B4"/>
    <w:rsid w:val="004030F7"/>
    <w:rsid w:val="004043DE"/>
    <w:rsid w:val="00404664"/>
    <w:rsid w:val="00412F38"/>
    <w:rsid w:val="00414109"/>
    <w:rsid w:val="00415E88"/>
    <w:rsid w:val="004162C6"/>
    <w:rsid w:val="004219C2"/>
    <w:rsid w:val="00422EA8"/>
    <w:rsid w:val="00424DCE"/>
    <w:rsid w:val="00430E1C"/>
    <w:rsid w:val="00432FFB"/>
    <w:rsid w:val="00437182"/>
    <w:rsid w:val="00440A93"/>
    <w:rsid w:val="00440E0E"/>
    <w:rsid w:val="00443441"/>
    <w:rsid w:val="004471A9"/>
    <w:rsid w:val="004474F1"/>
    <w:rsid w:val="004538CD"/>
    <w:rsid w:val="0045595E"/>
    <w:rsid w:val="004561EF"/>
    <w:rsid w:val="00460D1F"/>
    <w:rsid w:val="00461D00"/>
    <w:rsid w:val="00463B66"/>
    <w:rsid w:val="00467034"/>
    <w:rsid w:val="00467473"/>
    <w:rsid w:val="00470054"/>
    <w:rsid w:val="00470A9A"/>
    <w:rsid w:val="00474652"/>
    <w:rsid w:val="004753AC"/>
    <w:rsid w:val="00475934"/>
    <w:rsid w:val="00476068"/>
    <w:rsid w:val="00482C90"/>
    <w:rsid w:val="0048766A"/>
    <w:rsid w:val="00490A5E"/>
    <w:rsid w:val="00490DFF"/>
    <w:rsid w:val="0049349B"/>
    <w:rsid w:val="00493D06"/>
    <w:rsid w:val="00493E2A"/>
    <w:rsid w:val="00496F14"/>
    <w:rsid w:val="0049730F"/>
    <w:rsid w:val="00497BC4"/>
    <w:rsid w:val="004A00D8"/>
    <w:rsid w:val="004A0977"/>
    <w:rsid w:val="004A44A5"/>
    <w:rsid w:val="004A49A6"/>
    <w:rsid w:val="004C0A74"/>
    <w:rsid w:val="004C3612"/>
    <w:rsid w:val="004C3AB3"/>
    <w:rsid w:val="004C3F17"/>
    <w:rsid w:val="004C7ED7"/>
    <w:rsid w:val="004D09BA"/>
    <w:rsid w:val="004D6DF6"/>
    <w:rsid w:val="004E1516"/>
    <w:rsid w:val="004E228A"/>
    <w:rsid w:val="004E2AB1"/>
    <w:rsid w:val="004E2F48"/>
    <w:rsid w:val="004E3D6E"/>
    <w:rsid w:val="004E5EF5"/>
    <w:rsid w:val="004F1ACC"/>
    <w:rsid w:val="004F4E1A"/>
    <w:rsid w:val="004F5243"/>
    <w:rsid w:val="005005F0"/>
    <w:rsid w:val="0050099B"/>
    <w:rsid w:val="00502267"/>
    <w:rsid w:val="00502D92"/>
    <w:rsid w:val="005053E4"/>
    <w:rsid w:val="00507B0E"/>
    <w:rsid w:val="00510697"/>
    <w:rsid w:val="00510F82"/>
    <w:rsid w:val="00510FE0"/>
    <w:rsid w:val="00511C38"/>
    <w:rsid w:val="00516B12"/>
    <w:rsid w:val="00525497"/>
    <w:rsid w:val="0053162E"/>
    <w:rsid w:val="00533492"/>
    <w:rsid w:val="005359E6"/>
    <w:rsid w:val="0053615D"/>
    <w:rsid w:val="005372A5"/>
    <w:rsid w:val="00537582"/>
    <w:rsid w:val="00541A1A"/>
    <w:rsid w:val="0054248A"/>
    <w:rsid w:val="00543381"/>
    <w:rsid w:val="00543D53"/>
    <w:rsid w:val="005449A7"/>
    <w:rsid w:val="00556EB4"/>
    <w:rsid w:val="005602EC"/>
    <w:rsid w:val="0056253B"/>
    <w:rsid w:val="00562E3B"/>
    <w:rsid w:val="0057089F"/>
    <w:rsid w:val="00570A74"/>
    <w:rsid w:val="00574195"/>
    <w:rsid w:val="005756B3"/>
    <w:rsid w:val="00576630"/>
    <w:rsid w:val="00576B88"/>
    <w:rsid w:val="005830D6"/>
    <w:rsid w:val="00584182"/>
    <w:rsid w:val="005909A5"/>
    <w:rsid w:val="00592C0E"/>
    <w:rsid w:val="005A33B2"/>
    <w:rsid w:val="005A3E68"/>
    <w:rsid w:val="005A42C3"/>
    <w:rsid w:val="005A6C6D"/>
    <w:rsid w:val="005B1DED"/>
    <w:rsid w:val="005B2779"/>
    <w:rsid w:val="005B4801"/>
    <w:rsid w:val="005B5E69"/>
    <w:rsid w:val="005B5FCB"/>
    <w:rsid w:val="005C021E"/>
    <w:rsid w:val="005C0705"/>
    <w:rsid w:val="005C3FFC"/>
    <w:rsid w:val="005C64E1"/>
    <w:rsid w:val="005C7DB5"/>
    <w:rsid w:val="005D0375"/>
    <w:rsid w:val="005D5347"/>
    <w:rsid w:val="005D5C3E"/>
    <w:rsid w:val="005F11A9"/>
    <w:rsid w:val="005F1E17"/>
    <w:rsid w:val="005F4A77"/>
    <w:rsid w:val="005F62D5"/>
    <w:rsid w:val="006007D0"/>
    <w:rsid w:val="00603141"/>
    <w:rsid w:val="006041AF"/>
    <w:rsid w:val="00606796"/>
    <w:rsid w:val="00611F45"/>
    <w:rsid w:val="00612325"/>
    <w:rsid w:val="00612C2D"/>
    <w:rsid w:val="00614D79"/>
    <w:rsid w:val="00617954"/>
    <w:rsid w:val="00620245"/>
    <w:rsid w:val="00620B12"/>
    <w:rsid w:val="006223E7"/>
    <w:rsid w:val="006227FB"/>
    <w:rsid w:val="00623969"/>
    <w:rsid w:val="00631A94"/>
    <w:rsid w:val="00632B2E"/>
    <w:rsid w:val="00632F74"/>
    <w:rsid w:val="00642A75"/>
    <w:rsid w:val="00642FEF"/>
    <w:rsid w:val="00647F7C"/>
    <w:rsid w:val="006514C3"/>
    <w:rsid w:val="00652047"/>
    <w:rsid w:val="00653F00"/>
    <w:rsid w:val="00654C5B"/>
    <w:rsid w:val="00664657"/>
    <w:rsid w:val="00670FCD"/>
    <w:rsid w:val="00672C46"/>
    <w:rsid w:val="0067307F"/>
    <w:rsid w:val="006834D2"/>
    <w:rsid w:val="00684E7C"/>
    <w:rsid w:val="00686F93"/>
    <w:rsid w:val="006925A6"/>
    <w:rsid w:val="00692682"/>
    <w:rsid w:val="006927E6"/>
    <w:rsid w:val="00692C15"/>
    <w:rsid w:val="00693A26"/>
    <w:rsid w:val="006A169A"/>
    <w:rsid w:val="006A2902"/>
    <w:rsid w:val="006A310B"/>
    <w:rsid w:val="006B1625"/>
    <w:rsid w:val="006B382A"/>
    <w:rsid w:val="006B40F7"/>
    <w:rsid w:val="006C35C4"/>
    <w:rsid w:val="006C5C03"/>
    <w:rsid w:val="006C5CE3"/>
    <w:rsid w:val="006C6495"/>
    <w:rsid w:val="006C6910"/>
    <w:rsid w:val="006F0677"/>
    <w:rsid w:val="006F194D"/>
    <w:rsid w:val="006F3178"/>
    <w:rsid w:val="006F319F"/>
    <w:rsid w:val="006F6BE1"/>
    <w:rsid w:val="006F6CC5"/>
    <w:rsid w:val="00704908"/>
    <w:rsid w:val="00704AF9"/>
    <w:rsid w:val="0070516A"/>
    <w:rsid w:val="007127DB"/>
    <w:rsid w:val="00715F77"/>
    <w:rsid w:val="007179C6"/>
    <w:rsid w:val="00720877"/>
    <w:rsid w:val="007210BD"/>
    <w:rsid w:val="00722BDD"/>
    <w:rsid w:val="00730646"/>
    <w:rsid w:val="00735408"/>
    <w:rsid w:val="007371E1"/>
    <w:rsid w:val="00741B84"/>
    <w:rsid w:val="00752273"/>
    <w:rsid w:val="007524F2"/>
    <w:rsid w:val="00762915"/>
    <w:rsid w:val="00762E11"/>
    <w:rsid w:val="0076475E"/>
    <w:rsid w:val="00765A12"/>
    <w:rsid w:val="00766929"/>
    <w:rsid w:val="007719EC"/>
    <w:rsid w:val="007739AC"/>
    <w:rsid w:val="00774D15"/>
    <w:rsid w:val="00775E70"/>
    <w:rsid w:val="0077644A"/>
    <w:rsid w:val="0077746B"/>
    <w:rsid w:val="0078377E"/>
    <w:rsid w:val="00786667"/>
    <w:rsid w:val="00792B07"/>
    <w:rsid w:val="0079375C"/>
    <w:rsid w:val="007A0F60"/>
    <w:rsid w:val="007A2050"/>
    <w:rsid w:val="007A219C"/>
    <w:rsid w:val="007A2CC3"/>
    <w:rsid w:val="007A3270"/>
    <w:rsid w:val="007A3F04"/>
    <w:rsid w:val="007A4ABC"/>
    <w:rsid w:val="007A6A15"/>
    <w:rsid w:val="007B0495"/>
    <w:rsid w:val="007B32E8"/>
    <w:rsid w:val="007B3DEC"/>
    <w:rsid w:val="007B60F0"/>
    <w:rsid w:val="007C1074"/>
    <w:rsid w:val="007C3B2A"/>
    <w:rsid w:val="007C665F"/>
    <w:rsid w:val="007C6CDE"/>
    <w:rsid w:val="007C7111"/>
    <w:rsid w:val="007C7870"/>
    <w:rsid w:val="007D1177"/>
    <w:rsid w:val="007D1A9A"/>
    <w:rsid w:val="007D60BC"/>
    <w:rsid w:val="007D6983"/>
    <w:rsid w:val="007D6C87"/>
    <w:rsid w:val="007E20DD"/>
    <w:rsid w:val="007E2A74"/>
    <w:rsid w:val="007E7034"/>
    <w:rsid w:val="007E7E51"/>
    <w:rsid w:val="007F5C70"/>
    <w:rsid w:val="007F7A9E"/>
    <w:rsid w:val="007F7E1D"/>
    <w:rsid w:val="0080104D"/>
    <w:rsid w:val="0080769D"/>
    <w:rsid w:val="00810165"/>
    <w:rsid w:val="00813610"/>
    <w:rsid w:val="00815A44"/>
    <w:rsid w:val="00815CFE"/>
    <w:rsid w:val="00820B3C"/>
    <w:rsid w:val="008328AF"/>
    <w:rsid w:val="00832A66"/>
    <w:rsid w:val="0083456A"/>
    <w:rsid w:val="008364BD"/>
    <w:rsid w:val="008442ED"/>
    <w:rsid w:val="00845DE1"/>
    <w:rsid w:val="00846001"/>
    <w:rsid w:val="00850BCE"/>
    <w:rsid w:val="00850E38"/>
    <w:rsid w:val="0085173F"/>
    <w:rsid w:val="00851895"/>
    <w:rsid w:val="00851D5E"/>
    <w:rsid w:val="00855A8A"/>
    <w:rsid w:val="00860753"/>
    <w:rsid w:val="00862483"/>
    <w:rsid w:val="00863598"/>
    <w:rsid w:val="00867B1A"/>
    <w:rsid w:val="00876697"/>
    <w:rsid w:val="00877200"/>
    <w:rsid w:val="0088116E"/>
    <w:rsid w:val="008815C1"/>
    <w:rsid w:val="00887184"/>
    <w:rsid w:val="008879FC"/>
    <w:rsid w:val="00893143"/>
    <w:rsid w:val="00893ABB"/>
    <w:rsid w:val="008B0BAD"/>
    <w:rsid w:val="008B2AB2"/>
    <w:rsid w:val="008C2BB0"/>
    <w:rsid w:val="008C37E4"/>
    <w:rsid w:val="008C45A4"/>
    <w:rsid w:val="008C4B31"/>
    <w:rsid w:val="008C583C"/>
    <w:rsid w:val="008C5CCC"/>
    <w:rsid w:val="008D08C1"/>
    <w:rsid w:val="008D228E"/>
    <w:rsid w:val="008D2319"/>
    <w:rsid w:val="008D2844"/>
    <w:rsid w:val="008D3551"/>
    <w:rsid w:val="008D37B2"/>
    <w:rsid w:val="008D57E7"/>
    <w:rsid w:val="008E28E0"/>
    <w:rsid w:val="008E4400"/>
    <w:rsid w:val="008F2EA9"/>
    <w:rsid w:val="00902980"/>
    <w:rsid w:val="00904104"/>
    <w:rsid w:val="009111E6"/>
    <w:rsid w:val="0091154E"/>
    <w:rsid w:val="0091327C"/>
    <w:rsid w:val="00916EFF"/>
    <w:rsid w:val="00922768"/>
    <w:rsid w:val="00924961"/>
    <w:rsid w:val="00926B06"/>
    <w:rsid w:val="0092766E"/>
    <w:rsid w:val="009345A7"/>
    <w:rsid w:val="00940732"/>
    <w:rsid w:val="00950062"/>
    <w:rsid w:val="00950A8B"/>
    <w:rsid w:val="009541F7"/>
    <w:rsid w:val="0095771A"/>
    <w:rsid w:val="00970481"/>
    <w:rsid w:val="00977076"/>
    <w:rsid w:val="00981854"/>
    <w:rsid w:val="009847EA"/>
    <w:rsid w:val="00995C31"/>
    <w:rsid w:val="00995C3F"/>
    <w:rsid w:val="009A1F2C"/>
    <w:rsid w:val="009A34C7"/>
    <w:rsid w:val="009A3BD0"/>
    <w:rsid w:val="009A5102"/>
    <w:rsid w:val="009A55FF"/>
    <w:rsid w:val="009B2597"/>
    <w:rsid w:val="009B42C3"/>
    <w:rsid w:val="009B67BD"/>
    <w:rsid w:val="009C2706"/>
    <w:rsid w:val="009C5D1D"/>
    <w:rsid w:val="009D0DE2"/>
    <w:rsid w:val="009D38E4"/>
    <w:rsid w:val="009D791E"/>
    <w:rsid w:val="009D7C20"/>
    <w:rsid w:val="009E16FA"/>
    <w:rsid w:val="009E220D"/>
    <w:rsid w:val="009E366D"/>
    <w:rsid w:val="009E40AE"/>
    <w:rsid w:val="009F1568"/>
    <w:rsid w:val="009F5297"/>
    <w:rsid w:val="00A03815"/>
    <w:rsid w:val="00A04678"/>
    <w:rsid w:val="00A05FBA"/>
    <w:rsid w:val="00A10434"/>
    <w:rsid w:val="00A10720"/>
    <w:rsid w:val="00A16356"/>
    <w:rsid w:val="00A202A3"/>
    <w:rsid w:val="00A21A4C"/>
    <w:rsid w:val="00A24AE6"/>
    <w:rsid w:val="00A26702"/>
    <w:rsid w:val="00A27C7F"/>
    <w:rsid w:val="00A32A77"/>
    <w:rsid w:val="00A330C9"/>
    <w:rsid w:val="00A339D1"/>
    <w:rsid w:val="00A34417"/>
    <w:rsid w:val="00A344FA"/>
    <w:rsid w:val="00A3473E"/>
    <w:rsid w:val="00A356F7"/>
    <w:rsid w:val="00A37585"/>
    <w:rsid w:val="00A37803"/>
    <w:rsid w:val="00A378BE"/>
    <w:rsid w:val="00A421AE"/>
    <w:rsid w:val="00A431C2"/>
    <w:rsid w:val="00A438C9"/>
    <w:rsid w:val="00A47309"/>
    <w:rsid w:val="00A55C5D"/>
    <w:rsid w:val="00A560C9"/>
    <w:rsid w:val="00A632B9"/>
    <w:rsid w:val="00A63CBF"/>
    <w:rsid w:val="00A67DAA"/>
    <w:rsid w:val="00A67FBE"/>
    <w:rsid w:val="00A7209B"/>
    <w:rsid w:val="00A746EE"/>
    <w:rsid w:val="00A74F8C"/>
    <w:rsid w:val="00A77D67"/>
    <w:rsid w:val="00A8185E"/>
    <w:rsid w:val="00A854D4"/>
    <w:rsid w:val="00A86E1E"/>
    <w:rsid w:val="00A87515"/>
    <w:rsid w:val="00AA6F99"/>
    <w:rsid w:val="00AB05B1"/>
    <w:rsid w:val="00AC414E"/>
    <w:rsid w:val="00AC41A8"/>
    <w:rsid w:val="00AC6368"/>
    <w:rsid w:val="00AD0B59"/>
    <w:rsid w:val="00AD55E1"/>
    <w:rsid w:val="00AE570F"/>
    <w:rsid w:val="00AE64CC"/>
    <w:rsid w:val="00AE6990"/>
    <w:rsid w:val="00AE7F86"/>
    <w:rsid w:val="00AF1287"/>
    <w:rsid w:val="00AF39F2"/>
    <w:rsid w:val="00AF5B91"/>
    <w:rsid w:val="00B00C4E"/>
    <w:rsid w:val="00B11F72"/>
    <w:rsid w:val="00B12F17"/>
    <w:rsid w:val="00B159FB"/>
    <w:rsid w:val="00B16E00"/>
    <w:rsid w:val="00B34E99"/>
    <w:rsid w:val="00B364F1"/>
    <w:rsid w:val="00B36ACD"/>
    <w:rsid w:val="00B40F26"/>
    <w:rsid w:val="00B43C2C"/>
    <w:rsid w:val="00B4533B"/>
    <w:rsid w:val="00B4675C"/>
    <w:rsid w:val="00B50F6D"/>
    <w:rsid w:val="00B51385"/>
    <w:rsid w:val="00B525EF"/>
    <w:rsid w:val="00B5694E"/>
    <w:rsid w:val="00B60E92"/>
    <w:rsid w:val="00B6105F"/>
    <w:rsid w:val="00B67F0B"/>
    <w:rsid w:val="00B71D1C"/>
    <w:rsid w:val="00B73190"/>
    <w:rsid w:val="00B74C21"/>
    <w:rsid w:val="00B7678D"/>
    <w:rsid w:val="00B825DE"/>
    <w:rsid w:val="00B83310"/>
    <w:rsid w:val="00B84675"/>
    <w:rsid w:val="00B902D5"/>
    <w:rsid w:val="00B912AB"/>
    <w:rsid w:val="00B97438"/>
    <w:rsid w:val="00BA340A"/>
    <w:rsid w:val="00BA3BE2"/>
    <w:rsid w:val="00BA5E99"/>
    <w:rsid w:val="00BB36B4"/>
    <w:rsid w:val="00BB45D1"/>
    <w:rsid w:val="00BC4318"/>
    <w:rsid w:val="00BC7AC9"/>
    <w:rsid w:val="00BD0549"/>
    <w:rsid w:val="00BD3976"/>
    <w:rsid w:val="00BD4457"/>
    <w:rsid w:val="00BD4520"/>
    <w:rsid w:val="00BD4BA1"/>
    <w:rsid w:val="00BD58B6"/>
    <w:rsid w:val="00BF08FB"/>
    <w:rsid w:val="00BF3C0C"/>
    <w:rsid w:val="00BF5FBB"/>
    <w:rsid w:val="00BF6A90"/>
    <w:rsid w:val="00BF74E3"/>
    <w:rsid w:val="00C02B72"/>
    <w:rsid w:val="00C05CEB"/>
    <w:rsid w:val="00C07181"/>
    <w:rsid w:val="00C079F3"/>
    <w:rsid w:val="00C13BFE"/>
    <w:rsid w:val="00C13E8B"/>
    <w:rsid w:val="00C169F5"/>
    <w:rsid w:val="00C20325"/>
    <w:rsid w:val="00C21113"/>
    <w:rsid w:val="00C24032"/>
    <w:rsid w:val="00C24A6F"/>
    <w:rsid w:val="00C304B0"/>
    <w:rsid w:val="00C312A2"/>
    <w:rsid w:val="00C32716"/>
    <w:rsid w:val="00C33665"/>
    <w:rsid w:val="00C3670B"/>
    <w:rsid w:val="00C45AE1"/>
    <w:rsid w:val="00C46E0B"/>
    <w:rsid w:val="00C47A02"/>
    <w:rsid w:val="00C521D1"/>
    <w:rsid w:val="00C5551F"/>
    <w:rsid w:val="00C56B33"/>
    <w:rsid w:val="00C61030"/>
    <w:rsid w:val="00C82F6C"/>
    <w:rsid w:val="00C84083"/>
    <w:rsid w:val="00C84398"/>
    <w:rsid w:val="00C86AA0"/>
    <w:rsid w:val="00C878BC"/>
    <w:rsid w:val="00C92CB3"/>
    <w:rsid w:val="00CA0C2C"/>
    <w:rsid w:val="00CA1047"/>
    <w:rsid w:val="00CB3613"/>
    <w:rsid w:val="00CC0AE3"/>
    <w:rsid w:val="00CC0D23"/>
    <w:rsid w:val="00CC2795"/>
    <w:rsid w:val="00CD415B"/>
    <w:rsid w:val="00CE05CA"/>
    <w:rsid w:val="00CE0714"/>
    <w:rsid w:val="00CE0A3A"/>
    <w:rsid w:val="00CE3568"/>
    <w:rsid w:val="00CE37E8"/>
    <w:rsid w:val="00CE6713"/>
    <w:rsid w:val="00CE68D6"/>
    <w:rsid w:val="00D03CAB"/>
    <w:rsid w:val="00D071D6"/>
    <w:rsid w:val="00D07504"/>
    <w:rsid w:val="00D10BDE"/>
    <w:rsid w:val="00D12107"/>
    <w:rsid w:val="00D1422F"/>
    <w:rsid w:val="00D150BB"/>
    <w:rsid w:val="00D25610"/>
    <w:rsid w:val="00D25DD2"/>
    <w:rsid w:val="00D26889"/>
    <w:rsid w:val="00D30DCF"/>
    <w:rsid w:val="00D3450A"/>
    <w:rsid w:val="00D4074D"/>
    <w:rsid w:val="00D41173"/>
    <w:rsid w:val="00D4347E"/>
    <w:rsid w:val="00D4709A"/>
    <w:rsid w:val="00D546FE"/>
    <w:rsid w:val="00D63294"/>
    <w:rsid w:val="00D666DB"/>
    <w:rsid w:val="00D67F3C"/>
    <w:rsid w:val="00D71358"/>
    <w:rsid w:val="00D71C0C"/>
    <w:rsid w:val="00D7392D"/>
    <w:rsid w:val="00D8119A"/>
    <w:rsid w:val="00D83E1B"/>
    <w:rsid w:val="00D8421A"/>
    <w:rsid w:val="00D85DE9"/>
    <w:rsid w:val="00D875BB"/>
    <w:rsid w:val="00D87EDE"/>
    <w:rsid w:val="00D93CCA"/>
    <w:rsid w:val="00D97B27"/>
    <w:rsid w:val="00DA040C"/>
    <w:rsid w:val="00DA0656"/>
    <w:rsid w:val="00DA3FEA"/>
    <w:rsid w:val="00DA59F1"/>
    <w:rsid w:val="00DA6D42"/>
    <w:rsid w:val="00DA7600"/>
    <w:rsid w:val="00DA7B6A"/>
    <w:rsid w:val="00DB11EE"/>
    <w:rsid w:val="00DC104C"/>
    <w:rsid w:val="00DC3BE3"/>
    <w:rsid w:val="00DC44C2"/>
    <w:rsid w:val="00DD346D"/>
    <w:rsid w:val="00DD4D42"/>
    <w:rsid w:val="00DD69E5"/>
    <w:rsid w:val="00DE2950"/>
    <w:rsid w:val="00DE38A9"/>
    <w:rsid w:val="00DF3ACE"/>
    <w:rsid w:val="00DF3CE0"/>
    <w:rsid w:val="00DF61A6"/>
    <w:rsid w:val="00DF63A5"/>
    <w:rsid w:val="00DF6462"/>
    <w:rsid w:val="00E02B7E"/>
    <w:rsid w:val="00E03352"/>
    <w:rsid w:val="00E04817"/>
    <w:rsid w:val="00E054F0"/>
    <w:rsid w:val="00E0626A"/>
    <w:rsid w:val="00E10868"/>
    <w:rsid w:val="00E17E4D"/>
    <w:rsid w:val="00E21E65"/>
    <w:rsid w:val="00E232F0"/>
    <w:rsid w:val="00E2400A"/>
    <w:rsid w:val="00E2586A"/>
    <w:rsid w:val="00E26AEA"/>
    <w:rsid w:val="00E278D4"/>
    <w:rsid w:val="00E324F7"/>
    <w:rsid w:val="00E325D6"/>
    <w:rsid w:val="00E3417D"/>
    <w:rsid w:val="00E403D7"/>
    <w:rsid w:val="00E40F38"/>
    <w:rsid w:val="00E44500"/>
    <w:rsid w:val="00E52EF8"/>
    <w:rsid w:val="00E554EB"/>
    <w:rsid w:val="00E62B9B"/>
    <w:rsid w:val="00E6698A"/>
    <w:rsid w:val="00E66AE0"/>
    <w:rsid w:val="00E673C7"/>
    <w:rsid w:val="00E703AF"/>
    <w:rsid w:val="00E76EAD"/>
    <w:rsid w:val="00E80FD7"/>
    <w:rsid w:val="00E8707A"/>
    <w:rsid w:val="00E97BD1"/>
    <w:rsid w:val="00EA0738"/>
    <w:rsid w:val="00EA14CA"/>
    <w:rsid w:val="00EA2975"/>
    <w:rsid w:val="00EA3CDD"/>
    <w:rsid w:val="00EA4F31"/>
    <w:rsid w:val="00EB4603"/>
    <w:rsid w:val="00EB4A7A"/>
    <w:rsid w:val="00EB4EAC"/>
    <w:rsid w:val="00EB69EF"/>
    <w:rsid w:val="00EB72EF"/>
    <w:rsid w:val="00EB74F2"/>
    <w:rsid w:val="00EC1178"/>
    <w:rsid w:val="00ED4D43"/>
    <w:rsid w:val="00ED4E7C"/>
    <w:rsid w:val="00EE010E"/>
    <w:rsid w:val="00EE21F0"/>
    <w:rsid w:val="00EE27FB"/>
    <w:rsid w:val="00EE54F0"/>
    <w:rsid w:val="00EE6315"/>
    <w:rsid w:val="00EE6641"/>
    <w:rsid w:val="00EF110C"/>
    <w:rsid w:val="00EF3B7C"/>
    <w:rsid w:val="00EF457A"/>
    <w:rsid w:val="00EF5578"/>
    <w:rsid w:val="00F01054"/>
    <w:rsid w:val="00F0165D"/>
    <w:rsid w:val="00F03AA5"/>
    <w:rsid w:val="00F05519"/>
    <w:rsid w:val="00F05E12"/>
    <w:rsid w:val="00F07197"/>
    <w:rsid w:val="00F07C1E"/>
    <w:rsid w:val="00F10D4B"/>
    <w:rsid w:val="00F115F3"/>
    <w:rsid w:val="00F118A5"/>
    <w:rsid w:val="00F14CC0"/>
    <w:rsid w:val="00F155C5"/>
    <w:rsid w:val="00F22D2A"/>
    <w:rsid w:val="00F332DF"/>
    <w:rsid w:val="00F36792"/>
    <w:rsid w:val="00F41C2F"/>
    <w:rsid w:val="00F474C3"/>
    <w:rsid w:val="00F51D3D"/>
    <w:rsid w:val="00F51E01"/>
    <w:rsid w:val="00F521E4"/>
    <w:rsid w:val="00F52FCD"/>
    <w:rsid w:val="00F53749"/>
    <w:rsid w:val="00F55314"/>
    <w:rsid w:val="00F6063A"/>
    <w:rsid w:val="00F636DA"/>
    <w:rsid w:val="00F65535"/>
    <w:rsid w:val="00F65A5D"/>
    <w:rsid w:val="00F72915"/>
    <w:rsid w:val="00F733FE"/>
    <w:rsid w:val="00F74F11"/>
    <w:rsid w:val="00F75F68"/>
    <w:rsid w:val="00F85BBD"/>
    <w:rsid w:val="00F86839"/>
    <w:rsid w:val="00F87398"/>
    <w:rsid w:val="00F95525"/>
    <w:rsid w:val="00F97BFF"/>
    <w:rsid w:val="00FA3CFB"/>
    <w:rsid w:val="00FA60D6"/>
    <w:rsid w:val="00FB0B15"/>
    <w:rsid w:val="00FB1C6E"/>
    <w:rsid w:val="00FB3515"/>
    <w:rsid w:val="00FB472A"/>
    <w:rsid w:val="00FB4FCC"/>
    <w:rsid w:val="00FB5D4E"/>
    <w:rsid w:val="00FB7454"/>
    <w:rsid w:val="00FC67BA"/>
    <w:rsid w:val="00FD05A3"/>
    <w:rsid w:val="00FD0CC3"/>
    <w:rsid w:val="00FD3666"/>
    <w:rsid w:val="00FD446E"/>
    <w:rsid w:val="00FE0B29"/>
    <w:rsid w:val="00FE1CAC"/>
    <w:rsid w:val="00FE2AF9"/>
    <w:rsid w:val="00FE3D46"/>
    <w:rsid w:val="00FE6884"/>
    <w:rsid w:val="00FF1BA3"/>
    <w:rsid w:val="00FF4DA6"/>
    <w:rsid w:val="00FF562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1A2C93"/>
  <w15:docId w15:val="{F9D7D54C-F9E5-4F88-91FB-5E34B6212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CC3"/>
    <w:rPr>
      <w:noProof/>
      <w:lang w:val="id-ID"/>
    </w:rPr>
  </w:style>
  <w:style w:type="paragraph" w:styleId="Heading1">
    <w:name w:val="heading 1"/>
    <w:basedOn w:val="Normal"/>
    <w:next w:val="Normal"/>
    <w:link w:val="Heading1Char"/>
    <w:uiPriority w:val="9"/>
    <w:qFormat/>
    <w:rsid w:val="007E20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ListParagraph"/>
    <w:next w:val="Normal"/>
    <w:link w:val="Heading2Char"/>
    <w:uiPriority w:val="9"/>
    <w:unhideWhenUsed/>
    <w:qFormat/>
    <w:rsid w:val="00EE010E"/>
    <w:pPr>
      <w:numPr>
        <w:ilvl w:val="1"/>
        <w:numId w:val="1"/>
      </w:numPr>
      <w:spacing w:line="360" w:lineRule="auto"/>
      <w:jc w:val="both"/>
      <w:outlineLvl w:val="1"/>
    </w:pPr>
    <w:rPr>
      <w:rFonts w:ascii="Times New Roman" w:hAnsi="Times New Roman" w:cs="Times New Roman"/>
      <w:b/>
      <w:bCs/>
      <w:sz w:val="24"/>
      <w:szCs w:val="24"/>
      <w:lang w:val="en-US"/>
    </w:rPr>
  </w:style>
  <w:style w:type="paragraph" w:styleId="Heading3">
    <w:name w:val="heading 3"/>
    <w:basedOn w:val="Normal"/>
    <w:next w:val="Normal"/>
    <w:link w:val="Heading3Char"/>
    <w:uiPriority w:val="9"/>
    <w:unhideWhenUsed/>
    <w:qFormat/>
    <w:rsid w:val="00331B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7678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D58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58B6"/>
    <w:rPr>
      <w:noProof/>
      <w:sz w:val="20"/>
      <w:szCs w:val="20"/>
      <w:lang w:val="id-ID"/>
    </w:rPr>
  </w:style>
  <w:style w:type="character" w:styleId="FootnoteReference">
    <w:name w:val="footnote reference"/>
    <w:basedOn w:val="DefaultParagraphFont"/>
    <w:uiPriority w:val="99"/>
    <w:semiHidden/>
    <w:unhideWhenUsed/>
    <w:rsid w:val="00BD58B6"/>
    <w:rPr>
      <w:vertAlign w:val="superscript"/>
    </w:rPr>
  </w:style>
  <w:style w:type="table" w:styleId="TableGrid">
    <w:name w:val="Table Grid"/>
    <w:basedOn w:val="TableNormal"/>
    <w:uiPriority w:val="39"/>
    <w:rsid w:val="00604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7D45"/>
    <w:pPr>
      <w:ind w:left="720"/>
      <w:contextualSpacing/>
    </w:pPr>
  </w:style>
  <w:style w:type="character" w:customStyle="1" w:styleId="Heading2Char">
    <w:name w:val="Heading 2 Char"/>
    <w:basedOn w:val="DefaultParagraphFont"/>
    <w:link w:val="Heading2"/>
    <w:uiPriority w:val="9"/>
    <w:rsid w:val="00EE010E"/>
    <w:rPr>
      <w:rFonts w:ascii="Times New Roman" w:hAnsi="Times New Roman" w:cs="Times New Roman"/>
      <w:b/>
      <w:bCs/>
      <w:noProof/>
      <w:sz w:val="24"/>
      <w:szCs w:val="24"/>
      <w:lang w:val="en-US"/>
    </w:rPr>
  </w:style>
  <w:style w:type="character" w:customStyle="1" w:styleId="Heading1Char">
    <w:name w:val="Heading 1 Char"/>
    <w:basedOn w:val="DefaultParagraphFont"/>
    <w:link w:val="Heading1"/>
    <w:uiPriority w:val="9"/>
    <w:rsid w:val="007E20DD"/>
    <w:rPr>
      <w:rFonts w:asciiTheme="majorHAnsi" w:eastAsiaTheme="majorEastAsia" w:hAnsiTheme="majorHAnsi" w:cstheme="majorBidi"/>
      <w:noProof/>
      <w:color w:val="2F5496" w:themeColor="accent1" w:themeShade="BF"/>
      <w:sz w:val="32"/>
      <w:szCs w:val="32"/>
      <w:lang w:val="id-ID"/>
    </w:rPr>
  </w:style>
  <w:style w:type="character" w:customStyle="1" w:styleId="Heading3Char">
    <w:name w:val="Heading 3 Char"/>
    <w:basedOn w:val="DefaultParagraphFont"/>
    <w:link w:val="Heading3"/>
    <w:uiPriority w:val="9"/>
    <w:rsid w:val="00331BCF"/>
    <w:rPr>
      <w:rFonts w:asciiTheme="majorHAnsi" w:eastAsiaTheme="majorEastAsia" w:hAnsiTheme="majorHAnsi" w:cstheme="majorBidi"/>
      <w:noProof/>
      <w:color w:val="1F3763" w:themeColor="accent1" w:themeShade="7F"/>
      <w:sz w:val="24"/>
      <w:szCs w:val="24"/>
      <w:lang w:val="id-ID"/>
    </w:rPr>
  </w:style>
  <w:style w:type="paragraph" w:styleId="TOCHeading">
    <w:name w:val="TOC Heading"/>
    <w:basedOn w:val="Heading1"/>
    <w:next w:val="Normal"/>
    <w:uiPriority w:val="39"/>
    <w:unhideWhenUsed/>
    <w:qFormat/>
    <w:rsid w:val="00C521D1"/>
    <w:pPr>
      <w:outlineLvl w:val="9"/>
    </w:pPr>
    <w:rPr>
      <w:noProof w:val="0"/>
      <w:kern w:val="0"/>
      <w:lang w:val="en-US"/>
      <w14:ligatures w14:val="none"/>
    </w:rPr>
  </w:style>
  <w:style w:type="paragraph" w:styleId="TOC1">
    <w:name w:val="toc 1"/>
    <w:basedOn w:val="Normal"/>
    <w:next w:val="Normal"/>
    <w:autoRedefine/>
    <w:uiPriority w:val="39"/>
    <w:unhideWhenUsed/>
    <w:rsid w:val="00C521D1"/>
    <w:pPr>
      <w:spacing w:after="100"/>
    </w:pPr>
  </w:style>
  <w:style w:type="paragraph" w:styleId="TOC2">
    <w:name w:val="toc 2"/>
    <w:basedOn w:val="Normal"/>
    <w:next w:val="Normal"/>
    <w:autoRedefine/>
    <w:uiPriority w:val="39"/>
    <w:unhideWhenUsed/>
    <w:rsid w:val="009A34C7"/>
    <w:pPr>
      <w:tabs>
        <w:tab w:val="left" w:pos="880"/>
        <w:tab w:val="right" w:leader="dot" w:pos="9016"/>
      </w:tabs>
      <w:spacing w:after="100"/>
      <w:ind w:left="220"/>
    </w:pPr>
    <w:rPr>
      <w:rFonts w:ascii="Times New Roman" w:hAnsi="Times New Roman" w:cs="Times New Roman"/>
      <w:b/>
      <w:bCs/>
      <w:sz w:val="24"/>
      <w:szCs w:val="24"/>
    </w:rPr>
  </w:style>
  <w:style w:type="paragraph" w:styleId="TOC3">
    <w:name w:val="toc 3"/>
    <w:basedOn w:val="Normal"/>
    <w:next w:val="Normal"/>
    <w:autoRedefine/>
    <w:uiPriority w:val="39"/>
    <w:unhideWhenUsed/>
    <w:rsid w:val="00C521D1"/>
    <w:pPr>
      <w:spacing w:after="100"/>
      <w:ind w:left="440"/>
    </w:pPr>
  </w:style>
  <w:style w:type="character" w:styleId="Hyperlink">
    <w:name w:val="Hyperlink"/>
    <w:basedOn w:val="DefaultParagraphFont"/>
    <w:uiPriority w:val="99"/>
    <w:unhideWhenUsed/>
    <w:rsid w:val="00C521D1"/>
    <w:rPr>
      <w:color w:val="0563C1" w:themeColor="hyperlink"/>
      <w:u w:val="single"/>
    </w:rPr>
  </w:style>
  <w:style w:type="paragraph" w:styleId="Header">
    <w:name w:val="header"/>
    <w:basedOn w:val="Normal"/>
    <w:link w:val="HeaderChar"/>
    <w:uiPriority w:val="99"/>
    <w:unhideWhenUsed/>
    <w:rsid w:val="00C843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4398"/>
    <w:rPr>
      <w:noProof/>
      <w:lang w:val="id-ID"/>
    </w:rPr>
  </w:style>
  <w:style w:type="paragraph" w:styleId="Footer">
    <w:name w:val="footer"/>
    <w:basedOn w:val="Normal"/>
    <w:link w:val="FooterChar"/>
    <w:uiPriority w:val="99"/>
    <w:unhideWhenUsed/>
    <w:rsid w:val="00C843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4398"/>
    <w:rPr>
      <w:noProof/>
      <w:lang w:val="id-ID"/>
    </w:rPr>
  </w:style>
  <w:style w:type="paragraph" w:styleId="NoSpacing">
    <w:name w:val="No Spacing"/>
    <w:uiPriority w:val="1"/>
    <w:qFormat/>
    <w:rsid w:val="00670FCD"/>
    <w:pPr>
      <w:spacing w:after="0" w:line="240" w:lineRule="auto"/>
    </w:pPr>
    <w:rPr>
      <w:noProof/>
      <w:lang w:val="id-ID"/>
    </w:rPr>
  </w:style>
  <w:style w:type="character" w:customStyle="1" w:styleId="Heading4Char">
    <w:name w:val="Heading 4 Char"/>
    <w:basedOn w:val="DefaultParagraphFont"/>
    <w:link w:val="Heading4"/>
    <w:uiPriority w:val="9"/>
    <w:rsid w:val="00B7678D"/>
    <w:rPr>
      <w:rFonts w:asciiTheme="majorHAnsi" w:eastAsiaTheme="majorEastAsia" w:hAnsiTheme="majorHAnsi" w:cstheme="majorBidi"/>
      <w:i/>
      <w:iCs/>
      <w:noProof/>
      <w:color w:val="2F5496" w:themeColor="accent1" w:themeShade="BF"/>
      <w:lang w:val="id-ID"/>
    </w:rPr>
  </w:style>
  <w:style w:type="paragraph" w:styleId="BodyText">
    <w:name w:val="Body Text"/>
    <w:basedOn w:val="Normal"/>
    <w:link w:val="BodyTextChar"/>
    <w:uiPriority w:val="1"/>
    <w:qFormat/>
    <w:rsid w:val="0036383C"/>
    <w:pPr>
      <w:widowControl w:val="0"/>
      <w:autoSpaceDE w:val="0"/>
      <w:autoSpaceDN w:val="0"/>
      <w:spacing w:after="0" w:line="240" w:lineRule="auto"/>
    </w:pPr>
    <w:rPr>
      <w:rFonts w:ascii="Times New Roman" w:eastAsia="Times New Roman" w:hAnsi="Times New Roman" w:cs="Times New Roman"/>
      <w:noProof w:val="0"/>
      <w:kern w:val="0"/>
      <w:sz w:val="24"/>
      <w:szCs w:val="24"/>
      <w:lang w:val="id"/>
      <w14:ligatures w14:val="none"/>
    </w:rPr>
  </w:style>
  <w:style w:type="character" w:customStyle="1" w:styleId="BodyTextChar">
    <w:name w:val="Body Text Char"/>
    <w:basedOn w:val="DefaultParagraphFont"/>
    <w:link w:val="BodyText"/>
    <w:uiPriority w:val="1"/>
    <w:rsid w:val="0036383C"/>
    <w:rPr>
      <w:rFonts w:ascii="Times New Roman" w:eastAsia="Times New Roman" w:hAnsi="Times New Roman" w:cs="Times New Roman"/>
      <w:kern w:val="0"/>
      <w:sz w:val="24"/>
      <w:szCs w:val="24"/>
      <w:lang w:val="id"/>
      <w14:ligatures w14:val="none"/>
    </w:rPr>
  </w:style>
  <w:style w:type="paragraph" w:customStyle="1" w:styleId="TableParagraph">
    <w:name w:val="Table Paragraph"/>
    <w:basedOn w:val="Normal"/>
    <w:uiPriority w:val="1"/>
    <w:qFormat/>
    <w:rsid w:val="009E40AE"/>
    <w:pPr>
      <w:widowControl w:val="0"/>
      <w:autoSpaceDE w:val="0"/>
      <w:autoSpaceDN w:val="0"/>
      <w:spacing w:after="0" w:line="205" w:lineRule="exact"/>
      <w:jc w:val="center"/>
    </w:pPr>
    <w:rPr>
      <w:rFonts w:ascii="Arial MT" w:eastAsia="Arial MT" w:hAnsi="Arial MT" w:cs="Arial MT"/>
      <w:noProof w:val="0"/>
      <w:kern w:val="0"/>
      <w:lang w:val="id"/>
      <w14:ligatures w14:val="none"/>
    </w:rPr>
  </w:style>
  <w:style w:type="character" w:styleId="UnresolvedMention">
    <w:name w:val="Unresolved Mention"/>
    <w:basedOn w:val="DefaultParagraphFont"/>
    <w:uiPriority w:val="99"/>
    <w:semiHidden/>
    <w:unhideWhenUsed/>
    <w:rsid w:val="00950A8B"/>
    <w:rPr>
      <w:color w:val="605E5C"/>
      <w:shd w:val="clear" w:color="auto" w:fill="E1DFDD"/>
    </w:rPr>
  </w:style>
  <w:style w:type="paragraph" w:styleId="Caption">
    <w:name w:val="caption"/>
    <w:basedOn w:val="Normal"/>
    <w:next w:val="Normal"/>
    <w:uiPriority w:val="35"/>
    <w:unhideWhenUsed/>
    <w:qFormat/>
    <w:rsid w:val="001240E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815CFE"/>
    <w:pPr>
      <w:spacing w:after="0"/>
    </w:pPr>
  </w:style>
  <w:style w:type="paragraph" w:styleId="TOC4">
    <w:name w:val="toc 4"/>
    <w:basedOn w:val="Normal"/>
    <w:next w:val="Normal"/>
    <w:autoRedefine/>
    <w:uiPriority w:val="39"/>
    <w:unhideWhenUsed/>
    <w:rsid w:val="007371E1"/>
    <w:pPr>
      <w:spacing w:after="100" w:line="278" w:lineRule="auto"/>
      <w:ind w:left="720"/>
    </w:pPr>
    <w:rPr>
      <w:rFonts w:eastAsiaTheme="minorEastAsia"/>
      <w:noProof w:val="0"/>
      <w:sz w:val="24"/>
      <w:szCs w:val="24"/>
      <w:lang w:val="en-ID" w:eastAsia="en-ID"/>
    </w:rPr>
  </w:style>
  <w:style w:type="paragraph" w:styleId="TOC5">
    <w:name w:val="toc 5"/>
    <w:basedOn w:val="Normal"/>
    <w:next w:val="Normal"/>
    <w:autoRedefine/>
    <w:uiPriority w:val="39"/>
    <w:unhideWhenUsed/>
    <w:rsid w:val="007371E1"/>
    <w:pPr>
      <w:spacing w:after="100" w:line="278" w:lineRule="auto"/>
      <w:ind w:left="960"/>
    </w:pPr>
    <w:rPr>
      <w:rFonts w:eastAsiaTheme="minorEastAsia"/>
      <w:noProof w:val="0"/>
      <w:sz w:val="24"/>
      <w:szCs w:val="24"/>
      <w:lang w:val="en-ID" w:eastAsia="en-ID"/>
    </w:rPr>
  </w:style>
  <w:style w:type="paragraph" w:styleId="TOC6">
    <w:name w:val="toc 6"/>
    <w:basedOn w:val="Normal"/>
    <w:next w:val="Normal"/>
    <w:autoRedefine/>
    <w:uiPriority w:val="39"/>
    <w:unhideWhenUsed/>
    <w:rsid w:val="007371E1"/>
    <w:pPr>
      <w:spacing w:after="100" w:line="278" w:lineRule="auto"/>
      <w:ind w:left="1200"/>
    </w:pPr>
    <w:rPr>
      <w:rFonts w:eastAsiaTheme="minorEastAsia"/>
      <w:noProof w:val="0"/>
      <w:sz w:val="24"/>
      <w:szCs w:val="24"/>
      <w:lang w:val="en-ID" w:eastAsia="en-ID"/>
    </w:rPr>
  </w:style>
  <w:style w:type="paragraph" w:styleId="TOC7">
    <w:name w:val="toc 7"/>
    <w:basedOn w:val="Normal"/>
    <w:next w:val="Normal"/>
    <w:autoRedefine/>
    <w:uiPriority w:val="39"/>
    <w:unhideWhenUsed/>
    <w:rsid w:val="007371E1"/>
    <w:pPr>
      <w:spacing w:after="100" w:line="278" w:lineRule="auto"/>
      <w:ind w:left="1440"/>
    </w:pPr>
    <w:rPr>
      <w:rFonts w:eastAsiaTheme="minorEastAsia"/>
      <w:noProof w:val="0"/>
      <w:sz w:val="24"/>
      <w:szCs w:val="24"/>
      <w:lang w:val="en-ID" w:eastAsia="en-ID"/>
    </w:rPr>
  </w:style>
  <w:style w:type="paragraph" w:styleId="TOC8">
    <w:name w:val="toc 8"/>
    <w:basedOn w:val="Normal"/>
    <w:next w:val="Normal"/>
    <w:autoRedefine/>
    <w:uiPriority w:val="39"/>
    <w:unhideWhenUsed/>
    <w:rsid w:val="007371E1"/>
    <w:pPr>
      <w:spacing w:after="100" w:line="278" w:lineRule="auto"/>
      <w:ind w:left="1680"/>
    </w:pPr>
    <w:rPr>
      <w:rFonts w:eastAsiaTheme="minorEastAsia"/>
      <w:noProof w:val="0"/>
      <w:sz w:val="24"/>
      <w:szCs w:val="24"/>
      <w:lang w:val="en-ID" w:eastAsia="en-ID"/>
    </w:rPr>
  </w:style>
  <w:style w:type="paragraph" w:styleId="TOC9">
    <w:name w:val="toc 9"/>
    <w:basedOn w:val="Normal"/>
    <w:next w:val="Normal"/>
    <w:autoRedefine/>
    <w:uiPriority w:val="39"/>
    <w:unhideWhenUsed/>
    <w:rsid w:val="007371E1"/>
    <w:pPr>
      <w:spacing w:after="100" w:line="278" w:lineRule="auto"/>
      <w:ind w:left="1920"/>
    </w:pPr>
    <w:rPr>
      <w:rFonts w:eastAsiaTheme="minorEastAsia"/>
      <w:noProof w:val="0"/>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519708">
      <w:bodyDiv w:val="1"/>
      <w:marLeft w:val="0"/>
      <w:marRight w:val="0"/>
      <w:marTop w:val="0"/>
      <w:marBottom w:val="0"/>
      <w:divBdr>
        <w:top w:val="none" w:sz="0" w:space="0" w:color="auto"/>
        <w:left w:val="none" w:sz="0" w:space="0" w:color="auto"/>
        <w:bottom w:val="none" w:sz="0" w:space="0" w:color="auto"/>
        <w:right w:val="none" w:sz="0" w:space="0" w:color="auto"/>
      </w:divBdr>
    </w:div>
    <w:div w:id="1170757569">
      <w:bodyDiv w:val="1"/>
      <w:marLeft w:val="0"/>
      <w:marRight w:val="0"/>
      <w:marTop w:val="0"/>
      <w:marBottom w:val="0"/>
      <w:divBdr>
        <w:top w:val="none" w:sz="0" w:space="0" w:color="auto"/>
        <w:left w:val="none" w:sz="0" w:space="0" w:color="auto"/>
        <w:bottom w:val="none" w:sz="0" w:space="0" w:color="auto"/>
        <w:right w:val="none" w:sz="0" w:space="0" w:color="auto"/>
      </w:divBdr>
    </w:div>
    <w:div w:id="1295796417">
      <w:bodyDiv w:val="1"/>
      <w:marLeft w:val="0"/>
      <w:marRight w:val="0"/>
      <w:marTop w:val="0"/>
      <w:marBottom w:val="0"/>
      <w:divBdr>
        <w:top w:val="none" w:sz="0" w:space="0" w:color="auto"/>
        <w:left w:val="none" w:sz="0" w:space="0" w:color="auto"/>
        <w:bottom w:val="none" w:sz="0" w:space="0" w:color="auto"/>
        <w:right w:val="none" w:sz="0" w:space="0" w:color="auto"/>
      </w:divBdr>
    </w:div>
    <w:div w:id="1927227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90.png"/><Relationship Id="rId63" Type="http://schemas.openxmlformats.org/officeDocument/2006/relationships/chart" Target="charts/chart2.xml"/><Relationship Id="rId68" Type="http://schemas.openxmlformats.org/officeDocument/2006/relationships/chart" Target="charts/chart5.xml"/><Relationship Id="rId84"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150.png"/><Relationship Id="rId58" Type="http://schemas.openxmlformats.org/officeDocument/2006/relationships/image" Target="media/image45.png"/><Relationship Id="rId74" Type="http://schemas.openxmlformats.org/officeDocument/2006/relationships/image" Target="media/image56.png"/><Relationship Id="rId79" Type="http://schemas.openxmlformats.org/officeDocument/2006/relationships/image" Target="media/image61.jpe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hyperlink" Target="mailto:leonitarevi99@gmail.com"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8.png"/><Relationship Id="rId56" Type="http://schemas.openxmlformats.org/officeDocument/2006/relationships/image" Target="media/image43.png"/><Relationship Id="rId64" Type="http://schemas.openxmlformats.org/officeDocument/2006/relationships/image" Target="media/image49.png"/><Relationship Id="rId69" Type="http://schemas.openxmlformats.org/officeDocument/2006/relationships/image" Target="media/image51.png"/><Relationship Id="rId77" Type="http://schemas.openxmlformats.org/officeDocument/2006/relationships/image" Target="media/image59.jpeg"/><Relationship Id="rId8" Type="http://schemas.openxmlformats.org/officeDocument/2006/relationships/image" Target="media/image1.png"/><Relationship Id="rId51" Type="http://schemas.openxmlformats.org/officeDocument/2006/relationships/image" Target="media/image130.png"/><Relationship Id="rId72" Type="http://schemas.openxmlformats.org/officeDocument/2006/relationships/image" Target="media/image54.png"/><Relationship Id="rId80"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80.png"/><Relationship Id="rId59" Type="http://schemas.openxmlformats.org/officeDocument/2006/relationships/image" Target="media/image46.png"/><Relationship Id="rId67" Type="http://schemas.openxmlformats.org/officeDocument/2006/relationships/chart" Target="charts/chart4.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1.png"/><Relationship Id="rId62" Type="http://schemas.openxmlformats.org/officeDocument/2006/relationships/chart" Target="charts/chart1.xml"/><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4.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140.png"/><Relationship Id="rId60" Type="http://schemas.openxmlformats.org/officeDocument/2006/relationships/image" Target="media/image47.png"/><Relationship Id="rId65" Type="http://schemas.openxmlformats.org/officeDocument/2006/relationships/image" Target="media/image50.png"/><Relationship Id="rId73" Type="http://schemas.openxmlformats.org/officeDocument/2006/relationships/image" Target="media/image55.png"/><Relationship Id="rId78" Type="http://schemas.openxmlformats.org/officeDocument/2006/relationships/image" Target="media/image60.jpeg"/><Relationship Id="rId81"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2.png"/><Relationship Id="rId7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ID"/>
              <a:t>Jumlah Aset BPRS se-Kota Semarang</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id-ID"/>
        </a:p>
      </c:txPr>
    </c:title>
    <c:autoTitleDeleted val="0"/>
    <c:plotArea>
      <c:layout>
        <c:manualLayout>
          <c:layoutTarget val="inner"/>
          <c:xMode val="edge"/>
          <c:yMode val="edge"/>
          <c:x val="4.6657069297180463E-2"/>
          <c:y val="0.24178306516033318"/>
          <c:w val="0.90460665846720856"/>
          <c:h val="0.6858396033829105"/>
        </c:manualLayout>
      </c:layout>
      <c:barChart>
        <c:barDir val="col"/>
        <c:grouping val="clustered"/>
        <c:varyColors val="0"/>
        <c:ser>
          <c:idx val="0"/>
          <c:order val="0"/>
          <c:tx>
            <c:strRef>
              <c:f>Sheet1!$B$1</c:f>
              <c:strCache>
                <c:ptCount val="1"/>
                <c:pt idx="0">
                  <c:v>BPRS Artha Surya Amanah</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#,##0</c:formatCode>
                <c:ptCount val="5"/>
                <c:pt idx="0">
                  <c:v>145947123</c:v>
                </c:pt>
                <c:pt idx="1">
                  <c:v>190560409</c:v>
                </c:pt>
                <c:pt idx="2">
                  <c:v>220990874</c:v>
                </c:pt>
                <c:pt idx="3">
                  <c:v>268372789</c:v>
                </c:pt>
                <c:pt idx="4">
                  <c:v>293696900</c:v>
                </c:pt>
              </c:numCache>
            </c:numRef>
          </c:val>
          <c:extLst>
            <c:ext xmlns:c16="http://schemas.microsoft.com/office/drawing/2014/chart" uri="{C3380CC4-5D6E-409C-BE32-E72D297353CC}">
              <c16:uniqueId val="{00000000-DBE2-4C80-88C8-DA368C0C2D2D}"/>
            </c:ext>
          </c:extLst>
        </c:ser>
        <c:ser>
          <c:idx val="1"/>
          <c:order val="1"/>
          <c:tx>
            <c:strRef>
              <c:f>Sheet1!$C$1</c:f>
              <c:strCache>
                <c:ptCount val="1"/>
                <c:pt idx="0">
                  <c:v>BPRS Bina Finansia</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Sheet1!$C$2:$C$6</c:f>
              <c:numCache>
                <c:formatCode>#,##0</c:formatCode>
                <c:ptCount val="5"/>
                <c:pt idx="0">
                  <c:v>33739606</c:v>
                </c:pt>
                <c:pt idx="1">
                  <c:v>37320427</c:v>
                </c:pt>
                <c:pt idx="2">
                  <c:v>46590338</c:v>
                </c:pt>
                <c:pt idx="3">
                  <c:v>60047546</c:v>
                </c:pt>
                <c:pt idx="4">
                  <c:v>56042941</c:v>
                </c:pt>
              </c:numCache>
            </c:numRef>
          </c:val>
          <c:extLst>
            <c:ext xmlns:c16="http://schemas.microsoft.com/office/drawing/2014/chart" uri="{C3380CC4-5D6E-409C-BE32-E72D297353CC}">
              <c16:uniqueId val="{00000001-DBE2-4C80-88C8-DA368C0C2D2D}"/>
            </c:ext>
          </c:extLst>
        </c:ser>
        <c:ser>
          <c:idx val="2"/>
          <c:order val="2"/>
          <c:tx>
            <c:strRef>
              <c:f>Sheet1!$D$1</c:f>
              <c:strCache>
                <c:ptCount val="1"/>
                <c:pt idx="0">
                  <c:v>BPRS Mitra Harmoni</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Sheet1!$D$2:$D$6</c:f>
              <c:numCache>
                <c:formatCode>#,##0</c:formatCode>
                <c:ptCount val="5"/>
                <c:pt idx="0">
                  <c:v>40148818</c:v>
                </c:pt>
                <c:pt idx="1">
                  <c:v>44266003</c:v>
                </c:pt>
                <c:pt idx="2">
                  <c:v>53808748</c:v>
                </c:pt>
                <c:pt idx="3">
                  <c:v>64895768</c:v>
                </c:pt>
                <c:pt idx="4">
                  <c:v>66156847</c:v>
                </c:pt>
              </c:numCache>
            </c:numRef>
          </c:val>
          <c:extLst>
            <c:ext xmlns:c16="http://schemas.microsoft.com/office/drawing/2014/chart" uri="{C3380CC4-5D6E-409C-BE32-E72D297353CC}">
              <c16:uniqueId val="{00000002-DBE2-4C80-88C8-DA368C0C2D2D}"/>
            </c:ext>
          </c:extLst>
        </c:ser>
        <c:ser>
          <c:idx val="3"/>
          <c:order val="3"/>
          <c:tx>
            <c:strRef>
              <c:f>Sheet1!$E$1</c:f>
              <c:strCache>
                <c:ptCount val="1"/>
                <c:pt idx="0">
                  <c:v>BPRS Kedung Arto</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Sheet1!$E$2:$E$6</c:f>
              <c:numCache>
                <c:formatCode>General</c:formatCode>
                <c:ptCount val="5"/>
                <c:pt idx="2" formatCode="#,##0">
                  <c:v>276694913</c:v>
                </c:pt>
                <c:pt idx="3" formatCode="#,##0">
                  <c:v>325352621</c:v>
                </c:pt>
                <c:pt idx="4" formatCode="#,##0">
                  <c:v>340722861</c:v>
                </c:pt>
              </c:numCache>
            </c:numRef>
          </c:val>
          <c:extLst>
            <c:ext xmlns:c16="http://schemas.microsoft.com/office/drawing/2014/chart" uri="{C3380CC4-5D6E-409C-BE32-E72D297353CC}">
              <c16:uniqueId val="{00000003-DBE2-4C80-88C8-DA368C0C2D2D}"/>
            </c:ext>
          </c:extLst>
        </c:ser>
        <c:dLbls>
          <c:dLblPos val="outEnd"/>
          <c:showLegendKey val="0"/>
          <c:showVal val="1"/>
          <c:showCatName val="0"/>
          <c:showSerName val="0"/>
          <c:showPercent val="0"/>
          <c:showBubbleSize val="0"/>
        </c:dLbls>
        <c:gapWidth val="444"/>
        <c:overlap val="-90"/>
        <c:axId val="538018560"/>
        <c:axId val="538019520"/>
      </c:barChart>
      <c:catAx>
        <c:axId val="538018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id-ID"/>
          </a:p>
        </c:txPr>
        <c:crossAx val="538019520"/>
        <c:crosses val="autoZero"/>
        <c:auto val="1"/>
        <c:lblAlgn val="ctr"/>
        <c:lblOffset val="100"/>
        <c:noMultiLvlLbl val="0"/>
      </c:catAx>
      <c:valAx>
        <c:axId val="538019520"/>
        <c:scaling>
          <c:orientation val="minMax"/>
        </c:scaling>
        <c:delete val="1"/>
        <c:axPos val="l"/>
        <c:numFmt formatCode="#,##0" sourceLinked="1"/>
        <c:majorTickMark val="none"/>
        <c:minorTickMark val="none"/>
        <c:tickLblPos val="nextTo"/>
        <c:crossAx val="538018560"/>
        <c:crosses val="autoZero"/>
        <c:crossBetween val="between"/>
      </c:valAx>
      <c:spPr>
        <a:noFill/>
        <a:ln>
          <a:noFill/>
        </a:ln>
        <a:effectLst/>
      </c:spPr>
    </c:plotArea>
    <c:legend>
      <c:legendPos val="t"/>
      <c:layout>
        <c:manualLayout>
          <c:xMode val="edge"/>
          <c:yMode val="edge"/>
          <c:x val="6.1255753205730054E-2"/>
          <c:y val="0.11423913043478261"/>
          <c:w val="0.87748849358853986"/>
          <c:h val="6.11417322834645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67797651724336"/>
          <c:y val="5.2468399713808726E-2"/>
          <c:w val="0.84269871442968691"/>
          <c:h val="0.61587610396780534"/>
        </c:manualLayout>
      </c:layout>
      <c:barChart>
        <c:barDir val="col"/>
        <c:grouping val="clustered"/>
        <c:varyColors val="0"/>
        <c:ser>
          <c:idx val="0"/>
          <c:order val="0"/>
          <c:tx>
            <c:strRef>
              <c:f>Sheet1!$B$1</c:f>
              <c:strCache>
                <c:ptCount val="1"/>
                <c:pt idx="0">
                  <c:v>Ya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Kinerja Menurun Ketika Jumlah Nasabah Menurun</c:v>
                </c:pt>
                <c:pt idx="1">
                  <c:v>Kinerja Menurun Ketika Bekerja Ekstra</c:v>
                </c:pt>
                <c:pt idx="2">
                  <c:v>Termotivasi Ketika Di Lingkungan Kerja Positif</c:v>
                </c:pt>
                <c:pt idx="3">
                  <c:v>Reward Ketika Mencapai Target</c:v>
                </c:pt>
              </c:strCache>
            </c:strRef>
          </c:cat>
          <c:val>
            <c:numRef>
              <c:f>Sheet1!$B$2:$B$5</c:f>
              <c:numCache>
                <c:formatCode>General</c:formatCode>
                <c:ptCount val="4"/>
                <c:pt idx="0">
                  <c:v>3</c:v>
                </c:pt>
                <c:pt idx="1">
                  <c:v>2</c:v>
                </c:pt>
                <c:pt idx="2">
                  <c:v>10</c:v>
                </c:pt>
                <c:pt idx="3">
                  <c:v>10</c:v>
                </c:pt>
              </c:numCache>
            </c:numRef>
          </c:val>
          <c:extLst>
            <c:ext xmlns:c16="http://schemas.microsoft.com/office/drawing/2014/chart" uri="{C3380CC4-5D6E-409C-BE32-E72D297353CC}">
              <c16:uniqueId val="{00000000-A617-4111-A59A-6E6E6104BB08}"/>
            </c:ext>
          </c:extLst>
        </c:ser>
        <c:ser>
          <c:idx val="1"/>
          <c:order val="1"/>
          <c:tx>
            <c:strRef>
              <c:f>Sheet1!$C$1</c:f>
              <c:strCache>
                <c:ptCount val="1"/>
                <c:pt idx="0">
                  <c:v>Tidak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Kinerja Menurun Ketika Jumlah Nasabah Menurun</c:v>
                </c:pt>
                <c:pt idx="1">
                  <c:v>Kinerja Menurun Ketika Bekerja Ekstra</c:v>
                </c:pt>
                <c:pt idx="2">
                  <c:v>Termotivasi Ketika Di Lingkungan Kerja Positif</c:v>
                </c:pt>
                <c:pt idx="3">
                  <c:v>Reward Ketika Mencapai Target</c:v>
                </c:pt>
              </c:strCache>
            </c:strRef>
          </c:cat>
          <c:val>
            <c:numRef>
              <c:f>Sheet1!$C$2:$C$5</c:f>
              <c:numCache>
                <c:formatCode>General</c:formatCode>
                <c:ptCount val="4"/>
                <c:pt idx="0">
                  <c:v>7</c:v>
                </c:pt>
                <c:pt idx="1">
                  <c:v>8</c:v>
                </c:pt>
                <c:pt idx="2">
                  <c:v>0</c:v>
                </c:pt>
                <c:pt idx="3">
                  <c:v>0</c:v>
                </c:pt>
              </c:numCache>
            </c:numRef>
          </c:val>
          <c:extLst>
            <c:ext xmlns:c16="http://schemas.microsoft.com/office/drawing/2014/chart" uri="{C3380CC4-5D6E-409C-BE32-E72D297353CC}">
              <c16:uniqueId val="{00000001-A617-4111-A59A-6E6E6104BB08}"/>
            </c:ext>
          </c:extLst>
        </c:ser>
        <c:dLbls>
          <c:dLblPos val="outEnd"/>
          <c:showLegendKey val="0"/>
          <c:showVal val="1"/>
          <c:showCatName val="0"/>
          <c:showSerName val="0"/>
          <c:showPercent val="0"/>
          <c:showBubbleSize val="0"/>
        </c:dLbls>
        <c:gapWidth val="219"/>
        <c:overlap val="-27"/>
        <c:axId val="885873823"/>
        <c:axId val="885866623"/>
      </c:barChart>
      <c:catAx>
        <c:axId val="885873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885866623"/>
        <c:crosses val="autoZero"/>
        <c:auto val="1"/>
        <c:lblAlgn val="ctr"/>
        <c:lblOffset val="100"/>
        <c:noMultiLvlLbl val="0"/>
      </c:catAx>
      <c:valAx>
        <c:axId val="8858666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sz="1000"/>
                  <a:t>Jumlah Responden</a:t>
                </a:r>
              </a:p>
            </c:rich>
          </c:tx>
          <c:layout>
            <c:manualLayout>
              <c:xMode val="edge"/>
              <c:yMode val="edge"/>
              <c:x val="2.147074610842727E-2"/>
              <c:y val="0.256092988376452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88587382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id-ID"/>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050"/>
              <a:t>Persentase hasil kuesioner Variabel Kompensasi</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id-ID"/>
        </a:p>
      </c:txPr>
    </c:title>
    <c:autoTitleDeleted val="0"/>
    <c:plotArea>
      <c:layout/>
      <c:pieChart>
        <c:varyColors val="1"/>
        <c:ser>
          <c:idx val="0"/>
          <c:order val="0"/>
          <c:tx>
            <c:strRef>
              <c:f>Sheet1!$B$1</c:f>
              <c:strCache>
                <c:ptCount val="1"/>
                <c:pt idx="0">
                  <c:v>Hasil Responden Variabel Kompensasi</c:v>
                </c:pt>
              </c:strCache>
            </c:strRef>
          </c:tx>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40C-466E-A8B4-178CCB9A8445}"/>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40C-466E-A8B4-178CCB9A8445}"/>
              </c:ext>
            </c:extLst>
          </c:dPt>
          <c:dPt>
            <c:idx val="2"/>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40C-466E-A8B4-178CCB9A8445}"/>
              </c:ext>
            </c:extLst>
          </c:dPt>
          <c:dPt>
            <c:idx val="3"/>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40C-466E-A8B4-178CCB9A8445}"/>
              </c:ext>
            </c:extLst>
          </c:dPt>
          <c:dPt>
            <c:idx val="4"/>
            <c:bubble3D val="0"/>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A40C-466E-A8B4-178CCB9A844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d-ID"/>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SS</c:v>
                </c:pt>
                <c:pt idx="1">
                  <c:v>S</c:v>
                </c:pt>
                <c:pt idx="2">
                  <c:v>N</c:v>
                </c:pt>
                <c:pt idx="3">
                  <c:v>TS</c:v>
                </c:pt>
                <c:pt idx="4">
                  <c:v>STS</c:v>
                </c:pt>
              </c:strCache>
            </c:strRef>
          </c:cat>
          <c:val>
            <c:numRef>
              <c:f>Sheet1!$B$2:$B$6</c:f>
              <c:numCache>
                <c:formatCode>General</c:formatCode>
                <c:ptCount val="5"/>
                <c:pt idx="0">
                  <c:v>79</c:v>
                </c:pt>
                <c:pt idx="1">
                  <c:v>200</c:v>
                </c:pt>
                <c:pt idx="2">
                  <c:v>19</c:v>
                </c:pt>
                <c:pt idx="3">
                  <c:v>2</c:v>
                </c:pt>
                <c:pt idx="4">
                  <c:v>0</c:v>
                </c:pt>
              </c:numCache>
            </c:numRef>
          </c:val>
          <c:extLst>
            <c:ext xmlns:c16="http://schemas.microsoft.com/office/drawing/2014/chart" uri="{C3380CC4-5D6E-409C-BE32-E72D297353CC}">
              <c16:uniqueId val="{00000000-3DCA-4DCF-BB5B-A5887DB65BD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050"/>
              <a:t>Persentase hasil kuesioner Variabel motivasi kerja</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id-ID"/>
        </a:p>
      </c:txPr>
    </c:title>
    <c:autoTitleDeleted val="0"/>
    <c:plotArea>
      <c:layout/>
      <c:pieChart>
        <c:varyColors val="1"/>
        <c:ser>
          <c:idx val="0"/>
          <c:order val="0"/>
          <c:tx>
            <c:strRef>
              <c:f>Sheet1!$B$1</c:f>
              <c:strCache>
                <c:ptCount val="1"/>
                <c:pt idx="0">
                  <c:v>Hasil Responden Variabel Motivasi Kerja</c:v>
                </c:pt>
              </c:strCache>
            </c:strRef>
          </c:tx>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871-418F-B4EB-8A850B0EFD11}"/>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871-418F-B4EB-8A850B0EFD11}"/>
              </c:ext>
            </c:extLst>
          </c:dPt>
          <c:dPt>
            <c:idx val="2"/>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871-418F-B4EB-8A850B0EFD11}"/>
              </c:ext>
            </c:extLst>
          </c:dPt>
          <c:dPt>
            <c:idx val="3"/>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871-418F-B4EB-8A850B0EFD11}"/>
              </c:ext>
            </c:extLst>
          </c:dPt>
          <c:dPt>
            <c:idx val="4"/>
            <c:bubble3D val="0"/>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4871-418F-B4EB-8A850B0EFD1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d-ID"/>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SS</c:v>
                </c:pt>
                <c:pt idx="1">
                  <c:v>S</c:v>
                </c:pt>
                <c:pt idx="2">
                  <c:v>N</c:v>
                </c:pt>
                <c:pt idx="3">
                  <c:v>TS</c:v>
                </c:pt>
                <c:pt idx="4">
                  <c:v>STS</c:v>
                </c:pt>
              </c:strCache>
            </c:strRef>
          </c:cat>
          <c:val>
            <c:numRef>
              <c:f>Sheet1!$B$2:$B$6</c:f>
              <c:numCache>
                <c:formatCode>General</c:formatCode>
                <c:ptCount val="5"/>
                <c:pt idx="0">
                  <c:v>154</c:v>
                </c:pt>
                <c:pt idx="1">
                  <c:v>128</c:v>
                </c:pt>
                <c:pt idx="2">
                  <c:v>18</c:v>
                </c:pt>
                <c:pt idx="3">
                  <c:v>0</c:v>
                </c:pt>
                <c:pt idx="4">
                  <c:v>0</c:v>
                </c:pt>
              </c:numCache>
            </c:numRef>
          </c:val>
          <c:extLst>
            <c:ext xmlns:c16="http://schemas.microsoft.com/office/drawing/2014/chart" uri="{C3380CC4-5D6E-409C-BE32-E72D297353CC}">
              <c16:uniqueId val="{0000000A-4871-418F-B4EB-8A850B0EFD1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050"/>
              <a:t>Persentase hasil kuesioner Variabel motivasi kerja</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id-ID"/>
        </a:p>
      </c:txPr>
    </c:title>
    <c:autoTitleDeleted val="0"/>
    <c:plotArea>
      <c:layout/>
      <c:pieChart>
        <c:varyColors val="1"/>
        <c:ser>
          <c:idx val="0"/>
          <c:order val="0"/>
          <c:tx>
            <c:strRef>
              <c:f>Sheet1!$B$1</c:f>
              <c:strCache>
                <c:ptCount val="1"/>
                <c:pt idx="0">
                  <c:v>Hasil Responden Variabel Lingkungan Kerja</c:v>
                </c:pt>
              </c:strCache>
            </c:strRef>
          </c:tx>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857-453E-96F5-235C6DDB5E03}"/>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857-453E-96F5-235C6DDB5E03}"/>
              </c:ext>
            </c:extLst>
          </c:dPt>
          <c:dPt>
            <c:idx val="2"/>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857-453E-96F5-235C6DDB5E03}"/>
              </c:ext>
            </c:extLst>
          </c:dPt>
          <c:dPt>
            <c:idx val="3"/>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D857-453E-96F5-235C6DDB5E03}"/>
              </c:ext>
            </c:extLst>
          </c:dPt>
          <c:dPt>
            <c:idx val="4"/>
            <c:bubble3D val="0"/>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D857-453E-96F5-235C6DDB5E0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d-ID"/>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SS</c:v>
                </c:pt>
                <c:pt idx="1">
                  <c:v>S</c:v>
                </c:pt>
                <c:pt idx="2">
                  <c:v>N</c:v>
                </c:pt>
                <c:pt idx="3">
                  <c:v>TS</c:v>
                </c:pt>
                <c:pt idx="4">
                  <c:v>STS</c:v>
                </c:pt>
              </c:strCache>
            </c:strRef>
          </c:cat>
          <c:val>
            <c:numRef>
              <c:f>Sheet1!$B$2:$B$6</c:f>
              <c:numCache>
                <c:formatCode>General</c:formatCode>
                <c:ptCount val="5"/>
                <c:pt idx="0">
                  <c:v>118</c:v>
                </c:pt>
                <c:pt idx="1">
                  <c:v>149</c:v>
                </c:pt>
                <c:pt idx="2">
                  <c:v>33</c:v>
                </c:pt>
                <c:pt idx="3">
                  <c:v>0</c:v>
                </c:pt>
                <c:pt idx="4">
                  <c:v>0</c:v>
                </c:pt>
              </c:numCache>
            </c:numRef>
          </c:val>
          <c:extLst>
            <c:ext xmlns:c16="http://schemas.microsoft.com/office/drawing/2014/chart" uri="{C3380CC4-5D6E-409C-BE32-E72D297353CC}">
              <c16:uniqueId val="{0000000A-D857-453E-96F5-235C6DDB5E0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F90D1-8588-4E08-927E-54B9E21E1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132</Pages>
  <Words>27050</Words>
  <Characters>154187</Characters>
  <Application>Microsoft Office Word</Application>
  <DocSecurity>0</DocSecurity>
  <Lines>1284</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Leonita Revi</dc:creator>
  <cp:keywords/>
  <dc:description/>
  <cp:lastModifiedBy>Leonita Revi</cp:lastModifiedBy>
  <cp:revision>4</cp:revision>
  <cp:lastPrinted>2024-12-31T03:55:00Z</cp:lastPrinted>
  <dcterms:created xsi:type="dcterms:W3CDTF">2024-12-31T03:29:00Z</dcterms:created>
  <dcterms:modified xsi:type="dcterms:W3CDTF">2024-12-31T03:56:00Z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898b8b7f-ec21-3b6c-9250-f82c61e7a72c</vt:lpwstr>
  </property>
  <property fmtid="{D5CDD505-2E9C-101B-9397-08002B2CF9AE}" pid="4" name="Mendeley Citation Style_1">
    <vt:lpwstr>http://www.zotero.org/styles/modern-humanities-research-association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7de40977ed87ec4373ad830de743e6e725c93ebf316aa33b10cec485e5de15df</vt:lpwstr>
  </property>
</Properties>
</file>